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F8" w:rsidRDefault="00F10DF8" w:rsidP="00F10DF8">
      <w:pPr>
        <w:ind w:right="1"/>
        <w:jc w:val="center"/>
        <w:rPr>
          <w:b/>
          <w:szCs w:val="24"/>
        </w:rPr>
      </w:pPr>
    </w:p>
    <w:p w:rsidR="00772CE2" w:rsidRPr="00767BF0" w:rsidRDefault="00772CE2" w:rsidP="00772CE2">
      <w:pPr>
        <w:ind w:right="1"/>
        <w:jc w:val="center"/>
        <w:rPr>
          <w:b/>
          <w:szCs w:val="24"/>
        </w:rPr>
      </w:pPr>
    </w:p>
    <w:p w:rsidR="00772CE2" w:rsidRPr="00767BF0" w:rsidRDefault="00772CE2" w:rsidP="00772CE2">
      <w:pPr>
        <w:ind w:right="1"/>
        <w:jc w:val="center"/>
        <w:rPr>
          <w:b/>
          <w:szCs w:val="24"/>
        </w:rPr>
      </w:pPr>
      <w:r w:rsidRPr="00767BF0">
        <w:rPr>
          <w:b/>
          <w:szCs w:val="24"/>
        </w:rPr>
        <w:t>ПРОЕКТ ПРИКАЗА</w:t>
      </w:r>
    </w:p>
    <w:p w:rsidR="00772CE2" w:rsidRPr="00767BF0" w:rsidRDefault="00772CE2" w:rsidP="00772CE2">
      <w:pPr>
        <w:ind w:right="1"/>
        <w:jc w:val="center"/>
        <w:rPr>
          <w:b/>
          <w:sz w:val="28"/>
          <w:szCs w:val="28"/>
        </w:rPr>
      </w:pPr>
    </w:p>
    <w:p w:rsidR="00772CE2" w:rsidRPr="00767BF0" w:rsidRDefault="00772CE2" w:rsidP="00772CE2">
      <w:pPr>
        <w:ind w:right="1"/>
        <w:jc w:val="center"/>
        <w:rPr>
          <w:sz w:val="28"/>
          <w:szCs w:val="28"/>
        </w:rPr>
      </w:pPr>
      <w:r w:rsidRPr="00767B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89C9E" wp14:editId="057D4932">
                <wp:simplePos x="0" y="0"/>
                <wp:positionH relativeFrom="margin">
                  <wp:posOffset>-999</wp:posOffset>
                </wp:positionH>
                <wp:positionV relativeFrom="paragraph">
                  <wp:posOffset>152579</wp:posOffset>
                </wp:positionV>
                <wp:extent cx="2894121" cy="656947"/>
                <wp:effectExtent l="0" t="0" r="190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121" cy="656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CE2" w:rsidRPr="00A87E81" w:rsidRDefault="00772CE2" w:rsidP="00772CE2">
                            <w:pPr>
                              <w:jc w:val="both"/>
                            </w:pPr>
                            <w:r w:rsidRPr="00A87E81">
                              <w:t>О</w:t>
                            </w:r>
                            <w:r>
                              <w:t xml:space="preserve"> внесении изменений в приказ </w:t>
                            </w:r>
                            <w:r w:rsidRPr="00A87E81">
                              <w:t xml:space="preserve">администрации Красногвардейского района Санкт-Петербурга </w:t>
                            </w:r>
                            <w:r>
                              <w:t>от 03.06.2024 № 20-п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9C9E" id="Прямоугольник 1" o:spid="_x0000_s1026" style="position:absolute;left:0;text-align:left;margin-left:-.1pt;margin-top:12pt;width:227.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" filled="f" stroked="f">
                <v:textbox inset="0,0,0,0">
                  <w:txbxContent>
                    <w:p w:rsidR="00772CE2" w:rsidRPr="00A87E81" w:rsidRDefault="00772CE2" w:rsidP="00772CE2">
                      <w:pPr>
                        <w:jc w:val="both"/>
                      </w:pPr>
                      <w:r w:rsidRPr="00A87E81">
                        <w:t>О</w:t>
                      </w:r>
                      <w:r>
                        <w:t xml:space="preserve"> внесении изменений в приказ </w:t>
                      </w:r>
                      <w:r w:rsidRPr="00A87E81">
                        <w:t xml:space="preserve">администрации Красногвардейского района Санкт-Петербурга </w:t>
                      </w:r>
                      <w:r>
                        <w:t>от 03.06.2024 № 20-п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2CE2" w:rsidRPr="00767BF0" w:rsidRDefault="00772CE2" w:rsidP="00772CE2">
      <w:pPr>
        <w:ind w:right="1"/>
        <w:rPr>
          <w:sz w:val="28"/>
          <w:szCs w:val="28"/>
        </w:rPr>
      </w:pPr>
    </w:p>
    <w:p w:rsidR="00772CE2" w:rsidRPr="00767BF0" w:rsidRDefault="00772CE2" w:rsidP="00772CE2">
      <w:pPr>
        <w:ind w:right="1"/>
        <w:rPr>
          <w:sz w:val="28"/>
          <w:szCs w:val="28"/>
        </w:rPr>
      </w:pPr>
    </w:p>
    <w:p w:rsidR="00772CE2" w:rsidRPr="00767BF0" w:rsidRDefault="00772CE2" w:rsidP="00772CE2">
      <w:pPr>
        <w:ind w:right="1"/>
        <w:rPr>
          <w:sz w:val="28"/>
          <w:szCs w:val="28"/>
        </w:rPr>
      </w:pPr>
    </w:p>
    <w:p w:rsidR="00772CE2" w:rsidRPr="00767BF0" w:rsidRDefault="00772CE2" w:rsidP="00772CE2">
      <w:pPr>
        <w:ind w:right="1"/>
        <w:rPr>
          <w:sz w:val="28"/>
          <w:szCs w:val="28"/>
        </w:rPr>
      </w:pPr>
    </w:p>
    <w:p w:rsidR="00772CE2" w:rsidRPr="00767BF0" w:rsidRDefault="00772CE2" w:rsidP="00772CE2">
      <w:pPr>
        <w:ind w:right="1"/>
        <w:rPr>
          <w:sz w:val="28"/>
          <w:szCs w:val="28"/>
        </w:rPr>
      </w:pPr>
    </w:p>
    <w:p w:rsidR="00772CE2" w:rsidRPr="00767BF0" w:rsidRDefault="00772CE2" w:rsidP="00772CE2">
      <w:pPr>
        <w:pStyle w:val="a3"/>
        <w:spacing w:after="0"/>
        <w:ind w:left="-142" w:right="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7B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6990">
        <w:rPr>
          <w:rFonts w:ascii="Times New Roman" w:hAnsi="Times New Roman" w:cs="Times New Roman"/>
          <w:sz w:val="24"/>
          <w:szCs w:val="24"/>
        </w:rPr>
        <w:t>ПРИКАЗЫВАЮ</w:t>
      </w:r>
      <w:r w:rsidRPr="00767BF0">
        <w:rPr>
          <w:rFonts w:ascii="Times New Roman" w:hAnsi="Times New Roman" w:cs="Times New Roman"/>
          <w:sz w:val="24"/>
          <w:szCs w:val="24"/>
        </w:rPr>
        <w:t>:</w:t>
      </w:r>
    </w:p>
    <w:p w:rsidR="00772CE2" w:rsidRPr="00767BF0" w:rsidRDefault="00772CE2" w:rsidP="00772CE2">
      <w:pPr>
        <w:pStyle w:val="a3"/>
        <w:spacing w:after="0"/>
        <w:ind w:left="-142" w:right="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72CE2" w:rsidRPr="00767BF0" w:rsidRDefault="00772CE2" w:rsidP="001C50B6">
      <w:pPr>
        <w:pStyle w:val="a6"/>
        <w:numPr>
          <w:ilvl w:val="0"/>
          <w:numId w:val="4"/>
        </w:numPr>
        <w:tabs>
          <w:tab w:val="left" w:pos="851"/>
        </w:tabs>
        <w:ind w:left="0" w:right="282" w:firstLine="567"/>
        <w:jc w:val="both"/>
        <w:rPr>
          <w:sz w:val="24"/>
          <w:szCs w:val="24"/>
        </w:rPr>
      </w:pPr>
      <w:r w:rsidRPr="00767BF0">
        <w:rPr>
          <w:sz w:val="24"/>
          <w:szCs w:val="24"/>
        </w:rPr>
        <w:t xml:space="preserve">Внести в приказ администрации Красногвардейского района Санкт-Петербурга </w:t>
      </w:r>
      <w:r w:rsidRPr="00767BF0">
        <w:rPr>
          <w:sz w:val="24"/>
          <w:szCs w:val="24"/>
        </w:rPr>
        <w:br/>
        <w:t>от 03.06.2024 № 20-п «О Комиссии 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и урегулированию конфликта интересов» (далее – приказ) следующие изменения:</w:t>
      </w:r>
    </w:p>
    <w:p w:rsidR="00772CE2" w:rsidRDefault="00772CE2" w:rsidP="001C50B6">
      <w:pPr>
        <w:pStyle w:val="a6"/>
        <w:numPr>
          <w:ilvl w:val="1"/>
          <w:numId w:val="4"/>
        </w:numPr>
        <w:tabs>
          <w:tab w:val="left" w:pos="851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Пункт 5 приложения №</w:t>
      </w:r>
      <w:r w:rsidR="00B530A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D098E">
        <w:rPr>
          <w:sz w:val="24"/>
          <w:szCs w:val="24"/>
        </w:rPr>
        <w:t xml:space="preserve"> </w:t>
      </w:r>
      <w:r>
        <w:rPr>
          <w:sz w:val="24"/>
          <w:szCs w:val="24"/>
        </w:rPr>
        <w:t>к приказу изложить в следующей редакции:</w:t>
      </w:r>
    </w:p>
    <w:p w:rsidR="00772CE2" w:rsidRPr="00772CE2" w:rsidRDefault="003C088B" w:rsidP="001C50B6">
      <w:pPr>
        <w:tabs>
          <w:tab w:val="left" w:pos="9923"/>
        </w:tabs>
        <w:ind w:right="282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</w:t>
      </w:r>
      <w:r w:rsidR="00772CE2">
        <w:rPr>
          <w:rFonts w:eastAsiaTheme="minorHAnsi"/>
          <w:szCs w:val="24"/>
        </w:rPr>
        <w:t>«</w:t>
      </w:r>
      <w:r w:rsidR="00772CE2" w:rsidRPr="00772CE2">
        <w:rPr>
          <w:rFonts w:eastAsiaTheme="minorHAnsi"/>
          <w:szCs w:val="24"/>
        </w:rPr>
        <w:t xml:space="preserve">5. Комиссия образуется нормативным правовым актом </w:t>
      </w:r>
      <w:r w:rsidR="001C50B6">
        <w:rPr>
          <w:rFonts w:eastAsiaTheme="minorHAnsi"/>
          <w:szCs w:val="24"/>
        </w:rPr>
        <w:t>администрации района</w:t>
      </w:r>
      <w:r w:rsidR="00772CE2" w:rsidRPr="00772CE2">
        <w:rPr>
          <w:rFonts w:eastAsiaTheme="minorHAnsi"/>
          <w:szCs w:val="24"/>
        </w:rPr>
        <w:t xml:space="preserve">. Указанным актом утверждаются положение о </w:t>
      </w:r>
      <w:r w:rsidR="00B530AB">
        <w:rPr>
          <w:rFonts w:eastAsiaTheme="minorHAnsi"/>
          <w:szCs w:val="24"/>
        </w:rPr>
        <w:t>к</w:t>
      </w:r>
      <w:r w:rsidR="00772CE2" w:rsidRPr="00772CE2">
        <w:rPr>
          <w:rFonts w:eastAsiaTheme="minorHAnsi"/>
          <w:szCs w:val="24"/>
        </w:rPr>
        <w:t>омиссии и ее состав, назначаются председатель Комиссии, его заместитель, секретарь и определяются другие члены Комиссии.</w:t>
      </w:r>
    </w:p>
    <w:p w:rsidR="00772CE2" w:rsidRPr="00772CE2" w:rsidRDefault="00772CE2" w:rsidP="001C50B6">
      <w:pPr>
        <w:tabs>
          <w:tab w:val="left" w:pos="9923"/>
        </w:tabs>
        <w:ind w:right="282"/>
        <w:jc w:val="both"/>
        <w:rPr>
          <w:rFonts w:eastAsiaTheme="minorHAnsi"/>
          <w:szCs w:val="24"/>
        </w:rPr>
      </w:pPr>
      <w:r w:rsidRPr="00772CE2">
        <w:rPr>
          <w:rFonts w:eastAsiaTheme="minorHAnsi"/>
          <w:szCs w:val="24"/>
        </w:rPr>
        <w:t xml:space="preserve">       </w:t>
      </w:r>
      <w:r w:rsidR="003C088B">
        <w:rPr>
          <w:rFonts w:eastAsiaTheme="minorHAnsi"/>
          <w:szCs w:val="24"/>
        </w:rPr>
        <w:t xml:space="preserve">    </w:t>
      </w:r>
      <w:r w:rsidRPr="00772CE2">
        <w:rPr>
          <w:rFonts w:eastAsiaTheme="minorHAnsi"/>
          <w:szCs w:val="24"/>
        </w:rPr>
        <w:t xml:space="preserve">Все члены Комиссии при принятии решений обладают равными правами. </w:t>
      </w:r>
      <w:r w:rsidRPr="00772CE2">
        <w:rPr>
          <w:rFonts w:eastAsiaTheme="minorHAnsi"/>
          <w:szCs w:val="24"/>
        </w:rPr>
        <w:br/>
        <w:t>В отсутствие председателя Комиссии его обязанности исполняет заместитель председателя Комиссии.</w:t>
      </w:r>
      <w:r>
        <w:rPr>
          <w:rFonts w:eastAsiaTheme="minorHAnsi"/>
          <w:szCs w:val="24"/>
        </w:rPr>
        <w:t>»</w:t>
      </w:r>
      <w:r w:rsidR="00BD098E">
        <w:rPr>
          <w:rFonts w:eastAsiaTheme="minorHAnsi"/>
          <w:szCs w:val="24"/>
        </w:rPr>
        <w:t>.</w:t>
      </w:r>
    </w:p>
    <w:p w:rsidR="00772CE2" w:rsidRDefault="00772CE2" w:rsidP="001C50B6">
      <w:pPr>
        <w:pStyle w:val="a6"/>
        <w:numPr>
          <w:ilvl w:val="1"/>
          <w:numId w:val="4"/>
        </w:numPr>
        <w:tabs>
          <w:tab w:val="left" w:pos="851"/>
          <w:tab w:val="left" w:pos="993"/>
        </w:tabs>
        <w:ind w:left="0" w:right="28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</w:t>
      </w:r>
      <w:r w:rsidR="0005695D">
        <w:rPr>
          <w:sz w:val="24"/>
          <w:szCs w:val="24"/>
        </w:rPr>
        <w:t>второй</w:t>
      </w:r>
      <w:r>
        <w:rPr>
          <w:sz w:val="24"/>
          <w:szCs w:val="24"/>
        </w:rPr>
        <w:t xml:space="preserve"> пункта 6 приложения № 1 к приказу после слов «(председатель </w:t>
      </w:r>
      <w:r w:rsidR="00B530AB">
        <w:rPr>
          <w:sz w:val="24"/>
          <w:szCs w:val="24"/>
        </w:rPr>
        <w:t>к</w:t>
      </w:r>
      <w:r>
        <w:rPr>
          <w:sz w:val="24"/>
          <w:szCs w:val="24"/>
        </w:rPr>
        <w:t xml:space="preserve">омиссии)» </w:t>
      </w:r>
      <w:r w:rsidR="001C50B6">
        <w:rPr>
          <w:sz w:val="24"/>
          <w:szCs w:val="24"/>
        </w:rPr>
        <w:t>дополнить словами:</w:t>
      </w:r>
    </w:p>
    <w:p w:rsidR="00772CE2" w:rsidRPr="00772CE2" w:rsidRDefault="003C088B" w:rsidP="001C50B6">
      <w:pPr>
        <w:pStyle w:val="a6"/>
        <w:tabs>
          <w:tab w:val="left" w:pos="851"/>
        </w:tabs>
        <w:ind w:right="282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</w:t>
      </w:r>
      <w:r w:rsidR="00772CE2" w:rsidRPr="00772CE2">
        <w:rPr>
          <w:rFonts w:eastAsiaTheme="minorHAnsi"/>
          <w:sz w:val="24"/>
          <w:szCs w:val="24"/>
        </w:rPr>
        <w:t xml:space="preserve">«лицо, замещающее должность государственной гражданской службы Санкт-Петербурга </w:t>
      </w:r>
      <w:r w:rsidR="0005695D">
        <w:rPr>
          <w:rFonts w:eastAsiaTheme="minorHAnsi"/>
          <w:sz w:val="24"/>
          <w:szCs w:val="24"/>
        </w:rPr>
        <w:br/>
      </w:r>
      <w:r w:rsidR="00772CE2" w:rsidRPr="00772CE2">
        <w:rPr>
          <w:rFonts w:eastAsiaTheme="minorHAnsi"/>
          <w:sz w:val="24"/>
          <w:szCs w:val="24"/>
        </w:rPr>
        <w:t>(далее – должность гражданской службы</w:t>
      </w:r>
      <w:r w:rsidR="001C50B6">
        <w:rPr>
          <w:rFonts w:eastAsiaTheme="minorHAnsi"/>
          <w:sz w:val="24"/>
          <w:szCs w:val="24"/>
        </w:rPr>
        <w:t>)</w:t>
      </w:r>
      <w:r w:rsidR="00772CE2" w:rsidRPr="00772CE2">
        <w:rPr>
          <w:rFonts w:eastAsiaTheme="minorHAnsi"/>
          <w:sz w:val="24"/>
          <w:szCs w:val="24"/>
        </w:rPr>
        <w:t xml:space="preserve"> в </w:t>
      </w:r>
      <w:r w:rsidR="001C50B6">
        <w:rPr>
          <w:rFonts w:eastAsiaTheme="minorHAnsi"/>
          <w:sz w:val="24"/>
          <w:szCs w:val="24"/>
        </w:rPr>
        <w:t>администрации</w:t>
      </w:r>
      <w:r w:rsidR="00772CE2" w:rsidRPr="00772CE2">
        <w:rPr>
          <w:rFonts w:eastAsiaTheme="minorHAnsi"/>
          <w:sz w:val="24"/>
          <w:szCs w:val="24"/>
        </w:rPr>
        <w:t xml:space="preserve"> </w:t>
      </w:r>
      <w:r w:rsidR="00B530AB">
        <w:rPr>
          <w:rFonts w:eastAsiaTheme="minorHAnsi"/>
          <w:sz w:val="24"/>
          <w:szCs w:val="24"/>
        </w:rPr>
        <w:t xml:space="preserve">района </w:t>
      </w:r>
      <w:r w:rsidR="00772CE2" w:rsidRPr="00772CE2">
        <w:rPr>
          <w:rFonts w:eastAsiaTheme="minorHAnsi"/>
          <w:sz w:val="24"/>
          <w:szCs w:val="24"/>
        </w:rPr>
        <w:t>(заместитель председателя Комиссии),».</w:t>
      </w:r>
      <w:r w:rsidR="00772CE2" w:rsidRPr="00772CE2">
        <w:rPr>
          <w:sz w:val="24"/>
          <w:szCs w:val="24"/>
        </w:rPr>
        <w:t xml:space="preserve"> </w:t>
      </w:r>
    </w:p>
    <w:p w:rsidR="0005695D" w:rsidRPr="001C50B6" w:rsidRDefault="00772CE2" w:rsidP="001C50B6">
      <w:pPr>
        <w:pStyle w:val="a6"/>
        <w:numPr>
          <w:ilvl w:val="1"/>
          <w:numId w:val="4"/>
        </w:numPr>
        <w:tabs>
          <w:tab w:val="left" w:pos="851"/>
          <w:tab w:val="left" w:pos="993"/>
        </w:tabs>
        <w:ind w:left="0" w:right="282" w:firstLine="567"/>
        <w:jc w:val="both"/>
        <w:rPr>
          <w:sz w:val="24"/>
          <w:szCs w:val="24"/>
        </w:rPr>
      </w:pPr>
      <w:r w:rsidRPr="001C50B6">
        <w:rPr>
          <w:bCs/>
          <w:szCs w:val="24"/>
        </w:rPr>
        <w:t xml:space="preserve"> </w:t>
      </w:r>
      <w:r w:rsidR="0005695D" w:rsidRPr="001C50B6">
        <w:rPr>
          <w:sz w:val="24"/>
          <w:szCs w:val="24"/>
        </w:rPr>
        <w:t>Абзац четвертый пункта 6 приложения № 1 к приказу изложить в следующей</w:t>
      </w:r>
      <w:r w:rsidR="001C50B6" w:rsidRPr="001C50B6">
        <w:rPr>
          <w:sz w:val="24"/>
          <w:szCs w:val="24"/>
        </w:rPr>
        <w:t xml:space="preserve"> </w:t>
      </w:r>
      <w:r w:rsidR="0005695D" w:rsidRPr="001C50B6">
        <w:rPr>
          <w:sz w:val="24"/>
          <w:szCs w:val="24"/>
        </w:rPr>
        <w:t>редакции:</w:t>
      </w:r>
    </w:p>
    <w:p w:rsidR="0005695D" w:rsidRDefault="003C088B" w:rsidP="001C50B6">
      <w:pPr>
        <w:pStyle w:val="a3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695D">
        <w:rPr>
          <w:rFonts w:ascii="Times New Roman" w:hAnsi="Times New Roman" w:cs="Times New Roman"/>
          <w:sz w:val="24"/>
          <w:szCs w:val="24"/>
        </w:rPr>
        <w:t>«</w:t>
      </w:r>
      <w:r w:rsidR="0005695D" w:rsidRPr="0005695D">
        <w:rPr>
          <w:rFonts w:ascii="Times New Roman" w:hAnsi="Times New Roman" w:cs="Times New Roman"/>
          <w:sz w:val="24"/>
          <w:szCs w:val="24"/>
        </w:rPr>
        <w:t xml:space="preserve">представитель (представители) научных организаций и профессиональных образовательных организаций, образовательных организаций высшего образования </w:t>
      </w:r>
      <w:r w:rsidR="001C50B6">
        <w:rPr>
          <w:rFonts w:ascii="Times New Roman" w:hAnsi="Times New Roman" w:cs="Times New Roman"/>
          <w:sz w:val="24"/>
          <w:szCs w:val="24"/>
        </w:rPr>
        <w:br/>
      </w:r>
      <w:r w:rsidR="0005695D" w:rsidRPr="0005695D">
        <w:rPr>
          <w:rFonts w:ascii="Times New Roman" w:hAnsi="Times New Roman" w:cs="Times New Roman"/>
          <w:sz w:val="24"/>
          <w:szCs w:val="24"/>
        </w:rPr>
        <w:t>и организаций дополнительного профессионального образования, деятельность которых связана</w:t>
      </w:r>
      <w:r w:rsidR="0005695D">
        <w:rPr>
          <w:rFonts w:ascii="Times New Roman" w:hAnsi="Times New Roman" w:cs="Times New Roman"/>
          <w:sz w:val="24"/>
          <w:szCs w:val="24"/>
        </w:rPr>
        <w:t xml:space="preserve"> </w:t>
      </w:r>
      <w:r w:rsidR="0005695D" w:rsidRPr="0005695D">
        <w:rPr>
          <w:rFonts w:ascii="Times New Roman" w:hAnsi="Times New Roman" w:cs="Times New Roman"/>
          <w:sz w:val="24"/>
          <w:szCs w:val="24"/>
        </w:rPr>
        <w:t>с государственной службой</w:t>
      </w:r>
      <w:r w:rsidR="0005695D">
        <w:rPr>
          <w:rFonts w:ascii="Times New Roman" w:hAnsi="Times New Roman" w:cs="Times New Roman"/>
          <w:sz w:val="24"/>
          <w:szCs w:val="24"/>
        </w:rPr>
        <w:t>»</w:t>
      </w:r>
      <w:r w:rsidR="0005695D" w:rsidRPr="0005695D">
        <w:rPr>
          <w:rFonts w:ascii="Times New Roman" w:hAnsi="Times New Roman" w:cs="Times New Roman"/>
          <w:sz w:val="24"/>
          <w:szCs w:val="24"/>
        </w:rPr>
        <w:t>.</w:t>
      </w:r>
    </w:p>
    <w:p w:rsidR="0005695D" w:rsidRPr="0005695D" w:rsidRDefault="0005695D" w:rsidP="001C50B6">
      <w:pPr>
        <w:pStyle w:val="a3"/>
        <w:numPr>
          <w:ilvl w:val="1"/>
          <w:numId w:val="4"/>
        </w:numPr>
        <w:tabs>
          <w:tab w:val="left" w:pos="993"/>
        </w:tabs>
        <w:spacing w:line="240" w:lineRule="auto"/>
        <w:ind w:left="0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6-2 приложения № 1 к приказу слова «и образовательными учреждениями среднего, высшего и дополнительного профессионального образования» заменить словами </w:t>
      </w:r>
      <w:r w:rsidR="003C088B">
        <w:rPr>
          <w:rFonts w:ascii="Times New Roman" w:hAnsi="Times New Roman" w:cs="Times New Roman"/>
          <w:sz w:val="24"/>
          <w:szCs w:val="24"/>
        </w:rPr>
        <w:br/>
      </w:r>
      <w:r w:rsidRPr="0005695D">
        <w:rPr>
          <w:rFonts w:ascii="Times New Roman" w:hAnsi="Times New Roman" w:cs="Times New Roman"/>
          <w:sz w:val="24"/>
          <w:szCs w:val="24"/>
        </w:rPr>
        <w:t>«,</w:t>
      </w:r>
      <w:r w:rsidR="003C088B">
        <w:rPr>
          <w:rFonts w:ascii="Times New Roman" w:hAnsi="Times New Roman" w:cs="Times New Roman"/>
          <w:sz w:val="24"/>
          <w:szCs w:val="24"/>
        </w:rPr>
        <w:t xml:space="preserve"> </w:t>
      </w:r>
      <w:r w:rsidRPr="0005695D">
        <w:rPr>
          <w:rFonts w:ascii="Times New Roman" w:hAnsi="Times New Roman" w:cs="Times New Roman"/>
          <w:sz w:val="24"/>
          <w:szCs w:val="24"/>
        </w:rPr>
        <w:t>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образования».</w:t>
      </w:r>
    </w:p>
    <w:p w:rsidR="00772CE2" w:rsidRPr="00767BF0" w:rsidRDefault="0005695D" w:rsidP="001C50B6">
      <w:pPr>
        <w:tabs>
          <w:tab w:val="left" w:pos="851"/>
        </w:tabs>
        <w:autoSpaceDE w:val="0"/>
        <w:autoSpaceDN w:val="0"/>
        <w:adjustRightInd w:val="0"/>
        <w:ind w:right="282" w:firstLine="540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772CE2" w:rsidRPr="00767BF0">
        <w:rPr>
          <w:bCs/>
          <w:szCs w:val="24"/>
        </w:rPr>
        <w:t>. Контроль за выполнением приказа остается за главой администрации Красногвардейского района Санкт-Петербурга.</w:t>
      </w:r>
    </w:p>
    <w:p w:rsidR="00772CE2" w:rsidRPr="00767BF0" w:rsidRDefault="00772CE2" w:rsidP="001C50B6">
      <w:pPr>
        <w:ind w:right="282"/>
        <w:jc w:val="both"/>
        <w:rPr>
          <w:sz w:val="28"/>
          <w:szCs w:val="28"/>
        </w:rPr>
      </w:pPr>
    </w:p>
    <w:p w:rsidR="00772CE2" w:rsidRPr="00767BF0" w:rsidRDefault="00772CE2" w:rsidP="00772CE2">
      <w:pPr>
        <w:ind w:right="1"/>
        <w:jc w:val="both"/>
        <w:rPr>
          <w:sz w:val="28"/>
          <w:szCs w:val="28"/>
        </w:rPr>
      </w:pPr>
    </w:p>
    <w:p w:rsidR="00772CE2" w:rsidRPr="00767BF0" w:rsidRDefault="00772CE2" w:rsidP="00772CE2">
      <w:pPr>
        <w:ind w:right="1"/>
        <w:jc w:val="both"/>
        <w:sectPr w:rsidR="00772CE2" w:rsidRPr="00767BF0" w:rsidSect="0005695D">
          <w:footerReference w:type="default" r:id="rId7"/>
          <w:footerReference w:type="first" r:id="rId8"/>
          <w:pgSz w:w="11906" w:h="16838"/>
          <w:pgMar w:top="567" w:right="567" w:bottom="0" w:left="1134" w:header="709" w:footer="709" w:gutter="0"/>
          <w:pgNumType w:start="1"/>
          <w:cols w:space="708"/>
          <w:titlePg/>
          <w:docGrid w:linePitch="360"/>
        </w:sectPr>
      </w:pPr>
      <w:r w:rsidRPr="00767BF0">
        <w:rPr>
          <w:szCs w:val="24"/>
        </w:rPr>
        <w:t xml:space="preserve">Глава администрации                                                                                                                    </w:t>
      </w:r>
      <w:proofErr w:type="spellStart"/>
      <w:r w:rsidRPr="00767BF0">
        <w:rPr>
          <w:szCs w:val="24"/>
        </w:rPr>
        <w:t>А.А.Хорт</w:t>
      </w:r>
      <w:proofErr w:type="spellEnd"/>
    </w:p>
    <w:p w:rsidR="00732AD5" w:rsidRDefault="00732AD5" w:rsidP="0005695D">
      <w:pPr>
        <w:tabs>
          <w:tab w:val="left" w:pos="567"/>
          <w:tab w:val="left" w:pos="9923"/>
        </w:tabs>
        <w:spacing w:line="259" w:lineRule="auto"/>
        <w:ind w:right="1"/>
        <w:jc w:val="right"/>
      </w:pPr>
    </w:p>
    <w:sectPr w:rsidR="00732AD5" w:rsidSect="0005695D">
      <w:footerReference w:type="default" r:id="rId9"/>
      <w:pgSz w:w="11906" w:h="16838"/>
      <w:pgMar w:top="567" w:right="567" w:bottom="567" w:left="1134" w:header="0" w:footer="0" w:gutter="0"/>
      <w:pgNumType w:start="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E0" w:rsidRDefault="00971DE0">
      <w:r>
        <w:separator/>
      </w:r>
    </w:p>
  </w:endnote>
  <w:endnote w:type="continuationSeparator" w:id="0">
    <w:p w:rsidR="00971DE0" w:rsidRDefault="0097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90492"/>
      <w:docPartObj>
        <w:docPartGallery w:val="Page Numbers (Bottom of Page)"/>
        <w:docPartUnique/>
      </w:docPartObj>
    </w:sdtPr>
    <w:sdtEndPr/>
    <w:sdtContent>
      <w:p w:rsidR="00772CE2" w:rsidRDefault="00772C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72CE2" w:rsidRDefault="00772C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E2" w:rsidRDefault="00772CE2" w:rsidP="00A71401">
    <w:pPr>
      <w:pStyle w:val="a7"/>
    </w:pPr>
  </w:p>
  <w:p w:rsidR="00772CE2" w:rsidRDefault="00772CE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83271"/>
      <w:docPartObj>
        <w:docPartGallery w:val="Page Numbers (Bottom of Page)"/>
        <w:docPartUnique/>
      </w:docPartObj>
    </w:sdtPr>
    <w:sdtEndPr/>
    <w:sdtContent>
      <w:p w:rsidR="00A44B07" w:rsidRDefault="00A44B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90">
          <w:rPr>
            <w:noProof/>
          </w:rPr>
          <w:t>4</w:t>
        </w:r>
        <w:r>
          <w:fldChar w:fldCharType="end"/>
        </w:r>
      </w:p>
    </w:sdtContent>
  </w:sdt>
  <w:p w:rsidR="00AC48DB" w:rsidRDefault="00971D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E0" w:rsidRDefault="00971DE0">
      <w:r>
        <w:separator/>
      </w:r>
    </w:p>
  </w:footnote>
  <w:footnote w:type="continuationSeparator" w:id="0">
    <w:p w:rsidR="00971DE0" w:rsidRDefault="0097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30E1"/>
    <w:multiLevelType w:val="hybridMultilevel"/>
    <w:tmpl w:val="C6B0D770"/>
    <w:lvl w:ilvl="0" w:tplc="73C6E4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6C7989"/>
    <w:multiLevelType w:val="multilevel"/>
    <w:tmpl w:val="45BCB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917024C"/>
    <w:multiLevelType w:val="hybridMultilevel"/>
    <w:tmpl w:val="A9F0FE44"/>
    <w:lvl w:ilvl="0" w:tplc="716CA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9C71A6"/>
    <w:multiLevelType w:val="hybridMultilevel"/>
    <w:tmpl w:val="60E23A16"/>
    <w:lvl w:ilvl="0" w:tplc="58004C5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3A"/>
    <w:rsid w:val="0003092B"/>
    <w:rsid w:val="0005695D"/>
    <w:rsid w:val="000B22A4"/>
    <w:rsid w:val="00131C6B"/>
    <w:rsid w:val="0013382A"/>
    <w:rsid w:val="00137B77"/>
    <w:rsid w:val="001453A3"/>
    <w:rsid w:val="00171F97"/>
    <w:rsid w:val="001C50B6"/>
    <w:rsid w:val="001C7442"/>
    <w:rsid w:val="001F05C7"/>
    <w:rsid w:val="00204991"/>
    <w:rsid w:val="00286990"/>
    <w:rsid w:val="002D409B"/>
    <w:rsid w:val="003243DE"/>
    <w:rsid w:val="00354786"/>
    <w:rsid w:val="003A4846"/>
    <w:rsid w:val="003C088B"/>
    <w:rsid w:val="003C6FDF"/>
    <w:rsid w:val="00412A90"/>
    <w:rsid w:val="00445560"/>
    <w:rsid w:val="00447951"/>
    <w:rsid w:val="00493E75"/>
    <w:rsid w:val="00547FA0"/>
    <w:rsid w:val="005E387E"/>
    <w:rsid w:val="006C558A"/>
    <w:rsid w:val="00703CF7"/>
    <w:rsid w:val="007175AD"/>
    <w:rsid w:val="00732AD5"/>
    <w:rsid w:val="00772CE2"/>
    <w:rsid w:val="00891488"/>
    <w:rsid w:val="00894C7C"/>
    <w:rsid w:val="008B0716"/>
    <w:rsid w:val="008E5BDA"/>
    <w:rsid w:val="008E7043"/>
    <w:rsid w:val="00933110"/>
    <w:rsid w:val="00953E2F"/>
    <w:rsid w:val="00956197"/>
    <w:rsid w:val="00971DE0"/>
    <w:rsid w:val="009F7F49"/>
    <w:rsid w:val="00A44B07"/>
    <w:rsid w:val="00A66F56"/>
    <w:rsid w:val="00A87E81"/>
    <w:rsid w:val="00A9066E"/>
    <w:rsid w:val="00B0006C"/>
    <w:rsid w:val="00B151AE"/>
    <w:rsid w:val="00B42FAD"/>
    <w:rsid w:val="00B530AB"/>
    <w:rsid w:val="00B8403A"/>
    <w:rsid w:val="00BD098E"/>
    <w:rsid w:val="00C31D66"/>
    <w:rsid w:val="00C3553F"/>
    <w:rsid w:val="00C87793"/>
    <w:rsid w:val="00D260A0"/>
    <w:rsid w:val="00D45780"/>
    <w:rsid w:val="00E7021B"/>
    <w:rsid w:val="00EF2AFC"/>
    <w:rsid w:val="00F10DF8"/>
    <w:rsid w:val="00F6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8D6F7-5E33-4A0C-88E8-7D8427B4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1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956197"/>
    <w:pPr>
      <w:keepNext/>
      <w:autoSpaceDE w:val="0"/>
      <w:autoSpaceDN w:val="0"/>
      <w:outlineLvl w:val="0"/>
    </w:pPr>
    <w:rPr>
      <w:b/>
      <w:bCs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61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19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4556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C74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C7442"/>
  </w:style>
  <w:style w:type="paragraph" w:styleId="a9">
    <w:name w:val="header"/>
    <w:basedOn w:val="a"/>
    <w:link w:val="aa"/>
    <w:uiPriority w:val="99"/>
    <w:unhideWhenUsed/>
    <w:rsid w:val="00F10D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0D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Павловна</dc:creator>
  <cp:keywords/>
  <dc:description/>
  <cp:lastModifiedBy>Суворова Виктория Александровна</cp:lastModifiedBy>
  <cp:revision>2</cp:revision>
  <cp:lastPrinted>2025-10-14T13:25:00Z</cp:lastPrinted>
  <dcterms:created xsi:type="dcterms:W3CDTF">2025-10-14T13:45:00Z</dcterms:created>
  <dcterms:modified xsi:type="dcterms:W3CDTF">2025-10-14T13:45:00Z</dcterms:modified>
</cp:coreProperties>
</file>