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4F3241">
      <w:pPr>
        <w:pageBreakBefore/>
        <w:jc w:val="center"/>
      </w:pPr>
      <w:r>
        <w:rPr>
          <w:noProof/>
          <w:snapToGrid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778933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E627D8" w:rsidRDefault="00A278C0" w:rsidP="00A278C0">
      <w:pPr>
        <w:rPr>
          <w:b/>
          <w:sz w:val="20"/>
          <w:szCs w:val="20"/>
        </w:rPr>
      </w:pPr>
    </w:p>
    <w:p w:rsidR="00A278C0" w:rsidRPr="00A278C0" w:rsidRDefault="00A278C0" w:rsidP="00A278C0">
      <w:r w:rsidRPr="00A278C0">
        <w:t>____ _____________ 20</w:t>
      </w:r>
      <w:r w:rsidR="007B28F8">
        <w:t>2</w:t>
      </w:r>
      <w:r w:rsidR="00F72546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Pr="00E627D8" w:rsidRDefault="00A278C0" w:rsidP="00A278C0">
      <w:pPr>
        <w:rPr>
          <w:sz w:val="20"/>
          <w:szCs w:val="20"/>
        </w:rPr>
      </w:pPr>
    </w:p>
    <w:p w:rsidR="004429E7" w:rsidRPr="00E627D8" w:rsidRDefault="004429E7" w:rsidP="00A278C0">
      <w:pPr>
        <w:rPr>
          <w:sz w:val="20"/>
          <w:szCs w:val="20"/>
        </w:rPr>
      </w:pPr>
    </w:p>
    <w:p w:rsidR="009C6B3E" w:rsidRPr="00A065CD" w:rsidRDefault="009C6B3E" w:rsidP="009C6B3E">
      <w:pPr>
        <w:rPr>
          <w:b/>
        </w:rPr>
      </w:pPr>
      <w:r w:rsidRPr="00A065CD">
        <w:rPr>
          <w:b/>
        </w:rPr>
        <w:t>О режиме функционирования</w:t>
      </w:r>
    </w:p>
    <w:p w:rsidR="009C6B3E" w:rsidRDefault="009C6B3E" w:rsidP="009C6B3E">
      <w:pPr>
        <w:rPr>
          <w:b/>
        </w:rPr>
      </w:pPr>
      <w:r>
        <w:rPr>
          <w:b/>
        </w:rPr>
        <w:t>г</w:t>
      </w:r>
      <w:r w:rsidRPr="00A065CD">
        <w:rPr>
          <w:b/>
        </w:rPr>
        <w:t>ородск</w:t>
      </w:r>
      <w:r>
        <w:rPr>
          <w:b/>
        </w:rPr>
        <w:t xml:space="preserve">ой </w:t>
      </w:r>
      <w:r w:rsidRPr="00A065CD">
        <w:rPr>
          <w:b/>
        </w:rPr>
        <w:t>автостоян</w:t>
      </w:r>
      <w:r>
        <w:rPr>
          <w:b/>
        </w:rPr>
        <w:t xml:space="preserve">ки, расположенной </w:t>
      </w:r>
    </w:p>
    <w:p w:rsidR="00630977" w:rsidRDefault="009C6B3E" w:rsidP="009C6B3E">
      <w:pPr>
        <w:rPr>
          <w:b/>
        </w:rPr>
      </w:pPr>
      <w:r>
        <w:rPr>
          <w:b/>
        </w:rPr>
        <w:t>по адресу:</w:t>
      </w:r>
      <w:r w:rsidR="0004507C" w:rsidRPr="0004507C">
        <w:rPr>
          <w:b/>
        </w:rPr>
        <w:t xml:space="preserve"> г</w:t>
      </w:r>
      <w:r w:rsidR="00630977">
        <w:rPr>
          <w:b/>
        </w:rPr>
        <w:t>.</w:t>
      </w:r>
      <w:r w:rsidR="0004507C" w:rsidRPr="0004507C">
        <w:rPr>
          <w:b/>
        </w:rPr>
        <w:t xml:space="preserve"> Ломоносов, Ветеринарный </w:t>
      </w:r>
    </w:p>
    <w:p w:rsidR="00630977" w:rsidRDefault="0004507C" w:rsidP="009C6B3E">
      <w:pPr>
        <w:rPr>
          <w:b/>
        </w:rPr>
      </w:pPr>
      <w:r w:rsidRPr="0004507C">
        <w:rPr>
          <w:b/>
        </w:rPr>
        <w:t xml:space="preserve">переулок, участок 2 </w:t>
      </w:r>
      <w:r w:rsidR="00A27CEF" w:rsidRPr="00A27CEF">
        <w:rPr>
          <w:b/>
        </w:rPr>
        <w:t xml:space="preserve">(юго-западнее </w:t>
      </w:r>
    </w:p>
    <w:p w:rsidR="00A27CEF" w:rsidRDefault="00A27CEF" w:rsidP="009C6B3E">
      <w:pPr>
        <w:rPr>
          <w:b/>
        </w:rPr>
      </w:pPr>
      <w:r w:rsidRPr="00A27CEF">
        <w:rPr>
          <w:b/>
        </w:rPr>
        <w:t xml:space="preserve">пересечения Краснофлотского </w:t>
      </w:r>
    </w:p>
    <w:p w:rsidR="0004507C" w:rsidRPr="0004507C" w:rsidRDefault="00A27CEF" w:rsidP="009C6B3E">
      <w:pPr>
        <w:rPr>
          <w:b/>
        </w:rPr>
      </w:pPr>
      <w:r w:rsidRPr="00A27CEF">
        <w:rPr>
          <w:b/>
        </w:rPr>
        <w:t>шоссе и Ветеринарного переулка)</w:t>
      </w:r>
    </w:p>
    <w:p w:rsidR="0004507C" w:rsidRPr="000773F5" w:rsidRDefault="0004507C" w:rsidP="000773F5">
      <w:pPr>
        <w:rPr>
          <w:b/>
        </w:rPr>
      </w:pPr>
    </w:p>
    <w:p w:rsidR="004429E7" w:rsidRPr="004429E7" w:rsidRDefault="004429E7" w:rsidP="00630977">
      <w:pPr>
        <w:ind w:firstLine="567"/>
        <w:rPr>
          <w:b/>
        </w:rPr>
      </w:pPr>
    </w:p>
    <w:p w:rsidR="008A53F1" w:rsidRDefault="008F6567" w:rsidP="00630977">
      <w:pPr>
        <w:widowControl w:val="0"/>
        <w:ind w:firstLine="567"/>
        <w:jc w:val="both"/>
      </w:pPr>
      <w:r w:rsidRPr="004D10A3">
        <w:t>В</w:t>
      </w:r>
      <w:r w:rsidR="00743B0D" w:rsidRPr="004D10A3">
        <w:t xml:space="preserve"> </w:t>
      </w:r>
      <w:r w:rsidR="00A065CD" w:rsidRPr="004D10A3">
        <w:t>соответствии с пунктом</w:t>
      </w:r>
      <w:r w:rsidR="008A53F1" w:rsidRPr="004D10A3">
        <w:t xml:space="preserve"> 1.6 Порядка функционирования городских автостоянок в Санкт-Петербурге, утвержденного постановлением Правительства </w:t>
      </w:r>
      <w:r w:rsidRPr="004D10A3">
        <w:t>С</w:t>
      </w:r>
      <w:r w:rsidR="008A53F1" w:rsidRPr="004D10A3">
        <w:t>анкт-Петербурга от 17.04.2015 № 352 (далее – Порядок)</w:t>
      </w:r>
      <w:r w:rsidR="00F22259" w:rsidRPr="004D10A3">
        <w:t>,</w:t>
      </w:r>
      <w:r w:rsidRPr="004D10A3">
        <w:t xml:space="preserve"> в связи </w:t>
      </w:r>
      <w:r w:rsidR="0004507C" w:rsidRPr="0004507C">
        <w:t>окончанием туристического сезона, а также</w:t>
      </w:r>
      <w:r w:rsidR="00065837">
        <w:br/>
      </w:r>
      <w:r w:rsidR="0004507C" w:rsidRPr="0004507C">
        <w:t>по</w:t>
      </w:r>
      <w:r w:rsidR="0004507C">
        <w:t> </w:t>
      </w:r>
      <w:r w:rsidR="0004507C" w:rsidRPr="0004507C">
        <w:t>результатам оценки обеспечения содержания и эксплуатации городской автостоянки, расположенной по адресу: г</w:t>
      </w:r>
      <w:r w:rsidR="009C6B3E">
        <w:t>.</w:t>
      </w:r>
      <w:r w:rsidR="0004507C" w:rsidRPr="0004507C">
        <w:t xml:space="preserve"> Ломоносов, Ветеринарный пер</w:t>
      </w:r>
      <w:r w:rsidR="00630977">
        <w:t>еулок</w:t>
      </w:r>
      <w:r w:rsidR="0004507C" w:rsidRPr="0004507C">
        <w:t>, уч</w:t>
      </w:r>
      <w:r w:rsidR="00630977">
        <w:t>асток</w:t>
      </w:r>
      <w:r w:rsidR="0004507C" w:rsidRPr="0004507C">
        <w:t xml:space="preserve"> 2 (юго-западнее пересечения Краснофлотского шоссе и Ветеринарного пер</w:t>
      </w:r>
      <w:r w:rsidR="00630977">
        <w:t>еулка</w:t>
      </w:r>
      <w:r w:rsidR="0004507C" w:rsidRPr="0004507C">
        <w:t xml:space="preserve">) (далее – </w:t>
      </w:r>
      <w:r w:rsidR="009C6B3E">
        <w:t>городская а</w:t>
      </w:r>
      <w:r w:rsidR="0004507C" w:rsidRPr="0004507C">
        <w:t>втостоянка)</w:t>
      </w:r>
      <w:r w:rsidR="009C6B3E">
        <w:t>:</w:t>
      </w:r>
    </w:p>
    <w:p w:rsidR="00A27CEF" w:rsidRDefault="00B87EBB" w:rsidP="00630977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 </w:t>
      </w:r>
      <w:r w:rsidR="00A27CEF">
        <w:t>Установить следующий режим функционирования городской автостоянки:</w:t>
      </w:r>
    </w:p>
    <w:p w:rsidR="00A27CEF" w:rsidRDefault="00A27CEF" w:rsidP="00630977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с </w:t>
      </w:r>
      <w:r w:rsidR="006D3E53">
        <w:t>01</w:t>
      </w:r>
      <w:r>
        <w:t>.1</w:t>
      </w:r>
      <w:r w:rsidR="006D3E53">
        <w:t>1</w:t>
      </w:r>
      <w:r>
        <w:t>.202</w:t>
      </w:r>
      <w:r w:rsidR="00B87EBB">
        <w:t>5</w:t>
      </w:r>
      <w:r>
        <w:t xml:space="preserve"> </w:t>
      </w:r>
      <w:r w:rsidR="006D3E53">
        <w:t>п</w:t>
      </w:r>
      <w:r>
        <w:t>о 15.04.202</w:t>
      </w:r>
      <w:r w:rsidR="00F72546">
        <w:t>6</w:t>
      </w:r>
      <w:r>
        <w:t xml:space="preserve"> п</w:t>
      </w:r>
      <w:r w:rsidR="00FB0326">
        <w:t xml:space="preserve">риостановить </w:t>
      </w:r>
      <w:r>
        <w:t>работу</w:t>
      </w:r>
      <w:r w:rsidR="00FB0326">
        <w:t xml:space="preserve"> городской автостоянки </w:t>
      </w:r>
      <w:r>
        <w:t>посредством ограничения въезда транспортных средств, в том числе на бесплатной основе;</w:t>
      </w:r>
    </w:p>
    <w:p w:rsidR="00FB0326" w:rsidRDefault="00A27CEF" w:rsidP="00630977">
      <w:pPr>
        <w:widowControl w:val="0"/>
        <w:autoSpaceDE w:val="0"/>
        <w:autoSpaceDN w:val="0"/>
        <w:adjustRightInd w:val="0"/>
        <w:ind w:firstLine="567"/>
        <w:jc w:val="both"/>
      </w:pPr>
      <w:r>
        <w:t>с 1</w:t>
      </w:r>
      <w:r w:rsidR="006D3E53">
        <w:t>6</w:t>
      </w:r>
      <w:r>
        <w:t>.04.202</w:t>
      </w:r>
      <w:r w:rsidR="00F72546">
        <w:t>6</w:t>
      </w:r>
      <w:r>
        <w:t xml:space="preserve"> возобновить </w:t>
      </w:r>
      <w:r w:rsidR="00743EB7">
        <w:t>работу городской автостоянки</w:t>
      </w:r>
      <w:r w:rsidR="00FB0326">
        <w:t>.</w:t>
      </w:r>
    </w:p>
    <w:p w:rsidR="003067D6" w:rsidRDefault="00B87EBB" w:rsidP="00630977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 </w:t>
      </w:r>
      <w:r w:rsidR="009C6B3E" w:rsidRPr="00C84747">
        <w:t>Руководителю Санкт-Петербургского государственного казенного учреждения «Городской центр управления парковками Санкт-Петербурга»</w:t>
      </w:r>
      <w:r w:rsidR="009C6B3E">
        <w:t xml:space="preserve"> в срок до </w:t>
      </w:r>
      <w:r w:rsidR="007340F0">
        <w:t>0</w:t>
      </w:r>
      <w:r w:rsidR="006D3E53">
        <w:t>1</w:t>
      </w:r>
      <w:r w:rsidR="009C6B3E" w:rsidRPr="009C6B3E">
        <w:t>.1</w:t>
      </w:r>
      <w:r w:rsidR="006D3E53">
        <w:t>1</w:t>
      </w:r>
      <w:r w:rsidR="009C6B3E" w:rsidRPr="009C6B3E">
        <w:t>.202</w:t>
      </w:r>
      <w:r w:rsidR="00F72546">
        <w:t>5</w:t>
      </w:r>
      <w:r w:rsidR="009C6B3E" w:rsidRPr="009C6B3E">
        <w:t>:</w:t>
      </w:r>
      <w:r w:rsidR="009C6B3E">
        <w:t xml:space="preserve"> </w:t>
      </w:r>
    </w:p>
    <w:p w:rsidR="003067D6" w:rsidRDefault="009C6B3E" w:rsidP="00630977">
      <w:pPr>
        <w:pStyle w:val="ConsPlusNormal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C84747"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C84747">
        <w:rPr>
          <w:rFonts w:ascii="Times New Roman" w:hAnsi="Times New Roman" w:cs="Times New Roman"/>
          <w:snapToGrid w:val="0"/>
          <w:sz w:val="24"/>
          <w:szCs w:val="24"/>
        </w:rPr>
        <w:t>. Обеспечить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340F0">
        <w:rPr>
          <w:rFonts w:ascii="Times New Roman" w:hAnsi="Times New Roman" w:cs="Times New Roman"/>
          <w:snapToGrid w:val="0"/>
          <w:sz w:val="24"/>
          <w:szCs w:val="24"/>
        </w:rPr>
        <w:t>функционирование городской автостоянки в соответствии</w:t>
      </w:r>
      <w:r w:rsidR="00F72546">
        <w:rPr>
          <w:rFonts w:ascii="Times New Roman" w:hAnsi="Times New Roman" w:cs="Times New Roman"/>
          <w:snapToGrid w:val="0"/>
          <w:sz w:val="24"/>
          <w:szCs w:val="24"/>
        </w:rPr>
        <w:br/>
      </w:r>
      <w:r w:rsidR="007340F0">
        <w:rPr>
          <w:rFonts w:ascii="Times New Roman" w:hAnsi="Times New Roman" w:cs="Times New Roman"/>
          <w:snapToGrid w:val="0"/>
          <w:sz w:val="24"/>
          <w:szCs w:val="24"/>
        </w:rPr>
        <w:t>с пунктом</w:t>
      </w:r>
      <w:r w:rsidR="00DD633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340F0">
        <w:rPr>
          <w:rFonts w:ascii="Times New Roman" w:hAnsi="Times New Roman" w:cs="Times New Roman"/>
          <w:snapToGrid w:val="0"/>
          <w:sz w:val="24"/>
          <w:szCs w:val="24"/>
        </w:rPr>
        <w:t>1 распоряжения.</w:t>
      </w:r>
    </w:p>
    <w:p w:rsidR="009C6B3E" w:rsidRDefault="009C6B3E" w:rsidP="0063097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600A81">
        <w:rPr>
          <w:rFonts w:ascii="Times New Roman" w:hAnsi="Times New Roman" w:cs="Times New Roman"/>
          <w:snapToGrid w:val="0"/>
          <w:sz w:val="24"/>
          <w:szCs w:val="24"/>
        </w:rPr>
        <w:t xml:space="preserve">2.2. Обеспечить размещение информации </w:t>
      </w:r>
      <w:r w:rsidR="003067D6">
        <w:rPr>
          <w:rFonts w:ascii="Times New Roman" w:hAnsi="Times New Roman"/>
          <w:sz w:val="24"/>
          <w:szCs w:val="24"/>
        </w:rPr>
        <w:t>о режиме функционирования городской автостоянк</w:t>
      </w:r>
      <w:r w:rsidR="008C645C">
        <w:rPr>
          <w:rFonts w:ascii="Times New Roman" w:hAnsi="Times New Roman"/>
          <w:sz w:val="24"/>
          <w:szCs w:val="24"/>
        </w:rPr>
        <w:t>и</w:t>
      </w:r>
      <w:r w:rsidRPr="00600A81">
        <w:rPr>
          <w:rFonts w:ascii="Times New Roman" w:hAnsi="Times New Roman"/>
          <w:sz w:val="24"/>
          <w:szCs w:val="24"/>
        </w:rPr>
        <w:t xml:space="preserve"> в общедоступных местах для ознакомления, в том числе на т</w:t>
      </w:r>
      <w:r w:rsidR="003067D6">
        <w:rPr>
          <w:rFonts w:ascii="Times New Roman" w:hAnsi="Times New Roman"/>
          <w:sz w:val="24"/>
          <w:szCs w:val="24"/>
        </w:rPr>
        <w:t>ерритории городской автостоянки.</w:t>
      </w:r>
    </w:p>
    <w:p w:rsidR="00F72546" w:rsidRPr="00DE72FD" w:rsidRDefault="003067D6" w:rsidP="00630977">
      <w:pPr>
        <w:widowControl w:val="0"/>
        <w:suppressAutoHyphens/>
        <w:ind w:firstLine="567"/>
        <w:jc w:val="both"/>
        <w:rPr>
          <w:snapToGrid/>
        </w:rPr>
      </w:pPr>
      <w:r>
        <w:t>3</w:t>
      </w:r>
      <w:r w:rsidR="00A065CD">
        <w:t xml:space="preserve">. Контроль за выполнением распоряжения возложить на заместителя председателя Комитета по транспорту </w:t>
      </w:r>
      <w:r w:rsidR="00F72546" w:rsidRPr="00DE72FD">
        <w:rPr>
          <w:snapToGrid/>
        </w:rPr>
        <w:t>Бахмутскую А.В.</w:t>
      </w:r>
    </w:p>
    <w:p w:rsidR="007A2E32" w:rsidRDefault="007A2E32" w:rsidP="00A278C0"/>
    <w:p w:rsidR="003067D6" w:rsidRDefault="003067D6" w:rsidP="00A278C0"/>
    <w:p w:rsidR="00A278C0" w:rsidRPr="002D5C02" w:rsidRDefault="0004507C" w:rsidP="002D5C02">
      <w:pPr>
        <w:widowControl w:val="0"/>
        <w:rPr>
          <w:b/>
          <w:bCs/>
        </w:rPr>
      </w:pPr>
      <w:r>
        <w:rPr>
          <w:b/>
          <w:bCs/>
        </w:rPr>
        <w:t>П</w:t>
      </w:r>
      <w:r w:rsidR="004D10A3">
        <w:rPr>
          <w:b/>
          <w:bCs/>
        </w:rPr>
        <w:t>редседател</w:t>
      </w:r>
      <w:r>
        <w:rPr>
          <w:b/>
          <w:bCs/>
        </w:rPr>
        <w:t>ь</w:t>
      </w:r>
      <w:r w:rsidR="004D10A3">
        <w:rPr>
          <w:b/>
          <w:bCs/>
        </w:rPr>
        <w:t xml:space="preserve"> Комитета</w:t>
      </w:r>
      <w:r w:rsidR="004D10A3">
        <w:rPr>
          <w:b/>
          <w:bCs/>
        </w:rPr>
        <w:tab/>
      </w:r>
      <w:r w:rsidR="004D10A3">
        <w:rPr>
          <w:b/>
          <w:bCs/>
        </w:rPr>
        <w:tab/>
      </w:r>
      <w:r w:rsidR="004D10A3">
        <w:rPr>
          <w:b/>
          <w:bCs/>
        </w:rPr>
        <w:tab/>
      </w:r>
      <w:r w:rsidR="004D10A3">
        <w:rPr>
          <w:b/>
          <w:bCs/>
        </w:rPr>
        <w:tab/>
      </w:r>
      <w:r w:rsidR="004D10A3">
        <w:rPr>
          <w:b/>
          <w:bCs/>
        </w:rPr>
        <w:tab/>
      </w:r>
      <w:r w:rsidR="004D10A3">
        <w:rPr>
          <w:b/>
          <w:bCs/>
        </w:rPr>
        <w:tab/>
      </w:r>
      <w:r w:rsidR="003067D6">
        <w:rPr>
          <w:b/>
          <w:bCs/>
        </w:rPr>
        <w:tab/>
      </w:r>
      <w:r w:rsidR="003067D6">
        <w:rPr>
          <w:b/>
          <w:bCs/>
        </w:rPr>
        <w:tab/>
        <w:t xml:space="preserve">    </w:t>
      </w:r>
      <w:r w:rsidR="00260339">
        <w:rPr>
          <w:b/>
          <w:bCs/>
        </w:rPr>
        <w:t xml:space="preserve"> </w:t>
      </w:r>
      <w:r w:rsidR="007B28F8">
        <w:rPr>
          <w:b/>
          <w:bCs/>
        </w:rPr>
        <w:t>В.</w:t>
      </w:r>
      <w:r w:rsidR="00260339">
        <w:rPr>
          <w:b/>
          <w:bCs/>
        </w:rPr>
        <w:t>К.</w:t>
      </w:r>
      <w:r w:rsidR="004D10A3">
        <w:rPr>
          <w:b/>
          <w:bCs/>
        </w:rPr>
        <w:t>Енокаев</w:t>
      </w:r>
    </w:p>
    <w:sectPr w:rsidR="00A278C0" w:rsidRPr="002D5C02" w:rsidSect="007A2E32">
      <w:headerReference w:type="default" r:id="rId8"/>
      <w:type w:val="continuous"/>
      <w:pgSz w:w="11907" w:h="16840" w:code="9"/>
      <w:pgMar w:top="1134" w:right="567" w:bottom="1021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0CC" w:rsidRDefault="004B00CC">
      <w:r>
        <w:separator/>
      </w:r>
    </w:p>
  </w:endnote>
  <w:endnote w:type="continuationSeparator" w:id="0">
    <w:p w:rsidR="004B00CC" w:rsidRDefault="004B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0CC" w:rsidRDefault="004B00CC">
      <w:r>
        <w:separator/>
      </w:r>
    </w:p>
  </w:footnote>
  <w:footnote w:type="continuationSeparator" w:id="0">
    <w:p w:rsidR="004B00CC" w:rsidRDefault="004B0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56" w:rsidRDefault="00E44556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D10A3">
      <w:rPr>
        <w:rStyle w:val="a6"/>
        <w:noProof/>
      </w:rPr>
      <w:t>2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05D"/>
    <w:multiLevelType w:val="hybridMultilevel"/>
    <w:tmpl w:val="A86225FA"/>
    <w:lvl w:ilvl="0" w:tplc="43EC0B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EA0504"/>
    <w:multiLevelType w:val="hybridMultilevel"/>
    <w:tmpl w:val="059A24BA"/>
    <w:lvl w:ilvl="0" w:tplc="1DDE4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FE"/>
    <w:rsid w:val="000347A0"/>
    <w:rsid w:val="00040A6B"/>
    <w:rsid w:val="0004507C"/>
    <w:rsid w:val="00065837"/>
    <w:rsid w:val="000773F5"/>
    <w:rsid w:val="000A11BD"/>
    <w:rsid w:val="000A6C5D"/>
    <w:rsid w:val="000E3584"/>
    <w:rsid w:val="00106CF7"/>
    <w:rsid w:val="00133F55"/>
    <w:rsid w:val="00154047"/>
    <w:rsid w:val="00155599"/>
    <w:rsid w:val="00173725"/>
    <w:rsid w:val="001A5115"/>
    <w:rsid w:val="001C59EA"/>
    <w:rsid w:val="00210F8E"/>
    <w:rsid w:val="00240A75"/>
    <w:rsid w:val="00260339"/>
    <w:rsid w:val="0027015C"/>
    <w:rsid w:val="002918B7"/>
    <w:rsid w:val="002B7532"/>
    <w:rsid w:val="002D5C02"/>
    <w:rsid w:val="002E5970"/>
    <w:rsid w:val="003067D6"/>
    <w:rsid w:val="003173B5"/>
    <w:rsid w:val="00321FAF"/>
    <w:rsid w:val="0033103E"/>
    <w:rsid w:val="00333502"/>
    <w:rsid w:val="00343DB5"/>
    <w:rsid w:val="00362D41"/>
    <w:rsid w:val="00412B4F"/>
    <w:rsid w:val="004248B3"/>
    <w:rsid w:val="004277FD"/>
    <w:rsid w:val="004363B4"/>
    <w:rsid w:val="004429E7"/>
    <w:rsid w:val="00451051"/>
    <w:rsid w:val="00461B7F"/>
    <w:rsid w:val="00493820"/>
    <w:rsid w:val="004B00CC"/>
    <w:rsid w:val="004B594A"/>
    <w:rsid w:val="004D10A3"/>
    <w:rsid w:val="004F3241"/>
    <w:rsid w:val="00585035"/>
    <w:rsid w:val="00601229"/>
    <w:rsid w:val="00630977"/>
    <w:rsid w:val="006464E6"/>
    <w:rsid w:val="006B6BFE"/>
    <w:rsid w:val="006D3E53"/>
    <w:rsid w:val="007340F0"/>
    <w:rsid w:val="00743B0D"/>
    <w:rsid w:val="00743EB7"/>
    <w:rsid w:val="00751EB8"/>
    <w:rsid w:val="00784BD7"/>
    <w:rsid w:val="007A2E32"/>
    <w:rsid w:val="007A629A"/>
    <w:rsid w:val="007A64D9"/>
    <w:rsid w:val="007B28F8"/>
    <w:rsid w:val="007B5BCA"/>
    <w:rsid w:val="007C501F"/>
    <w:rsid w:val="007F1BDB"/>
    <w:rsid w:val="00897332"/>
    <w:rsid w:val="008A53F1"/>
    <w:rsid w:val="008A71CC"/>
    <w:rsid w:val="008C645C"/>
    <w:rsid w:val="008F6567"/>
    <w:rsid w:val="00902FE9"/>
    <w:rsid w:val="00910B54"/>
    <w:rsid w:val="009164F5"/>
    <w:rsid w:val="00922F68"/>
    <w:rsid w:val="0094556F"/>
    <w:rsid w:val="00956866"/>
    <w:rsid w:val="0097392B"/>
    <w:rsid w:val="0098168D"/>
    <w:rsid w:val="009B79BD"/>
    <w:rsid w:val="009C1EDB"/>
    <w:rsid w:val="009C6B3E"/>
    <w:rsid w:val="009D5799"/>
    <w:rsid w:val="00A056FA"/>
    <w:rsid w:val="00A065CD"/>
    <w:rsid w:val="00A16F37"/>
    <w:rsid w:val="00A278C0"/>
    <w:rsid w:val="00A27CEF"/>
    <w:rsid w:val="00AD0FDB"/>
    <w:rsid w:val="00B04825"/>
    <w:rsid w:val="00B350FE"/>
    <w:rsid w:val="00B359A0"/>
    <w:rsid w:val="00B87EBB"/>
    <w:rsid w:val="00B92D31"/>
    <w:rsid w:val="00BE05EB"/>
    <w:rsid w:val="00BF438F"/>
    <w:rsid w:val="00C93C7E"/>
    <w:rsid w:val="00D35757"/>
    <w:rsid w:val="00D37F16"/>
    <w:rsid w:val="00D54305"/>
    <w:rsid w:val="00D54413"/>
    <w:rsid w:val="00DD6339"/>
    <w:rsid w:val="00DE5D8C"/>
    <w:rsid w:val="00E20F28"/>
    <w:rsid w:val="00E44556"/>
    <w:rsid w:val="00E627D8"/>
    <w:rsid w:val="00E965F6"/>
    <w:rsid w:val="00EB5810"/>
    <w:rsid w:val="00ED3BB8"/>
    <w:rsid w:val="00ED51D3"/>
    <w:rsid w:val="00F06130"/>
    <w:rsid w:val="00F14242"/>
    <w:rsid w:val="00F22259"/>
    <w:rsid w:val="00F72546"/>
    <w:rsid w:val="00F93BD9"/>
    <w:rsid w:val="00FB0326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BB04B8-9517-4B95-BF36-436D942E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4"/>
      <w:szCs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278C0"/>
    <w:rPr>
      <w:rFonts w:ascii="Tahoma" w:hAnsi="Tahoma" w:cs="Tahoma"/>
      <w:snapToGrid w:val="0"/>
      <w:sz w:val="16"/>
      <w:szCs w:val="16"/>
    </w:rPr>
  </w:style>
  <w:style w:type="paragraph" w:styleId="aa">
    <w:name w:val="List Paragraph"/>
    <w:basedOn w:val="a"/>
    <w:uiPriority w:val="34"/>
    <w:qFormat/>
    <w:rsid w:val="00D54413"/>
    <w:pPr>
      <w:ind w:left="720"/>
      <w:contextualSpacing/>
    </w:pPr>
  </w:style>
  <w:style w:type="paragraph" w:customStyle="1" w:styleId="ConsPlusNormal">
    <w:name w:val="ConsPlusNormal"/>
    <w:link w:val="ConsPlusNormal0"/>
    <w:rsid w:val="009C6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C6B3E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etkova\AppData\Local\Temp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</dc:creator>
  <cp:lastModifiedBy>Салтыкова Ольга</cp:lastModifiedBy>
  <cp:revision>2</cp:revision>
  <cp:lastPrinted>2025-10-09T07:21:00Z</cp:lastPrinted>
  <dcterms:created xsi:type="dcterms:W3CDTF">2025-10-09T07:22:00Z</dcterms:created>
  <dcterms:modified xsi:type="dcterms:W3CDTF">2025-10-09T07:22:00Z</dcterms:modified>
</cp:coreProperties>
</file>