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85" w:rsidRDefault="00427685" w:rsidP="00427685">
      <w:pPr>
        <w:ind w:firstLine="708"/>
        <w:jc w:val="both"/>
      </w:pPr>
      <w:r>
        <w:t>С</w:t>
      </w:r>
      <w:r>
        <w:t>тартовал прием заявок на Региональный конкурс на лучшую работу, посвященную противодействию коррупции, среди образовательных</w:t>
      </w:r>
      <w:r>
        <w:t xml:space="preserve"> учреждений Санкт-Петербурга.</w:t>
      </w:r>
      <w:r>
        <w:br/>
      </w:r>
      <w:r>
        <w:t>Данный конкурс имеет высокую социальную значимость, развивая у подрастающего поколения нетерпимое отношение к коррупционным проявлениям, укрепляя доверие к государственным органам, осуществляющим деятельность в сфере борьбы с коррупцией.</w:t>
      </w:r>
    </w:p>
    <w:p w:rsidR="00427685" w:rsidRDefault="00427685" w:rsidP="00427685">
      <w:pPr>
        <w:ind w:firstLine="708"/>
        <w:jc w:val="both"/>
      </w:pPr>
      <w:r>
        <w:t>Региональным оператором конкурса назначено государственное бюджетное нетиповое образовательное учреждение «Академия технического творчества и цифровых технологий» Санкт-Петербурга, подведомственное Комитету по образованию.</w:t>
      </w:r>
    </w:p>
    <w:p w:rsidR="00427685" w:rsidRDefault="00427685" w:rsidP="00427685">
      <w:pPr>
        <w:ind w:firstLine="708"/>
        <w:jc w:val="both"/>
      </w:pPr>
      <w:r>
        <w:t xml:space="preserve">Конкурс </w:t>
      </w:r>
      <w:proofErr w:type="gramStart"/>
      <w:r>
        <w:t>проводится</w:t>
      </w:r>
      <w:proofErr w:type="gramEnd"/>
      <w:r>
        <w:t xml:space="preserve"> но четырем номинациям: «Социальный ролик», «Поэтическое слово», «Плакат» и «Комикс». К участию приглашаются учащиеся образовательных организаций Санкт-Петербурга в возрасте от 11 до 17 лет.</w:t>
      </w:r>
    </w:p>
    <w:p w:rsidR="00427685" w:rsidRDefault="00427685" w:rsidP="00427685">
      <w:pPr>
        <w:ind w:firstLine="708"/>
        <w:jc w:val="both"/>
      </w:pPr>
      <w:r>
        <w:t>Этапы проведения конкурса:</w:t>
      </w:r>
    </w:p>
    <w:p w:rsidR="00427685" w:rsidRDefault="00427685" w:rsidP="00C5627E">
      <w:pPr>
        <w:jc w:val="both"/>
      </w:pPr>
      <w:r>
        <w:t>1) с 22.09.2025 до 20.10.2025 - районный этап (районные органы управления в сфере образования и образовательные учреждения города самостоятельно организуют и проводят конкурсный отбор среди обучающихся. Победители районного этапа, занявшие 1 - 3 места в каждой номинации и каждой возрастной группе, направляются для участия в региональном этапе конкурса.);</w:t>
      </w:r>
      <w:r>
        <w:br/>
      </w:r>
      <w:r>
        <w:br/>
        <w:t>2) с 27.10.2025 по 07.11.2025 - регистрация участников и их работ для участия в региональном этапе;</w:t>
      </w:r>
      <w:r>
        <w:br/>
      </w:r>
      <w:r>
        <w:br/>
        <w:t>3) с 18.11.2025 по 28.11.2025 - проведение экспертизы и оценки конкурсных работ участников регионального этапа;</w:t>
      </w:r>
    </w:p>
    <w:p w:rsidR="00963339" w:rsidRDefault="00427685" w:rsidP="00427685">
      <w:pPr>
        <w:jc w:val="both"/>
      </w:pPr>
      <w:r>
        <w:t>4) 09.12.2025, в Международный день борьбы с коррупцией, запланировано подведение итогов конкурса.</w:t>
      </w:r>
      <w:r>
        <w:br/>
      </w:r>
      <w:r>
        <w:br/>
        <w:t xml:space="preserve">Контактное лицо по вопросам проведения конкурса: </w:t>
      </w:r>
      <w:proofErr w:type="spellStart"/>
      <w:r>
        <w:t>Гулевич</w:t>
      </w:r>
      <w:proofErr w:type="spellEnd"/>
      <w:r>
        <w:t xml:space="preserve"> Татьяна Анатольевна, заместитель директора по организационно-массовой работе ГНОУ АТТЦТ, телефон: +7 (812) 670-94-03 (доб. 312), адрес электронной почты: </w:t>
      </w:r>
      <w:hyperlink r:id="rId4" w:history="1">
        <w:r>
          <w:rPr>
            <w:rStyle w:val="a3"/>
          </w:rPr>
          <w:t>org-mass@adtspb.ru.</w:t>
        </w:r>
      </w:hyperlink>
    </w:p>
    <w:p w:rsidR="00982339" w:rsidRDefault="00982339" w:rsidP="00427685">
      <w:pPr>
        <w:jc w:val="both"/>
      </w:pPr>
    </w:p>
    <w:p w:rsidR="00982339" w:rsidRDefault="00982339" w:rsidP="00427685">
      <w:pPr>
        <w:jc w:val="both"/>
      </w:pPr>
      <w:bookmarkStart w:id="0" w:name="_GoBack"/>
      <w:bookmarkEnd w:id="0"/>
    </w:p>
    <w:p w:rsidR="00982339" w:rsidRDefault="00982339" w:rsidP="00427685">
      <w:pPr>
        <w:jc w:val="both"/>
      </w:pPr>
    </w:p>
    <w:sectPr w:rsidR="0098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A2"/>
    <w:rsid w:val="00427685"/>
    <w:rsid w:val="00590D82"/>
    <w:rsid w:val="008102A2"/>
    <w:rsid w:val="00963339"/>
    <w:rsid w:val="00982339"/>
    <w:rsid w:val="00C5627E"/>
    <w:rsid w:val="00E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908E"/>
  <w15:chartTrackingRefBased/>
  <w15:docId w15:val="{2F9E9A61-DEA9-4CA9-BD78-A2EDD5E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-mass@adtspb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6</cp:revision>
  <dcterms:created xsi:type="dcterms:W3CDTF">2025-10-02T10:34:00Z</dcterms:created>
  <dcterms:modified xsi:type="dcterms:W3CDTF">2025-10-02T10:40:00Z</dcterms:modified>
</cp:coreProperties>
</file>