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0D2" w:rsidRPr="00B64B10" w:rsidRDefault="005600D2" w:rsidP="006F40C0">
      <w:pPr>
        <w:ind w:firstLine="567"/>
        <w:jc w:val="center"/>
        <w:rPr>
          <w:color w:val="000000" w:themeColor="text1"/>
          <w:sz w:val="26"/>
          <w:szCs w:val="26"/>
        </w:rPr>
      </w:pPr>
      <w:r w:rsidRPr="00B64B10">
        <w:rPr>
          <w:noProof/>
          <w:color w:val="000000" w:themeColor="text1"/>
          <w:sz w:val="26"/>
          <w:szCs w:val="26"/>
        </w:rPr>
        <w:drawing>
          <wp:inline distT="0" distB="0" distL="0" distR="0" wp14:anchorId="2AE6CB4A" wp14:editId="7311993E">
            <wp:extent cx="556895" cy="6045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0D2" w:rsidRPr="00B64B10" w:rsidRDefault="005600D2" w:rsidP="006F40C0">
      <w:pPr>
        <w:ind w:firstLine="567"/>
        <w:jc w:val="center"/>
        <w:rPr>
          <w:color w:val="000000" w:themeColor="text1"/>
          <w:sz w:val="26"/>
          <w:szCs w:val="26"/>
        </w:rPr>
      </w:pPr>
    </w:p>
    <w:p w:rsidR="005600D2" w:rsidRPr="00B64B10" w:rsidRDefault="005600D2" w:rsidP="006F40C0">
      <w:pPr>
        <w:keepNext/>
        <w:widowControl w:val="0"/>
        <w:ind w:firstLine="567"/>
        <w:jc w:val="center"/>
        <w:outlineLvl w:val="0"/>
        <w:rPr>
          <w:b/>
          <w:snapToGrid w:val="0"/>
          <w:color w:val="000000" w:themeColor="text1"/>
          <w:sz w:val="26"/>
          <w:szCs w:val="26"/>
        </w:rPr>
      </w:pPr>
      <w:r w:rsidRPr="00B64B10">
        <w:rPr>
          <w:b/>
          <w:snapToGrid w:val="0"/>
          <w:color w:val="000000" w:themeColor="text1"/>
          <w:sz w:val="26"/>
          <w:szCs w:val="26"/>
        </w:rPr>
        <w:t>ПРАВИТЕЛЬСТВО САНКТ-ПЕТЕРБУРГА</w:t>
      </w:r>
    </w:p>
    <w:p w:rsidR="005600D2" w:rsidRPr="00B64B10" w:rsidRDefault="005600D2" w:rsidP="006F40C0">
      <w:pPr>
        <w:keepNext/>
        <w:spacing w:before="240" w:after="60"/>
        <w:ind w:firstLine="567"/>
        <w:jc w:val="center"/>
        <w:outlineLvl w:val="2"/>
        <w:rPr>
          <w:rFonts w:cs="Arial"/>
          <w:b/>
          <w:bCs/>
          <w:color w:val="000000" w:themeColor="text1"/>
          <w:spacing w:val="40"/>
          <w:sz w:val="26"/>
          <w:szCs w:val="26"/>
        </w:rPr>
      </w:pPr>
      <w:r w:rsidRPr="00B64B10">
        <w:rPr>
          <w:rFonts w:cs="Arial"/>
          <w:b/>
          <w:bCs/>
          <w:color w:val="000000" w:themeColor="text1"/>
          <w:spacing w:val="40"/>
          <w:sz w:val="26"/>
          <w:szCs w:val="26"/>
        </w:rPr>
        <w:t>ПОСТАНОВЛЕНИЕ</w:t>
      </w:r>
    </w:p>
    <w:p w:rsidR="005600D2" w:rsidRPr="00B64B10" w:rsidRDefault="005600D2" w:rsidP="006F40C0">
      <w:pPr>
        <w:ind w:firstLine="567"/>
        <w:jc w:val="left"/>
        <w:rPr>
          <w:color w:val="000000" w:themeColor="text1"/>
          <w:sz w:val="26"/>
          <w:szCs w:val="26"/>
        </w:rPr>
      </w:pPr>
    </w:p>
    <w:p w:rsidR="005600D2" w:rsidRPr="00B64B10" w:rsidRDefault="005600D2" w:rsidP="006F40C0">
      <w:pPr>
        <w:ind w:firstLine="567"/>
        <w:jc w:val="left"/>
        <w:rPr>
          <w:color w:val="000000" w:themeColor="text1"/>
          <w:sz w:val="26"/>
          <w:szCs w:val="26"/>
        </w:rPr>
      </w:pPr>
    </w:p>
    <w:p w:rsidR="005600D2" w:rsidRPr="00B64B10" w:rsidRDefault="000318F3" w:rsidP="00415952">
      <w:pPr>
        <w:ind w:firstLine="0"/>
        <w:jc w:val="left"/>
        <w:rPr>
          <w:color w:val="000000" w:themeColor="text1"/>
          <w:sz w:val="26"/>
          <w:szCs w:val="26"/>
        </w:rPr>
      </w:pPr>
      <w:r w:rsidRPr="00B64B10">
        <w:rPr>
          <w:color w:val="000000" w:themeColor="text1"/>
          <w:sz w:val="26"/>
          <w:szCs w:val="26"/>
        </w:rPr>
        <w:t xml:space="preserve">___________________ </w:t>
      </w:r>
      <w:r w:rsidRPr="00B64B10">
        <w:rPr>
          <w:color w:val="000000" w:themeColor="text1"/>
          <w:sz w:val="26"/>
          <w:szCs w:val="26"/>
        </w:rPr>
        <w:tab/>
      </w:r>
      <w:r w:rsidRPr="00B64B10">
        <w:rPr>
          <w:color w:val="000000" w:themeColor="text1"/>
          <w:sz w:val="26"/>
          <w:szCs w:val="26"/>
        </w:rPr>
        <w:tab/>
      </w:r>
      <w:r w:rsidRPr="00B64B10">
        <w:rPr>
          <w:color w:val="000000" w:themeColor="text1"/>
          <w:sz w:val="26"/>
          <w:szCs w:val="26"/>
        </w:rPr>
        <w:tab/>
      </w:r>
      <w:r w:rsidR="00693CC4" w:rsidRPr="00B64B10">
        <w:rPr>
          <w:color w:val="000000" w:themeColor="text1"/>
          <w:sz w:val="26"/>
          <w:szCs w:val="26"/>
        </w:rPr>
        <w:t xml:space="preserve">    </w:t>
      </w:r>
      <w:r w:rsidR="009455CA" w:rsidRPr="00B64B10">
        <w:rPr>
          <w:color w:val="000000" w:themeColor="text1"/>
          <w:sz w:val="26"/>
          <w:szCs w:val="26"/>
        </w:rPr>
        <w:t xml:space="preserve">                          </w:t>
      </w:r>
      <w:r w:rsidR="00693CC4" w:rsidRPr="00B64B10">
        <w:rPr>
          <w:color w:val="000000" w:themeColor="text1"/>
          <w:sz w:val="26"/>
          <w:szCs w:val="26"/>
        </w:rPr>
        <w:t xml:space="preserve">          </w:t>
      </w:r>
      <w:r w:rsidR="00415952" w:rsidRPr="00B64B10">
        <w:rPr>
          <w:color w:val="000000" w:themeColor="text1"/>
          <w:sz w:val="26"/>
          <w:szCs w:val="26"/>
        </w:rPr>
        <w:t xml:space="preserve">                    </w:t>
      </w:r>
      <w:r w:rsidR="005600D2" w:rsidRPr="00B64B10">
        <w:rPr>
          <w:color w:val="000000" w:themeColor="text1"/>
          <w:sz w:val="26"/>
          <w:szCs w:val="26"/>
        </w:rPr>
        <w:t>№__</w:t>
      </w:r>
      <w:r w:rsidR="009455CA" w:rsidRPr="00B64B10">
        <w:rPr>
          <w:color w:val="000000" w:themeColor="text1"/>
          <w:sz w:val="26"/>
          <w:szCs w:val="26"/>
        </w:rPr>
        <w:t>___</w:t>
      </w:r>
      <w:r w:rsidR="005600D2" w:rsidRPr="00B64B10">
        <w:rPr>
          <w:color w:val="000000" w:themeColor="text1"/>
          <w:sz w:val="26"/>
          <w:szCs w:val="26"/>
        </w:rPr>
        <w:t>__</w:t>
      </w:r>
    </w:p>
    <w:p w:rsidR="00E8443F" w:rsidRPr="00B64B10" w:rsidRDefault="00E8443F" w:rsidP="006F40C0">
      <w:pPr>
        <w:ind w:right="-2" w:firstLine="567"/>
        <w:jc w:val="center"/>
        <w:rPr>
          <w:noProof/>
          <w:color w:val="000000" w:themeColor="text1"/>
          <w:sz w:val="26"/>
          <w:szCs w:val="26"/>
        </w:rPr>
      </w:pPr>
    </w:p>
    <w:p w:rsidR="005600D2" w:rsidRPr="00B64B10" w:rsidRDefault="005600D2" w:rsidP="006F40C0">
      <w:pPr>
        <w:ind w:right="-2" w:firstLine="567"/>
        <w:jc w:val="center"/>
        <w:rPr>
          <w:b/>
          <w:color w:val="000000" w:themeColor="text1"/>
          <w:sz w:val="26"/>
          <w:szCs w:val="26"/>
        </w:rPr>
      </w:pPr>
    </w:p>
    <w:p w:rsidR="009E49D6" w:rsidRPr="00626228" w:rsidRDefault="009E49D6" w:rsidP="00F27B97">
      <w:pPr>
        <w:ind w:right="-2" w:firstLine="0"/>
        <w:jc w:val="left"/>
        <w:rPr>
          <w:b/>
          <w:color w:val="000000" w:themeColor="text1"/>
          <w:szCs w:val="24"/>
        </w:rPr>
      </w:pPr>
      <w:r w:rsidRPr="00626228">
        <w:rPr>
          <w:b/>
          <w:color w:val="000000" w:themeColor="text1"/>
          <w:szCs w:val="24"/>
        </w:rPr>
        <w:t>О внесении изменений</w:t>
      </w:r>
    </w:p>
    <w:p w:rsidR="00F33251" w:rsidRPr="00626228" w:rsidRDefault="009E49D6" w:rsidP="00F27B97">
      <w:pPr>
        <w:ind w:right="-2" w:firstLine="0"/>
        <w:jc w:val="left"/>
        <w:rPr>
          <w:b/>
          <w:color w:val="000000" w:themeColor="text1"/>
          <w:szCs w:val="24"/>
        </w:rPr>
      </w:pPr>
      <w:r w:rsidRPr="00626228">
        <w:rPr>
          <w:b/>
          <w:color w:val="000000" w:themeColor="text1"/>
          <w:szCs w:val="24"/>
        </w:rPr>
        <w:t>в постановление Правительства</w:t>
      </w:r>
    </w:p>
    <w:p w:rsidR="009E49D6" w:rsidRPr="00626228" w:rsidRDefault="009E49D6" w:rsidP="00F27B97">
      <w:pPr>
        <w:ind w:right="-2" w:firstLine="0"/>
        <w:jc w:val="left"/>
        <w:rPr>
          <w:b/>
          <w:color w:val="000000" w:themeColor="text1"/>
          <w:szCs w:val="24"/>
        </w:rPr>
      </w:pPr>
      <w:r w:rsidRPr="00626228">
        <w:rPr>
          <w:b/>
          <w:color w:val="000000" w:themeColor="text1"/>
          <w:szCs w:val="24"/>
        </w:rPr>
        <w:t>Санкт-Петербурга от 21.07.2015 № 656</w:t>
      </w:r>
    </w:p>
    <w:p w:rsidR="000318F3" w:rsidRPr="00626228" w:rsidRDefault="000318F3" w:rsidP="00F27B97">
      <w:pPr>
        <w:ind w:right="-2" w:firstLine="567"/>
        <w:jc w:val="left"/>
        <w:rPr>
          <w:color w:val="000000" w:themeColor="text1"/>
          <w:szCs w:val="24"/>
        </w:rPr>
      </w:pPr>
    </w:p>
    <w:p w:rsidR="00261DB1" w:rsidRPr="00626228" w:rsidRDefault="00AD7C28" w:rsidP="006F40C0">
      <w:pPr>
        <w:ind w:right="-2" w:firstLine="567"/>
        <w:rPr>
          <w:rFonts w:eastAsiaTheme="minorHAnsi"/>
          <w:bCs/>
          <w:color w:val="000000" w:themeColor="text1"/>
          <w:szCs w:val="24"/>
          <w:lang w:eastAsia="en-US"/>
        </w:rPr>
      </w:pPr>
      <w:r w:rsidRPr="00626228">
        <w:rPr>
          <w:color w:val="000000" w:themeColor="text1"/>
          <w:szCs w:val="24"/>
        </w:rPr>
        <w:t xml:space="preserve">В соответствии с </w:t>
      </w:r>
      <w:r w:rsidRPr="00626228">
        <w:rPr>
          <w:rFonts w:eastAsiaTheme="minorHAnsi"/>
          <w:bCs/>
          <w:color w:val="000000" w:themeColor="text1"/>
          <w:szCs w:val="24"/>
          <w:lang w:eastAsia="en-US"/>
        </w:rPr>
        <w:t xml:space="preserve">Законом Санкт-Петербурга от </w:t>
      </w:r>
      <w:r w:rsidR="00B64B10" w:rsidRPr="00626228">
        <w:rPr>
          <w:rFonts w:eastAsiaTheme="minorHAnsi"/>
          <w:bCs/>
          <w:color w:val="000000" w:themeColor="text1"/>
          <w:szCs w:val="24"/>
          <w:lang w:eastAsia="en-US"/>
        </w:rPr>
        <w:t>______________ № _____</w:t>
      </w:r>
      <w:r w:rsidRPr="00626228">
        <w:rPr>
          <w:rFonts w:eastAsiaTheme="minorHAnsi"/>
          <w:bCs/>
          <w:color w:val="000000" w:themeColor="text1"/>
          <w:szCs w:val="24"/>
          <w:lang w:eastAsia="en-US"/>
        </w:rPr>
        <w:t xml:space="preserve"> «О внесении изменений в Закон Санкт-Петербурга «О порядке предоставления объектов недвижимости, находящихся в собственности Санкт-Петербурга, для строительства, реконструкции и приспособления для современного использования»</w:t>
      </w:r>
    </w:p>
    <w:p w:rsidR="00AD7C28" w:rsidRPr="00626228" w:rsidRDefault="00AD7C28" w:rsidP="006F40C0">
      <w:pPr>
        <w:ind w:right="-2" w:firstLine="567"/>
        <w:rPr>
          <w:color w:val="000000" w:themeColor="text1"/>
          <w:szCs w:val="24"/>
        </w:rPr>
      </w:pPr>
    </w:p>
    <w:p w:rsidR="00C44B1A" w:rsidRPr="00626228" w:rsidRDefault="00C44B1A" w:rsidP="006F40C0">
      <w:pPr>
        <w:ind w:right="-2" w:firstLine="567"/>
        <w:rPr>
          <w:b/>
          <w:color w:val="000000" w:themeColor="text1"/>
          <w:szCs w:val="24"/>
        </w:rPr>
      </w:pPr>
      <w:r w:rsidRPr="00626228">
        <w:rPr>
          <w:b/>
          <w:color w:val="000000" w:themeColor="text1"/>
          <w:szCs w:val="24"/>
        </w:rPr>
        <w:t>ПОСТАНОВЛЯЕТ:</w:t>
      </w:r>
    </w:p>
    <w:p w:rsidR="00C44B1A" w:rsidRPr="00626228" w:rsidRDefault="00C44B1A" w:rsidP="006F40C0">
      <w:pPr>
        <w:ind w:right="-2" w:firstLine="567"/>
        <w:rPr>
          <w:b/>
          <w:color w:val="000000" w:themeColor="text1"/>
          <w:szCs w:val="24"/>
        </w:rPr>
      </w:pPr>
    </w:p>
    <w:p w:rsidR="00AD7C28" w:rsidRPr="000C6368" w:rsidRDefault="00AD7C28" w:rsidP="00912E91">
      <w:pPr>
        <w:pStyle w:val="a3"/>
        <w:numPr>
          <w:ilvl w:val="0"/>
          <w:numId w:val="39"/>
        </w:numPr>
        <w:shd w:val="clear" w:color="auto" w:fill="FFFFFF" w:themeFill="background1"/>
        <w:tabs>
          <w:tab w:val="left" w:pos="851"/>
        </w:tabs>
        <w:ind w:left="0" w:right="-2" w:firstLine="567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 xml:space="preserve">Внести в Положение о порядке взаимодействия исполнительных органов государственной </w:t>
      </w:r>
      <w:r w:rsidRPr="000C6368">
        <w:rPr>
          <w:color w:val="000000" w:themeColor="text1"/>
          <w:szCs w:val="24"/>
        </w:rPr>
        <w:t>власти Санкт-Петербурга при подготовке и принятии решений о</w:t>
      </w:r>
      <w:r w:rsidRPr="000C6368">
        <w:rPr>
          <w:color w:val="000000" w:themeColor="text1"/>
          <w:szCs w:val="24"/>
          <w:lang w:val="en-US"/>
        </w:rPr>
        <w:t> </w:t>
      </w:r>
      <w:r w:rsidRPr="000C6368">
        <w:rPr>
          <w:color w:val="000000" w:themeColor="text1"/>
          <w:szCs w:val="24"/>
        </w:rPr>
        <w:t>предоставлении объектов недвижимости, находящихся в собственности</w:t>
      </w:r>
      <w:r w:rsidR="009A40ED" w:rsidRPr="000C6368">
        <w:rPr>
          <w:color w:val="000000" w:themeColor="text1"/>
          <w:szCs w:val="24"/>
        </w:rPr>
        <w:t xml:space="preserve"> Санкт</w:t>
      </w:r>
      <w:r w:rsidR="009A40ED" w:rsidRPr="000C6368">
        <w:rPr>
          <w:color w:val="000000" w:themeColor="text1"/>
          <w:szCs w:val="24"/>
        </w:rPr>
        <w:noBreakHyphen/>
      </w:r>
      <w:r w:rsidRPr="000C6368">
        <w:rPr>
          <w:color w:val="000000" w:themeColor="text1"/>
          <w:szCs w:val="24"/>
        </w:rPr>
        <w:t>Петербурга, для строительства, реконструкции и проведения работ по</w:t>
      </w:r>
      <w:r w:rsidRPr="000C6368">
        <w:rPr>
          <w:color w:val="000000" w:themeColor="text1"/>
          <w:szCs w:val="24"/>
          <w:lang w:val="en-US"/>
        </w:rPr>
        <w:t> </w:t>
      </w:r>
      <w:r w:rsidRPr="000C6368">
        <w:rPr>
          <w:color w:val="000000" w:themeColor="text1"/>
          <w:szCs w:val="24"/>
        </w:rPr>
        <w:t>приспособлению для современного использования, утвержденное постановлением Правительства Санкт-Петербурга от 21.0</w:t>
      </w:r>
      <w:r w:rsidR="00E33B46" w:rsidRPr="000C6368">
        <w:rPr>
          <w:color w:val="000000" w:themeColor="text1"/>
          <w:szCs w:val="24"/>
        </w:rPr>
        <w:t>7</w:t>
      </w:r>
      <w:r w:rsidRPr="000C6368">
        <w:rPr>
          <w:color w:val="000000" w:themeColor="text1"/>
          <w:szCs w:val="24"/>
        </w:rPr>
        <w:t>.2015 № 656</w:t>
      </w:r>
      <w:r w:rsidR="009A40ED" w:rsidRPr="000C6368">
        <w:rPr>
          <w:color w:val="000000" w:themeColor="text1"/>
          <w:szCs w:val="24"/>
        </w:rPr>
        <w:t xml:space="preserve"> </w:t>
      </w:r>
      <w:r w:rsidRPr="000C6368">
        <w:rPr>
          <w:color w:val="000000" w:themeColor="text1"/>
          <w:szCs w:val="24"/>
        </w:rPr>
        <w:t>(далее – Положение), следующие изменения:</w:t>
      </w:r>
    </w:p>
    <w:p w:rsidR="00750014" w:rsidRPr="00750014" w:rsidRDefault="00750014" w:rsidP="00912E91">
      <w:pPr>
        <w:pStyle w:val="a3"/>
        <w:numPr>
          <w:ilvl w:val="1"/>
          <w:numId w:val="37"/>
        </w:numPr>
        <w:shd w:val="clear" w:color="auto" w:fill="FFFFFF" w:themeFill="background1"/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В пункте 1.2.1.12 </w:t>
      </w:r>
      <w:r w:rsidRPr="00750014">
        <w:rPr>
          <w:color w:val="000000" w:themeColor="text1"/>
          <w:szCs w:val="24"/>
        </w:rPr>
        <w:t>Положения слова «отчет об оценке рыночной стоимости арендной платы за земельный участок;» исключить.</w:t>
      </w:r>
    </w:p>
    <w:p w:rsidR="00912E91" w:rsidRPr="000C6368" w:rsidRDefault="00B64B10" w:rsidP="00912E91">
      <w:pPr>
        <w:pStyle w:val="a3"/>
        <w:numPr>
          <w:ilvl w:val="1"/>
          <w:numId w:val="37"/>
        </w:numPr>
        <w:shd w:val="clear" w:color="auto" w:fill="FFFFFF" w:themeFill="background1"/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0C6368">
        <w:rPr>
          <w:color w:val="000000" w:themeColor="text1"/>
          <w:szCs w:val="24"/>
        </w:rPr>
        <w:t>Раздел</w:t>
      </w:r>
      <w:r w:rsidR="00912E91" w:rsidRPr="000C6368">
        <w:rPr>
          <w:color w:val="000000" w:themeColor="text1"/>
          <w:szCs w:val="24"/>
        </w:rPr>
        <w:t xml:space="preserve"> </w:t>
      </w:r>
      <w:r w:rsidR="000C6368" w:rsidRPr="000C6368">
        <w:rPr>
          <w:color w:val="000000" w:themeColor="text1"/>
          <w:szCs w:val="24"/>
        </w:rPr>
        <w:t xml:space="preserve">1.3 Положения дополнить пунктом 1.3.2.3 </w:t>
      </w:r>
      <w:r w:rsidR="00912E91" w:rsidRPr="000C6368">
        <w:rPr>
          <w:color w:val="000000" w:themeColor="text1"/>
          <w:szCs w:val="24"/>
        </w:rPr>
        <w:t>следующего содержания:</w:t>
      </w:r>
    </w:p>
    <w:p w:rsidR="000C6368" w:rsidRPr="000C6368" w:rsidRDefault="00912E91" w:rsidP="000C6368">
      <w:pPr>
        <w:autoSpaceDE w:val="0"/>
        <w:autoSpaceDN w:val="0"/>
        <w:adjustRightInd w:val="0"/>
        <w:ind w:firstLine="540"/>
        <w:rPr>
          <w:color w:val="000000" w:themeColor="text1"/>
          <w:szCs w:val="24"/>
        </w:rPr>
      </w:pPr>
      <w:r w:rsidRPr="000C6368">
        <w:rPr>
          <w:color w:val="000000" w:themeColor="text1"/>
          <w:szCs w:val="24"/>
        </w:rPr>
        <w:t>«</w:t>
      </w:r>
      <w:r w:rsidR="000C6368" w:rsidRPr="000C6368">
        <w:rPr>
          <w:color w:val="000000" w:themeColor="text1"/>
          <w:szCs w:val="24"/>
        </w:rPr>
        <w:t>1.3.2.3. При предоставлении земельного участка в аренду на инвестиционных условиях для строительства</w:t>
      </w:r>
      <w:r w:rsidR="00DF33DC">
        <w:rPr>
          <w:color w:val="000000" w:themeColor="text1"/>
          <w:szCs w:val="24"/>
        </w:rPr>
        <w:t xml:space="preserve"> без проведения торгов</w:t>
      </w:r>
      <w:r w:rsidR="000C6368" w:rsidRPr="000C6368">
        <w:rPr>
          <w:color w:val="000000" w:themeColor="text1"/>
          <w:szCs w:val="24"/>
        </w:rPr>
        <w:t xml:space="preserve"> или </w:t>
      </w:r>
      <w:r w:rsidR="00DF33DC">
        <w:rPr>
          <w:color w:val="000000" w:themeColor="text1"/>
          <w:szCs w:val="24"/>
        </w:rPr>
        <w:t xml:space="preserve">для </w:t>
      </w:r>
      <w:r w:rsidR="000C6368" w:rsidRPr="000C6368">
        <w:rPr>
          <w:color w:val="000000" w:themeColor="text1"/>
          <w:szCs w:val="24"/>
        </w:rPr>
        <w:t>завершения строительства объекта незавершенного строительства.</w:t>
      </w:r>
    </w:p>
    <w:p w:rsidR="000C6368" w:rsidRPr="000C6368" w:rsidRDefault="000C6368" w:rsidP="000C6368">
      <w:pPr>
        <w:autoSpaceDE w:val="0"/>
        <w:autoSpaceDN w:val="0"/>
        <w:adjustRightInd w:val="0"/>
        <w:ind w:firstLine="540"/>
        <w:rPr>
          <w:color w:val="000000" w:themeColor="text1"/>
          <w:szCs w:val="24"/>
        </w:rPr>
      </w:pPr>
      <w:r w:rsidRPr="000C6368">
        <w:rPr>
          <w:color w:val="000000" w:themeColor="text1"/>
          <w:szCs w:val="24"/>
        </w:rPr>
        <w:t>В указанном случае арендная плата  на период действия договора аренды устанавливается на основании кадастровой стоимости – в размере 100 % от кадастровой стоимости земельного участка, определенной в соотве</w:t>
      </w:r>
      <w:r>
        <w:rPr>
          <w:color w:val="000000" w:themeColor="text1"/>
          <w:szCs w:val="24"/>
        </w:rPr>
        <w:t>тствии с Федеральным законом «О </w:t>
      </w:r>
      <w:r w:rsidRPr="000C6368">
        <w:rPr>
          <w:color w:val="000000" w:themeColor="text1"/>
          <w:szCs w:val="24"/>
        </w:rPr>
        <w:t>госу</w:t>
      </w:r>
      <w:r w:rsidR="00AE63CC">
        <w:rPr>
          <w:color w:val="000000" w:themeColor="text1"/>
          <w:szCs w:val="24"/>
        </w:rPr>
        <w:t>дарственной кадастровой оценке»</w:t>
      </w:r>
      <w:r w:rsidRPr="000C6368">
        <w:rPr>
          <w:color w:val="000000" w:themeColor="text1"/>
          <w:szCs w:val="24"/>
        </w:rPr>
        <w:t>.</w:t>
      </w:r>
    </w:p>
    <w:p w:rsidR="00912E91" w:rsidRPr="000C6368" w:rsidRDefault="000C6368" w:rsidP="000C6368">
      <w:pPr>
        <w:autoSpaceDE w:val="0"/>
        <w:autoSpaceDN w:val="0"/>
        <w:adjustRightInd w:val="0"/>
        <w:ind w:firstLine="540"/>
        <w:rPr>
          <w:color w:val="000000" w:themeColor="text1"/>
          <w:szCs w:val="24"/>
        </w:rPr>
      </w:pPr>
      <w:r w:rsidRPr="000C6368">
        <w:rPr>
          <w:color w:val="000000" w:themeColor="text1"/>
          <w:szCs w:val="24"/>
        </w:rPr>
        <w:t>При предоставлении земельного участка для завершения строительства объекта незавершенного</w:t>
      </w:r>
      <w:r w:rsidR="008715E4">
        <w:rPr>
          <w:color w:val="000000" w:themeColor="text1"/>
          <w:szCs w:val="24"/>
        </w:rPr>
        <w:t xml:space="preserve"> строительства</w:t>
      </w:r>
      <w:r w:rsidR="00862074">
        <w:rPr>
          <w:color w:val="000000" w:themeColor="text1"/>
          <w:szCs w:val="24"/>
        </w:rPr>
        <w:t xml:space="preserve"> арендная плата </w:t>
      </w:r>
      <w:r w:rsidRPr="000C6368">
        <w:rPr>
          <w:color w:val="000000" w:themeColor="text1"/>
          <w:szCs w:val="24"/>
        </w:rPr>
        <w:t>на период действия договора аренды устанавливается с учетом степени готовности объекта незавершенного строительства.</w:t>
      </w:r>
      <w:r w:rsidR="00912E91" w:rsidRPr="000C6368">
        <w:rPr>
          <w:color w:val="000000" w:themeColor="text1"/>
          <w:szCs w:val="24"/>
        </w:rPr>
        <w:t>».</w:t>
      </w:r>
    </w:p>
    <w:p w:rsidR="00B64B10" w:rsidRPr="00626228" w:rsidRDefault="00B64B10" w:rsidP="00B64B10">
      <w:pPr>
        <w:pStyle w:val="a3"/>
        <w:numPr>
          <w:ilvl w:val="1"/>
          <w:numId w:val="37"/>
        </w:numPr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>Пункт 1.3.4-1 Положения изложить в следующей редакции: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«1.3.4-1. При установлении сроков исполнения обязательств по выполнению инженерных изысканий, осуществлению архитектурно-строительного проектирования и строительства результата инвестирования указанные сроки устанавливаются: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для выполнения инженерных изысканий при строительстве объекта площадью: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до 1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500 кв. м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1 месяц;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от 1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500 кв. м до 10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кв. м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3 месяца;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от 10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000 кв. м до 30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кв. м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5 месяцев;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от 30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кв. м и более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6 месяцев;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для выполнения инженерных изысканий при строительстве нескольких объектов – 6 месяцев;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для осуществления архитектурно-строительного проектирования при строительстве объекта площадью: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до 1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500 кв. м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5 месяцев;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от 1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500 кв. м до 10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кв. м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11 месяцев;</w:t>
      </w:r>
    </w:p>
    <w:p w:rsidR="00B64B10" w:rsidRPr="00912E91" w:rsidRDefault="00B64B10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от 10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кв. м до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кв. м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месяцев;</w:t>
      </w:r>
    </w:p>
    <w:p w:rsidR="00B64B10" w:rsidRPr="00912E91" w:rsidRDefault="00B64B10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от 30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кв. м и более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15 месяцев;</w:t>
      </w:r>
    </w:p>
    <w:p w:rsidR="00B64B10" w:rsidRPr="00912E91" w:rsidRDefault="00B64B10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осуществления архитектурно-строительного проектирования при строительстве нескольких объектов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22 месяца.</w:t>
      </w:r>
    </w:p>
    <w:p w:rsidR="00B64B10" w:rsidRPr="00912E91" w:rsidRDefault="00B64B10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для осуществления строительства при строительстве объекта площадью:</w:t>
      </w:r>
    </w:p>
    <w:p w:rsidR="00B64B10" w:rsidRPr="00912E91" w:rsidRDefault="00B64B10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до 1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500 кв. м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9 месяцев;</w:t>
      </w:r>
    </w:p>
    <w:p w:rsidR="00912E91" w:rsidRPr="00912E91" w:rsidRDefault="00912E91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от 1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500 кв. м до 5 000 кв. 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месяцев;</w:t>
      </w:r>
    </w:p>
    <w:p w:rsidR="00912E91" w:rsidRPr="00912E91" w:rsidRDefault="00912E91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от 5 000 кв. м до 10 000 кв. м. – 19 месяцев;</w:t>
      </w:r>
    </w:p>
    <w:p w:rsidR="00750014" w:rsidRDefault="00750014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10 000 кв. м до 20 000 кв. м – 27 месяцев;</w:t>
      </w:r>
    </w:p>
    <w:p w:rsidR="00B64B10" w:rsidRPr="00912E91" w:rsidRDefault="00750014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2</w:t>
      </w:r>
      <w:r w:rsidR="00B64B10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4B10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000 кв. м до 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4B10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кв. 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4B10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35 месяцев;</w:t>
      </w:r>
    </w:p>
    <w:p w:rsidR="00B64B10" w:rsidRPr="00912E91" w:rsidRDefault="00B64B10" w:rsidP="00912E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от 30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 кв. м и более </w:t>
      </w:r>
      <w:r w:rsidR="007500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50014"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E91">
        <w:rPr>
          <w:rFonts w:ascii="Times New Roman" w:hAnsi="Times New Roman" w:cs="Times New Roman"/>
          <w:color w:val="000000" w:themeColor="text1"/>
          <w:sz w:val="24"/>
          <w:szCs w:val="24"/>
        </w:rPr>
        <w:t>43 месяца;</w:t>
      </w:r>
    </w:p>
    <w:p w:rsidR="00B64B10" w:rsidRPr="00626228" w:rsidRDefault="00B64B10" w:rsidP="00B64B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228">
        <w:rPr>
          <w:rFonts w:ascii="Times New Roman" w:hAnsi="Times New Roman" w:cs="Times New Roman"/>
          <w:color w:val="000000" w:themeColor="text1"/>
          <w:sz w:val="24"/>
          <w:szCs w:val="24"/>
        </w:rPr>
        <w:t>для осуществления строительства при строительстве нескольких объектов – 51 месяц.</w:t>
      </w:r>
    </w:p>
    <w:p w:rsidR="00B64B10" w:rsidRPr="00626228" w:rsidRDefault="00B64B10" w:rsidP="00B64B10">
      <w:pPr>
        <w:autoSpaceDE w:val="0"/>
        <w:autoSpaceDN w:val="0"/>
        <w:adjustRightInd w:val="0"/>
        <w:ind w:firstLine="540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>В случаях заключения инвестором с уполномоченным исполнительным органом государственной власти Санкт-Петербурга соглашения, подтверждающего обязательства физического или юридического лица по созданию объектов обслуживания жилой застройки, сроки выполнения обязательств по осуществлению строительства определяются с учетом такого соглашения.».</w:t>
      </w:r>
    </w:p>
    <w:p w:rsidR="00B64B10" w:rsidRDefault="00B64B10" w:rsidP="00B64B10">
      <w:pPr>
        <w:pStyle w:val="a3"/>
        <w:numPr>
          <w:ilvl w:val="1"/>
          <w:numId w:val="37"/>
        </w:numPr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>Абзацы десятый и одиннадцатый пункта 1.3.6 Положения исключить.</w:t>
      </w:r>
    </w:p>
    <w:p w:rsidR="00912E91" w:rsidRPr="00626228" w:rsidRDefault="00912E91" w:rsidP="00B64B10">
      <w:pPr>
        <w:pStyle w:val="a3"/>
        <w:numPr>
          <w:ilvl w:val="1"/>
          <w:numId w:val="37"/>
        </w:numPr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В пункте 1.4.4 Положения слова «в пункте 1.3.6 настоящего Положения» заменить словами «в пунктах </w:t>
      </w:r>
      <w:r w:rsidR="000C6368">
        <w:rPr>
          <w:color w:val="000000" w:themeColor="text1"/>
          <w:szCs w:val="24"/>
        </w:rPr>
        <w:t>1.3.2.3, 1.3.6</w:t>
      </w:r>
      <w:r>
        <w:rPr>
          <w:color w:val="000000" w:themeColor="text1"/>
          <w:szCs w:val="24"/>
        </w:rPr>
        <w:t xml:space="preserve"> настоящего Положения».</w:t>
      </w:r>
    </w:p>
    <w:p w:rsidR="00B64B10" w:rsidRPr="00626228" w:rsidRDefault="00B64B10" w:rsidP="00B64B10">
      <w:pPr>
        <w:pStyle w:val="a3"/>
        <w:numPr>
          <w:ilvl w:val="1"/>
          <w:numId w:val="37"/>
        </w:numPr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>Пункт 5.6.2 Положения изложить в следующей редакции:</w:t>
      </w:r>
    </w:p>
    <w:p w:rsidR="00B64B10" w:rsidRPr="00626228" w:rsidRDefault="00B64B10" w:rsidP="00B64B10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ab/>
        <w:t xml:space="preserve">«5.6.2. При отсутствии согласно полученным в соответствии с </w:t>
      </w:r>
      <w:hyperlink w:anchor="P422">
        <w:r w:rsidRPr="00626228">
          <w:rPr>
            <w:color w:val="000000" w:themeColor="text1"/>
            <w:szCs w:val="24"/>
          </w:rPr>
          <w:t>пунктами 5.2.2</w:t>
        </w:r>
      </w:hyperlink>
      <w:r w:rsidRPr="00626228">
        <w:rPr>
          <w:color w:val="000000" w:themeColor="text1"/>
          <w:szCs w:val="24"/>
        </w:rPr>
        <w:t xml:space="preserve"> и </w:t>
      </w:r>
      <w:hyperlink w:anchor="P449">
        <w:r w:rsidRPr="00626228">
          <w:rPr>
            <w:color w:val="000000" w:themeColor="text1"/>
            <w:szCs w:val="24"/>
          </w:rPr>
          <w:t>5.5</w:t>
        </w:r>
      </w:hyperlink>
      <w:r w:rsidRPr="00626228">
        <w:rPr>
          <w:color w:val="000000" w:themeColor="text1"/>
          <w:szCs w:val="24"/>
        </w:rPr>
        <w:t xml:space="preserve"> настоящего Положения документам оснований для отказа в предоставлении земельного участка без проведения торгов, указанных в </w:t>
      </w:r>
      <w:hyperlink w:anchor="P454">
        <w:r w:rsidRPr="00626228">
          <w:rPr>
            <w:color w:val="000000" w:themeColor="text1"/>
            <w:szCs w:val="24"/>
          </w:rPr>
          <w:t>пункте 5.6.1</w:t>
        </w:r>
      </w:hyperlink>
      <w:r w:rsidRPr="00626228">
        <w:rPr>
          <w:color w:val="000000" w:themeColor="text1"/>
          <w:szCs w:val="24"/>
        </w:rPr>
        <w:t xml:space="preserve"> настоящего Положения осуществляет подготовку соответствующего проекта по</w:t>
      </w:r>
      <w:r w:rsidR="00B30CD6">
        <w:rPr>
          <w:color w:val="000000" w:themeColor="text1"/>
          <w:szCs w:val="24"/>
        </w:rPr>
        <w:t>становления Правительства Санкт</w:t>
      </w:r>
      <w:r w:rsidR="00B30CD6">
        <w:rPr>
          <w:color w:val="000000" w:themeColor="text1"/>
          <w:szCs w:val="24"/>
        </w:rPr>
        <w:noBreakHyphen/>
      </w:r>
      <w:r w:rsidRPr="00626228">
        <w:rPr>
          <w:color w:val="000000" w:themeColor="text1"/>
          <w:szCs w:val="24"/>
        </w:rPr>
        <w:t xml:space="preserve">Петербурга в соответствии с </w:t>
      </w:r>
      <w:hyperlink w:anchor="P139">
        <w:r w:rsidRPr="00626228">
          <w:rPr>
            <w:color w:val="000000" w:themeColor="text1"/>
            <w:szCs w:val="24"/>
          </w:rPr>
          <w:t>пунктами 1.3</w:t>
        </w:r>
      </w:hyperlink>
      <w:r w:rsidRPr="00626228">
        <w:rPr>
          <w:color w:val="000000" w:themeColor="text1"/>
          <w:szCs w:val="24"/>
        </w:rPr>
        <w:t xml:space="preserve">, </w:t>
      </w:r>
      <w:hyperlink w:anchor="P197">
        <w:r w:rsidRPr="00626228">
          <w:rPr>
            <w:color w:val="000000" w:themeColor="text1"/>
            <w:szCs w:val="24"/>
          </w:rPr>
          <w:t>1.4.3</w:t>
        </w:r>
      </w:hyperlink>
      <w:r w:rsidRPr="00626228">
        <w:rPr>
          <w:color w:val="000000" w:themeColor="text1"/>
          <w:szCs w:val="24"/>
        </w:rPr>
        <w:t xml:space="preserve"> - </w:t>
      </w:r>
      <w:hyperlink w:anchor="P205">
        <w:r w:rsidRPr="00626228">
          <w:rPr>
            <w:color w:val="000000" w:themeColor="text1"/>
            <w:szCs w:val="24"/>
          </w:rPr>
          <w:t>1.4.5</w:t>
        </w:r>
      </w:hyperlink>
      <w:r w:rsidRPr="00626228">
        <w:rPr>
          <w:color w:val="000000" w:themeColor="text1"/>
          <w:szCs w:val="24"/>
        </w:rPr>
        <w:t xml:space="preserve"> настоящего Положения.».</w:t>
      </w:r>
    </w:p>
    <w:p w:rsidR="00B64B10" w:rsidRPr="00626228" w:rsidRDefault="00750014" w:rsidP="00B64B10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>1.7</w:t>
      </w:r>
      <w:r w:rsidR="00B64B10" w:rsidRPr="00626228">
        <w:rPr>
          <w:color w:val="000000" w:themeColor="text1"/>
          <w:szCs w:val="24"/>
        </w:rPr>
        <w:t>. Пункты 5.6.2.1 и 5.6.2.2 Положения исключить.</w:t>
      </w:r>
    </w:p>
    <w:p w:rsidR="00B64B10" w:rsidRPr="00626228" w:rsidRDefault="00750014" w:rsidP="00B64B10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>1.8</w:t>
      </w:r>
      <w:r w:rsidR="00B64B10" w:rsidRPr="00626228">
        <w:rPr>
          <w:color w:val="000000" w:themeColor="text1"/>
          <w:szCs w:val="24"/>
        </w:rPr>
        <w:t>. Пункт 5.1.8.2 Положения изложить в следующей редакции:</w:t>
      </w:r>
    </w:p>
    <w:p w:rsidR="00B64B10" w:rsidRPr="00626228" w:rsidRDefault="00B64B10" w:rsidP="00B64B10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ab/>
        <w:t xml:space="preserve">«5.1.8.2. При отсутствии согласно полученным документам оснований для отказа в предоставлении земельного участка без проведения торгов, указанных в </w:t>
      </w:r>
      <w:hyperlink w:anchor="P530">
        <w:r w:rsidRPr="00626228">
          <w:rPr>
            <w:color w:val="000000" w:themeColor="text1"/>
            <w:szCs w:val="24"/>
          </w:rPr>
          <w:t>пункте 5.1.8.1</w:t>
        </w:r>
      </w:hyperlink>
      <w:r w:rsidRPr="00626228">
        <w:rPr>
          <w:color w:val="000000" w:themeColor="text1"/>
          <w:szCs w:val="24"/>
        </w:rPr>
        <w:t xml:space="preserve"> настоящего Положения, осуществляет подготовку соответствующего проекта постановления Правительства Санкт-Петербурга в соответствии с </w:t>
      </w:r>
      <w:hyperlink w:anchor="P139">
        <w:r w:rsidRPr="00626228">
          <w:rPr>
            <w:color w:val="000000" w:themeColor="text1"/>
            <w:szCs w:val="24"/>
          </w:rPr>
          <w:t>пунктами 1.3</w:t>
        </w:r>
      </w:hyperlink>
      <w:r w:rsidRPr="00626228">
        <w:rPr>
          <w:color w:val="000000" w:themeColor="text1"/>
          <w:szCs w:val="24"/>
        </w:rPr>
        <w:t xml:space="preserve"> и </w:t>
      </w:r>
      <w:hyperlink w:anchor="P197">
        <w:r w:rsidRPr="00626228">
          <w:rPr>
            <w:color w:val="000000" w:themeColor="text1"/>
            <w:szCs w:val="24"/>
          </w:rPr>
          <w:t>1.4.3</w:t>
        </w:r>
      </w:hyperlink>
      <w:r w:rsidRPr="00626228">
        <w:rPr>
          <w:color w:val="000000" w:themeColor="text1"/>
          <w:szCs w:val="24"/>
        </w:rPr>
        <w:t xml:space="preserve"> настоящего Положения.».</w:t>
      </w:r>
    </w:p>
    <w:p w:rsidR="00B64B10" w:rsidRPr="00626228" w:rsidRDefault="00750014" w:rsidP="00B64B10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>1.9</w:t>
      </w:r>
      <w:r w:rsidR="00B64B10" w:rsidRPr="00626228">
        <w:rPr>
          <w:color w:val="000000" w:themeColor="text1"/>
          <w:szCs w:val="24"/>
        </w:rPr>
        <w:t>. Пункты 5.1.8.2.1 и 5.1.8.2.2 Положения исключить.</w:t>
      </w:r>
    </w:p>
    <w:p w:rsidR="00B64B10" w:rsidRPr="00626228" w:rsidRDefault="00626228" w:rsidP="00626228">
      <w:pPr>
        <w:pStyle w:val="a3"/>
        <w:numPr>
          <w:ilvl w:val="0"/>
          <w:numId w:val="39"/>
        </w:numPr>
        <w:tabs>
          <w:tab w:val="left" w:pos="851"/>
        </w:tabs>
        <w:ind w:left="0" w:right="-2" w:firstLine="567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>Постановление вступает в силу с 01.01.2026 года.</w:t>
      </w:r>
    </w:p>
    <w:p w:rsidR="00AD7C28" w:rsidRPr="00626228" w:rsidRDefault="00AD7C28" w:rsidP="00626228">
      <w:pPr>
        <w:pStyle w:val="a3"/>
        <w:numPr>
          <w:ilvl w:val="0"/>
          <w:numId w:val="39"/>
        </w:numPr>
        <w:tabs>
          <w:tab w:val="left" w:pos="851"/>
        </w:tabs>
        <w:ind w:left="0" w:right="-2" w:firstLine="567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>Контроль за выполнением постановления возложить на вице-губернатора Санкт</w:t>
      </w:r>
      <w:r w:rsidRPr="00626228">
        <w:rPr>
          <w:color w:val="000000" w:themeColor="text1"/>
          <w:szCs w:val="24"/>
        </w:rPr>
        <w:noBreakHyphen/>
        <w:t>Петербурга Линченко Н.В.</w:t>
      </w:r>
    </w:p>
    <w:p w:rsidR="00C44B1A" w:rsidRPr="00626228" w:rsidRDefault="00C44B1A" w:rsidP="00B64B10">
      <w:pPr>
        <w:ind w:right="-2" w:firstLine="567"/>
        <w:rPr>
          <w:color w:val="000000" w:themeColor="text1"/>
          <w:szCs w:val="24"/>
        </w:rPr>
      </w:pPr>
    </w:p>
    <w:p w:rsidR="00CF2DCE" w:rsidRDefault="00CF2DCE" w:rsidP="00B64B10">
      <w:pPr>
        <w:ind w:right="-2" w:firstLine="567"/>
        <w:rPr>
          <w:color w:val="000000" w:themeColor="text1"/>
          <w:szCs w:val="24"/>
        </w:rPr>
      </w:pPr>
    </w:p>
    <w:p w:rsidR="00B30CD6" w:rsidRPr="00626228" w:rsidRDefault="00B30CD6" w:rsidP="00B64B10">
      <w:pPr>
        <w:ind w:right="-2" w:firstLine="567"/>
        <w:rPr>
          <w:color w:val="000000" w:themeColor="text1"/>
          <w:szCs w:val="24"/>
        </w:rPr>
      </w:pPr>
      <w:bookmarkStart w:id="0" w:name="_GoBack"/>
      <w:bookmarkEnd w:id="0"/>
    </w:p>
    <w:p w:rsidR="00BB6F22" w:rsidRPr="00626228" w:rsidRDefault="00277755" w:rsidP="006F40C0">
      <w:pPr>
        <w:ind w:right="-2" w:firstLine="567"/>
        <w:jc w:val="left"/>
        <w:rPr>
          <w:b/>
          <w:color w:val="000000" w:themeColor="text1"/>
          <w:szCs w:val="24"/>
        </w:rPr>
      </w:pPr>
      <w:r w:rsidRPr="00626228">
        <w:rPr>
          <w:b/>
          <w:color w:val="000000" w:themeColor="text1"/>
          <w:szCs w:val="24"/>
        </w:rPr>
        <w:t>Губернатор</w:t>
      </w:r>
      <w:r w:rsidR="00C44B1A" w:rsidRPr="00626228">
        <w:rPr>
          <w:b/>
          <w:color w:val="000000" w:themeColor="text1"/>
          <w:szCs w:val="24"/>
        </w:rPr>
        <w:t xml:space="preserve"> </w:t>
      </w:r>
    </w:p>
    <w:p w:rsidR="00BB6F22" w:rsidRPr="00626228" w:rsidRDefault="00C44B1A" w:rsidP="00B2027E">
      <w:pPr>
        <w:ind w:right="-2" w:firstLine="0"/>
        <w:jc w:val="left"/>
        <w:rPr>
          <w:b/>
          <w:color w:val="000000" w:themeColor="text1"/>
          <w:szCs w:val="24"/>
        </w:rPr>
      </w:pPr>
      <w:r w:rsidRPr="00626228">
        <w:rPr>
          <w:b/>
          <w:color w:val="000000" w:themeColor="text1"/>
          <w:szCs w:val="24"/>
        </w:rPr>
        <w:t>Санкт-Петербурга</w:t>
      </w:r>
      <w:r w:rsidRPr="00626228">
        <w:rPr>
          <w:b/>
          <w:color w:val="000000" w:themeColor="text1"/>
          <w:szCs w:val="24"/>
        </w:rPr>
        <w:tab/>
      </w:r>
      <w:r w:rsidRPr="00626228">
        <w:rPr>
          <w:b/>
          <w:color w:val="000000" w:themeColor="text1"/>
          <w:szCs w:val="24"/>
        </w:rPr>
        <w:tab/>
      </w:r>
      <w:r w:rsidRPr="00626228">
        <w:rPr>
          <w:b/>
          <w:color w:val="000000" w:themeColor="text1"/>
          <w:szCs w:val="24"/>
        </w:rPr>
        <w:tab/>
      </w:r>
      <w:r w:rsidR="00BB5548" w:rsidRPr="00626228">
        <w:rPr>
          <w:b/>
          <w:color w:val="000000" w:themeColor="text1"/>
          <w:szCs w:val="24"/>
        </w:rPr>
        <w:tab/>
      </w:r>
      <w:r w:rsidR="00BB5548" w:rsidRPr="00626228">
        <w:rPr>
          <w:b/>
          <w:color w:val="000000" w:themeColor="text1"/>
          <w:szCs w:val="24"/>
        </w:rPr>
        <w:tab/>
      </w:r>
      <w:r w:rsidR="00EF2778" w:rsidRPr="00626228">
        <w:rPr>
          <w:b/>
          <w:color w:val="000000" w:themeColor="text1"/>
          <w:szCs w:val="24"/>
        </w:rPr>
        <w:t xml:space="preserve">         </w:t>
      </w:r>
      <w:r w:rsidR="00CF2DCE" w:rsidRPr="00626228">
        <w:rPr>
          <w:b/>
          <w:color w:val="000000" w:themeColor="text1"/>
          <w:szCs w:val="24"/>
        </w:rPr>
        <w:t xml:space="preserve">  </w:t>
      </w:r>
      <w:r w:rsidR="00F33251" w:rsidRPr="00626228">
        <w:rPr>
          <w:b/>
          <w:color w:val="000000" w:themeColor="text1"/>
          <w:szCs w:val="24"/>
        </w:rPr>
        <w:t xml:space="preserve">                     </w:t>
      </w:r>
      <w:r w:rsidR="00CF2DCE" w:rsidRPr="00626228">
        <w:rPr>
          <w:b/>
          <w:color w:val="000000" w:themeColor="text1"/>
          <w:szCs w:val="24"/>
        </w:rPr>
        <w:t xml:space="preserve"> </w:t>
      </w:r>
      <w:r w:rsidR="009455CA" w:rsidRPr="00626228">
        <w:rPr>
          <w:b/>
          <w:color w:val="000000" w:themeColor="text1"/>
          <w:szCs w:val="24"/>
        </w:rPr>
        <w:t xml:space="preserve">                 </w:t>
      </w:r>
      <w:r w:rsidR="00CF2DCE" w:rsidRPr="00626228">
        <w:rPr>
          <w:b/>
          <w:color w:val="000000" w:themeColor="text1"/>
          <w:szCs w:val="24"/>
        </w:rPr>
        <w:t xml:space="preserve"> </w:t>
      </w:r>
      <w:r w:rsidR="009455CA" w:rsidRPr="00626228">
        <w:rPr>
          <w:b/>
          <w:color w:val="000000" w:themeColor="text1"/>
          <w:szCs w:val="24"/>
        </w:rPr>
        <w:t xml:space="preserve"> </w:t>
      </w:r>
      <w:r w:rsidR="00CF2DCE" w:rsidRPr="00626228">
        <w:rPr>
          <w:b/>
          <w:color w:val="000000" w:themeColor="text1"/>
          <w:szCs w:val="24"/>
        </w:rPr>
        <w:t xml:space="preserve"> </w:t>
      </w:r>
      <w:proofErr w:type="spellStart"/>
      <w:r w:rsidR="009455CA" w:rsidRPr="00626228">
        <w:rPr>
          <w:b/>
          <w:color w:val="000000" w:themeColor="text1"/>
          <w:szCs w:val="24"/>
        </w:rPr>
        <w:t>А.Д.</w:t>
      </w:r>
      <w:r w:rsidRPr="00626228">
        <w:rPr>
          <w:b/>
          <w:color w:val="000000" w:themeColor="text1"/>
          <w:szCs w:val="24"/>
        </w:rPr>
        <w:t>Беглов</w:t>
      </w:r>
      <w:proofErr w:type="spellEnd"/>
    </w:p>
    <w:p w:rsidR="00FB6FF2" w:rsidRPr="00626228" w:rsidRDefault="00FB6FF2" w:rsidP="00B2027E">
      <w:pPr>
        <w:ind w:right="-2" w:firstLine="0"/>
        <w:jc w:val="left"/>
        <w:rPr>
          <w:b/>
          <w:color w:val="000000" w:themeColor="text1"/>
          <w:szCs w:val="24"/>
        </w:rPr>
      </w:pPr>
    </w:p>
    <w:p w:rsidR="00912E91" w:rsidRDefault="00912E91">
      <w:pPr>
        <w:spacing w:after="200" w:line="276" w:lineRule="auto"/>
        <w:ind w:firstLine="0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655636" w:rsidRPr="00B64B10" w:rsidRDefault="00655636" w:rsidP="006C20F2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lastRenderedPageBreak/>
        <w:t>Вице-губернатор Санкт-Петербурга</w:t>
      </w:r>
    </w:p>
    <w:p w:rsidR="00655636" w:rsidRPr="00B64B10" w:rsidRDefault="00655636" w:rsidP="006C20F2">
      <w:pPr>
        <w:ind w:left="567" w:firstLine="0"/>
        <w:rPr>
          <w:color w:val="000000" w:themeColor="text1"/>
        </w:rPr>
      </w:pPr>
    </w:p>
    <w:p w:rsidR="00655636" w:rsidRPr="00B64B10" w:rsidRDefault="00655636" w:rsidP="006C20F2">
      <w:pPr>
        <w:ind w:left="567" w:firstLine="0"/>
        <w:rPr>
          <w:color w:val="000000" w:themeColor="text1"/>
        </w:rPr>
      </w:pPr>
    </w:p>
    <w:p w:rsidR="00655636" w:rsidRPr="00B64B10" w:rsidRDefault="00655636" w:rsidP="006C20F2">
      <w:pPr>
        <w:ind w:left="567" w:firstLine="0"/>
        <w:rPr>
          <w:color w:val="000000" w:themeColor="text1"/>
        </w:rPr>
      </w:pPr>
    </w:p>
    <w:p w:rsidR="00655636" w:rsidRPr="00B64B10" w:rsidRDefault="00655636" w:rsidP="00655636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>_________________ Линченко Николай Викторович</w:t>
      </w:r>
    </w:p>
    <w:p w:rsidR="00655636" w:rsidRPr="00B64B10" w:rsidRDefault="00655636" w:rsidP="00655636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 xml:space="preserve">          (подпись)</w:t>
      </w:r>
    </w:p>
    <w:p w:rsidR="00655636" w:rsidRPr="00B64B10" w:rsidRDefault="00655636" w:rsidP="006C20F2">
      <w:pPr>
        <w:ind w:left="567" w:firstLine="0"/>
        <w:rPr>
          <w:color w:val="000000" w:themeColor="text1"/>
        </w:rPr>
      </w:pPr>
    </w:p>
    <w:p w:rsidR="00655636" w:rsidRPr="00B64B10" w:rsidRDefault="00655636" w:rsidP="006C20F2">
      <w:pPr>
        <w:ind w:left="567" w:firstLine="0"/>
        <w:rPr>
          <w:color w:val="000000" w:themeColor="text1"/>
        </w:rPr>
      </w:pPr>
    </w:p>
    <w:p w:rsidR="00655636" w:rsidRPr="00B64B10" w:rsidRDefault="00655636" w:rsidP="006C20F2">
      <w:pPr>
        <w:ind w:left="567" w:firstLine="0"/>
        <w:rPr>
          <w:color w:val="000000" w:themeColor="text1"/>
        </w:rPr>
      </w:pPr>
    </w:p>
    <w:p w:rsidR="00655636" w:rsidRPr="00B64B10" w:rsidRDefault="00655636" w:rsidP="006C20F2">
      <w:pPr>
        <w:ind w:left="567" w:firstLine="0"/>
        <w:rPr>
          <w:color w:val="000000" w:themeColor="text1"/>
        </w:rPr>
      </w:pPr>
    </w:p>
    <w:p w:rsidR="006C20F2" w:rsidRPr="00B64B10" w:rsidRDefault="00862074" w:rsidP="00626228">
      <w:pPr>
        <w:ind w:left="567" w:firstLine="0"/>
        <w:rPr>
          <w:color w:val="000000" w:themeColor="text1"/>
        </w:rPr>
      </w:pPr>
      <w:r>
        <w:rPr>
          <w:color w:val="000000" w:themeColor="text1"/>
        </w:rPr>
        <w:t>Председатель</w:t>
      </w:r>
      <w:r w:rsidR="006C20F2" w:rsidRPr="00B64B10">
        <w:rPr>
          <w:color w:val="000000" w:themeColor="text1"/>
        </w:rPr>
        <w:t xml:space="preserve"> </w:t>
      </w:r>
      <w:r w:rsidR="006C20F2" w:rsidRPr="00B64B10">
        <w:rPr>
          <w:color w:val="000000" w:themeColor="text1"/>
        </w:rPr>
        <w:br/>
        <w:t xml:space="preserve">Комитета по инвестициям </w:t>
      </w:r>
    </w:p>
    <w:p w:rsidR="006C20F2" w:rsidRPr="00B64B10" w:rsidRDefault="006C20F2" w:rsidP="006C20F2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>Санкт-Петербурга</w:t>
      </w:r>
    </w:p>
    <w:p w:rsidR="006C20F2" w:rsidRPr="00B64B10" w:rsidRDefault="006C20F2" w:rsidP="006C20F2">
      <w:pPr>
        <w:ind w:left="567" w:firstLine="0"/>
        <w:rPr>
          <w:color w:val="000000" w:themeColor="text1"/>
        </w:rPr>
      </w:pPr>
    </w:p>
    <w:p w:rsidR="006C20F2" w:rsidRPr="00B64B10" w:rsidRDefault="006C20F2" w:rsidP="006C20F2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 xml:space="preserve"> </w:t>
      </w:r>
    </w:p>
    <w:p w:rsidR="006C20F2" w:rsidRPr="00B64B10" w:rsidRDefault="006C20F2" w:rsidP="006C20F2">
      <w:pPr>
        <w:ind w:left="567" w:firstLine="0"/>
        <w:rPr>
          <w:color w:val="000000" w:themeColor="text1"/>
        </w:rPr>
      </w:pPr>
    </w:p>
    <w:p w:rsidR="006C20F2" w:rsidRPr="00B64B10" w:rsidRDefault="006C20F2" w:rsidP="006C20F2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 xml:space="preserve">_________________ </w:t>
      </w:r>
      <w:r w:rsidR="00862074">
        <w:rPr>
          <w:color w:val="000000" w:themeColor="text1"/>
        </w:rPr>
        <w:t>Складчиков Иван Валерьевич</w:t>
      </w:r>
    </w:p>
    <w:p w:rsidR="006C20F2" w:rsidRPr="00B64B10" w:rsidRDefault="006C20F2" w:rsidP="006C20F2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 xml:space="preserve">          (подпись)</w:t>
      </w:r>
    </w:p>
    <w:p w:rsidR="006C20F2" w:rsidRPr="00B64B10" w:rsidRDefault="006C20F2" w:rsidP="006C20F2">
      <w:pPr>
        <w:ind w:left="567" w:firstLine="0"/>
        <w:rPr>
          <w:color w:val="000000" w:themeColor="text1"/>
        </w:rPr>
      </w:pPr>
    </w:p>
    <w:p w:rsidR="006C20F2" w:rsidRPr="00B64B10" w:rsidRDefault="006C20F2" w:rsidP="006C20F2">
      <w:pPr>
        <w:ind w:left="567" w:firstLine="0"/>
        <w:rPr>
          <w:color w:val="000000" w:themeColor="text1"/>
        </w:rPr>
      </w:pPr>
    </w:p>
    <w:p w:rsidR="006C20F2" w:rsidRPr="00B64B10" w:rsidRDefault="006C20F2" w:rsidP="006C20F2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ab/>
      </w:r>
    </w:p>
    <w:p w:rsidR="006C20F2" w:rsidRPr="00B64B10" w:rsidRDefault="006C20F2" w:rsidP="006C20F2">
      <w:pPr>
        <w:ind w:left="567" w:firstLine="0"/>
        <w:rPr>
          <w:color w:val="000000" w:themeColor="text1"/>
        </w:rPr>
      </w:pPr>
    </w:p>
    <w:p w:rsidR="006C20F2" w:rsidRPr="00B64B10" w:rsidRDefault="006C20F2" w:rsidP="006C20F2">
      <w:pPr>
        <w:ind w:left="567" w:firstLine="0"/>
        <w:rPr>
          <w:color w:val="000000" w:themeColor="text1"/>
        </w:rPr>
      </w:pPr>
    </w:p>
    <w:p w:rsidR="006C20F2" w:rsidRPr="00B64B10" w:rsidRDefault="006C20F2" w:rsidP="006C20F2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>Начальник юридического отдела</w:t>
      </w:r>
    </w:p>
    <w:p w:rsidR="006C20F2" w:rsidRPr="00B64B10" w:rsidRDefault="006C20F2" w:rsidP="006C20F2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 xml:space="preserve">Комитета по инвестициям </w:t>
      </w:r>
    </w:p>
    <w:p w:rsidR="006C20F2" w:rsidRPr="00B64B10" w:rsidRDefault="006C20F2" w:rsidP="006C20F2">
      <w:pPr>
        <w:ind w:left="567" w:firstLine="0"/>
        <w:rPr>
          <w:color w:val="000000" w:themeColor="text1"/>
        </w:rPr>
      </w:pPr>
      <w:r w:rsidRPr="00B64B10">
        <w:rPr>
          <w:color w:val="000000" w:themeColor="text1"/>
        </w:rPr>
        <w:t>Санкт-Петербурга</w:t>
      </w:r>
    </w:p>
    <w:p w:rsidR="006C20F2" w:rsidRPr="00B64B10" w:rsidRDefault="006C20F2" w:rsidP="006C20F2">
      <w:pPr>
        <w:ind w:left="567" w:firstLine="0"/>
        <w:rPr>
          <w:color w:val="000000" w:themeColor="text1"/>
        </w:rPr>
      </w:pPr>
    </w:p>
    <w:p w:rsidR="006C20F2" w:rsidRPr="00B64B10" w:rsidRDefault="006C20F2" w:rsidP="006C20F2">
      <w:pPr>
        <w:rPr>
          <w:color w:val="000000" w:themeColor="text1"/>
        </w:rPr>
      </w:pPr>
    </w:p>
    <w:p w:rsidR="006C20F2" w:rsidRPr="00B64B10" w:rsidRDefault="006C20F2" w:rsidP="006C20F2">
      <w:pPr>
        <w:rPr>
          <w:color w:val="000000" w:themeColor="text1"/>
        </w:rPr>
      </w:pPr>
      <w:r w:rsidRPr="00B64B10">
        <w:rPr>
          <w:color w:val="000000" w:themeColor="text1"/>
        </w:rPr>
        <w:t>_________________ Махров И</w:t>
      </w:r>
      <w:r w:rsidR="000243B1" w:rsidRPr="00B64B10">
        <w:rPr>
          <w:color w:val="000000" w:themeColor="text1"/>
        </w:rPr>
        <w:t>горь Викторович</w:t>
      </w:r>
    </w:p>
    <w:p w:rsidR="006C20F2" w:rsidRPr="00B64B10" w:rsidRDefault="006C20F2" w:rsidP="006C20F2">
      <w:pPr>
        <w:rPr>
          <w:color w:val="000000" w:themeColor="text1"/>
        </w:rPr>
      </w:pPr>
      <w:r w:rsidRPr="00B64B10">
        <w:rPr>
          <w:color w:val="000000" w:themeColor="text1"/>
        </w:rPr>
        <w:t xml:space="preserve">          (подпись)</w:t>
      </w:r>
    </w:p>
    <w:p w:rsidR="006C20F2" w:rsidRPr="00B64B10" w:rsidRDefault="006C20F2" w:rsidP="00B2027E">
      <w:pPr>
        <w:ind w:right="-2" w:firstLine="0"/>
        <w:jc w:val="left"/>
        <w:rPr>
          <w:b/>
          <w:color w:val="000000" w:themeColor="text1"/>
          <w:szCs w:val="24"/>
        </w:rPr>
      </w:pPr>
    </w:p>
    <w:sectPr w:rsidR="006C20F2" w:rsidRPr="00B64B10" w:rsidSect="00EF2F79">
      <w:headerReference w:type="even" r:id="rId9"/>
      <w:headerReference w:type="default" r:id="rId10"/>
      <w:pgSz w:w="11906" w:h="16838"/>
      <w:pgMar w:top="875" w:right="850" w:bottom="709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44C" w:rsidRDefault="002A044C">
      <w:r>
        <w:separator/>
      </w:r>
    </w:p>
  </w:endnote>
  <w:endnote w:type="continuationSeparator" w:id="0">
    <w:p w:rsidR="002A044C" w:rsidRDefault="002A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44C" w:rsidRDefault="002A044C">
      <w:r>
        <w:separator/>
      </w:r>
    </w:p>
  </w:footnote>
  <w:footnote w:type="continuationSeparator" w:id="0">
    <w:p w:rsidR="002A044C" w:rsidRDefault="002A0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43" w:rsidRDefault="00911043" w:rsidP="0087665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0CD6">
      <w:rPr>
        <w:rStyle w:val="a6"/>
        <w:noProof/>
      </w:rPr>
      <w:t>2</w:t>
    </w:r>
    <w:r>
      <w:rPr>
        <w:rStyle w:val="a6"/>
      </w:rPr>
      <w:fldChar w:fldCharType="end"/>
    </w:r>
  </w:p>
  <w:p w:rsidR="00911043" w:rsidRDefault="00911043" w:rsidP="00EF2F79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2903242"/>
      <w:docPartObj>
        <w:docPartGallery w:val="Page Numbers (Top of Page)"/>
        <w:docPartUnique/>
      </w:docPartObj>
    </w:sdtPr>
    <w:sdtEndPr/>
    <w:sdtContent>
      <w:p w:rsidR="00911043" w:rsidRDefault="002A044C">
        <w:pPr>
          <w:pStyle w:val="a4"/>
          <w:jc w:val="center"/>
        </w:pPr>
      </w:p>
    </w:sdtContent>
  </w:sdt>
  <w:p w:rsidR="00911043" w:rsidRDefault="00911043" w:rsidP="0087665E">
    <w:pPr>
      <w:pStyle w:val="a4"/>
      <w:tabs>
        <w:tab w:val="clear" w:pos="4677"/>
        <w:tab w:val="center" w:pos="-7230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1338"/>
    <w:multiLevelType w:val="hybridMultilevel"/>
    <w:tmpl w:val="211EC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6A30E4"/>
    <w:multiLevelType w:val="hybridMultilevel"/>
    <w:tmpl w:val="CD420A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F341F8"/>
    <w:multiLevelType w:val="hybridMultilevel"/>
    <w:tmpl w:val="A2343330"/>
    <w:lvl w:ilvl="0" w:tplc="CA0A6020">
      <w:start w:val="1"/>
      <w:numFmt w:val="decimal"/>
      <w:lvlText w:val="1.%1."/>
      <w:lvlJc w:val="right"/>
      <w:pPr>
        <w:ind w:left="1287" w:hanging="360"/>
      </w:pPr>
      <w:rPr>
        <w:rFonts w:hint="default"/>
      </w:rPr>
    </w:lvl>
    <w:lvl w:ilvl="1" w:tplc="C81C7136">
      <w:start w:val="1"/>
      <w:numFmt w:val="decimal"/>
      <w:lvlText w:val="1.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AA2759"/>
    <w:multiLevelType w:val="multilevel"/>
    <w:tmpl w:val="8720733C"/>
    <w:lvl w:ilvl="0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0C444A76"/>
    <w:multiLevelType w:val="hybridMultilevel"/>
    <w:tmpl w:val="6D7C9C5A"/>
    <w:lvl w:ilvl="0" w:tplc="69704E6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1911287"/>
    <w:multiLevelType w:val="multilevel"/>
    <w:tmpl w:val="12165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3D61B1D"/>
    <w:multiLevelType w:val="hybridMultilevel"/>
    <w:tmpl w:val="5314B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2340"/>
    <w:multiLevelType w:val="multilevel"/>
    <w:tmpl w:val="1B4C98E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E6D7389"/>
    <w:multiLevelType w:val="hybridMultilevel"/>
    <w:tmpl w:val="3E48E480"/>
    <w:lvl w:ilvl="0" w:tplc="393E810C">
      <w:start w:val="1"/>
      <w:numFmt w:val="decimal"/>
      <w:lvlText w:val="%1."/>
      <w:lvlJc w:val="left"/>
      <w:pPr>
        <w:ind w:left="1107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27320"/>
    <w:multiLevelType w:val="hybridMultilevel"/>
    <w:tmpl w:val="DDC21F62"/>
    <w:lvl w:ilvl="0" w:tplc="CA0A6020">
      <w:start w:val="1"/>
      <w:numFmt w:val="decimal"/>
      <w:lvlText w:val="1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D6FA8"/>
    <w:multiLevelType w:val="hybridMultilevel"/>
    <w:tmpl w:val="A1BC3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4F4219"/>
    <w:multiLevelType w:val="hybridMultilevel"/>
    <w:tmpl w:val="E4E22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797C14"/>
    <w:multiLevelType w:val="hybridMultilevel"/>
    <w:tmpl w:val="C4020F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CB4D3C"/>
    <w:multiLevelType w:val="hybridMultilevel"/>
    <w:tmpl w:val="CCBE3E86"/>
    <w:lvl w:ilvl="0" w:tplc="64A2F2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6F7552D"/>
    <w:multiLevelType w:val="hybridMultilevel"/>
    <w:tmpl w:val="E85CBE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701723E"/>
    <w:multiLevelType w:val="hybridMultilevel"/>
    <w:tmpl w:val="2AC2A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93337D"/>
    <w:multiLevelType w:val="hybridMultilevel"/>
    <w:tmpl w:val="10E6C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DB4A21"/>
    <w:multiLevelType w:val="hybridMultilevel"/>
    <w:tmpl w:val="35346CAA"/>
    <w:lvl w:ilvl="0" w:tplc="238AD43E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7F6C0A"/>
    <w:multiLevelType w:val="hybridMultilevel"/>
    <w:tmpl w:val="1A6AD8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947C2C"/>
    <w:multiLevelType w:val="hybridMultilevel"/>
    <w:tmpl w:val="1C401416"/>
    <w:lvl w:ilvl="0" w:tplc="E55C8E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39E597F"/>
    <w:multiLevelType w:val="hybridMultilevel"/>
    <w:tmpl w:val="A02E83FE"/>
    <w:lvl w:ilvl="0" w:tplc="C9B82AAE">
      <w:start w:val="3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7CA562E"/>
    <w:multiLevelType w:val="hybridMultilevel"/>
    <w:tmpl w:val="E4C02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98E1CFE"/>
    <w:multiLevelType w:val="hybridMultilevel"/>
    <w:tmpl w:val="F36AB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C9D5BCF"/>
    <w:multiLevelType w:val="hybridMultilevel"/>
    <w:tmpl w:val="D444E6B6"/>
    <w:lvl w:ilvl="0" w:tplc="1472C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8157A"/>
    <w:multiLevelType w:val="hybridMultilevel"/>
    <w:tmpl w:val="E4A2C188"/>
    <w:lvl w:ilvl="0" w:tplc="B0D8E66E">
      <w:start w:val="1"/>
      <w:numFmt w:val="decimal"/>
      <w:lvlText w:val="1.1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572ED19C">
      <w:start w:val="1"/>
      <w:numFmt w:val="decimal"/>
      <w:lvlText w:val="1.1.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A5D34"/>
    <w:multiLevelType w:val="hybridMultilevel"/>
    <w:tmpl w:val="A02A12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2181CAF"/>
    <w:multiLevelType w:val="hybridMultilevel"/>
    <w:tmpl w:val="5CE67B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3C724A"/>
    <w:multiLevelType w:val="multilevel"/>
    <w:tmpl w:val="00C4C3F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5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8" w15:restartNumberingAfterBreak="0">
    <w:nsid w:val="5C7E20A1"/>
    <w:multiLevelType w:val="hybridMultilevel"/>
    <w:tmpl w:val="03122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FD0EDC"/>
    <w:multiLevelType w:val="hybridMultilevel"/>
    <w:tmpl w:val="72A0D8DC"/>
    <w:lvl w:ilvl="0" w:tplc="1472C3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EDD022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F39699C"/>
    <w:multiLevelType w:val="hybridMultilevel"/>
    <w:tmpl w:val="BB88C1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FD37F32"/>
    <w:multiLevelType w:val="multilevel"/>
    <w:tmpl w:val="D9B8E384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65" w:hanging="132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3" w15:restartNumberingAfterBreak="0">
    <w:nsid w:val="60E9232B"/>
    <w:multiLevelType w:val="hybridMultilevel"/>
    <w:tmpl w:val="4CB4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81D6A"/>
    <w:multiLevelType w:val="hybridMultilevel"/>
    <w:tmpl w:val="44F4A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48E4EDB"/>
    <w:multiLevelType w:val="hybridMultilevel"/>
    <w:tmpl w:val="CFA46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5E22C65"/>
    <w:multiLevelType w:val="hybridMultilevel"/>
    <w:tmpl w:val="99EE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5167"/>
    <w:multiLevelType w:val="hybridMultilevel"/>
    <w:tmpl w:val="727A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21"/>
  </w:num>
  <w:num w:numId="4">
    <w:abstractNumId w:val="1"/>
  </w:num>
  <w:num w:numId="5">
    <w:abstractNumId w:val="14"/>
  </w:num>
  <w:num w:numId="6">
    <w:abstractNumId w:val="0"/>
  </w:num>
  <w:num w:numId="7">
    <w:abstractNumId w:val="26"/>
  </w:num>
  <w:num w:numId="8">
    <w:abstractNumId w:val="28"/>
  </w:num>
  <w:num w:numId="9">
    <w:abstractNumId w:val="35"/>
  </w:num>
  <w:num w:numId="10">
    <w:abstractNumId w:val="16"/>
  </w:num>
  <w:num w:numId="11">
    <w:abstractNumId w:val="22"/>
  </w:num>
  <w:num w:numId="12">
    <w:abstractNumId w:val="12"/>
  </w:num>
  <w:num w:numId="13">
    <w:abstractNumId w:val="34"/>
  </w:num>
  <w:num w:numId="14">
    <w:abstractNumId w:val="31"/>
  </w:num>
  <w:num w:numId="15">
    <w:abstractNumId w:val="25"/>
  </w:num>
  <w:num w:numId="16">
    <w:abstractNumId w:val="11"/>
  </w:num>
  <w:num w:numId="17">
    <w:abstractNumId w:val="18"/>
  </w:num>
  <w:num w:numId="18">
    <w:abstractNumId w:val="15"/>
  </w:num>
  <w:num w:numId="19">
    <w:abstractNumId w:val="10"/>
  </w:num>
  <w:num w:numId="20">
    <w:abstractNumId w:val="4"/>
  </w:num>
  <w:num w:numId="21">
    <w:abstractNumId w:val="7"/>
  </w:num>
  <w:num w:numId="22">
    <w:abstractNumId w:val="32"/>
  </w:num>
  <w:num w:numId="23">
    <w:abstractNumId w:val="23"/>
  </w:num>
  <w:num w:numId="24">
    <w:abstractNumId w:val="36"/>
  </w:num>
  <w:num w:numId="25">
    <w:abstractNumId w:val="29"/>
  </w:num>
  <w:num w:numId="26">
    <w:abstractNumId w:val="19"/>
  </w:num>
  <w:num w:numId="27">
    <w:abstractNumId w:val="13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37"/>
  </w:num>
  <w:num w:numId="31">
    <w:abstractNumId w:val="33"/>
  </w:num>
  <w:num w:numId="32">
    <w:abstractNumId w:val="5"/>
  </w:num>
  <w:num w:numId="33">
    <w:abstractNumId w:val="6"/>
  </w:num>
  <w:num w:numId="34">
    <w:abstractNumId w:val="17"/>
  </w:num>
  <w:num w:numId="35">
    <w:abstractNumId w:val="9"/>
  </w:num>
  <w:num w:numId="36">
    <w:abstractNumId w:val="3"/>
  </w:num>
  <w:num w:numId="37">
    <w:abstractNumId w:val="2"/>
  </w:num>
  <w:num w:numId="38">
    <w:abstractNumId w:val="24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CB"/>
    <w:rsid w:val="000004AA"/>
    <w:rsid w:val="00000716"/>
    <w:rsid w:val="00003B9D"/>
    <w:rsid w:val="000072C5"/>
    <w:rsid w:val="00007D98"/>
    <w:rsid w:val="00015A94"/>
    <w:rsid w:val="0001637E"/>
    <w:rsid w:val="000204B7"/>
    <w:rsid w:val="00021872"/>
    <w:rsid w:val="00022E9E"/>
    <w:rsid w:val="000243B1"/>
    <w:rsid w:val="00024C9B"/>
    <w:rsid w:val="00026B67"/>
    <w:rsid w:val="000318F3"/>
    <w:rsid w:val="0003509C"/>
    <w:rsid w:val="0003529F"/>
    <w:rsid w:val="00036700"/>
    <w:rsid w:val="00037037"/>
    <w:rsid w:val="0005256C"/>
    <w:rsid w:val="00052FF7"/>
    <w:rsid w:val="0005403A"/>
    <w:rsid w:val="00055159"/>
    <w:rsid w:val="00057539"/>
    <w:rsid w:val="00057F8E"/>
    <w:rsid w:val="00060977"/>
    <w:rsid w:val="00061057"/>
    <w:rsid w:val="00063FFA"/>
    <w:rsid w:val="0006545A"/>
    <w:rsid w:val="000678B4"/>
    <w:rsid w:val="00071A40"/>
    <w:rsid w:val="00072984"/>
    <w:rsid w:val="00073217"/>
    <w:rsid w:val="00075AF1"/>
    <w:rsid w:val="00077859"/>
    <w:rsid w:val="00086FFA"/>
    <w:rsid w:val="0009011B"/>
    <w:rsid w:val="000935D9"/>
    <w:rsid w:val="0009490D"/>
    <w:rsid w:val="00097B65"/>
    <w:rsid w:val="00097EA4"/>
    <w:rsid w:val="000A1541"/>
    <w:rsid w:val="000A3BD2"/>
    <w:rsid w:val="000A54E7"/>
    <w:rsid w:val="000A7C91"/>
    <w:rsid w:val="000B2304"/>
    <w:rsid w:val="000B49D6"/>
    <w:rsid w:val="000B51BE"/>
    <w:rsid w:val="000B5E31"/>
    <w:rsid w:val="000B5F37"/>
    <w:rsid w:val="000C2193"/>
    <w:rsid w:val="000C28F0"/>
    <w:rsid w:val="000C5659"/>
    <w:rsid w:val="000C6368"/>
    <w:rsid w:val="000C6F9A"/>
    <w:rsid w:val="000D128F"/>
    <w:rsid w:val="000D4D39"/>
    <w:rsid w:val="000E10C6"/>
    <w:rsid w:val="000E1EEB"/>
    <w:rsid w:val="000E2E74"/>
    <w:rsid w:val="000E411C"/>
    <w:rsid w:val="000E6050"/>
    <w:rsid w:val="000F1570"/>
    <w:rsid w:val="000F210F"/>
    <w:rsid w:val="000F530D"/>
    <w:rsid w:val="000F7A10"/>
    <w:rsid w:val="001107B2"/>
    <w:rsid w:val="001133A2"/>
    <w:rsid w:val="00114D2B"/>
    <w:rsid w:val="00116064"/>
    <w:rsid w:val="00120454"/>
    <w:rsid w:val="0012047C"/>
    <w:rsid w:val="00120B16"/>
    <w:rsid w:val="00123C4A"/>
    <w:rsid w:val="00126275"/>
    <w:rsid w:val="0013255B"/>
    <w:rsid w:val="00133469"/>
    <w:rsid w:val="001336F5"/>
    <w:rsid w:val="00134747"/>
    <w:rsid w:val="00135174"/>
    <w:rsid w:val="0013570E"/>
    <w:rsid w:val="00145609"/>
    <w:rsid w:val="00145E48"/>
    <w:rsid w:val="001462A8"/>
    <w:rsid w:val="001515CE"/>
    <w:rsid w:val="0015232C"/>
    <w:rsid w:val="00153A35"/>
    <w:rsid w:val="00154B01"/>
    <w:rsid w:val="001572CB"/>
    <w:rsid w:val="00157602"/>
    <w:rsid w:val="0016211D"/>
    <w:rsid w:val="00162425"/>
    <w:rsid w:val="00163780"/>
    <w:rsid w:val="00164AAF"/>
    <w:rsid w:val="00164D7C"/>
    <w:rsid w:val="00174546"/>
    <w:rsid w:val="00175B45"/>
    <w:rsid w:val="00176A42"/>
    <w:rsid w:val="00177F6E"/>
    <w:rsid w:val="001808BA"/>
    <w:rsid w:val="001825F8"/>
    <w:rsid w:val="00182DE9"/>
    <w:rsid w:val="00183AF4"/>
    <w:rsid w:val="00183B99"/>
    <w:rsid w:val="00185F1A"/>
    <w:rsid w:val="001943F3"/>
    <w:rsid w:val="001950EF"/>
    <w:rsid w:val="00195149"/>
    <w:rsid w:val="00196185"/>
    <w:rsid w:val="001A0834"/>
    <w:rsid w:val="001A18FD"/>
    <w:rsid w:val="001A2226"/>
    <w:rsid w:val="001A6BEF"/>
    <w:rsid w:val="001B4B6D"/>
    <w:rsid w:val="001B5F4E"/>
    <w:rsid w:val="001B6A99"/>
    <w:rsid w:val="001B6D8C"/>
    <w:rsid w:val="001B70BA"/>
    <w:rsid w:val="001B78D8"/>
    <w:rsid w:val="001C0CEC"/>
    <w:rsid w:val="001C1960"/>
    <w:rsid w:val="001C2B63"/>
    <w:rsid w:val="001C3115"/>
    <w:rsid w:val="001C47FD"/>
    <w:rsid w:val="001C5DBE"/>
    <w:rsid w:val="001D0C86"/>
    <w:rsid w:val="001D4B46"/>
    <w:rsid w:val="001E0E29"/>
    <w:rsid w:val="001E3506"/>
    <w:rsid w:val="001E777D"/>
    <w:rsid w:val="001F1712"/>
    <w:rsid w:val="001F1E44"/>
    <w:rsid w:val="00201819"/>
    <w:rsid w:val="00201A85"/>
    <w:rsid w:val="00202C00"/>
    <w:rsid w:val="00204938"/>
    <w:rsid w:val="002058E7"/>
    <w:rsid w:val="0020652E"/>
    <w:rsid w:val="002068F9"/>
    <w:rsid w:val="002108A7"/>
    <w:rsid w:val="002135B2"/>
    <w:rsid w:val="00215625"/>
    <w:rsid w:val="00216B8F"/>
    <w:rsid w:val="00221C8E"/>
    <w:rsid w:val="00222B2E"/>
    <w:rsid w:val="00225197"/>
    <w:rsid w:val="002264CD"/>
    <w:rsid w:val="002279EB"/>
    <w:rsid w:val="002300A1"/>
    <w:rsid w:val="00230AAA"/>
    <w:rsid w:val="00233BD5"/>
    <w:rsid w:val="00235411"/>
    <w:rsid w:val="00235670"/>
    <w:rsid w:val="00242142"/>
    <w:rsid w:val="002452BD"/>
    <w:rsid w:val="002460A0"/>
    <w:rsid w:val="00247564"/>
    <w:rsid w:val="002532DD"/>
    <w:rsid w:val="00255AFC"/>
    <w:rsid w:val="0025647D"/>
    <w:rsid w:val="002564A3"/>
    <w:rsid w:val="00260EC5"/>
    <w:rsid w:val="00261804"/>
    <w:rsid w:val="00261DB1"/>
    <w:rsid w:val="002637B7"/>
    <w:rsid w:val="00265778"/>
    <w:rsid w:val="00272554"/>
    <w:rsid w:val="0027268A"/>
    <w:rsid w:val="0027650E"/>
    <w:rsid w:val="002772AA"/>
    <w:rsid w:val="00277755"/>
    <w:rsid w:val="00280589"/>
    <w:rsid w:val="00285385"/>
    <w:rsid w:val="00286889"/>
    <w:rsid w:val="00287F20"/>
    <w:rsid w:val="0029023E"/>
    <w:rsid w:val="002935E7"/>
    <w:rsid w:val="00293AAD"/>
    <w:rsid w:val="00293ACE"/>
    <w:rsid w:val="002941CF"/>
    <w:rsid w:val="002A044C"/>
    <w:rsid w:val="002A2F56"/>
    <w:rsid w:val="002A610B"/>
    <w:rsid w:val="002B0A1C"/>
    <w:rsid w:val="002B0DD3"/>
    <w:rsid w:val="002B256D"/>
    <w:rsid w:val="002C3D8A"/>
    <w:rsid w:val="002C624E"/>
    <w:rsid w:val="002D0AB3"/>
    <w:rsid w:val="002D7C25"/>
    <w:rsid w:val="002E71BB"/>
    <w:rsid w:val="002F286D"/>
    <w:rsid w:val="002F3DC3"/>
    <w:rsid w:val="002F751A"/>
    <w:rsid w:val="003016B3"/>
    <w:rsid w:val="00303110"/>
    <w:rsid w:val="0030569C"/>
    <w:rsid w:val="003063D2"/>
    <w:rsid w:val="00311793"/>
    <w:rsid w:val="00315B32"/>
    <w:rsid w:val="00321E9D"/>
    <w:rsid w:val="0034475E"/>
    <w:rsid w:val="0034771B"/>
    <w:rsid w:val="00351178"/>
    <w:rsid w:val="00355707"/>
    <w:rsid w:val="00357654"/>
    <w:rsid w:val="003641E6"/>
    <w:rsid w:val="00376779"/>
    <w:rsid w:val="00380E48"/>
    <w:rsid w:val="00381619"/>
    <w:rsid w:val="00384F90"/>
    <w:rsid w:val="00386823"/>
    <w:rsid w:val="00392850"/>
    <w:rsid w:val="003947A0"/>
    <w:rsid w:val="0039628B"/>
    <w:rsid w:val="003967E7"/>
    <w:rsid w:val="003A1F47"/>
    <w:rsid w:val="003A2689"/>
    <w:rsid w:val="003A6FAE"/>
    <w:rsid w:val="003B1FC4"/>
    <w:rsid w:val="003B343A"/>
    <w:rsid w:val="003B42CE"/>
    <w:rsid w:val="003B4342"/>
    <w:rsid w:val="003B4ADE"/>
    <w:rsid w:val="003C49D5"/>
    <w:rsid w:val="003D0CB2"/>
    <w:rsid w:val="003D2F79"/>
    <w:rsid w:val="003D3BB7"/>
    <w:rsid w:val="003E0AE5"/>
    <w:rsid w:val="003E1D60"/>
    <w:rsid w:val="003E77B1"/>
    <w:rsid w:val="003F042F"/>
    <w:rsid w:val="003F3D6E"/>
    <w:rsid w:val="003F64A1"/>
    <w:rsid w:val="003F6B37"/>
    <w:rsid w:val="00400ABE"/>
    <w:rsid w:val="00401373"/>
    <w:rsid w:val="00401CFE"/>
    <w:rsid w:val="00406DA0"/>
    <w:rsid w:val="00410749"/>
    <w:rsid w:val="00412314"/>
    <w:rsid w:val="00415952"/>
    <w:rsid w:val="0041630D"/>
    <w:rsid w:val="00417751"/>
    <w:rsid w:val="00424902"/>
    <w:rsid w:val="0042672C"/>
    <w:rsid w:val="0044545C"/>
    <w:rsid w:val="00445507"/>
    <w:rsid w:val="004500E9"/>
    <w:rsid w:val="004505A6"/>
    <w:rsid w:val="004519CF"/>
    <w:rsid w:val="00451DDD"/>
    <w:rsid w:val="00453D83"/>
    <w:rsid w:val="0045604D"/>
    <w:rsid w:val="00457CDD"/>
    <w:rsid w:val="00457EB7"/>
    <w:rsid w:val="00460E6F"/>
    <w:rsid w:val="00461F0F"/>
    <w:rsid w:val="00463705"/>
    <w:rsid w:val="0046471C"/>
    <w:rsid w:val="00466358"/>
    <w:rsid w:val="004703D9"/>
    <w:rsid w:val="004705B5"/>
    <w:rsid w:val="0047403E"/>
    <w:rsid w:val="00475BDD"/>
    <w:rsid w:val="0048033F"/>
    <w:rsid w:val="00480CB3"/>
    <w:rsid w:val="004811AE"/>
    <w:rsid w:val="004811CF"/>
    <w:rsid w:val="00482138"/>
    <w:rsid w:val="00485811"/>
    <w:rsid w:val="004870F0"/>
    <w:rsid w:val="00487747"/>
    <w:rsid w:val="00495A8E"/>
    <w:rsid w:val="00495C14"/>
    <w:rsid w:val="004963E3"/>
    <w:rsid w:val="00496557"/>
    <w:rsid w:val="00496C5F"/>
    <w:rsid w:val="004A12FA"/>
    <w:rsid w:val="004A20F9"/>
    <w:rsid w:val="004A2F3F"/>
    <w:rsid w:val="004A3129"/>
    <w:rsid w:val="004B3E88"/>
    <w:rsid w:val="004B5931"/>
    <w:rsid w:val="004B5C35"/>
    <w:rsid w:val="004B5F29"/>
    <w:rsid w:val="004C1378"/>
    <w:rsid w:val="004D313B"/>
    <w:rsid w:val="004D490E"/>
    <w:rsid w:val="004D56A4"/>
    <w:rsid w:val="004D61C1"/>
    <w:rsid w:val="004E05E5"/>
    <w:rsid w:val="004E10E9"/>
    <w:rsid w:val="004E2EE2"/>
    <w:rsid w:val="004E4CE9"/>
    <w:rsid w:val="004E6BAF"/>
    <w:rsid w:val="004F246F"/>
    <w:rsid w:val="004F5470"/>
    <w:rsid w:val="004F658C"/>
    <w:rsid w:val="0050150F"/>
    <w:rsid w:val="005127BC"/>
    <w:rsid w:val="00516774"/>
    <w:rsid w:val="0052018F"/>
    <w:rsid w:val="00520CDE"/>
    <w:rsid w:val="00522B80"/>
    <w:rsid w:val="00525920"/>
    <w:rsid w:val="00526BD8"/>
    <w:rsid w:val="005277D7"/>
    <w:rsid w:val="00530071"/>
    <w:rsid w:val="00533BA3"/>
    <w:rsid w:val="005340F2"/>
    <w:rsid w:val="00542D18"/>
    <w:rsid w:val="005450ED"/>
    <w:rsid w:val="005509E6"/>
    <w:rsid w:val="00552250"/>
    <w:rsid w:val="005600D2"/>
    <w:rsid w:val="00560C8A"/>
    <w:rsid w:val="005629E5"/>
    <w:rsid w:val="00562BBE"/>
    <w:rsid w:val="0056352D"/>
    <w:rsid w:val="0056717C"/>
    <w:rsid w:val="00571471"/>
    <w:rsid w:val="005755D0"/>
    <w:rsid w:val="00581017"/>
    <w:rsid w:val="00582327"/>
    <w:rsid w:val="00582F54"/>
    <w:rsid w:val="005873BC"/>
    <w:rsid w:val="005941A2"/>
    <w:rsid w:val="005967C6"/>
    <w:rsid w:val="00596931"/>
    <w:rsid w:val="005A0B55"/>
    <w:rsid w:val="005A198E"/>
    <w:rsid w:val="005A354E"/>
    <w:rsid w:val="005A52D8"/>
    <w:rsid w:val="005A57A2"/>
    <w:rsid w:val="005B050E"/>
    <w:rsid w:val="005B0B14"/>
    <w:rsid w:val="005B0FFC"/>
    <w:rsid w:val="005B4026"/>
    <w:rsid w:val="005B4E05"/>
    <w:rsid w:val="005B590A"/>
    <w:rsid w:val="005C2ADA"/>
    <w:rsid w:val="005C3762"/>
    <w:rsid w:val="005C3CBC"/>
    <w:rsid w:val="005C7D6B"/>
    <w:rsid w:val="005D4499"/>
    <w:rsid w:val="005D48BC"/>
    <w:rsid w:val="005D5FE8"/>
    <w:rsid w:val="005D6CED"/>
    <w:rsid w:val="005D6DE6"/>
    <w:rsid w:val="005E100C"/>
    <w:rsid w:val="005E25CA"/>
    <w:rsid w:val="005E66C5"/>
    <w:rsid w:val="005F6861"/>
    <w:rsid w:val="005F6F57"/>
    <w:rsid w:val="005F7518"/>
    <w:rsid w:val="00601F41"/>
    <w:rsid w:val="006026AE"/>
    <w:rsid w:val="00602762"/>
    <w:rsid w:val="00604007"/>
    <w:rsid w:val="0060530F"/>
    <w:rsid w:val="00607CE4"/>
    <w:rsid w:val="00610F7C"/>
    <w:rsid w:val="00611283"/>
    <w:rsid w:val="006115C5"/>
    <w:rsid w:val="00613604"/>
    <w:rsid w:val="0061398D"/>
    <w:rsid w:val="00613FB0"/>
    <w:rsid w:val="00615D9C"/>
    <w:rsid w:val="00620545"/>
    <w:rsid w:val="00621648"/>
    <w:rsid w:val="00626228"/>
    <w:rsid w:val="00627A5F"/>
    <w:rsid w:val="00633E50"/>
    <w:rsid w:val="00634D0C"/>
    <w:rsid w:val="00651F79"/>
    <w:rsid w:val="00653141"/>
    <w:rsid w:val="006535B2"/>
    <w:rsid w:val="006545CA"/>
    <w:rsid w:val="00655636"/>
    <w:rsid w:val="00656E75"/>
    <w:rsid w:val="00657708"/>
    <w:rsid w:val="0066231D"/>
    <w:rsid w:val="006625C6"/>
    <w:rsid w:val="006650CF"/>
    <w:rsid w:val="00665708"/>
    <w:rsid w:val="00672E70"/>
    <w:rsid w:val="00684282"/>
    <w:rsid w:val="00684E91"/>
    <w:rsid w:val="0068637C"/>
    <w:rsid w:val="0068710B"/>
    <w:rsid w:val="00691ABF"/>
    <w:rsid w:val="00691D4B"/>
    <w:rsid w:val="00691E26"/>
    <w:rsid w:val="00693CC4"/>
    <w:rsid w:val="00694BA2"/>
    <w:rsid w:val="00697966"/>
    <w:rsid w:val="006A2CAC"/>
    <w:rsid w:val="006A2EC5"/>
    <w:rsid w:val="006A3723"/>
    <w:rsid w:val="006B31CC"/>
    <w:rsid w:val="006B64A3"/>
    <w:rsid w:val="006C1879"/>
    <w:rsid w:val="006C20F2"/>
    <w:rsid w:val="006C6BB8"/>
    <w:rsid w:val="006D0810"/>
    <w:rsid w:val="006D591C"/>
    <w:rsid w:val="006D5B3D"/>
    <w:rsid w:val="006D684E"/>
    <w:rsid w:val="006D6ADF"/>
    <w:rsid w:val="006E0EBC"/>
    <w:rsid w:val="006F138A"/>
    <w:rsid w:val="006F3135"/>
    <w:rsid w:val="006F3F60"/>
    <w:rsid w:val="006F40C0"/>
    <w:rsid w:val="007010A2"/>
    <w:rsid w:val="007021C9"/>
    <w:rsid w:val="00705F53"/>
    <w:rsid w:val="00713748"/>
    <w:rsid w:val="0071467E"/>
    <w:rsid w:val="0071557B"/>
    <w:rsid w:val="007269E7"/>
    <w:rsid w:val="007307E1"/>
    <w:rsid w:val="00731F6A"/>
    <w:rsid w:val="007375C8"/>
    <w:rsid w:val="00744AC1"/>
    <w:rsid w:val="00745222"/>
    <w:rsid w:val="007453EB"/>
    <w:rsid w:val="00746E41"/>
    <w:rsid w:val="007474E7"/>
    <w:rsid w:val="00750014"/>
    <w:rsid w:val="00750034"/>
    <w:rsid w:val="00752BE6"/>
    <w:rsid w:val="00753D77"/>
    <w:rsid w:val="00755B6E"/>
    <w:rsid w:val="00757C2E"/>
    <w:rsid w:val="00764EB5"/>
    <w:rsid w:val="007674CD"/>
    <w:rsid w:val="00767892"/>
    <w:rsid w:val="00771347"/>
    <w:rsid w:val="00772CA9"/>
    <w:rsid w:val="00775408"/>
    <w:rsid w:val="00775FA0"/>
    <w:rsid w:val="00791C12"/>
    <w:rsid w:val="007B56D9"/>
    <w:rsid w:val="007B79B7"/>
    <w:rsid w:val="007C7144"/>
    <w:rsid w:val="007C7286"/>
    <w:rsid w:val="007C7570"/>
    <w:rsid w:val="007D066F"/>
    <w:rsid w:val="007D1F7E"/>
    <w:rsid w:val="007D4943"/>
    <w:rsid w:val="007E0342"/>
    <w:rsid w:val="007E2B11"/>
    <w:rsid w:val="007E5DE6"/>
    <w:rsid w:val="007E64BE"/>
    <w:rsid w:val="007E6562"/>
    <w:rsid w:val="007E6C4D"/>
    <w:rsid w:val="007F4861"/>
    <w:rsid w:val="008043D7"/>
    <w:rsid w:val="00804877"/>
    <w:rsid w:val="008109C9"/>
    <w:rsid w:val="00813F0E"/>
    <w:rsid w:val="00814CEB"/>
    <w:rsid w:val="00825233"/>
    <w:rsid w:val="00834E9D"/>
    <w:rsid w:val="00840039"/>
    <w:rsid w:val="0084348E"/>
    <w:rsid w:val="00845EF2"/>
    <w:rsid w:val="00846413"/>
    <w:rsid w:val="008506D5"/>
    <w:rsid w:val="008517D7"/>
    <w:rsid w:val="008528C2"/>
    <w:rsid w:val="00854588"/>
    <w:rsid w:val="008546D8"/>
    <w:rsid w:val="008561EE"/>
    <w:rsid w:val="00862074"/>
    <w:rsid w:val="008629C8"/>
    <w:rsid w:val="00864465"/>
    <w:rsid w:val="008677D6"/>
    <w:rsid w:val="008715E4"/>
    <w:rsid w:val="0087186D"/>
    <w:rsid w:val="008756D7"/>
    <w:rsid w:val="0087665E"/>
    <w:rsid w:val="00876E02"/>
    <w:rsid w:val="00877120"/>
    <w:rsid w:val="008848D6"/>
    <w:rsid w:val="00885B61"/>
    <w:rsid w:val="008866EA"/>
    <w:rsid w:val="008908D4"/>
    <w:rsid w:val="00892EBA"/>
    <w:rsid w:val="00893DDE"/>
    <w:rsid w:val="0089582F"/>
    <w:rsid w:val="00897B25"/>
    <w:rsid w:val="008A457E"/>
    <w:rsid w:val="008A6CE5"/>
    <w:rsid w:val="008B025C"/>
    <w:rsid w:val="008B18A8"/>
    <w:rsid w:val="008B457E"/>
    <w:rsid w:val="008B46F0"/>
    <w:rsid w:val="008B4AD6"/>
    <w:rsid w:val="008C0028"/>
    <w:rsid w:val="008C0A2B"/>
    <w:rsid w:val="008C5505"/>
    <w:rsid w:val="008C69A0"/>
    <w:rsid w:val="008D153A"/>
    <w:rsid w:val="008D2157"/>
    <w:rsid w:val="008D4CEE"/>
    <w:rsid w:val="008D76D2"/>
    <w:rsid w:val="008E16B5"/>
    <w:rsid w:val="008E1F8F"/>
    <w:rsid w:val="008E28B1"/>
    <w:rsid w:val="008E32CD"/>
    <w:rsid w:val="008F0B64"/>
    <w:rsid w:val="00904CA7"/>
    <w:rsid w:val="00905958"/>
    <w:rsid w:val="00905F43"/>
    <w:rsid w:val="00907BFC"/>
    <w:rsid w:val="00911043"/>
    <w:rsid w:val="00911639"/>
    <w:rsid w:val="009124F5"/>
    <w:rsid w:val="00912A2D"/>
    <w:rsid w:val="00912E91"/>
    <w:rsid w:val="009139AD"/>
    <w:rsid w:val="00915D3F"/>
    <w:rsid w:val="0091626B"/>
    <w:rsid w:val="00920E3A"/>
    <w:rsid w:val="00922CAB"/>
    <w:rsid w:val="00925D74"/>
    <w:rsid w:val="009268EC"/>
    <w:rsid w:val="009308E0"/>
    <w:rsid w:val="00934026"/>
    <w:rsid w:val="00935860"/>
    <w:rsid w:val="00935C3D"/>
    <w:rsid w:val="00937534"/>
    <w:rsid w:val="00940433"/>
    <w:rsid w:val="00940EEF"/>
    <w:rsid w:val="00944D3A"/>
    <w:rsid w:val="009455CA"/>
    <w:rsid w:val="00946DB9"/>
    <w:rsid w:val="0095074F"/>
    <w:rsid w:val="00952917"/>
    <w:rsid w:val="009540D3"/>
    <w:rsid w:val="00954284"/>
    <w:rsid w:val="00955EA7"/>
    <w:rsid w:val="00957358"/>
    <w:rsid w:val="0096274A"/>
    <w:rsid w:val="0096432B"/>
    <w:rsid w:val="009652E4"/>
    <w:rsid w:val="00965825"/>
    <w:rsid w:val="009669EA"/>
    <w:rsid w:val="00966AE6"/>
    <w:rsid w:val="00967F03"/>
    <w:rsid w:val="0097371F"/>
    <w:rsid w:val="00973AA3"/>
    <w:rsid w:val="00973F9D"/>
    <w:rsid w:val="00975FE7"/>
    <w:rsid w:val="00981B88"/>
    <w:rsid w:val="009828D1"/>
    <w:rsid w:val="00987FC6"/>
    <w:rsid w:val="00996E5C"/>
    <w:rsid w:val="009A0312"/>
    <w:rsid w:val="009A0A3F"/>
    <w:rsid w:val="009A1E64"/>
    <w:rsid w:val="009A40ED"/>
    <w:rsid w:val="009A5A97"/>
    <w:rsid w:val="009B271F"/>
    <w:rsid w:val="009B3078"/>
    <w:rsid w:val="009B4F75"/>
    <w:rsid w:val="009B66C6"/>
    <w:rsid w:val="009B6946"/>
    <w:rsid w:val="009B7BFE"/>
    <w:rsid w:val="009C2D50"/>
    <w:rsid w:val="009C3EF9"/>
    <w:rsid w:val="009C5599"/>
    <w:rsid w:val="009C72B4"/>
    <w:rsid w:val="009D0E99"/>
    <w:rsid w:val="009D12D9"/>
    <w:rsid w:val="009D13C8"/>
    <w:rsid w:val="009D3C28"/>
    <w:rsid w:val="009D703C"/>
    <w:rsid w:val="009D7A8E"/>
    <w:rsid w:val="009D7F7F"/>
    <w:rsid w:val="009E1AF8"/>
    <w:rsid w:val="009E2855"/>
    <w:rsid w:val="009E2AFD"/>
    <w:rsid w:val="009E2EC8"/>
    <w:rsid w:val="009E49D6"/>
    <w:rsid w:val="009E5BF6"/>
    <w:rsid w:val="009E6441"/>
    <w:rsid w:val="009E72B4"/>
    <w:rsid w:val="009F00C7"/>
    <w:rsid w:val="009F5AB2"/>
    <w:rsid w:val="009F6538"/>
    <w:rsid w:val="00A05191"/>
    <w:rsid w:val="00A10E7E"/>
    <w:rsid w:val="00A10E8C"/>
    <w:rsid w:val="00A1266A"/>
    <w:rsid w:val="00A12C33"/>
    <w:rsid w:val="00A138EF"/>
    <w:rsid w:val="00A15284"/>
    <w:rsid w:val="00A17476"/>
    <w:rsid w:val="00A24391"/>
    <w:rsid w:val="00A30BAD"/>
    <w:rsid w:val="00A32F59"/>
    <w:rsid w:val="00A3533A"/>
    <w:rsid w:val="00A40D61"/>
    <w:rsid w:val="00A41B2E"/>
    <w:rsid w:val="00A428F3"/>
    <w:rsid w:val="00A43FE7"/>
    <w:rsid w:val="00A4504E"/>
    <w:rsid w:val="00A46A6F"/>
    <w:rsid w:val="00A46F45"/>
    <w:rsid w:val="00A50E4C"/>
    <w:rsid w:val="00A542E9"/>
    <w:rsid w:val="00A54CEE"/>
    <w:rsid w:val="00A57FF9"/>
    <w:rsid w:val="00A6686A"/>
    <w:rsid w:val="00A707F2"/>
    <w:rsid w:val="00A71079"/>
    <w:rsid w:val="00A71274"/>
    <w:rsid w:val="00A719FF"/>
    <w:rsid w:val="00A769DD"/>
    <w:rsid w:val="00A86D36"/>
    <w:rsid w:val="00A87D09"/>
    <w:rsid w:val="00A92B9A"/>
    <w:rsid w:val="00A97C06"/>
    <w:rsid w:val="00AA3882"/>
    <w:rsid w:val="00AA659D"/>
    <w:rsid w:val="00AA7259"/>
    <w:rsid w:val="00AB1FCE"/>
    <w:rsid w:val="00AB20A1"/>
    <w:rsid w:val="00AB4B3E"/>
    <w:rsid w:val="00AB6A9F"/>
    <w:rsid w:val="00AB73DB"/>
    <w:rsid w:val="00AC513F"/>
    <w:rsid w:val="00AC671E"/>
    <w:rsid w:val="00AC7046"/>
    <w:rsid w:val="00AD18BB"/>
    <w:rsid w:val="00AD1A7D"/>
    <w:rsid w:val="00AD1B68"/>
    <w:rsid w:val="00AD24D4"/>
    <w:rsid w:val="00AD29EE"/>
    <w:rsid w:val="00AD521C"/>
    <w:rsid w:val="00AD525B"/>
    <w:rsid w:val="00AD7173"/>
    <w:rsid w:val="00AD7C28"/>
    <w:rsid w:val="00AE142E"/>
    <w:rsid w:val="00AE41EB"/>
    <w:rsid w:val="00AE63CC"/>
    <w:rsid w:val="00AF140A"/>
    <w:rsid w:val="00AF369C"/>
    <w:rsid w:val="00AF7B4E"/>
    <w:rsid w:val="00AF7B56"/>
    <w:rsid w:val="00B03B85"/>
    <w:rsid w:val="00B04331"/>
    <w:rsid w:val="00B106BA"/>
    <w:rsid w:val="00B12434"/>
    <w:rsid w:val="00B128A1"/>
    <w:rsid w:val="00B2023F"/>
    <w:rsid w:val="00B2027E"/>
    <w:rsid w:val="00B21162"/>
    <w:rsid w:val="00B22335"/>
    <w:rsid w:val="00B235CB"/>
    <w:rsid w:val="00B23EF5"/>
    <w:rsid w:val="00B249FB"/>
    <w:rsid w:val="00B25A38"/>
    <w:rsid w:val="00B27FE6"/>
    <w:rsid w:val="00B30CD6"/>
    <w:rsid w:val="00B34A49"/>
    <w:rsid w:val="00B37E4C"/>
    <w:rsid w:val="00B446DD"/>
    <w:rsid w:val="00B45B95"/>
    <w:rsid w:val="00B470B6"/>
    <w:rsid w:val="00B5010D"/>
    <w:rsid w:val="00B54055"/>
    <w:rsid w:val="00B57824"/>
    <w:rsid w:val="00B60504"/>
    <w:rsid w:val="00B62885"/>
    <w:rsid w:val="00B629A2"/>
    <w:rsid w:val="00B63BDA"/>
    <w:rsid w:val="00B64B10"/>
    <w:rsid w:val="00B64D2D"/>
    <w:rsid w:val="00B64F89"/>
    <w:rsid w:val="00B650AF"/>
    <w:rsid w:val="00B660B9"/>
    <w:rsid w:val="00B66301"/>
    <w:rsid w:val="00B66F29"/>
    <w:rsid w:val="00B73759"/>
    <w:rsid w:val="00B76189"/>
    <w:rsid w:val="00B77258"/>
    <w:rsid w:val="00B8041E"/>
    <w:rsid w:val="00B92948"/>
    <w:rsid w:val="00B94B3F"/>
    <w:rsid w:val="00B95702"/>
    <w:rsid w:val="00BA0231"/>
    <w:rsid w:val="00BA6522"/>
    <w:rsid w:val="00BA7C60"/>
    <w:rsid w:val="00BB0696"/>
    <w:rsid w:val="00BB18A6"/>
    <w:rsid w:val="00BB23D3"/>
    <w:rsid w:val="00BB2646"/>
    <w:rsid w:val="00BB271E"/>
    <w:rsid w:val="00BB450C"/>
    <w:rsid w:val="00BB45A7"/>
    <w:rsid w:val="00BB5548"/>
    <w:rsid w:val="00BB606C"/>
    <w:rsid w:val="00BB6F22"/>
    <w:rsid w:val="00BC08C2"/>
    <w:rsid w:val="00BC0F5A"/>
    <w:rsid w:val="00BC1C54"/>
    <w:rsid w:val="00BC1D24"/>
    <w:rsid w:val="00BC27CC"/>
    <w:rsid w:val="00BC2CA5"/>
    <w:rsid w:val="00BD1B35"/>
    <w:rsid w:val="00BD4EEF"/>
    <w:rsid w:val="00BD7B75"/>
    <w:rsid w:val="00BE63B9"/>
    <w:rsid w:val="00BE7BFD"/>
    <w:rsid w:val="00BF108A"/>
    <w:rsid w:val="00BF2539"/>
    <w:rsid w:val="00BF2F91"/>
    <w:rsid w:val="00BF3813"/>
    <w:rsid w:val="00BF47D4"/>
    <w:rsid w:val="00BF4F4B"/>
    <w:rsid w:val="00BF593D"/>
    <w:rsid w:val="00C0029A"/>
    <w:rsid w:val="00C02AFC"/>
    <w:rsid w:val="00C02D66"/>
    <w:rsid w:val="00C07C98"/>
    <w:rsid w:val="00C1137F"/>
    <w:rsid w:val="00C13200"/>
    <w:rsid w:val="00C15947"/>
    <w:rsid w:val="00C16185"/>
    <w:rsid w:val="00C17CCD"/>
    <w:rsid w:val="00C2127A"/>
    <w:rsid w:val="00C2246B"/>
    <w:rsid w:val="00C2297F"/>
    <w:rsid w:val="00C233E3"/>
    <w:rsid w:val="00C2615E"/>
    <w:rsid w:val="00C323FC"/>
    <w:rsid w:val="00C40673"/>
    <w:rsid w:val="00C430EF"/>
    <w:rsid w:val="00C44B1A"/>
    <w:rsid w:val="00C45AC5"/>
    <w:rsid w:val="00C468C7"/>
    <w:rsid w:val="00C50C3A"/>
    <w:rsid w:val="00C51E7A"/>
    <w:rsid w:val="00C52122"/>
    <w:rsid w:val="00C52FD9"/>
    <w:rsid w:val="00C629F2"/>
    <w:rsid w:val="00C654C7"/>
    <w:rsid w:val="00C66089"/>
    <w:rsid w:val="00C66F33"/>
    <w:rsid w:val="00C712FA"/>
    <w:rsid w:val="00C716F0"/>
    <w:rsid w:val="00C717E8"/>
    <w:rsid w:val="00C747EA"/>
    <w:rsid w:val="00C778CC"/>
    <w:rsid w:val="00C84866"/>
    <w:rsid w:val="00C84D0C"/>
    <w:rsid w:val="00C86768"/>
    <w:rsid w:val="00C872DA"/>
    <w:rsid w:val="00C917C3"/>
    <w:rsid w:val="00C925EB"/>
    <w:rsid w:val="00C967B0"/>
    <w:rsid w:val="00CA43E6"/>
    <w:rsid w:val="00CB1A38"/>
    <w:rsid w:val="00CB2DBE"/>
    <w:rsid w:val="00CC05FA"/>
    <w:rsid w:val="00CC5342"/>
    <w:rsid w:val="00CC5C13"/>
    <w:rsid w:val="00CD70C2"/>
    <w:rsid w:val="00CD7606"/>
    <w:rsid w:val="00CE00CE"/>
    <w:rsid w:val="00CE0B8B"/>
    <w:rsid w:val="00CE6707"/>
    <w:rsid w:val="00CF2DCE"/>
    <w:rsid w:val="00CF3DF4"/>
    <w:rsid w:val="00CF5BA3"/>
    <w:rsid w:val="00CF7598"/>
    <w:rsid w:val="00D06F75"/>
    <w:rsid w:val="00D1035D"/>
    <w:rsid w:val="00D21561"/>
    <w:rsid w:val="00D22DBF"/>
    <w:rsid w:val="00D26FE7"/>
    <w:rsid w:val="00D31C75"/>
    <w:rsid w:val="00D434C4"/>
    <w:rsid w:val="00D506B5"/>
    <w:rsid w:val="00D54E48"/>
    <w:rsid w:val="00D56F95"/>
    <w:rsid w:val="00D620B4"/>
    <w:rsid w:val="00D65541"/>
    <w:rsid w:val="00D65822"/>
    <w:rsid w:val="00D749B9"/>
    <w:rsid w:val="00D753C4"/>
    <w:rsid w:val="00D7605D"/>
    <w:rsid w:val="00D76C33"/>
    <w:rsid w:val="00D776E0"/>
    <w:rsid w:val="00D821E9"/>
    <w:rsid w:val="00D84E50"/>
    <w:rsid w:val="00D8683B"/>
    <w:rsid w:val="00D91EE9"/>
    <w:rsid w:val="00D920B0"/>
    <w:rsid w:val="00D93ECE"/>
    <w:rsid w:val="00D97BD4"/>
    <w:rsid w:val="00DA7D76"/>
    <w:rsid w:val="00DB657B"/>
    <w:rsid w:val="00DB710F"/>
    <w:rsid w:val="00DC2CE6"/>
    <w:rsid w:val="00DC2FD6"/>
    <w:rsid w:val="00DD0373"/>
    <w:rsid w:val="00DD0626"/>
    <w:rsid w:val="00DD091A"/>
    <w:rsid w:val="00DD3CA6"/>
    <w:rsid w:val="00DD41D4"/>
    <w:rsid w:val="00DD5BAA"/>
    <w:rsid w:val="00DD684C"/>
    <w:rsid w:val="00DD720E"/>
    <w:rsid w:val="00DE0746"/>
    <w:rsid w:val="00DE0FB7"/>
    <w:rsid w:val="00DE18A7"/>
    <w:rsid w:val="00DE4242"/>
    <w:rsid w:val="00DF003A"/>
    <w:rsid w:val="00DF0BDE"/>
    <w:rsid w:val="00DF27FD"/>
    <w:rsid w:val="00DF2A72"/>
    <w:rsid w:val="00DF33DC"/>
    <w:rsid w:val="00E008B7"/>
    <w:rsid w:val="00E044BB"/>
    <w:rsid w:val="00E0670A"/>
    <w:rsid w:val="00E1213C"/>
    <w:rsid w:val="00E13114"/>
    <w:rsid w:val="00E1559B"/>
    <w:rsid w:val="00E1586B"/>
    <w:rsid w:val="00E170B3"/>
    <w:rsid w:val="00E17CD8"/>
    <w:rsid w:val="00E2108E"/>
    <w:rsid w:val="00E25758"/>
    <w:rsid w:val="00E27038"/>
    <w:rsid w:val="00E30BC1"/>
    <w:rsid w:val="00E31B4B"/>
    <w:rsid w:val="00E327F3"/>
    <w:rsid w:val="00E32DB3"/>
    <w:rsid w:val="00E33B46"/>
    <w:rsid w:val="00E33F89"/>
    <w:rsid w:val="00E34987"/>
    <w:rsid w:val="00E37398"/>
    <w:rsid w:val="00E44F8D"/>
    <w:rsid w:val="00E455D5"/>
    <w:rsid w:val="00E5070F"/>
    <w:rsid w:val="00E5111C"/>
    <w:rsid w:val="00E51878"/>
    <w:rsid w:val="00E55335"/>
    <w:rsid w:val="00E60276"/>
    <w:rsid w:val="00E6456C"/>
    <w:rsid w:val="00E659A4"/>
    <w:rsid w:val="00E70D4D"/>
    <w:rsid w:val="00E72BAE"/>
    <w:rsid w:val="00E75607"/>
    <w:rsid w:val="00E81DDA"/>
    <w:rsid w:val="00E8443F"/>
    <w:rsid w:val="00E854EF"/>
    <w:rsid w:val="00E858F0"/>
    <w:rsid w:val="00E91F1C"/>
    <w:rsid w:val="00E926DF"/>
    <w:rsid w:val="00E9496F"/>
    <w:rsid w:val="00E959D6"/>
    <w:rsid w:val="00E97840"/>
    <w:rsid w:val="00EA00D7"/>
    <w:rsid w:val="00EA4074"/>
    <w:rsid w:val="00EB06CB"/>
    <w:rsid w:val="00EB1DD1"/>
    <w:rsid w:val="00EC27D1"/>
    <w:rsid w:val="00EC5F24"/>
    <w:rsid w:val="00EC6982"/>
    <w:rsid w:val="00EC7E02"/>
    <w:rsid w:val="00ED4FAC"/>
    <w:rsid w:val="00ED522B"/>
    <w:rsid w:val="00ED5AEA"/>
    <w:rsid w:val="00EE17C6"/>
    <w:rsid w:val="00EE6235"/>
    <w:rsid w:val="00EE65DF"/>
    <w:rsid w:val="00EE6B86"/>
    <w:rsid w:val="00EF148D"/>
    <w:rsid w:val="00EF1CA8"/>
    <w:rsid w:val="00EF2778"/>
    <w:rsid w:val="00EF2F79"/>
    <w:rsid w:val="00EF5850"/>
    <w:rsid w:val="00EF7837"/>
    <w:rsid w:val="00F0611D"/>
    <w:rsid w:val="00F101C1"/>
    <w:rsid w:val="00F13A98"/>
    <w:rsid w:val="00F157F5"/>
    <w:rsid w:val="00F1684D"/>
    <w:rsid w:val="00F232F0"/>
    <w:rsid w:val="00F23982"/>
    <w:rsid w:val="00F23C7C"/>
    <w:rsid w:val="00F26D96"/>
    <w:rsid w:val="00F27B97"/>
    <w:rsid w:val="00F32506"/>
    <w:rsid w:val="00F32DC8"/>
    <w:rsid w:val="00F33251"/>
    <w:rsid w:val="00F3345D"/>
    <w:rsid w:val="00F362B7"/>
    <w:rsid w:val="00F37384"/>
    <w:rsid w:val="00F413CC"/>
    <w:rsid w:val="00F439AE"/>
    <w:rsid w:val="00F446FC"/>
    <w:rsid w:val="00F52DB7"/>
    <w:rsid w:val="00F545BE"/>
    <w:rsid w:val="00F578AD"/>
    <w:rsid w:val="00F60381"/>
    <w:rsid w:val="00F62F29"/>
    <w:rsid w:val="00F63710"/>
    <w:rsid w:val="00F6673D"/>
    <w:rsid w:val="00F72139"/>
    <w:rsid w:val="00F74AEA"/>
    <w:rsid w:val="00F77A53"/>
    <w:rsid w:val="00F800DF"/>
    <w:rsid w:val="00F81812"/>
    <w:rsid w:val="00F833CD"/>
    <w:rsid w:val="00F855D9"/>
    <w:rsid w:val="00F86519"/>
    <w:rsid w:val="00F92E5B"/>
    <w:rsid w:val="00F93714"/>
    <w:rsid w:val="00F9372E"/>
    <w:rsid w:val="00F938CC"/>
    <w:rsid w:val="00FA2D8D"/>
    <w:rsid w:val="00FA2F83"/>
    <w:rsid w:val="00FA5088"/>
    <w:rsid w:val="00FA60E7"/>
    <w:rsid w:val="00FA6977"/>
    <w:rsid w:val="00FB597A"/>
    <w:rsid w:val="00FB5FC3"/>
    <w:rsid w:val="00FB6FF2"/>
    <w:rsid w:val="00FB71C7"/>
    <w:rsid w:val="00FB7AF5"/>
    <w:rsid w:val="00FC16EA"/>
    <w:rsid w:val="00FD3E34"/>
    <w:rsid w:val="00FD4A4D"/>
    <w:rsid w:val="00FD5179"/>
    <w:rsid w:val="00FD5480"/>
    <w:rsid w:val="00FE0423"/>
    <w:rsid w:val="00FE26D2"/>
    <w:rsid w:val="00FE3C95"/>
    <w:rsid w:val="00FE4201"/>
    <w:rsid w:val="00FE5C2D"/>
    <w:rsid w:val="00FF03E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F613E"/>
  <w15:docId w15:val="{D4394636-70DF-4DF8-B9C4-FD3B7241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43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писок 1"/>
    <w:uiPriority w:val="99"/>
    <w:rsid w:val="00EA4074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E8443F"/>
    <w:pPr>
      <w:ind w:left="720"/>
      <w:contextualSpacing/>
    </w:pPr>
  </w:style>
  <w:style w:type="paragraph" w:styleId="a4">
    <w:name w:val="header"/>
    <w:basedOn w:val="a"/>
    <w:link w:val="a5"/>
    <w:uiPriority w:val="99"/>
    <w:rsid w:val="00E8443F"/>
    <w:pPr>
      <w:tabs>
        <w:tab w:val="center" w:pos="4677"/>
        <w:tab w:val="right" w:pos="9355"/>
      </w:tabs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E844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E8443F"/>
  </w:style>
  <w:style w:type="character" w:styleId="a7">
    <w:name w:val="annotation reference"/>
    <w:basedOn w:val="a0"/>
    <w:uiPriority w:val="99"/>
    <w:semiHidden/>
    <w:unhideWhenUsed/>
    <w:rsid w:val="0044545C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4545C"/>
    <w:rPr>
      <w:sz w:val="20"/>
    </w:rPr>
  </w:style>
  <w:style w:type="character" w:customStyle="1" w:styleId="a9">
    <w:name w:val="Текст примечания Знак"/>
    <w:basedOn w:val="a0"/>
    <w:link w:val="a8"/>
    <w:uiPriority w:val="99"/>
    <w:rsid w:val="00445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4545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454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54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545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rsid w:val="002F3DC3"/>
    <w:pPr>
      <w:spacing w:before="100" w:beforeAutospacing="1" w:after="100" w:afterAutospacing="1"/>
    </w:pPr>
    <w:rPr>
      <w:szCs w:val="24"/>
    </w:rPr>
  </w:style>
  <w:style w:type="paragraph" w:styleId="af">
    <w:name w:val="No Spacing"/>
    <w:uiPriority w:val="1"/>
    <w:qFormat/>
    <w:rsid w:val="00285385"/>
    <w:pPr>
      <w:spacing w:after="0" w:line="240" w:lineRule="auto"/>
    </w:pPr>
    <w:rPr>
      <w:rFonts w:ascii="Times New Roman" w:hAnsi="Times New Roman"/>
      <w:sz w:val="24"/>
    </w:rPr>
  </w:style>
  <w:style w:type="paragraph" w:styleId="af0">
    <w:name w:val="footer"/>
    <w:basedOn w:val="a"/>
    <w:link w:val="af1"/>
    <w:uiPriority w:val="99"/>
    <w:unhideWhenUsed/>
    <w:rsid w:val="002460A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460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277755"/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777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277755"/>
    <w:rPr>
      <w:vertAlign w:val="superscript"/>
    </w:rPr>
  </w:style>
  <w:style w:type="character" w:styleId="af5">
    <w:name w:val="Hyperlink"/>
    <w:basedOn w:val="a0"/>
    <w:uiPriority w:val="99"/>
    <w:unhideWhenUsed/>
    <w:rsid w:val="0087665E"/>
    <w:rPr>
      <w:color w:val="0000FF" w:themeColor="hyperlink"/>
      <w:u w:val="single"/>
    </w:rPr>
  </w:style>
  <w:style w:type="paragraph" w:styleId="af6">
    <w:name w:val="Revision"/>
    <w:hidden/>
    <w:uiPriority w:val="99"/>
    <w:semiHidden/>
    <w:rsid w:val="00052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64B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6E964-167F-4EAC-B3EB-A123281E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 Газман</dc:creator>
  <cp:lastModifiedBy>Годовикова Дарья Евгеньевна</cp:lastModifiedBy>
  <cp:revision>4</cp:revision>
  <cp:lastPrinted>2025-02-12T11:56:00Z</cp:lastPrinted>
  <dcterms:created xsi:type="dcterms:W3CDTF">2025-08-21T13:01:00Z</dcterms:created>
  <dcterms:modified xsi:type="dcterms:W3CDTF">2025-08-21T13:01:00Z</dcterms:modified>
</cp:coreProperties>
</file>