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CD0" w:rsidRPr="008A6BE4" w:rsidRDefault="00CA2CD0" w:rsidP="00CA2CD0">
      <w:pPr>
        <w:ind w:firstLine="0"/>
        <w:jc w:val="center"/>
        <w:rPr>
          <w:sz w:val="28"/>
          <w:szCs w:val="28"/>
        </w:rPr>
      </w:pPr>
      <w:r w:rsidRPr="008A6BE4">
        <w:rPr>
          <w:noProof/>
          <w:sz w:val="28"/>
          <w:szCs w:val="28"/>
        </w:rPr>
        <w:drawing>
          <wp:inline distT="0" distB="0" distL="0" distR="0">
            <wp:extent cx="523875" cy="600075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0781">
        <w:rPr>
          <w:sz w:val="28"/>
          <w:szCs w:val="28"/>
        </w:rPr>
        <w:t xml:space="preserve">                   </w:t>
      </w:r>
    </w:p>
    <w:p w:rsidR="00CA2CD0" w:rsidRPr="008A6BE4" w:rsidRDefault="00CA2CD0" w:rsidP="00CA2CD0">
      <w:pPr>
        <w:jc w:val="center"/>
        <w:rPr>
          <w:sz w:val="28"/>
          <w:szCs w:val="28"/>
        </w:rPr>
      </w:pPr>
    </w:p>
    <w:p w:rsidR="00CA2CD0" w:rsidRPr="008A6BE4" w:rsidRDefault="00CA2CD0" w:rsidP="00CA2CD0">
      <w:pPr>
        <w:ind w:firstLine="0"/>
        <w:jc w:val="center"/>
        <w:rPr>
          <w:b/>
          <w:sz w:val="28"/>
          <w:szCs w:val="28"/>
        </w:rPr>
      </w:pPr>
      <w:r w:rsidRPr="008A6BE4">
        <w:rPr>
          <w:b/>
          <w:sz w:val="28"/>
          <w:szCs w:val="28"/>
        </w:rPr>
        <w:t>ПРАВИТЕЛЬСТВО САНКТ-ПЕТЕРБУРГА</w:t>
      </w:r>
    </w:p>
    <w:p w:rsidR="00CA2CD0" w:rsidRPr="008A6BE4" w:rsidRDefault="00CA2CD0" w:rsidP="00CA2CD0">
      <w:pPr>
        <w:ind w:firstLine="0"/>
        <w:jc w:val="center"/>
        <w:rPr>
          <w:b/>
          <w:sz w:val="28"/>
          <w:szCs w:val="28"/>
        </w:rPr>
      </w:pPr>
    </w:p>
    <w:p w:rsidR="00CA2CD0" w:rsidRPr="008A6BE4" w:rsidRDefault="00CA2CD0" w:rsidP="00CA2CD0">
      <w:pPr>
        <w:ind w:firstLine="0"/>
        <w:jc w:val="center"/>
        <w:rPr>
          <w:b/>
          <w:sz w:val="28"/>
          <w:szCs w:val="28"/>
        </w:rPr>
      </w:pPr>
      <w:r w:rsidRPr="008A6BE4">
        <w:rPr>
          <w:b/>
          <w:sz w:val="28"/>
          <w:szCs w:val="28"/>
        </w:rPr>
        <w:t>П О С Т А Н О В Л Е Н И Е</w:t>
      </w:r>
    </w:p>
    <w:p w:rsidR="00CA2CD0" w:rsidRPr="008A6BE4" w:rsidRDefault="00CA2CD0" w:rsidP="00CA2CD0">
      <w:pPr>
        <w:ind w:firstLine="0"/>
        <w:jc w:val="center"/>
        <w:rPr>
          <w:b/>
          <w:sz w:val="28"/>
          <w:szCs w:val="28"/>
        </w:rPr>
      </w:pPr>
    </w:p>
    <w:p w:rsidR="00CA2CD0" w:rsidRPr="008A6BE4" w:rsidRDefault="00CA2CD0" w:rsidP="00CA2CD0">
      <w:pPr>
        <w:ind w:firstLine="0"/>
        <w:rPr>
          <w:b/>
          <w:sz w:val="28"/>
          <w:szCs w:val="28"/>
        </w:rPr>
      </w:pPr>
      <w:r w:rsidRPr="008A6BE4">
        <w:rPr>
          <w:b/>
          <w:sz w:val="28"/>
          <w:szCs w:val="28"/>
        </w:rPr>
        <w:t>_______________</w:t>
      </w:r>
      <w:r w:rsidRPr="008A6BE4">
        <w:rPr>
          <w:b/>
          <w:sz w:val="28"/>
          <w:szCs w:val="28"/>
        </w:rPr>
        <w:tab/>
      </w:r>
      <w:r w:rsidRPr="008A6BE4">
        <w:rPr>
          <w:b/>
          <w:sz w:val="28"/>
          <w:szCs w:val="28"/>
        </w:rPr>
        <w:tab/>
        <w:t xml:space="preserve">       </w:t>
      </w:r>
      <w:r w:rsidRPr="008A6BE4">
        <w:rPr>
          <w:b/>
          <w:sz w:val="28"/>
          <w:szCs w:val="28"/>
        </w:rPr>
        <w:tab/>
      </w:r>
      <w:r w:rsidRPr="008A6BE4">
        <w:rPr>
          <w:b/>
          <w:sz w:val="28"/>
          <w:szCs w:val="28"/>
        </w:rPr>
        <w:tab/>
      </w:r>
      <w:r w:rsidRPr="008A6BE4">
        <w:rPr>
          <w:b/>
          <w:sz w:val="28"/>
          <w:szCs w:val="28"/>
        </w:rPr>
        <w:tab/>
      </w:r>
      <w:r w:rsidRPr="008A6BE4">
        <w:rPr>
          <w:b/>
          <w:sz w:val="28"/>
          <w:szCs w:val="28"/>
        </w:rPr>
        <w:tab/>
        <w:t xml:space="preserve">                      </w:t>
      </w:r>
      <w:r w:rsidR="001858D7">
        <w:rPr>
          <w:b/>
          <w:sz w:val="28"/>
          <w:szCs w:val="28"/>
        </w:rPr>
        <w:t xml:space="preserve">          </w:t>
      </w:r>
      <w:r w:rsidRPr="008A6BE4">
        <w:rPr>
          <w:b/>
          <w:sz w:val="28"/>
          <w:szCs w:val="28"/>
        </w:rPr>
        <w:t>_________</w:t>
      </w:r>
    </w:p>
    <w:p w:rsidR="00CA2CD0" w:rsidRPr="008A6BE4" w:rsidRDefault="00CA2CD0" w:rsidP="00CA2CD0">
      <w:pPr>
        <w:rPr>
          <w:b/>
          <w:sz w:val="28"/>
          <w:szCs w:val="28"/>
        </w:rPr>
      </w:pPr>
    </w:p>
    <w:p w:rsidR="00B23CD3" w:rsidRPr="00D3016B" w:rsidRDefault="00A3225E" w:rsidP="00B23CD3">
      <w:pPr>
        <w:ind w:firstLine="0"/>
        <w:rPr>
          <w:b/>
        </w:rPr>
      </w:pPr>
      <w:r w:rsidRPr="00D3016B">
        <w:rPr>
          <w:b/>
        </w:rPr>
        <w:t>О</w:t>
      </w:r>
      <w:r w:rsidR="00B23CD3" w:rsidRPr="00D3016B">
        <w:rPr>
          <w:b/>
        </w:rPr>
        <w:t xml:space="preserve">б утверждении </w:t>
      </w:r>
      <w:r w:rsidR="00B331EF" w:rsidRPr="00D3016B">
        <w:rPr>
          <w:b/>
        </w:rPr>
        <w:t>П</w:t>
      </w:r>
      <w:r w:rsidR="00B23CD3" w:rsidRPr="00D3016B">
        <w:rPr>
          <w:b/>
        </w:rPr>
        <w:t>оложения о порядке взаимодействия</w:t>
      </w:r>
    </w:p>
    <w:p w:rsidR="00B23CD3" w:rsidRPr="00D3016B" w:rsidRDefault="00A3225E" w:rsidP="00B23CD3">
      <w:pPr>
        <w:ind w:firstLine="0"/>
        <w:rPr>
          <w:b/>
        </w:rPr>
      </w:pPr>
      <w:r w:rsidRPr="00D3016B">
        <w:rPr>
          <w:b/>
        </w:rPr>
        <w:t>и</w:t>
      </w:r>
      <w:r w:rsidR="00B23CD3" w:rsidRPr="00D3016B">
        <w:rPr>
          <w:b/>
        </w:rPr>
        <w:t>сполнительных органов государственной власти</w:t>
      </w:r>
    </w:p>
    <w:p w:rsidR="00567775" w:rsidRPr="00D3016B" w:rsidRDefault="00A3225E" w:rsidP="00801268">
      <w:pPr>
        <w:ind w:firstLine="0"/>
        <w:rPr>
          <w:b/>
        </w:rPr>
      </w:pPr>
      <w:r w:rsidRPr="00D3016B">
        <w:rPr>
          <w:b/>
        </w:rPr>
        <w:t>Санкт-П</w:t>
      </w:r>
      <w:r w:rsidR="00B23CD3" w:rsidRPr="00D3016B">
        <w:rPr>
          <w:b/>
        </w:rPr>
        <w:t xml:space="preserve">етербурга при </w:t>
      </w:r>
      <w:r w:rsidR="00567775" w:rsidRPr="00D3016B">
        <w:rPr>
          <w:b/>
        </w:rPr>
        <w:t>разработке и утверждении</w:t>
      </w:r>
    </w:p>
    <w:p w:rsidR="00AB00F1" w:rsidRPr="00D3016B" w:rsidRDefault="00A3225E" w:rsidP="00801268">
      <w:pPr>
        <w:ind w:firstLine="0"/>
        <w:rPr>
          <w:rFonts w:eastAsia="Calibri"/>
          <w:b/>
          <w:lang w:eastAsia="zh-CN"/>
        </w:rPr>
      </w:pPr>
      <w:r w:rsidRPr="00D3016B">
        <w:rPr>
          <w:b/>
        </w:rPr>
        <w:t>программ комплексного развития</w:t>
      </w:r>
      <w:r w:rsidR="00567775" w:rsidRPr="00D3016B">
        <w:rPr>
          <w:b/>
        </w:rPr>
        <w:t xml:space="preserve"> </w:t>
      </w:r>
      <w:r w:rsidR="001D5170" w:rsidRPr="00D3016B">
        <w:rPr>
          <w:rFonts w:eastAsia="Calibri"/>
          <w:b/>
          <w:lang w:eastAsia="zh-CN"/>
        </w:rPr>
        <w:t>систем</w:t>
      </w:r>
      <w:r w:rsidR="00AB00F1" w:rsidRPr="00D3016B">
        <w:rPr>
          <w:rFonts w:eastAsia="Calibri"/>
          <w:b/>
          <w:lang w:eastAsia="zh-CN"/>
        </w:rPr>
        <w:t xml:space="preserve"> </w:t>
      </w:r>
    </w:p>
    <w:p w:rsidR="00AB00F1" w:rsidRPr="00D3016B" w:rsidRDefault="00AB00F1" w:rsidP="00801268">
      <w:pPr>
        <w:ind w:firstLine="0"/>
        <w:rPr>
          <w:rFonts w:eastAsia="Calibri"/>
          <w:b/>
          <w:lang w:eastAsia="zh-CN"/>
        </w:rPr>
      </w:pPr>
      <w:r w:rsidRPr="00D3016B">
        <w:rPr>
          <w:rFonts w:eastAsia="Calibri"/>
          <w:b/>
          <w:lang w:eastAsia="zh-CN"/>
        </w:rPr>
        <w:t xml:space="preserve">коммунальной инфраструктуры Санкт-Петербурга, </w:t>
      </w:r>
    </w:p>
    <w:p w:rsidR="000C7562" w:rsidRPr="00D3016B" w:rsidRDefault="000C7562" w:rsidP="00801268">
      <w:pPr>
        <w:ind w:firstLine="0"/>
        <w:rPr>
          <w:rFonts w:eastAsia="Calibri"/>
          <w:b/>
          <w:lang w:eastAsia="zh-CN"/>
        </w:rPr>
      </w:pPr>
      <w:bookmarkStart w:id="0" w:name="_Hlk198131160"/>
      <w:r w:rsidRPr="00D3016B">
        <w:rPr>
          <w:rFonts w:eastAsia="Calibri"/>
          <w:b/>
          <w:lang w:eastAsia="zh-CN"/>
        </w:rPr>
        <w:t xml:space="preserve">программ комплексного развития </w:t>
      </w:r>
    </w:p>
    <w:p w:rsidR="00AB00F1" w:rsidRPr="00D3016B" w:rsidRDefault="00AB00F1" w:rsidP="00801268">
      <w:pPr>
        <w:ind w:firstLine="0"/>
        <w:rPr>
          <w:rFonts w:eastAsia="Calibri"/>
          <w:b/>
          <w:lang w:eastAsia="zh-CN"/>
        </w:rPr>
      </w:pPr>
      <w:r w:rsidRPr="00D3016B">
        <w:rPr>
          <w:rFonts w:eastAsia="Calibri"/>
          <w:b/>
          <w:lang w:eastAsia="zh-CN"/>
        </w:rPr>
        <w:t xml:space="preserve">транспортной инфраструктуры Санкт-Петербурга, </w:t>
      </w:r>
    </w:p>
    <w:p w:rsidR="000C7562" w:rsidRPr="00D3016B" w:rsidRDefault="000C7562" w:rsidP="00801268">
      <w:pPr>
        <w:ind w:firstLine="0"/>
        <w:rPr>
          <w:rFonts w:eastAsia="Calibri"/>
          <w:b/>
          <w:lang w:eastAsia="zh-CN"/>
        </w:rPr>
      </w:pPr>
      <w:r w:rsidRPr="00D3016B">
        <w:rPr>
          <w:rFonts w:eastAsia="Calibri"/>
          <w:b/>
          <w:lang w:eastAsia="zh-CN"/>
        </w:rPr>
        <w:t xml:space="preserve">программ комплексного развития </w:t>
      </w:r>
    </w:p>
    <w:p w:rsidR="00567775" w:rsidRDefault="00AB00F1" w:rsidP="00725C4C">
      <w:pPr>
        <w:ind w:firstLine="0"/>
        <w:jc w:val="left"/>
        <w:rPr>
          <w:b/>
        </w:rPr>
      </w:pPr>
      <w:r w:rsidRPr="00D3016B">
        <w:rPr>
          <w:rFonts w:eastAsia="Calibri"/>
          <w:b/>
          <w:lang w:eastAsia="zh-CN"/>
        </w:rPr>
        <w:t>социальной инфраструктуры Санкт-Петербурга</w:t>
      </w:r>
      <w:r w:rsidR="007A6CB0">
        <w:rPr>
          <w:rFonts w:eastAsia="Calibri"/>
          <w:b/>
          <w:lang w:eastAsia="zh-CN"/>
        </w:rPr>
        <w:t xml:space="preserve"> </w:t>
      </w:r>
      <w:r w:rsidR="007A6CB0">
        <w:rPr>
          <w:rFonts w:eastAsia="Calibri"/>
          <w:b/>
          <w:lang w:eastAsia="zh-CN"/>
        </w:rPr>
        <w:br/>
      </w:r>
      <w:bookmarkEnd w:id="0"/>
    </w:p>
    <w:p w:rsidR="00725C4C" w:rsidRPr="00D3016B" w:rsidRDefault="00725C4C" w:rsidP="00725C4C">
      <w:pPr>
        <w:ind w:firstLine="0"/>
        <w:jc w:val="left"/>
        <w:rPr>
          <w:b/>
        </w:rPr>
      </w:pPr>
    </w:p>
    <w:p w:rsidR="009D337B" w:rsidRPr="00D3016B" w:rsidRDefault="00A3225E" w:rsidP="00567775">
      <w:pPr>
        <w:autoSpaceDE w:val="0"/>
        <w:autoSpaceDN w:val="0"/>
        <w:adjustRightInd w:val="0"/>
        <w:rPr>
          <w:rFonts w:eastAsia="Calibri"/>
          <w:lang w:eastAsia="zh-CN"/>
        </w:rPr>
      </w:pPr>
      <w:r w:rsidRPr="00D3016B">
        <w:rPr>
          <w:rFonts w:eastAsia="Calibri"/>
          <w:lang w:eastAsia="zh-CN"/>
        </w:rPr>
        <w:t xml:space="preserve">В целях реализации Закона Санкт-Петербурга от 28.10.2009 № 508-100 </w:t>
      </w:r>
      <w:r w:rsidRPr="00D3016B">
        <w:rPr>
          <w:rFonts w:eastAsia="Calibri"/>
          <w:lang w:eastAsia="zh-CN"/>
        </w:rPr>
        <w:br/>
      </w:r>
      <w:r w:rsidRPr="00D3016B">
        <w:rPr>
          <w:rFonts w:eastAsia="Calibri"/>
          <w:bCs/>
          <w:lang w:eastAsia="zh-CN"/>
        </w:rPr>
        <w:t xml:space="preserve">«О градостроительной деятельности в Санкт-Петербурге» </w:t>
      </w:r>
      <w:r w:rsidR="009D337B" w:rsidRPr="00D3016B">
        <w:rPr>
          <w:rFonts w:eastAsia="Calibri"/>
          <w:lang w:eastAsia="zh-CN"/>
        </w:rPr>
        <w:t xml:space="preserve">Правительство </w:t>
      </w:r>
      <w:r w:rsidRPr="00D3016B">
        <w:rPr>
          <w:rFonts w:eastAsia="Calibri"/>
          <w:lang w:eastAsia="zh-CN"/>
        </w:rPr>
        <w:br/>
      </w:r>
      <w:r w:rsidR="009D337B" w:rsidRPr="00D3016B">
        <w:rPr>
          <w:rFonts w:eastAsia="Calibri"/>
          <w:lang w:eastAsia="zh-CN"/>
        </w:rPr>
        <w:t xml:space="preserve">Санкт-Петербурга </w:t>
      </w:r>
    </w:p>
    <w:p w:rsidR="009D337B" w:rsidRPr="00D3016B" w:rsidRDefault="009D337B" w:rsidP="009D337B"/>
    <w:p w:rsidR="009D337B" w:rsidRPr="00D3016B" w:rsidRDefault="009D337B" w:rsidP="000C4C2E">
      <w:pPr>
        <w:ind w:firstLine="0"/>
        <w:rPr>
          <w:b/>
        </w:rPr>
      </w:pPr>
      <w:r w:rsidRPr="00D3016B">
        <w:rPr>
          <w:b/>
        </w:rPr>
        <w:t>П О С Т А Н О В Л Я Е Т:</w:t>
      </w:r>
    </w:p>
    <w:p w:rsidR="009D337B" w:rsidRPr="00D3016B" w:rsidRDefault="00B70041" w:rsidP="009D337B">
      <w:r w:rsidRPr="00D3016B">
        <w:t xml:space="preserve"> </w:t>
      </w:r>
    </w:p>
    <w:p w:rsidR="00567775" w:rsidRDefault="009D337B" w:rsidP="00AB00F1">
      <w:pPr>
        <w:autoSpaceDE w:val="0"/>
        <w:autoSpaceDN w:val="0"/>
        <w:adjustRightInd w:val="0"/>
        <w:rPr>
          <w:rFonts w:eastAsia="Calibri"/>
          <w:lang w:eastAsia="zh-CN"/>
        </w:rPr>
      </w:pPr>
      <w:r w:rsidRPr="00D3016B">
        <w:t>1.</w:t>
      </w:r>
      <w:r w:rsidR="00567775" w:rsidRPr="00D3016B">
        <w:rPr>
          <w:rFonts w:eastAsia="Calibri"/>
          <w:lang w:eastAsia="zh-CN"/>
        </w:rPr>
        <w:t xml:space="preserve"> Утвердить Положение о порядке взаимодействия исполнительных органов государственной власти Санкт-Петербурга при </w:t>
      </w:r>
      <w:r w:rsidR="00ED2A2E" w:rsidRPr="00D3016B">
        <w:t>разработке</w:t>
      </w:r>
      <w:r w:rsidR="00DB32BD">
        <w:t xml:space="preserve"> </w:t>
      </w:r>
      <w:r w:rsidR="00ED2A2E" w:rsidRPr="00D3016B">
        <w:t>и </w:t>
      </w:r>
      <w:r w:rsidR="00567775" w:rsidRPr="00D3016B">
        <w:t>утверждении</w:t>
      </w:r>
      <w:r w:rsidR="00567775" w:rsidRPr="00D3016B">
        <w:rPr>
          <w:rFonts w:eastAsia="Calibri"/>
          <w:lang w:eastAsia="zh-CN"/>
        </w:rPr>
        <w:t xml:space="preserve"> програ</w:t>
      </w:r>
      <w:r w:rsidR="001D5170" w:rsidRPr="00D3016B">
        <w:rPr>
          <w:rFonts w:eastAsia="Calibri"/>
          <w:lang w:eastAsia="zh-CN"/>
        </w:rPr>
        <w:t>мм</w:t>
      </w:r>
      <w:r w:rsidR="0063693F">
        <w:rPr>
          <w:rFonts w:eastAsia="Calibri"/>
          <w:lang w:eastAsia="zh-CN"/>
        </w:rPr>
        <w:t>ы</w:t>
      </w:r>
      <w:r w:rsidR="001D5170" w:rsidRPr="00D3016B">
        <w:rPr>
          <w:rFonts w:eastAsia="Calibri"/>
          <w:lang w:eastAsia="zh-CN"/>
        </w:rPr>
        <w:t xml:space="preserve"> комплексного развития систем</w:t>
      </w:r>
      <w:r w:rsidR="00567775" w:rsidRPr="00D3016B">
        <w:rPr>
          <w:rFonts w:eastAsia="Calibri"/>
          <w:lang w:eastAsia="zh-CN"/>
        </w:rPr>
        <w:t xml:space="preserve"> коммунальной инфраструктуры Санкт-Петербурга, </w:t>
      </w:r>
      <w:r w:rsidR="00352555" w:rsidRPr="00D3016B">
        <w:rPr>
          <w:rFonts w:eastAsia="Calibri"/>
          <w:lang w:eastAsia="zh-CN"/>
        </w:rPr>
        <w:t>программ</w:t>
      </w:r>
      <w:r w:rsidR="0063693F">
        <w:rPr>
          <w:rFonts w:eastAsia="Calibri"/>
          <w:lang w:eastAsia="zh-CN"/>
        </w:rPr>
        <w:t>ы</w:t>
      </w:r>
      <w:r w:rsidR="00352555" w:rsidRPr="00D3016B">
        <w:rPr>
          <w:rFonts w:eastAsia="Calibri"/>
          <w:lang w:eastAsia="zh-CN"/>
        </w:rPr>
        <w:t xml:space="preserve"> </w:t>
      </w:r>
      <w:r w:rsidR="00F04529" w:rsidRPr="00D3016B">
        <w:rPr>
          <w:rFonts w:eastAsia="Calibri"/>
          <w:lang w:eastAsia="zh-CN"/>
        </w:rPr>
        <w:t xml:space="preserve">комплексного развития </w:t>
      </w:r>
      <w:r w:rsidR="00567775" w:rsidRPr="00D3016B">
        <w:rPr>
          <w:rFonts w:eastAsia="Calibri"/>
          <w:lang w:eastAsia="zh-CN"/>
        </w:rPr>
        <w:t>транспортной инфраструктуры</w:t>
      </w:r>
      <w:r w:rsidR="00F04529" w:rsidRPr="00D3016B">
        <w:rPr>
          <w:rFonts w:eastAsia="Calibri"/>
          <w:lang w:eastAsia="zh-CN"/>
        </w:rPr>
        <w:t xml:space="preserve"> </w:t>
      </w:r>
      <w:r w:rsidR="00567775" w:rsidRPr="00D3016B">
        <w:rPr>
          <w:rFonts w:eastAsia="Calibri"/>
          <w:lang w:eastAsia="zh-CN"/>
        </w:rPr>
        <w:t xml:space="preserve">Санкт-Петербурга, </w:t>
      </w:r>
      <w:r w:rsidR="00F04529" w:rsidRPr="00D3016B">
        <w:rPr>
          <w:rFonts w:eastAsia="Calibri"/>
          <w:lang w:eastAsia="zh-CN"/>
        </w:rPr>
        <w:t>программ</w:t>
      </w:r>
      <w:r w:rsidR="0063693F">
        <w:rPr>
          <w:rFonts w:eastAsia="Calibri"/>
          <w:lang w:eastAsia="zh-CN"/>
        </w:rPr>
        <w:t>ы</w:t>
      </w:r>
      <w:r w:rsidR="00F04529" w:rsidRPr="00D3016B">
        <w:rPr>
          <w:rFonts w:eastAsia="Calibri"/>
          <w:lang w:eastAsia="zh-CN"/>
        </w:rPr>
        <w:t xml:space="preserve"> комплексного развития </w:t>
      </w:r>
      <w:r w:rsidR="00567775" w:rsidRPr="00D3016B">
        <w:rPr>
          <w:rFonts w:eastAsia="Calibri"/>
          <w:lang w:eastAsia="zh-CN"/>
        </w:rPr>
        <w:t>социальной инфраструктуры Санкт-Петербурга</w:t>
      </w:r>
      <w:r w:rsidR="00521B7C" w:rsidRPr="00D3016B">
        <w:rPr>
          <w:rFonts w:eastAsia="Calibri"/>
          <w:lang w:eastAsia="zh-CN"/>
        </w:rPr>
        <w:t xml:space="preserve"> согласно Приложению</w:t>
      </w:r>
      <w:r w:rsidR="0064207B" w:rsidRPr="00D3016B">
        <w:rPr>
          <w:rFonts w:eastAsia="Calibri"/>
          <w:lang w:eastAsia="zh-CN"/>
        </w:rPr>
        <w:t xml:space="preserve"> (далее – Положение</w:t>
      </w:r>
      <w:r w:rsidR="00BB0C8D">
        <w:rPr>
          <w:rFonts w:eastAsia="Calibri"/>
          <w:lang w:eastAsia="zh-CN"/>
        </w:rPr>
        <w:t>, программы комплексного развития</w:t>
      </w:r>
      <w:r w:rsidR="0064207B" w:rsidRPr="00D3016B">
        <w:rPr>
          <w:rFonts w:eastAsia="Calibri"/>
          <w:lang w:eastAsia="zh-CN"/>
        </w:rPr>
        <w:t>)</w:t>
      </w:r>
      <w:r w:rsidR="00567775" w:rsidRPr="00D3016B">
        <w:rPr>
          <w:rFonts w:eastAsia="Calibri"/>
          <w:lang w:eastAsia="zh-CN"/>
        </w:rPr>
        <w:t>.</w:t>
      </w:r>
    </w:p>
    <w:p w:rsidR="002654D5" w:rsidRPr="00D3016B" w:rsidRDefault="00725C4C" w:rsidP="005E233C">
      <w:pPr>
        <w:autoSpaceDE w:val="0"/>
        <w:autoSpaceDN w:val="0"/>
        <w:adjustRightInd w:val="0"/>
        <w:rPr>
          <w:rFonts w:eastAsia="Calibri"/>
          <w:lang w:eastAsia="zh-CN"/>
        </w:rPr>
      </w:pPr>
      <w:r>
        <w:rPr>
          <w:rFonts w:eastAsia="Calibri"/>
          <w:lang w:eastAsia="zh-CN"/>
        </w:rPr>
        <w:t>2</w:t>
      </w:r>
      <w:r w:rsidR="002654D5" w:rsidRPr="00935B29">
        <w:rPr>
          <w:rFonts w:eastAsia="Calibri"/>
          <w:lang w:eastAsia="zh-CN"/>
        </w:rPr>
        <w:t>.</w:t>
      </w:r>
      <w:r w:rsidR="005E233C" w:rsidRPr="00935B29">
        <w:rPr>
          <w:rFonts w:eastAsia="Calibri"/>
          <w:lang w:eastAsia="zh-CN"/>
        </w:rPr>
        <w:t xml:space="preserve"> </w:t>
      </w:r>
      <w:r w:rsidR="002654D5" w:rsidRPr="00935B29">
        <w:rPr>
          <w:rFonts w:eastAsia="Calibri"/>
          <w:lang w:eastAsia="zh-CN"/>
        </w:rPr>
        <w:t>Установить</w:t>
      </w:r>
      <w:r w:rsidR="002654D5" w:rsidRPr="00D3016B">
        <w:rPr>
          <w:rFonts w:eastAsia="Calibri"/>
          <w:lang w:eastAsia="zh-CN"/>
        </w:rPr>
        <w:t xml:space="preserve">, что Комитет </w:t>
      </w:r>
      <w:r w:rsidR="007C3955" w:rsidRPr="00D3016B">
        <w:rPr>
          <w:rFonts w:eastAsia="Calibri"/>
          <w:lang w:eastAsia="zh-CN"/>
        </w:rPr>
        <w:t>по энергетике и инженерному обеспечению</w:t>
      </w:r>
      <w:r w:rsidR="002654D5" w:rsidRPr="00D3016B">
        <w:rPr>
          <w:rFonts w:eastAsia="Calibri"/>
          <w:lang w:eastAsia="zh-CN"/>
        </w:rPr>
        <w:t xml:space="preserve"> является исполнительным органом государственной власти Санкт-Петербурга, осуществляющим функции ответственного исполнителя </w:t>
      </w:r>
      <w:r w:rsidR="00440389" w:rsidRPr="00D3016B">
        <w:rPr>
          <w:rFonts w:eastAsia="Calibri"/>
          <w:lang w:eastAsia="zh-CN"/>
        </w:rPr>
        <w:t>программ</w:t>
      </w:r>
      <w:r w:rsidR="0063693F">
        <w:rPr>
          <w:rFonts w:eastAsia="Calibri"/>
          <w:lang w:eastAsia="zh-CN"/>
        </w:rPr>
        <w:t>ы</w:t>
      </w:r>
      <w:r w:rsidR="002654D5" w:rsidRPr="00D3016B">
        <w:rPr>
          <w:rFonts w:eastAsia="Calibri"/>
          <w:lang w:eastAsia="zh-CN"/>
        </w:rPr>
        <w:t xml:space="preserve"> комплексного развития </w:t>
      </w:r>
      <w:r w:rsidR="007C3955" w:rsidRPr="00D3016B">
        <w:rPr>
          <w:rFonts w:eastAsia="Calibri"/>
          <w:lang w:eastAsia="zh-CN"/>
        </w:rPr>
        <w:t>с</w:t>
      </w:r>
      <w:r w:rsidR="00D3016B">
        <w:rPr>
          <w:rFonts w:eastAsia="Calibri"/>
          <w:lang w:eastAsia="zh-CN"/>
        </w:rPr>
        <w:t xml:space="preserve">истем </w:t>
      </w:r>
      <w:r w:rsidR="002654D5" w:rsidRPr="00D3016B">
        <w:rPr>
          <w:rFonts w:eastAsia="Calibri"/>
          <w:lang w:eastAsia="zh-CN"/>
        </w:rPr>
        <w:t>коммунальной инфраструктуры</w:t>
      </w:r>
      <w:r w:rsidR="007C3955" w:rsidRPr="00D3016B">
        <w:rPr>
          <w:rFonts w:eastAsia="Calibri"/>
          <w:lang w:eastAsia="zh-CN"/>
        </w:rPr>
        <w:t xml:space="preserve"> Санкт-Петербурга.</w:t>
      </w:r>
    </w:p>
    <w:p w:rsidR="005E233C" w:rsidRPr="00D3016B" w:rsidRDefault="00725C4C" w:rsidP="007C3955">
      <w:pPr>
        <w:autoSpaceDE w:val="0"/>
        <w:autoSpaceDN w:val="0"/>
        <w:adjustRightInd w:val="0"/>
        <w:rPr>
          <w:rFonts w:eastAsia="Calibri"/>
          <w:lang w:eastAsia="zh-CN"/>
        </w:rPr>
      </w:pPr>
      <w:r>
        <w:rPr>
          <w:rFonts w:eastAsia="Calibri"/>
          <w:lang w:eastAsia="zh-CN"/>
        </w:rPr>
        <w:t>3</w:t>
      </w:r>
      <w:r w:rsidR="00527FDA" w:rsidRPr="00D3016B">
        <w:rPr>
          <w:rFonts w:eastAsia="Calibri"/>
          <w:lang w:eastAsia="zh-CN"/>
        </w:rPr>
        <w:t xml:space="preserve">. </w:t>
      </w:r>
      <w:r w:rsidR="005E233C" w:rsidRPr="00D3016B">
        <w:rPr>
          <w:rFonts w:eastAsia="Calibri"/>
          <w:lang w:eastAsia="zh-CN"/>
        </w:rPr>
        <w:t>Установить, что Комитет по транспорту является исполнительным органом государственной власти Санкт-Петербурга, осуществляющим функции ответственного исполнителя программ</w:t>
      </w:r>
      <w:r w:rsidR="0063693F">
        <w:rPr>
          <w:rFonts w:eastAsia="Calibri"/>
          <w:lang w:eastAsia="zh-CN"/>
        </w:rPr>
        <w:t>ы</w:t>
      </w:r>
      <w:r w:rsidR="005E233C" w:rsidRPr="00D3016B">
        <w:rPr>
          <w:rFonts w:eastAsia="Calibri"/>
          <w:lang w:eastAsia="zh-CN"/>
        </w:rPr>
        <w:t xml:space="preserve"> комплексного развития транспортной инфраструктуры </w:t>
      </w:r>
      <w:r w:rsidR="00D3016B">
        <w:rPr>
          <w:rFonts w:eastAsia="Calibri"/>
          <w:lang w:eastAsia="zh-CN"/>
        </w:rPr>
        <w:br/>
      </w:r>
      <w:r w:rsidR="005E233C" w:rsidRPr="00D3016B">
        <w:rPr>
          <w:rFonts w:eastAsia="Calibri"/>
          <w:lang w:eastAsia="zh-CN"/>
        </w:rPr>
        <w:t>Санкт-Петербурга.</w:t>
      </w:r>
    </w:p>
    <w:p w:rsidR="005E233C" w:rsidRPr="00D3016B" w:rsidRDefault="00725C4C" w:rsidP="007C3955">
      <w:pPr>
        <w:autoSpaceDE w:val="0"/>
        <w:autoSpaceDN w:val="0"/>
        <w:adjustRightInd w:val="0"/>
        <w:rPr>
          <w:rFonts w:eastAsia="Calibri"/>
          <w:lang w:eastAsia="zh-CN"/>
        </w:rPr>
      </w:pPr>
      <w:r>
        <w:rPr>
          <w:rFonts w:eastAsia="Calibri"/>
          <w:lang w:eastAsia="zh-CN"/>
        </w:rPr>
        <w:t>4</w:t>
      </w:r>
      <w:r w:rsidR="00527FDA" w:rsidRPr="00D3016B">
        <w:rPr>
          <w:rFonts w:eastAsia="Calibri"/>
          <w:lang w:eastAsia="zh-CN"/>
        </w:rPr>
        <w:t xml:space="preserve">. </w:t>
      </w:r>
      <w:r w:rsidR="005E233C" w:rsidRPr="00D3016B">
        <w:rPr>
          <w:rFonts w:eastAsia="Calibri"/>
          <w:lang w:eastAsia="zh-CN"/>
        </w:rPr>
        <w:t>Установить, что Комитет по экономической политике и стратегическому планированию Санкт-Петербурга является исполнительным органом государственной власти Санкт-Петербурга, осуществляющим функции ответственного исполнителя программ</w:t>
      </w:r>
      <w:r w:rsidR="0063693F">
        <w:rPr>
          <w:rFonts w:eastAsia="Calibri"/>
          <w:lang w:eastAsia="zh-CN"/>
        </w:rPr>
        <w:t>ы</w:t>
      </w:r>
      <w:r w:rsidR="005E233C" w:rsidRPr="00D3016B">
        <w:rPr>
          <w:rFonts w:eastAsia="Calibri"/>
          <w:lang w:eastAsia="zh-CN"/>
        </w:rPr>
        <w:t xml:space="preserve"> комплексного развития социальной инфраструктуры Санкт-Петербурга.</w:t>
      </w:r>
    </w:p>
    <w:p w:rsidR="00681CA5" w:rsidRPr="00114ED0" w:rsidRDefault="00725C4C" w:rsidP="00943E43">
      <w:pPr>
        <w:rPr>
          <w:rFonts w:eastAsia="Calibri"/>
          <w:lang w:eastAsia="zh-CN"/>
        </w:rPr>
      </w:pPr>
      <w:r>
        <w:rPr>
          <w:rFonts w:eastAsia="Calibri"/>
          <w:lang w:eastAsia="zh-CN"/>
        </w:rPr>
        <w:t>5</w:t>
      </w:r>
      <w:r w:rsidR="00681CA5" w:rsidRPr="00D3016B">
        <w:rPr>
          <w:rFonts w:eastAsia="Calibri"/>
          <w:lang w:eastAsia="zh-CN"/>
        </w:rPr>
        <w:t xml:space="preserve">. </w:t>
      </w:r>
      <w:bookmarkStart w:id="1" w:name="_Hlk198117700"/>
      <w:r w:rsidR="00681CA5" w:rsidRPr="0063693F">
        <w:rPr>
          <w:rFonts w:eastAsia="Calibri"/>
          <w:lang w:eastAsia="zh-CN"/>
        </w:rPr>
        <w:t xml:space="preserve">Комитету по экономической политике и стратегическому планированию </w:t>
      </w:r>
      <w:r w:rsidR="00D3016B" w:rsidRPr="0063693F">
        <w:rPr>
          <w:rFonts w:eastAsia="Calibri"/>
          <w:lang w:eastAsia="zh-CN"/>
        </w:rPr>
        <w:br/>
      </w:r>
      <w:r w:rsidR="00681CA5" w:rsidRPr="0063693F">
        <w:rPr>
          <w:rFonts w:eastAsia="Calibri"/>
          <w:lang w:eastAsia="zh-CN"/>
        </w:rPr>
        <w:t>Санкт-Петербурга</w:t>
      </w:r>
      <w:bookmarkEnd w:id="1"/>
      <w:r w:rsidR="00681CA5" w:rsidRPr="0063693F">
        <w:rPr>
          <w:rFonts w:eastAsia="Calibri"/>
          <w:lang w:eastAsia="zh-CN"/>
        </w:rPr>
        <w:t xml:space="preserve"> в </w:t>
      </w:r>
      <w:r w:rsidR="00530669">
        <w:rPr>
          <w:rFonts w:eastAsia="Calibri"/>
          <w:lang w:eastAsia="zh-CN"/>
        </w:rPr>
        <w:t>двух</w:t>
      </w:r>
      <w:r w:rsidR="00F1144D" w:rsidRPr="0063693F">
        <w:rPr>
          <w:rFonts w:eastAsia="Calibri"/>
          <w:lang w:eastAsia="zh-CN"/>
        </w:rPr>
        <w:t xml:space="preserve">месячный срок со дня </w:t>
      </w:r>
      <w:r w:rsidR="00681CA5" w:rsidRPr="0063693F">
        <w:rPr>
          <w:rFonts w:eastAsia="Calibri"/>
          <w:lang w:eastAsia="zh-CN"/>
        </w:rPr>
        <w:t>вступления в силу</w:t>
      </w:r>
      <w:r w:rsidR="00F1144D" w:rsidRPr="0063693F">
        <w:rPr>
          <w:rFonts w:eastAsia="Calibri"/>
          <w:lang w:eastAsia="zh-CN"/>
        </w:rPr>
        <w:t xml:space="preserve"> </w:t>
      </w:r>
      <w:r w:rsidR="00681CA5" w:rsidRPr="0063693F">
        <w:rPr>
          <w:rFonts w:eastAsia="Calibri"/>
          <w:lang w:eastAsia="zh-CN"/>
        </w:rPr>
        <w:t xml:space="preserve">постановления </w:t>
      </w:r>
      <w:r w:rsidR="00F1144D" w:rsidRPr="0063693F">
        <w:rPr>
          <w:rFonts w:eastAsia="Calibri"/>
          <w:lang w:eastAsia="zh-CN"/>
        </w:rPr>
        <w:t xml:space="preserve">разработать и </w:t>
      </w:r>
      <w:r w:rsidR="00681CA5" w:rsidRPr="0063693F">
        <w:rPr>
          <w:rFonts w:eastAsia="Calibri"/>
          <w:lang w:eastAsia="zh-CN"/>
        </w:rPr>
        <w:t>утвердить</w:t>
      </w:r>
      <w:r w:rsidR="00CE7861" w:rsidRPr="0063693F">
        <w:rPr>
          <w:rFonts w:eastAsia="Calibri"/>
          <w:lang w:eastAsia="zh-CN"/>
        </w:rPr>
        <w:t xml:space="preserve"> методические рекомендации по</w:t>
      </w:r>
      <w:bookmarkStart w:id="2" w:name="_Hlk198125715"/>
      <w:r w:rsidR="00943E43" w:rsidRPr="0063693F">
        <w:rPr>
          <w:rFonts w:eastAsia="Calibri"/>
          <w:color w:val="FF0000"/>
          <w:lang w:eastAsia="zh-CN"/>
        </w:rPr>
        <w:t xml:space="preserve"> </w:t>
      </w:r>
      <w:r w:rsidR="00CE7861" w:rsidRPr="0063693F">
        <w:rPr>
          <w:rFonts w:eastAsia="Calibri"/>
          <w:lang w:eastAsia="zh-CN"/>
        </w:rPr>
        <w:t>формированию</w:t>
      </w:r>
      <w:r w:rsidR="00681CA5" w:rsidRPr="0063693F">
        <w:rPr>
          <w:rFonts w:eastAsia="Calibri"/>
          <w:lang w:eastAsia="zh-CN"/>
        </w:rPr>
        <w:t xml:space="preserve"> </w:t>
      </w:r>
      <w:r w:rsidR="00F1144D" w:rsidRPr="0063693F">
        <w:rPr>
          <w:rFonts w:eastAsia="Calibri"/>
          <w:lang w:eastAsia="zh-CN"/>
        </w:rPr>
        <w:t xml:space="preserve">и ведению </w:t>
      </w:r>
      <w:bookmarkEnd w:id="2"/>
      <w:r w:rsidR="0063693F" w:rsidRPr="0063693F">
        <w:rPr>
          <w:rFonts w:eastAsia="Calibri"/>
          <w:lang w:eastAsia="zh-CN"/>
        </w:rPr>
        <w:t xml:space="preserve">реестров существующих объектов регионального значения, указанных в приложении </w:t>
      </w:r>
      <w:r w:rsidR="00530669">
        <w:rPr>
          <w:rFonts w:eastAsia="Calibri"/>
          <w:lang w:eastAsia="zh-CN"/>
        </w:rPr>
        <w:br/>
      </w:r>
      <w:r w:rsidR="0063693F" w:rsidRPr="0063693F">
        <w:rPr>
          <w:rFonts w:eastAsia="Calibri"/>
          <w:lang w:eastAsia="zh-CN"/>
        </w:rPr>
        <w:t>к Положению</w:t>
      </w:r>
      <w:r w:rsidR="00943E43" w:rsidRPr="0063693F">
        <w:rPr>
          <w:rFonts w:eastAsia="Calibri"/>
          <w:lang w:eastAsia="zh-CN"/>
        </w:rPr>
        <w:t xml:space="preserve"> (далее –</w:t>
      </w:r>
      <w:r w:rsidR="0063693F" w:rsidRPr="0063693F">
        <w:rPr>
          <w:rFonts w:eastAsia="Calibri"/>
          <w:lang w:eastAsia="zh-CN"/>
        </w:rPr>
        <w:t xml:space="preserve"> </w:t>
      </w:r>
      <w:r w:rsidR="00C1189C" w:rsidRPr="0063693F">
        <w:rPr>
          <w:rFonts w:eastAsia="Calibri"/>
          <w:lang w:eastAsia="zh-CN"/>
        </w:rPr>
        <w:t>методические рекомендации</w:t>
      </w:r>
      <w:r w:rsidR="005638F6" w:rsidRPr="0063693F">
        <w:rPr>
          <w:rFonts w:eastAsia="Calibri"/>
          <w:lang w:eastAsia="zh-CN"/>
        </w:rPr>
        <w:t xml:space="preserve"> по </w:t>
      </w:r>
      <w:r w:rsidR="00943E43" w:rsidRPr="0063693F">
        <w:rPr>
          <w:rFonts w:eastAsia="Calibri"/>
          <w:lang w:eastAsia="zh-CN"/>
        </w:rPr>
        <w:t>формированию</w:t>
      </w:r>
      <w:r w:rsidR="005638F6" w:rsidRPr="0063693F">
        <w:rPr>
          <w:rFonts w:eastAsia="Calibri"/>
          <w:lang w:eastAsia="zh-CN"/>
        </w:rPr>
        <w:t xml:space="preserve"> реестр</w:t>
      </w:r>
      <w:r w:rsidR="0063693F" w:rsidRPr="0063693F">
        <w:rPr>
          <w:rFonts w:eastAsia="Calibri"/>
          <w:lang w:eastAsia="zh-CN"/>
        </w:rPr>
        <w:t>ов</w:t>
      </w:r>
      <w:r w:rsidR="00582A2B" w:rsidRPr="0063693F">
        <w:rPr>
          <w:rFonts w:eastAsia="Calibri"/>
          <w:lang w:eastAsia="zh-CN"/>
        </w:rPr>
        <w:t xml:space="preserve"> объектов</w:t>
      </w:r>
      <w:r w:rsidR="0063693F" w:rsidRPr="0063693F">
        <w:t xml:space="preserve"> </w:t>
      </w:r>
      <w:r w:rsidR="0063693F" w:rsidRPr="0063693F">
        <w:rPr>
          <w:rFonts w:eastAsia="Calibri"/>
          <w:lang w:eastAsia="zh-CN"/>
        </w:rPr>
        <w:t>регионального значения</w:t>
      </w:r>
      <w:r w:rsidR="00C1189C" w:rsidRPr="0063693F">
        <w:rPr>
          <w:rFonts w:eastAsia="Calibri"/>
          <w:lang w:eastAsia="zh-CN"/>
        </w:rPr>
        <w:t>)</w:t>
      </w:r>
      <w:r w:rsidR="00681CA5" w:rsidRPr="0063693F">
        <w:rPr>
          <w:rFonts w:eastAsia="Calibri"/>
          <w:lang w:eastAsia="zh-CN"/>
        </w:rPr>
        <w:t>.</w:t>
      </w:r>
      <w:r w:rsidR="00DB32BD" w:rsidRPr="00114ED0">
        <w:rPr>
          <w:rFonts w:eastAsia="Calibri"/>
          <w:lang w:eastAsia="zh-CN"/>
        </w:rPr>
        <w:t xml:space="preserve"> </w:t>
      </w:r>
    </w:p>
    <w:p w:rsidR="007A704F" w:rsidRPr="00114ED0" w:rsidRDefault="00725C4C" w:rsidP="007A704F">
      <w:pPr>
        <w:autoSpaceDE w:val="0"/>
        <w:autoSpaceDN w:val="0"/>
        <w:adjustRightInd w:val="0"/>
        <w:rPr>
          <w:rFonts w:eastAsia="Calibri"/>
          <w:lang w:eastAsia="zh-CN"/>
        </w:rPr>
      </w:pPr>
      <w:r>
        <w:rPr>
          <w:rFonts w:eastAsia="Calibri"/>
          <w:lang w:eastAsia="zh-CN"/>
        </w:rPr>
        <w:lastRenderedPageBreak/>
        <w:t>6</w:t>
      </w:r>
      <w:r w:rsidR="007A704F" w:rsidRPr="00114ED0">
        <w:rPr>
          <w:rFonts w:eastAsia="Calibri"/>
          <w:lang w:eastAsia="zh-CN"/>
        </w:rPr>
        <w:t xml:space="preserve">. </w:t>
      </w:r>
      <w:r w:rsidR="00761406" w:rsidRPr="00761406">
        <w:rPr>
          <w:rFonts w:eastAsia="Calibri"/>
          <w:lang w:eastAsia="zh-CN"/>
        </w:rPr>
        <w:t>Исполнительны</w:t>
      </w:r>
      <w:r w:rsidR="00761406">
        <w:rPr>
          <w:rFonts w:eastAsia="Calibri"/>
          <w:lang w:eastAsia="zh-CN"/>
        </w:rPr>
        <w:t>м</w:t>
      </w:r>
      <w:r w:rsidR="00761406" w:rsidRPr="00761406">
        <w:rPr>
          <w:rFonts w:eastAsia="Calibri"/>
          <w:lang w:eastAsia="zh-CN"/>
        </w:rPr>
        <w:t xml:space="preserve"> орган</w:t>
      </w:r>
      <w:r w:rsidR="00761406">
        <w:rPr>
          <w:rFonts w:eastAsia="Calibri"/>
          <w:lang w:eastAsia="zh-CN"/>
        </w:rPr>
        <w:t>ам</w:t>
      </w:r>
      <w:r w:rsidR="00530669">
        <w:rPr>
          <w:rFonts w:eastAsia="Calibri"/>
          <w:lang w:eastAsia="zh-CN"/>
        </w:rPr>
        <w:t xml:space="preserve"> государственной власти Санкт-Петербурга, </w:t>
      </w:r>
      <w:r w:rsidR="007A704F" w:rsidRPr="00114ED0">
        <w:rPr>
          <w:rFonts w:eastAsia="Calibri"/>
          <w:lang w:eastAsia="zh-CN"/>
        </w:rPr>
        <w:t>указанны</w:t>
      </w:r>
      <w:r w:rsidR="00761406">
        <w:rPr>
          <w:rFonts w:eastAsia="Calibri"/>
          <w:lang w:eastAsia="zh-CN"/>
        </w:rPr>
        <w:t>м</w:t>
      </w:r>
      <w:r w:rsidR="007A704F" w:rsidRPr="00114ED0">
        <w:rPr>
          <w:rFonts w:eastAsia="Calibri"/>
          <w:lang w:eastAsia="zh-CN"/>
        </w:rPr>
        <w:t xml:space="preserve"> в приложении </w:t>
      </w:r>
      <w:r w:rsidR="00761406">
        <w:rPr>
          <w:rFonts w:eastAsia="Calibri"/>
          <w:lang w:eastAsia="zh-CN"/>
        </w:rPr>
        <w:t xml:space="preserve">к Положению, </w:t>
      </w:r>
      <w:r w:rsidR="007A704F" w:rsidRPr="00114ED0">
        <w:rPr>
          <w:rFonts w:eastAsia="Calibri"/>
          <w:lang w:eastAsia="zh-CN"/>
        </w:rPr>
        <w:t xml:space="preserve">в соответствии с методическими рекомендациями </w:t>
      </w:r>
      <w:r w:rsidR="00737DC2">
        <w:rPr>
          <w:rFonts w:eastAsia="Calibri"/>
          <w:lang w:eastAsia="zh-CN"/>
        </w:rPr>
        <w:br/>
      </w:r>
      <w:r w:rsidR="007A704F" w:rsidRPr="00114ED0">
        <w:rPr>
          <w:rFonts w:eastAsia="Calibri"/>
          <w:lang w:eastAsia="zh-CN"/>
        </w:rPr>
        <w:t xml:space="preserve">по формированию </w:t>
      </w:r>
      <w:r w:rsidR="005C4D68" w:rsidRPr="00114ED0">
        <w:rPr>
          <w:rFonts w:eastAsia="Calibri"/>
          <w:lang w:eastAsia="zh-CN"/>
        </w:rPr>
        <w:t>реестр</w:t>
      </w:r>
      <w:r w:rsidR="0063693F">
        <w:rPr>
          <w:rFonts w:eastAsia="Calibri"/>
          <w:lang w:eastAsia="zh-CN"/>
        </w:rPr>
        <w:t>ов</w:t>
      </w:r>
      <w:r w:rsidR="005C4D68" w:rsidRPr="00114ED0">
        <w:rPr>
          <w:rFonts w:eastAsia="Calibri"/>
          <w:lang w:eastAsia="zh-CN"/>
        </w:rPr>
        <w:t xml:space="preserve"> объектов</w:t>
      </w:r>
      <w:r w:rsidR="00BB0C8D" w:rsidRPr="00BB0C8D">
        <w:rPr>
          <w:rFonts w:eastAsia="Calibri"/>
          <w:lang w:eastAsia="zh-CN"/>
        </w:rPr>
        <w:t xml:space="preserve"> </w:t>
      </w:r>
      <w:r w:rsidR="00BB0C8D" w:rsidRPr="0063693F">
        <w:rPr>
          <w:rFonts w:eastAsia="Calibri"/>
          <w:lang w:eastAsia="zh-CN"/>
        </w:rPr>
        <w:t>регионального значения</w:t>
      </w:r>
      <w:r w:rsidR="00BB0C8D">
        <w:rPr>
          <w:rFonts w:eastAsia="Calibri"/>
          <w:lang w:eastAsia="zh-CN"/>
        </w:rPr>
        <w:t xml:space="preserve"> </w:t>
      </w:r>
      <w:r w:rsidR="0063693F" w:rsidRPr="00C5108B">
        <w:rPr>
          <w:rFonts w:eastAsia="Calibri"/>
          <w:lang w:eastAsia="zh-CN"/>
        </w:rPr>
        <w:t>до 01.0</w:t>
      </w:r>
      <w:r w:rsidR="00BB0C8D">
        <w:rPr>
          <w:rFonts w:eastAsia="Calibri"/>
          <w:lang w:eastAsia="zh-CN"/>
        </w:rPr>
        <w:t>3</w:t>
      </w:r>
      <w:r w:rsidR="0063693F" w:rsidRPr="00C5108B">
        <w:rPr>
          <w:rFonts w:eastAsia="Calibri"/>
          <w:lang w:eastAsia="zh-CN"/>
        </w:rPr>
        <w:t>.2026</w:t>
      </w:r>
      <w:r w:rsidR="007A704F" w:rsidRPr="00114ED0">
        <w:rPr>
          <w:rFonts w:eastAsia="Calibri"/>
          <w:lang w:eastAsia="zh-CN"/>
        </w:rPr>
        <w:t xml:space="preserve"> </w:t>
      </w:r>
      <w:r w:rsidR="00A26D1A" w:rsidRPr="00114ED0">
        <w:rPr>
          <w:rFonts w:eastAsia="Calibri"/>
          <w:lang w:eastAsia="zh-CN"/>
        </w:rPr>
        <w:t>с</w:t>
      </w:r>
      <w:r w:rsidR="007A704F" w:rsidRPr="00114ED0">
        <w:rPr>
          <w:rFonts w:eastAsia="Calibri"/>
          <w:lang w:eastAsia="zh-CN"/>
        </w:rPr>
        <w:t>формировать п</w:t>
      </w:r>
      <w:r w:rsidR="00A26D1A" w:rsidRPr="00114ED0">
        <w:rPr>
          <w:rFonts w:eastAsia="Calibri"/>
          <w:lang w:eastAsia="zh-CN"/>
        </w:rPr>
        <w:t xml:space="preserve">о состоянию </w:t>
      </w:r>
      <w:r w:rsidR="00BB0C8D">
        <w:rPr>
          <w:rFonts w:eastAsia="Calibri"/>
          <w:lang w:eastAsia="zh-CN"/>
        </w:rPr>
        <w:t>на 01.01.2026</w:t>
      </w:r>
      <w:r w:rsidR="00A26D1A" w:rsidRPr="00114ED0">
        <w:rPr>
          <w:rFonts w:eastAsia="Calibri"/>
          <w:lang w:eastAsia="zh-CN"/>
        </w:rPr>
        <w:t xml:space="preserve"> и утвер</w:t>
      </w:r>
      <w:r w:rsidR="007A704F" w:rsidRPr="00114ED0">
        <w:rPr>
          <w:rFonts w:eastAsia="Calibri"/>
          <w:lang w:eastAsia="zh-CN"/>
        </w:rPr>
        <w:t>д</w:t>
      </w:r>
      <w:r w:rsidR="00A26D1A" w:rsidRPr="00114ED0">
        <w:rPr>
          <w:rFonts w:eastAsia="Calibri"/>
          <w:lang w:eastAsia="zh-CN"/>
        </w:rPr>
        <w:t>и</w:t>
      </w:r>
      <w:r w:rsidR="007A704F" w:rsidRPr="00114ED0">
        <w:rPr>
          <w:rFonts w:eastAsia="Calibri"/>
          <w:lang w:eastAsia="zh-CN"/>
        </w:rPr>
        <w:t xml:space="preserve">ть </w:t>
      </w:r>
      <w:r w:rsidR="0063693F" w:rsidRPr="0063693F">
        <w:rPr>
          <w:rFonts w:eastAsia="Calibri"/>
          <w:lang w:eastAsia="zh-CN"/>
        </w:rPr>
        <w:t>реестр</w:t>
      </w:r>
      <w:r w:rsidR="0063693F">
        <w:rPr>
          <w:rFonts w:eastAsia="Calibri"/>
          <w:lang w:eastAsia="zh-CN"/>
        </w:rPr>
        <w:t>ы</w:t>
      </w:r>
      <w:r w:rsidR="0063693F" w:rsidRPr="0063693F">
        <w:rPr>
          <w:rFonts w:eastAsia="Calibri"/>
          <w:lang w:eastAsia="zh-CN"/>
        </w:rPr>
        <w:t xml:space="preserve"> существующих объектов регионального значения, указанных в приложении к Положению</w:t>
      </w:r>
      <w:r w:rsidR="0063693F" w:rsidRPr="00114ED0">
        <w:rPr>
          <w:rFonts w:eastAsia="Calibri"/>
          <w:lang w:eastAsia="zh-CN"/>
        </w:rPr>
        <w:t xml:space="preserve"> </w:t>
      </w:r>
      <w:r w:rsidR="00D53029" w:rsidRPr="00114ED0">
        <w:rPr>
          <w:rFonts w:eastAsia="Calibri"/>
          <w:lang w:eastAsia="zh-CN"/>
        </w:rPr>
        <w:t xml:space="preserve">(далее </w:t>
      </w:r>
      <w:r w:rsidR="0063693F">
        <w:rPr>
          <w:rFonts w:eastAsia="Calibri"/>
          <w:lang w:eastAsia="zh-CN"/>
        </w:rPr>
        <w:t>–</w:t>
      </w:r>
      <w:r w:rsidR="00D53029" w:rsidRPr="00114ED0">
        <w:rPr>
          <w:rFonts w:eastAsia="Calibri"/>
          <w:lang w:eastAsia="zh-CN"/>
        </w:rPr>
        <w:t xml:space="preserve"> реестры объектов регионального значения)</w:t>
      </w:r>
      <w:r w:rsidR="007A704F" w:rsidRPr="00114ED0">
        <w:rPr>
          <w:rFonts w:eastAsia="Calibri"/>
          <w:lang w:eastAsia="zh-CN"/>
        </w:rPr>
        <w:t>,</w:t>
      </w:r>
      <w:r w:rsidR="00A26D1A" w:rsidRPr="00114ED0">
        <w:rPr>
          <w:rFonts w:eastAsia="Calibri"/>
          <w:lang w:eastAsia="zh-CN"/>
        </w:rPr>
        <w:t xml:space="preserve"> и направи</w:t>
      </w:r>
      <w:r w:rsidR="007A704F" w:rsidRPr="00114ED0">
        <w:rPr>
          <w:rFonts w:eastAsia="Calibri"/>
          <w:lang w:eastAsia="zh-CN"/>
        </w:rPr>
        <w:t>ть их ответственным исполнителям программ комплексного развития и в Комитет по экономической политике</w:t>
      </w:r>
      <w:r w:rsidR="0063693F">
        <w:rPr>
          <w:rFonts w:eastAsia="Calibri"/>
          <w:lang w:eastAsia="zh-CN"/>
        </w:rPr>
        <w:t xml:space="preserve"> </w:t>
      </w:r>
      <w:r w:rsidR="007A704F" w:rsidRPr="00114ED0">
        <w:rPr>
          <w:rFonts w:eastAsia="Calibri"/>
          <w:lang w:eastAsia="zh-CN"/>
        </w:rPr>
        <w:t xml:space="preserve">и стратегическому планированию </w:t>
      </w:r>
      <w:r w:rsidR="00737DC2">
        <w:rPr>
          <w:rFonts w:eastAsia="Calibri"/>
          <w:lang w:eastAsia="zh-CN"/>
        </w:rPr>
        <w:br/>
      </w:r>
      <w:r w:rsidR="007A704F" w:rsidRPr="00114ED0">
        <w:rPr>
          <w:rFonts w:eastAsia="Calibri"/>
          <w:lang w:eastAsia="zh-CN"/>
        </w:rPr>
        <w:t xml:space="preserve">Санкт-Петербурга.   </w:t>
      </w:r>
    </w:p>
    <w:p w:rsidR="00D66B6F" w:rsidRDefault="00725C4C" w:rsidP="00C4202E">
      <w:pPr>
        <w:autoSpaceDE w:val="0"/>
        <w:autoSpaceDN w:val="0"/>
        <w:adjustRightInd w:val="0"/>
        <w:rPr>
          <w:rFonts w:eastAsia="Calibri"/>
          <w:lang w:eastAsia="zh-CN"/>
        </w:rPr>
      </w:pPr>
      <w:r>
        <w:rPr>
          <w:rFonts w:eastAsia="Calibri"/>
          <w:lang w:eastAsia="zh-CN"/>
        </w:rPr>
        <w:t>7</w:t>
      </w:r>
      <w:r w:rsidR="00846B39" w:rsidRPr="006C139D">
        <w:rPr>
          <w:rFonts w:eastAsia="Calibri"/>
          <w:lang w:eastAsia="zh-CN"/>
        </w:rPr>
        <w:t xml:space="preserve">. </w:t>
      </w:r>
      <w:r w:rsidR="00761406" w:rsidRPr="00761406">
        <w:rPr>
          <w:rFonts w:eastAsia="Calibri"/>
          <w:lang w:eastAsia="zh-CN"/>
        </w:rPr>
        <w:t>Исполнительны</w:t>
      </w:r>
      <w:r w:rsidR="00761406">
        <w:rPr>
          <w:rFonts w:eastAsia="Calibri"/>
          <w:lang w:eastAsia="zh-CN"/>
        </w:rPr>
        <w:t>м</w:t>
      </w:r>
      <w:r w:rsidR="00761406" w:rsidRPr="00761406">
        <w:rPr>
          <w:rFonts w:eastAsia="Calibri"/>
          <w:lang w:eastAsia="zh-CN"/>
        </w:rPr>
        <w:t xml:space="preserve"> орган</w:t>
      </w:r>
      <w:r w:rsidR="00761406">
        <w:rPr>
          <w:rFonts w:eastAsia="Calibri"/>
          <w:lang w:eastAsia="zh-CN"/>
        </w:rPr>
        <w:t>ам</w:t>
      </w:r>
      <w:r w:rsidR="00530669">
        <w:rPr>
          <w:rFonts w:eastAsia="Calibri"/>
          <w:lang w:eastAsia="zh-CN"/>
        </w:rPr>
        <w:t xml:space="preserve"> государственной власти </w:t>
      </w:r>
      <w:r w:rsidR="00761406" w:rsidRPr="00761406">
        <w:rPr>
          <w:rFonts w:eastAsia="Calibri"/>
          <w:lang w:eastAsia="zh-CN"/>
        </w:rPr>
        <w:t xml:space="preserve">Санкт-Петербурга, </w:t>
      </w:r>
      <w:r w:rsidR="00C1189C" w:rsidRPr="006C139D">
        <w:rPr>
          <w:rFonts w:eastAsia="Calibri"/>
          <w:lang w:eastAsia="zh-CN"/>
        </w:rPr>
        <w:t xml:space="preserve">указанным в приложении к Положению, в соответствии </w:t>
      </w:r>
      <w:r w:rsidR="008C2EF7" w:rsidRPr="006C139D">
        <w:rPr>
          <w:rFonts w:eastAsia="Calibri"/>
          <w:lang w:eastAsia="zh-CN"/>
        </w:rPr>
        <w:t xml:space="preserve">с </w:t>
      </w:r>
      <w:r w:rsidR="0063693F" w:rsidRPr="0063693F">
        <w:rPr>
          <w:rFonts w:eastAsia="Calibri"/>
          <w:lang w:eastAsia="zh-CN"/>
        </w:rPr>
        <w:t>методически</w:t>
      </w:r>
      <w:r w:rsidR="0063693F">
        <w:rPr>
          <w:rFonts w:eastAsia="Calibri"/>
          <w:lang w:eastAsia="zh-CN"/>
        </w:rPr>
        <w:t>ми</w:t>
      </w:r>
      <w:r w:rsidR="0063693F" w:rsidRPr="0063693F">
        <w:rPr>
          <w:rFonts w:eastAsia="Calibri"/>
          <w:lang w:eastAsia="zh-CN"/>
        </w:rPr>
        <w:t xml:space="preserve"> рекомендаци</w:t>
      </w:r>
      <w:r w:rsidR="00737DC2">
        <w:rPr>
          <w:rFonts w:eastAsia="Calibri"/>
          <w:lang w:eastAsia="zh-CN"/>
        </w:rPr>
        <w:t>ям</w:t>
      </w:r>
      <w:r w:rsidR="0063693F" w:rsidRPr="0063693F">
        <w:rPr>
          <w:rFonts w:eastAsia="Calibri"/>
          <w:lang w:eastAsia="zh-CN"/>
        </w:rPr>
        <w:t xml:space="preserve">и </w:t>
      </w:r>
      <w:r w:rsidR="00737DC2">
        <w:rPr>
          <w:rFonts w:eastAsia="Calibri"/>
          <w:lang w:eastAsia="zh-CN"/>
        </w:rPr>
        <w:br/>
      </w:r>
      <w:r w:rsidR="0063693F" w:rsidRPr="0063693F">
        <w:rPr>
          <w:rFonts w:eastAsia="Calibri"/>
          <w:lang w:eastAsia="zh-CN"/>
        </w:rPr>
        <w:t>по формированию реестров объектов</w:t>
      </w:r>
      <w:r w:rsidR="0063693F" w:rsidRPr="0063693F">
        <w:t xml:space="preserve"> </w:t>
      </w:r>
      <w:r w:rsidR="0063693F" w:rsidRPr="0063693F">
        <w:rPr>
          <w:rFonts w:eastAsia="Calibri"/>
          <w:lang w:eastAsia="zh-CN"/>
        </w:rPr>
        <w:t>регионального значения</w:t>
      </w:r>
      <w:r w:rsidR="0063693F" w:rsidRPr="006C139D">
        <w:rPr>
          <w:rFonts w:eastAsia="Calibri"/>
          <w:lang w:eastAsia="zh-CN"/>
        </w:rPr>
        <w:t xml:space="preserve"> </w:t>
      </w:r>
      <w:r w:rsidR="004A745C" w:rsidRPr="006C139D">
        <w:rPr>
          <w:rFonts w:eastAsia="Calibri"/>
          <w:lang w:eastAsia="zh-CN"/>
        </w:rPr>
        <w:t xml:space="preserve">ежегодно </w:t>
      </w:r>
      <w:r w:rsidR="0013039B" w:rsidRPr="006C139D">
        <w:rPr>
          <w:rFonts w:eastAsia="Calibri"/>
          <w:lang w:eastAsia="zh-CN"/>
        </w:rPr>
        <w:t xml:space="preserve">не позднее 1 марта </w:t>
      </w:r>
      <w:r w:rsidR="00C1189C" w:rsidRPr="006C139D">
        <w:rPr>
          <w:rFonts w:eastAsia="Calibri"/>
          <w:lang w:eastAsia="zh-CN"/>
        </w:rPr>
        <w:t>формировать</w:t>
      </w:r>
      <w:r w:rsidR="00582A2B" w:rsidRPr="006C139D">
        <w:rPr>
          <w:rFonts w:eastAsia="Calibri"/>
          <w:lang w:eastAsia="zh-CN"/>
        </w:rPr>
        <w:t xml:space="preserve"> </w:t>
      </w:r>
      <w:r w:rsidR="00504B71" w:rsidRPr="006C139D">
        <w:rPr>
          <w:rFonts w:eastAsia="Calibri"/>
          <w:lang w:eastAsia="zh-CN"/>
        </w:rPr>
        <w:t xml:space="preserve">по состоянию на </w:t>
      </w:r>
      <w:r w:rsidR="0013039B" w:rsidRPr="006C139D">
        <w:rPr>
          <w:rFonts w:eastAsia="Calibri"/>
          <w:lang w:eastAsia="zh-CN"/>
        </w:rPr>
        <w:t xml:space="preserve">1 января </w:t>
      </w:r>
      <w:r w:rsidR="002E18B8" w:rsidRPr="006C139D">
        <w:rPr>
          <w:rFonts w:eastAsia="Calibri"/>
          <w:lang w:eastAsia="zh-CN"/>
        </w:rPr>
        <w:t>и</w:t>
      </w:r>
      <w:r w:rsidR="00E96BCB" w:rsidRPr="006C139D">
        <w:rPr>
          <w:rFonts w:eastAsia="Calibri"/>
          <w:lang w:eastAsia="zh-CN"/>
        </w:rPr>
        <w:t xml:space="preserve"> утвер</w:t>
      </w:r>
      <w:r w:rsidR="0013039B" w:rsidRPr="006C139D">
        <w:rPr>
          <w:rFonts w:eastAsia="Calibri"/>
          <w:lang w:eastAsia="zh-CN"/>
        </w:rPr>
        <w:t>ждать</w:t>
      </w:r>
      <w:r w:rsidR="00E96BCB" w:rsidRPr="006C139D">
        <w:rPr>
          <w:rFonts w:eastAsia="Calibri"/>
          <w:lang w:eastAsia="zh-CN"/>
        </w:rPr>
        <w:t xml:space="preserve"> реестры </w:t>
      </w:r>
      <w:r w:rsidR="00E96BCB" w:rsidRPr="005D28E4">
        <w:rPr>
          <w:rFonts w:eastAsia="Calibri"/>
          <w:lang w:eastAsia="zh-CN"/>
        </w:rPr>
        <w:t>объектов регионального значения</w:t>
      </w:r>
      <w:r w:rsidR="005D28E4" w:rsidRPr="005D28E4">
        <w:rPr>
          <w:rFonts w:eastAsia="Calibri"/>
          <w:lang w:eastAsia="zh-CN"/>
        </w:rPr>
        <w:t xml:space="preserve"> </w:t>
      </w:r>
      <w:r w:rsidR="00E96BCB" w:rsidRPr="005D28E4">
        <w:rPr>
          <w:rFonts w:eastAsia="Calibri"/>
          <w:lang w:eastAsia="zh-CN"/>
        </w:rPr>
        <w:t>и</w:t>
      </w:r>
      <w:r w:rsidR="0013039B" w:rsidRPr="005D28E4">
        <w:rPr>
          <w:rFonts w:eastAsia="Calibri"/>
          <w:lang w:eastAsia="zh-CN"/>
        </w:rPr>
        <w:t xml:space="preserve"> </w:t>
      </w:r>
      <w:r w:rsidR="00E96BCB" w:rsidRPr="005D28E4">
        <w:rPr>
          <w:rFonts w:eastAsia="Calibri"/>
          <w:lang w:eastAsia="zh-CN"/>
        </w:rPr>
        <w:t>направ</w:t>
      </w:r>
      <w:r w:rsidR="0013039B" w:rsidRPr="005D28E4">
        <w:rPr>
          <w:rFonts w:eastAsia="Calibri"/>
          <w:lang w:eastAsia="zh-CN"/>
        </w:rPr>
        <w:t>лять</w:t>
      </w:r>
      <w:r w:rsidR="00530669">
        <w:rPr>
          <w:rFonts w:eastAsia="Calibri"/>
          <w:lang w:eastAsia="zh-CN"/>
        </w:rPr>
        <w:t xml:space="preserve"> их ответственным исполнителям </w:t>
      </w:r>
      <w:r w:rsidR="00504B71" w:rsidRPr="005D28E4">
        <w:rPr>
          <w:rFonts w:eastAsia="Calibri"/>
          <w:lang w:eastAsia="zh-CN"/>
        </w:rPr>
        <w:t>программ</w:t>
      </w:r>
      <w:r w:rsidR="00504B71" w:rsidRPr="006C139D">
        <w:rPr>
          <w:rFonts w:eastAsia="Calibri"/>
          <w:lang w:eastAsia="zh-CN"/>
        </w:rPr>
        <w:t xml:space="preserve"> комплексного развития и </w:t>
      </w:r>
      <w:r w:rsidR="005378CF" w:rsidRPr="006C139D">
        <w:rPr>
          <w:rFonts w:eastAsia="Calibri"/>
          <w:lang w:eastAsia="zh-CN"/>
        </w:rPr>
        <w:t xml:space="preserve">в </w:t>
      </w:r>
      <w:r w:rsidR="00504B71" w:rsidRPr="006C139D">
        <w:rPr>
          <w:rFonts w:eastAsia="Calibri"/>
          <w:lang w:eastAsia="zh-CN"/>
        </w:rPr>
        <w:t xml:space="preserve">Комитет </w:t>
      </w:r>
      <w:r w:rsidR="00530669">
        <w:rPr>
          <w:rFonts w:eastAsia="Calibri"/>
          <w:lang w:eastAsia="zh-CN"/>
        </w:rPr>
        <w:t xml:space="preserve">по экономической политике и </w:t>
      </w:r>
      <w:r w:rsidR="00504B71" w:rsidRPr="006C139D">
        <w:rPr>
          <w:rFonts w:eastAsia="Calibri"/>
          <w:lang w:eastAsia="zh-CN"/>
        </w:rPr>
        <w:t xml:space="preserve">стратегическому планированию </w:t>
      </w:r>
      <w:r w:rsidR="00737DC2">
        <w:rPr>
          <w:rFonts w:eastAsia="Calibri"/>
          <w:lang w:eastAsia="zh-CN"/>
        </w:rPr>
        <w:br/>
      </w:r>
      <w:r w:rsidR="00504B71" w:rsidRPr="006C139D">
        <w:rPr>
          <w:rFonts w:eastAsia="Calibri"/>
          <w:lang w:eastAsia="zh-CN"/>
        </w:rPr>
        <w:t>Санкт-Петербурга.</w:t>
      </w:r>
      <w:r w:rsidR="00E96BCB" w:rsidRPr="006C139D">
        <w:rPr>
          <w:rFonts w:eastAsia="Calibri"/>
          <w:lang w:eastAsia="zh-CN"/>
        </w:rPr>
        <w:t xml:space="preserve"> </w:t>
      </w:r>
      <w:r w:rsidR="00C1189C" w:rsidRPr="006C139D">
        <w:rPr>
          <w:rFonts w:eastAsia="Calibri"/>
          <w:lang w:eastAsia="zh-CN"/>
        </w:rPr>
        <w:t xml:space="preserve">  </w:t>
      </w:r>
    </w:p>
    <w:p w:rsidR="007C3955" w:rsidRPr="006C139D" w:rsidRDefault="00725C4C" w:rsidP="007C3955">
      <w:pPr>
        <w:autoSpaceDE w:val="0"/>
        <w:autoSpaceDN w:val="0"/>
        <w:adjustRightInd w:val="0"/>
        <w:rPr>
          <w:rFonts w:eastAsia="Calibri"/>
          <w:lang w:eastAsia="zh-CN"/>
        </w:rPr>
      </w:pPr>
      <w:r>
        <w:rPr>
          <w:rFonts w:eastAsia="Calibri"/>
          <w:lang w:eastAsia="zh-CN"/>
        </w:rPr>
        <w:t>8</w:t>
      </w:r>
      <w:r w:rsidR="007C3955" w:rsidRPr="006C139D">
        <w:rPr>
          <w:rFonts w:eastAsia="Calibri"/>
          <w:lang w:eastAsia="zh-CN"/>
        </w:rPr>
        <w:t xml:space="preserve">. </w:t>
      </w:r>
      <w:r w:rsidR="0039683A" w:rsidRPr="006C139D">
        <w:rPr>
          <w:rFonts w:eastAsia="Calibri"/>
          <w:lang w:eastAsia="zh-CN"/>
        </w:rPr>
        <w:t>Ответственным исполнителям программ комплексного развития</w:t>
      </w:r>
      <w:r w:rsidR="00F9056C" w:rsidRPr="006C139D">
        <w:rPr>
          <w:rFonts w:eastAsia="Calibri"/>
          <w:lang w:eastAsia="zh-CN"/>
        </w:rPr>
        <w:t xml:space="preserve"> </w:t>
      </w:r>
      <w:r w:rsidR="007C3955" w:rsidRPr="00C5108B">
        <w:rPr>
          <w:rFonts w:eastAsia="Calibri"/>
          <w:lang w:eastAsia="zh-CN"/>
        </w:rPr>
        <w:t xml:space="preserve">до </w:t>
      </w:r>
      <w:r w:rsidR="00F9056C" w:rsidRPr="00C5108B">
        <w:rPr>
          <w:rFonts w:eastAsia="Calibri"/>
          <w:lang w:eastAsia="zh-CN"/>
        </w:rPr>
        <w:t>01.06.2026</w:t>
      </w:r>
      <w:r w:rsidR="00530669">
        <w:rPr>
          <w:rFonts w:eastAsia="Calibri"/>
          <w:lang w:eastAsia="zh-CN"/>
        </w:rPr>
        <w:t xml:space="preserve"> </w:t>
      </w:r>
      <w:r w:rsidR="007C3955" w:rsidRPr="006C139D">
        <w:rPr>
          <w:rFonts w:eastAsia="Calibri"/>
          <w:lang w:eastAsia="zh-CN"/>
        </w:rPr>
        <w:t xml:space="preserve">разработать и представить на рассмотрение Правительства Санкт-Петербурга </w:t>
      </w:r>
      <w:r w:rsidR="00F9056C" w:rsidRPr="006C139D">
        <w:rPr>
          <w:rFonts w:eastAsia="Calibri"/>
          <w:lang w:eastAsia="zh-CN"/>
        </w:rPr>
        <w:t xml:space="preserve">проекты </w:t>
      </w:r>
      <w:r w:rsidR="007C3955" w:rsidRPr="006C139D">
        <w:rPr>
          <w:rFonts w:eastAsia="Calibri"/>
          <w:lang w:eastAsia="zh-CN"/>
        </w:rPr>
        <w:t>правовы</w:t>
      </w:r>
      <w:r w:rsidR="00F9056C" w:rsidRPr="006C139D">
        <w:rPr>
          <w:rFonts w:eastAsia="Calibri"/>
          <w:lang w:eastAsia="zh-CN"/>
        </w:rPr>
        <w:t>х</w:t>
      </w:r>
      <w:r w:rsidR="007C3955" w:rsidRPr="006C139D">
        <w:rPr>
          <w:rFonts w:eastAsia="Calibri"/>
          <w:lang w:eastAsia="zh-CN"/>
        </w:rPr>
        <w:t xml:space="preserve"> акт</w:t>
      </w:r>
      <w:r w:rsidR="00F9056C" w:rsidRPr="006C139D">
        <w:rPr>
          <w:rFonts w:eastAsia="Calibri"/>
          <w:lang w:eastAsia="zh-CN"/>
        </w:rPr>
        <w:t>ов</w:t>
      </w:r>
      <w:r w:rsidR="007C3955" w:rsidRPr="006C139D">
        <w:rPr>
          <w:rFonts w:eastAsia="Calibri"/>
          <w:lang w:eastAsia="zh-CN"/>
        </w:rPr>
        <w:t xml:space="preserve"> Правительства Санкт-Петербурга об утверждении </w:t>
      </w:r>
      <w:r w:rsidR="00B06984" w:rsidRPr="006C139D">
        <w:rPr>
          <w:rFonts w:eastAsia="Calibri"/>
          <w:lang w:eastAsia="zh-CN"/>
        </w:rPr>
        <w:t>программ комплексного развития.</w:t>
      </w:r>
    </w:p>
    <w:p w:rsidR="00BD7558" w:rsidRPr="004217A9" w:rsidRDefault="00725C4C" w:rsidP="00BD7558">
      <w:pPr>
        <w:autoSpaceDE w:val="0"/>
        <w:autoSpaceDN w:val="0"/>
        <w:adjustRightInd w:val="0"/>
        <w:rPr>
          <w:rFonts w:eastAsia="Calibri"/>
          <w:lang w:eastAsia="zh-CN"/>
        </w:rPr>
      </w:pPr>
      <w:r>
        <w:rPr>
          <w:rFonts w:eastAsia="Calibri"/>
          <w:lang w:eastAsia="zh-CN"/>
        </w:rPr>
        <w:t>9</w:t>
      </w:r>
      <w:r w:rsidR="005378CF" w:rsidRPr="006C139D">
        <w:rPr>
          <w:rFonts w:eastAsia="Calibri"/>
          <w:lang w:eastAsia="zh-CN"/>
        </w:rPr>
        <w:t xml:space="preserve">. </w:t>
      </w:r>
      <w:r w:rsidR="00A508BF" w:rsidRPr="006C139D">
        <w:rPr>
          <w:rFonts w:eastAsia="Calibri"/>
          <w:lang w:eastAsia="zh-CN"/>
        </w:rPr>
        <w:t xml:space="preserve">Ответственным исполнителям </w:t>
      </w:r>
      <w:r w:rsidR="00A508BF" w:rsidRPr="004217A9">
        <w:rPr>
          <w:rFonts w:eastAsia="Calibri"/>
          <w:lang w:eastAsia="zh-CN"/>
        </w:rPr>
        <w:t xml:space="preserve">программ комплексного развития </w:t>
      </w:r>
      <w:r w:rsidR="00BD7558" w:rsidRPr="004217A9">
        <w:rPr>
          <w:rFonts w:eastAsia="Calibri"/>
          <w:lang w:eastAsia="zh-CN"/>
        </w:rPr>
        <w:t xml:space="preserve">до 1 июня года, следующего за годом окончания первого этапа </w:t>
      </w:r>
      <w:r w:rsidR="00CB2763" w:rsidRPr="004217A9">
        <w:rPr>
          <w:rFonts w:eastAsia="Calibri"/>
          <w:lang w:eastAsia="zh-CN"/>
        </w:rPr>
        <w:t xml:space="preserve">реализации </w:t>
      </w:r>
      <w:r w:rsidR="00BD7558" w:rsidRPr="004217A9">
        <w:rPr>
          <w:rFonts w:eastAsia="Calibri"/>
          <w:lang w:eastAsia="zh-CN"/>
        </w:rPr>
        <w:t xml:space="preserve">программ </w:t>
      </w:r>
      <w:r w:rsidR="00530669">
        <w:rPr>
          <w:rFonts w:eastAsia="Calibri"/>
          <w:lang w:eastAsia="zh-CN"/>
        </w:rPr>
        <w:t xml:space="preserve">комплексного </w:t>
      </w:r>
      <w:r w:rsidR="00BD7558" w:rsidRPr="004217A9">
        <w:rPr>
          <w:rFonts w:eastAsia="Calibri"/>
          <w:lang w:eastAsia="zh-CN"/>
        </w:rPr>
        <w:t>развития, разрабатывать и представлять на рассмотрение Правительства Санкт-Петербурга проекты правовых актов Правительства Санкт-Пе</w:t>
      </w:r>
      <w:r w:rsidR="00530669">
        <w:rPr>
          <w:rFonts w:eastAsia="Calibri"/>
          <w:lang w:eastAsia="zh-CN"/>
        </w:rPr>
        <w:t xml:space="preserve">тербурга о внесении изменений </w:t>
      </w:r>
      <w:r w:rsidR="00530669">
        <w:rPr>
          <w:rFonts w:eastAsia="Calibri"/>
          <w:lang w:eastAsia="zh-CN"/>
        </w:rPr>
        <w:br/>
        <w:t xml:space="preserve">в </w:t>
      </w:r>
      <w:r w:rsidR="00BD7558" w:rsidRPr="004217A9">
        <w:rPr>
          <w:rFonts w:eastAsia="Calibri"/>
          <w:lang w:eastAsia="zh-CN"/>
        </w:rPr>
        <w:t xml:space="preserve">программы комплексного развития, предусматривающие исключение мероприятий, </w:t>
      </w:r>
      <w:r w:rsidR="00737DC2">
        <w:rPr>
          <w:rFonts w:eastAsia="Calibri"/>
          <w:lang w:eastAsia="zh-CN"/>
        </w:rPr>
        <w:t xml:space="preserve">реализация </w:t>
      </w:r>
      <w:r w:rsidR="00BD7558" w:rsidRPr="004217A9">
        <w:rPr>
          <w:rFonts w:eastAsia="Calibri"/>
          <w:lang w:eastAsia="zh-CN"/>
        </w:rPr>
        <w:t>которы</w:t>
      </w:r>
      <w:r w:rsidR="00737DC2">
        <w:rPr>
          <w:rFonts w:eastAsia="Calibri"/>
          <w:lang w:eastAsia="zh-CN"/>
        </w:rPr>
        <w:t>х</w:t>
      </w:r>
      <w:r w:rsidR="00BD7558" w:rsidRPr="004217A9">
        <w:rPr>
          <w:rFonts w:eastAsia="Calibri"/>
          <w:lang w:eastAsia="zh-CN"/>
        </w:rPr>
        <w:t xml:space="preserve"> осуществлял</w:t>
      </w:r>
      <w:r w:rsidR="00737DC2">
        <w:rPr>
          <w:rFonts w:eastAsia="Calibri"/>
          <w:lang w:eastAsia="zh-CN"/>
        </w:rPr>
        <w:t>а</w:t>
      </w:r>
      <w:r w:rsidR="00BD7558" w:rsidRPr="004217A9">
        <w:rPr>
          <w:rFonts w:eastAsia="Calibri"/>
          <w:lang w:eastAsia="zh-CN"/>
        </w:rPr>
        <w:t>сь на первом этапе, и дополнение программ комплексного развития мероприятиями второго этапа.</w:t>
      </w:r>
    </w:p>
    <w:p w:rsidR="00EB14A4" w:rsidRPr="004217A9" w:rsidRDefault="005D28E4" w:rsidP="00EB14A4">
      <w:pPr>
        <w:autoSpaceDE w:val="0"/>
        <w:autoSpaceDN w:val="0"/>
        <w:adjustRightInd w:val="0"/>
        <w:rPr>
          <w:rFonts w:eastAsia="Calibri"/>
          <w:iCs/>
          <w:lang w:eastAsia="zh-CN"/>
        </w:rPr>
      </w:pPr>
      <w:r w:rsidRPr="004217A9">
        <w:rPr>
          <w:rFonts w:eastAsia="Calibri"/>
          <w:iCs/>
          <w:lang w:eastAsia="zh-CN"/>
        </w:rPr>
        <w:t>1</w:t>
      </w:r>
      <w:r w:rsidR="00725C4C">
        <w:rPr>
          <w:rFonts w:eastAsia="Calibri"/>
          <w:iCs/>
          <w:lang w:eastAsia="zh-CN"/>
        </w:rPr>
        <w:t>0</w:t>
      </w:r>
      <w:r w:rsidR="00267BEC" w:rsidRPr="004217A9">
        <w:rPr>
          <w:rFonts w:eastAsia="Calibri"/>
          <w:iCs/>
          <w:lang w:eastAsia="zh-CN"/>
        </w:rPr>
        <w:t xml:space="preserve">. </w:t>
      </w:r>
      <w:r w:rsidR="00EB14A4" w:rsidRPr="004217A9">
        <w:rPr>
          <w:rFonts w:eastAsia="Calibri"/>
          <w:iCs/>
          <w:lang w:eastAsia="zh-CN"/>
        </w:rPr>
        <w:t xml:space="preserve">Внести изменение в Положение о Комитете по экономической политике </w:t>
      </w:r>
      <w:r w:rsidR="00D3016B" w:rsidRPr="004217A9">
        <w:rPr>
          <w:rFonts w:eastAsia="Calibri"/>
          <w:iCs/>
          <w:lang w:eastAsia="zh-CN"/>
        </w:rPr>
        <w:br/>
      </w:r>
      <w:r w:rsidR="00EB14A4" w:rsidRPr="004217A9">
        <w:rPr>
          <w:rFonts w:eastAsia="Calibri"/>
          <w:iCs/>
          <w:lang w:eastAsia="zh-CN"/>
        </w:rPr>
        <w:t xml:space="preserve">и стратегическому планированию Санкт-Петербурга, утвержденное постановлением Правительства Санкт-Петербурга от 27.09.2012 № 1041 «О Комитете по экономической политике и стратегическому планированию Санкт-Петербурга», дополнив его </w:t>
      </w:r>
      <w:r w:rsidR="00FF57C7" w:rsidRPr="004217A9">
        <w:rPr>
          <w:rFonts w:eastAsia="Calibri"/>
          <w:iCs/>
          <w:lang w:eastAsia="zh-CN"/>
        </w:rPr>
        <w:br/>
      </w:r>
      <w:r w:rsidR="00EB14A4" w:rsidRPr="004217A9">
        <w:rPr>
          <w:rFonts w:eastAsia="Calibri"/>
          <w:iCs/>
          <w:lang w:eastAsia="zh-CN"/>
        </w:rPr>
        <w:t>пункт</w:t>
      </w:r>
      <w:r w:rsidR="00222374" w:rsidRPr="004217A9">
        <w:rPr>
          <w:rFonts w:eastAsia="Calibri"/>
          <w:iCs/>
          <w:lang w:eastAsia="zh-CN"/>
        </w:rPr>
        <w:t>о</w:t>
      </w:r>
      <w:r w:rsidR="00EB14A4" w:rsidRPr="004217A9">
        <w:rPr>
          <w:rFonts w:eastAsia="Calibri"/>
          <w:iCs/>
          <w:lang w:eastAsia="zh-CN"/>
        </w:rPr>
        <w:t xml:space="preserve">м </w:t>
      </w:r>
      <w:r w:rsidR="001F1CD5" w:rsidRPr="004217A9">
        <w:rPr>
          <w:rFonts w:eastAsia="Calibri"/>
          <w:iCs/>
          <w:lang w:eastAsia="zh-CN"/>
        </w:rPr>
        <w:t xml:space="preserve">3.34 </w:t>
      </w:r>
      <w:r w:rsidR="00EB14A4" w:rsidRPr="004217A9">
        <w:rPr>
          <w:rFonts w:eastAsia="Calibri"/>
          <w:iCs/>
          <w:lang w:eastAsia="zh-CN"/>
        </w:rPr>
        <w:t>следующего содержания:</w:t>
      </w:r>
    </w:p>
    <w:p w:rsidR="004E493F" w:rsidRPr="004217A9" w:rsidRDefault="00267BEC" w:rsidP="00D418CE">
      <w:pPr>
        <w:autoSpaceDE w:val="0"/>
        <w:autoSpaceDN w:val="0"/>
        <w:adjustRightInd w:val="0"/>
        <w:rPr>
          <w:rFonts w:eastAsia="Calibri"/>
          <w:iCs/>
          <w:lang w:eastAsia="zh-CN"/>
        </w:rPr>
      </w:pPr>
      <w:r w:rsidRPr="004217A9">
        <w:rPr>
          <w:rFonts w:eastAsia="Calibri"/>
          <w:iCs/>
          <w:lang w:eastAsia="zh-CN"/>
        </w:rPr>
        <w:t>«</w:t>
      </w:r>
      <w:r w:rsidR="004E493F" w:rsidRPr="004217A9">
        <w:rPr>
          <w:rFonts w:eastAsia="Calibri"/>
          <w:iCs/>
          <w:lang w:eastAsia="zh-CN"/>
        </w:rPr>
        <w:t>3.34. Осуществляет методическое обеспечение формирования и ведения реестр</w:t>
      </w:r>
      <w:r w:rsidR="00737DC2">
        <w:rPr>
          <w:rFonts w:eastAsia="Calibri"/>
          <w:iCs/>
          <w:lang w:eastAsia="zh-CN"/>
        </w:rPr>
        <w:t>ов</w:t>
      </w:r>
      <w:r w:rsidR="004E493F" w:rsidRPr="004217A9">
        <w:rPr>
          <w:rFonts w:eastAsia="Calibri"/>
          <w:iCs/>
          <w:lang w:eastAsia="zh-CN"/>
        </w:rPr>
        <w:t xml:space="preserve"> </w:t>
      </w:r>
      <w:r w:rsidR="000E3323">
        <w:rPr>
          <w:rFonts w:eastAsia="Calibri"/>
          <w:iCs/>
          <w:lang w:eastAsia="zh-CN"/>
        </w:rPr>
        <w:t xml:space="preserve">существующих </w:t>
      </w:r>
      <w:r w:rsidR="004E493F" w:rsidRPr="004217A9">
        <w:rPr>
          <w:rFonts w:eastAsia="Calibri"/>
          <w:iCs/>
          <w:lang w:eastAsia="zh-CN"/>
        </w:rPr>
        <w:t>о</w:t>
      </w:r>
      <w:r w:rsidR="00BB0C8D">
        <w:rPr>
          <w:rFonts w:eastAsia="Calibri"/>
          <w:iCs/>
          <w:lang w:eastAsia="zh-CN"/>
        </w:rPr>
        <w:t>бъектов регионального значения».</w:t>
      </w:r>
    </w:p>
    <w:p w:rsidR="000D20E7" w:rsidRDefault="005D28E4" w:rsidP="00087450">
      <w:pPr>
        <w:autoSpaceDE w:val="0"/>
        <w:autoSpaceDN w:val="0"/>
        <w:adjustRightInd w:val="0"/>
        <w:rPr>
          <w:rFonts w:asciiTheme="minorHAnsi" w:eastAsia="Calibri" w:hAnsiTheme="minorHAnsi" w:cs="Tms Rmn"/>
          <w:color w:val="000000"/>
          <w:lang w:eastAsia="zh-CN"/>
        </w:rPr>
      </w:pPr>
      <w:r w:rsidRPr="004217A9">
        <w:rPr>
          <w:rFonts w:eastAsia="Calibri"/>
          <w:iCs/>
          <w:lang w:eastAsia="zh-CN"/>
        </w:rPr>
        <w:t>1</w:t>
      </w:r>
      <w:r w:rsidR="00725C4C">
        <w:rPr>
          <w:rFonts w:eastAsia="Calibri"/>
          <w:iCs/>
          <w:lang w:eastAsia="zh-CN"/>
        </w:rPr>
        <w:t>1</w:t>
      </w:r>
      <w:r w:rsidRPr="004217A9">
        <w:rPr>
          <w:rFonts w:eastAsia="Calibri"/>
          <w:iCs/>
          <w:lang w:eastAsia="zh-CN"/>
        </w:rPr>
        <w:t xml:space="preserve">. </w:t>
      </w:r>
      <w:r w:rsidR="00B56733" w:rsidRPr="004217A9">
        <w:rPr>
          <w:rFonts w:eastAsia="Calibri"/>
          <w:lang w:eastAsia="zh-CN"/>
        </w:rPr>
        <w:t xml:space="preserve">Администрации Губернатора Санкт-Петербурга в двухмесячный срок </w:t>
      </w:r>
      <w:r w:rsidR="00CB2763" w:rsidRPr="004217A9">
        <w:rPr>
          <w:rFonts w:eastAsia="Calibri"/>
          <w:lang w:eastAsia="zh-CN"/>
        </w:rPr>
        <w:t xml:space="preserve">разработать и представить </w:t>
      </w:r>
      <w:r w:rsidR="00B56733" w:rsidRPr="004217A9">
        <w:rPr>
          <w:rFonts w:eastAsia="Calibri"/>
          <w:lang w:eastAsia="zh-CN"/>
        </w:rPr>
        <w:t>на рассмотрение Правительства Санкт-Петербурга проект постановления</w:t>
      </w:r>
      <w:r w:rsidR="009D37BE" w:rsidRPr="004217A9">
        <w:rPr>
          <w:rFonts w:eastAsia="Calibri"/>
          <w:lang w:eastAsia="zh-CN"/>
        </w:rPr>
        <w:t xml:space="preserve"> Правительства Санкт-Петербурга «О внесении изменений</w:t>
      </w:r>
      <w:r w:rsidR="00B56733" w:rsidRPr="004217A9">
        <w:rPr>
          <w:rFonts w:eastAsia="Calibri"/>
          <w:lang w:eastAsia="zh-CN"/>
        </w:rPr>
        <w:t xml:space="preserve"> </w:t>
      </w:r>
      <w:r w:rsidR="009D37BE" w:rsidRPr="004217A9">
        <w:rPr>
          <w:rFonts w:eastAsia="Calibri"/>
          <w:lang w:eastAsia="zh-CN"/>
        </w:rPr>
        <w:t>в постановление Пр</w:t>
      </w:r>
      <w:r w:rsidR="00474AAA" w:rsidRPr="004217A9">
        <w:rPr>
          <w:rFonts w:eastAsia="Calibri"/>
          <w:lang w:eastAsia="zh-CN"/>
        </w:rPr>
        <w:t>авительства Санкт-Петербурга</w:t>
      </w:r>
      <w:r w:rsidR="009D37BE" w:rsidRPr="004217A9">
        <w:rPr>
          <w:rFonts w:eastAsia="Calibri"/>
          <w:lang w:eastAsia="zh-CN"/>
        </w:rPr>
        <w:t xml:space="preserve"> </w:t>
      </w:r>
      <w:r w:rsidR="00474AAA" w:rsidRPr="004217A9">
        <w:rPr>
          <w:rFonts w:eastAsia="Calibri"/>
          <w:lang w:eastAsia="zh-CN"/>
        </w:rPr>
        <w:t xml:space="preserve">от 22.08.2016 № 706 «О создании государственной информационной системы Санкт-Петербурга «Единая система строительного комплекса Санкт-Петербурга», </w:t>
      </w:r>
      <w:r w:rsidR="009D37BE" w:rsidRPr="004217A9">
        <w:rPr>
          <w:rFonts w:eastAsia="Calibri"/>
          <w:lang w:eastAsia="zh-CN"/>
        </w:rPr>
        <w:t>направленный на приведение его в соответствие с настоящим постановлением</w:t>
      </w:r>
      <w:r w:rsidR="000D20E7">
        <w:rPr>
          <w:rFonts w:eastAsia="Calibri"/>
          <w:lang w:eastAsia="zh-CN"/>
        </w:rPr>
        <w:t xml:space="preserve"> </w:t>
      </w:r>
      <w:r w:rsidR="000D20E7">
        <w:rPr>
          <w:rFonts w:ascii="Tms Rmn" w:eastAsia="Calibri" w:hAnsi="Tms Rmn" w:cs="Tms Rmn"/>
          <w:color w:val="000000"/>
          <w:lang w:eastAsia="zh-CN"/>
        </w:rPr>
        <w:t xml:space="preserve">в части обеспечения </w:t>
      </w:r>
      <w:r w:rsidR="000D20E7" w:rsidRPr="00B96C79">
        <w:rPr>
          <w:rFonts w:eastAsia="Calibri"/>
          <w:lang w:eastAsia="zh-CN"/>
        </w:rPr>
        <w:t xml:space="preserve">возможности и порядка получения </w:t>
      </w:r>
      <w:r w:rsidR="00B96C79" w:rsidRPr="00B96C79">
        <w:rPr>
          <w:rFonts w:eastAsia="Calibri"/>
          <w:lang w:eastAsia="zh-CN"/>
        </w:rPr>
        <w:t xml:space="preserve">уникальных идентификационных номеров </w:t>
      </w:r>
      <w:r w:rsidR="000D20E7" w:rsidRPr="00B96C79">
        <w:rPr>
          <w:rFonts w:eastAsia="Calibri"/>
          <w:lang w:eastAsia="zh-CN"/>
        </w:rPr>
        <w:t>объектов капитального</w:t>
      </w:r>
      <w:r w:rsidR="000D20E7">
        <w:rPr>
          <w:rFonts w:ascii="Tms Rmn" w:eastAsia="Calibri" w:hAnsi="Tms Rmn" w:cs="Tms Rmn"/>
          <w:color w:val="000000"/>
          <w:lang w:eastAsia="zh-CN"/>
        </w:rPr>
        <w:t xml:space="preserve"> строительства в государственной информационной системе Санкт-Петербурга «Единая система строительного комплекса Санкт-Петербурга».</w:t>
      </w:r>
    </w:p>
    <w:p w:rsidR="009D337B" w:rsidRPr="004217A9" w:rsidRDefault="00DA7988" w:rsidP="007B0FE5">
      <w:pPr>
        <w:autoSpaceDE w:val="0"/>
        <w:autoSpaceDN w:val="0"/>
        <w:adjustRightInd w:val="0"/>
        <w:rPr>
          <w:strike/>
        </w:rPr>
      </w:pPr>
      <w:r w:rsidRPr="004217A9">
        <w:t>1</w:t>
      </w:r>
      <w:r w:rsidR="000D69D2">
        <w:t>2</w:t>
      </w:r>
      <w:r w:rsidR="009D337B" w:rsidRPr="004217A9">
        <w:t>.</w:t>
      </w:r>
      <w:r w:rsidR="00AB00F1" w:rsidRPr="004217A9">
        <w:t xml:space="preserve"> </w:t>
      </w:r>
      <w:r w:rsidR="009D337B" w:rsidRPr="004217A9">
        <w:t>Контроль за выполне</w:t>
      </w:r>
      <w:r w:rsidR="009C6184">
        <w:t xml:space="preserve">нием постановления возложить </w:t>
      </w:r>
      <w:r w:rsidR="00957C04" w:rsidRPr="004217A9">
        <w:t>на </w:t>
      </w:r>
      <w:r w:rsidR="009D337B" w:rsidRPr="004217A9">
        <w:t xml:space="preserve">вице-губернатора </w:t>
      </w:r>
      <w:r w:rsidR="00D3016B" w:rsidRPr="004217A9">
        <w:br/>
      </w:r>
      <w:r w:rsidR="009D337B" w:rsidRPr="004217A9">
        <w:t>Санкт-Петербурга</w:t>
      </w:r>
      <w:r w:rsidR="00DF5CC4" w:rsidRPr="004217A9">
        <w:t xml:space="preserve"> – руководителя Администрации Губернатора Санкт-Петербурга Москаленко В.Н.</w:t>
      </w:r>
      <w:r w:rsidR="007B0FE5" w:rsidRPr="004217A9">
        <w:t xml:space="preserve"> </w:t>
      </w:r>
    </w:p>
    <w:p w:rsidR="005D28E4" w:rsidRDefault="005D28E4" w:rsidP="007B0FE5">
      <w:pPr>
        <w:autoSpaceDE w:val="0"/>
        <w:autoSpaceDN w:val="0"/>
        <w:adjustRightInd w:val="0"/>
        <w:rPr>
          <w:bCs/>
          <w:strike/>
          <w:shd w:val="clear" w:color="auto" w:fill="FFFFFF"/>
        </w:rPr>
      </w:pPr>
    </w:p>
    <w:p w:rsidR="00750AD0" w:rsidRDefault="00750AD0" w:rsidP="007B0FE5">
      <w:pPr>
        <w:autoSpaceDE w:val="0"/>
        <w:autoSpaceDN w:val="0"/>
        <w:adjustRightInd w:val="0"/>
        <w:rPr>
          <w:bCs/>
          <w:strike/>
          <w:shd w:val="clear" w:color="auto" w:fill="FFFFFF"/>
        </w:rPr>
      </w:pPr>
    </w:p>
    <w:p w:rsidR="00C615AA" w:rsidRPr="004217A9" w:rsidRDefault="00C615AA" w:rsidP="009D337B">
      <w:pPr>
        <w:pStyle w:val="ab"/>
        <w:spacing w:after="0"/>
        <w:ind w:left="0"/>
        <w:rPr>
          <w:sz w:val="24"/>
          <w:szCs w:val="24"/>
        </w:rPr>
      </w:pPr>
    </w:p>
    <w:p w:rsidR="009D337B" w:rsidRPr="00D3016B" w:rsidRDefault="009D337B" w:rsidP="007A7399">
      <w:pPr>
        <w:ind w:firstLine="284"/>
        <w:rPr>
          <w:b/>
        </w:rPr>
      </w:pPr>
      <w:r w:rsidRPr="00D3016B">
        <w:rPr>
          <w:b/>
        </w:rPr>
        <w:t>Губернатор</w:t>
      </w:r>
    </w:p>
    <w:p w:rsidR="004768F8" w:rsidRPr="00922351" w:rsidRDefault="009D337B" w:rsidP="004768F8">
      <w:pPr>
        <w:pStyle w:val="ab"/>
        <w:tabs>
          <w:tab w:val="right" w:pos="9356"/>
        </w:tabs>
        <w:spacing w:after="0"/>
        <w:ind w:left="0" w:firstLine="0"/>
        <w:rPr>
          <w:sz w:val="28"/>
          <w:szCs w:val="28"/>
        </w:rPr>
      </w:pPr>
      <w:r w:rsidRPr="00D3016B">
        <w:rPr>
          <w:sz w:val="24"/>
          <w:szCs w:val="24"/>
        </w:rPr>
        <w:t>Санкт-Петербурга</w:t>
      </w:r>
      <w:r w:rsidRPr="00D3016B">
        <w:rPr>
          <w:sz w:val="24"/>
          <w:szCs w:val="24"/>
        </w:rPr>
        <w:tab/>
      </w:r>
      <w:proofErr w:type="spellStart"/>
      <w:r w:rsidRPr="00D3016B">
        <w:rPr>
          <w:sz w:val="24"/>
          <w:szCs w:val="24"/>
        </w:rPr>
        <w:t>А.Д.Беглов</w:t>
      </w:r>
      <w:proofErr w:type="spellEnd"/>
    </w:p>
    <w:p w:rsidR="00E079CA" w:rsidRPr="00922351" w:rsidRDefault="00E079CA" w:rsidP="004768F8">
      <w:pPr>
        <w:pStyle w:val="ab"/>
        <w:tabs>
          <w:tab w:val="right" w:pos="9356"/>
        </w:tabs>
        <w:spacing w:after="0"/>
        <w:ind w:left="0" w:firstLine="0"/>
        <w:rPr>
          <w:sz w:val="28"/>
          <w:szCs w:val="28"/>
        </w:rPr>
        <w:sectPr w:rsidR="00E079CA" w:rsidRPr="00922351" w:rsidSect="00761406">
          <w:headerReference w:type="default" r:id="rId9"/>
          <w:pgSz w:w="11906" w:h="16838" w:code="9"/>
          <w:pgMar w:top="851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A112E6" w:rsidRPr="00D3016B" w:rsidRDefault="00A112E6" w:rsidP="000C4C2E">
      <w:pPr>
        <w:pStyle w:val="Heading"/>
        <w:ind w:left="4820"/>
        <w:jc w:val="left"/>
        <w:rPr>
          <w:szCs w:val="24"/>
        </w:rPr>
      </w:pPr>
      <w:r w:rsidRPr="00D3016B">
        <w:rPr>
          <w:szCs w:val="24"/>
        </w:rPr>
        <w:lastRenderedPageBreak/>
        <w:t>Приложение</w:t>
      </w:r>
      <w:r w:rsidR="00B852CD" w:rsidRPr="00D3016B">
        <w:rPr>
          <w:szCs w:val="24"/>
        </w:rPr>
        <w:t xml:space="preserve"> </w:t>
      </w:r>
    </w:p>
    <w:p w:rsidR="00996C3B" w:rsidRPr="00D3016B" w:rsidRDefault="00A112E6" w:rsidP="000C4C2E">
      <w:pPr>
        <w:ind w:left="4820" w:firstLine="0"/>
        <w:jc w:val="left"/>
      </w:pPr>
      <w:r w:rsidRPr="00D3016B">
        <w:t xml:space="preserve">к постановлению </w:t>
      </w:r>
    </w:p>
    <w:p w:rsidR="00994CD0" w:rsidRPr="00D3016B" w:rsidRDefault="00A112E6" w:rsidP="000C4C2E">
      <w:pPr>
        <w:ind w:left="4820" w:firstLine="0"/>
        <w:jc w:val="left"/>
      </w:pPr>
      <w:r w:rsidRPr="00D3016B">
        <w:t>Правительства Санкт</w:t>
      </w:r>
      <w:r w:rsidR="0043395D" w:rsidRPr="00D3016B">
        <w:noBreakHyphen/>
      </w:r>
      <w:r w:rsidRPr="00D3016B">
        <w:t xml:space="preserve">Петербурга </w:t>
      </w:r>
    </w:p>
    <w:p w:rsidR="000C4C2E" w:rsidRPr="00D3016B" w:rsidRDefault="000C4C2E" w:rsidP="000C4C2E">
      <w:pPr>
        <w:ind w:left="4820" w:firstLine="0"/>
        <w:jc w:val="left"/>
        <w:rPr>
          <w:b/>
        </w:rPr>
      </w:pPr>
      <w:r w:rsidRPr="00D3016B">
        <w:t>от__________ № _____________</w:t>
      </w:r>
    </w:p>
    <w:p w:rsidR="00994CD0" w:rsidRPr="00D3016B" w:rsidRDefault="00994CD0" w:rsidP="00994CD0">
      <w:pPr>
        <w:ind w:left="4111" w:firstLine="0"/>
        <w:jc w:val="left"/>
      </w:pPr>
    </w:p>
    <w:p w:rsidR="00FB0AC2" w:rsidRPr="00D3016B" w:rsidRDefault="00FB0AC2" w:rsidP="00AB00F1">
      <w:pPr>
        <w:widowControl w:val="0"/>
        <w:autoSpaceDE w:val="0"/>
        <w:autoSpaceDN w:val="0"/>
        <w:ind w:firstLine="0"/>
        <w:jc w:val="center"/>
        <w:rPr>
          <w:rFonts w:eastAsiaTheme="minorEastAsia"/>
          <w:b/>
        </w:rPr>
      </w:pPr>
      <w:bookmarkStart w:id="3" w:name="P39"/>
      <w:bookmarkEnd w:id="3"/>
    </w:p>
    <w:p w:rsidR="00994CD0" w:rsidRPr="00D3016B" w:rsidRDefault="00994CD0" w:rsidP="00AB00F1">
      <w:pPr>
        <w:widowControl w:val="0"/>
        <w:autoSpaceDE w:val="0"/>
        <w:autoSpaceDN w:val="0"/>
        <w:ind w:firstLine="0"/>
        <w:jc w:val="center"/>
        <w:rPr>
          <w:rFonts w:eastAsiaTheme="minorEastAsia"/>
          <w:b/>
        </w:rPr>
      </w:pPr>
      <w:r w:rsidRPr="00D3016B">
        <w:rPr>
          <w:rFonts w:eastAsiaTheme="minorEastAsia"/>
          <w:b/>
        </w:rPr>
        <w:t>ПОЛОЖЕНИЕ</w:t>
      </w:r>
    </w:p>
    <w:p w:rsidR="003A37C6" w:rsidRPr="00D3016B" w:rsidRDefault="00AB00F1" w:rsidP="0042085E">
      <w:pPr>
        <w:ind w:firstLine="0"/>
        <w:jc w:val="center"/>
        <w:rPr>
          <w:rFonts w:eastAsia="Calibri"/>
          <w:b/>
          <w:lang w:eastAsia="zh-CN"/>
        </w:rPr>
      </w:pPr>
      <w:r w:rsidRPr="00D3016B">
        <w:rPr>
          <w:b/>
        </w:rPr>
        <w:t xml:space="preserve">о порядке взаимодействия исполнительных органов государственной власти </w:t>
      </w:r>
      <w:r w:rsidR="008316FB">
        <w:rPr>
          <w:b/>
        </w:rPr>
        <w:br/>
      </w:r>
      <w:r w:rsidRPr="00D3016B">
        <w:rPr>
          <w:b/>
        </w:rPr>
        <w:t xml:space="preserve">Санкт-Петербурга при разработке и утверждении программ комплексного развития </w:t>
      </w:r>
      <w:r w:rsidR="00DF7F9A" w:rsidRPr="00D3016B">
        <w:rPr>
          <w:rFonts w:eastAsia="Calibri"/>
          <w:b/>
          <w:lang w:eastAsia="zh-CN"/>
        </w:rPr>
        <w:t>систем</w:t>
      </w:r>
      <w:r w:rsidRPr="00D3016B">
        <w:rPr>
          <w:rFonts w:eastAsia="Calibri"/>
          <w:b/>
          <w:lang w:eastAsia="zh-CN"/>
        </w:rPr>
        <w:t xml:space="preserve"> коммунальной инфраструктуры Санкт-Петербурга, </w:t>
      </w:r>
      <w:r w:rsidR="003A37C6" w:rsidRPr="00D3016B">
        <w:rPr>
          <w:rFonts w:eastAsia="Calibri"/>
          <w:b/>
          <w:lang w:eastAsia="zh-CN"/>
        </w:rPr>
        <w:t>программ комплексного развития транспортной инфраструктуры Санкт-Петербурга, программ комплексного развития социальной инфраструктуры Санкт-Петербурга</w:t>
      </w:r>
    </w:p>
    <w:p w:rsidR="006D0D57" w:rsidRPr="00D3016B" w:rsidRDefault="006D0D57" w:rsidP="006D0D57">
      <w:pPr>
        <w:widowControl w:val="0"/>
        <w:autoSpaceDE w:val="0"/>
        <w:autoSpaceDN w:val="0"/>
        <w:ind w:firstLine="0"/>
        <w:jc w:val="center"/>
        <w:rPr>
          <w:rFonts w:eastAsiaTheme="minorEastAsia"/>
          <w:b/>
        </w:rPr>
      </w:pPr>
    </w:p>
    <w:p w:rsidR="00232888" w:rsidRPr="00D3016B" w:rsidRDefault="00FF5BB0" w:rsidP="00232888">
      <w:pPr>
        <w:autoSpaceDE w:val="0"/>
        <w:autoSpaceDN w:val="0"/>
        <w:adjustRightInd w:val="0"/>
        <w:rPr>
          <w:rFonts w:eastAsiaTheme="minorEastAsia"/>
        </w:rPr>
      </w:pPr>
      <w:r w:rsidRPr="00D3016B">
        <w:rPr>
          <w:rFonts w:eastAsiaTheme="minorEastAsia"/>
        </w:rPr>
        <w:t xml:space="preserve">1. Настоящее Положение определяет порядок взаимодействия исполнительных органов государственной власти Санкт-Петербурга при разработке и утверждении программ комплексного развития систем коммунальной инфраструктуры </w:t>
      </w:r>
      <w:r w:rsidR="008316FB">
        <w:rPr>
          <w:rFonts w:eastAsiaTheme="minorEastAsia"/>
        </w:rPr>
        <w:br/>
      </w:r>
      <w:r w:rsidRPr="00D3016B">
        <w:rPr>
          <w:rFonts w:eastAsiaTheme="minorEastAsia"/>
        </w:rPr>
        <w:t xml:space="preserve">Санкт-Петербурга, </w:t>
      </w:r>
      <w:r w:rsidR="0042085E" w:rsidRPr="00D3016B">
        <w:rPr>
          <w:rFonts w:eastAsiaTheme="minorEastAsia"/>
        </w:rPr>
        <w:t xml:space="preserve">программ комплексного развития </w:t>
      </w:r>
      <w:bookmarkStart w:id="4" w:name="_Hlk198133032"/>
      <w:r w:rsidRPr="00D3016B">
        <w:rPr>
          <w:rFonts w:eastAsiaTheme="minorEastAsia"/>
        </w:rPr>
        <w:t>транспортной инфраструктуры Санкт-Петербурга</w:t>
      </w:r>
      <w:bookmarkEnd w:id="4"/>
      <w:r w:rsidRPr="00D3016B">
        <w:rPr>
          <w:rFonts w:eastAsiaTheme="minorEastAsia"/>
        </w:rPr>
        <w:t xml:space="preserve">, </w:t>
      </w:r>
      <w:r w:rsidR="0042085E" w:rsidRPr="00D3016B">
        <w:rPr>
          <w:rFonts w:eastAsiaTheme="minorEastAsia"/>
        </w:rPr>
        <w:t xml:space="preserve">программ комплексного развития </w:t>
      </w:r>
      <w:r w:rsidRPr="00D3016B">
        <w:rPr>
          <w:rFonts w:eastAsiaTheme="minorEastAsia"/>
        </w:rPr>
        <w:t xml:space="preserve">социальной инфраструктуры </w:t>
      </w:r>
      <w:r w:rsidR="008316FB">
        <w:rPr>
          <w:rFonts w:eastAsiaTheme="minorEastAsia"/>
        </w:rPr>
        <w:br/>
      </w:r>
      <w:r w:rsidRPr="00D3016B">
        <w:rPr>
          <w:rFonts w:eastAsiaTheme="minorEastAsia"/>
        </w:rPr>
        <w:t>Санкт-Петербурга</w:t>
      </w:r>
      <w:r w:rsidR="00232888" w:rsidRPr="00D3016B">
        <w:rPr>
          <w:rFonts w:eastAsiaTheme="minorEastAsia"/>
        </w:rPr>
        <w:t xml:space="preserve"> (далее – программы комплексного развития).</w:t>
      </w:r>
      <w:r w:rsidRPr="00D3016B">
        <w:rPr>
          <w:rFonts w:eastAsiaTheme="minorEastAsia"/>
        </w:rPr>
        <w:t xml:space="preserve"> </w:t>
      </w:r>
    </w:p>
    <w:p w:rsidR="00C82E86" w:rsidRPr="00D3016B" w:rsidRDefault="00232888" w:rsidP="00232888">
      <w:pPr>
        <w:autoSpaceDE w:val="0"/>
        <w:autoSpaceDN w:val="0"/>
        <w:adjustRightInd w:val="0"/>
        <w:rPr>
          <w:rFonts w:eastAsia="Calibri"/>
          <w:lang w:eastAsia="zh-CN"/>
        </w:rPr>
      </w:pPr>
      <w:r w:rsidRPr="00D3016B">
        <w:rPr>
          <w:rFonts w:eastAsiaTheme="minorEastAsia"/>
        </w:rPr>
        <w:t>2</w:t>
      </w:r>
      <w:r w:rsidR="00FF5BB0" w:rsidRPr="00D3016B">
        <w:rPr>
          <w:rFonts w:eastAsiaTheme="minorEastAsia"/>
        </w:rPr>
        <w:t>.</w:t>
      </w:r>
      <w:r w:rsidR="004A71C4" w:rsidRPr="00D3016B">
        <w:rPr>
          <w:rFonts w:eastAsiaTheme="minorEastAsia"/>
        </w:rPr>
        <w:t xml:space="preserve"> Программы комплексного развития </w:t>
      </w:r>
      <w:r w:rsidR="00FD1507" w:rsidRPr="00D3016B">
        <w:rPr>
          <w:rFonts w:eastAsiaTheme="minorEastAsia"/>
        </w:rPr>
        <w:t xml:space="preserve">разрабатываются </w:t>
      </w:r>
      <w:r w:rsidR="004A71C4" w:rsidRPr="00D3016B">
        <w:rPr>
          <w:rFonts w:eastAsia="Calibri"/>
          <w:lang w:eastAsia="zh-CN"/>
        </w:rPr>
        <w:t xml:space="preserve">на </w:t>
      </w:r>
      <w:r w:rsidR="00B10C09" w:rsidRPr="00D3016B">
        <w:rPr>
          <w:rFonts w:eastAsia="Calibri"/>
          <w:lang w:eastAsia="zh-CN"/>
        </w:rPr>
        <w:t>десятилетний период</w:t>
      </w:r>
      <w:r w:rsidR="00B10CA3" w:rsidRPr="00D3016B">
        <w:rPr>
          <w:rFonts w:eastAsia="Calibri"/>
          <w:lang w:eastAsia="zh-CN"/>
        </w:rPr>
        <w:t>, включающий следующие этапы:</w:t>
      </w:r>
    </w:p>
    <w:p w:rsidR="00090F20" w:rsidRPr="00D3016B" w:rsidRDefault="00F77805" w:rsidP="00090F20">
      <w:pPr>
        <w:rPr>
          <w:rFonts w:eastAsia="Calibri"/>
          <w:lang w:eastAsia="zh-CN"/>
        </w:rPr>
      </w:pPr>
      <w:r w:rsidRPr="00D3016B">
        <w:rPr>
          <w:rFonts w:eastAsia="Calibri"/>
          <w:lang w:eastAsia="zh-CN"/>
        </w:rPr>
        <w:t>первый этап</w:t>
      </w:r>
      <w:r w:rsidR="00E63DAA" w:rsidRPr="00D3016B">
        <w:rPr>
          <w:rFonts w:eastAsia="Calibri"/>
          <w:lang w:eastAsia="zh-CN"/>
        </w:rPr>
        <w:t xml:space="preserve"> </w:t>
      </w:r>
      <w:r w:rsidR="005C4378" w:rsidRPr="00D3016B">
        <w:rPr>
          <w:rFonts w:eastAsia="Calibri"/>
          <w:lang w:eastAsia="zh-CN"/>
        </w:rPr>
        <w:t xml:space="preserve">(первые </w:t>
      </w:r>
      <w:r w:rsidR="00351988" w:rsidRPr="00D3016B">
        <w:rPr>
          <w:rFonts w:eastAsia="Calibri"/>
          <w:lang w:eastAsia="zh-CN"/>
        </w:rPr>
        <w:t>пять</w:t>
      </w:r>
      <w:r w:rsidR="005C4378" w:rsidRPr="00D3016B">
        <w:rPr>
          <w:rFonts w:eastAsia="Calibri"/>
          <w:lang w:eastAsia="zh-CN"/>
        </w:rPr>
        <w:t xml:space="preserve"> лет)</w:t>
      </w:r>
      <w:r w:rsidRPr="00D3016B">
        <w:rPr>
          <w:rFonts w:eastAsia="Calibri"/>
          <w:lang w:eastAsia="zh-CN"/>
        </w:rPr>
        <w:t xml:space="preserve"> </w:t>
      </w:r>
      <w:r w:rsidR="00D86921" w:rsidRPr="00D3016B">
        <w:rPr>
          <w:rFonts w:eastAsia="Calibri"/>
          <w:lang w:eastAsia="zh-CN"/>
        </w:rPr>
        <w:t xml:space="preserve">предусматривает перечень </w:t>
      </w:r>
      <w:r w:rsidR="005C4378" w:rsidRPr="00D3016B">
        <w:rPr>
          <w:rFonts w:eastAsia="Calibri"/>
          <w:lang w:eastAsia="zh-CN"/>
        </w:rPr>
        <w:t>мероприяти</w:t>
      </w:r>
      <w:r w:rsidR="00D86921" w:rsidRPr="00D3016B">
        <w:rPr>
          <w:rFonts w:eastAsia="Calibri"/>
          <w:lang w:eastAsia="zh-CN"/>
        </w:rPr>
        <w:t>й</w:t>
      </w:r>
      <w:r w:rsidR="008316FB">
        <w:rPr>
          <w:rFonts w:eastAsia="Calibri"/>
          <w:lang w:eastAsia="zh-CN"/>
        </w:rPr>
        <w:t xml:space="preserve"> и</w:t>
      </w:r>
      <w:r w:rsidR="005C4378" w:rsidRPr="00D3016B">
        <w:rPr>
          <w:rFonts w:eastAsia="Calibri"/>
          <w:lang w:eastAsia="zh-CN"/>
        </w:rPr>
        <w:t xml:space="preserve"> целевы</w:t>
      </w:r>
      <w:r w:rsidR="00915C61" w:rsidRPr="00D3016B">
        <w:rPr>
          <w:rFonts w:eastAsia="Calibri"/>
          <w:lang w:eastAsia="zh-CN"/>
        </w:rPr>
        <w:t>х</w:t>
      </w:r>
      <w:r w:rsidR="005C4378" w:rsidRPr="00D3016B">
        <w:rPr>
          <w:rFonts w:eastAsia="Calibri"/>
          <w:lang w:eastAsia="zh-CN"/>
        </w:rPr>
        <w:t xml:space="preserve"> показател</w:t>
      </w:r>
      <w:r w:rsidR="00915C61" w:rsidRPr="00D3016B">
        <w:rPr>
          <w:rFonts w:eastAsia="Calibri"/>
          <w:lang w:eastAsia="zh-CN"/>
        </w:rPr>
        <w:t>ей</w:t>
      </w:r>
      <w:r w:rsidR="005C4378" w:rsidRPr="00D3016B">
        <w:rPr>
          <w:rFonts w:eastAsia="Calibri"/>
          <w:lang w:eastAsia="zh-CN"/>
        </w:rPr>
        <w:t xml:space="preserve"> (индикатор</w:t>
      </w:r>
      <w:r w:rsidR="00915C61" w:rsidRPr="00D3016B">
        <w:rPr>
          <w:rFonts w:eastAsia="Calibri"/>
          <w:lang w:eastAsia="zh-CN"/>
        </w:rPr>
        <w:t>ов</w:t>
      </w:r>
      <w:r w:rsidR="005C4378" w:rsidRPr="00D3016B">
        <w:rPr>
          <w:rFonts w:eastAsia="Calibri"/>
          <w:lang w:eastAsia="zh-CN"/>
        </w:rPr>
        <w:t>)</w:t>
      </w:r>
      <w:r w:rsidR="00B35312" w:rsidRPr="00D3016B">
        <w:rPr>
          <w:rFonts w:eastAsia="Calibri"/>
          <w:lang w:eastAsia="zh-CN"/>
        </w:rPr>
        <w:t xml:space="preserve"> </w:t>
      </w:r>
      <w:r w:rsidR="00B927BA" w:rsidRPr="00D3016B">
        <w:rPr>
          <w:rFonts w:eastAsia="Calibri"/>
          <w:lang w:eastAsia="zh-CN"/>
        </w:rPr>
        <w:t>программ комплексного развития</w:t>
      </w:r>
      <w:r w:rsidR="005C4378" w:rsidRPr="00D3016B">
        <w:rPr>
          <w:rFonts w:eastAsia="Calibri"/>
          <w:lang w:eastAsia="zh-CN"/>
        </w:rPr>
        <w:t xml:space="preserve">, </w:t>
      </w:r>
      <w:r w:rsidR="00D86921" w:rsidRPr="00D3016B">
        <w:rPr>
          <w:rFonts w:eastAsia="Calibri"/>
          <w:lang w:eastAsia="zh-CN"/>
        </w:rPr>
        <w:t xml:space="preserve">которые </w:t>
      </w:r>
      <w:r w:rsidR="0042085E" w:rsidRPr="00D3016B">
        <w:rPr>
          <w:rFonts w:eastAsia="Calibri"/>
          <w:lang w:eastAsia="zh-CN"/>
        </w:rPr>
        <w:t>указываются</w:t>
      </w:r>
      <w:r w:rsidR="005C4378" w:rsidRPr="00D3016B">
        <w:rPr>
          <w:rFonts w:eastAsia="Calibri"/>
          <w:lang w:eastAsia="zh-CN"/>
        </w:rPr>
        <w:t xml:space="preserve"> </w:t>
      </w:r>
      <w:r w:rsidR="008316FB">
        <w:rPr>
          <w:rFonts w:eastAsia="Calibri"/>
          <w:lang w:eastAsia="zh-CN"/>
        </w:rPr>
        <w:br/>
      </w:r>
      <w:r w:rsidR="005C4378" w:rsidRPr="00D3016B">
        <w:rPr>
          <w:rFonts w:eastAsia="Calibri"/>
          <w:lang w:eastAsia="zh-CN"/>
        </w:rPr>
        <w:t>с разбивкой по годам</w:t>
      </w:r>
      <w:r w:rsidR="00737DC2">
        <w:rPr>
          <w:rFonts w:eastAsia="Calibri"/>
          <w:lang w:eastAsia="zh-CN"/>
        </w:rPr>
        <w:t xml:space="preserve"> их реализации</w:t>
      </w:r>
      <w:r w:rsidR="0042085E" w:rsidRPr="00D3016B">
        <w:rPr>
          <w:rFonts w:eastAsia="Calibri"/>
          <w:lang w:eastAsia="zh-CN"/>
        </w:rPr>
        <w:t>;</w:t>
      </w:r>
      <w:r w:rsidR="004A71C4" w:rsidRPr="00D3016B">
        <w:rPr>
          <w:rFonts w:eastAsia="Calibri"/>
          <w:lang w:eastAsia="zh-CN"/>
        </w:rPr>
        <w:t xml:space="preserve"> </w:t>
      </w:r>
    </w:p>
    <w:p w:rsidR="004A71C4" w:rsidRPr="00D3016B" w:rsidRDefault="005C4378" w:rsidP="00090F20">
      <w:pPr>
        <w:rPr>
          <w:rFonts w:eastAsia="Calibri"/>
          <w:lang w:eastAsia="zh-CN"/>
        </w:rPr>
      </w:pPr>
      <w:r w:rsidRPr="00D3016B">
        <w:rPr>
          <w:rFonts w:eastAsia="Calibri"/>
          <w:lang w:eastAsia="zh-CN"/>
        </w:rPr>
        <w:t>второ</w:t>
      </w:r>
      <w:r w:rsidR="00090F20" w:rsidRPr="00D3016B">
        <w:rPr>
          <w:rFonts w:eastAsia="Calibri"/>
          <w:lang w:eastAsia="zh-CN"/>
        </w:rPr>
        <w:t>й</w:t>
      </w:r>
      <w:r w:rsidRPr="00D3016B">
        <w:rPr>
          <w:rFonts w:eastAsia="Calibri"/>
          <w:lang w:eastAsia="zh-CN"/>
        </w:rPr>
        <w:t xml:space="preserve"> </w:t>
      </w:r>
      <w:r w:rsidR="00090F20" w:rsidRPr="00D3016B">
        <w:rPr>
          <w:rFonts w:eastAsia="Calibri"/>
          <w:lang w:eastAsia="zh-CN"/>
        </w:rPr>
        <w:t>этап</w:t>
      </w:r>
      <w:r w:rsidRPr="00D3016B">
        <w:rPr>
          <w:rFonts w:eastAsia="Calibri"/>
          <w:lang w:eastAsia="zh-CN"/>
        </w:rPr>
        <w:t xml:space="preserve"> (</w:t>
      </w:r>
      <w:r w:rsidR="00C575B9" w:rsidRPr="00D3016B">
        <w:rPr>
          <w:rFonts w:eastAsia="Calibri"/>
          <w:lang w:eastAsia="zh-CN"/>
        </w:rPr>
        <w:t xml:space="preserve">последующие </w:t>
      </w:r>
      <w:r w:rsidR="00351988" w:rsidRPr="00D3016B">
        <w:rPr>
          <w:rFonts w:eastAsia="Calibri"/>
          <w:lang w:eastAsia="zh-CN"/>
        </w:rPr>
        <w:t>пять</w:t>
      </w:r>
      <w:r w:rsidRPr="00D3016B">
        <w:rPr>
          <w:rFonts w:eastAsia="Calibri"/>
          <w:lang w:eastAsia="zh-CN"/>
        </w:rPr>
        <w:t xml:space="preserve"> лет) </w:t>
      </w:r>
      <w:r w:rsidR="00D86921" w:rsidRPr="00D3016B">
        <w:rPr>
          <w:rFonts w:eastAsia="Calibri"/>
          <w:lang w:eastAsia="zh-CN"/>
        </w:rPr>
        <w:t xml:space="preserve">предусматривает </w:t>
      </w:r>
      <w:r w:rsidR="0094290A" w:rsidRPr="00D3016B">
        <w:rPr>
          <w:rFonts w:eastAsia="Calibri"/>
          <w:lang w:eastAsia="zh-CN"/>
        </w:rPr>
        <w:t xml:space="preserve">перечень </w:t>
      </w:r>
      <w:r w:rsidR="0042085E" w:rsidRPr="00D3016B">
        <w:rPr>
          <w:rFonts w:eastAsia="Calibri"/>
          <w:lang w:eastAsia="zh-CN"/>
        </w:rPr>
        <w:t>мероприяти</w:t>
      </w:r>
      <w:r w:rsidR="0094290A" w:rsidRPr="00D3016B">
        <w:rPr>
          <w:rFonts w:eastAsia="Calibri"/>
          <w:lang w:eastAsia="zh-CN"/>
        </w:rPr>
        <w:t>й</w:t>
      </w:r>
      <w:r w:rsidR="0042085E" w:rsidRPr="00D3016B">
        <w:rPr>
          <w:rFonts w:eastAsia="Calibri"/>
          <w:lang w:eastAsia="zh-CN"/>
        </w:rPr>
        <w:t xml:space="preserve"> </w:t>
      </w:r>
      <w:r w:rsidR="00E94877">
        <w:rPr>
          <w:rFonts w:eastAsia="Calibri"/>
          <w:lang w:eastAsia="zh-CN"/>
        </w:rPr>
        <w:br/>
      </w:r>
      <w:r w:rsidR="0042085E" w:rsidRPr="00D3016B">
        <w:rPr>
          <w:rFonts w:eastAsia="Calibri"/>
          <w:lang w:eastAsia="zh-CN"/>
        </w:rPr>
        <w:t>и целевы</w:t>
      </w:r>
      <w:r w:rsidR="0094290A" w:rsidRPr="00D3016B">
        <w:rPr>
          <w:rFonts w:eastAsia="Calibri"/>
          <w:lang w:eastAsia="zh-CN"/>
        </w:rPr>
        <w:t>х</w:t>
      </w:r>
      <w:r w:rsidR="0042085E" w:rsidRPr="00D3016B">
        <w:rPr>
          <w:rFonts w:eastAsia="Calibri"/>
          <w:lang w:eastAsia="zh-CN"/>
        </w:rPr>
        <w:t xml:space="preserve"> показател</w:t>
      </w:r>
      <w:r w:rsidR="0094290A" w:rsidRPr="00D3016B">
        <w:rPr>
          <w:rFonts w:eastAsia="Calibri"/>
          <w:lang w:eastAsia="zh-CN"/>
        </w:rPr>
        <w:t>ей</w:t>
      </w:r>
      <w:r w:rsidR="0042085E" w:rsidRPr="00D3016B">
        <w:rPr>
          <w:rFonts w:eastAsia="Calibri"/>
          <w:lang w:eastAsia="zh-CN"/>
        </w:rPr>
        <w:t xml:space="preserve"> (индикатор</w:t>
      </w:r>
      <w:r w:rsidR="0094290A" w:rsidRPr="00D3016B">
        <w:rPr>
          <w:rFonts w:eastAsia="Calibri"/>
          <w:lang w:eastAsia="zh-CN"/>
        </w:rPr>
        <w:t>ов</w:t>
      </w:r>
      <w:r w:rsidR="0042085E" w:rsidRPr="00D3016B">
        <w:rPr>
          <w:rFonts w:eastAsia="Calibri"/>
          <w:lang w:eastAsia="zh-CN"/>
        </w:rPr>
        <w:t>)</w:t>
      </w:r>
      <w:r w:rsidR="00E94877" w:rsidRPr="00E94877">
        <w:t xml:space="preserve"> </w:t>
      </w:r>
      <w:r w:rsidR="00E94877" w:rsidRPr="00E94877">
        <w:rPr>
          <w:rFonts w:eastAsia="Calibri"/>
          <w:lang w:eastAsia="zh-CN"/>
        </w:rPr>
        <w:t>программ комплексного развития</w:t>
      </w:r>
      <w:r w:rsidR="0042085E" w:rsidRPr="00D3016B">
        <w:rPr>
          <w:rFonts w:eastAsia="Calibri"/>
          <w:lang w:eastAsia="zh-CN"/>
        </w:rPr>
        <w:t xml:space="preserve">, </w:t>
      </w:r>
      <w:r w:rsidR="0094290A" w:rsidRPr="00D3016B">
        <w:rPr>
          <w:rFonts w:eastAsia="Calibri"/>
          <w:lang w:eastAsia="zh-CN"/>
        </w:rPr>
        <w:t xml:space="preserve">которые </w:t>
      </w:r>
      <w:r w:rsidR="0042085E" w:rsidRPr="00D3016B">
        <w:rPr>
          <w:rFonts w:eastAsia="Calibri"/>
          <w:lang w:eastAsia="zh-CN"/>
        </w:rPr>
        <w:t xml:space="preserve">указываются </w:t>
      </w:r>
      <w:r w:rsidR="004A71C4" w:rsidRPr="00D3016B">
        <w:rPr>
          <w:rFonts w:eastAsia="Calibri"/>
          <w:lang w:eastAsia="zh-CN"/>
        </w:rPr>
        <w:t>без разбивки по года</w:t>
      </w:r>
      <w:r w:rsidR="004A71C4" w:rsidRPr="00114ED0">
        <w:rPr>
          <w:rFonts w:eastAsia="Calibri"/>
          <w:lang w:eastAsia="zh-CN"/>
        </w:rPr>
        <w:t>м</w:t>
      </w:r>
      <w:r w:rsidR="00737DC2">
        <w:rPr>
          <w:rFonts w:eastAsia="Calibri"/>
          <w:lang w:eastAsia="zh-CN"/>
        </w:rPr>
        <w:t xml:space="preserve"> их реализации</w:t>
      </w:r>
      <w:r w:rsidR="004A71C4" w:rsidRPr="00114ED0">
        <w:rPr>
          <w:rFonts w:eastAsia="Calibri"/>
          <w:lang w:eastAsia="zh-CN"/>
        </w:rPr>
        <w:t>.</w:t>
      </w:r>
    </w:p>
    <w:p w:rsidR="00B3487C" w:rsidRPr="004217A9" w:rsidRDefault="00B927BA" w:rsidP="00F674A5">
      <w:pPr>
        <w:rPr>
          <w:rFonts w:eastAsia="Calibri"/>
          <w:lang w:eastAsia="zh-CN"/>
        </w:rPr>
      </w:pPr>
      <w:r w:rsidRPr="00D3016B">
        <w:rPr>
          <w:rFonts w:eastAsia="Calibri"/>
          <w:lang w:eastAsia="zh-CN"/>
        </w:rPr>
        <w:t>3</w:t>
      </w:r>
      <w:r w:rsidR="00B3487C" w:rsidRPr="00D3016B">
        <w:rPr>
          <w:rFonts w:eastAsia="Calibri"/>
          <w:lang w:eastAsia="zh-CN"/>
        </w:rPr>
        <w:t xml:space="preserve">. Разработка </w:t>
      </w:r>
      <w:r w:rsidR="004D44DB" w:rsidRPr="00D3016B">
        <w:rPr>
          <w:rFonts w:eastAsia="Calibri"/>
          <w:lang w:eastAsia="zh-CN"/>
        </w:rPr>
        <w:t xml:space="preserve">программ комплексного развития </w:t>
      </w:r>
      <w:r w:rsidR="00B3487C" w:rsidRPr="00D3016B">
        <w:rPr>
          <w:rFonts w:eastAsia="Calibri"/>
          <w:lang w:eastAsia="zh-CN"/>
        </w:rPr>
        <w:t xml:space="preserve">осуществляется исполнительным органом государственной власти Санкт-Петербурга, определенным Правительством </w:t>
      </w:r>
      <w:r w:rsidR="00114ED0">
        <w:rPr>
          <w:rFonts w:eastAsia="Calibri"/>
          <w:lang w:eastAsia="zh-CN"/>
        </w:rPr>
        <w:br/>
      </w:r>
      <w:r w:rsidR="00B3487C" w:rsidRPr="00D3016B">
        <w:rPr>
          <w:rFonts w:eastAsia="Calibri"/>
          <w:lang w:eastAsia="zh-CN"/>
        </w:rPr>
        <w:t xml:space="preserve">Санкт-Петербурга в качестве ответственного исполнителя </w:t>
      </w:r>
      <w:r w:rsidR="004D44DB" w:rsidRPr="00D3016B">
        <w:rPr>
          <w:rFonts w:eastAsia="Calibri"/>
          <w:lang w:eastAsia="zh-CN"/>
        </w:rPr>
        <w:t xml:space="preserve">программ комплексного развития </w:t>
      </w:r>
      <w:r w:rsidR="00B3487C" w:rsidRPr="00D3016B">
        <w:rPr>
          <w:rFonts w:eastAsia="Calibri"/>
          <w:lang w:eastAsia="zh-CN"/>
        </w:rPr>
        <w:t xml:space="preserve">(далее </w:t>
      </w:r>
      <w:r w:rsidR="00C91DBD" w:rsidRPr="00D3016B">
        <w:rPr>
          <w:rFonts w:eastAsia="Calibri"/>
          <w:lang w:eastAsia="zh-CN"/>
        </w:rPr>
        <w:t>–</w:t>
      </w:r>
      <w:r w:rsidR="00B3487C" w:rsidRPr="00D3016B">
        <w:rPr>
          <w:rFonts w:eastAsia="Calibri"/>
          <w:lang w:eastAsia="zh-CN"/>
        </w:rPr>
        <w:t xml:space="preserve"> ответственный исполнитель), совместно с исполнительными органами государственной власти Санкт-Петербурга</w:t>
      </w:r>
      <w:r w:rsidR="00E1093E" w:rsidRPr="00DA74F3">
        <w:rPr>
          <w:rFonts w:eastAsia="Calibri"/>
          <w:lang w:eastAsia="zh-CN"/>
        </w:rPr>
        <w:t>,</w:t>
      </w:r>
      <w:r w:rsidR="00E1093E" w:rsidRPr="00DA74F3">
        <w:t xml:space="preserve"> </w:t>
      </w:r>
      <w:r w:rsidR="00E1093E" w:rsidRPr="00DA74F3">
        <w:rPr>
          <w:rFonts w:eastAsia="Calibri"/>
          <w:lang w:eastAsia="zh-CN"/>
        </w:rPr>
        <w:t>указанными в приложении к настоящему Положению</w:t>
      </w:r>
      <w:r w:rsidR="00DA74F3">
        <w:rPr>
          <w:rFonts w:eastAsia="Calibri"/>
          <w:lang w:eastAsia="zh-CN"/>
        </w:rPr>
        <w:t>,</w:t>
      </w:r>
      <w:r w:rsidR="004D44DB" w:rsidRPr="00D3016B">
        <w:rPr>
          <w:rFonts w:eastAsia="Calibri"/>
          <w:lang w:eastAsia="zh-CN"/>
        </w:rPr>
        <w:t xml:space="preserve"> </w:t>
      </w:r>
      <w:r w:rsidR="00DA74F3">
        <w:rPr>
          <w:rFonts w:eastAsia="Calibri"/>
          <w:lang w:eastAsia="zh-CN"/>
        </w:rPr>
        <w:t xml:space="preserve">и иными </w:t>
      </w:r>
      <w:r w:rsidR="00DA74F3" w:rsidRPr="00D3016B">
        <w:rPr>
          <w:rFonts w:eastAsia="Calibri"/>
          <w:lang w:eastAsia="zh-CN"/>
        </w:rPr>
        <w:t xml:space="preserve">исполнительными органами государственной власти </w:t>
      </w:r>
      <w:r w:rsidR="00114ED0">
        <w:rPr>
          <w:rFonts w:eastAsia="Calibri"/>
          <w:lang w:eastAsia="zh-CN"/>
        </w:rPr>
        <w:br/>
      </w:r>
      <w:r w:rsidR="00DA74F3" w:rsidRPr="00D3016B">
        <w:rPr>
          <w:rFonts w:eastAsia="Calibri"/>
          <w:lang w:eastAsia="zh-CN"/>
        </w:rPr>
        <w:t>Санкт-Петербурга в соответствии с их компетенцией</w:t>
      </w:r>
      <w:r w:rsidR="00E1093E" w:rsidRPr="00D3016B">
        <w:rPr>
          <w:rFonts w:eastAsia="Calibri"/>
          <w:lang w:eastAsia="zh-CN"/>
        </w:rPr>
        <w:t>,</w:t>
      </w:r>
      <w:r w:rsidR="00D4654D" w:rsidRPr="00D3016B">
        <w:rPr>
          <w:rFonts w:eastAsia="Calibri"/>
          <w:lang w:eastAsia="zh-CN"/>
        </w:rPr>
        <w:t xml:space="preserve"> </w:t>
      </w:r>
      <w:r w:rsidR="00B3487C" w:rsidRPr="00D3016B">
        <w:rPr>
          <w:rFonts w:eastAsia="Calibri"/>
          <w:lang w:eastAsia="zh-CN"/>
        </w:rPr>
        <w:t xml:space="preserve">и(или) </w:t>
      </w:r>
      <w:r w:rsidR="0034181B" w:rsidRPr="004217A9">
        <w:rPr>
          <w:rFonts w:eastAsia="Calibri"/>
          <w:lang w:eastAsia="zh-CN"/>
        </w:rPr>
        <w:t>юридически</w:t>
      </w:r>
      <w:r w:rsidR="0034181B">
        <w:rPr>
          <w:rFonts w:eastAsia="Calibri"/>
          <w:lang w:eastAsia="zh-CN"/>
        </w:rPr>
        <w:t xml:space="preserve">ми </w:t>
      </w:r>
      <w:r w:rsidR="0034181B" w:rsidRPr="004217A9">
        <w:rPr>
          <w:rFonts w:eastAsia="Calibri"/>
          <w:lang w:eastAsia="zh-CN"/>
        </w:rPr>
        <w:t>лица</w:t>
      </w:r>
      <w:r w:rsidR="0034181B">
        <w:rPr>
          <w:rFonts w:eastAsia="Calibri"/>
          <w:lang w:eastAsia="zh-CN"/>
        </w:rPr>
        <w:t>ми</w:t>
      </w:r>
      <w:r w:rsidR="0034181B" w:rsidRPr="004217A9">
        <w:rPr>
          <w:rFonts w:eastAsia="Calibri"/>
          <w:lang w:eastAsia="zh-CN"/>
        </w:rPr>
        <w:t>, участвующи</w:t>
      </w:r>
      <w:r w:rsidR="0034181B">
        <w:rPr>
          <w:rFonts w:eastAsia="Calibri"/>
          <w:lang w:eastAsia="zh-CN"/>
        </w:rPr>
        <w:t>ми</w:t>
      </w:r>
      <w:r w:rsidR="0034181B" w:rsidRPr="004217A9">
        <w:rPr>
          <w:rFonts w:eastAsia="Calibri"/>
          <w:lang w:eastAsia="zh-CN"/>
        </w:rPr>
        <w:t xml:space="preserve"> в </w:t>
      </w:r>
      <w:r w:rsidR="002E3E82">
        <w:rPr>
          <w:rFonts w:eastAsia="Calibri"/>
          <w:lang w:eastAsia="zh-CN"/>
        </w:rPr>
        <w:t xml:space="preserve">реализации </w:t>
      </w:r>
      <w:r w:rsidR="0034181B" w:rsidRPr="004217A9">
        <w:rPr>
          <w:rFonts w:eastAsia="Calibri"/>
          <w:lang w:eastAsia="zh-CN"/>
        </w:rPr>
        <w:t>мероприяти</w:t>
      </w:r>
      <w:r w:rsidR="002E3E82">
        <w:rPr>
          <w:rFonts w:eastAsia="Calibri"/>
          <w:lang w:eastAsia="zh-CN"/>
        </w:rPr>
        <w:t>й</w:t>
      </w:r>
      <w:r w:rsidR="0034181B" w:rsidRPr="004217A9">
        <w:rPr>
          <w:rFonts w:eastAsia="Calibri"/>
          <w:lang w:eastAsia="zh-CN"/>
        </w:rPr>
        <w:t xml:space="preserve"> программ комплексного развития</w:t>
      </w:r>
      <w:r w:rsidR="002E3E82">
        <w:rPr>
          <w:rFonts w:eastAsia="Calibri"/>
          <w:lang w:eastAsia="zh-CN"/>
        </w:rPr>
        <w:t xml:space="preserve"> </w:t>
      </w:r>
      <w:r w:rsidR="002E3E82" w:rsidRPr="00D3016B">
        <w:rPr>
          <w:rFonts w:eastAsia="Calibri"/>
          <w:lang w:eastAsia="zh-CN"/>
        </w:rPr>
        <w:t>(далее – исполнители программ комплексного развития)</w:t>
      </w:r>
      <w:r w:rsidR="00B3487C" w:rsidRPr="004217A9">
        <w:rPr>
          <w:rFonts w:eastAsia="Calibri"/>
          <w:lang w:eastAsia="zh-CN"/>
        </w:rPr>
        <w:t>.</w:t>
      </w:r>
    </w:p>
    <w:p w:rsidR="00697645" w:rsidRPr="004217A9" w:rsidRDefault="00697645" w:rsidP="00023E38">
      <w:pPr>
        <w:rPr>
          <w:rFonts w:eastAsia="Calibri"/>
          <w:lang w:eastAsia="zh-CN"/>
        </w:rPr>
      </w:pPr>
      <w:r w:rsidRPr="004217A9">
        <w:rPr>
          <w:rFonts w:eastAsia="Calibri"/>
          <w:lang w:eastAsia="zh-CN"/>
        </w:rPr>
        <w:t xml:space="preserve">4. </w:t>
      </w:r>
      <w:r w:rsidR="00761406" w:rsidRPr="00761406">
        <w:rPr>
          <w:rFonts w:eastAsia="Calibri"/>
          <w:lang w:eastAsia="zh-CN"/>
        </w:rPr>
        <w:t>Исполнительны</w:t>
      </w:r>
      <w:r w:rsidR="00761406">
        <w:rPr>
          <w:rFonts w:eastAsia="Calibri"/>
          <w:lang w:eastAsia="zh-CN"/>
        </w:rPr>
        <w:t>е</w:t>
      </w:r>
      <w:r w:rsidR="00761406" w:rsidRPr="00761406">
        <w:rPr>
          <w:rFonts w:eastAsia="Calibri"/>
          <w:lang w:eastAsia="zh-CN"/>
        </w:rPr>
        <w:t xml:space="preserve"> орган</w:t>
      </w:r>
      <w:r w:rsidR="00761406">
        <w:rPr>
          <w:rFonts w:eastAsia="Calibri"/>
          <w:lang w:eastAsia="zh-CN"/>
        </w:rPr>
        <w:t>ы</w:t>
      </w:r>
      <w:r w:rsidR="00530669">
        <w:rPr>
          <w:rFonts w:eastAsia="Calibri"/>
          <w:lang w:eastAsia="zh-CN"/>
        </w:rPr>
        <w:t xml:space="preserve"> государственной власти </w:t>
      </w:r>
      <w:r w:rsidR="00761406" w:rsidRPr="00761406">
        <w:rPr>
          <w:rFonts w:eastAsia="Calibri"/>
          <w:lang w:eastAsia="zh-CN"/>
        </w:rPr>
        <w:t xml:space="preserve">Санкт-Петербурга, </w:t>
      </w:r>
      <w:r w:rsidR="00023E38" w:rsidRPr="00023E38">
        <w:rPr>
          <w:rFonts w:eastAsia="Calibri"/>
          <w:lang w:eastAsia="zh-CN"/>
        </w:rPr>
        <w:t>указанны</w:t>
      </w:r>
      <w:r w:rsidR="00023E38">
        <w:rPr>
          <w:rFonts w:eastAsia="Calibri"/>
          <w:lang w:eastAsia="zh-CN"/>
        </w:rPr>
        <w:t>е</w:t>
      </w:r>
      <w:r w:rsidR="00023E38" w:rsidRPr="00023E38">
        <w:rPr>
          <w:rFonts w:eastAsia="Calibri"/>
          <w:lang w:eastAsia="zh-CN"/>
        </w:rPr>
        <w:t xml:space="preserve"> </w:t>
      </w:r>
      <w:r w:rsidR="00737DC2">
        <w:rPr>
          <w:rFonts w:eastAsia="Calibri"/>
          <w:lang w:eastAsia="zh-CN"/>
        </w:rPr>
        <w:br/>
      </w:r>
      <w:r w:rsidR="00023E38" w:rsidRPr="00023E38">
        <w:rPr>
          <w:rFonts w:eastAsia="Calibri"/>
          <w:lang w:eastAsia="zh-CN"/>
        </w:rPr>
        <w:t>в приложении к настоящему Положению</w:t>
      </w:r>
      <w:r w:rsidR="00023E38">
        <w:rPr>
          <w:rFonts w:eastAsia="Calibri"/>
          <w:lang w:eastAsia="zh-CN"/>
        </w:rPr>
        <w:t xml:space="preserve">, в соответствии </w:t>
      </w:r>
      <w:r w:rsidRPr="004217A9">
        <w:rPr>
          <w:rFonts w:eastAsia="Calibri"/>
          <w:lang w:eastAsia="zh-CN"/>
        </w:rPr>
        <w:t>с методическими рекомендациями по формированию и ведению реестр</w:t>
      </w:r>
      <w:r w:rsidR="00737DC2">
        <w:rPr>
          <w:rFonts w:eastAsia="Calibri"/>
          <w:lang w:eastAsia="zh-CN"/>
        </w:rPr>
        <w:t>ов</w:t>
      </w:r>
      <w:r w:rsidR="000E3323">
        <w:rPr>
          <w:rFonts w:eastAsia="Calibri"/>
          <w:lang w:eastAsia="zh-CN"/>
        </w:rPr>
        <w:t xml:space="preserve"> существующих</w:t>
      </w:r>
      <w:r w:rsidRPr="004217A9">
        <w:rPr>
          <w:rFonts w:eastAsia="Calibri"/>
          <w:lang w:eastAsia="zh-CN"/>
        </w:rPr>
        <w:t xml:space="preserve"> объектов регионального значения, </w:t>
      </w:r>
      <w:r w:rsidR="00023E38">
        <w:rPr>
          <w:rFonts w:eastAsia="Calibri"/>
          <w:lang w:eastAsia="zh-CN"/>
        </w:rPr>
        <w:t xml:space="preserve">указанных в приложении </w:t>
      </w:r>
      <w:r w:rsidR="00023E38" w:rsidRPr="00023E38">
        <w:rPr>
          <w:rFonts w:eastAsia="Calibri"/>
          <w:lang w:eastAsia="zh-CN"/>
        </w:rPr>
        <w:t>к настоящему Положению</w:t>
      </w:r>
      <w:r w:rsidRPr="004217A9">
        <w:rPr>
          <w:rFonts w:eastAsia="Calibri"/>
          <w:lang w:eastAsia="zh-CN"/>
        </w:rPr>
        <w:t xml:space="preserve">, утвержденными Комитетом </w:t>
      </w:r>
      <w:r w:rsidR="00737DC2">
        <w:rPr>
          <w:rFonts w:eastAsia="Calibri"/>
          <w:lang w:eastAsia="zh-CN"/>
        </w:rPr>
        <w:br/>
      </w:r>
      <w:r w:rsidRPr="004217A9">
        <w:rPr>
          <w:rFonts w:eastAsia="Calibri"/>
          <w:lang w:eastAsia="zh-CN"/>
        </w:rPr>
        <w:t xml:space="preserve">по экономической политике </w:t>
      </w:r>
      <w:r w:rsidR="00023E38">
        <w:rPr>
          <w:rFonts w:eastAsia="Calibri"/>
          <w:lang w:eastAsia="zh-CN"/>
        </w:rPr>
        <w:t xml:space="preserve">и стратегическому планированию </w:t>
      </w:r>
      <w:r w:rsidRPr="004217A9">
        <w:rPr>
          <w:rFonts w:eastAsia="Calibri"/>
          <w:lang w:eastAsia="zh-CN"/>
        </w:rPr>
        <w:t xml:space="preserve">Санкт-Петербурга </w:t>
      </w:r>
      <w:r w:rsidR="00737DC2">
        <w:rPr>
          <w:rFonts w:eastAsia="Calibri"/>
          <w:lang w:eastAsia="zh-CN"/>
        </w:rPr>
        <w:br/>
      </w:r>
      <w:r w:rsidRPr="004217A9">
        <w:rPr>
          <w:rFonts w:eastAsia="Calibri"/>
          <w:lang w:eastAsia="zh-CN"/>
        </w:rPr>
        <w:t>(далее – Комитет):</w:t>
      </w:r>
    </w:p>
    <w:p w:rsidR="00697645" w:rsidRPr="004217A9" w:rsidRDefault="00697645" w:rsidP="00697645">
      <w:pPr>
        <w:rPr>
          <w:rFonts w:eastAsia="Calibri"/>
          <w:lang w:eastAsia="zh-CN"/>
        </w:rPr>
      </w:pPr>
      <w:r w:rsidRPr="004217A9">
        <w:rPr>
          <w:rFonts w:eastAsia="Calibri"/>
          <w:lang w:eastAsia="zh-CN"/>
        </w:rPr>
        <w:t xml:space="preserve"> не позднее 1 марта года разработки программ комплексного развития формируют по состоянию на 1 января соответствующего года и утверждают реестры</w:t>
      </w:r>
      <w:r w:rsidRPr="004217A9">
        <w:t xml:space="preserve"> </w:t>
      </w:r>
      <w:r w:rsidR="000E3323">
        <w:t xml:space="preserve">существующих </w:t>
      </w:r>
      <w:r w:rsidRPr="004217A9">
        <w:rPr>
          <w:rFonts w:eastAsia="Calibri"/>
          <w:lang w:eastAsia="zh-CN"/>
        </w:rPr>
        <w:t xml:space="preserve">объектов регионального значения, </w:t>
      </w:r>
      <w:r w:rsidR="00023E38" w:rsidRPr="00023E38">
        <w:rPr>
          <w:rFonts w:eastAsia="Calibri"/>
          <w:lang w:eastAsia="zh-CN"/>
        </w:rPr>
        <w:t xml:space="preserve">указанных в приложении к настоящему Положению </w:t>
      </w:r>
      <w:r w:rsidRPr="004217A9">
        <w:rPr>
          <w:rFonts w:eastAsia="Calibri"/>
          <w:lang w:eastAsia="zh-CN"/>
        </w:rPr>
        <w:t>(далее – реестры объектов регионального значения), и направляют реестры объектов регионального значения ответственным исполнителям и в Комитет</w:t>
      </w:r>
      <w:r w:rsidR="00023E38" w:rsidRPr="00023E38">
        <w:rPr>
          <w:rFonts w:eastAsia="Calibri"/>
          <w:lang w:eastAsia="zh-CN"/>
        </w:rPr>
        <w:t xml:space="preserve"> </w:t>
      </w:r>
      <w:r w:rsidR="00023E38">
        <w:rPr>
          <w:rFonts w:eastAsia="Calibri"/>
          <w:lang w:eastAsia="zh-CN"/>
        </w:rPr>
        <w:t>в</w:t>
      </w:r>
      <w:r w:rsidR="00023E38" w:rsidRPr="004217A9">
        <w:rPr>
          <w:rFonts w:eastAsia="Calibri"/>
          <w:lang w:eastAsia="zh-CN"/>
        </w:rPr>
        <w:t xml:space="preserve"> целях подготовки </w:t>
      </w:r>
      <w:r w:rsidR="00023E38">
        <w:rPr>
          <w:rFonts w:eastAsia="Calibri"/>
          <w:lang w:eastAsia="zh-CN"/>
        </w:rPr>
        <w:br/>
      </w:r>
      <w:r w:rsidR="00023E38" w:rsidRPr="004217A9">
        <w:rPr>
          <w:rFonts w:eastAsia="Calibri"/>
          <w:lang w:eastAsia="zh-CN"/>
        </w:rPr>
        <w:t>информации о характеристике существующего состояния систем коммунальной инфраструктуры Санкт-Петербурга, транспортной инфраструктуры Санкт-Петербу</w:t>
      </w:r>
      <w:r w:rsidR="00023E38">
        <w:rPr>
          <w:rFonts w:eastAsia="Calibri"/>
          <w:lang w:eastAsia="zh-CN"/>
        </w:rPr>
        <w:t xml:space="preserve">рга, социальной инфраструктуры </w:t>
      </w:r>
      <w:r w:rsidR="00023E38" w:rsidRPr="004217A9">
        <w:rPr>
          <w:rFonts w:eastAsia="Calibri"/>
          <w:lang w:eastAsia="zh-CN"/>
        </w:rPr>
        <w:t>Санкт-Петербурга</w:t>
      </w:r>
      <w:r w:rsidRPr="004217A9">
        <w:rPr>
          <w:rFonts w:eastAsia="Calibri"/>
          <w:lang w:eastAsia="zh-CN"/>
        </w:rPr>
        <w:t>;</w:t>
      </w:r>
    </w:p>
    <w:p w:rsidR="00697645" w:rsidRDefault="00697645" w:rsidP="00697645">
      <w:pPr>
        <w:rPr>
          <w:rFonts w:eastAsia="Calibri"/>
          <w:lang w:eastAsia="zh-CN"/>
        </w:rPr>
      </w:pPr>
      <w:r w:rsidRPr="004217A9">
        <w:rPr>
          <w:rFonts w:eastAsia="Calibri"/>
          <w:lang w:eastAsia="zh-CN"/>
        </w:rPr>
        <w:t>ежегодно не позднее 1 марта текущего года формируют по состоянию на 1 января текущего года и утверждают реестры</w:t>
      </w:r>
      <w:r w:rsidRPr="004217A9">
        <w:t xml:space="preserve"> </w:t>
      </w:r>
      <w:r w:rsidRPr="004217A9">
        <w:rPr>
          <w:rFonts w:eastAsia="Calibri"/>
          <w:lang w:eastAsia="zh-CN"/>
        </w:rPr>
        <w:t>объектов регионального значения и направляют реестры объектов регионального значения ответственным исполнителям и в Комитет</w:t>
      </w:r>
      <w:r w:rsidR="00023E38">
        <w:rPr>
          <w:rFonts w:eastAsia="Calibri"/>
          <w:lang w:eastAsia="zh-CN"/>
        </w:rPr>
        <w:t xml:space="preserve"> </w:t>
      </w:r>
      <w:r w:rsidR="00023E38">
        <w:rPr>
          <w:rFonts w:eastAsia="Calibri"/>
          <w:lang w:eastAsia="zh-CN"/>
        </w:rPr>
        <w:br/>
        <w:t>в целях актуализации</w:t>
      </w:r>
      <w:r w:rsidR="00737DC2">
        <w:rPr>
          <w:rFonts w:eastAsia="Calibri"/>
          <w:lang w:eastAsia="zh-CN"/>
        </w:rPr>
        <w:t xml:space="preserve"> информации</w:t>
      </w:r>
      <w:r w:rsidR="00023E38" w:rsidRPr="00023E38">
        <w:t xml:space="preserve"> </w:t>
      </w:r>
      <w:r w:rsidR="00737DC2" w:rsidRPr="004217A9">
        <w:rPr>
          <w:rFonts w:eastAsia="Calibri"/>
          <w:lang w:eastAsia="zh-CN"/>
        </w:rPr>
        <w:t xml:space="preserve">о характеристике существующего состояния систем </w:t>
      </w:r>
      <w:r w:rsidR="00737DC2" w:rsidRPr="004217A9">
        <w:rPr>
          <w:rFonts w:eastAsia="Calibri"/>
          <w:lang w:eastAsia="zh-CN"/>
        </w:rPr>
        <w:lastRenderedPageBreak/>
        <w:t xml:space="preserve">коммунальной инфраструктуры Санкт-Петербурга, транспортной инфраструктуры </w:t>
      </w:r>
      <w:r w:rsidR="00737DC2">
        <w:rPr>
          <w:rFonts w:eastAsia="Calibri"/>
          <w:lang w:eastAsia="zh-CN"/>
        </w:rPr>
        <w:br/>
      </w:r>
      <w:r w:rsidR="00737DC2" w:rsidRPr="004217A9">
        <w:rPr>
          <w:rFonts w:eastAsia="Calibri"/>
          <w:lang w:eastAsia="zh-CN"/>
        </w:rPr>
        <w:t>Санкт-Петербу</w:t>
      </w:r>
      <w:r w:rsidR="00737DC2">
        <w:rPr>
          <w:rFonts w:eastAsia="Calibri"/>
          <w:lang w:eastAsia="zh-CN"/>
        </w:rPr>
        <w:t xml:space="preserve">рга, социальной инфраструктуры </w:t>
      </w:r>
      <w:r w:rsidR="00737DC2" w:rsidRPr="004217A9">
        <w:rPr>
          <w:rFonts w:eastAsia="Calibri"/>
          <w:lang w:eastAsia="zh-CN"/>
        </w:rPr>
        <w:t>Санкт-Петербурга</w:t>
      </w:r>
      <w:r w:rsidRPr="004217A9">
        <w:rPr>
          <w:rFonts w:eastAsia="Calibri"/>
          <w:lang w:eastAsia="zh-CN"/>
        </w:rPr>
        <w:t>.</w:t>
      </w:r>
    </w:p>
    <w:p w:rsidR="00761406" w:rsidRPr="004217A9" w:rsidRDefault="00761406" w:rsidP="00697645">
      <w:pPr>
        <w:rPr>
          <w:rFonts w:eastAsia="Calibri"/>
          <w:lang w:eastAsia="zh-CN"/>
        </w:rPr>
      </w:pPr>
      <w:r>
        <w:rPr>
          <w:rFonts w:eastAsia="Calibri"/>
          <w:lang w:eastAsia="zh-CN"/>
        </w:rPr>
        <w:t>Р</w:t>
      </w:r>
      <w:r w:rsidRPr="004217A9">
        <w:rPr>
          <w:rFonts w:eastAsia="Calibri"/>
          <w:lang w:eastAsia="zh-CN"/>
        </w:rPr>
        <w:t>еестры объектов регионального значения</w:t>
      </w:r>
      <w:r>
        <w:rPr>
          <w:rFonts w:eastAsia="Calibri"/>
          <w:lang w:eastAsia="zh-CN"/>
        </w:rPr>
        <w:t xml:space="preserve"> формируются и утверждаются</w:t>
      </w:r>
      <w:r w:rsidRPr="00761406">
        <w:rPr>
          <w:rFonts w:eastAsia="Calibri"/>
          <w:lang w:eastAsia="zh-CN"/>
        </w:rPr>
        <w:t xml:space="preserve"> </w:t>
      </w:r>
      <w:r>
        <w:rPr>
          <w:rFonts w:eastAsia="Calibri"/>
          <w:lang w:eastAsia="zh-CN"/>
        </w:rPr>
        <w:t>и</w:t>
      </w:r>
      <w:r w:rsidRPr="00761406">
        <w:rPr>
          <w:rFonts w:eastAsia="Calibri"/>
          <w:lang w:eastAsia="zh-CN"/>
        </w:rPr>
        <w:t>сполнительны</w:t>
      </w:r>
      <w:r>
        <w:rPr>
          <w:rFonts w:eastAsia="Calibri"/>
          <w:lang w:eastAsia="zh-CN"/>
        </w:rPr>
        <w:t>ми</w:t>
      </w:r>
      <w:r w:rsidRPr="00761406">
        <w:rPr>
          <w:rFonts w:eastAsia="Calibri"/>
          <w:lang w:eastAsia="zh-CN"/>
        </w:rPr>
        <w:t xml:space="preserve"> орган</w:t>
      </w:r>
      <w:r>
        <w:rPr>
          <w:rFonts w:eastAsia="Calibri"/>
          <w:lang w:eastAsia="zh-CN"/>
        </w:rPr>
        <w:t>ами</w:t>
      </w:r>
      <w:r w:rsidRPr="00761406">
        <w:rPr>
          <w:rFonts w:eastAsia="Calibri"/>
          <w:lang w:eastAsia="zh-CN"/>
        </w:rPr>
        <w:t xml:space="preserve"> государственной власти Санкт-Петербурга, </w:t>
      </w:r>
      <w:r w:rsidRPr="00023E38">
        <w:rPr>
          <w:rFonts w:eastAsia="Calibri"/>
          <w:lang w:eastAsia="zh-CN"/>
        </w:rPr>
        <w:t>указанны</w:t>
      </w:r>
      <w:r>
        <w:rPr>
          <w:rFonts w:eastAsia="Calibri"/>
          <w:lang w:eastAsia="zh-CN"/>
        </w:rPr>
        <w:t>ми</w:t>
      </w:r>
      <w:r w:rsidRPr="00023E38">
        <w:rPr>
          <w:rFonts w:eastAsia="Calibri"/>
          <w:lang w:eastAsia="zh-CN"/>
        </w:rPr>
        <w:t xml:space="preserve"> </w:t>
      </w:r>
      <w:r w:rsidR="008403E0">
        <w:rPr>
          <w:rFonts w:eastAsia="Calibri"/>
          <w:lang w:eastAsia="zh-CN"/>
        </w:rPr>
        <w:br/>
      </w:r>
      <w:r w:rsidRPr="00023E38">
        <w:rPr>
          <w:rFonts w:eastAsia="Calibri"/>
          <w:lang w:eastAsia="zh-CN"/>
        </w:rPr>
        <w:t>в приложении к настоящему Положению</w:t>
      </w:r>
      <w:r>
        <w:rPr>
          <w:rFonts w:eastAsia="Calibri"/>
          <w:lang w:eastAsia="zh-CN"/>
        </w:rPr>
        <w:t>, отдельно по каждому виду объектов регионального значения,</w:t>
      </w:r>
      <w:r w:rsidRPr="00761406">
        <w:rPr>
          <w:rFonts w:eastAsia="Calibri"/>
          <w:lang w:eastAsia="zh-CN"/>
        </w:rPr>
        <w:t xml:space="preserve"> </w:t>
      </w:r>
      <w:r w:rsidRPr="00023E38">
        <w:rPr>
          <w:rFonts w:eastAsia="Calibri"/>
          <w:lang w:eastAsia="zh-CN"/>
        </w:rPr>
        <w:t>указанн</w:t>
      </w:r>
      <w:r>
        <w:rPr>
          <w:rFonts w:eastAsia="Calibri"/>
          <w:lang w:eastAsia="zh-CN"/>
        </w:rPr>
        <w:t>ому</w:t>
      </w:r>
      <w:r w:rsidRPr="00023E38">
        <w:rPr>
          <w:rFonts w:eastAsia="Calibri"/>
          <w:lang w:eastAsia="zh-CN"/>
        </w:rPr>
        <w:t xml:space="preserve"> в приложении к настоящему Положению</w:t>
      </w:r>
      <w:r>
        <w:rPr>
          <w:rFonts w:eastAsia="Calibri"/>
          <w:lang w:eastAsia="zh-CN"/>
        </w:rPr>
        <w:t xml:space="preserve">. </w:t>
      </w:r>
    </w:p>
    <w:p w:rsidR="00F40E34" w:rsidRDefault="00697645" w:rsidP="00114ED0">
      <w:pPr>
        <w:widowControl w:val="0"/>
        <w:autoSpaceDE w:val="0"/>
        <w:autoSpaceDN w:val="0"/>
        <w:rPr>
          <w:rFonts w:eastAsia="Calibri"/>
          <w:lang w:eastAsia="zh-CN"/>
        </w:rPr>
      </w:pPr>
      <w:r w:rsidRPr="004217A9">
        <w:rPr>
          <w:rFonts w:eastAsiaTheme="minorEastAsia"/>
        </w:rPr>
        <w:t>5</w:t>
      </w:r>
      <w:r w:rsidR="004B65FC" w:rsidRPr="004217A9">
        <w:rPr>
          <w:rFonts w:eastAsiaTheme="minorEastAsia"/>
        </w:rPr>
        <w:t xml:space="preserve">. </w:t>
      </w:r>
      <w:r w:rsidR="004B65FC" w:rsidRPr="007E09EB">
        <w:rPr>
          <w:rFonts w:eastAsiaTheme="minorEastAsia"/>
        </w:rPr>
        <w:t>Разработка</w:t>
      </w:r>
      <w:r w:rsidR="0015411B" w:rsidRPr="007E09EB">
        <w:rPr>
          <w:rFonts w:eastAsiaTheme="minorEastAsia"/>
        </w:rPr>
        <w:t xml:space="preserve"> </w:t>
      </w:r>
      <w:r w:rsidR="004B65FC" w:rsidRPr="007E09EB">
        <w:rPr>
          <w:rFonts w:eastAsiaTheme="minorEastAsia"/>
        </w:rPr>
        <w:t xml:space="preserve">программ комплексного развития </w:t>
      </w:r>
      <w:r w:rsidR="004B65FC" w:rsidRPr="007E09EB">
        <w:rPr>
          <w:rFonts w:eastAsia="Calibri"/>
          <w:lang w:eastAsia="zh-CN"/>
        </w:rPr>
        <w:t>осуществляется</w:t>
      </w:r>
      <w:r w:rsidR="00857F27" w:rsidRPr="007E09EB">
        <w:rPr>
          <w:rFonts w:eastAsia="Calibri"/>
          <w:lang w:eastAsia="zh-CN"/>
        </w:rPr>
        <w:t xml:space="preserve"> </w:t>
      </w:r>
      <w:r w:rsidR="004D1FBE">
        <w:rPr>
          <w:rFonts w:eastAsia="Calibri"/>
          <w:lang w:eastAsia="zh-CN"/>
        </w:rPr>
        <w:t>с учетом</w:t>
      </w:r>
      <w:r w:rsidR="00C30C2E" w:rsidRPr="007E09EB">
        <w:rPr>
          <w:rFonts w:eastAsia="Calibri"/>
          <w:lang w:eastAsia="zh-CN"/>
        </w:rPr>
        <w:t xml:space="preserve"> данных, указанных в</w:t>
      </w:r>
      <w:r w:rsidR="00017E21">
        <w:rPr>
          <w:rFonts w:eastAsia="Calibri"/>
          <w:lang w:eastAsia="zh-CN"/>
        </w:rPr>
        <w:t xml:space="preserve"> абзаце втором</w:t>
      </w:r>
      <w:r w:rsidR="00C30C2E" w:rsidRPr="007E09EB">
        <w:rPr>
          <w:rFonts w:eastAsia="Calibri"/>
          <w:lang w:eastAsia="zh-CN"/>
        </w:rPr>
        <w:t xml:space="preserve"> пункт</w:t>
      </w:r>
      <w:r w:rsidR="00017E21">
        <w:rPr>
          <w:rFonts w:eastAsia="Calibri"/>
          <w:lang w:eastAsia="zh-CN"/>
        </w:rPr>
        <w:t>а</w:t>
      </w:r>
      <w:r w:rsidR="00C30C2E" w:rsidRPr="007E09EB">
        <w:rPr>
          <w:rFonts w:eastAsia="Calibri"/>
          <w:lang w:eastAsia="zh-CN"/>
        </w:rPr>
        <w:t xml:space="preserve"> 4 настоящего Положения</w:t>
      </w:r>
      <w:r w:rsidR="00F40E34" w:rsidRPr="007E09EB">
        <w:rPr>
          <w:rFonts w:eastAsia="Calibri"/>
          <w:lang w:eastAsia="zh-CN"/>
        </w:rPr>
        <w:t>.</w:t>
      </w:r>
    </w:p>
    <w:p w:rsidR="002E3E82" w:rsidRPr="00530669" w:rsidRDefault="00E55C4B" w:rsidP="00530669">
      <w:pPr>
        <w:widowControl w:val="0"/>
        <w:autoSpaceDE w:val="0"/>
        <w:autoSpaceDN w:val="0"/>
        <w:rPr>
          <w:rFonts w:eastAsia="Calibri"/>
          <w:lang w:eastAsia="zh-CN"/>
        </w:rPr>
      </w:pPr>
      <w:r>
        <w:rPr>
          <w:rFonts w:eastAsia="Calibri"/>
          <w:lang w:eastAsia="zh-CN"/>
        </w:rPr>
        <w:t xml:space="preserve">В </w:t>
      </w:r>
      <w:r w:rsidRPr="00530669">
        <w:rPr>
          <w:rFonts w:eastAsia="Calibri"/>
          <w:lang w:eastAsia="zh-CN"/>
        </w:rPr>
        <w:t>программ</w:t>
      </w:r>
      <w:r w:rsidR="00530669" w:rsidRPr="00530669">
        <w:rPr>
          <w:rFonts w:eastAsia="Calibri"/>
          <w:lang w:eastAsia="zh-CN"/>
        </w:rPr>
        <w:t>ы комплексного развития</w:t>
      </w:r>
      <w:r w:rsidR="00530669">
        <w:rPr>
          <w:rFonts w:eastAsia="Calibri"/>
          <w:lang w:eastAsia="zh-CN"/>
        </w:rPr>
        <w:t xml:space="preserve"> </w:t>
      </w:r>
      <w:r w:rsidR="00530669" w:rsidRPr="00530669">
        <w:rPr>
          <w:rFonts w:eastAsia="Calibri"/>
          <w:lang w:eastAsia="zh-CN"/>
        </w:rPr>
        <w:t>включаются</w:t>
      </w:r>
      <w:r w:rsidR="00530669">
        <w:rPr>
          <w:rFonts w:eastAsia="Calibri"/>
          <w:lang w:eastAsia="zh-CN"/>
        </w:rPr>
        <w:t xml:space="preserve"> мероприятия в отношении</w:t>
      </w:r>
      <w:r w:rsidR="00530669" w:rsidRPr="00530669">
        <w:rPr>
          <w:rFonts w:eastAsia="Calibri"/>
          <w:lang w:eastAsia="zh-CN"/>
        </w:rPr>
        <w:t xml:space="preserve"> </w:t>
      </w:r>
      <w:r w:rsidRPr="00530669">
        <w:rPr>
          <w:rFonts w:eastAsia="Calibri"/>
          <w:lang w:eastAsia="zh-CN"/>
        </w:rPr>
        <w:t>объект</w:t>
      </w:r>
      <w:r w:rsidR="00530669">
        <w:rPr>
          <w:rFonts w:eastAsia="Calibri"/>
          <w:lang w:eastAsia="zh-CN"/>
        </w:rPr>
        <w:t>ов</w:t>
      </w:r>
      <w:r w:rsidRPr="00530669">
        <w:rPr>
          <w:rFonts w:eastAsia="Calibri"/>
          <w:lang w:eastAsia="zh-CN"/>
        </w:rPr>
        <w:t xml:space="preserve"> регионального значения</w:t>
      </w:r>
      <w:r w:rsidR="002E3E82" w:rsidRPr="00530669">
        <w:rPr>
          <w:rFonts w:eastAsia="Calibri"/>
          <w:lang w:eastAsia="zh-CN"/>
        </w:rPr>
        <w:t xml:space="preserve">, </w:t>
      </w:r>
      <w:r w:rsidR="00737DC2">
        <w:rPr>
          <w:rFonts w:eastAsia="Calibri"/>
          <w:lang w:eastAsia="zh-CN"/>
        </w:rPr>
        <w:t xml:space="preserve">в отношении </w:t>
      </w:r>
      <w:r w:rsidR="002E3E82" w:rsidRPr="00530669">
        <w:rPr>
          <w:rFonts w:eastAsia="Calibri"/>
          <w:lang w:eastAsia="zh-CN"/>
        </w:rPr>
        <w:t>которы</w:t>
      </w:r>
      <w:r w:rsidR="00737DC2">
        <w:rPr>
          <w:rFonts w:eastAsia="Calibri"/>
          <w:lang w:eastAsia="zh-CN"/>
        </w:rPr>
        <w:t>х</w:t>
      </w:r>
      <w:r w:rsidR="002E3E82" w:rsidRPr="00530669">
        <w:rPr>
          <w:rFonts w:eastAsia="Calibri"/>
          <w:lang w:eastAsia="zh-CN"/>
        </w:rPr>
        <w:t xml:space="preserve"> установлены расчетные показатели минимально допустимого уровня обеспеченности и расчетные показатели максимально допустимого уровня территориал</w:t>
      </w:r>
      <w:r w:rsidR="00530669">
        <w:rPr>
          <w:rFonts w:eastAsia="Calibri"/>
          <w:lang w:eastAsia="zh-CN"/>
        </w:rPr>
        <w:t xml:space="preserve">ьной доступности для населения </w:t>
      </w:r>
      <w:r w:rsidR="00737DC2">
        <w:rPr>
          <w:rFonts w:eastAsia="Calibri"/>
          <w:lang w:eastAsia="zh-CN"/>
        </w:rPr>
        <w:br/>
      </w:r>
      <w:r w:rsidR="00737DC2" w:rsidRPr="00530669">
        <w:rPr>
          <w:rFonts w:eastAsia="Calibri"/>
          <w:lang w:eastAsia="zh-CN"/>
        </w:rPr>
        <w:t xml:space="preserve">Санкт-Петербурга </w:t>
      </w:r>
      <w:r w:rsidR="002E3E82" w:rsidRPr="00530669">
        <w:rPr>
          <w:rFonts w:eastAsia="Calibri"/>
          <w:lang w:eastAsia="zh-CN"/>
        </w:rPr>
        <w:t xml:space="preserve">в соответствии с постановлением Правительства Санкт-Петербурга </w:t>
      </w:r>
      <w:r w:rsidR="00737DC2">
        <w:rPr>
          <w:rFonts w:eastAsia="Calibri"/>
          <w:lang w:eastAsia="zh-CN"/>
        </w:rPr>
        <w:br/>
      </w:r>
      <w:r w:rsidR="002E3E82" w:rsidRPr="00530669">
        <w:rPr>
          <w:rFonts w:eastAsia="Calibri"/>
          <w:lang w:eastAsia="zh-CN"/>
        </w:rPr>
        <w:t>от 11.04.2017 № 257 «Об утверждении нормативов градостроительного проектирования Санкт-Петербурга»</w:t>
      </w:r>
      <w:r w:rsidR="00530669">
        <w:rPr>
          <w:rFonts w:eastAsia="Calibri"/>
          <w:lang w:eastAsia="zh-CN"/>
        </w:rPr>
        <w:t>.</w:t>
      </w:r>
    </w:p>
    <w:p w:rsidR="00582739" w:rsidRPr="007E09EB" w:rsidRDefault="00697645" w:rsidP="00582739">
      <w:pPr>
        <w:widowControl w:val="0"/>
        <w:autoSpaceDE w:val="0"/>
        <w:autoSpaceDN w:val="0"/>
        <w:rPr>
          <w:rFonts w:eastAsia="Calibri"/>
          <w:lang w:eastAsia="zh-CN"/>
        </w:rPr>
      </w:pPr>
      <w:r w:rsidRPr="007E09EB">
        <w:rPr>
          <w:rFonts w:eastAsia="Calibri"/>
          <w:lang w:eastAsia="zh-CN"/>
        </w:rPr>
        <w:t>6</w:t>
      </w:r>
      <w:r w:rsidR="00114ED0" w:rsidRPr="007E09EB">
        <w:rPr>
          <w:rFonts w:eastAsia="Calibri"/>
          <w:lang w:eastAsia="zh-CN"/>
        </w:rPr>
        <w:t xml:space="preserve">. </w:t>
      </w:r>
      <w:r w:rsidR="007A6CB0" w:rsidRPr="007E09EB">
        <w:rPr>
          <w:rFonts w:eastAsia="Calibri"/>
          <w:lang w:eastAsia="zh-CN"/>
        </w:rPr>
        <w:t>К</w:t>
      </w:r>
      <w:r w:rsidR="00582739" w:rsidRPr="007E09EB">
        <w:rPr>
          <w:rFonts w:eastAsia="Calibri"/>
          <w:lang w:eastAsia="zh-CN"/>
        </w:rPr>
        <w:t>аждому объекту капитального строительства, планируемому к строительству (реконструкции</w:t>
      </w:r>
      <w:r w:rsidR="00017E21">
        <w:rPr>
          <w:rFonts w:eastAsia="Calibri"/>
          <w:lang w:eastAsia="zh-CN"/>
        </w:rPr>
        <w:t>) в рамках мероприятий программ</w:t>
      </w:r>
      <w:r w:rsidR="00582739" w:rsidRPr="007E09EB">
        <w:rPr>
          <w:rFonts w:eastAsia="Calibri"/>
          <w:lang w:eastAsia="zh-CN"/>
        </w:rPr>
        <w:t xml:space="preserve"> комплексного развития, присваивается уникальный идентификационный номер в государственной информационной системе Санкт-Петербурга «Единая система строительного комплекса Санкт-Петербурга», созданной </w:t>
      </w:r>
      <w:hyperlink r:id="rId10" w:history="1">
        <w:r w:rsidR="00582739" w:rsidRPr="007E09EB">
          <w:rPr>
            <w:rFonts w:eastAsiaTheme="minorEastAsia"/>
          </w:rPr>
          <w:t>постановлением</w:t>
        </w:r>
      </w:hyperlink>
      <w:r w:rsidR="00582739" w:rsidRPr="007E09EB">
        <w:rPr>
          <w:rFonts w:eastAsiaTheme="minorEastAsia"/>
        </w:rPr>
        <w:t xml:space="preserve"> Правительства Санкт</w:t>
      </w:r>
      <w:r w:rsidR="00E70457" w:rsidRPr="007E09EB">
        <w:rPr>
          <w:rFonts w:eastAsiaTheme="minorEastAsia"/>
        </w:rPr>
        <w:t>-Петербурга от 22.08.2016 № 706.</w:t>
      </w:r>
    </w:p>
    <w:p w:rsidR="005B3645" w:rsidRPr="007E09EB" w:rsidRDefault="00697645" w:rsidP="005B3645">
      <w:pPr>
        <w:widowControl w:val="0"/>
        <w:autoSpaceDE w:val="0"/>
        <w:autoSpaceDN w:val="0"/>
        <w:rPr>
          <w:rFonts w:eastAsiaTheme="minorEastAsia"/>
        </w:rPr>
      </w:pPr>
      <w:r w:rsidRPr="007E09EB">
        <w:rPr>
          <w:rFonts w:eastAsiaTheme="minorEastAsia"/>
        </w:rPr>
        <w:t>7</w:t>
      </w:r>
      <w:r w:rsidR="005B3645" w:rsidRPr="007E09EB">
        <w:rPr>
          <w:rFonts w:eastAsiaTheme="minorEastAsia"/>
        </w:rPr>
        <w:t>. Внесение изменений в программы комплексного развития осуществляется:</w:t>
      </w:r>
    </w:p>
    <w:p w:rsidR="005B3645" w:rsidRPr="007E09EB" w:rsidRDefault="005B3645" w:rsidP="005B3645">
      <w:pPr>
        <w:widowControl w:val="0"/>
        <w:autoSpaceDE w:val="0"/>
        <w:autoSpaceDN w:val="0"/>
        <w:rPr>
          <w:rFonts w:eastAsiaTheme="minorEastAsia"/>
        </w:rPr>
      </w:pPr>
      <w:r w:rsidRPr="007E09EB">
        <w:rPr>
          <w:rFonts w:eastAsiaTheme="minorEastAsia"/>
        </w:rPr>
        <w:t xml:space="preserve">один раз в </w:t>
      </w:r>
      <w:r w:rsidR="00E1093E" w:rsidRPr="007E09EB">
        <w:rPr>
          <w:rFonts w:eastAsiaTheme="minorEastAsia"/>
        </w:rPr>
        <w:t>пять</w:t>
      </w:r>
      <w:r w:rsidRPr="007E09EB">
        <w:rPr>
          <w:rFonts w:eastAsiaTheme="minorEastAsia"/>
        </w:rPr>
        <w:t xml:space="preserve"> лет по окончании первого этапа</w:t>
      </w:r>
      <w:r w:rsidR="00DF3AEE" w:rsidRPr="007E09EB">
        <w:t xml:space="preserve"> </w:t>
      </w:r>
      <w:r w:rsidR="009D37BE" w:rsidRPr="007E09EB">
        <w:t xml:space="preserve">реализации </w:t>
      </w:r>
      <w:r w:rsidR="00DF3AEE" w:rsidRPr="007E09EB">
        <w:rPr>
          <w:rFonts w:eastAsiaTheme="minorEastAsia"/>
        </w:rPr>
        <w:t xml:space="preserve">программ </w:t>
      </w:r>
      <w:r w:rsidR="00F674A5" w:rsidRPr="007E09EB">
        <w:rPr>
          <w:rFonts w:eastAsiaTheme="minorEastAsia"/>
        </w:rPr>
        <w:t xml:space="preserve">комплексного </w:t>
      </w:r>
      <w:r w:rsidR="00DF3AEE" w:rsidRPr="007E09EB">
        <w:rPr>
          <w:rFonts w:eastAsiaTheme="minorEastAsia"/>
        </w:rPr>
        <w:t>развития</w:t>
      </w:r>
      <w:r w:rsidRPr="007E09EB">
        <w:rPr>
          <w:rFonts w:eastAsiaTheme="minorEastAsia"/>
        </w:rPr>
        <w:t>;</w:t>
      </w:r>
    </w:p>
    <w:p w:rsidR="001B2582" w:rsidRPr="004217A9" w:rsidRDefault="001B2582" w:rsidP="001B2582">
      <w:pPr>
        <w:widowControl w:val="0"/>
        <w:tabs>
          <w:tab w:val="left" w:pos="7375"/>
        </w:tabs>
        <w:autoSpaceDE w:val="0"/>
        <w:autoSpaceDN w:val="0"/>
        <w:rPr>
          <w:rFonts w:eastAsiaTheme="minorEastAsia"/>
        </w:rPr>
      </w:pPr>
      <w:r w:rsidRPr="004217A9">
        <w:rPr>
          <w:rFonts w:eastAsiaTheme="minorEastAsia"/>
        </w:rPr>
        <w:t xml:space="preserve">в иных случаях, предусмотренных законодательством Российской Федерации </w:t>
      </w:r>
      <w:r w:rsidR="00F674A5" w:rsidRPr="004217A9">
        <w:rPr>
          <w:rFonts w:eastAsiaTheme="minorEastAsia"/>
        </w:rPr>
        <w:br/>
      </w:r>
      <w:r w:rsidRPr="004217A9">
        <w:rPr>
          <w:rFonts w:eastAsiaTheme="minorEastAsia"/>
        </w:rPr>
        <w:t>и законодательством Санкт-Петербурга.</w:t>
      </w:r>
    </w:p>
    <w:p w:rsidR="007B5EC1" w:rsidRPr="004217A9" w:rsidRDefault="00697645" w:rsidP="001B2582">
      <w:pPr>
        <w:widowControl w:val="0"/>
        <w:autoSpaceDE w:val="0"/>
        <w:autoSpaceDN w:val="0"/>
        <w:rPr>
          <w:rFonts w:eastAsiaTheme="minorEastAsia"/>
        </w:rPr>
      </w:pPr>
      <w:r w:rsidRPr="004217A9">
        <w:rPr>
          <w:rFonts w:eastAsiaTheme="minorEastAsia"/>
        </w:rPr>
        <w:t>8</w:t>
      </w:r>
      <w:r w:rsidR="00F33BDF" w:rsidRPr="004217A9">
        <w:rPr>
          <w:rFonts w:eastAsiaTheme="minorEastAsia"/>
        </w:rPr>
        <w:t xml:space="preserve">. </w:t>
      </w:r>
      <w:r w:rsidR="00A148BA" w:rsidRPr="004217A9">
        <w:rPr>
          <w:rFonts w:eastAsiaTheme="minorEastAsia"/>
        </w:rPr>
        <w:t>Внесение изменений в программы комплексного развития</w:t>
      </w:r>
      <w:r w:rsidR="00632050" w:rsidRPr="004217A9">
        <w:rPr>
          <w:rFonts w:eastAsiaTheme="minorEastAsia"/>
        </w:rPr>
        <w:t xml:space="preserve"> в случа</w:t>
      </w:r>
      <w:r w:rsidR="00FC1C79" w:rsidRPr="004217A9">
        <w:rPr>
          <w:rFonts w:eastAsiaTheme="minorEastAsia"/>
        </w:rPr>
        <w:t xml:space="preserve">ях, предусмотренных абзацем вторым пункта </w:t>
      </w:r>
      <w:r w:rsidRPr="004217A9">
        <w:rPr>
          <w:rFonts w:eastAsiaTheme="minorEastAsia"/>
        </w:rPr>
        <w:t>7</w:t>
      </w:r>
      <w:r w:rsidR="00FC1C79" w:rsidRPr="004217A9">
        <w:rPr>
          <w:rFonts w:eastAsiaTheme="minorEastAsia"/>
        </w:rPr>
        <w:t xml:space="preserve"> настоящего Положения, </w:t>
      </w:r>
      <w:r w:rsidR="00A148BA" w:rsidRPr="004217A9">
        <w:rPr>
          <w:rFonts w:eastAsiaTheme="minorEastAsia"/>
        </w:rPr>
        <w:t xml:space="preserve"> </w:t>
      </w:r>
      <w:r w:rsidR="001B2582" w:rsidRPr="004217A9">
        <w:rPr>
          <w:rFonts w:eastAsiaTheme="minorEastAsia"/>
        </w:rPr>
        <w:t xml:space="preserve">осуществляется </w:t>
      </w:r>
      <w:r w:rsidR="00F33BDF" w:rsidRPr="004217A9">
        <w:rPr>
          <w:rFonts w:eastAsiaTheme="minorEastAsia"/>
        </w:rPr>
        <w:t xml:space="preserve">ответственными исполнителями совместно с исполнителями программ комплексного развития </w:t>
      </w:r>
      <w:r w:rsidR="001B2582" w:rsidRPr="004217A9">
        <w:rPr>
          <w:rFonts w:eastAsiaTheme="minorEastAsia"/>
        </w:rPr>
        <w:t xml:space="preserve">до 1 июня года, </w:t>
      </w:r>
      <w:r w:rsidR="00F33BDF" w:rsidRPr="004217A9">
        <w:rPr>
          <w:rFonts w:eastAsiaTheme="minorEastAsia"/>
        </w:rPr>
        <w:t xml:space="preserve"> </w:t>
      </w:r>
      <w:r w:rsidR="00DB4098" w:rsidRPr="004217A9">
        <w:rPr>
          <w:rFonts w:eastAsiaTheme="minorEastAsia"/>
        </w:rPr>
        <w:t xml:space="preserve">следующего за годом окончания </w:t>
      </w:r>
      <w:r w:rsidR="00F33BDF" w:rsidRPr="004217A9">
        <w:rPr>
          <w:rFonts w:eastAsiaTheme="minorEastAsia"/>
        </w:rPr>
        <w:t>первого этапа</w:t>
      </w:r>
      <w:r w:rsidR="009D37BE" w:rsidRPr="004217A9">
        <w:rPr>
          <w:rFonts w:eastAsiaTheme="minorEastAsia"/>
        </w:rPr>
        <w:t xml:space="preserve"> реализации</w:t>
      </w:r>
      <w:r w:rsidR="00F33BDF" w:rsidRPr="004217A9">
        <w:rPr>
          <w:rFonts w:eastAsiaTheme="minorEastAsia"/>
        </w:rPr>
        <w:t xml:space="preserve"> </w:t>
      </w:r>
      <w:r w:rsidR="00FF57C7" w:rsidRPr="004217A9">
        <w:rPr>
          <w:rFonts w:eastAsiaTheme="minorEastAsia"/>
        </w:rPr>
        <w:t>программ</w:t>
      </w:r>
      <w:r w:rsidR="001B2582" w:rsidRPr="004217A9">
        <w:rPr>
          <w:rFonts w:eastAsiaTheme="minorEastAsia"/>
        </w:rPr>
        <w:t xml:space="preserve"> комплексного развития, </w:t>
      </w:r>
      <w:r w:rsidR="00CF70B3" w:rsidRPr="004217A9">
        <w:rPr>
          <w:rFonts w:eastAsiaTheme="minorEastAsia"/>
        </w:rPr>
        <w:t xml:space="preserve">путем исключения </w:t>
      </w:r>
      <w:r w:rsidR="00DB4098" w:rsidRPr="004217A9">
        <w:rPr>
          <w:rFonts w:eastAsiaTheme="minorEastAsia"/>
        </w:rPr>
        <w:t>мероприятий, которы</w:t>
      </w:r>
      <w:r w:rsidR="000E6268" w:rsidRPr="004217A9">
        <w:rPr>
          <w:rFonts w:eastAsiaTheme="minorEastAsia"/>
        </w:rPr>
        <w:t>е</w:t>
      </w:r>
      <w:r w:rsidR="00DB4098" w:rsidRPr="004217A9">
        <w:rPr>
          <w:rFonts w:eastAsiaTheme="minorEastAsia"/>
        </w:rPr>
        <w:t xml:space="preserve"> осуществлял</w:t>
      </w:r>
      <w:r w:rsidR="000E6268" w:rsidRPr="004217A9">
        <w:rPr>
          <w:rFonts w:eastAsiaTheme="minorEastAsia"/>
        </w:rPr>
        <w:t>и</w:t>
      </w:r>
      <w:r w:rsidR="00DB4098" w:rsidRPr="004217A9">
        <w:rPr>
          <w:rFonts w:eastAsiaTheme="minorEastAsia"/>
        </w:rPr>
        <w:t xml:space="preserve">сь на </w:t>
      </w:r>
      <w:r w:rsidR="00CF70B3" w:rsidRPr="004217A9">
        <w:rPr>
          <w:rFonts w:eastAsiaTheme="minorEastAsia"/>
        </w:rPr>
        <w:t>перво</w:t>
      </w:r>
      <w:r w:rsidR="00DB4098" w:rsidRPr="004217A9">
        <w:rPr>
          <w:rFonts w:eastAsiaTheme="minorEastAsia"/>
        </w:rPr>
        <w:t>м</w:t>
      </w:r>
      <w:r w:rsidR="00CF70B3" w:rsidRPr="004217A9">
        <w:rPr>
          <w:rFonts w:eastAsiaTheme="minorEastAsia"/>
        </w:rPr>
        <w:t xml:space="preserve"> этап</w:t>
      </w:r>
      <w:r w:rsidR="00DB4098" w:rsidRPr="004217A9">
        <w:rPr>
          <w:rFonts w:eastAsiaTheme="minorEastAsia"/>
        </w:rPr>
        <w:t>е</w:t>
      </w:r>
      <w:r w:rsidR="00CF70B3" w:rsidRPr="004217A9">
        <w:rPr>
          <w:rFonts w:eastAsiaTheme="minorEastAsia"/>
        </w:rPr>
        <w:t xml:space="preserve"> </w:t>
      </w:r>
      <w:r w:rsidR="009D37BE" w:rsidRPr="004217A9">
        <w:rPr>
          <w:rFonts w:eastAsiaTheme="minorEastAsia"/>
        </w:rPr>
        <w:t xml:space="preserve">реализации </w:t>
      </w:r>
      <w:r w:rsidR="00CF70B3" w:rsidRPr="004217A9">
        <w:rPr>
          <w:rFonts w:eastAsiaTheme="minorEastAsia"/>
        </w:rPr>
        <w:t>программ комплексного развития</w:t>
      </w:r>
      <w:r w:rsidR="00DB4098" w:rsidRPr="004217A9">
        <w:rPr>
          <w:rFonts w:eastAsiaTheme="minorEastAsia"/>
        </w:rPr>
        <w:t>,</w:t>
      </w:r>
      <w:r w:rsidR="00CF70B3" w:rsidRPr="004217A9">
        <w:rPr>
          <w:rFonts w:eastAsiaTheme="minorEastAsia"/>
        </w:rPr>
        <w:t xml:space="preserve"> </w:t>
      </w:r>
      <w:r w:rsidR="009D37BE" w:rsidRPr="004217A9">
        <w:rPr>
          <w:rFonts w:eastAsiaTheme="minorEastAsia"/>
        </w:rPr>
        <w:br/>
      </w:r>
      <w:r w:rsidR="00CF70B3" w:rsidRPr="004217A9">
        <w:rPr>
          <w:rFonts w:eastAsiaTheme="minorEastAsia"/>
        </w:rPr>
        <w:t xml:space="preserve">и </w:t>
      </w:r>
      <w:r w:rsidR="00DB4098" w:rsidRPr="004217A9">
        <w:rPr>
          <w:rFonts w:eastAsiaTheme="minorEastAsia"/>
        </w:rPr>
        <w:t xml:space="preserve">дополнения </w:t>
      </w:r>
      <w:r w:rsidR="00CF70B3" w:rsidRPr="004217A9">
        <w:rPr>
          <w:rFonts w:eastAsiaTheme="minorEastAsia"/>
        </w:rPr>
        <w:t xml:space="preserve">программ комплексного развития </w:t>
      </w:r>
      <w:r w:rsidR="007B5EC1" w:rsidRPr="004217A9">
        <w:rPr>
          <w:rFonts w:eastAsiaTheme="minorEastAsia"/>
        </w:rPr>
        <w:t>мероприятиями второго этапа.</w:t>
      </w:r>
    </w:p>
    <w:p w:rsidR="00530E45" w:rsidRPr="004217A9" w:rsidRDefault="00697645" w:rsidP="005621CB">
      <w:pPr>
        <w:autoSpaceDE w:val="0"/>
        <w:autoSpaceDN w:val="0"/>
        <w:adjustRightInd w:val="0"/>
        <w:rPr>
          <w:rFonts w:eastAsiaTheme="minorEastAsia"/>
        </w:rPr>
      </w:pPr>
      <w:r w:rsidRPr="004217A9">
        <w:rPr>
          <w:rFonts w:eastAsiaTheme="minorEastAsia"/>
        </w:rPr>
        <w:t>9</w:t>
      </w:r>
      <w:r w:rsidR="00D96D60" w:rsidRPr="004217A9">
        <w:rPr>
          <w:rFonts w:eastAsiaTheme="minorEastAsia"/>
        </w:rPr>
        <w:t xml:space="preserve">. </w:t>
      </w:r>
      <w:r w:rsidR="005C2E5B" w:rsidRPr="004217A9">
        <w:rPr>
          <w:rFonts w:eastAsiaTheme="minorEastAsia"/>
        </w:rPr>
        <w:t>О</w:t>
      </w:r>
      <w:r w:rsidR="003668E6" w:rsidRPr="004217A9">
        <w:rPr>
          <w:rFonts w:eastAsiaTheme="minorEastAsia"/>
        </w:rPr>
        <w:t xml:space="preserve">тветственные </w:t>
      </w:r>
      <w:r w:rsidR="00D96D60" w:rsidRPr="004217A9">
        <w:rPr>
          <w:rFonts w:eastAsiaTheme="minorEastAsia"/>
        </w:rPr>
        <w:t xml:space="preserve">исполнители </w:t>
      </w:r>
      <w:r w:rsidR="003668E6" w:rsidRPr="004217A9">
        <w:rPr>
          <w:rFonts w:eastAsiaTheme="minorEastAsia"/>
        </w:rPr>
        <w:t xml:space="preserve">совместно с исполнителями программ комплексного развития </w:t>
      </w:r>
      <w:r w:rsidR="003A1E9E" w:rsidRPr="004217A9">
        <w:rPr>
          <w:rFonts w:eastAsiaTheme="minorEastAsia"/>
        </w:rPr>
        <w:t xml:space="preserve">до 1 марта </w:t>
      </w:r>
      <w:r w:rsidR="005347DD" w:rsidRPr="004217A9">
        <w:rPr>
          <w:rFonts w:eastAsiaTheme="minorEastAsia"/>
        </w:rPr>
        <w:t>год</w:t>
      </w:r>
      <w:r w:rsidR="003A1E9E" w:rsidRPr="004217A9">
        <w:rPr>
          <w:rFonts w:eastAsiaTheme="minorEastAsia"/>
        </w:rPr>
        <w:t>а</w:t>
      </w:r>
      <w:r w:rsidR="00083402" w:rsidRPr="004217A9">
        <w:rPr>
          <w:rFonts w:eastAsiaTheme="minorEastAsia"/>
        </w:rPr>
        <w:t xml:space="preserve">, следующего за годом </w:t>
      </w:r>
      <w:r w:rsidR="003A1E9E" w:rsidRPr="004217A9">
        <w:rPr>
          <w:rFonts w:eastAsiaTheme="minorEastAsia"/>
        </w:rPr>
        <w:t>окончани</w:t>
      </w:r>
      <w:r w:rsidR="00083402" w:rsidRPr="004217A9">
        <w:rPr>
          <w:rFonts w:eastAsiaTheme="minorEastAsia"/>
        </w:rPr>
        <w:t>я</w:t>
      </w:r>
      <w:r w:rsidR="003A1E9E" w:rsidRPr="004217A9">
        <w:rPr>
          <w:rFonts w:eastAsiaTheme="minorEastAsia"/>
        </w:rPr>
        <w:t xml:space="preserve"> </w:t>
      </w:r>
      <w:r w:rsidR="005347DD" w:rsidRPr="004217A9">
        <w:rPr>
          <w:rFonts w:eastAsiaTheme="minorEastAsia"/>
        </w:rPr>
        <w:t>первого этапа</w:t>
      </w:r>
      <w:r w:rsidR="005347DD" w:rsidRPr="004217A9">
        <w:t xml:space="preserve"> </w:t>
      </w:r>
      <w:r w:rsidR="0090775C" w:rsidRPr="004217A9">
        <w:t xml:space="preserve">реализации </w:t>
      </w:r>
      <w:r w:rsidR="005347DD" w:rsidRPr="004217A9">
        <w:rPr>
          <w:rFonts w:eastAsiaTheme="minorEastAsia"/>
        </w:rPr>
        <w:t>программ комплексного развития</w:t>
      </w:r>
      <w:r w:rsidR="000C2A4F" w:rsidRPr="004217A9">
        <w:rPr>
          <w:rFonts w:eastAsiaTheme="minorEastAsia"/>
        </w:rPr>
        <w:t>,</w:t>
      </w:r>
      <w:r w:rsidR="005C2E5B" w:rsidRPr="004217A9">
        <w:rPr>
          <w:rFonts w:eastAsiaTheme="minorEastAsia"/>
        </w:rPr>
        <w:t xml:space="preserve"> </w:t>
      </w:r>
      <w:r w:rsidR="005347DD" w:rsidRPr="004217A9">
        <w:rPr>
          <w:rFonts w:eastAsiaTheme="minorEastAsia"/>
        </w:rPr>
        <w:t>формируют отчет</w:t>
      </w:r>
      <w:r w:rsidR="00083402" w:rsidRPr="004217A9">
        <w:rPr>
          <w:rFonts w:eastAsiaTheme="minorEastAsia"/>
        </w:rPr>
        <w:t>ы</w:t>
      </w:r>
      <w:r w:rsidR="005347DD" w:rsidRPr="004217A9">
        <w:rPr>
          <w:rFonts w:eastAsiaTheme="minorEastAsia"/>
        </w:rPr>
        <w:t xml:space="preserve"> о реализации </w:t>
      </w:r>
      <w:r w:rsidR="000C2A4F" w:rsidRPr="004217A9">
        <w:rPr>
          <w:rFonts w:eastAsia="Calibri"/>
          <w:lang w:eastAsia="zh-CN"/>
        </w:rPr>
        <w:t>программ комплексного развития</w:t>
      </w:r>
      <w:r w:rsidR="00CE6554" w:rsidRPr="004217A9">
        <w:rPr>
          <w:rFonts w:eastAsia="Calibri"/>
          <w:lang w:eastAsia="zh-CN"/>
        </w:rPr>
        <w:t>.</w:t>
      </w:r>
    </w:p>
    <w:p w:rsidR="00981791" w:rsidRPr="004217A9" w:rsidRDefault="003A5682" w:rsidP="00981791">
      <w:pPr>
        <w:autoSpaceDE w:val="0"/>
        <w:autoSpaceDN w:val="0"/>
        <w:adjustRightInd w:val="0"/>
        <w:rPr>
          <w:rFonts w:eastAsiaTheme="minorEastAsia"/>
        </w:rPr>
      </w:pPr>
      <w:r w:rsidRPr="004217A9">
        <w:rPr>
          <w:rFonts w:eastAsiaTheme="minorEastAsia"/>
        </w:rPr>
        <w:t>1</w:t>
      </w:r>
      <w:r w:rsidR="00697645" w:rsidRPr="004217A9">
        <w:rPr>
          <w:rFonts w:eastAsiaTheme="minorEastAsia"/>
        </w:rPr>
        <w:t>0</w:t>
      </w:r>
      <w:r w:rsidRPr="004217A9">
        <w:rPr>
          <w:rFonts w:eastAsiaTheme="minorEastAsia"/>
        </w:rPr>
        <w:t xml:space="preserve">. </w:t>
      </w:r>
      <w:r w:rsidR="007B0AFC" w:rsidRPr="004217A9">
        <w:rPr>
          <w:rFonts w:eastAsiaTheme="minorEastAsia"/>
        </w:rPr>
        <w:t xml:space="preserve">Ответственные исполнители </w:t>
      </w:r>
      <w:r w:rsidR="003A1E9E" w:rsidRPr="004217A9">
        <w:rPr>
          <w:rFonts w:eastAsiaTheme="minorEastAsia"/>
        </w:rPr>
        <w:t>до 1 мая года</w:t>
      </w:r>
      <w:r w:rsidR="005621CB" w:rsidRPr="004217A9">
        <w:rPr>
          <w:rFonts w:eastAsiaTheme="minorEastAsia"/>
        </w:rPr>
        <w:t>, следующего за годом окончания первого этапа</w:t>
      </w:r>
      <w:r w:rsidR="0090775C" w:rsidRPr="004217A9">
        <w:rPr>
          <w:rFonts w:eastAsiaTheme="minorEastAsia"/>
        </w:rPr>
        <w:t xml:space="preserve"> реализации</w:t>
      </w:r>
      <w:r w:rsidR="005621CB" w:rsidRPr="004217A9">
        <w:rPr>
          <w:rFonts w:eastAsiaTheme="minorEastAsia"/>
        </w:rPr>
        <w:t xml:space="preserve"> программ комплексного развития,</w:t>
      </w:r>
      <w:r w:rsidR="003A1E9E" w:rsidRPr="004217A9">
        <w:rPr>
          <w:rFonts w:eastAsiaTheme="minorEastAsia"/>
        </w:rPr>
        <w:t xml:space="preserve"> </w:t>
      </w:r>
      <w:r w:rsidR="0045729D" w:rsidRPr="004217A9">
        <w:rPr>
          <w:rFonts w:eastAsiaTheme="minorEastAsia"/>
        </w:rPr>
        <w:t>представляют</w:t>
      </w:r>
      <w:r w:rsidR="003A1E9E" w:rsidRPr="004217A9">
        <w:rPr>
          <w:rFonts w:eastAsiaTheme="minorEastAsia"/>
        </w:rPr>
        <w:t xml:space="preserve"> </w:t>
      </w:r>
      <w:r w:rsidR="007B0AFC" w:rsidRPr="004217A9">
        <w:rPr>
          <w:rFonts w:eastAsiaTheme="minorEastAsia"/>
        </w:rPr>
        <w:t xml:space="preserve">отчеты </w:t>
      </w:r>
      <w:r w:rsidR="0090775C" w:rsidRPr="004217A9">
        <w:rPr>
          <w:rFonts w:eastAsiaTheme="minorEastAsia"/>
        </w:rPr>
        <w:br/>
      </w:r>
      <w:r w:rsidR="007B0AFC" w:rsidRPr="004217A9">
        <w:rPr>
          <w:rFonts w:eastAsiaTheme="minorEastAsia"/>
        </w:rPr>
        <w:t>о реализации программ комплексного развития</w:t>
      </w:r>
      <w:r w:rsidR="00C65FCD" w:rsidRPr="004217A9">
        <w:rPr>
          <w:rFonts w:eastAsiaTheme="minorEastAsia"/>
        </w:rPr>
        <w:t xml:space="preserve">, </w:t>
      </w:r>
      <w:r w:rsidR="00CB7ADF" w:rsidRPr="004217A9">
        <w:rPr>
          <w:rFonts w:eastAsiaTheme="minorEastAsia"/>
        </w:rPr>
        <w:t xml:space="preserve">сформированные в соответствии </w:t>
      </w:r>
      <w:r w:rsidR="00737DC2">
        <w:rPr>
          <w:rFonts w:eastAsiaTheme="minorEastAsia"/>
        </w:rPr>
        <w:br/>
      </w:r>
      <w:r w:rsidR="00CB7ADF" w:rsidRPr="004217A9">
        <w:rPr>
          <w:rFonts w:eastAsiaTheme="minorEastAsia"/>
        </w:rPr>
        <w:t xml:space="preserve">с </w:t>
      </w:r>
      <w:r w:rsidR="0096166C" w:rsidRPr="004217A9">
        <w:rPr>
          <w:rFonts w:eastAsiaTheme="minorEastAsia"/>
        </w:rPr>
        <w:t>пункт</w:t>
      </w:r>
      <w:r w:rsidR="00CB7ADF" w:rsidRPr="004217A9">
        <w:rPr>
          <w:rFonts w:eastAsiaTheme="minorEastAsia"/>
        </w:rPr>
        <w:t>ом</w:t>
      </w:r>
      <w:r w:rsidR="0096166C" w:rsidRPr="004217A9">
        <w:rPr>
          <w:rFonts w:eastAsiaTheme="minorEastAsia"/>
        </w:rPr>
        <w:t xml:space="preserve"> </w:t>
      </w:r>
      <w:r w:rsidR="00697645" w:rsidRPr="004217A9">
        <w:rPr>
          <w:rFonts w:eastAsiaTheme="minorEastAsia"/>
        </w:rPr>
        <w:t>9</w:t>
      </w:r>
      <w:r w:rsidR="0096166C" w:rsidRPr="004217A9">
        <w:rPr>
          <w:rFonts w:eastAsiaTheme="minorEastAsia"/>
        </w:rPr>
        <w:t xml:space="preserve"> настоящего Порядка,</w:t>
      </w:r>
      <w:r w:rsidR="007B0AFC" w:rsidRPr="004217A9">
        <w:rPr>
          <w:rFonts w:eastAsiaTheme="minorEastAsia"/>
        </w:rPr>
        <w:t xml:space="preserve"> </w:t>
      </w:r>
      <w:r w:rsidR="003A1E9E" w:rsidRPr="004217A9">
        <w:rPr>
          <w:rFonts w:eastAsiaTheme="minorEastAsia"/>
        </w:rPr>
        <w:t>на рассмотрение</w:t>
      </w:r>
      <w:r w:rsidR="0045729D" w:rsidRPr="004217A9">
        <w:rPr>
          <w:rFonts w:eastAsiaTheme="minorEastAsia"/>
        </w:rPr>
        <w:t xml:space="preserve"> Пр</w:t>
      </w:r>
      <w:r w:rsidR="001043C1" w:rsidRPr="004217A9">
        <w:rPr>
          <w:rFonts w:eastAsiaTheme="minorEastAsia"/>
        </w:rPr>
        <w:t>авительств</w:t>
      </w:r>
      <w:r w:rsidR="007F2B57" w:rsidRPr="004217A9">
        <w:rPr>
          <w:rFonts w:eastAsiaTheme="minorEastAsia"/>
        </w:rPr>
        <w:t>а</w:t>
      </w:r>
      <w:r w:rsidR="001043C1" w:rsidRPr="004217A9">
        <w:rPr>
          <w:rFonts w:eastAsiaTheme="minorEastAsia"/>
        </w:rPr>
        <w:t xml:space="preserve"> Санкт-Петербурга</w:t>
      </w:r>
      <w:r w:rsidR="002A531A" w:rsidRPr="004217A9">
        <w:rPr>
          <w:rFonts w:eastAsiaTheme="minorEastAsia"/>
        </w:rPr>
        <w:t>.</w:t>
      </w:r>
    </w:p>
    <w:p w:rsidR="007F2B57" w:rsidRPr="004217A9" w:rsidRDefault="007F2B57" w:rsidP="00981791">
      <w:pPr>
        <w:autoSpaceDE w:val="0"/>
        <w:autoSpaceDN w:val="0"/>
        <w:adjustRightInd w:val="0"/>
        <w:rPr>
          <w:rFonts w:eastAsiaTheme="minorEastAsia"/>
        </w:rPr>
      </w:pPr>
    </w:p>
    <w:p w:rsidR="00232888" w:rsidRPr="004217A9" w:rsidRDefault="00232888" w:rsidP="00981791">
      <w:pPr>
        <w:autoSpaceDE w:val="0"/>
        <w:autoSpaceDN w:val="0"/>
        <w:adjustRightInd w:val="0"/>
        <w:rPr>
          <w:rFonts w:eastAsiaTheme="minorEastAsia"/>
        </w:rPr>
      </w:pPr>
    </w:p>
    <w:p w:rsidR="00B24B74" w:rsidRDefault="00B24B74" w:rsidP="00981791">
      <w:pPr>
        <w:autoSpaceDE w:val="0"/>
        <w:autoSpaceDN w:val="0"/>
        <w:adjustRightInd w:val="0"/>
        <w:rPr>
          <w:rFonts w:eastAsiaTheme="minorEastAsia"/>
        </w:rPr>
        <w:sectPr w:rsidR="00B24B74" w:rsidSect="008403E0">
          <w:headerReference w:type="default" r:id="rId11"/>
          <w:pgSz w:w="11906" w:h="16838" w:code="9"/>
          <w:pgMar w:top="851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0D0D6A" w:rsidRPr="00D3016B" w:rsidRDefault="00B852CD" w:rsidP="000D0D6A">
      <w:pPr>
        <w:pStyle w:val="Heading"/>
        <w:ind w:left="4820"/>
        <w:jc w:val="both"/>
        <w:rPr>
          <w:szCs w:val="24"/>
        </w:rPr>
      </w:pPr>
      <w:r w:rsidRPr="00D3016B">
        <w:rPr>
          <w:szCs w:val="24"/>
        </w:rPr>
        <w:lastRenderedPageBreak/>
        <w:t xml:space="preserve">Приложение </w:t>
      </w:r>
    </w:p>
    <w:p w:rsidR="000D0D6A" w:rsidRPr="00D3016B" w:rsidRDefault="00B852CD" w:rsidP="000D0D6A">
      <w:pPr>
        <w:ind w:left="4820" w:firstLine="0"/>
      </w:pPr>
      <w:r w:rsidRPr="00D3016B">
        <w:t xml:space="preserve">к </w:t>
      </w:r>
      <w:r w:rsidR="000D0D6A" w:rsidRPr="00D3016B">
        <w:t>Положению о порядке взаимодействия исполнительных органов государственной власти Са</w:t>
      </w:r>
      <w:r w:rsidR="0045729D" w:rsidRPr="00D3016B">
        <w:t>нкт-Петербурга при разработке и </w:t>
      </w:r>
      <w:r w:rsidR="000D0D6A" w:rsidRPr="00D3016B">
        <w:t xml:space="preserve">утверждении программ комплексного развития </w:t>
      </w:r>
      <w:r w:rsidR="003A4A53">
        <w:rPr>
          <w:rFonts w:eastAsia="Calibri"/>
          <w:lang w:eastAsia="zh-CN"/>
        </w:rPr>
        <w:t xml:space="preserve">систем коммунальной </w:t>
      </w:r>
      <w:r w:rsidR="000D0D6A" w:rsidRPr="00D3016B">
        <w:rPr>
          <w:rFonts w:eastAsia="Calibri"/>
          <w:lang w:eastAsia="zh-CN"/>
        </w:rPr>
        <w:t>и</w:t>
      </w:r>
      <w:r w:rsidR="003A4A53">
        <w:rPr>
          <w:rFonts w:eastAsia="Calibri"/>
          <w:lang w:eastAsia="zh-CN"/>
        </w:rPr>
        <w:t xml:space="preserve">нфраструктуры Санкт-Петербурга, </w:t>
      </w:r>
      <w:r w:rsidR="00EF0343" w:rsidRPr="00D3016B">
        <w:rPr>
          <w:rFonts w:eastAsia="Calibri"/>
          <w:lang w:eastAsia="zh-CN"/>
        </w:rPr>
        <w:t xml:space="preserve">программ комплексного развития </w:t>
      </w:r>
      <w:r w:rsidR="000D0D6A" w:rsidRPr="00D3016B">
        <w:rPr>
          <w:rFonts w:eastAsia="Calibri"/>
          <w:lang w:eastAsia="zh-CN"/>
        </w:rPr>
        <w:t xml:space="preserve">транспортной инфраструктуры </w:t>
      </w:r>
      <w:r w:rsidR="00FF57C7">
        <w:rPr>
          <w:rFonts w:eastAsia="Calibri"/>
          <w:lang w:eastAsia="zh-CN"/>
        </w:rPr>
        <w:br/>
      </w:r>
      <w:r w:rsidR="000D0D6A" w:rsidRPr="00D3016B">
        <w:rPr>
          <w:rFonts w:eastAsia="Calibri"/>
          <w:lang w:eastAsia="zh-CN"/>
        </w:rPr>
        <w:t xml:space="preserve">Санкт-Петербурга, </w:t>
      </w:r>
      <w:r w:rsidR="00EF0343" w:rsidRPr="00D3016B">
        <w:rPr>
          <w:rFonts w:eastAsia="Calibri"/>
          <w:lang w:eastAsia="zh-CN"/>
        </w:rPr>
        <w:t xml:space="preserve">программ комплексного развития </w:t>
      </w:r>
      <w:r w:rsidR="000D0D6A" w:rsidRPr="00D3016B">
        <w:rPr>
          <w:rFonts w:eastAsia="Calibri"/>
          <w:lang w:eastAsia="zh-CN"/>
        </w:rPr>
        <w:t>социальной инфраструктуры Санкт-Петербурга</w:t>
      </w:r>
    </w:p>
    <w:p w:rsidR="000D0D6A" w:rsidRPr="00D3016B" w:rsidRDefault="000D0D6A" w:rsidP="0060270A">
      <w:pPr>
        <w:ind w:firstLine="0"/>
        <w:jc w:val="center"/>
      </w:pPr>
    </w:p>
    <w:p w:rsidR="0045654E" w:rsidRPr="00D3016B" w:rsidRDefault="0045654E" w:rsidP="0060270A">
      <w:pPr>
        <w:ind w:firstLine="0"/>
        <w:jc w:val="center"/>
        <w:rPr>
          <w:b/>
        </w:rPr>
      </w:pPr>
      <w:r w:rsidRPr="00D3016B">
        <w:rPr>
          <w:b/>
        </w:rPr>
        <w:t>ПЕРЕЧЕНЬ</w:t>
      </w:r>
    </w:p>
    <w:p w:rsidR="00D96D60" w:rsidRPr="00D3016B" w:rsidRDefault="000C0E36" w:rsidP="000C0E36">
      <w:pPr>
        <w:ind w:firstLine="0"/>
        <w:jc w:val="center"/>
        <w:rPr>
          <w:b/>
        </w:rPr>
      </w:pPr>
      <w:r>
        <w:rPr>
          <w:b/>
        </w:rPr>
        <w:t>существующих</w:t>
      </w:r>
      <w:r w:rsidRPr="00D3016B">
        <w:rPr>
          <w:b/>
        </w:rPr>
        <w:t xml:space="preserve"> </w:t>
      </w:r>
      <w:r w:rsidR="001858D7" w:rsidRPr="00D3016B">
        <w:rPr>
          <w:b/>
        </w:rPr>
        <w:t>объектов регионального значения</w:t>
      </w:r>
      <w:r w:rsidR="00530669">
        <w:rPr>
          <w:b/>
        </w:rPr>
        <w:t xml:space="preserve"> </w:t>
      </w:r>
      <w:r w:rsidR="00530669">
        <w:rPr>
          <w:b/>
        </w:rPr>
        <w:br/>
      </w:r>
    </w:p>
    <w:tbl>
      <w:tblPr>
        <w:tblW w:w="553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99"/>
        <w:gridCol w:w="5619"/>
        <w:gridCol w:w="4030"/>
      </w:tblGrid>
      <w:tr w:rsidR="00556AE6" w:rsidRPr="00D3016B" w:rsidTr="003A4A53">
        <w:trPr>
          <w:cantSplit/>
          <w:trHeight w:val="20"/>
          <w:tblHeader/>
        </w:trPr>
        <w:tc>
          <w:tcPr>
            <w:tcW w:w="338" w:type="pct"/>
            <w:vAlign w:val="center"/>
          </w:tcPr>
          <w:p w:rsidR="00556AE6" w:rsidRPr="00D3016B" w:rsidRDefault="00556AE6" w:rsidP="00957C04">
            <w:pPr>
              <w:ind w:firstLine="0"/>
              <w:jc w:val="center"/>
              <w:rPr>
                <w:b/>
                <w:color w:val="000000"/>
              </w:rPr>
            </w:pPr>
            <w:r w:rsidRPr="00D3016B">
              <w:rPr>
                <w:b/>
                <w:color w:val="000000"/>
              </w:rPr>
              <w:t>№ п/п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141D39" w:rsidP="00141D39">
            <w:pP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Наименование  о</w:t>
            </w:r>
            <w:r w:rsidR="00556AE6" w:rsidRPr="00D3016B">
              <w:rPr>
                <w:b/>
                <w:color w:val="000000"/>
              </w:rPr>
              <w:t>бъект</w:t>
            </w:r>
            <w:r>
              <w:rPr>
                <w:b/>
                <w:color w:val="000000"/>
              </w:rPr>
              <w:t>а</w:t>
            </w:r>
            <w:r w:rsidR="00556AE6" w:rsidRPr="00D3016B">
              <w:rPr>
                <w:b/>
                <w:color w:val="000000"/>
              </w:rPr>
              <w:t xml:space="preserve"> рег</w:t>
            </w:r>
            <w:r>
              <w:rPr>
                <w:b/>
                <w:color w:val="000000"/>
              </w:rPr>
              <w:t>ионального значения</w:t>
            </w:r>
          </w:p>
        </w:tc>
        <w:tc>
          <w:tcPr>
            <w:tcW w:w="1947" w:type="pct"/>
            <w:vAlign w:val="center"/>
          </w:tcPr>
          <w:p w:rsidR="00556AE6" w:rsidRPr="00D3016B" w:rsidRDefault="003F0F0A" w:rsidP="000C0E36">
            <w:pP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</w:t>
            </w:r>
            <w:r w:rsidRPr="003F0F0A">
              <w:rPr>
                <w:b/>
                <w:color w:val="000000"/>
              </w:rPr>
              <w:t>сполнительны</w:t>
            </w:r>
            <w:r>
              <w:rPr>
                <w:b/>
                <w:color w:val="000000"/>
              </w:rPr>
              <w:t>е</w:t>
            </w:r>
            <w:r w:rsidRPr="003F0F0A">
              <w:rPr>
                <w:b/>
                <w:color w:val="000000"/>
              </w:rPr>
              <w:t xml:space="preserve"> орган</w:t>
            </w:r>
            <w:r>
              <w:rPr>
                <w:b/>
                <w:color w:val="000000"/>
              </w:rPr>
              <w:t>ы</w:t>
            </w:r>
            <w:r w:rsidRPr="003F0F0A">
              <w:rPr>
                <w:b/>
                <w:color w:val="000000"/>
              </w:rPr>
              <w:t xml:space="preserve"> государственной власти </w:t>
            </w:r>
            <w:r>
              <w:rPr>
                <w:b/>
                <w:color w:val="000000"/>
              </w:rPr>
              <w:br/>
            </w:r>
            <w:r w:rsidRPr="003F0F0A">
              <w:rPr>
                <w:b/>
                <w:color w:val="000000"/>
              </w:rPr>
              <w:t>Санкт-Петербурга</w:t>
            </w:r>
            <w:r>
              <w:rPr>
                <w:b/>
                <w:color w:val="000000"/>
              </w:rPr>
              <w:t>, ответственные за ведение реестр</w:t>
            </w:r>
            <w:r w:rsidR="000C0E36">
              <w:rPr>
                <w:b/>
                <w:color w:val="000000"/>
              </w:rPr>
              <w:t xml:space="preserve">ов объектов </w:t>
            </w:r>
            <w:r w:rsidR="000C0E36" w:rsidRPr="00D3016B">
              <w:rPr>
                <w:b/>
              </w:rPr>
              <w:t>регионального значения</w:t>
            </w:r>
          </w:p>
        </w:tc>
      </w:tr>
      <w:tr w:rsidR="00556AE6" w:rsidRPr="00F674A5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F674A5" w:rsidRDefault="00556AE6" w:rsidP="009237F6">
            <w:pPr>
              <w:ind w:firstLine="0"/>
              <w:jc w:val="center"/>
              <w:rPr>
                <w:b/>
                <w:color w:val="000000"/>
              </w:rPr>
            </w:pPr>
            <w:r w:rsidRPr="00F674A5">
              <w:rPr>
                <w:b/>
                <w:color w:val="000000"/>
              </w:rPr>
              <w:t>1</w:t>
            </w:r>
          </w:p>
        </w:tc>
        <w:tc>
          <w:tcPr>
            <w:tcW w:w="4662" w:type="pct"/>
            <w:gridSpan w:val="2"/>
            <w:shd w:val="clear" w:color="auto" w:fill="auto"/>
            <w:vAlign w:val="center"/>
          </w:tcPr>
          <w:p w:rsidR="00556AE6" w:rsidRPr="00F674A5" w:rsidRDefault="00556AE6" w:rsidP="00F674A5">
            <w:pPr>
              <w:ind w:firstLine="0"/>
              <w:jc w:val="left"/>
              <w:rPr>
                <w:b/>
                <w:color w:val="000000"/>
              </w:rPr>
            </w:pPr>
            <w:r w:rsidRPr="00F674A5">
              <w:rPr>
                <w:b/>
                <w:color w:val="000000"/>
              </w:rPr>
              <w:t>Программа комплексного развития социальной инфраструктуры 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556AE6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1.1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Пожарные депо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вопросам законности, правопорядка и безопасности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556AE6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1.2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Амбулаторно-поликлинические организации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здравоохранению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556AE6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1.3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Объект скорой медицинской помощи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здравоохранению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556AE6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1.4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Организации, реализующие программы профессионального образования </w:t>
            </w:r>
            <w:r w:rsidR="00EF0343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(по отраслевой (ведомственной) принадлежности)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здравоохранению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556AE6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1.5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Стационары для взрослых и детей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здравоохранению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556AE6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1.6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Многофункциональные центры предоставления государственных и муниципальных услуг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Комитет по информатизации </w:t>
            </w:r>
            <w:r w:rsidR="00EF0343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и связи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556AE6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1.7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Общедоступные библиотеки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F674A5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Комитет по культуре </w:t>
            </w:r>
            <w:r w:rsidR="00F674A5">
              <w:rPr>
                <w:color w:val="000000"/>
              </w:rPr>
              <w:br/>
            </w:r>
            <w:r w:rsidRPr="00D3016B">
              <w:rPr>
                <w:color w:val="000000"/>
              </w:rPr>
              <w:t>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556AE6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1.8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Организации дополнительного образования детей, реализующие дополнительные предпрофессиональные программы в сфере искусств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Комитет по культуре </w:t>
            </w:r>
            <w:r w:rsidR="00EF0343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556AE6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1.9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Организации, реализующие программы профессионального образования (по отраслевой (ведомственной) принадлежности)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Комитет по культуре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556AE6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1.10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Учреждения культурно-досугового типа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Комитет по культуре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1.11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Объекты организаций, реализующих государственную молодежную политику (учреждения по делам молодежи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Санкт-Петербурга)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Комитет по молодежной политике </w:t>
            </w:r>
            <w:r w:rsidR="003A4A53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взаимодействию с общественными организациями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1.12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Организации, реализующие программы высшего образования (по отраслевой (ведомственной) принадлежности)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науке и высшей школе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1.13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Организации, реализующие </w:t>
            </w:r>
            <w:r w:rsidRPr="007B2E4F">
              <w:t xml:space="preserve">программы </w:t>
            </w:r>
            <w:r w:rsidR="0089172B" w:rsidRPr="007B2E4F">
              <w:t xml:space="preserve">среднего </w:t>
            </w:r>
            <w:r w:rsidRPr="00D3016B">
              <w:rPr>
                <w:color w:val="000000"/>
              </w:rPr>
              <w:t xml:space="preserve">профессионального образования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(по отраслевой (ведомственной) принадлежности)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науке и высшей школе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1.14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Дошкольные образовательные организации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образованию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1.15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Общеобразовательные организации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образованию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lastRenderedPageBreak/>
              <w:t>1.16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Организации дополнительного образования детей (по отраслевой (ведомственной) принадлежности)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образованию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1.17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Организации, реализующие программы профессионального образования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(по отраслевой (ведомственной) принадлежности)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образованию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1.18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Дома системы социального обслуживания населения для одиноких граждан (специальные жилые дома </w:t>
            </w:r>
            <w:r w:rsidR="00F674A5">
              <w:rPr>
                <w:color w:val="000000"/>
              </w:rPr>
              <w:br/>
            </w:r>
            <w:r w:rsidRPr="00D3016B">
              <w:rPr>
                <w:color w:val="000000"/>
              </w:rPr>
              <w:t>для одиноких граждан пожилого возраста)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социальной политике 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1.19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Дома-интернаты для детей с отклонениями </w:t>
            </w:r>
            <w:r w:rsidR="00F674A5">
              <w:rPr>
                <w:color w:val="000000"/>
              </w:rPr>
              <w:br/>
            </w:r>
            <w:r w:rsidRPr="00D3016B">
              <w:rPr>
                <w:color w:val="000000"/>
              </w:rPr>
              <w:t>в умственном развитии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социальной политике 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1.20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F674A5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Дома-интернаты для престарелых и инвалидов, </w:t>
            </w:r>
            <w:r w:rsidR="00F674A5">
              <w:rPr>
                <w:color w:val="000000"/>
              </w:rPr>
              <w:br/>
            </w:r>
            <w:r w:rsidRPr="00D3016B">
              <w:rPr>
                <w:color w:val="000000"/>
              </w:rPr>
              <w:t xml:space="preserve">в том числе дома-интернаты малой вместимости </w:t>
            </w:r>
            <w:r w:rsidR="00F674A5">
              <w:rPr>
                <w:color w:val="000000"/>
              </w:rPr>
              <w:br/>
            </w:r>
            <w:r w:rsidRPr="00D3016B">
              <w:rPr>
                <w:color w:val="000000"/>
              </w:rPr>
              <w:t xml:space="preserve">для граждан пожилого возраста и инвалидов </w:t>
            </w:r>
            <w:r w:rsidR="00F674A5">
              <w:rPr>
                <w:color w:val="000000"/>
              </w:rPr>
              <w:br/>
            </w:r>
            <w:r w:rsidRPr="00D3016B">
              <w:rPr>
                <w:color w:val="000000"/>
              </w:rPr>
              <w:t>(мини-пансионаты)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социальной политике 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1.21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Комплексные центры социального обслуживания населения, включая учреждения социального обслуживания бездомных граждан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социальной политике 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1.22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Социально-реабилитационные центры для несовершеннолетних (социальные приюты)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социальной политике 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1.23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Центры для детей-сирот и детей, оставшихся </w:t>
            </w:r>
            <w:r w:rsidR="00F674A5">
              <w:rPr>
                <w:color w:val="000000"/>
              </w:rPr>
              <w:br/>
            </w:r>
            <w:r w:rsidRPr="00D3016B">
              <w:rPr>
                <w:color w:val="000000"/>
              </w:rPr>
              <w:t>без попечения родителей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социальной политике 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1.24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Центры социальной помощи семье и детям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социальной политике 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1.25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Центры социальной реабилитации инвалидов </w:t>
            </w:r>
            <w:r w:rsidR="00F674A5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детей-инвалидов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социальной политике Санкт-Петербурга</w:t>
            </w:r>
          </w:p>
        </w:tc>
      </w:tr>
      <w:tr w:rsidR="006D4A69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6D4A69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1.26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6D4A69" w:rsidRPr="00D3016B" w:rsidRDefault="006D4A69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Организации, реализующие программы высшего образования (по отраслевой (ведомственной) принадлежности)</w:t>
            </w:r>
          </w:p>
        </w:tc>
        <w:tc>
          <w:tcPr>
            <w:tcW w:w="1947" w:type="pct"/>
            <w:vAlign w:val="center"/>
          </w:tcPr>
          <w:p w:rsidR="006D4A69" w:rsidRPr="00D3016B" w:rsidRDefault="006D4A69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социальной политике Санкт-Петербурга</w:t>
            </w:r>
          </w:p>
        </w:tc>
      </w:tr>
      <w:tr w:rsidR="006D4A69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6D4A69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1.27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6D4A69" w:rsidRPr="00D3016B" w:rsidRDefault="006D4A69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Организации, реализующие программы профессионального образования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(по отраслевой (ведомственной) принадлежности)</w:t>
            </w:r>
          </w:p>
        </w:tc>
        <w:tc>
          <w:tcPr>
            <w:tcW w:w="1947" w:type="pct"/>
            <w:vAlign w:val="center"/>
          </w:tcPr>
          <w:p w:rsidR="006D4A69" w:rsidRPr="00D3016B" w:rsidRDefault="006D4A69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социальной политике 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1.28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Организации дополнительного образования детей (по отраслевой (ведомственной) принадлежности)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Комитет по физической культуре </w:t>
            </w:r>
            <w:r w:rsidR="003A4A53">
              <w:rPr>
                <w:color w:val="000000"/>
              </w:rPr>
              <w:br/>
            </w:r>
            <w:r w:rsidRPr="00D3016B">
              <w:rPr>
                <w:color w:val="000000"/>
              </w:rPr>
              <w:t>и спорту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1.29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Организации, реализующие программы профессионального образования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(по отраслевой (ведомственной) принадлежности)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Комитет по физической культуре </w:t>
            </w:r>
            <w:r w:rsidR="003A4A53">
              <w:rPr>
                <w:color w:val="000000"/>
              </w:rPr>
              <w:br/>
            </w:r>
            <w:r w:rsidRPr="00D3016B">
              <w:rPr>
                <w:color w:val="000000"/>
              </w:rPr>
              <w:t>и спорту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1.30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Плавательные бассейны, за исключением бассейнов, относящихся к организациям образования, науки </w:t>
            </w:r>
            <w:r w:rsidR="00F674A5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здравоохранения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Комитет по физической культуре </w:t>
            </w:r>
            <w:r w:rsidR="003A4A53">
              <w:rPr>
                <w:color w:val="000000"/>
              </w:rPr>
              <w:br/>
            </w:r>
            <w:r w:rsidRPr="00D3016B">
              <w:rPr>
                <w:color w:val="000000"/>
              </w:rPr>
              <w:t>и спорту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1.31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F674A5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Плоскостные спортивные сооружения, </w:t>
            </w:r>
            <w:r w:rsidR="00F674A5">
              <w:rPr>
                <w:color w:val="000000"/>
              </w:rPr>
              <w:br/>
            </w:r>
            <w:r w:rsidRPr="00D3016B">
              <w:rPr>
                <w:color w:val="000000"/>
              </w:rPr>
              <w:t xml:space="preserve">за исключением спортивных сооружений, относящихся к организациям образования, науки </w:t>
            </w:r>
            <w:r w:rsidR="00F674A5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здравоохранения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Комитет по физической культуре </w:t>
            </w:r>
            <w:r w:rsidR="003A4A53">
              <w:rPr>
                <w:color w:val="000000"/>
              </w:rPr>
              <w:br/>
            </w:r>
            <w:r w:rsidRPr="00D3016B">
              <w:rPr>
                <w:color w:val="000000"/>
              </w:rPr>
              <w:t>и спорту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1.32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F674A5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Спортивные залы, за исключением спортивных залов, относящихся к организациям образования, науки и здравоохранения 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Комитет по физической культуре </w:t>
            </w:r>
            <w:r w:rsidR="003A4A53">
              <w:rPr>
                <w:color w:val="000000"/>
              </w:rPr>
              <w:br/>
            </w:r>
            <w:r w:rsidRPr="00D3016B">
              <w:rPr>
                <w:color w:val="000000"/>
              </w:rPr>
              <w:t>и спорту</w:t>
            </w:r>
          </w:p>
        </w:tc>
      </w:tr>
      <w:tr w:rsidR="003B3FA9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3B3FA9" w:rsidRPr="00D3016B" w:rsidRDefault="003B3FA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lastRenderedPageBreak/>
              <w:t>1.33</w:t>
            </w:r>
          </w:p>
        </w:tc>
        <w:tc>
          <w:tcPr>
            <w:tcW w:w="2715" w:type="pct"/>
            <w:shd w:val="clear" w:color="auto" w:fill="auto"/>
            <w:vAlign w:val="center"/>
          </w:tcPr>
          <w:p w:rsidR="003B3FA9" w:rsidRPr="00D3016B" w:rsidRDefault="003B3FA9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Объекты ветеринарии, в том числе городские, районные (межрайонные) ветеринарные станции, ветеринарные клиник </w:t>
            </w:r>
          </w:p>
        </w:tc>
        <w:tc>
          <w:tcPr>
            <w:tcW w:w="1947" w:type="pct"/>
            <w:vAlign w:val="center"/>
          </w:tcPr>
          <w:p w:rsidR="003B3FA9" w:rsidRPr="00D3016B" w:rsidRDefault="003B3FA9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Управление ветеринарии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Санкт-Петербурга</w:t>
            </w:r>
          </w:p>
        </w:tc>
      </w:tr>
      <w:tr w:rsidR="00556AE6" w:rsidRPr="00F674A5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F674A5" w:rsidRDefault="006D4A69" w:rsidP="006D4A69">
            <w:pPr>
              <w:ind w:firstLine="0"/>
              <w:jc w:val="center"/>
              <w:rPr>
                <w:b/>
                <w:color w:val="000000"/>
              </w:rPr>
            </w:pPr>
            <w:r w:rsidRPr="00F674A5">
              <w:rPr>
                <w:b/>
                <w:color w:val="000000"/>
              </w:rPr>
              <w:t>2</w:t>
            </w:r>
          </w:p>
        </w:tc>
        <w:tc>
          <w:tcPr>
            <w:tcW w:w="4662" w:type="pct"/>
            <w:gridSpan w:val="2"/>
            <w:vAlign w:val="center"/>
          </w:tcPr>
          <w:p w:rsidR="00556AE6" w:rsidRPr="00F674A5" w:rsidRDefault="006D4A69" w:rsidP="00F674A5">
            <w:pPr>
              <w:ind w:firstLine="0"/>
              <w:jc w:val="left"/>
              <w:rPr>
                <w:b/>
                <w:color w:val="000000"/>
              </w:rPr>
            </w:pPr>
            <w:r w:rsidRPr="00F674A5">
              <w:rPr>
                <w:b/>
                <w:color w:val="000000"/>
              </w:rPr>
              <w:t>Программа комплексного развития транспортной инфраструктуры 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2.1</w:t>
            </w:r>
          </w:p>
        </w:tc>
        <w:tc>
          <w:tcPr>
            <w:tcW w:w="2715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Магистральная дорога регулируемого движения</w:t>
            </w:r>
          </w:p>
        </w:tc>
        <w:tc>
          <w:tcPr>
            <w:tcW w:w="1947" w:type="pct"/>
            <w:tcBorders>
              <w:left w:val="single" w:sz="4" w:space="0" w:color="auto"/>
            </w:tcBorders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развитию транспортной инфраструктуры 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2.2</w:t>
            </w:r>
          </w:p>
        </w:tc>
        <w:tc>
          <w:tcPr>
            <w:tcW w:w="2715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Магистральная дорога скоростного движения</w:t>
            </w:r>
          </w:p>
        </w:tc>
        <w:tc>
          <w:tcPr>
            <w:tcW w:w="1947" w:type="pct"/>
            <w:tcBorders>
              <w:left w:val="single" w:sz="4" w:space="0" w:color="auto"/>
            </w:tcBorders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развитию транспортной инфраструктуры 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2.3</w:t>
            </w:r>
          </w:p>
        </w:tc>
        <w:tc>
          <w:tcPr>
            <w:tcW w:w="2715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Магистральная улица общегородского значения непрерывного движения</w:t>
            </w:r>
          </w:p>
        </w:tc>
        <w:tc>
          <w:tcPr>
            <w:tcW w:w="1947" w:type="pct"/>
            <w:tcBorders>
              <w:left w:val="single" w:sz="4" w:space="0" w:color="auto"/>
            </w:tcBorders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развитию транспортной инфраструктуры 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2.4</w:t>
            </w:r>
          </w:p>
        </w:tc>
        <w:tc>
          <w:tcPr>
            <w:tcW w:w="2715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Магистральная улица общегородского значения регулируемого движения</w:t>
            </w:r>
          </w:p>
        </w:tc>
        <w:tc>
          <w:tcPr>
            <w:tcW w:w="1947" w:type="pct"/>
            <w:tcBorders>
              <w:left w:val="single" w:sz="4" w:space="0" w:color="auto"/>
            </w:tcBorders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развитию транспортной инфраструктуры 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2.5</w:t>
            </w:r>
          </w:p>
        </w:tc>
        <w:tc>
          <w:tcPr>
            <w:tcW w:w="2715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Магистральная улица районного значения</w:t>
            </w:r>
          </w:p>
        </w:tc>
        <w:tc>
          <w:tcPr>
            <w:tcW w:w="1947" w:type="pct"/>
            <w:tcBorders>
              <w:left w:val="single" w:sz="4" w:space="0" w:color="auto"/>
            </w:tcBorders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развитию транспортной инфраструктуры 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2.6</w:t>
            </w:r>
          </w:p>
        </w:tc>
        <w:tc>
          <w:tcPr>
            <w:tcW w:w="2715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Мостовые сооружения в составе магистральных дорог, магистральных улиц</w:t>
            </w:r>
          </w:p>
        </w:tc>
        <w:tc>
          <w:tcPr>
            <w:tcW w:w="1947" w:type="pct"/>
            <w:tcBorders>
              <w:left w:val="single" w:sz="4" w:space="0" w:color="auto"/>
            </w:tcBorders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развитию транспортной инфраструктуры 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2.7</w:t>
            </w:r>
          </w:p>
        </w:tc>
        <w:tc>
          <w:tcPr>
            <w:tcW w:w="2715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Пешеходные переходы в разных уровнях на магистральных дорогах скоростного движения, регулируемого движения, железнодорожных путях общего пользования</w:t>
            </w:r>
          </w:p>
        </w:tc>
        <w:tc>
          <w:tcPr>
            <w:tcW w:w="1947" w:type="pct"/>
            <w:tcBorders>
              <w:left w:val="single" w:sz="4" w:space="0" w:color="auto"/>
            </w:tcBorders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развитию транспортной инфраструктуры 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2.8</w:t>
            </w:r>
          </w:p>
        </w:tc>
        <w:tc>
          <w:tcPr>
            <w:tcW w:w="2715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Тоннели в составе магистральных дорог, магистральных улиц</w:t>
            </w:r>
          </w:p>
        </w:tc>
        <w:tc>
          <w:tcPr>
            <w:tcW w:w="1947" w:type="pct"/>
            <w:tcBorders>
              <w:left w:val="single" w:sz="4" w:space="0" w:color="auto"/>
            </w:tcBorders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развитию транспортной инфраструктуры 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2.9</w:t>
            </w:r>
          </w:p>
        </w:tc>
        <w:tc>
          <w:tcPr>
            <w:tcW w:w="2715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Транспортные развязки в разных уровнях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в составе магистральных дорог, магистральных улиц</w:t>
            </w:r>
          </w:p>
        </w:tc>
        <w:tc>
          <w:tcPr>
            <w:tcW w:w="1947" w:type="pct"/>
            <w:tcBorders>
              <w:left w:val="single" w:sz="4" w:space="0" w:color="auto"/>
            </w:tcBorders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развитию транспортной инфраструктуры 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2.10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Линии метрополитена</w:t>
            </w:r>
          </w:p>
        </w:tc>
        <w:tc>
          <w:tcPr>
            <w:tcW w:w="1947" w:type="pct"/>
            <w:vAlign w:val="center"/>
          </w:tcPr>
          <w:p w:rsidR="00556AE6" w:rsidRPr="007B2E4F" w:rsidRDefault="00A05743" w:rsidP="006B58E2">
            <w:pPr>
              <w:ind w:firstLine="0"/>
              <w:jc w:val="left"/>
            </w:pPr>
            <w:r w:rsidRPr="007B2E4F">
              <w:t>Комитет по транспорту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2.11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Станции метрополитена</w:t>
            </w:r>
          </w:p>
        </w:tc>
        <w:tc>
          <w:tcPr>
            <w:tcW w:w="1947" w:type="pct"/>
            <w:vAlign w:val="center"/>
          </w:tcPr>
          <w:p w:rsidR="00A05743" w:rsidRPr="007B2E4F" w:rsidRDefault="007B2E4F" w:rsidP="006B58E2">
            <w:pPr>
              <w:ind w:firstLine="0"/>
              <w:jc w:val="left"/>
            </w:pPr>
            <w:r w:rsidRPr="007B2E4F">
              <w:t>Комитет по транспорту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2.12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D3016B">
              <w:rPr>
                <w:color w:val="000000"/>
              </w:rPr>
              <w:t>Электродепо</w:t>
            </w:r>
            <w:proofErr w:type="spellEnd"/>
            <w:r w:rsidRPr="00D3016B">
              <w:rPr>
                <w:color w:val="000000"/>
              </w:rPr>
              <w:t xml:space="preserve"> метрополитена</w:t>
            </w:r>
          </w:p>
        </w:tc>
        <w:tc>
          <w:tcPr>
            <w:tcW w:w="1947" w:type="pct"/>
            <w:vAlign w:val="center"/>
          </w:tcPr>
          <w:p w:rsidR="00556AE6" w:rsidRPr="007B2E4F" w:rsidRDefault="007B2E4F" w:rsidP="006B58E2">
            <w:pPr>
              <w:ind w:firstLine="0"/>
              <w:jc w:val="left"/>
            </w:pPr>
            <w:r w:rsidRPr="007B2E4F">
              <w:t>Комитет по транспорту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2.13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Автобусные парки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транспорту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2.14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Автовокзалы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транспорту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7B2E4F" w:rsidP="006D4A69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2.15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Посадочные площадки для вертолетов, расположенные в административных границах Санкт-Петербурга, задействованные в системе оказания скорой медицинской помощи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транспорту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7B2E4F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2.1</w:t>
            </w:r>
            <w:r w:rsidR="007B2E4F">
              <w:rPr>
                <w:color w:val="000000"/>
              </w:rPr>
              <w:t>6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Речной порт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транспорту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7B2E4F" w:rsidP="006D4A69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2.17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Совмещенное троллейбусно-трамвайное депо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транспорту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7B2E4F" w:rsidP="007B2E4F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2.18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F674A5" w:rsidP="00957C04">
            <w:pPr>
              <w:ind w:firstLine="0"/>
              <w:jc w:val="left"/>
              <w:rPr>
                <w:color w:val="000000"/>
              </w:rPr>
            </w:pPr>
            <w:r w:rsidRPr="00F674A5">
              <w:rPr>
                <w:color w:val="000000"/>
              </w:rPr>
              <w:t>Транспортно-пересадочные узлы</w:t>
            </w:r>
            <w:r w:rsidR="00556AE6" w:rsidRPr="00F674A5">
              <w:rPr>
                <w:color w:val="000000"/>
              </w:rPr>
              <w:t xml:space="preserve"> первого и второго уровней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транспорту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7B2E4F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2.1</w:t>
            </w:r>
            <w:r w:rsidR="007B2E4F">
              <w:rPr>
                <w:color w:val="000000"/>
              </w:rPr>
              <w:t>9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Трамвайные депо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транспорту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7B2E4F" w:rsidP="006D4A69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2.20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Трамвайные линии</w:t>
            </w:r>
          </w:p>
        </w:tc>
        <w:tc>
          <w:tcPr>
            <w:tcW w:w="1947" w:type="pct"/>
            <w:vAlign w:val="center"/>
          </w:tcPr>
          <w:p w:rsidR="00556AE6" w:rsidRPr="00D3016B" w:rsidRDefault="0089172B" w:rsidP="006B58E2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Комитет по </w:t>
            </w:r>
            <w:r w:rsidRPr="007B2E4F">
              <w:t>транспорту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7B2E4F" w:rsidP="006D4A69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2.21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7B2E4F" w:rsidRPr="00D3016B" w:rsidRDefault="00556AE6" w:rsidP="005B6CE0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Троллейбусные депо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транспорту</w:t>
            </w:r>
          </w:p>
        </w:tc>
      </w:tr>
      <w:tr w:rsidR="00556AE6" w:rsidRPr="00F674A5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F674A5" w:rsidRDefault="006D4A69" w:rsidP="006D4A69">
            <w:pPr>
              <w:ind w:firstLine="0"/>
              <w:jc w:val="center"/>
              <w:rPr>
                <w:b/>
                <w:color w:val="000000"/>
              </w:rPr>
            </w:pPr>
            <w:r w:rsidRPr="00F674A5">
              <w:rPr>
                <w:b/>
                <w:color w:val="000000"/>
              </w:rPr>
              <w:t>3</w:t>
            </w:r>
          </w:p>
        </w:tc>
        <w:tc>
          <w:tcPr>
            <w:tcW w:w="4662" w:type="pct"/>
            <w:gridSpan w:val="2"/>
            <w:vAlign w:val="center"/>
          </w:tcPr>
          <w:p w:rsidR="00556AE6" w:rsidRPr="00F674A5" w:rsidRDefault="006D4A69" w:rsidP="00957C04">
            <w:pPr>
              <w:ind w:firstLine="0"/>
              <w:jc w:val="left"/>
              <w:rPr>
                <w:b/>
                <w:color w:val="000000"/>
              </w:rPr>
            </w:pPr>
            <w:r w:rsidRPr="00F674A5">
              <w:rPr>
                <w:b/>
                <w:color w:val="000000"/>
              </w:rPr>
              <w:t xml:space="preserve">Программа комплексного развития систем коммунальной инфраструктуры </w:t>
            </w:r>
            <w:r w:rsidR="00F674A5" w:rsidRPr="00F674A5">
              <w:rPr>
                <w:b/>
                <w:color w:val="000000"/>
              </w:rPr>
              <w:br/>
            </w:r>
            <w:r w:rsidRPr="00F674A5">
              <w:rPr>
                <w:b/>
                <w:color w:val="000000"/>
              </w:rPr>
              <w:t>Санкт-Петербурга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3.1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Водовод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Комитет по энергетике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инженерному обеспечению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3.2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Водозабор (отдельно стоящий)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Комитет по энергетике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инженерному обеспечению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lastRenderedPageBreak/>
              <w:t>3.3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Водопроводная насосная станция (отдельно стоящая)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Комитет по энергетике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инженерному обеспечению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3.4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Водопроводные очистные сооружения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Комитет по энергетике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инженерному обеспечению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3.5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Газопровод распределительный высокого давления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Комитет по энергетике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инженерному обеспечению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3.6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Источник тепловой энергии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Комитет по энергетике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инженерному обеспечению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3.7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Канализационная насосная станция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Комитет по энергетике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инженерному обеспечению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3.8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Канализационные очистные сооружения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</w:pPr>
            <w:r w:rsidRPr="00D3016B">
              <w:rPr>
                <w:color w:val="000000"/>
              </w:rPr>
              <w:t xml:space="preserve">Комитет по энергетике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инженерному обеспечению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3.9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Канализация дождевая напорная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</w:pPr>
            <w:r w:rsidRPr="00D3016B">
              <w:rPr>
                <w:color w:val="000000"/>
              </w:rPr>
              <w:t xml:space="preserve">Комитет по энергетике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инженерному обеспечению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3.10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Канализация дождевая самотечная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</w:pPr>
            <w:r w:rsidRPr="00D3016B">
              <w:rPr>
                <w:color w:val="000000"/>
              </w:rPr>
              <w:t xml:space="preserve">Комитет по энергетике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инженерному обеспечению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3.11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Канализация напорная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</w:pPr>
            <w:r w:rsidRPr="00D3016B">
              <w:rPr>
                <w:color w:val="000000"/>
              </w:rPr>
              <w:t xml:space="preserve">Комитет по энергетике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инженерному обеспечению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3.12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Канализация самотечная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</w:pPr>
            <w:r w:rsidRPr="00D3016B">
              <w:rPr>
                <w:color w:val="000000"/>
              </w:rPr>
              <w:t xml:space="preserve">Комитет по энергетике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инженерному обеспечению</w:t>
            </w:r>
          </w:p>
        </w:tc>
        <w:bookmarkStart w:id="5" w:name="_GoBack"/>
        <w:bookmarkEnd w:id="5"/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3.13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Линия электропередачи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(воздушная и кабельная)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</w:pPr>
            <w:r w:rsidRPr="00D3016B">
              <w:rPr>
                <w:color w:val="000000"/>
              </w:rPr>
              <w:t xml:space="preserve">Комитет по энергетике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инженерному обеспечению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3.14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Насосная станция дождевой канализации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</w:pPr>
            <w:r w:rsidRPr="00D3016B">
              <w:rPr>
                <w:color w:val="000000"/>
              </w:rPr>
              <w:t xml:space="preserve">Комитет по энергетике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инженерному обеспечению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3.15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Очистные сооружения дождевой канализации (поверхностного (ливневого) стока)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</w:pPr>
            <w:r w:rsidRPr="00D3016B">
              <w:rPr>
                <w:color w:val="000000"/>
              </w:rPr>
              <w:t xml:space="preserve">Комитет по энергетике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инженерному обеспечению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3.16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D3016B">
              <w:rPr>
                <w:color w:val="000000"/>
              </w:rPr>
              <w:t>Снегоплавильные</w:t>
            </w:r>
            <w:proofErr w:type="spellEnd"/>
            <w:r w:rsidRPr="00D3016B">
              <w:rPr>
                <w:color w:val="000000"/>
              </w:rPr>
              <w:t xml:space="preserve">, </w:t>
            </w:r>
            <w:proofErr w:type="spellStart"/>
            <w:r w:rsidRPr="00D3016B">
              <w:rPr>
                <w:color w:val="000000"/>
              </w:rPr>
              <w:t>снегоприемные</w:t>
            </w:r>
            <w:proofErr w:type="spellEnd"/>
            <w:r w:rsidRPr="00D3016B">
              <w:rPr>
                <w:color w:val="000000"/>
              </w:rPr>
              <w:t xml:space="preserve"> пункты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</w:pPr>
            <w:r w:rsidRPr="00D3016B">
              <w:rPr>
                <w:color w:val="000000"/>
              </w:rPr>
              <w:t xml:space="preserve">Комитет по энергетике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инженерному обеспечению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3.17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Тепловая перекачивающая насосная станция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</w:pPr>
            <w:r w:rsidRPr="00D3016B">
              <w:rPr>
                <w:color w:val="000000"/>
              </w:rPr>
              <w:t xml:space="preserve">Комитет по энергетике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инженерному обеспечению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3.18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Теплопровод магистральный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</w:pPr>
            <w:r w:rsidRPr="00D3016B">
              <w:rPr>
                <w:color w:val="000000"/>
              </w:rPr>
              <w:t xml:space="preserve">Комитет по энергетике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инженерному обеспечению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3.19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Электрическая подстанция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</w:pPr>
            <w:r w:rsidRPr="00D3016B">
              <w:rPr>
                <w:color w:val="000000"/>
              </w:rPr>
              <w:t xml:space="preserve">Комитет по энергетике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инженерному обеспечению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3.20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Электростанция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</w:pPr>
            <w:r w:rsidRPr="00D3016B">
              <w:rPr>
                <w:color w:val="000000"/>
              </w:rPr>
              <w:t xml:space="preserve">Комитет по энергетике </w:t>
            </w:r>
            <w:r w:rsidR="00AB27BB" w:rsidRPr="00D3016B">
              <w:rPr>
                <w:color w:val="000000"/>
              </w:rPr>
              <w:br/>
            </w:r>
            <w:r w:rsidRPr="00D3016B">
              <w:rPr>
                <w:color w:val="000000"/>
              </w:rPr>
              <w:t>и инженерному обеспечению</w:t>
            </w:r>
          </w:p>
        </w:tc>
      </w:tr>
      <w:tr w:rsidR="00AA2F35" w:rsidRPr="00D3016B" w:rsidTr="00AA2F35">
        <w:trPr>
          <w:cantSplit/>
          <w:trHeight w:val="576"/>
        </w:trPr>
        <w:tc>
          <w:tcPr>
            <w:tcW w:w="338" w:type="pct"/>
            <w:vMerge w:val="restart"/>
            <w:vAlign w:val="center"/>
          </w:tcPr>
          <w:p w:rsidR="00AA2F35" w:rsidRPr="00D3016B" w:rsidRDefault="00AA2F35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3.21</w:t>
            </w:r>
          </w:p>
        </w:tc>
        <w:tc>
          <w:tcPr>
            <w:tcW w:w="2715" w:type="pct"/>
            <w:vMerge w:val="restart"/>
            <w:shd w:val="clear" w:color="auto" w:fill="auto"/>
            <w:vAlign w:val="center"/>
            <w:hideMark/>
          </w:tcPr>
          <w:p w:rsidR="00AA2F35" w:rsidRPr="00D3016B" w:rsidRDefault="00AA2F35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Гаражи (гаражи-стоянки), плоскостные стоянки автомобилей открытого хранения для обслуживания и хранения грузовых автомобилей и иной техники, используемой для уборки территории </w:t>
            </w:r>
            <w:r>
              <w:rPr>
                <w:color w:val="000000"/>
              </w:rPr>
              <w:br/>
            </w:r>
            <w:r w:rsidRPr="00D3016B">
              <w:rPr>
                <w:color w:val="000000"/>
              </w:rPr>
              <w:t>Санкт-Петербурга</w:t>
            </w:r>
          </w:p>
        </w:tc>
        <w:tc>
          <w:tcPr>
            <w:tcW w:w="1947" w:type="pct"/>
            <w:vAlign w:val="center"/>
          </w:tcPr>
          <w:p w:rsidR="00AA2F35" w:rsidRPr="00D3016B" w:rsidRDefault="00AA2F35" w:rsidP="00AA2F35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 xml:space="preserve">Комитет по благоустройству </w:t>
            </w:r>
            <w:r>
              <w:rPr>
                <w:color w:val="000000"/>
              </w:rPr>
              <w:br/>
            </w:r>
            <w:r w:rsidRPr="004217A9">
              <w:t>Санкт-Петербурга</w:t>
            </w:r>
          </w:p>
        </w:tc>
      </w:tr>
      <w:tr w:rsidR="00AA2F35" w:rsidRPr="00D3016B" w:rsidTr="003A4A53">
        <w:trPr>
          <w:cantSplit/>
          <w:trHeight w:val="576"/>
        </w:trPr>
        <w:tc>
          <w:tcPr>
            <w:tcW w:w="338" w:type="pct"/>
            <w:vMerge/>
            <w:vAlign w:val="center"/>
          </w:tcPr>
          <w:p w:rsidR="00AA2F35" w:rsidRPr="00D3016B" w:rsidRDefault="00AA2F35" w:rsidP="006D4A69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715" w:type="pct"/>
            <w:vMerge/>
            <w:shd w:val="clear" w:color="auto" w:fill="auto"/>
            <w:vAlign w:val="center"/>
          </w:tcPr>
          <w:p w:rsidR="00AA2F35" w:rsidRPr="00D3016B" w:rsidRDefault="00AA2F35" w:rsidP="00957C04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947" w:type="pct"/>
            <w:vAlign w:val="center"/>
          </w:tcPr>
          <w:p w:rsidR="00AA2F35" w:rsidRPr="00D3016B" w:rsidRDefault="00AA2F35" w:rsidP="00957C04">
            <w:pPr>
              <w:ind w:firstLine="0"/>
              <w:jc w:val="left"/>
              <w:rPr>
                <w:color w:val="000000"/>
              </w:rPr>
            </w:pPr>
            <w:r w:rsidRPr="004217A9">
              <w:t>Жилищный комитет</w:t>
            </w:r>
          </w:p>
        </w:tc>
      </w:tr>
      <w:tr w:rsidR="00556AE6" w:rsidRPr="00D3016B" w:rsidTr="003A4A53">
        <w:trPr>
          <w:cantSplit/>
          <w:trHeight w:val="20"/>
        </w:trPr>
        <w:tc>
          <w:tcPr>
            <w:tcW w:w="338" w:type="pct"/>
            <w:vAlign w:val="center"/>
          </w:tcPr>
          <w:p w:rsidR="00556AE6" w:rsidRPr="00D3016B" w:rsidRDefault="006D4A69" w:rsidP="006D4A69">
            <w:pPr>
              <w:ind w:firstLine="0"/>
              <w:jc w:val="center"/>
              <w:rPr>
                <w:color w:val="000000"/>
              </w:rPr>
            </w:pPr>
            <w:r w:rsidRPr="00D3016B">
              <w:rPr>
                <w:color w:val="000000"/>
              </w:rPr>
              <w:t>3.22</w:t>
            </w:r>
          </w:p>
        </w:tc>
        <w:tc>
          <w:tcPr>
            <w:tcW w:w="2715" w:type="pct"/>
            <w:shd w:val="clear" w:color="auto" w:fill="auto"/>
            <w:vAlign w:val="center"/>
            <w:hideMark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Объекты обработки, утилизации, обезвреживания твердых коммунальных отходов</w:t>
            </w:r>
          </w:p>
        </w:tc>
        <w:tc>
          <w:tcPr>
            <w:tcW w:w="1947" w:type="pct"/>
            <w:vAlign w:val="center"/>
          </w:tcPr>
          <w:p w:rsidR="00556AE6" w:rsidRPr="00D3016B" w:rsidRDefault="00556AE6" w:rsidP="00957C04">
            <w:pPr>
              <w:ind w:firstLine="0"/>
              <w:jc w:val="left"/>
              <w:rPr>
                <w:color w:val="000000"/>
              </w:rPr>
            </w:pPr>
            <w:r w:rsidRPr="00D3016B">
              <w:rPr>
                <w:color w:val="000000"/>
              </w:rPr>
              <w:t>Комитет по природопользованию, охране окружающей среды и обеспечению экологической безопасности</w:t>
            </w:r>
          </w:p>
        </w:tc>
      </w:tr>
    </w:tbl>
    <w:p w:rsidR="00D96D60" w:rsidRPr="00D3016B" w:rsidRDefault="00D96D60" w:rsidP="00D96D60">
      <w:pPr>
        <w:pStyle w:val="a6"/>
        <w:ind w:firstLine="0"/>
        <w:rPr>
          <w:rFonts w:ascii="Times New Roman" w:hAnsi="Times New Roman"/>
          <w:sz w:val="24"/>
          <w:szCs w:val="24"/>
        </w:rPr>
      </w:pPr>
    </w:p>
    <w:p w:rsidR="00D96D60" w:rsidRPr="00D3016B" w:rsidRDefault="00D96D60" w:rsidP="0060270A">
      <w:pPr>
        <w:ind w:firstLine="0"/>
        <w:jc w:val="center"/>
      </w:pPr>
    </w:p>
    <w:sectPr w:rsidR="00D96D60" w:rsidRPr="00D3016B" w:rsidSect="00B24B74">
      <w:pgSz w:w="11906" w:h="16838" w:code="9"/>
      <w:pgMar w:top="851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406" w:rsidRDefault="00761406" w:rsidP="00C36680">
      <w:r>
        <w:separator/>
      </w:r>
    </w:p>
  </w:endnote>
  <w:endnote w:type="continuationSeparator" w:id="0">
    <w:p w:rsidR="00761406" w:rsidRDefault="00761406" w:rsidP="00C36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406" w:rsidRDefault="00761406" w:rsidP="00C36680">
      <w:r>
        <w:separator/>
      </w:r>
    </w:p>
  </w:footnote>
  <w:footnote w:type="continuationSeparator" w:id="0">
    <w:p w:rsidR="00761406" w:rsidRDefault="00761406" w:rsidP="00C36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6743433"/>
      <w:docPartObj>
        <w:docPartGallery w:val="Page Numbers (Top of Page)"/>
        <w:docPartUnique/>
      </w:docPartObj>
    </w:sdtPr>
    <w:sdtEndPr/>
    <w:sdtContent>
      <w:p w:rsidR="00761406" w:rsidRDefault="00761406">
        <w:pPr>
          <w:pStyle w:val="afd"/>
          <w:jc w:val="center"/>
        </w:pPr>
        <w:r w:rsidRPr="007B0FE5">
          <w:rPr>
            <w:rFonts w:ascii="Times New Roman" w:hAnsi="Times New Roman"/>
            <w:sz w:val="24"/>
            <w:szCs w:val="24"/>
          </w:rPr>
          <w:fldChar w:fldCharType="begin"/>
        </w:r>
        <w:r w:rsidRPr="007B0FE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B0FE5">
          <w:rPr>
            <w:rFonts w:ascii="Times New Roman" w:hAnsi="Times New Roman"/>
            <w:sz w:val="24"/>
            <w:szCs w:val="24"/>
          </w:rPr>
          <w:fldChar w:fldCharType="separate"/>
        </w:r>
        <w:r w:rsidR="008403E0" w:rsidRPr="008403E0">
          <w:rPr>
            <w:rFonts w:ascii="Times New Roman" w:hAnsi="Times New Roman"/>
            <w:noProof/>
            <w:sz w:val="24"/>
            <w:szCs w:val="24"/>
            <w:lang w:val="ru-RU"/>
          </w:rPr>
          <w:t>2</w:t>
        </w:r>
        <w:r w:rsidRPr="007B0FE5">
          <w:rPr>
            <w:rFonts w:ascii="Times New Roman" w:hAnsi="Times New Roman"/>
            <w:noProof/>
            <w:sz w:val="24"/>
            <w:szCs w:val="24"/>
            <w:lang w:val="ru-RU"/>
          </w:rPr>
          <w:fldChar w:fldCharType="end"/>
        </w:r>
      </w:p>
    </w:sdtContent>
  </w:sdt>
  <w:p w:rsidR="00761406" w:rsidRDefault="00761406">
    <w:pPr>
      <w:pStyle w:val="af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9175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61406" w:rsidRPr="007B0FE5" w:rsidRDefault="00761406">
        <w:pPr>
          <w:pStyle w:val="afd"/>
          <w:jc w:val="center"/>
          <w:rPr>
            <w:sz w:val="24"/>
            <w:szCs w:val="24"/>
          </w:rPr>
        </w:pPr>
        <w:r w:rsidRPr="007B0FE5">
          <w:rPr>
            <w:rFonts w:ascii="Times New Roman" w:hAnsi="Times New Roman"/>
            <w:sz w:val="24"/>
            <w:szCs w:val="24"/>
          </w:rPr>
          <w:fldChar w:fldCharType="begin"/>
        </w:r>
        <w:r w:rsidRPr="007B0FE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B0FE5">
          <w:rPr>
            <w:rFonts w:ascii="Times New Roman" w:hAnsi="Times New Roman"/>
            <w:sz w:val="24"/>
            <w:szCs w:val="24"/>
          </w:rPr>
          <w:fldChar w:fldCharType="separate"/>
        </w:r>
        <w:r w:rsidR="008403E0" w:rsidRPr="008403E0">
          <w:rPr>
            <w:rFonts w:ascii="Times New Roman" w:hAnsi="Times New Roman"/>
            <w:noProof/>
            <w:sz w:val="24"/>
            <w:szCs w:val="24"/>
            <w:lang w:val="ru-RU"/>
          </w:rPr>
          <w:t>4</w:t>
        </w:r>
        <w:r w:rsidRPr="007B0FE5">
          <w:rPr>
            <w:rFonts w:ascii="Times New Roman" w:hAnsi="Times New Roman"/>
            <w:noProof/>
            <w:sz w:val="24"/>
            <w:szCs w:val="24"/>
            <w:lang w:val="ru-RU"/>
          </w:rPr>
          <w:fldChar w:fldCharType="end"/>
        </w:r>
      </w:p>
    </w:sdtContent>
  </w:sdt>
  <w:p w:rsidR="00761406" w:rsidRDefault="00761406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46658"/>
    <w:multiLevelType w:val="hybridMultilevel"/>
    <w:tmpl w:val="F10E646A"/>
    <w:lvl w:ilvl="0" w:tplc="2A8E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224069"/>
    <w:multiLevelType w:val="hybridMultilevel"/>
    <w:tmpl w:val="5A144ED0"/>
    <w:lvl w:ilvl="0" w:tplc="2A8E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9211E84"/>
    <w:multiLevelType w:val="hybridMultilevel"/>
    <w:tmpl w:val="AA3C39CE"/>
    <w:lvl w:ilvl="0" w:tplc="2A8E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3F90EBA"/>
    <w:multiLevelType w:val="hybridMultilevel"/>
    <w:tmpl w:val="5014695A"/>
    <w:lvl w:ilvl="0" w:tplc="0D7E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DDF65B8"/>
    <w:multiLevelType w:val="hybridMultilevel"/>
    <w:tmpl w:val="2752F6A2"/>
    <w:lvl w:ilvl="0" w:tplc="2A8E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15D215D"/>
    <w:multiLevelType w:val="hybridMultilevel"/>
    <w:tmpl w:val="5BF07CCE"/>
    <w:name w:val="WWNum1"/>
    <w:lvl w:ilvl="0" w:tplc="0B8C35F8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F04676B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F7EC98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3D41FB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38FA8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D280CF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F22E7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80CD82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D64ED0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39368A4"/>
    <w:multiLevelType w:val="hybridMultilevel"/>
    <w:tmpl w:val="58CE7442"/>
    <w:lvl w:ilvl="0" w:tplc="2A8E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3EB1A40"/>
    <w:multiLevelType w:val="hybridMultilevel"/>
    <w:tmpl w:val="02408B9E"/>
    <w:lvl w:ilvl="0" w:tplc="DA185B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42A1207"/>
    <w:multiLevelType w:val="hybridMultilevel"/>
    <w:tmpl w:val="746A70C4"/>
    <w:lvl w:ilvl="0" w:tplc="2A8E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AC7379"/>
    <w:multiLevelType w:val="hybridMultilevel"/>
    <w:tmpl w:val="79622126"/>
    <w:lvl w:ilvl="0" w:tplc="69963C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92F2BA9"/>
    <w:multiLevelType w:val="hybridMultilevel"/>
    <w:tmpl w:val="3BC664B2"/>
    <w:lvl w:ilvl="0" w:tplc="DA185B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37E1E28"/>
    <w:multiLevelType w:val="hybridMultilevel"/>
    <w:tmpl w:val="9AB471E0"/>
    <w:name w:val="WWNum3"/>
    <w:lvl w:ilvl="0" w:tplc="7758FA0C">
      <w:start w:val="1"/>
      <w:numFmt w:val="decimal"/>
      <w:lvlText w:val="%1."/>
      <w:lvlJc w:val="left"/>
      <w:pPr>
        <w:ind w:left="644" w:hanging="360"/>
      </w:pPr>
    </w:lvl>
    <w:lvl w:ilvl="1" w:tplc="1E9A633A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2F0EA048">
      <w:start w:val="2"/>
      <w:numFmt w:val="decimal"/>
      <w:lvlText w:val="%3"/>
      <w:lvlJc w:val="left"/>
      <w:pPr>
        <w:ind w:left="2340" w:hanging="360"/>
      </w:pPr>
      <w:rPr>
        <w:rFonts w:hint="default"/>
        <w:b w:val="0"/>
      </w:rPr>
    </w:lvl>
    <w:lvl w:ilvl="3" w:tplc="E0F01CB0" w:tentative="1">
      <w:start w:val="1"/>
      <w:numFmt w:val="decimal"/>
      <w:lvlText w:val="%4."/>
      <w:lvlJc w:val="left"/>
      <w:pPr>
        <w:ind w:left="2880" w:hanging="360"/>
      </w:pPr>
    </w:lvl>
    <w:lvl w:ilvl="4" w:tplc="EED62DF4" w:tentative="1">
      <w:start w:val="1"/>
      <w:numFmt w:val="lowerLetter"/>
      <w:lvlText w:val="%5."/>
      <w:lvlJc w:val="left"/>
      <w:pPr>
        <w:ind w:left="3600" w:hanging="360"/>
      </w:pPr>
    </w:lvl>
    <w:lvl w:ilvl="5" w:tplc="31AC0722" w:tentative="1">
      <w:start w:val="1"/>
      <w:numFmt w:val="lowerRoman"/>
      <w:lvlText w:val="%6."/>
      <w:lvlJc w:val="right"/>
      <w:pPr>
        <w:ind w:left="4320" w:hanging="180"/>
      </w:pPr>
    </w:lvl>
    <w:lvl w:ilvl="6" w:tplc="051C5540" w:tentative="1">
      <w:start w:val="1"/>
      <w:numFmt w:val="decimal"/>
      <w:lvlText w:val="%7."/>
      <w:lvlJc w:val="left"/>
      <w:pPr>
        <w:ind w:left="5040" w:hanging="360"/>
      </w:pPr>
    </w:lvl>
    <w:lvl w:ilvl="7" w:tplc="CADCE120" w:tentative="1">
      <w:start w:val="1"/>
      <w:numFmt w:val="lowerLetter"/>
      <w:lvlText w:val="%8."/>
      <w:lvlJc w:val="left"/>
      <w:pPr>
        <w:ind w:left="5760" w:hanging="360"/>
      </w:pPr>
    </w:lvl>
    <w:lvl w:ilvl="8" w:tplc="42C84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585EE8"/>
    <w:multiLevelType w:val="hybridMultilevel"/>
    <w:tmpl w:val="686EE458"/>
    <w:lvl w:ilvl="0" w:tplc="2A8E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4"/>
  </w:num>
  <w:num w:numId="7">
    <w:abstractNumId w:val="1"/>
  </w:num>
  <w:num w:numId="8">
    <w:abstractNumId w:val="6"/>
  </w:num>
  <w:num w:numId="9">
    <w:abstractNumId w:val="3"/>
  </w:num>
  <w:num w:numId="10">
    <w:abstractNumId w:val="12"/>
  </w:num>
  <w:num w:numId="11">
    <w:abstractNumId w:val="0"/>
  </w:num>
  <w:num w:numId="12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BE5"/>
    <w:rsid w:val="000006F0"/>
    <w:rsid w:val="000009CB"/>
    <w:rsid w:val="000010E9"/>
    <w:rsid w:val="00001615"/>
    <w:rsid w:val="00001FCC"/>
    <w:rsid w:val="000028A8"/>
    <w:rsid w:val="00003055"/>
    <w:rsid w:val="00003C29"/>
    <w:rsid w:val="00005285"/>
    <w:rsid w:val="0000695B"/>
    <w:rsid w:val="00006E5D"/>
    <w:rsid w:val="00007CA6"/>
    <w:rsid w:val="000101C4"/>
    <w:rsid w:val="00010370"/>
    <w:rsid w:val="000115DD"/>
    <w:rsid w:val="000121DF"/>
    <w:rsid w:val="00012A6B"/>
    <w:rsid w:val="00012B36"/>
    <w:rsid w:val="00012E02"/>
    <w:rsid w:val="00014962"/>
    <w:rsid w:val="00014EAE"/>
    <w:rsid w:val="00016593"/>
    <w:rsid w:val="0001718F"/>
    <w:rsid w:val="00017E21"/>
    <w:rsid w:val="000209F4"/>
    <w:rsid w:val="00020A43"/>
    <w:rsid w:val="000217D8"/>
    <w:rsid w:val="00022ACC"/>
    <w:rsid w:val="00023B1E"/>
    <w:rsid w:val="00023E38"/>
    <w:rsid w:val="0002484E"/>
    <w:rsid w:val="00027173"/>
    <w:rsid w:val="000276D9"/>
    <w:rsid w:val="000303B6"/>
    <w:rsid w:val="0003050C"/>
    <w:rsid w:val="00030E13"/>
    <w:rsid w:val="00031887"/>
    <w:rsid w:val="00031E98"/>
    <w:rsid w:val="00034824"/>
    <w:rsid w:val="0003533C"/>
    <w:rsid w:val="000358DF"/>
    <w:rsid w:val="000358F1"/>
    <w:rsid w:val="00036050"/>
    <w:rsid w:val="00036451"/>
    <w:rsid w:val="00037F30"/>
    <w:rsid w:val="00037FC6"/>
    <w:rsid w:val="00040AA9"/>
    <w:rsid w:val="00040DA3"/>
    <w:rsid w:val="000414D3"/>
    <w:rsid w:val="0004236A"/>
    <w:rsid w:val="00042759"/>
    <w:rsid w:val="00043C7B"/>
    <w:rsid w:val="00044411"/>
    <w:rsid w:val="00044D08"/>
    <w:rsid w:val="00044E44"/>
    <w:rsid w:val="00045778"/>
    <w:rsid w:val="00045A37"/>
    <w:rsid w:val="0004780F"/>
    <w:rsid w:val="00050D60"/>
    <w:rsid w:val="00051C73"/>
    <w:rsid w:val="00056B3D"/>
    <w:rsid w:val="00057915"/>
    <w:rsid w:val="00057F16"/>
    <w:rsid w:val="00060340"/>
    <w:rsid w:val="00061002"/>
    <w:rsid w:val="00062C0D"/>
    <w:rsid w:val="0006461E"/>
    <w:rsid w:val="00064741"/>
    <w:rsid w:val="00065EEB"/>
    <w:rsid w:val="00066020"/>
    <w:rsid w:val="00066622"/>
    <w:rsid w:val="00067B46"/>
    <w:rsid w:val="00067C32"/>
    <w:rsid w:val="000700F5"/>
    <w:rsid w:val="000705C6"/>
    <w:rsid w:val="00070F2A"/>
    <w:rsid w:val="00071E83"/>
    <w:rsid w:val="00077063"/>
    <w:rsid w:val="000773F2"/>
    <w:rsid w:val="00077CA8"/>
    <w:rsid w:val="00077F93"/>
    <w:rsid w:val="000811D3"/>
    <w:rsid w:val="00081295"/>
    <w:rsid w:val="0008162B"/>
    <w:rsid w:val="00082028"/>
    <w:rsid w:val="00083402"/>
    <w:rsid w:val="0008381C"/>
    <w:rsid w:val="0008494E"/>
    <w:rsid w:val="000862BA"/>
    <w:rsid w:val="000864DB"/>
    <w:rsid w:val="00087450"/>
    <w:rsid w:val="00087D2A"/>
    <w:rsid w:val="00090195"/>
    <w:rsid w:val="000901F7"/>
    <w:rsid w:val="0009086D"/>
    <w:rsid w:val="00090F20"/>
    <w:rsid w:val="000911ED"/>
    <w:rsid w:val="00091851"/>
    <w:rsid w:val="00091C48"/>
    <w:rsid w:val="00092942"/>
    <w:rsid w:val="00093263"/>
    <w:rsid w:val="00093448"/>
    <w:rsid w:val="0009492C"/>
    <w:rsid w:val="00096FCB"/>
    <w:rsid w:val="00097572"/>
    <w:rsid w:val="0009785A"/>
    <w:rsid w:val="000A0781"/>
    <w:rsid w:val="000A109E"/>
    <w:rsid w:val="000A146C"/>
    <w:rsid w:val="000A14BA"/>
    <w:rsid w:val="000A1ADB"/>
    <w:rsid w:val="000A317D"/>
    <w:rsid w:val="000A34D6"/>
    <w:rsid w:val="000A5575"/>
    <w:rsid w:val="000A58E3"/>
    <w:rsid w:val="000A5D08"/>
    <w:rsid w:val="000A6A68"/>
    <w:rsid w:val="000A7535"/>
    <w:rsid w:val="000A785C"/>
    <w:rsid w:val="000B2566"/>
    <w:rsid w:val="000B3DB8"/>
    <w:rsid w:val="000B4AF1"/>
    <w:rsid w:val="000B50E3"/>
    <w:rsid w:val="000B50EE"/>
    <w:rsid w:val="000B5E24"/>
    <w:rsid w:val="000B6077"/>
    <w:rsid w:val="000B666B"/>
    <w:rsid w:val="000B6DE7"/>
    <w:rsid w:val="000B6F92"/>
    <w:rsid w:val="000B7CA2"/>
    <w:rsid w:val="000B7D8C"/>
    <w:rsid w:val="000C041D"/>
    <w:rsid w:val="000C056D"/>
    <w:rsid w:val="000C0E36"/>
    <w:rsid w:val="000C10D3"/>
    <w:rsid w:val="000C2698"/>
    <w:rsid w:val="000C2A4F"/>
    <w:rsid w:val="000C2E62"/>
    <w:rsid w:val="000C4C2E"/>
    <w:rsid w:val="000C564E"/>
    <w:rsid w:val="000C5EC4"/>
    <w:rsid w:val="000C644F"/>
    <w:rsid w:val="000C6828"/>
    <w:rsid w:val="000C7562"/>
    <w:rsid w:val="000D0D6A"/>
    <w:rsid w:val="000D1C2D"/>
    <w:rsid w:val="000D1F6C"/>
    <w:rsid w:val="000D20E7"/>
    <w:rsid w:val="000D2CF0"/>
    <w:rsid w:val="000D2F78"/>
    <w:rsid w:val="000D4771"/>
    <w:rsid w:val="000D4E99"/>
    <w:rsid w:val="000D4F21"/>
    <w:rsid w:val="000D5B8B"/>
    <w:rsid w:val="000D61F7"/>
    <w:rsid w:val="000D665B"/>
    <w:rsid w:val="000D677E"/>
    <w:rsid w:val="000D69D2"/>
    <w:rsid w:val="000E060D"/>
    <w:rsid w:val="000E1286"/>
    <w:rsid w:val="000E21C9"/>
    <w:rsid w:val="000E21D1"/>
    <w:rsid w:val="000E2F2F"/>
    <w:rsid w:val="000E3323"/>
    <w:rsid w:val="000E35B8"/>
    <w:rsid w:val="000E3D61"/>
    <w:rsid w:val="000E5FAF"/>
    <w:rsid w:val="000E6268"/>
    <w:rsid w:val="000F1C33"/>
    <w:rsid w:val="000F3417"/>
    <w:rsid w:val="000F3D43"/>
    <w:rsid w:val="000F49FA"/>
    <w:rsid w:val="000F6717"/>
    <w:rsid w:val="000F683A"/>
    <w:rsid w:val="000F6F4D"/>
    <w:rsid w:val="000F7377"/>
    <w:rsid w:val="000F7AF8"/>
    <w:rsid w:val="000F7D2B"/>
    <w:rsid w:val="00100A97"/>
    <w:rsid w:val="00100AAE"/>
    <w:rsid w:val="00101EC1"/>
    <w:rsid w:val="00102053"/>
    <w:rsid w:val="00102A36"/>
    <w:rsid w:val="00102B40"/>
    <w:rsid w:val="00103BBE"/>
    <w:rsid w:val="001043C1"/>
    <w:rsid w:val="001054E6"/>
    <w:rsid w:val="00110777"/>
    <w:rsid w:val="00111D1F"/>
    <w:rsid w:val="00112446"/>
    <w:rsid w:val="0011261D"/>
    <w:rsid w:val="00114117"/>
    <w:rsid w:val="001143B7"/>
    <w:rsid w:val="00114794"/>
    <w:rsid w:val="00114ED0"/>
    <w:rsid w:val="00115606"/>
    <w:rsid w:val="001159FA"/>
    <w:rsid w:val="00120AE6"/>
    <w:rsid w:val="00121177"/>
    <w:rsid w:val="0012219F"/>
    <w:rsid w:val="0012245F"/>
    <w:rsid w:val="00123A1F"/>
    <w:rsid w:val="00124A62"/>
    <w:rsid w:val="001259ED"/>
    <w:rsid w:val="001260FF"/>
    <w:rsid w:val="00126E3C"/>
    <w:rsid w:val="0012758D"/>
    <w:rsid w:val="0013039B"/>
    <w:rsid w:val="00130939"/>
    <w:rsid w:val="001312C4"/>
    <w:rsid w:val="00131B23"/>
    <w:rsid w:val="0013204B"/>
    <w:rsid w:val="00133308"/>
    <w:rsid w:val="00133C1C"/>
    <w:rsid w:val="00135869"/>
    <w:rsid w:val="00135981"/>
    <w:rsid w:val="001359D6"/>
    <w:rsid w:val="00140E53"/>
    <w:rsid w:val="00141D39"/>
    <w:rsid w:val="001422AB"/>
    <w:rsid w:val="00142C50"/>
    <w:rsid w:val="00142EB7"/>
    <w:rsid w:val="00143071"/>
    <w:rsid w:val="0014363B"/>
    <w:rsid w:val="001438BB"/>
    <w:rsid w:val="00143921"/>
    <w:rsid w:val="00143BD1"/>
    <w:rsid w:val="001441D8"/>
    <w:rsid w:val="0014429F"/>
    <w:rsid w:val="00144C95"/>
    <w:rsid w:val="00144F67"/>
    <w:rsid w:val="00145A6F"/>
    <w:rsid w:val="00145C82"/>
    <w:rsid w:val="001462C9"/>
    <w:rsid w:val="001464CA"/>
    <w:rsid w:val="0015054B"/>
    <w:rsid w:val="00150685"/>
    <w:rsid w:val="00151327"/>
    <w:rsid w:val="00151D37"/>
    <w:rsid w:val="00152402"/>
    <w:rsid w:val="001524A8"/>
    <w:rsid w:val="00152589"/>
    <w:rsid w:val="001535EB"/>
    <w:rsid w:val="0015411B"/>
    <w:rsid w:val="001541B1"/>
    <w:rsid w:val="00155FA1"/>
    <w:rsid w:val="001602AC"/>
    <w:rsid w:val="00160BD0"/>
    <w:rsid w:val="00160DF1"/>
    <w:rsid w:val="00161848"/>
    <w:rsid w:val="001619E0"/>
    <w:rsid w:val="00161EDD"/>
    <w:rsid w:val="00164375"/>
    <w:rsid w:val="00164B2A"/>
    <w:rsid w:val="00165171"/>
    <w:rsid w:val="0017094D"/>
    <w:rsid w:val="0017254F"/>
    <w:rsid w:val="00172D27"/>
    <w:rsid w:val="00173A36"/>
    <w:rsid w:val="00174EEF"/>
    <w:rsid w:val="00174F84"/>
    <w:rsid w:val="00175D1A"/>
    <w:rsid w:val="0017619F"/>
    <w:rsid w:val="0017723B"/>
    <w:rsid w:val="001774A1"/>
    <w:rsid w:val="00177A79"/>
    <w:rsid w:val="00180C25"/>
    <w:rsid w:val="0018190C"/>
    <w:rsid w:val="00182414"/>
    <w:rsid w:val="001826A0"/>
    <w:rsid w:val="00182D2F"/>
    <w:rsid w:val="00183379"/>
    <w:rsid w:val="001836F5"/>
    <w:rsid w:val="00184AFE"/>
    <w:rsid w:val="001858D7"/>
    <w:rsid w:val="00185ABA"/>
    <w:rsid w:val="001878F3"/>
    <w:rsid w:val="00190593"/>
    <w:rsid w:val="00191C02"/>
    <w:rsid w:val="0019280D"/>
    <w:rsid w:val="00192B3F"/>
    <w:rsid w:val="00192B52"/>
    <w:rsid w:val="00192FC2"/>
    <w:rsid w:val="001943DC"/>
    <w:rsid w:val="001945A5"/>
    <w:rsid w:val="0019545C"/>
    <w:rsid w:val="001956F6"/>
    <w:rsid w:val="0019613A"/>
    <w:rsid w:val="001971A2"/>
    <w:rsid w:val="001A050F"/>
    <w:rsid w:val="001A08BA"/>
    <w:rsid w:val="001A29D4"/>
    <w:rsid w:val="001A2ED8"/>
    <w:rsid w:val="001A34B8"/>
    <w:rsid w:val="001A4673"/>
    <w:rsid w:val="001A5538"/>
    <w:rsid w:val="001A5F8A"/>
    <w:rsid w:val="001A6ABC"/>
    <w:rsid w:val="001A6B89"/>
    <w:rsid w:val="001A6BC9"/>
    <w:rsid w:val="001A762C"/>
    <w:rsid w:val="001B06F4"/>
    <w:rsid w:val="001B2582"/>
    <w:rsid w:val="001B2B5E"/>
    <w:rsid w:val="001B4853"/>
    <w:rsid w:val="001B603A"/>
    <w:rsid w:val="001B6DEB"/>
    <w:rsid w:val="001B7987"/>
    <w:rsid w:val="001C0109"/>
    <w:rsid w:val="001C0FFF"/>
    <w:rsid w:val="001C25E9"/>
    <w:rsid w:val="001C29CD"/>
    <w:rsid w:val="001C4AF9"/>
    <w:rsid w:val="001C4DF4"/>
    <w:rsid w:val="001C59A8"/>
    <w:rsid w:val="001C5D31"/>
    <w:rsid w:val="001C7B5F"/>
    <w:rsid w:val="001D0310"/>
    <w:rsid w:val="001D0A41"/>
    <w:rsid w:val="001D1131"/>
    <w:rsid w:val="001D35E4"/>
    <w:rsid w:val="001D455A"/>
    <w:rsid w:val="001D4B10"/>
    <w:rsid w:val="001D4FA2"/>
    <w:rsid w:val="001D5170"/>
    <w:rsid w:val="001D5881"/>
    <w:rsid w:val="001D58D8"/>
    <w:rsid w:val="001D5967"/>
    <w:rsid w:val="001D5C1B"/>
    <w:rsid w:val="001D60F2"/>
    <w:rsid w:val="001D62DF"/>
    <w:rsid w:val="001D66AD"/>
    <w:rsid w:val="001D6CFE"/>
    <w:rsid w:val="001D6E3A"/>
    <w:rsid w:val="001D706F"/>
    <w:rsid w:val="001E01B2"/>
    <w:rsid w:val="001E04E0"/>
    <w:rsid w:val="001E0649"/>
    <w:rsid w:val="001E1879"/>
    <w:rsid w:val="001E2257"/>
    <w:rsid w:val="001E2FB2"/>
    <w:rsid w:val="001E3546"/>
    <w:rsid w:val="001E3D2C"/>
    <w:rsid w:val="001E4846"/>
    <w:rsid w:val="001E4E01"/>
    <w:rsid w:val="001E4EF1"/>
    <w:rsid w:val="001E5069"/>
    <w:rsid w:val="001E6B43"/>
    <w:rsid w:val="001E7238"/>
    <w:rsid w:val="001E768C"/>
    <w:rsid w:val="001E7BEF"/>
    <w:rsid w:val="001F004C"/>
    <w:rsid w:val="001F0E31"/>
    <w:rsid w:val="001F10A0"/>
    <w:rsid w:val="001F1A2F"/>
    <w:rsid w:val="001F1CD5"/>
    <w:rsid w:val="001F2783"/>
    <w:rsid w:val="001F3578"/>
    <w:rsid w:val="001F4307"/>
    <w:rsid w:val="001F4A2E"/>
    <w:rsid w:val="001F4FF7"/>
    <w:rsid w:val="001F5564"/>
    <w:rsid w:val="001F5F4D"/>
    <w:rsid w:val="001F6CDD"/>
    <w:rsid w:val="001F7306"/>
    <w:rsid w:val="001F7C5E"/>
    <w:rsid w:val="002002DC"/>
    <w:rsid w:val="00200BC6"/>
    <w:rsid w:val="00200F0B"/>
    <w:rsid w:val="00202298"/>
    <w:rsid w:val="002028A3"/>
    <w:rsid w:val="00202E66"/>
    <w:rsid w:val="0020372C"/>
    <w:rsid w:val="00204137"/>
    <w:rsid w:val="00205882"/>
    <w:rsid w:val="002059E6"/>
    <w:rsid w:val="00207B20"/>
    <w:rsid w:val="00210212"/>
    <w:rsid w:val="00210DCB"/>
    <w:rsid w:val="002110D1"/>
    <w:rsid w:val="0021232C"/>
    <w:rsid w:val="00212C52"/>
    <w:rsid w:val="002131C6"/>
    <w:rsid w:val="0021327A"/>
    <w:rsid w:val="0021351C"/>
    <w:rsid w:val="0021376E"/>
    <w:rsid w:val="002143DC"/>
    <w:rsid w:val="002150B8"/>
    <w:rsid w:val="002151FE"/>
    <w:rsid w:val="002158E9"/>
    <w:rsid w:val="00215958"/>
    <w:rsid w:val="00215A11"/>
    <w:rsid w:val="00215EA9"/>
    <w:rsid w:val="00216A5C"/>
    <w:rsid w:val="00216EE0"/>
    <w:rsid w:val="00217835"/>
    <w:rsid w:val="0022225D"/>
    <w:rsid w:val="00222374"/>
    <w:rsid w:val="002233FE"/>
    <w:rsid w:val="002247C4"/>
    <w:rsid w:val="00225420"/>
    <w:rsid w:val="00225B52"/>
    <w:rsid w:val="002266A9"/>
    <w:rsid w:val="00226CE1"/>
    <w:rsid w:val="00227A32"/>
    <w:rsid w:val="00227ED0"/>
    <w:rsid w:val="00230D6F"/>
    <w:rsid w:val="00231181"/>
    <w:rsid w:val="002312EB"/>
    <w:rsid w:val="00231416"/>
    <w:rsid w:val="00232888"/>
    <w:rsid w:val="00233A44"/>
    <w:rsid w:val="002352DD"/>
    <w:rsid w:val="00236313"/>
    <w:rsid w:val="002376EE"/>
    <w:rsid w:val="00237703"/>
    <w:rsid w:val="002379B2"/>
    <w:rsid w:val="00237FED"/>
    <w:rsid w:val="00240BBC"/>
    <w:rsid w:val="00241576"/>
    <w:rsid w:val="002460C4"/>
    <w:rsid w:val="002461AA"/>
    <w:rsid w:val="00246DB1"/>
    <w:rsid w:val="002473B6"/>
    <w:rsid w:val="002502FC"/>
    <w:rsid w:val="00250757"/>
    <w:rsid w:val="00251470"/>
    <w:rsid w:val="002524FA"/>
    <w:rsid w:val="002573C6"/>
    <w:rsid w:val="00261501"/>
    <w:rsid w:val="00262196"/>
    <w:rsid w:val="00262537"/>
    <w:rsid w:val="00262993"/>
    <w:rsid w:val="002637A5"/>
    <w:rsid w:val="002648A6"/>
    <w:rsid w:val="002649E6"/>
    <w:rsid w:val="00264E48"/>
    <w:rsid w:val="002654D5"/>
    <w:rsid w:val="002655C5"/>
    <w:rsid w:val="00265B68"/>
    <w:rsid w:val="00265B94"/>
    <w:rsid w:val="002667B1"/>
    <w:rsid w:val="00266896"/>
    <w:rsid w:val="00267BEC"/>
    <w:rsid w:val="00270F7D"/>
    <w:rsid w:val="002729AB"/>
    <w:rsid w:val="00273609"/>
    <w:rsid w:val="00276874"/>
    <w:rsid w:val="00277818"/>
    <w:rsid w:val="00280796"/>
    <w:rsid w:val="002821DE"/>
    <w:rsid w:val="0028220E"/>
    <w:rsid w:val="00282224"/>
    <w:rsid w:val="002849D2"/>
    <w:rsid w:val="00285CFF"/>
    <w:rsid w:val="00285EF9"/>
    <w:rsid w:val="0029006F"/>
    <w:rsid w:val="0029061B"/>
    <w:rsid w:val="00291767"/>
    <w:rsid w:val="0029186B"/>
    <w:rsid w:val="00294868"/>
    <w:rsid w:val="00294E41"/>
    <w:rsid w:val="00295773"/>
    <w:rsid w:val="00295864"/>
    <w:rsid w:val="00297F13"/>
    <w:rsid w:val="002A1819"/>
    <w:rsid w:val="002A21CC"/>
    <w:rsid w:val="002A2BF0"/>
    <w:rsid w:val="002A413A"/>
    <w:rsid w:val="002A46C0"/>
    <w:rsid w:val="002A531A"/>
    <w:rsid w:val="002A5414"/>
    <w:rsid w:val="002A5857"/>
    <w:rsid w:val="002A6601"/>
    <w:rsid w:val="002A6840"/>
    <w:rsid w:val="002A7312"/>
    <w:rsid w:val="002A7F90"/>
    <w:rsid w:val="002B159A"/>
    <w:rsid w:val="002B1829"/>
    <w:rsid w:val="002B1F67"/>
    <w:rsid w:val="002B1FD5"/>
    <w:rsid w:val="002B2244"/>
    <w:rsid w:val="002B4808"/>
    <w:rsid w:val="002B6574"/>
    <w:rsid w:val="002B684F"/>
    <w:rsid w:val="002B69AB"/>
    <w:rsid w:val="002B7ED8"/>
    <w:rsid w:val="002C00A1"/>
    <w:rsid w:val="002C0222"/>
    <w:rsid w:val="002C1CEE"/>
    <w:rsid w:val="002C2661"/>
    <w:rsid w:val="002C311B"/>
    <w:rsid w:val="002C5860"/>
    <w:rsid w:val="002C62B0"/>
    <w:rsid w:val="002C684D"/>
    <w:rsid w:val="002C6972"/>
    <w:rsid w:val="002C6A19"/>
    <w:rsid w:val="002C7168"/>
    <w:rsid w:val="002D05EF"/>
    <w:rsid w:val="002D1384"/>
    <w:rsid w:val="002D24A5"/>
    <w:rsid w:val="002D2A83"/>
    <w:rsid w:val="002D31C9"/>
    <w:rsid w:val="002D38C6"/>
    <w:rsid w:val="002D3AAE"/>
    <w:rsid w:val="002D4222"/>
    <w:rsid w:val="002D423D"/>
    <w:rsid w:val="002D4821"/>
    <w:rsid w:val="002D79B7"/>
    <w:rsid w:val="002D7CE7"/>
    <w:rsid w:val="002E0727"/>
    <w:rsid w:val="002E0764"/>
    <w:rsid w:val="002E18B8"/>
    <w:rsid w:val="002E1D4E"/>
    <w:rsid w:val="002E1F42"/>
    <w:rsid w:val="002E1FB5"/>
    <w:rsid w:val="002E301A"/>
    <w:rsid w:val="002E3616"/>
    <w:rsid w:val="002E3A4F"/>
    <w:rsid w:val="002E3E82"/>
    <w:rsid w:val="002E4ECE"/>
    <w:rsid w:val="002E50D9"/>
    <w:rsid w:val="002E6050"/>
    <w:rsid w:val="002F191E"/>
    <w:rsid w:val="002F1E3D"/>
    <w:rsid w:val="002F2B73"/>
    <w:rsid w:val="002F2F14"/>
    <w:rsid w:val="002F3666"/>
    <w:rsid w:val="002F7750"/>
    <w:rsid w:val="00300AB4"/>
    <w:rsid w:val="003014E2"/>
    <w:rsid w:val="00301E61"/>
    <w:rsid w:val="003030E9"/>
    <w:rsid w:val="003050C4"/>
    <w:rsid w:val="003055F0"/>
    <w:rsid w:val="0030574B"/>
    <w:rsid w:val="00306630"/>
    <w:rsid w:val="00306735"/>
    <w:rsid w:val="0030690B"/>
    <w:rsid w:val="00307E60"/>
    <w:rsid w:val="0031088D"/>
    <w:rsid w:val="00311440"/>
    <w:rsid w:val="00311F1A"/>
    <w:rsid w:val="0031397C"/>
    <w:rsid w:val="00313F21"/>
    <w:rsid w:val="003148DE"/>
    <w:rsid w:val="00315CE4"/>
    <w:rsid w:val="00317DA3"/>
    <w:rsid w:val="00320466"/>
    <w:rsid w:val="00321206"/>
    <w:rsid w:val="00321555"/>
    <w:rsid w:val="00322078"/>
    <w:rsid w:val="00322328"/>
    <w:rsid w:val="00322B91"/>
    <w:rsid w:val="00323F35"/>
    <w:rsid w:val="003259EF"/>
    <w:rsid w:val="00325C30"/>
    <w:rsid w:val="00326323"/>
    <w:rsid w:val="003277FB"/>
    <w:rsid w:val="00327A1C"/>
    <w:rsid w:val="003306F8"/>
    <w:rsid w:val="00331F63"/>
    <w:rsid w:val="00333477"/>
    <w:rsid w:val="003335E9"/>
    <w:rsid w:val="00334170"/>
    <w:rsid w:val="00335150"/>
    <w:rsid w:val="003366BF"/>
    <w:rsid w:val="003367DB"/>
    <w:rsid w:val="003375F5"/>
    <w:rsid w:val="00340397"/>
    <w:rsid w:val="0034117B"/>
    <w:rsid w:val="0034174C"/>
    <w:rsid w:val="0034181B"/>
    <w:rsid w:val="00341A77"/>
    <w:rsid w:val="00343478"/>
    <w:rsid w:val="0034379D"/>
    <w:rsid w:val="003443A0"/>
    <w:rsid w:val="00346446"/>
    <w:rsid w:val="003476D1"/>
    <w:rsid w:val="00350E47"/>
    <w:rsid w:val="00351988"/>
    <w:rsid w:val="00351D68"/>
    <w:rsid w:val="0035211D"/>
    <w:rsid w:val="003522D3"/>
    <w:rsid w:val="00352555"/>
    <w:rsid w:val="00352626"/>
    <w:rsid w:val="00352D1F"/>
    <w:rsid w:val="00355592"/>
    <w:rsid w:val="0035720E"/>
    <w:rsid w:val="003576BF"/>
    <w:rsid w:val="00360470"/>
    <w:rsid w:val="00361483"/>
    <w:rsid w:val="00361780"/>
    <w:rsid w:val="0036180C"/>
    <w:rsid w:val="00362C93"/>
    <w:rsid w:val="003635EB"/>
    <w:rsid w:val="003639AB"/>
    <w:rsid w:val="00363AC6"/>
    <w:rsid w:val="0036566E"/>
    <w:rsid w:val="003668E6"/>
    <w:rsid w:val="0036759C"/>
    <w:rsid w:val="00367A35"/>
    <w:rsid w:val="003713DF"/>
    <w:rsid w:val="00371645"/>
    <w:rsid w:val="00371FF1"/>
    <w:rsid w:val="00373167"/>
    <w:rsid w:val="00374734"/>
    <w:rsid w:val="00374DFF"/>
    <w:rsid w:val="003754B9"/>
    <w:rsid w:val="003770AD"/>
    <w:rsid w:val="003810FF"/>
    <w:rsid w:val="00381377"/>
    <w:rsid w:val="0038241E"/>
    <w:rsid w:val="00382479"/>
    <w:rsid w:val="00382CEE"/>
    <w:rsid w:val="00384030"/>
    <w:rsid w:val="0038501B"/>
    <w:rsid w:val="00385C07"/>
    <w:rsid w:val="00386817"/>
    <w:rsid w:val="00387375"/>
    <w:rsid w:val="00387583"/>
    <w:rsid w:val="00387D2D"/>
    <w:rsid w:val="00387F88"/>
    <w:rsid w:val="003903F8"/>
    <w:rsid w:val="00391C86"/>
    <w:rsid w:val="0039287B"/>
    <w:rsid w:val="00392A72"/>
    <w:rsid w:val="00393B6A"/>
    <w:rsid w:val="00394E22"/>
    <w:rsid w:val="00395BE6"/>
    <w:rsid w:val="00395F7E"/>
    <w:rsid w:val="0039683A"/>
    <w:rsid w:val="00396C52"/>
    <w:rsid w:val="003A06CA"/>
    <w:rsid w:val="003A0F87"/>
    <w:rsid w:val="003A1387"/>
    <w:rsid w:val="003A1E1B"/>
    <w:rsid w:val="003A1E9E"/>
    <w:rsid w:val="003A22BE"/>
    <w:rsid w:val="003A27A8"/>
    <w:rsid w:val="003A2A2F"/>
    <w:rsid w:val="003A2AA6"/>
    <w:rsid w:val="003A2C11"/>
    <w:rsid w:val="003A3144"/>
    <w:rsid w:val="003A37C6"/>
    <w:rsid w:val="003A38E5"/>
    <w:rsid w:val="003A391C"/>
    <w:rsid w:val="003A4A53"/>
    <w:rsid w:val="003A54AB"/>
    <w:rsid w:val="003A5682"/>
    <w:rsid w:val="003A6E6B"/>
    <w:rsid w:val="003B16F2"/>
    <w:rsid w:val="003B2C68"/>
    <w:rsid w:val="003B3A29"/>
    <w:rsid w:val="003B3FA9"/>
    <w:rsid w:val="003B5E10"/>
    <w:rsid w:val="003B5F15"/>
    <w:rsid w:val="003B6523"/>
    <w:rsid w:val="003B658E"/>
    <w:rsid w:val="003B7BCA"/>
    <w:rsid w:val="003C002A"/>
    <w:rsid w:val="003C0351"/>
    <w:rsid w:val="003C0522"/>
    <w:rsid w:val="003C0A2C"/>
    <w:rsid w:val="003C192A"/>
    <w:rsid w:val="003C2797"/>
    <w:rsid w:val="003C33F3"/>
    <w:rsid w:val="003C75A1"/>
    <w:rsid w:val="003D1082"/>
    <w:rsid w:val="003D1175"/>
    <w:rsid w:val="003D1ACD"/>
    <w:rsid w:val="003D33D9"/>
    <w:rsid w:val="003D3DC4"/>
    <w:rsid w:val="003D43D5"/>
    <w:rsid w:val="003D4ABA"/>
    <w:rsid w:val="003D50B3"/>
    <w:rsid w:val="003D5528"/>
    <w:rsid w:val="003D5B28"/>
    <w:rsid w:val="003D639D"/>
    <w:rsid w:val="003D7513"/>
    <w:rsid w:val="003D77B3"/>
    <w:rsid w:val="003D7FCD"/>
    <w:rsid w:val="003E0192"/>
    <w:rsid w:val="003E0452"/>
    <w:rsid w:val="003E079D"/>
    <w:rsid w:val="003E0A38"/>
    <w:rsid w:val="003E0C42"/>
    <w:rsid w:val="003E26CF"/>
    <w:rsid w:val="003E3B21"/>
    <w:rsid w:val="003E420F"/>
    <w:rsid w:val="003E5293"/>
    <w:rsid w:val="003E5959"/>
    <w:rsid w:val="003E59D5"/>
    <w:rsid w:val="003E642D"/>
    <w:rsid w:val="003E69E1"/>
    <w:rsid w:val="003E7DC5"/>
    <w:rsid w:val="003F0087"/>
    <w:rsid w:val="003F0F0A"/>
    <w:rsid w:val="003F1652"/>
    <w:rsid w:val="003F33AA"/>
    <w:rsid w:val="003F392A"/>
    <w:rsid w:val="003F4118"/>
    <w:rsid w:val="003F41E3"/>
    <w:rsid w:val="003F6059"/>
    <w:rsid w:val="003F6912"/>
    <w:rsid w:val="003F6B23"/>
    <w:rsid w:val="003F72B2"/>
    <w:rsid w:val="003F74A3"/>
    <w:rsid w:val="003F7DBB"/>
    <w:rsid w:val="00400249"/>
    <w:rsid w:val="00400366"/>
    <w:rsid w:val="00400425"/>
    <w:rsid w:val="004021DD"/>
    <w:rsid w:val="0040329E"/>
    <w:rsid w:val="00407B94"/>
    <w:rsid w:val="00410807"/>
    <w:rsid w:val="00410953"/>
    <w:rsid w:val="0041151F"/>
    <w:rsid w:val="004116DD"/>
    <w:rsid w:val="00411824"/>
    <w:rsid w:val="00412F33"/>
    <w:rsid w:val="004130A3"/>
    <w:rsid w:val="004138DA"/>
    <w:rsid w:val="00413BA8"/>
    <w:rsid w:val="00413C25"/>
    <w:rsid w:val="0041658E"/>
    <w:rsid w:val="0041666E"/>
    <w:rsid w:val="0041716F"/>
    <w:rsid w:val="004173D6"/>
    <w:rsid w:val="004176E6"/>
    <w:rsid w:val="00417F9B"/>
    <w:rsid w:val="0042085E"/>
    <w:rsid w:val="0042109F"/>
    <w:rsid w:val="00421376"/>
    <w:rsid w:val="004217A9"/>
    <w:rsid w:val="00421DA7"/>
    <w:rsid w:val="00422120"/>
    <w:rsid w:val="00422BE7"/>
    <w:rsid w:val="00423DED"/>
    <w:rsid w:val="00424098"/>
    <w:rsid w:val="00425287"/>
    <w:rsid w:val="00426C9D"/>
    <w:rsid w:val="00426D1D"/>
    <w:rsid w:val="004274BF"/>
    <w:rsid w:val="00427E55"/>
    <w:rsid w:val="0043108E"/>
    <w:rsid w:val="0043119D"/>
    <w:rsid w:val="004314BF"/>
    <w:rsid w:val="00431EDC"/>
    <w:rsid w:val="004333EE"/>
    <w:rsid w:val="0043395D"/>
    <w:rsid w:val="00434C2B"/>
    <w:rsid w:val="004350D3"/>
    <w:rsid w:val="004357DE"/>
    <w:rsid w:val="00436CEE"/>
    <w:rsid w:val="00440389"/>
    <w:rsid w:val="0044052F"/>
    <w:rsid w:val="00441BBB"/>
    <w:rsid w:val="00441DED"/>
    <w:rsid w:val="004426B7"/>
    <w:rsid w:val="004429C4"/>
    <w:rsid w:val="00443157"/>
    <w:rsid w:val="00443AA3"/>
    <w:rsid w:val="00444624"/>
    <w:rsid w:val="00445189"/>
    <w:rsid w:val="004460DC"/>
    <w:rsid w:val="004465C4"/>
    <w:rsid w:val="00446D82"/>
    <w:rsid w:val="00447587"/>
    <w:rsid w:val="004479E0"/>
    <w:rsid w:val="00450AA5"/>
    <w:rsid w:val="00450C81"/>
    <w:rsid w:val="004517A7"/>
    <w:rsid w:val="00452D41"/>
    <w:rsid w:val="00453B9F"/>
    <w:rsid w:val="00454E79"/>
    <w:rsid w:val="004553A8"/>
    <w:rsid w:val="00455AB4"/>
    <w:rsid w:val="004564CE"/>
    <w:rsid w:val="0045654E"/>
    <w:rsid w:val="0045729D"/>
    <w:rsid w:val="004573E0"/>
    <w:rsid w:val="00457AF7"/>
    <w:rsid w:val="00457EEC"/>
    <w:rsid w:val="004615B6"/>
    <w:rsid w:val="004647B9"/>
    <w:rsid w:val="00465040"/>
    <w:rsid w:val="00465154"/>
    <w:rsid w:val="00465CFE"/>
    <w:rsid w:val="00465D56"/>
    <w:rsid w:val="00467322"/>
    <w:rsid w:val="004701E2"/>
    <w:rsid w:val="0047026D"/>
    <w:rsid w:val="00470DD0"/>
    <w:rsid w:val="00471092"/>
    <w:rsid w:val="00472201"/>
    <w:rsid w:val="00473347"/>
    <w:rsid w:val="00474AAA"/>
    <w:rsid w:val="004768F8"/>
    <w:rsid w:val="00476914"/>
    <w:rsid w:val="004769F1"/>
    <w:rsid w:val="00477D27"/>
    <w:rsid w:val="0048191B"/>
    <w:rsid w:val="00482976"/>
    <w:rsid w:val="00483009"/>
    <w:rsid w:val="0048320D"/>
    <w:rsid w:val="00483546"/>
    <w:rsid w:val="00484515"/>
    <w:rsid w:val="00484C54"/>
    <w:rsid w:val="0048526A"/>
    <w:rsid w:val="00486840"/>
    <w:rsid w:val="004875BA"/>
    <w:rsid w:val="00487944"/>
    <w:rsid w:val="00487B3B"/>
    <w:rsid w:val="00487B5D"/>
    <w:rsid w:val="00487D18"/>
    <w:rsid w:val="00490467"/>
    <w:rsid w:val="00490E90"/>
    <w:rsid w:val="00494942"/>
    <w:rsid w:val="00494BE2"/>
    <w:rsid w:val="00494FC1"/>
    <w:rsid w:val="00495958"/>
    <w:rsid w:val="004959EA"/>
    <w:rsid w:val="00495B2A"/>
    <w:rsid w:val="00495CA6"/>
    <w:rsid w:val="004975AC"/>
    <w:rsid w:val="004A0225"/>
    <w:rsid w:val="004A103D"/>
    <w:rsid w:val="004A19DB"/>
    <w:rsid w:val="004A2D33"/>
    <w:rsid w:val="004A3AC6"/>
    <w:rsid w:val="004A3DCF"/>
    <w:rsid w:val="004A580D"/>
    <w:rsid w:val="004A5F06"/>
    <w:rsid w:val="004A71C4"/>
    <w:rsid w:val="004A73E6"/>
    <w:rsid w:val="004A745C"/>
    <w:rsid w:val="004B010C"/>
    <w:rsid w:val="004B1A13"/>
    <w:rsid w:val="004B4FBE"/>
    <w:rsid w:val="004B633C"/>
    <w:rsid w:val="004B644F"/>
    <w:rsid w:val="004B65FC"/>
    <w:rsid w:val="004B7638"/>
    <w:rsid w:val="004B77FA"/>
    <w:rsid w:val="004B7C30"/>
    <w:rsid w:val="004B7CA8"/>
    <w:rsid w:val="004C0BA9"/>
    <w:rsid w:val="004C0E77"/>
    <w:rsid w:val="004C0F83"/>
    <w:rsid w:val="004C1269"/>
    <w:rsid w:val="004C5B3F"/>
    <w:rsid w:val="004C6A72"/>
    <w:rsid w:val="004C6D3B"/>
    <w:rsid w:val="004C6F50"/>
    <w:rsid w:val="004C7612"/>
    <w:rsid w:val="004C7C8E"/>
    <w:rsid w:val="004D045E"/>
    <w:rsid w:val="004D1345"/>
    <w:rsid w:val="004D1FBE"/>
    <w:rsid w:val="004D226B"/>
    <w:rsid w:val="004D37E2"/>
    <w:rsid w:val="004D44DB"/>
    <w:rsid w:val="004D5D4D"/>
    <w:rsid w:val="004D65DE"/>
    <w:rsid w:val="004D77B0"/>
    <w:rsid w:val="004D7DB0"/>
    <w:rsid w:val="004E0DD0"/>
    <w:rsid w:val="004E11A4"/>
    <w:rsid w:val="004E174B"/>
    <w:rsid w:val="004E219E"/>
    <w:rsid w:val="004E2B5A"/>
    <w:rsid w:val="004E2C43"/>
    <w:rsid w:val="004E2CDA"/>
    <w:rsid w:val="004E3048"/>
    <w:rsid w:val="004E31F4"/>
    <w:rsid w:val="004E3CF7"/>
    <w:rsid w:val="004E41EB"/>
    <w:rsid w:val="004E493F"/>
    <w:rsid w:val="004E58EB"/>
    <w:rsid w:val="004E6B67"/>
    <w:rsid w:val="004E7050"/>
    <w:rsid w:val="004E7185"/>
    <w:rsid w:val="004E7CE0"/>
    <w:rsid w:val="004F0063"/>
    <w:rsid w:val="004F0B32"/>
    <w:rsid w:val="004F1A05"/>
    <w:rsid w:val="004F21B8"/>
    <w:rsid w:val="004F4185"/>
    <w:rsid w:val="004F4ACA"/>
    <w:rsid w:val="004F4E40"/>
    <w:rsid w:val="004F6522"/>
    <w:rsid w:val="005005BA"/>
    <w:rsid w:val="00500672"/>
    <w:rsid w:val="00501DD0"/>
    <w:rsid w:val="00503542"/>
    <w:rsid w:val="00504B4B"/>
    <w:rsid w:val="00504B71"/>
    <w:rsid w:val="00506DB1"/>
    <w:rsid w:val="005135E7"/>
    <w:rsid w:val="00513DDC"/>
    <w:rsid w:val="00514C34"/>
    <w:rsid w:val="00516249"/>
    <w:rsid w:val="00521ADC"/>
    <w:rsid w:val="00521B7C"/>
    <w:rsid w:val="00522A13"/>
    <w:rsid w:val="00523289"/>
    <w:rsid w:val="00523C8F"/>
    <w:rsid w:val="00524108"/>
    <w:rsid w:val="0052454F"/>
    <w:rsid w:val="005258A9"/>
    <w:rsid w:val="00525C15"/>
    <w:rsid w:val="0052632F"/>
    <w:rsid w:val="00527AEF"/>
    <w:rsid w:val="00527FDA"/>
    <w:rsid w:val="00530669"/>
    <w:rsid w:val="00530C94"/>
    <w:rsid w:val="00530D33"/>
    <w:rsid w:val="00530E2F"/>
    <w:rsid w:val="00530E45"/>
    <w:rsid w:val="00531024"/>
    <w:rsid w:val="005315CF"/>
    <w:rsid w:val="00532204"/>
    <w:rsid w:val="00532566"/>
    <w:rsid w:val="00532C9E"/>
    <w:rsid w:val="005347DD"/>
    <w:rsid w:val="00534A35"/>
    <w:rsid w:val="00534C2D"/>
    <w:rsid w:val="005351A5"/>
    <w:rsid w:val="005363E2"/>
    <w:rsid w:val="005378CF"/>
    <w:rsid w:val="005408A1"/>
    <w:rsid w:val="00540A8F"/>
    <w:rsid w:val="00540E07"/>
    <w:rsid w:val="00540ED5"/>
    <w:rsid w:val="00541602"/>
    <w:rsid w:val="00541B96"/>
    <w:rsid w:val="00541D35"/>
    <w:rsid w:val="00545D6D"/>
    <w:rsid w:val="00545EFB"/>
    <w:rsid w:val="005467FC"/>
    <w:rsid w:val="00550794"/>
    <w:rsid w:val="00550BBD"/>
    <w:rsid w:val="00552072"/>
    <w:rsid w:val="005524CF"/>
    <w:rsid w:val="00552C07"/>
    <w:rsid w:val="00552D9C"/>
    <w:rsid w:val="00552E25"/>
    <w:rsid w:val="005530F9"/>
    <w:rsid w:val="005538D9"/>
    <w:rsid w:val="00556AE6"/>
    <w:rsid w:val="0055772C"/>
    <w:rsid w:val="00557BDE"/>
    <w:rsid w:val="005605E2"/>
    <w:rsid w:val="00560FF1"/>
    <w:rsid w:val="005611E0"/>
    <w:rsid w:val="005621CB"/>
    <w:rsid w:val="005638F6"/>
    <w:rsid w:val="00563D2E"/>
    <w:rsid w:val="0056457D"/>
    <w:rsid w:val="00567775"/>
    <w:rsid w:val="0056798A"/>
    <w:rsid w:val="00570CAB"/>
    <w:rsid w:val="005736E6"/>
    <w:rsid w:val="00574644"/>
    <w:rsid w:val="00574E96"/>
    <w:rsid w:val="00576E68"/>
    <w:rsid w:val="00580B48"/>
    <w:rsid w:val="005811A9"/>
    <w:rsid w:val="00581C03"/>
    <w:rsid w:val="005825E2"/>
    <w:rsid w:val="00582739"/>
    <w:rsid w:val="00582987"/>
    <w:rsid w:val="00582A2B"/>
    <w:rsid w:val="00582A87"/>
    <w:rsid w:val="00583B05"/>
    <w:rsid w:val="00583E6E"/>
    <w:rsid w:val="00584903"/>
    <w:rsid w:val="00584A49"/>
    <w:rsid w:val="00585078"/>
    <w:rsid w:val="005866FC"/>
    <w:rsid w:val="0058716A"/>
    <w:rsid w:val="00591368"/>
    <w:rsid w:val="00592E54"/>
    <w:rsid w:val="0059314C"/>
    <w:rsid w:val="00593FD1"/>
    <w:rsid w:val="005949FF"/>
    <w:rsid w:val="00594D08"/>
    <w:rsid w:val="00594E6E"/>
    <w:rsid w:val="00595730"/>
    <w:rsid w:val="00596393"/>
    <w:rsid w:val="005967E4"/>
    <w:rsid w:val="00597706"/>
    <w:rsid w:val="005A0750"/>
    <w:rsid w:val="005A0839"/>
    <w:rsid w:val="005A1997"/>
    <w:rsid w:val="005A3783"/>
    <w:rsid w:val="005A43F3"/>
    <w:rsid w:val="005A46C9"/>
    <w:rsid w:val="005A6433"/>
    <w:rsid w:val="005A7A15"/>
    <w:rsid w:val="005B048B"/>
    <w:rsid w:val="005B0737"/>
    <w:rsid w:val="005B0857"/>
    <w:rsid w:val="005B1093"/>
    <w:rsid w:val="005B193D"/>
    <w:rsid w:val="005B250F"/>
    <w:rsid w:val="005B2915"/>
    <w:rsid w:val="005B2AA5"/>
    <w:rsid w:val="005B3645"/>
    <w:rsid w:val="005B373F"/>
    <w:rsid w:val="005B41ED"/>
    <w:rsid w:val="005B5B20"/>
    <w:rsid w:val="005B68F7"/>
    <w:rsid w:val="005B6CE0"/>
    <w:rsid w:val="005B74F9"/>
    <w:rsid w:val="005C15DC"/>
    <w:rsid w:val="005C2341"/>
    <w:rsid w:val="005C2758"/>
    <w:rsid w:val="005C2E5B"/>
    <w:rsid w:val="005C393E"/>
    <w:rsid w:val="005C4378"/>
    <w:rsid w:val="005C444E"/>
    <w:rsid w:val="005C480A"/>
    <w:rsid w:val="005C4D68"/>
    <w:rsid w:val="005C4DAD"/>
    <w:rsid w:val="005C4E36"/>
    <w:rsid w:val="005C6B9B"/>
    <w:rsid w:val="005D0985"/>
    <w:rsid w:val="005D1992"/>
    <w:rsid w:val="005D22F0"/>
    <w:rsid w:val="005D28E4"/>
    <w:rsid w:val="005D3279"/>
    <w:rsid w:val="005D3641"/>
    <w:rsid w:val="005D3F27"/>
    <w:rsid w:val="005D524E"/>
    <w:rsid w:val="005D57B2"/>
    <w:rsid w:val="005D6AC7"/>
    <w:rsid w:val="005D7DE3"/>
    <w:rsid w:val="005E0EC3"/>
    <w:rsid w:val="005E13A5"/>
    <w:rsid w:val="005E1EBA"/>
    <w:rsid w:val="005E233C"/>
    <w:rsid w:val="005E4D24"/>
    <w:rsid w:val="005E4E0A"/>
    <w:rsid w:val="005E53FD"/>
    <w:rsid w:val="005E5537"/>
    <w:rsid w:val="005E55B2"/>
    <w:rsid w:val="005E641B"/>
    <w:rsid w:val="005E786A"/>
    <w:rsid w:val="005E7C86"/>
    <w:rsid w:val="005F0250"/>
    <w:rsid w:val="005F0375"/>
    <w:rsid w:val="005F283A"/>
    <w:rsid w:val="005F2B67"/>
    <w:rsid w:val="005F3157"/>
    <w:rsid w:val="005F4BA4"/>
    <w:rsid w:val="005F5184"/>
    <w:rsid w:val="005F5B2F"/>
    <w:rsid w:val="005F629E"/>
    <w:rsid w:val="005F69CB"/>
    <w:rsid w:val="005F7251"/>
    <w:rsid w:val="00600F6B"/>
    <w:rsid w:val="00601F8F"/>
    <w:rsid w:val="0060270A"/>
    <w:rsid w:val="00602C8E"/>
    <w:rsid w:val="00603CD6"/>
    <w:rsid w:val="006044B8"/>
    <w:rsid w:val="006049A5"/>
    <w:rsid w:val="00605FCF"/>
    <w:rsid w:val="006067E6"/>
    <w:rsid w:val="006076D9"/>
    <w:rsid w:val="006077E6"/>
    <w:rsid w:val="006108FD"/>
    <w:rsid w:val="00611192"/>
    <w:rsid w:val="006130F5"/>
    <w:rsid w:val="00615412"/>
    <w:rsid w:val="00620095"/>
    <w:rsid w:val="00620DCC"/>
    <w:rsid w:val="00620EE1"/>
    <w:rsid w:val="00620EF9"/>
    <w:rsid w:val="00621142"/>
    <w:rsid w:val="00621837"/>
    <w:rsid w:val="00622FB5"/>
    <w:rsid w:val="006234E3"/>
    <w:rsid w:val="00624FA8"/>
    <w:rsid w:val="006256B5"/>
    <w:rsid w:val="0062662C"/>
    <w:rsid w:val="00626A07"/>
    <w:rsid w:val="00627021"/>
    <w:rsid w:val="00627C04"/>
    <w:rsid w:val="00630694"/>
    <w:rsid w:val="00630D51"/>
    <w:rsid w:val="00632050"/>
    <w:rsid w:val="00632854"/>
    <w:rsid w:val="006338EC"/>
    <w:rsid w:val="0063507E"/>
    <w:rsid w:val="006358BB"/>
    <w:rsid w:val="0063693F"/>
    <w:rsid w:val="00636D6B"/>
    <w:rsid w:val="006379A9"/>
    <w:rsid w:val="00637B1A"/>
    <w:rsid w:val="00640CB9"/>
    <w:rsid w:val="00641C78"/>
    <w:rsid w:val="0064207B"/>
    <w:rsid w:val="0064375C"/>
    <w:rsid w:val="0064391E"/>
    <w:rsid w:val="00644A92"/>
    <w:rsid w:val="00644B6B"/>
    <w:rsid w:val="00644BE1"/>
    <w:rsid w:val="006471E0"/>
    <w:rsid w:val="00650684"/>
    <w:rsid w:val="00650931"/>
    <w:rsid w:val="00651354"/>
    <w:rsid w:val="006516B7"/>
    <w:rsid w:val="00652345"/>
    <w:rsid w:val="006526C4"/>
    <w:rsid w:val="00654039"/>
    <w:rsid w:val="00654FC1"/>
    <w:rsid w:val="00655FA1"/>
    <w:rsid w:val="00656CA1"/>
    <w:rsid w:val="006607E6"/>
    <w:rsid w:val="00661757"/>
    <w:rsid w:val="00661AA6"/>
    <w:rsid w:val="00661DBB"/>
    <w:rsid w:val="00663A7A"/>
    <w:rsid w:val="00664029"/>
    <w:rsid w:val="006652F6"/>
    <w:rsid w:val="00665DB6"/>
    <w:rsid w:val="00666553"/>
    <w:rsid w:val="00666D17"/>
    <w:rsid w:val="00667247"/>
    <w:rsid w:val="0067257C"/>
    <w:rsid w:val="006727B9"/>
    <w:rsid w:val="006729C9"/>
    <w:rsid w:val="00672BA6"/>
    <w:rsid w:val="00673748"/>
    <w:rsid w:val="006771F8"/>
    <w:rsid w:val="00677A04"/>
    <w:rsid w:val="00677C5B"/>
    <w:rsid w:val="006803A0"/>
    <w:rsid w:val="006807ED"/>
    <w:rsid w:val="00681BA6"/>
    <w:rsid w:val="00681CA5"/>
    <w:rsid w:val="00682DDF"/>
    <w:rsid w:val="0068330B"/>
    <w:rsid w:val="00683DAF"/>
    <w:rsid w:val="00683FD1"/>
    <w:rsid w:val="00685B8B"/>
    <w:rsid w:val="00685D0B"/>
    <w:rsid w:val="006870E3"/>
    <w:rsid w:val="0068742B"/>
    <w:rsid w:val="006927F2"/>
    <w:rsid w:val="0069323F"/>
    <w:rsid w:val="006933E1"/>
    <w:rsid w:val="0069435D"/>
    <w:rsid w:val="0069495F"/>
    <w:rsid w:val="00694D33"/>
    <w:rsid w:val="00695205"/>
    <w:rsid w:val="00695306"/>
    <w:rsid w:val="00695CFA"/>
    <w:rsid w:val="0069714B"/>
    <w:rsid w:val="00697645"/>
    <w:rsid w:val="00697D26"/>
    <w:rsid w:val="006A085B"/>
    <w:rsid w:val="006A08AC"/>
    <w:rsid w:val="006A0EF8"/>
    <w:rsid w:val="006A182D"/>
    <w:rsid w:val="006A22E7"/>
    <w:rsid w:val="006A2C39"/>
    <w:rsid w:val="006A2DEF"/>
    <w:rsid w:val="006A4B23"/>
    <w:rsid w:val="006A4D43"/>
    <w:rsid w:val="006A510E"/>
    <w:rsid w:val="006A52AC"/>
    <w:rsid w:val="006A65F0"/>
    <w:rsid w:val="006A6776"/>
    <w:rsid w:val="006B0C97"/>
    <w:rsid w:val="006B0F03"/>
    <w:rsid w:val="006B11A9"/>
    <w:rsid w:val="006B1606"/>
    <w:rsid w:val="006B1ADF"/>
    <w:rsid w:val="006B1B3B"/>
    <w:rsid w:val="006B2CC3"/>
    <w:rsid w:val="006B4411"/>
    <w:rsid w:val="006B4D76"/>
    <w:rsid w:val="006B54DC"/>
    <w:rsid w:val="006B56F7"/>
    <w:rsid w:val="006B58E2"/>
    <w:rsid w:val="006B6259"/>
    <w:rsid w:val="006B6A93"/>
    <w:rsid w:val="006B6F8E"/>
    <w:rsid w:val="006B6FEE"/>
    <w:rsid w:val="006C139D"/>
    <w:rsid w:val="006C1F1B"/>
    <w:rsid w:val="006C68EF"/>
    <w:rsid w:val="006C7ED5"/>
    <w:rsid w:val="006D0D57"/>
    <w:rsid w:val="006D25E7"/>
    <w:rsid w:val="006D2CF5"/>
    <w:rsid w:val="006D31B2"/>
    <w:rsid w:val="006D3E0F"/>
    <w:rsid w:val="006D47BC"/>
    <w:rsid w:val="006D4A69"/>
    <w:rsid w:val="006D4E35"/>
    <w:rsid w:val="006D51A8"/>
    <w:rsid w:val="006D6F47"/>
    <w:rsid w:val="006D7A51"/>
    <w:rsid w:val="006D7AF6"/>
    <w:rsid w:val="006E00DA"/>
    <w:rsid w:val="006E0652"/>
    <w:rsid w:val="006E0F50"/>
    <w:rsid w:val="006E19BE"/>
    <w:rsid w:val="006E23CE"/>
    <w:rsid w:val="006E28DD"/>
    <w:rsid w:val="006E2B1C"/>
    <w:rsid w:val="006E34B4"/>
    <w:rsid w:val="006E41B0"/>
    <w:rsid w:val="006E42BE"/>
    <w:rsid w:val="006E5F04"/>
    <w:rsid w:val="006E7568"/>
    <w:rsid w:val="006E7627"/>
    <w:rsid w:val="006F01D6"/>
    <w:rsid w:val="006F0BF8"/>
    <w:rsid w:val="006F14B4"/>
    <w:rsid w:val="006F18AF"/>
    <w:rsid w:val="006F2875"/>
    <w:rsid w:val="006F3131"/>
    <w:rsid w:val="006F36DF"/>
    <w:rsid w:val="006F5FD5"/>
    <w:rsid w:val="006F6A7D"/>
    <w:rsid w:val="006F6D2D"/>
    <w:rsid w:val="006F71FD"/>
    <w:rsid w:val="00700382"/>
    <w:rsid w:val="00702E1D"/>
    <w:rsid w:val="00704B5F"/>
    <w:rsid w:val="00704BAC"/>
    <w:rsid w:val="00704D04"/>
    <w:rsid w:val="00705078"/>
    <w:rsid w:val="00705C48"/>
    <w:rsid w:val="00706A36"/>
    <w:rsid w:val="007071FF"/>
    <w:rsid w:val="00710E1B"/>
    <w:rsid w:val="00710E6E"/>
    <w:rsid w:val="00710F38"/>
    <w:rsid w:val="007112E9"/>
    <w:rsid w:val="00711A07"/>
    <w:rsid w:val="00712B00"/>
    <w:rsid w:val="00713160"/>
    <w:rsid w:val="007134DE"/>
    <w:rsid w:val="00713F9C"/>
    <w:rsid w:val="0071477E"/>
    <w:rsid w:val="0071678B"/>
    <w:rsid w:val="00717978"/>
    <w:rsid w:val="0072045E"/>
    <w:rsid w:val="0072330A"/>
    <w:rsid w:val="007248D2"/>
    <w:rsid w:val="00725920"/>
    <w:rsid w:val="00725C4C"/>
    <w:rsid w:val="00726D29"/>
    <w:rsid w:val="007271BB"/>
    <w:rsid w:val="007271C9"/>
    <w:rsid w:val="0072777B"/>
    <w:rsid w:val="00727843"/>
    <w:rsid w:val="00727B92"/>
    <w:rsid w:val="007308E4"/>
    <w:rsid w:val="007313FD"/>
    <w:rsid w:val="007319D3"/>
    <w:rsid w:val="00731D23"/>
    <w:rsid w:val="00732923"/>
    <w:rsid w:val="007345BF"/>
    <w:rsid w:val="00735069"/>
    <w:rsid w:val="0073627B"/>
    <w:rsid w:val="00736565"/>
    <w:rsid w:val="0073659F"/>
    <w:rsid w:val="0073669C"/>
    <w:rsid w:val="00736FC0"/>
    <w:rsid w:val="00737ACF"/>
    <w:rsid w:val="00737DC2"/>
    <w:rsid w:val="00740A53"/>
    <w:rsid w:val="007410B6"/>
    <w:rsid w:val="00741F0D"/>
    <w:rsid w:val="007434FD"/>
    <w:rsid w:val="00743ADF"/>
    <w:rsid w:val="00744EF6"/>
    <w:rsid w:val="007458A0"/>
    <w:rsid w:val="00747B8B"/>
    <w:rsid w:val="00750AD0"/>
    <w:rsid w:val="007514D1"/>
    <w:rsid w:val="0075166A"/>
    <w:rsid w:val="00751981"/>
    <w:rsid w:val="00751A4D"/>
    <w:rsid w:val="00752090"/>
    <w:rsid w:val="00754820"/>
    <w:rsid w:val="00756549"/>
    <w:rsid w:val="00756865"/>
    <w:rsid w:val="00756C64"/>
    <w:rsid w:val="00756D5D"/>
    <w:rsid w:val="007570BA"/>
    <w:rsid w:val="007571B4"/>
    <w:rsid w:val="00757968"/>
    <w:rsid w:val="00757D21"/>
    <w:rsid w:val="00757DC3"/>
    <w:rsid w:val="00757F25"/>
    <w:rsid w:val="0076022A"/>
    <w:rsid w:val="0076134E"/>
    <w:rsid w:val="00761406"/>
    <w:rsid w:val="00761F9A"/>
    <w:rsid w:val="00762E0F"/>
    <w:rsid w:val="007632F2"/>
    <w:rsid w:val="007634FD"/>
    <w:rsid w:val="0076530E"/>
    <w:rsid w:val="00765A7F"/>
    <w:rsid w:val="0076616D"/>
    <w:rsid w:val="00766414"/>
    <w:rsid w:val="00766EA4"/>
    <w:rsid w:val="00767D41"/>
    <w:rsid w:val="0077025C"/>
    <w:rsid w:val="0077081C"/>
    <w:rsid w:val="007716B3"/>
    <w:rsid w:val="00773170"/>
    <w:rsid w:val="007732CA"/>
    <w:rsid w:val="007742B2"/>
    <w:rsid w:val="00775CF5"/>
    <w:rsid w:val="00775F00"/>
    <w:rsid w:val="007771DA"/>
    <w:rsid w:val="00780DEE"/>
    <w:rsid w:val="007816C5"/>
    <w:rsid w:val="00782DEF"/>
    <w:rsid w:val="00783521"/>
    <w:rsid w:val="00785EC4"/>
    <w:rsid w:val="00786725"/>
    <w:rsid w:val="00786BD6"/>
    <w:rsid w:val="00787023"/>
    <w:rsid w:val="00787F73"/>
    <w:rsid w:val="00790381"/>
    <w:rsid w:val="00790415"/>
    <w:rsid w:val="00790793"/>
    <w:rsid w:val="0079081C"/>
    <w:rsid w:val="00790924"/>
    <w:rsid w:val="00791DDC"/>
    <w:rsid w:val="007974FC"/>
    <w:rsid w:val="0079763D"/>
    <w:rsid w:val="00797B70"/>
    <w:rsid w:val="007A1FB7"/>
    <w:rsid w:val="007A282C"/>
    <w:rsid w:val="007A2F68"/>
    <w:rsid w:val="007A36FB"/>
    <w:rsid w:val="007A387E"/>
    <w:rsid w:val="007A3AB5"/>
    <w:rsid w:val="007A45EC"/>
    <w:rsid w:val="007A5683"/>
    <w:rsid w:val="007A5B78"/>
    <w:rsid w:val="007A5E67"/>
    <w:rsid w:val="007A6CB0"/>
    <w:rsid w:val="007A704F"/>
    <w:rsid w:val="007A7399"/>
    <w:rsid w:val="007A7D06"/>
    <w:rsid w:val="007A7D5E"/>
    <w:rsid w:val="007B0AFC"/>
    <w:rsid w:val="007B0FE5"/>
    <w:rsid w:val="007B153C"/>
    <w:rsid w:val="007B212B"/>
    <w:rsid w:val="007B2E4F"/>
    <w:rsid w:val="007B385B"/>
    <w:rsid w:val="007B4293"/>
    <w:rsid w:val="007B5EC1"/>
    <w:rsid w:val="007B6CCB"/>
    <w:rsid w:val="007B7851"/>
    <w:rsid w:val="007B79AF"/>
    <w:rsid w:val="007B7EB8"/>
    <w:rsid w:val="007C1061"/>
    <w:rsid w:val="007C3349"/>
    <w:rsid w:val="007C33DB"/>
    <w:rsid w:val="007C3955"/>
    <w:rsid w:val="007C3FE0"/>
    <w:rsid w:val="007C4C49"/>
    <w:rsid w:val="007C6547"/>
    <w:rsid w:val="007D0796"/>
    <w:rsid w:val="007D1078"/>
    <w:rsid w:val="007D2BFA"/>
    <w:rsid w:val="007D318B"/>
    <w:rsid w:val="007D33E8"/>
    <w:rsid w:val="007D36A5"/>
    <w:rsid w:val="007D3FDD"/>
    <w:rsid w:val="007D5783"/>
    <w:rsid w:val="007D6F02"/>
    <w:rsid w:val="007E063D"/>
    <w:rsid w:val="007E09EB"/>
    <w:rsid w:val="007E0F50"/>
    <w:rsid w:val="007E3DA3"/>
    <w:rsid w:val="007E4D61"/>
    <w:rsid w:val="007E512B"/>
    <w:rsid w:val="007E512E"/>
    <w:rsid w:val="007E53E3"/>
    <w:rsid w:val="007E58FF"/>
    <w:rsid w:val="007E5926"/>
    <w:rsid w:val="007E598C"/>
    <w:rsid w:val="007E7353"/>
    <w:rsid w:val="007E7F3C"/>
    <w:rsid w:val="007F0AA9"/>
    <w:rsid w:val="007F0C96"/>
    <w:rsid w:val="007F0E35"/>
    <w:rsid w:val="007F1F9B"/>
    <w:rsid w:val="007F2B57"/>
    <w:rsid w:val="007F4553"/>
    <w:rsid w:val="007F4B7B"/>
    <w:rsid w:val="007F61F2"/>
    <w:rsid w:val="007F63AE"/>
    <w:rsid w:val="007F7241"/>
    <w:rsid w:val="00801268"/>
    <w:rsid w:val="00801B5F"/>
    <w:rsid w:val="00801E45"/>
    <w:rsid w:val="00802F5F"/>
    <w:rsid w:val="00805F6A"/>
    <w:rsid w:val="008076AF"/>
    <w:rsid w:val="008118FF"/>
    <w:rsid w:val="008141F1"/>
    <w:rsid w:val="00816240"/>
    <w:rsid w:val="008167E2"/>
    <w:rsid w:val="00816B24"/>
    <w:rsid w:val="008209A8"/>
    <w:rsid w:val="0082152D"/>
    <w:rsid w:val="00821C31"/>
    <w:rsid w:val="008224A6"/>
    <w:rsid w:val="00824F2A"/>
    <w:rsid w:val="00825142"/>
    <w:rsid w:val="00825DD7"/>
    <w:rsid w:val="00826708"/>
    <w:rsid w:val="00826F9D"/>
    <w:rsid w:val="008273A6"/>
    <w:rsid w:val="008279E1"/>
    <w:rsid w:val="008316FB"/>
    <w:rsid w:val="008329B9"/>
    <w:rsid w:val="00834B1F"/>
    <w:rsid w:val="008351EE"/>
    <w:rsid w:val="008356FC"/>
    <w:rsid w:val="00835A5A"/>
    <w:rsid w:val="00835AEF"/>
    <w:rsid w:val="00836165"/>
    <w:rsid w:val="00837137"/>
    <w:rsid w:val="00837520"/>
    <w:rsid w:val="00837604"/>
    <w:rsid w:val="0083778D"/>
    <w:rsid w:val="00837AAF"/>
    <w:rsid w:val="008403E0"/>
    <w:rsid w:val="00840C0E"/>
    <w:rsid w:val="008414B3"/>
    <w:rsid w:val="00841D59"/>
    <w:rsid w:val="008423E0"/>
    <w:rsid w:val="00843CE8"/>
    <w:rsid w:val="008444E6"/>
    <w:rsid w:val="008447BA"/>
    <w:rsid w:val="00845C8D"/>
    <w:rsid w:val="00845DB6"/>
    <w:rsid w:val="0084629D"/>
    <w:rsid w:val="0084654F"/>
    <w:rsid w:val="00846772"/>
    <w:rsid w:val="00846B39"/>
    <w:rsid w:val="00846B61"/>
    <w:rsid w:val="00850125"/>
    <w:rsid w:val="00850154"/>
    <w:rsid w:val="008505CD"/>
    <w:rsid w:val="00850D75"/>
    <w:rsid w:val="00850FC1"/>
    <w:rsid w:val="00851C02"/>
    <w:rsid w:val="00851D63"/>
    <w:rsid w:val="00852CBE"/>
    <w:rsid w:val="00853450"/>
    <w:rsid w:val="00854024"/>
    <w:rsid w:val="008540F9"/>
    <w:rsid w:val="00854262"/>
    <w:rsid w:val="00855C9A"/>
    <w:rsid w:val="00855F90"/>
    <w:rsid w:val="0085670E"/>
    <w:rsid w:val="00856BC3"/>
    <w:rsid w:val="008577B5"/>
    <w:rsid w:val="00857F27"/>
    <w:rsid w:val="008611EE"/>
    <w:rsid w:val="0086162E"/>
    <w:rsid w:val="008618BD"/>
    <w:rsid w:val="008619DF"/>
    <w:rsid w:val="00862E66"/>
    <w:rsid w:val="00862EF9"/>
    <w:rsid w:val="008640E5"/>
    <w:rsid w:val="008641A5"/>
    <w:rsid w:val="00864853"/>
    <w:rsid w:val="0086578F"/>
    <w:rsid w:val="00865DE4"/>
    <w:rsid w:val="00866519"/>
    <w:rsid w:val="00866E31"/>
    <w:rsid w:val="008718CA"/>
    <w:rsid w:val="008761A7"/>
    <w:rsid w:val="00876BE8"/>
    <w:rsid w:val="00876D2D"/>
    <w:rsid w:val="0088034C"/>
    <w:rsid w:val="00880D4B"/>
    <w:rsid w:val="00882110"/>
    <w:rsid w:val="00886395"/>
    <w:rsid w:val="0088670D"/>
    <w:rsid w:val="00890495"/>
    <w:rsid w:val="00890B3A"/>
    <w:rsid w:val="00890F3F"/>
    <w:rsid w:val="0089172B"/>
    <w:rsid w:val="00891A7C"/>
    <w:rsid w:val="00892BEB"/>
    <w:rsid w:val="00892D62"/>
    <w:rsid w:val="00893730"/>
    <w:rsid w:val="00894339"/>
    <w:rsid w:val="0089599D"/>
    <w:rsid w:val="00896CA2"/>
    <w:rsid w:val="00896CF0"/>
    <w:rsid w:val="008A08FF"/>
    <w:rsid w:val="008A24C5"/>
    <w:rsid w:val="008A3FEF"/>
    <w:rsid w:val="008A4BA7"/>
    <w:rsid w:val="008A52CB"/>
    <w:rsid w:val="008A5D0B"/>
    <w:rsid w:val="008A6BE4"/>
    <w:rsid w:val="008A714B"/>
    <w:rsid w:val="008A721A"/>
    <w:rsid w:val="008A7AE2"/>
    <w:rsid w:val="008A7D6A"/>
    <w:rsid w:val="008A7ED5"/>
    <w:rsid w:val="008B1AAF"/>
    <w:rsid w:val="008B41CE"/>
    <w:rsid w:val="008B6422"/>
    <w:rsid w:val="008B65BA"/>
    <w:rsid w:val="008B73F2"/>
    <w:rsid w:val="008B7629"/>
    <w:rsid w:val="008B7845"/>
    <w:rsid w:val="008C0064"/>
    <w:rsid w:val="008C0C6B"/>
    <w:rsid w:val="008C1F5A"/>
    <w:rsid w:val="008C2A7B"/>
    <w:rsid w:val="008C2EF7"/>
    <w:rsid w:val="008C5387"/>
    <w:rsid w:val="008C55FF"/>
    <w:rsid w:val="008C7B27"/>
    <w:rsid w:val="008D048D"/>
    <w:rsid w:val="008D0705"/>
    <w:rsid w:val="008D356E"/>
    <w:rsid w:val="008D4F9B"/>
    <w:rsid w:val="008D5A27"/>
    <w:rsid w:val="008D5B49"/>
    <w:rsid w:val="008D6182"/>
    <w:rsid w:val="008D741E"/>
    <w:rsid w:val="008D7D35"/>
    <w:rsid w:val="008D7E0C"/>
    <w:rsid w:val="008E0506"/>
    <w:rsid w:val="008E0FC9"/>
    <w:rsid w:val="008E1B88"/>
    <w:rsid w:val="008E3D88"/>
    <w:rsid w:val="008E44D8"/>
    <w:rsid w:val="008E6C78"/>
    <w:rsid w:val="008E6C8A"/>
    <w:rsid w:val="008E778D"/>
    <w:rsid w:val="008F02D4"/>
    <w:rsid w:val="008F1AF4"/>
    <w:rsid w:val="008F2C72"/>
    <w:rsid w:val="009006A3"/>
    <w:rsid w:val="00901B8B"/>
    <w:rsid w:val="00902E45"/>
    <w:rsid w:val="0090377C"/>
    <w:rsid w:val="00903C30"/>
    <w:rsid w:val="00904522"/>
    <w:rsid w:val="009045FA"/>
    <w:rsid w:val="0090494A"/>
    <w:rsid w:val="0090566A"/>
    <w:rsid w:val="009056DF"/>
    <w:rsid w:val="009061AA"/>
    <w:rsid w:val="0090775C"/>
    <w:rsid w:val="00910166"/>
    <w:rsid w:val="0091034E"/>
    <w:rsid w:val="00910D74"/>
    <w:rsid w:val="00911789"/>
    <w:rsid w:val="00913FA3"/>
    <w:rsid w:val="00915C61"/>
    <w:rsid w:val="00915DD0"/>
    <w:rsid w:val="00916511"/>
    <w:rsid w:val="00922351"/>
    <w:rsid w:val="00922831"/>
    <w:rsid w:val="00922F2A"/>
    <w:rsid w:val="009230E0"/>
    <w:rsid w:val="009237F6"/>
    <w:rsid w:val="00923BC0"/>
    <w:rsid w:val="00923BD5"/>
    <w:rsid w:val="009249F7"/>
    <w:rsid w:val="00924BF5"/>
    <w:rsid w:val="009264CA"/>
    <w:rsid w:val="0092706E"/>
    <w:rsid w:val="00927BF7"/>
    <w:rsid w:val="00931A08"/>
    <w:rsid w:val="00931E6D"/>
    <w:rsid w:val="00933071"/>
    <w:rsid w:val="00933C10"/>
    <w:rsid w:val="00933D77"/>
    <w:rsid w:val="00934355"/>
    <w:rsid w:val="0093462F"/>
    <w:rsid w:val="009359C3"/>
    <w:rsid w:val="00935A03"/>
    <w:rsid w:val="00935B29"/>
    <w:rsid w:val="00935B70"/>
    <w:rsid w:val="009400FC"/>
    <w:rsid w:val="009402C1"/>
    <w:rsid w:val="0094051E"/>
    <w:rsid w:val="00940A73"/>
    <w:rsid w:val="00940F07"/>
    <w:rsid w:val="00941C78"/>
    <w:rsid w:val="0094203F"/>
    <w:rsid w:val="00942290"/>
    <w:rsid w:val="0094290A"/>
    <w:rsid w:val="00943410"/>
    <w:rsid w:val="00943E43"/>
    <w:rsid w:val="00943EA5"/>
    <w:rsid w:val="00945C1A"/>
    <w:rsid w:val="009464C8"/>
    <w:rsid w:val="0095117A"/>
    <w:rsid w:val="009529D6"/>
    <w:rsid w:val="00952ED7"/>
    <w:rsid w:val="00956ED9"/>
    <w:rsid w:val="00957776"/>
    <w:rsid w:val="00957A1B"/>
    <w:rsid w:val="00957C04"/>
    <w:rsid w:val="00957D58"/>
    <w:rsid w:val="00957EFD"/>
    <w:rsid w:val="00960481"/>
    <w:rsid w:val="00961471"/>
    <w:rsid w:val="0096166C"/>
    <w:rsid w:val="00962110"/>
    <w:rsid w:val="009627D7"/>
    <w:rsid w:val="00962938"/>
    <w:rsid w:val="009639FA"/>
    <w:rsid w:val="0096651C"/>
    <w:rsid w:val="00967C22"/>
    <w:rsid w:val="00971138"/>
    <w:rsid w:val="00974787"/>
    <w:rsid w:val="00975261"/>
    <w:rsid w:val="00975E3E"/>
    <w:rsid w:val="009778B9"/>
    <w:rsid w:val="00977E2A"/>
    <w:rsid w:val="009803A4"/>
    <w:rsid w:val="00980B3A"/>
    <w:rsid w:val="00980D13"/>
    <w:rsid w:val="0098130F"/>
    <w:rsid w:val="00981791"/>
    <w:rsid w:val="0098217C"/>
    <w:rsid w:val="00984757"/>
    <w:rsid w:val="00986BBE"/>
    <w:rsid w:val="00987CAC"/>
    <w:rsid w:val="00987DF4"/>
    <w:rsid w:val="009904B7"/>
    <w:rsid w:val="009907C4"/>
    <w:rsid w:val="00990E65"/>
    <w:rsid w:val="00991D8A"/>
    <w:rsid w:val="009925DC"/>
    <w:rsid w:val="009928AC"/>
    <w:rsid w:val="00994CD0"/>
    <w:rsid w:val="00995C84"/>
    <w:rsid w:val="009968F8"/>
    <w:rsid w:val="00996C0B"/>
    <w:rsid w:val="00996C3B"/>
    <w:rsid w:val="00996DE6"/>
    <w:rsid w:val="00996FBA"/>
    <w:rsid w:val="009A080F"/>
    <w:rsid w:val="009A0F31"/>
    <w:rsid w:val="009A1183"/>
    <w:rsid w:val="009A1603"/>
    <w:rsid w:val="009A16EA"/>
    <w:rsid w:val="009A2410"/>
    <w:rsid w:val="009A3FF1"/>
    <w:rsid w:val="009A5652"/>
    <w:rsid w:val="009A5F05"/>
    <w:rsid w:val="009A6217"/>
    <w:rsid w:val="009A6F81"/>
    <w:rsid w:val="009A78F9"/>
    <w:rsid w:val="009A7F4B"/>
    <w:rsid w:val="009A7F98"/>
    <w:rsid w:val="009B29FB"/>
    <w:rsid w:val="009B2C19"/>
    <w:rsid w:val="009B4C2A"/>
    <w:rsid w:val="009B5317"/>
    <w:rsid w:val="009B57CC"/>
    <w:rsid w:val="009B6116"/>
    <w:rsid w:val="009B7099"/>
    <w:rsid w:val="009B719E"/>
    <w:rsid w:val="009C030E"/>
    <w:rsid w:val="009C03BB"/>
    <w:rsid w:val="009C26AF"/>
    <w:rsid w:val="009C27A5"/>
    <w:rsid w:val="009C2885"/>
    <w:rsid w:val="009C2A49"/>
    <w:rsid w:val="009C4C0E"/>
    <w:rsid w:val="009C5A42"/>
    <w:rsid w:val="009C5EE4"/>
    <w:rsid w:val="009C6184"/>
    <w:rsid w:val="009C6EA4"/>
    <w:rsid w:val="009C7143"/>
    <w:rsid w:val="009D19A7"/>
    <w:rsid w:val="009D323B"/>
    <w:rsid w:val="009D337B"/>
    <w:rsid w:val="009D37BE"/>
    <w:rsid w:val="009D5683"/>
    <w:rsid w:val="009D5D50"/>
    <w:rsid w:val="009D6002"/>
    <w:rsid w:val="009D61CF"/>
    <w:rsid w:val="009D63B2"/>
    <w:rsid w:val="009D6C7A"/>
    <w:rsid w:val="009D7561"/>
    <w:rsid w:val="009E0644"/>
    <w:rsid w:val="009E0AFE"/>
    <w:rsid w:val="009E153E"/>
    <w:rsid w:val="009E1FFE"/>
    <w:rsid w:val="009E2193"/>
    <w:rsid w:val="009E2C82"/>
    <w:rsid w:val="009E41AD"/>
    <w:rsid w:val="009E474F"/>
    <w:rsid w:val="009E47A4"/>
    <w:rsid w:val="009E5202"/>
    <w:rsid w:val="009E549F"/>
    <w:rsid w:val="009E62F8"/>
    <w:rsid w:val="009F14AC"/>
    <w:rsid w:val="009F336B"/>
    <w:rsid w:val="009F4CA8"/>
    <w:rsid w:val="009F6506"/>
    <w:rsid w:val="009F68F3"/>
    <w:rsid w:val="009F6DD0"/>
    <w:rsid w:val="009F740D"/>
    <w:rsid w:val="00A008ED"/>
    <w:rsid w:val="00A00A15"/>
    <w:rsid w:val="00A015D7"/>
    <w:rsid w:val="00A0205F"/>
    <w:rsid w:val="00A02C31"/>
    <w:rsid w:val="00A039CB"/>
    <w:rsid w:val="00A0448A"/>
    <w:rsid w:val="00A04545"/>
    <w:rsid w:val="00A04B12"/>
    <w:rsid w:val="00A05743"/>
    <w:rsid w:val="00A058CA"/>
    <w:rsid w:val="00A05B49"/>
    <w:rsid w:val="00A067CE"/>
    <w:rsid w:val="00A0697D"/>
    <w:rsid w:val="00A07570"/>
    <w:rsid w:val="00A112E6"/>
    <w:rsid w:val="00A1207E"/>
    <w:rsid w:val="00A12228"/>
    <w:rsid w:val="00A1253F"/>
    <w:rsid w:val="00A13704"/>
    <w:rsid w:val="00A140A7"/>
    <w:rsid w:val="00A148BA"/>
    <w:rsid w:val="00A154EE"/>
    <w:rsid w:val="00A17422"/>
    <w:rsid w:val="00A17798"/>
    <w:rsid w:val="00A202E1"/>
    <w:rsid w:val="00A21C6C"/>
    <w:rsid w:val="00A223A7"/>
    <w:rsid w:val="00A2379F"/>
    <w:rsid w:val="00A246A2"/>
    <w:rsid w:val="00A24B1D"/>
    <w:rsid w:val="00A24D21"/>
    <w:rsid w:val="00A25111"/>
    <w:rsid w:val="00A26D1A"/>
    <w:rsid w:val="00A30AFA"/>
    <w:rsid w:val="00A32153"/>
    <w:rsid w:val="00A3225E"/>
    <w:rsid w:val="00A33E2E"/>
    <w:rsid w:val="00A34453"/>
    <w:rsid w:val="00A354E0"/>
    <w:rsid w:val="00A35CBC"/>
    <w:rsid w:val="00A35D1C"/>
    <w:rsid w:val="00A36544"/>
    <w:rsid w:val="00A378F3"/>
    <w:rsid w:val="00A41042"/>
    <w:rsid w:val="00A41400"/>
    <w:rsid w:val="00A41B30"/>
    <w:rsid w:val="00A42004"/>
    <w:rsid w:val="00A42498"/>
    <w:rsid w:val="00A4283D"/>
    <w:rsid w:val="00A428FA"/>
    <w:rsid w:val="00A43D78"/>
    <w:rsid w:val="00A456D7"/>
    <w:rsid w:val="00A456EE"/>
    <w:rsid w:val="00A458F8"/>
    <w:rsid w:val="00A4596B"/>
    <w:rsid w:val="00A508BF"/>
    <w:rsid w:val="00A50CCD"/>
    <w:rsid w:val="00A52433"/>
    <w:rsid w:val="00A52D20"/>
    <w:rsid w:val="00A536DB"/>
    <w:rsid w:val="00A53E60"/>
    <w:rsid w:val="00A54EDF"/>
    <w:rsid w:val="00A559FD"/>
    <w:rsid w:val="00A56B44"/>
    <w:rsid w:val="00A57256"/>
    <w:rsid w:val="00A57BBD"/>
    <w:rsid w:val="00A607F3"/>
    <w:rsid w:val="00A61C8F"/>
    <w:rsid w:val="00A6554D"/>
    <w:rsid w:val="00A657E3"/>
    <w:rsid w:val="00A66C91"/>
    <w:rsid w:val="00A67413"/>
    <w:rsid w:val="00A6762B"/>
    <w:rsid w:val="00A67F48"/>
    <w:rsid w:val="00A704E9"/>
    <w:rsid w:val="00A716D1"/>
    <w:rsid w:val="00A721DB"/>
    <w:rsid w:val="00A72779"/>
    <w:rsid w:val="00A728BF"/>
    <w:rsid w:val="00A72C08"/>
    <w:rsid w:val="00A731DF"/>
    <w:rsid w:val="00A734EC"/>
    <w:rsid w:val="00A7376E"/>
    <w:rsid w:val="00A74BC2"/>
    <w:rsid w:val="00A75593"/>
    <w:rsid w:val="00A76D55"/>
    <w:rsid w:val="00A77E89"/>
    <w:rsid w:val="00A8140D"/>
    <w:rsid w:val="00A81410"/>
    <w:rsid w:val="00A81ADD"/>
    <w:rsid w:val="00A822C4"/>
    <w:rsid w:val="00A832BA"/>
    <w:rsid w:val="00A832BC"/>
    <w:rsid w:val="00A834E1"/>
    <w:rsid w:val="00A834FB"/>
    <w:rsid w:val="00A83C82"/>
    <w:rsid w:val="00A83EA3"/>
    <w:rsid w:val="00A84552"/>
    <w:rsid w:val="00A85560"/>
    <w:rsid w:val="00A85C92"/>
    <w:rsid w:val="00A8652F"/>
    <w:rsid w:val="00A87642"/>
    <w:rsid w:val="00A87F69"/>
    <w:rsid w:val="00A9054E"/>
    <w:rsid w:val="00A92996"/>
    <w:rsid w:val="00A92E5C"/>
    <w:rsid w:val="00A94152"/>
    <w:rsid w:val="00A946DD"/>
    <w:rsid w:val="00A95032"/>
    <w:rsid w:val="00A967F9"/>
    <w:rsid w:val="00A96F55"/>
    <w:rsid w:val="00A96FBB"/>
    <w:rsid w:val="00A976D4"/>
    <w:rsid w:val="00AA0A4F"/>
    <w:rsid w:val="00AA10E1"/>
    <w:rsid w:val="00AA118E"/>
    <w:rsid w:val="00AA12F8"/>
    <w:rsid w:val="00AA208B"/>
    <w:rsid w:val="00AA2E48"/>
    <w:rsid w:val="00AA2F35"/>
    <w:rsid w:val="00AA4D0B"/>
    <w:rsid w:val="00AA6E68"/>
    <w:rsid w:val="00AA7CBC"/>
    <w:rsid w:val="00AB00F1"/>
    <w:rsid w:val="00AB1178"/>
    <w:rsid w:val="00AB1D30"/>
    <w:rsid w:val="00AB27BB"/>
    <w:rsid w:val="00AB38AB"/>
    <w:rsid w:val="00AB4D94"/>
    <w:rsid w:val="00AB56E5"/>
    <w:rsid w:val="00AB574A"/>
    <w:rsid w:val="00AB7B4B"/>
    <w:rsid w:val="00AC0546"/>
    <w:rsid w:val="00AC0A33"/>
    <w:rsid w:val="00AC0FD3"/>
    <w:rsid w:val="00AC16F8"/>
    <w:rsid w:val="00AC2BB1"/>
    <w:rsid w:val="00AC346E"/>
    <w:rsid w:val="00AC38D7"/>
    <w:rsid w:val="00AC557E"/>
    <w:rsid w:val="00AC5684"/>
    <w:rsid w:val="00AC5F1E"/>
    <w:rsid w:val="00AC662A"/>
    <w:rsid w:val="00AC762D"/>
    <w:rsid w:val="00AD01B8"/>
    <w:rsid w:val="00AD176B"/>
    <w:rsid w:val="00AD190E"/>
    <w:rsid w:val="00AD1CE3"/>
    <w:rsid w:val="00AD291F"/>
    <w:rsid w:val="00AD2A7B"/>
    <w:rsid w:val="00AD2BB3"/>
    <w:rsid w:val="00AD41A8"/>
    <w:rsid w:val="00AD4484"/>
    <w:rsid w:val="00AD5E05"/>
    <w:rsid w:val="00AD5FE2"/>
    <w:rsid w:val="00AD69AB"/>
    <w:rsid w:val="00AE007A"/>
    <w:rsid w:val="00AE0239"/>
    <w:rsid w:val="00AE0272"/>
    <w:rsid w:val="00AE16DB"/>
    <w:rsid w:val="00AE1F34"/>
    <w:rsid w:val="00AE2535"/>
    <w:rsid w:val="00AE2A96"/>
    <w:rsid w:val="00AE3F3A"/>
    <w:rsid w:val="00AE4F2F"/>
    <w:rsid w:val="00AE58CD"/>
    <w:rsid w:val="00AE6839"/>
    <w:rsid w:val="00AE6F79"/>
    <w:rsid w:val="00AE7CDE"/>
    <w:rsid w:val="00AF10A0"/>
    <w:rsid w:val="00AF1965"/>
    <w:rsid w:val="00AF1A7C"/>
    <w:rsid w:val="00AF1E8F"/>
    <w:rsid w:val="00AF2836"/>
    <w:rsid w:val="00AF2A96"/>
    <w:rsid w:val="00AF3A90"/>
    <w:rsid w:val="00AF49D5"/>
    <w:rsid w:val="00AF4D8D"/>
    <w:rsid w:val="00AF5781"/>
    <w:rsid w:val="00AF57D7"/>
    <w:rsid w:val="00AF797F"/>
    <w:rsid w:val="00B014D9"/>
    <w:rsid w:val="00B01587"/>
    <w:rsid w:val="00B0160D"/>
    <w:rsid w:val="00B018B4"/>
    <w:rsid w:val="00B01B6D"/>
    <w:rsid w:val="00B026F6"/>
    <w:rsid w:val="00B037BA"/>
    <w:rsid w:val="00B039CD"/>
    <w:rsid w:val="00B05FCC"/>
    <w:rsid w:val="00B0627F"/>
    <w:rsid w:val="00B06289"/>
    <w:rsid w:val="00B06984"/>
    <w:rsid w:val="00B071B6"/>
    <w:rsid w:val="00B106DA"/>
    <w:rsid w:val="00B106E0"/>
    <w:rsid w:val="00B10AE7"/>
    <w:rsid w:val="00B10C09"/>
    <w:rsid w:val="00B10CA3"/>
    <w:rsid w:val="00B10E8B"/>
    <w:rsid w:val="00B1109E"/>
    <w:rsid w:val="00B129F2"/>
    <w:rsid w:val="00B12B96"/>
    <w:rsid w:val="00B12EE9"/>
    <w:rsid w:val="00B13145"/>
    <w:rsid w:val="00B1371C"/>
    <w:rsid w:val="00B13CC2"/>
    <w:rsid w:val="00B16969"/>
    <w:rsid w:val="00B16A5F"/>
    <w:rsid w:val="00B16ACC"/>
    <w:rsid w:val="00B17805"/>
    <w:rsid w:val="00B17A35"/>
    <w:rsid w:val="00B17CCF"/>
    <w:rsid w:val="00B201EF"/>
    <w:rsid w:val="00B2060D"/>
    <w:rsid w:val="00B20E05"/>
    <w:rsid w:val="00B2188F"/>
    <w:rsid w:val="00B23C47"/>
    <w:rsid w:val="00B23CD3"/>
    <w:rsid w:val="00B24843"/>
    <w:rsid w:val="00B24B74"/>
    <w:rsid w:val="00B271D2"/>
    <w:rsid w:val="00B30D2C"/>
    <w:rsid w:val="00B315F8"/>
    <w:rsid w:val="00B31C6E"/>
    <w:rsid w:val="00B31D81"/>
    <w:rsid w:val="00B32139"/>
    <w:rsid w:val="00B32A43"/>
    <w:rsid w:val="00B331EF"/>
    <w:rsid w:val="00B344E3"/>
    <w:rsid w:val="00B3487C"/>
    <w:rsid w:val="00B34BBF"/>
    <w:rsid w:val="00B35312"/>
    <w:rsid w:val="00B35DD3"/>
    <w:rsid w:val="00B37387"/>
    <w:rsid w:val="00B373E2"/>
    <w:rsid w:val="00B40568"/>
    <w:rsid w:val="00B40B0F"/>
    <w:rsid w:val="00B40F93"/>
    <w:rsid w:val="00B40F9E"/>
    <w:rsid w:val="00B4137D"/>
    <w:rsid w:val="00B418A5"/>
    <w:rsid w:val="00B4211A"/>
    <w:rsid w:val="00B42682"/>
    <w:rsid w:val="00B42A7E"/>
    <w:rsid w:val="00B430AE"/>
    <w:rsid w:val="00B43949"/>
    <w:rsid w:val="00B43B04"/>
    <w:rsid w:val="00B4468D"/>
    <w:rsid w:val="00B501F1"/>
    <w:rsid w:val="00B50989"/>
    <w:rsid w:val="00B510D5"/>
    <w:rsid w:val="00B520FD"/>
    <w:rsid w:val="00B52FE5"/>
    <w:rsid w:val="00B53805"/>
    <w:rsid w:val="00B53B87"/>
    <w:rsid w:val="00B54D16"/>
    <w:rsid w:val="00B55D94"/>
    <w:rsid w:val="00B56733"/>
    <w:rsid w:val="00B56BB3"/>
    <w:rsid w:val="00B5719C"/>
    <w:rsid w:val="00B5753E"/>
    <w:rsid w:val="00B60520"/>
    <w:rsid w:val="00B6120D"/>
    <w:rsid w:val="00B6419D"/>
    <w:rsid w:val="00B64981"/>
    <w:rsid w:val="00B65CF9"/>
    <w:rsid w:val="00B6679D"/>
    <w:rsid w:val="00B66B40"/>
    <w:rsid w:val="00B67CBE"/>
    <w:rsid w:val="00B70041"/>
    <w:rsid w:val="00B709BA"/>
    <w:rsid w:val="00B71D7B"/>
    <w:rsid w:val="00B72176"/>
    <w:rsid w:val="00B72195"/>
    <w:rsid w:val="00B732E6"/>
    <w:rsid w:val="00B7475F"/>
    <w:rsid w:val="00B826CB"/>
    <w:rsid w:val="00B82F2B"/>
    <w:rsid w:val="00B83690"/>
    <w:rsid w:val="00B84191"/>
    <w:rsid w:val="00B8442A"/>
    <w:rsid w:val="00B852CD"/>
    <w:rsid w:val="00B856DB"/>
    <w:rsid w:val="00B86457"/>
    <w:rsid w:val="00B86662"/>
    <w:rsid w:val="00B86717"/>
    <w:rsid w:val="00B86AB3"/>
    <w:rsid w:val="00B86C85"/>
    <w:rsid w:val="00B86E1A"/>
    <w:rsid w:val="00B87ABF"/>
    <w:rsid w:val="00B87EA8"/>
    <w:rsid w:val="00B9253E"/>
    <w:rsid w:val="00B927BA"/>
    <w:rsid w:val="00B93325"/>
    <w:rsid w:val="00B9336F"/>
    <w:rsid w:val="00B9437E"/>
    <w:rsid w:val="00B94B9D"/>
    <w:rsid w:val="00B94BCD"/>
    <w:rsid w:val="00B94FDE"/>
    <w:rsid w:val="00B955C2"/>
    <w:rsid w:val="00B961B0"/>
    <w:rsid w:val="00B96C79"/>
    <w:rsid w:val="00B97E14"/>
    <w:rsid w:val="00BA16BA"/>
    <w:rsid w:val="00BA1D7D"/>
    <w:rsid w:val="00BA21DF"/>
    <w:rsid w:val="00BA2B47"/>
    <w:rsid w:val="00BA465A"/>
    <w:rsid w:val="00BA4DE8"/>
    <w:rsid w:val="00BA5159"/>
    <w:rsid w:val="00BA5B4D"/>
    <w:rsid w:val="00BA5F22"/>
    <w:rsid w:val="00BA7363"/>
    <w:rsid w:val="00BB0061"/>
    <w:rsid w:val="00BB0C8D"/>
    <w:rsid w:val="00BB14F0"/>
    <w:rsid w:val="00BB349E"/>
    <w:rsid w:val="00BB41E3"/>
    <w:rsid w:val="00BB472B"/>
    <w:rsid w:val="00BB4C05"/>
    <w:rsid w:val="00BB5F22"/>
    <w:rsid w:val="00BB668A"/>
    <w:rsid w:val="00BC02A0"/>
    <w:rsid w:val="00BC1009"/>
    <w:rsid w:val="00BC1572"/>
    <w:rsid w:val="00BC177C"/>
    <w:rsid w:val="00BC1B79"/>
    <w:rsid w:val="00BC1CB2"/>
    <w:rsid w:val="00BC3648"/>
    <w:rsid w:val="00BC4B9A"/>
    <w:rsid w:val="00BC50EC"/>
    <w:rsid w:val="00BC7174"/>
    <w:rsid w:val="00BD1125"/>
    <w:rsid w:val="00BD1D7B"/>
    <w:rsid w:val="00BD36E3"/>
    <w:rsid w:val="00BD393A"/>
    <w:rsid w:val="00BD3B39"/>
    <w:rsid w:val="00BD4166"/>
    <w:rsid w:val="00BD4703"/>
    <w:rsid w:val="00BD5B07"/>
    <w:rsid w:val="00BD611D"/>
    <w:rsid w:val="00BD6BAE"/>
    <w:rsid w:val="00BD7558"/>
    <w:rsid w:val="00BE00C0"/>
    <w:rsid w:val="00BE435E"/>
    <w:rsid w:val="00BE455A"/>
    <w:rsid w:val="00BE6AD6"/>
    <w:rsid w:val="00BE7EE8"/>
    <w:rsid w:val="00BF1741"/>
    <w:rsid w:val="00BF2667"/>
    <w:rsid w:val="00BF273E"/>
    <w:rsid w:val="00BF30A4"/>
    <w:rsid w:val="00BF3DA9"/>
    <w:rsid w:val="00BF4450"/>
    <w:rsid w:val="00BF465B"/>
    <w:rsid w:val="00BF4AFD"/>
    <w:rsid w:val="00BF4F8A"/>
    <w:rsid w:val="00BF528C"/>
    <w:rsid w:val="00BF621B"/>
    <w:rsid w:val="00C02E1B"/>
    <w:rsid w:val="00C037C8"/>
    <w:rsid w:val="00C0433E"/>
    <w:rsid w:val="00C04B74"/>
    <w:rsid w:val="00C05C48"/>
    <w:rsid w:val="00C07153"/>
    <w:rsid w:val="00C07219"/>
    <w:rsid w:val="00C074CF"/>
    <w:rsid w:val="00C07901"/>
    <w:rsid w:val="00C10A51"/>
    <w:rsid w:val="00C10DE5"/>
    <w:rsid w:val="00C1189C"/>
    <w:rsid w:val="00C12194"/>
    <w:rsid w:val="00C1294E"/>
    <w:rsid w:val="00C12F5B"/>
    <w:rsid w:val="00C133FE"/>
    <w:rsid w:val="00C1377F"/>
    <w:rsid w:val="00C13844"/>
    <w:rsid w:val="00C15654"/>
    <w:rsid w:val="00C158DC"/>
    <w:rsid w:val="00C15D0A"/>
    <w:rsid w:val="00C15E0B"/>
    <w:rsid w:val="00C22E1F"/>
    <w:rsid w:val="00C24638"/>
    <w:rsid w:val="00C24750"/>
    <w:rsid w:val="00C25326"/>
    <w:rsid w:val="00C25E65"/>
    <w:rsid w:val="00C27267"/>
    <w:rsid w:val="00C30170"/>
    <w:rsid w:val="00C3073B"/>
    <w:rsid w:val="00C30C2E"/>
    <w:rsid w:val="00C314A4"/>
    <w:rsid w:val="00C31D0E"/>
    <w:rsid w:val="00C33C27"/>
    <w:rsid w:val="00C344E5"/>
    <w:rsid w:val="00C35D8D"/>
    <w:rsid w:val="00C36680"/>
    <w:rsid w:val="00C368C2"/>
    <w:rsid w:val="00C37AB9"/>
    <w:rsid w:val="00C37E29"/>
    <w:rsid w:val="00C4202E"/>
    <w:rsid w:val="00C42366"/>
    <w:rsid w:val="00C42786"/>
    <w:rsid w:val="00C42824"/>
    <w:rsid w:val="00C43F33"/>
    <w:rsid w:val="00C44C43"/>
    <w:rsid w:val="00C455EA"/>
    <w:rsid w:val="00C45F5E"/>
    <w:rsid w:val="00C462CE"/>
    <w:rsid w:val="00C5108B"/>
    <w:rsid w:val="00C51702"/>
    <w:rsid w:val="00C54016"/>
    <w:rsid w:val="00C5526B"/>
    <w:rsid w:val="00C5562E"/>
    <w:rsid w:val="00C56BAB"/>
    <w:rsid w:val="00C575B9"/>
    <w:rsid w:val="00C605B9"/>
    <w:rsid w:val="00C615AA"/>
    <w:rsid w:val="00C617CF"/>
    <w:rsid w:val="00C62967"/>
    <w:rsid w:val="00C63031"/>
    <w:rsid w:val="00C6353D"/>
    <w:rsid w:val="00C63690"/>
    <w:rsid w:val="00C63798"/>
    <w:rsid w:val="00C639AE"/>
    <w:rsid w:val="00C648F8"/>
    <w:rsid w:val="00C64B30"/>
    <w:rsid w:val="00C65FCD"/>
    <w:rsid w:val="00C66EBF"/>
    <w:rsid w:val="00C67A8E"/>
    <w:rsid w:val="00C70E5B"/>
    <w:rsid w:val="00C714A7"/>
    <w:rsid w:val="00C72B5C"/>
    <w:rsid w:val="00C72D71"/>
    <w:rsid w:val="00C76582"/>
    <w:rsid w:val="00C76C9A"/>
    <w:rsid w:val="00C803FB"/>
    <w:rsid w:val="00C814BF"/>
    <w:rsid w:val="00C81D27"/>
    <w:rsid w:val="00C82231"/>
    <w:rsid w:val="00C82E86"/>
    <w:rsid w:val="00C85CCF"/>
    <w:rsid w:val="00C861F1"/>
    <w:rsid w:val="00C8648F"/>
    <w:rsid w:val="00C864C4"/>
    <w:rsid w:val="00C869E9"/>
    <w:rsid w:val="00C876E1"/>
    <w:rsid w:val="00C90817"/>
    <w:rsid w:val="00C90EE4"/>
    <w:rsid w:val="00C91DBD"/>
    <w:rsid w:val="00C920A8"/>
    <w:rsid w:val="00C920F3"/>
    <w:rsid w:val="00C928F2"/>
    <w:rsid w:val="00C93D0D"/>
    <w:rsid w:val="00C942C5"/>
    <w:rsid w:val="00C954F8"/>
    <w:rsid w:val="00C9659C"/>
    <w:rsid w:val="00C97117"/>
    <w:rsid w:val="00CA02BC"/>
    <w:rsid w:val="00CA1094"/>
    <w:rsid w:val="00CA11BC"/>
    <w:rsid w:val="00CA29FF"/>
    <w:rsid w:val="00CA2CD0"/>
    <w:rsid w:val="00CA2F6A"/>
    <w:rsid w:val="00CA589C"/>
    <w:rsid w:val="00CA5FA0"/>
    <w:rsid w:val="00CA60FC"/>
    <w:rsid w:val="00CA644D"/>
    <w:rsid w:val="00CB09A2"/>
    <w:rsid w:val="00CB18CC"/>
    <w:rsid w:val="00CB1DEE"/>
    <w:rsid w:val="00CB275D"/>
    <w:rsid w:val="00CB2763"/>
    <w:rsid w:val="00CB6822"/>
    <w:rsid w:val="00CB7ADF"/>
    <w:rsid w:val="00CC09DE"/>
    <w:rsid w:val="00CC24FE"/>
    <w:rsid w:val="00CC2B36"/>
    <w:rsid w:val="00CC4588"/>
    <w:rsid w:val="00CC491F"/>
    <w:rsid w:val="00CC53B9"/>
    <w:rsid w:val="00CC56D3"/>
    <w:rsid w:val="00CC5909"/>
    <w:rsid w:val="00CC5988"/>
    <w:rsid w:val="00CC5A6A"/>
    <w:rsid w:val="00CC5B9C"/>
    <w:rsid w:val="00CC5CD6"/>
    <w:rsid w:val="00CC5D32"/>
    <w:rsid w:val="00CC6F9C"/>
    <w:rsid w:val="00CC7065"/>
    <w:rsid w:val="00CC750F"/>
    <w:rsid w:val="00CC7608"/>
    <w:rsid w:val="00CC7F33"/>
    <w:rsid w:val="00CD02F6"/>
    <w:rsid w:val="00CD153E"/>
    <w:rsid w:val="00CD2259"/>
    <w:rsid w:val="00CD3332"/>
    <w:rsid w:val="00CD3D52"/>
    <w:rsid w:val="00CD4B28"/>
    <w:rsid w:val="00CD4DB4"/>
    <w:rsid w:val="00CD534B"/>
    <w:rsid w:val="00CD5630"/>
    <w:rsid w:val="00CD633B"/>
    <w:rsid w:val="00CD7B8C"/>
    <w:rsid w:val="00CE1ABE"/>
    <w:rsid w:val="00CE2A06"/>
    <w:rsid w:val="00CE377B"/>
    <w:rsid w:val="00CE3C00"/>
    <w:rsid w:val="00CE3F2B"/>
    <w:rsid w:val="00CE46BE"/>
    <w:rsid w:val="00CE4FC2"/>
    <w:rsid w:val="00CE6554"/>
    <w:rsid w:val="00CE7861"/>
    <w:rsid w:val="00CF07BA"/>
    <w:rsid w:val="00CF0931"/>
    <w:rsid w:val="00CF0DC7"/>
    <w:rsid w:val="00CF104A"/>
    <w:rsid w:val="00CF1A7E"/>
    <w:rsid w:val="00CF2944"/>
    <w:rsid w:val="00CF2BF6"/>
    <w:rsid w:val="00CF2C4D"/>
    <w:rsid w:val="00CF3EA7"/>
    <w:rsid w:val="00CF4B99"/>
    <w:rsid w:val="00CF5515"/>
    <w:rsid w:val="00CF5E1E"/>
    <w:rsid w:val="00CF61B0"/>
    <w:rsid w:val="00CF70B3"/>
    <w:rsid w:val="00CF7286"/>
    <w:rsid w:val="00CF79D9"/>
    <w:rsid w:val="00CF7AF1"/>
    <w:rsid w:val="00D000FA"/>
    <w:rsid w:val="00D00744"/>
    <w:rsid w:val="00D015F3"/>
    <w:rsid w:val="00D01B94"/>
    <w:rsid w:val="00D02B4C"/>
    <w:rsid w:val="00D02CFD"/>
    <w:rsid w:val="00D05123"/>
    <w:rsid w:val="00D056DD"/>
    <w:rsid w:val="00D05B0A"/>
    <w:rsid w:val="00D05BAE"/>
    <w:rsid w:val="00D05C77"/>
    <w:rsid w:val="00D05FE3"/>
    <w:rsid w:val="00D06484"/>
    <w:rsid w:val="00D0685C"/>
    <w:rsid w:val="00D10A7B"/>
    <w:rsid w:val="00D10ABA"/>
    <w:rsid w:val="00D130AE"/>
    <w:rsid w:val="00D13646"/>
    <w:rsid w:val="00D14F34"/>
    <w:rsid w:val="00D1793C"/>
    <w:rsid w:val="00D20655"/>
    <w:rsid w:val="00D207C0"/>
    <w:rsid w:val="00D210C6"/>
    <w:rsid w:val="00D21411"/>
    <w:rsid w:val="00D21534"/>
    <w:rsid w:val="00D21EC7"/>
    <w:rsid w:val="00D223D7"/>
    <w:rsid w:val="00D22B29"/>
    <w:rsid w:val="00D22CB8"/>
    <w:rsid w:val="00D22DB7"/>
    <w:rsid w:val="00D22EB8"/>
    <w:rsid w:val="00D2383A"/>
    <w:rsid w:val="00D23D19"/>
    <w:rsid w:val="00D2454A"/>
    <w:rsid w:val="00D24E0F"/>
    <w:rsid w:val="00D2519D"/>
    <w:rsid w:val="00D2580D"/>
    <w:rsid w:val="00D25AD0"/>
    <w:rsid w:val="00D26303"/>
    <w:rsid w:val="00D3016B"/>
    <w:rsid w:val="00D30CA8"/>
    <w:rsid w:val="00D31949"/>
    <w:rsid w:val="00D32107"/>
    <w:rsid w:val="00D32651"/>
    <w:rsid w:val="00D33EDC"/>
    <w:rsid w:val="00D3425B"/>
    <w:rsid w:val="00D35026"/>
    <w:rsid w:val="00D3593F"/>
    <w:rsid w:val="00D36CE0"/>
    <w:rsid w:val="00D378F5"/>
    <w:rsid w:val="00D37A66"/>
    <w:rsid w:val="00D37B58"/>
    <w:rsid w:val="00D4186C"/>
    <w:rsid w:val="00D418CE"/>
    <w:rsid w:val="00D43027"/>
    <w:rsid w:val="00D43237"/>
    <w:rsid w:val="00D43A62"/>
    <w:rsid w:val="00D44BFC"/>
    <w:rsid w:val="00D44F43"/>
    <w:rsid w:val="00D45E17"/>
    <w:rsid w:val="00D4654D"/>
    <w:rsid w:val="00D4667B"/>
    <w:rsid w:val="00D47569"/>
    <w:rsid w:val="00D47C04"/>
    <w:rsid w:val="00D505DD"/>
    <w:rsid w:val="00D51DBC"/>
    <w:rsid w:val="00D52133"/>
    <w:rsid w:val="00D529D9"/>
    <w:rsid w:val="00D52CC6"/>
    <w:rsid w:val="00D52D3D"/>
    <w:rsid w:val="00D53029"/>
    <w:rsid w:val="00D5397A"/>
    <w:rsid w:val="00D54200"/>
    <w:rsid w:val="00D545E6"/>
    <w:rsid w:val="00D5474E"/>
    <w:rsid w:val="00D54BC5"/>
    <w:rsid w:val="00D57A1B"/>
    <w:rsid w:val="00D605A1"/>
    <w:rsid w:val="00D61856"/>
    <w:rsid w:val="00D61F7D"/>
    <w:rsid w:val="00D62005"/>
    <w:rsid w:val="00D6275B"/>
    <w:rsid w:val="00D62BFD"/>
    <w:rsid w:val="00D62DF4"/>
    <w:rsid w:val="00D6574B"/>
    <w:rsid w:val="00D66B6F"/>
    <w:rsid w:val="00D70BF4"/>
    <w:rsid w:val="00D70F50"/>
    <w:rsid w:val="00D7146B"/>
    <w:rsid w:val="00D72645"/>
    <w:rsid w:val="00D755EF"/>
    <w:rsid w:val="00D76D60"/>
    <w:rsid w:val="00D80517"/>
    <w:rsid w:val="00D80D8A"/>
    <w:rsid w:val="00D81C7D"/>
    <w:rsid w:val="00D833C5"/>
    <w:rsid w:val="00D83B8C"/>
    <w:rsid w:val="00D84116"/>
    <w:rsid w:val="00D84BD7"/>
    <w:rsid w:val="00D84C59"/>
    <w:rsid w:val="00D85290"/>
    <w:rsid w:val="00D85620"/>
    <w:rsid w:val="00D85D9E"/>
    <w:rsid w:val="00D86616"/>
    <w:rsid w:val="00D86921"/>
    <w:rsid w:val="00D86C5A"/>
    <w:rsid w:val="00D870E4"/>
    <w:rsid w:val="00D87106"/>
    <w:rsid w:val="00D87A2B"/>
    <w:rsid w:val="00D90171"/>
    <w:rsid w:val="00D910C5"/>
    <w:rsid w:val="00D91CBC"/>
    <w:rsid w:val="00D92B31"/>
    <w:rsid w:val="00D92E37"/>
    <w:rsid w:val="00D9320C"/>
    <w:rsid w:val="00D93B7E"/>
    <w:rsid w:val="00D946EC"/>
    <w:rsid w:val="00D952DD"/>
    <w:rsid w:val="00D95CF2"/>
    <w:rsid w:val="00D96097"/>
    <w:rsid w:val="00D96303"/>
    <w:rsid w:val="00D9661D"/>
    <w:rsid w:val="00D96D60"/>
    <w:rsid w:val="00D97669"/>
    <w:rsid w:val="00DA02B5"/>
    <w:rsid w:val="00DA0DA1"/>
    <w:rsid w:val="00DA1D61"/>
    <w:rsid w:val="00DA1FF7"/>
    <w:rsid w:val="00DA285D"/>
    <w:rsid w:val="00DA35BF"/>
    <w:rsid w:val="00DA3D30"/>
    <w:rsid w:val="00DA3FE2"/>
    <w:rsid w:val="00DA3FED"/>
    <w:rsid w:val="00DA54E7"/>
    <w:rsid w:val="00DA575F"/>
    <w:rsid w:val="00DA5DA1"/>
    <w:rsid w:val="00DA7107"/>
    <w:rsid w:val="00DA74F3"/>
    <w:rsid w:val="00DA75B2"/>
    <w:rsid w:val="00DA7988"/>
    <w:rsid w:val="00DB0A23"/>
    <w:rsid w:val="00DB15A0"/>
    <w:rsid w:val="00DB17D8"/>
    <w:rsid w:val="00DB32BD"/>
    <w:rsid w:val="00DB4098"/>
    <w:rsid w:val="00DB57F1"/>
    <w:rsid w:val="00DB5EB8"/>
    <w:rsid w:val="00DB63AC"/>
    <w:rsid w:val="00DB775C"/>
    <w:rsid w:val="00DB7C11"/>
    <w:rsid w:val="00DC1140"/>
    <w:rsid w:val="00DC1B3C"/>
    <w:rsid w:val="00DC1E70"/>
    <w:rsid w:val="00DC283D"/>
    <w:rsid w:val="00DC3B78"/>
    <w:rsid w:val="00DC4055"/>
    <w:rsid w:val="00DC47DF"/>
    <w:rsid w:val="00DC509C"/>
    <w:rsid w:val="00DC599F"/>
    <w:rsid w:val="00DC697B"/>
    <w:rsid w:val="00DC7378"/>
    <w:rsid w:val="00DD08FC"/>
    <w:rsid w:val="00DD0ABA"/>
    <w:rsid w:val="00DD140C"/>
    <w:rsid w:val="00DD1650"/>
    <w:rsid w:val="00DD1D44"/>
    <w:rsid w:val="00DD2505"/>
    <w:rsid w:val="00DD26F2"/>
    <w:rsid w:val="00DD2744"/>
    <w:rsid w:val="00DD406A"/>
    <w:rsid w:val="00DD4091"/>
    <w:rsid w:val="00DD4B90"/>
    <w:rsid w:val="00DD597B"/>
    <w:rsid w:val="00DD5E03"/>
    <w:rsid w:val="00DD5ED0"/>
    <w:rsid w:val="00DD6450"/>
    <w:rsid w:val="00DD6C4D"/>
    <w:rsid w:val="00DE2F56"/>
    <w:rsid w:val="00DE3114"/>
    <w:rsid w:val="00DE3A29"/>
    <w:rsid w:val="00DE60CA"/>
    <w:rsid w:val="00DE758A"/>
    <w:rsid w:val="00DF0307"/>
    <w:rsid w:val="00DF06D1"/>
    <w:rsid w:val="00DF0B7A"/>
    <w:rsid w:val="00DF1AA0"/>
    <w:rsid w:val="00DF1AF4"/>
    <w:rsid w:val="00DF2A1A"/>
    <w:rsid w:val="00DF34A3"/>
    <w:rsid w:val="00DF3AEE"/>
    <w:rsid w:val="00DF3C12"/>
    <w:rsid w:val="00DF3C77"/>
    <w:rsid w:val="00DF3E3C"/>
    <w:rsid w:val="00DF481A"/>
    <w:rsid w:val="00DF5C1C"/>
    <w:rsid w:val="00DF5CC4"/>
    <w:rsid w:val="00DF72F2"/>
    <w:rsid w:val="00DF7682"/>
    <w:rsid w:val="00DF7BE5"/>
    <w:rsid w:val="00DF7F9A"/>
    <w:rsid w:val="00E00CE5"/>
    <w:rsid w:val="00E01A8E"/>
    <w:rsid w:val="00E02DFD"/>
    <w:rsid w:val="00E038F5"/>
    <w:rsid w:val="00E03E8E"/>
    <w:rsid w:val="00E042B9"/>
    <w:rsid w:val="00E04B01"/>
    <w:rsid w:val="00E079CA"/>
    <w:rsid w:val="00E07E3F"/>
    <w:rsid w:val="00E1093E"/>
    <w:rsid w:val="00E110C8"/>
    <w:rsid w:val="00E113A7"/>
    <w:rsid w:val="00E12FBD"/>
    <w:rsid w:val="00E139F2"/>
    <w:rsid w:val="00E1471D"/>
    <w:rsid w:val="00E14AB5"/>
    <w:rsid w:val="00E164E7"/>
    <w:rsid w:val="00E17E5A"/>
    <w:rsid w:val="00E2002F"/>
    <w:rsid w:val="00E211BE"/>
    <w:rsid w:val="00E21277"/>
    <w:rsid w:val="00E21927"/>
    <w:rsid w:val="00E24AE8"/>
    <w:rsid w:val="00E25D79"/>
    <w:rsid w:val="00E25DBF"/>
    <w:rsid w:val="00E2616F"/>
    <w:rsid w:val="00E276B4"/>
    <w:rsid w:val="00E27758"/>
    <w:rsid w:val="00E27807"/>
    <w:rsid w:val="00E30D6F"/>
    <w:rsid w:val="00E31011"/>
    <w:rsid w:val="00E31A09"/>
    <w:rsid w:val="00E3286D"/>
    <w:rsid w:val="00E32B53"/>
    <w:rsid w:val="00E32E14"/>
    <w:rsid w:val="00E32FE4"/>
    <w:rsid w:val="00E33793"/>
    <w:rsid w:val="00E337A2"/>
    <w:rsid w:val="00E361BA"/>
    <w:rsid w:val="00E368C9"/>
    <w:rsid w:val="00E37697"/>
    <w:rsid w:val="00E3782C"/>
    <w:rsid w:val="00E37948"/>
    <w:rsid w:val="00E4284E"/>
    <w:rsid w:val="00E4351A"/>
    <w:rsid w:val="00E43FD6"/>
    <w:rsid w:val="00E4622B"/>
    <w:rsid w:val="00E503C8"/>
    <w:rsid w:val="00E51D35"/>
    <w:rsid w:val="00E52CFB"/>
    <w:rsid w:val="00E54299"/>
    <w:rsid w:val="00E552E0"/>
    <w:rsid w:val="00E55602"/>
    <w:rsid w:val="00E55B8F"/>
    <w:rsid w:val="00E55C4B"/>
    <w:rsid w:val="00E55D4C"/>
    <w:rsid w:val="00E6007F"/>
    <w:rsid w:val="00E609EA"/>
    <w:rsid w:val="00E60E78"/>
    <w:rsid w:val="00E62C43"/>
    <w:rsid w:val="00E62EDF"/>
    <w:rsid w:val="00E63705"/>
    <w:rsid w:val="00E63DAA"/>
    <w:rsid w:val="00E6744F"/>
    <w:rsid w:val="00E67C64"/>
    <w:rsid w:val="00E70457"/>
    <w:rsid w:val="00E71494"/>
    <w:rsid w:val="00E71F2B"/>
    <w:rsid w:val="00E72EE5"/>
    <w:rsid w:val="00E73365"/>
    <w:rsid w:val="00E74124"/>
    <w:rsid w:val="00E74743"/>
    <w:rsid w:val="00E75CA0"/>
    <w:rsid w:val="00E76B16"/>
    <w:rsid w:val="00E77D18"/>
    <w:rsid w:val="00E80AE1"/>
    <w:rsid w:val="00E817F8"/>
    <w:rsid w:val="00E81C3F"/>
    <w:rsid w:val="00E827F1"/>
    <w:rsid w:val="00E8365C"/>
    <w:rsid w:val="00E83BBA"/>
    <w:rsid w:val="00E84449"/>
    <w:rsid w:val="00E861BC"/>
    <w:rsid w:val="00E867C4"/>
    <w:rsid w:val="00E86865"/>
    <w:rsid w:val="00E8706C"/>
    <w:rsid w:val="00E87CCA"/>
    <w:rsid w:val="00E90206"/>
    <w:rsid w:val="00E90D71"/>
    <w:rsid w:val="00E92149"/>
    <w:rsid w:val="00E92B5A"/>
    <w:rsid w:val="00E92B8D"/>
    <w:rsid w:val="00E9390B"/>
    <w:rsid w:val="00E93B49"/>
    <w:rsid w:val="00E94877"/>
    <w:rsid w:val="00E94B04"/>
    <w:rsid w:val="00E954DA"/>
    <w:rsid w:val="00E95C7B"/>
    <w:rsid w:val="00E95CAE"/>
    <w:rsid w:val="00E96149"/>
    <w:rsid w:val="00E963A2"/>
    <w:rsid w:val="00E96B7B"/>
    <w:rsid w:val="00E96BCB"/>
    <w:rsid w:val="00E96E0F"/>
    <w:rsid w:val="00E96E75"/>
    <w:rsid w:val="00EA00C9"/>
    <w:rsid w:val="00EA1856"/>
    <w:rsid w:val="00EA2602"/>
    <w:rsid w:val="00EA4735"/>
    <w:rsid w:val="00EA524E"/>
    <w:rsid w:val="00EA6146"/>
    <w:rsid w:val="00EA7259"/>
    <w:rsid w:val="00EB14A4"/>
    <w:rsid w:val="00EB162E"/>
    <w:rsid w:val="00EB1DCA"/>
    <w:rsid w:val="00EB2804"/>
    <w:rsid w:val="00EB28A7"/>
    <w:rsid w:val="00EB29D6"/>
    <w:rsid w:val="00EB420C"/>
    <w:rsid w:val="00EB5478"/>
    <w:rsid w:val="00EB646B"/>
    <w:rsid w:val="00EB6A9F"/>
    <w:rsid w:val="00EB6DE6"/>
    <w:rsid w:val="00EB7A0A"/>
    <w:rsid w:val="00EC1522"/>
    <w:rsid w:val="00EC26E6"/>
    <w:rsid w:val="00EC28B3"/>
    <w:rsid w:val="00EC307C"/>
    <w:rsid w:val="00EC327C"/>
    <w:rsid w:val="00EC3B5B"/>
    <w:rsid w:val="00EC3B5E"/>
    <w:rsid w:val="00EC7F39"/>
    <w:rsid w:val="00ED02BB"/>
    <w:rsid w:val="00ED0CD4"/>
    <w:rsid w:val="00ED1600"/>
    <w:rsid w:val="00ED1E6B"/>
    <w:rsid w:val="00ED20BE"/>
    <w:rsid w:val="00ED2A2E"/>
    <w:rsid w:val="00ED41EF"/>
    <w:rsid w:val="00ED42EE"/>
    <w:rsid w:val="00ED43F4"/>
    <w:rsid w:val="00ED47B4"/>
    <w:rsid w:val="00ED5757"/>
    <w:rsid w:val="00ED6463"/>
    <w:rsid w:val="00EE043D"/>
    <w:rsid w:val="00EE065D"/>
    <w:rsid w:val="00EE07C8"/>
    <w:rsid w:val="00EE0987"/>
    <w:rsid w:val="00EE0D9F"/>
    <w:rsid w:val="00EE18B1"/>
    <w:rsid w:val="00EE21B4"/>
    <w:rsid w:val="00EE31C5"/>
    <w:rsid w:val="00EE3E1D"/>
    <w:rsid w:val="00EE521C"/>
    <w:rsid w:val="00EE5384"/>
    <w:rsid w:val="00EE5FBF"/>
    <w:rsid w:val="00EE6B35"/>
    <w:rsid w:val="00EE711D"/>
    <w:rsid w:val="00EE743B"/>
    <w:rsid w:val="00EE7C56"/>
    <w:rsid w:val="00EF01A0"/>
    <w:rsid w:val="00EF01FE"/>
    <w:rsid w:val="00EF0343"/>
    <w:rsid w:val="00EF0980"/>
    <w:rsid w:val="00EF0D61"/>
    <w:rsid w:val="00EF0D96"/>
    <w:rsid w:val="00EF1C3D"/>
    <w:rsid w:val="00EF1D5F"/>
    <w:rsid w:val="00EF2318"/>
    <w:rsid w:val="00EF52B1"/>
    <w:rsid w:val="00EF52ED"/>
    <w:rsid w:val="00EF53F3"/>
    <w:rsid w:val="00EF5A2A"/>
    <w:rsid w:val="00EF7250"/>
    <w:rsid w:val="00EF7971"/>
    <w:rsid w:val="00F00A3F"/>
    <w:rsid w:val="00F02D82"/>
    <w:rsid w:val="00F03365"/>
    <w:rsid w:val="00F035CE"/>
    <w:rsid w:val="00F04529"/>
    <w:rsid w:val="00F075E5"/>
    <w:rsid w:val="00F0793D"/>
    <w:rsid w:val="00F103E3"/>
    <w:rsid w:val="00F10D1F"/>
    <w:rsid w:val="00F10E53"/>
    <w:rsid w:val="00F1144D"/>
    <w:rsid w:val="00F1169F"/>
    <w:rsid w:val="00F12BAB"/>
    <w:rsid w:val="00F1360F"/>
    <w:rsid w:val="00F13722"/>
    <w:rsid w:val="00F140B7"/>
    <w:rsid w:val="00F14A59"/>
    <w:rsid w:val="00F151EF"/>
    <w:rsid w:val="00F1530A"/>
    <w:rsid w:val="00F153B5"/>
    <w:rsid w:val="00F15A3E"/>
    <w:rsid w:val="00F16214"/>
    <w:rsid w:val="00F20583"/>
    <w:rsid w:val="00F20A6C"/>
    <w:rsid w:val="00F210C3"/>
    <w:rsid w:val="00F214A6"/>
    <w:rsid w:val="00F23708"/>
    <w:rsid w:val="00F24587"/>
    <w:rsid w:val="00F2462D"/>
    <w:rsid w:val="00F30838"/>
    <w:rsid w:val="00F30CA4"/>
    <w:rsid w:val="00F30EC2"/>
    <w:rsid w:val="00F31228"/>
    <w:rsid w:val="00F314FC"/>
    <w:rsid w:val="00F322F1"/>
    <w:rsid w:val="00F32EF8"/>
    <w:rsid w:val="00F33309"/>
    <w:rsid w:val="00F339A9"/>
    <w:rsid w:val="00F33BDF"/>
    <w:rsid w:val="00F34590"/>
    <w:rsid w:val="00F3526C"/>
    <w:rsid w:val="00F35647"/>
    <w:rsid w:val="00F35C21"/>
    <w:rsid w:val="00F40E34"/>
    <w:rsid w:val="00F41096"/>
    <w:rsid w:val="00F41264"/>
    <w:rsid w:val="00F425AC"/>
    <w:rsid w:val="00F42D62"/>
    <w:rsid w:val="00F42E80"/>
    <w:rsid w:val="00F437AE"/>
    <w:rsid w:val="00F46615"/>
    <w:rsid w:val="00F50A1E"/>
    <w:rsid w:val="00F51303"/>
    <w:rsid w:val="00F52C42"/>
    <w:rsid w:val="00F5419F"/>
    <w:rsid w:val="00F54769"/>
    <w:rsid w:val="00F56C53"/>
    <w:rsid w:val="00F57246"/>
    <w:rsid w:val="00F576F4"/>
    <w:rsid w:val="00F5794A"/>
    <w:rsid w:val="00F60792"/>
    <w:rsid w:val="00F61788"/>
    <w:rsid w:val="00F632CA"/>
    <w:rsid w:val="00F64183"/>
    <w:rsid w:val="00F641AA"/>
    <w:rsid w:val="00F643FF"/>
    <w:rsid w:val="00F64C37"/>
    <w:rsid w:val="00F64D4A"/>
    <w:rsid w:val="00F65360"/>
    <w:rsid w:val="00F65500"/>
    <w:rsid w:val="00F65FF8"/>
    <w:rsid w:val="00F66637"/>
    <w:rsid w:val="00F671C5"/>
    <w:rsid w:val="00F674A5"/>
    <w:rsid w:val="00F70A73"/>
    <w:rsid w:val="00F70E57"/>
    <w:rsid w:val="00F71888"/>
    <w:rsid w:val="00F74917"/>
    <w:rsid w:val="00F763E1"/>
    <w:rsid w:val="00F76E34"/>
    <w:rsid w:val="00F76F35"/>
    <w:rsid w:val="00F77690"/>
    <w:rsid w:val="00F77805"/>
    <w:rsid w:val="00F7792F"/>
    <w:rsid w:val="00F8042B"/>
    <w:rsid w:val="00F81F86"/>
    <w:rsid w:val="00F82054"/>
    <w:rsid w:val="00F8479C"/>
    <w:rsid w:val="00F853FB"/>
    <w:rsid w:val="00F85D3D"/>
    <w:rsid w:val="00F87E90"/>
    <w:rsid w:val="00F900BD"/>
    <w:rsid w:val="00F90379"/>
    <w:rsid w:val="00F9056C"/>
    <w:rsid w:val="00F9178E"/>
    <w:rsid w:val="00F91FA6"/>
    <w:rsid w:val="00F92438"/>
    <w:rsid w:val="00F92DA4"/>
    <w:rsid w:val="00F92F11"/>
    <w:rsid w:val="00F933C5"/>
    <w:rsid w:val="00F93475"/>
    <w:rsid w:val="00F9384A"/>
    <w:rsid w:val="00F94AC2"/>
    <w:rsid w:val="00F95404"/>
    <w:rsid w:val="00F959C4"/>
    <w:rsid w:val="00F96268"/>
    <w:rsid w:val="00F96AAF"/>
    <w:rsid w:val="00F97054"/>
    <w:rsid w:val="00FA013E"/>
    <w:rsid w:val="00FA0D4C"/>
    <w:rsid w:val="00FA1D15"/>
    <w:rsid w:val="00FA2033"/>
    <w:rsid w:val="00FA3A11"/>
    <w:rsid w:val="00FA3A9D"/>
    <w:rsid w:val="00FA3CE3"/>
    <w:rsid w:val="00FA4867"/>
    <w:rsid w:val="00FA4E3D"/>
    <w:rsid w:val="00FA5C5F"/>
    <w:rsid w:val="00FA5E74"/>
    <w:rsid w:val="00FA7E6B"/>
    <w:rsid w:val="00FB0AC2"/>
    <w:rsid w:val="00FB0F9B"/>
    <w:rsid w:val="00FB17D4"/>
    <w:rsid w:val="00FB2040"/>
    <w:rsid w:val="00FB23F3"/>
    <w:rsid w:val="00FB252A"/>
    <w:rsid w:val="00FB349B"/>
    <w:rsid w:val="00FB3711"/>
    <w:rsid w:val="00FB393F"/>
    <w:rsid w:val="00FB3F49"/>
    <w:rsid w:val="00FB46E7"/>
    <w:rsid w:val="00FB60DA"/>
    <w:rsid w:val="00FB61A3"/>
    <w:rsid w:val="00FB6718"/>
    <w:rsid w:val="00FC124A"/>
    <w:rsid w:val="00FC1C79"/>
    <w:rsid w:val="00FC2205"/>
    <w:rsid w:val="00FC252B"/>
    <w:rsid w:val="00FC320E"/>
    <w:rsid w:val="00FC3F51"/>
    <w:rsid w:val="00FC5C21"/>
    <w:rsid w:val="00FC609A"/>
    <w:rsid w:val="00FC7335"/>
    <w:rsid w:val="00FD129A"/>
    <w:rsid w:val="00FD1507"/>
    <w:rsid w:val="00FD564A"/>
    <w:rsid w:val="00FD6DD3"/>
    <w:rsid w:val="00FD6E4E"/>
    <w:rsid w:val="00FE1991"/>
    <w:rsid w:val="00FE30C1"/>
    <w:rsid w:val="00FE33ED"/>
    <w:rsid w:val="00FE3844"/>
    <w:rsid w:val="00FE5054"/>
    <w:rsid w:val="00FE637E"/>
    <w:rsid w:val="00FE7403"/>
    <w:rsid w:val="00FF2F0B"/>
    <w:rsid w:val="00FF4EA6"/>
    <w:rsid w:val="00FF57C7"/>
    <w:rsid w:val="00FF5BB0"/>
    <w:rsid w:val="00FF62F1"/>
    <w:rsid w:val="00FF6875"/>
    <w:rsid w:val="00FF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BC4BAF8"/>
  <w15:docId w15:val="{3C758685-72F9-4715-9291-DD4A5213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CC4"/>
    <w:pPr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B039CD"/>
    <w:pPr>
      <w:spacing w:after="120"/>
      <w:ind w:firstLine="0"/>
      <w:jc w:val="center"/>
      <w:outlineLvl w:val="0"/>
    </w:pPr>
    <w:rPr>
      <w:rFonts w:eastAsia="Calibri"/>
      <w:noProof/>
      <w:spacing w:val="5"/>
      <w:szCs w:val="26"/>
      <w:lang w:eastAsia="en-US" w:bidi="en-US"/>
    </w:rPr>
  </w:style>
  <w:style w:type="paragraph" w:styleId="2">
    <w:name w:val="heading 2"/>
    <w:aliases w:val="Стиль 1,Заголовок 2 Знак1,Заголовок 2 Знак Знак,Заголовок 2 Знак1 Знак Знак,Заголовок 2 Знак Знак Знак Знак,Заголовок 2 Знак Знак1,Заголовок 2 Знак Знак Знак"/>
    <w:basedOn w:val="a"/>
    <w:next w:val="a"/>
    <w:link w:val="20"/>
    <w:unhideWhenUsed/>
    <w:qFormat/>
    <w:rsid w:val="00916511"/>
    <w:pPr>
      <w:outlineLvl w:val="1"/>
    </w:pPr>
  </w:style>
  <w:style w:type="paragraph" w:styleId="3">
    <w:name w:val="heading 3"/>
    <w:basedOn w:val="a"/>
    <w:next w:val="a"/>
    <w:link w:val="30"/>
    <w:unhideWhenUsed/>
    <w:qFormat/>
    <w:rsid w:val="00916511"/>
    <w:pPr>
      <w:outlineLvl w:val="2"/>
    </w:pPr>
    <w:rPr>
      <w:rFonts w:eastAsia="Calibri"/>
      <w:iCs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94339"/>
    <w:pPr>
      <w:spacing w:line="271" w:lineRule="auto"/>
      <w:outlineLvl w:val="3"/>
    </w:pPr>
    <w:rPr>
      <w:rFonts w:eastAsia="Calibri"/>
      <w:b/>
      <w:bCs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D20655"/>
    <w:pPr>
      <w:spacing w:line="271" w:lineRule="auto"/>
      <w:outlineLvl w:val="4"/>
    </w:pPr>
    <w:rPr>
      <w:rFonts w:ascii="Cambria" w:eastAsia="Calibri" w:hAnsi="Cambria"/>
      <w:i/>
      <w:iCs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D20655"/>
    <w:pPr>
      <w:shd w:val="clear" w:color="auto" w:fill="FFFFFF"/>
      <w:spacing w:line="271" w:lineRule="auto"/>
      <w:outlineLvl w:val="5"/>
    </w:pPr>
    <w:rPr>
      <w:rFonts w:ascii="Cambria" w:eastAsia="Calibri" w:hAnsi="Cambria"/>
      <w:b/>
      <w:bCs/>
      <w:color w:val="595959"/>
      <w:spacing w:val="5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D20655"/>
    <w:pPr>
      <w:spacing w:line="276" w:lineRule="auto"/>
      <w:outlineLvl w:val="6"/>
    </w:pPr>
    <w:rPr>
      <w:rFonts w:ascii="Cambria" w:eastAsia="Calibri" w:hAnsi="Cambria"/>
      <w:b/>
      <w:bCs/>
      <w:i/>
      <w:iCs/>
      <w:color w:val="5A5A5A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D20655"/>
    <w:pPr>
      <w:spacing w:line="276" w:lineRule="auto"/>
      <w:outlineLvl w:val="7"/>
    </w:pPr>
    <w:rPr>
      <w:rFonts w:ascii="Cambria" w:eastAsia="Calibri" w:hAnsi="Cambria"/>
      <w:b/>
      <w:bCs/>
      <w:color w:val="7F7F7F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D20655"/>
    <w:pPr>
      <w:spacing w:line="271" w:lineRule="auto"/>
      <w:outlineLvl w:val="8"/>
    </w:pPr>
    <w:rPr>
      <w:rFonts w:ascii="Cambria" w:eastAsia="Calibri" w:hAnsi="Cambria"/>
      <w:b/>
      <w:bCs/>
      <w:i/>
      <w:iCs/>
      <w:color w:val="7F7F7F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39CD"/>
    <w:rPr>
      <w:rFonts w:ascii="Times New Roman" w:hAnsi="Times New Roman"/>
      <w:noProof/>
      <w:spacing w:val="5"/>
      <w:sz w:val="24"/>
      <w:szCs w:val="26"/>
      <w:lang w:eastAsia="en-US" w:bidi="en-US"/>
    </w:rPr>
  </w:style>
  <w:style w:type="character" w:customStyle="1" w:styleId="20">
    <w:name w:val="Заголовок 2 Знак"/>
    <w:aliases w:val="Стиль 1 Знак,Заголовок 2 Знак1 Знак,Заголовок 2 Знак Знак Знак1,Заголовок 2 Знак1 Знак Знак Знак,Заголовок 2 Знак Знак Знак Знак Знак,Заголовок 2 Знак Знак1 Знак,Заголовок 2 Знак Знак Знак Знак1"/>
    <w:basedOn w:val="a0"/>
    <w:link w:val="2"/>
    <w:rsid w:val="00916511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6511"/>
    <w:rPr>
      <w:rFonts w:ascii="Times New Roman" w:hAnsi="Times New Roman"/>
      <w:iCs/>
      <w:sz w:val="24"/>
      <w:szCs w:val="26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rsid w:val="00894339"/>
    <w:rPr>
      <w:rFonts w:ascii="Times New Roman" w:hAnsi="Times New Roman"/>
      <w:b/>
      <w:bCs/>
      <w:sz w:val="24"/>
      <w:szCs w:val="24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rsid w:val="00D20655"/>
    <w:rPr>
      <w:rFonts w:ascii="Cambria" w:hAnsi="Cambria" w:cs="Times New Roman"/>
      <w:i/>
      <w:iCs/>
      <w:sz w:val="24"/>
      <w:szCs w:val="24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D20655"/>
    <w:rPr>
      <w:rFonts w:ascii="Cambria" w:hAnsi="Cambria" w:cs="Times New Roman"/>
      <w:b/>
      <w:bCs/>
      <w:color w:val="595959"/>
      <w:spacing w:val="5"/>
      <w:shd w:val="clear" w:color="auto" w:fill="FFFFFF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D20655"/>
    <w:rPr>
      <w:rFonts w:ascii="Cambria" w:hAnsi="Cambria" w:cs="Times New Roman"/>
      <w:b/>
      <w:bCs/>
      <w:i/>
      <w:iCs/>
      <w:color w:val="5A5A5A"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D20655"/>
    <w:rPr>
      <w:rFonts w:ascii="Cambria" w:hAnsi="Cambria" w:cs="Times New Roman"/>
      <w:b/>
      <w:bCs/>
      <w:color w:val="7F7F7F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rsid w:val="00D20655"/>
    <w:rPr>
      <w:rFonts w:ascii="Cambria" w:hAnsi="Cambria" w:cs="Times New Roman"/>
      <w:b/>
      <w:bCs/>
      <w:i/>
      <w:iCs/>
      <w:color w:val="7F7F7F"/>
      <w:sz w:val="18"/>
      <w:szCs w:val="18"/>
      <w:lang w:val="en-US" w:bidi="en-US"/>
    </w:rPr>
  </w:style>
  <w:style w:type="paragraph" w:styleId="a3">
    <w:name w:val="caption"/>
    <w:aliases w:val="табл."/>
    <w:basedOn w:val="a"/>
    <w:next w:val="a"/>
    <w:link w:val="a4"/>
    <w:qFormat/>
    <w:rsid w:val="00352D1F"/>
    <w:pPr>
      <w:ind w:firstLine="0"/>
      <w:jc w:val="right"/>
    </w:pPr>
    <w:rPr>
      <w:bCs/>
      <w:szCs w:val="20"/>
    </w:rPr>
  </w:style>
  <w:style w:type="character" w:customStyle="1" w:styleId="a4">
    <w:name w:val="Название объекта Знак"/>
    <w:aliases w:val="табл. Знак"/>
    <w:basedOn w:val="a0"/>
    <w:link w:val="a3"/>
    <w:rsid w:val="00352D1F"/>
    <w:rPr>
      <w:rFonts w:ascii="Times New Roman" w:eastAsia="Times New Roman" w:hAnsi="Times New Roman"/>
      <w:bCs/>
      <w:sz w:val="24"/>
      <w:lang w:eastAsia="ru-RU"/>
    </w:rPr>
  </w:style>
  <w:style w:type="character" w:customStyle="1" w:styleId="a5">
    <w:name w:val="Основной текст Знак"/>
    <w:aliases w:val="Знак Знак,Знак Знак Знак Знак,Знак Знак Знак Знак Знак Знак Знак Знак,text Знак,Body Text2 Знак"/>
    <w:basedOn w:val="a0"/>
    <w:link w:val="a6"/>
    <w:locked/>
    <w:rsid w:val="00DF7BE5"/>
    <w:rPr>
      <w:rFonts w:ascii="Arial" w:hAnsi="Arial"/>
    </w:rPr>
  </w:style>
  <w:style w:type="paragraph" w:styleId="a6">
    <w:name w:val="Body Text"/>
    <w:aliases w:val="Знак,Знак Знак Знак,Знак Знак Знак Знак Знак Знак Знак,text,Body Text2"/>
    <w:basedOn w:val="a"/>
    <w:link w:val="a5"/>
    <w:unhideWhenUsed/>
    <w:qFormat/>
    <w:rsid w:val="00DF7BE5"/>
    <w:rPr>
      <w:rFonts w:ascii="Arial" w:eastAsia="Calibri" w:hAnsi="Arial"/>
      <w:sz w:val="22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DF7B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 Знак"/>
    <w:basedOn w:val="a0"/>
    <w:link w:val="a8"/>
    <w:locked/>
    <w:rsid w:val="00DF7BE5"/>
    <w:rPr>
      <w:rFonts w:ascii="Arial" w:hAnsi="Arial"/>
    </w:rPr>
  </w:style>
  <w:style w:type="paragraph" w:customStyle="1" w:styleId="a8">
    <w:name w:val="Таблица"/>
    <w:basedOn w:val="a6"/>
    <w:next w:val="a6"/>
    <w:link w:val="a7"/>
    <w:qFormat/>
    <w:rsid w:val="00DF7BE5"/>
    <w:pPr>
      <w:ind w:firstLine="0"/>
      <w:jc w:val="left"/>
    </w:pPr>
  </w:style>
  <w:style w:type="paragraph" w:styleId="a9">
    <w:name w:val="Balloon Text"/>
    <w:basedOn w:val="a"/>
    <w:link w:val="aa"/>
    <w:unhideWhenUsed/>
    <w:rsid w:val="00DF7BE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F7BE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link w:val="ac"/>
    <w:uiPriority w:val="34"/>
    <w:qFormat/>
    <w:rsid w:val="00061002"/>
    <w:pPr>
      <w:spacing w:after="200" w:line="276" w:lineRule="auto"/>
      <w:ind w:left="720"/>
      <w:contextualSpacing/>
    </w:pPr>
    <w:rPr>
      <w:rFonts w:eastAsia="Calibri"/>
      <w:b/>
      <w:sz w:val="20"/>
      <w:szCs w:val="20"/>
    </w:rPr>
  </w:style>
  <w:style w:type="character" w:customStyle="1" w:styleId="ac">
    <w:name w:val="Абзац списка Знак"/>
    <w:link w:val="ab"/>
    <w:uiPriority w:val="34"/>
    <w:locked/>
    <w:rsid w:val="00061002"/>
    <w:rPr>
      <w:rFonts w:ascii="Times New Roman" w:hAnsi="Times New Roman"/>
      <w:b/>
    </w:rPr>
  </w:style>
  <w:style w:type="paragraph" w:styleId="ad">
    <w:name w:val="Title"/>
    <w:aliases w:val="Приложение 1 &quot;СОСТАВ ЭКСПЕРТНЫХ ГРУПП ПО РАРАБОТКЕ ПРОГНОЗА СОЦИАЛЬНО- ЭКОНОМИЧЕСКОГО РАЗВИТИЯ САНКТ-ПЕТЕРБУРГА НА ДОЛГОСРОЧНУЮ ПЕРСПЕКТИВУ&quot;"/>
    <w:basedOn w:val="a"/>
    <w:next w:val="a"/>
    <w:link w:val="ae"/>
    <w:uiPriority w:val="10"/>
    <w:qFormat/>
    <w:rsid w:val="00D20655"/>
    <w:pPr>
      <w:spacing w:after="300"/>
      <w:contextualSpacing/>
    </w:pPr>
    <w:rPr>
      <w:rFonts w:ascii="Cambria" w:eastAsia="Calibri" w:hAnsi="Cambria"/>
      <w:smallCaps/>
      <w:sz w:val="52"/>
      <w:szCs w:val="52"/>
      <w:lang w:val="en-US" w:eastAsia="en-US" w:bidi="en-US"/>
    </w:rPr>
  </w:style>
  <w:style w:type="character" w:customStyle="1" w:styleId="ae">
    <w:name w:val="Заголовок Знак"/>
    <w:aliases w:val="Приложение 1 &quot;СОСТАВ ЭКСПЕРТНЫХ ГРУПП ПО РАРАБОТКЕ ПРОГНОЗА СОЦИАЛЬНО- ЭКОНОМИЧЕСКОГО РАЗВИТИЯ САНКТ-ПЕТЕРБУРГА НА ДОЛГОСРОЧНУЮ ПЕРСПЕКТИВУ&quot; Знак"/>
    <w:basedOn w:val="a0"/>
    <w:link w:val="ad"/>
    <w:uiPriority w:val="10"/>
    <w:rsid w:val="00D20655"/>
    <w:rPr>
      <w:rFonts w:ascii="Cambria" w:hAnsi="Cambria" w:cs="Times New Roman"/>
      <w:smallCaps/>
      <w:sz w:val="52"/>
      <w:szCs w:val="52"/>
      <w:lang w:val="en-US" w:bidi="en-US"/>
    </w:rPr>
  </w:style>
  <w:style w:type="paragraph" w:styleId="af">
    <w:name w:val="Subtitle"/>
    <w:basedOn w:val="a"/>
    <w:next w:val="a"/>
    <w:link w:val="af0"/>
    <w:uiPriority w:val="11"/>
    <w:qFormat/>
    <w:rsid w:val="00D20655"/>
    <w:pPr>
      <w:spacing w:after="200" w:line="276" w:lineRule="auto"/>
    </w:pPr>
    <w:rPr>
      <w:rFonts w:ascii="Cambria" w:eastAsia="Calibri" w:hAnsi="Cambria"/>
      <w:i/>
      <w:iCs/>
      <w:smallCaps/>
      <w:spacing w:val="10"/>
      <w:sz w:val="28"/>
      <w:szCs w:val="28"/>
      <w:lang w:val="en-US" w:eastAsia="en-US" w:bidi="en-US"/>
    </w:rPr>
  </w:style>
  <w:style w:type="character" w:customStyle="1" w:styleId="af0">
    <w:name w:val="Подзаголовок Знак"/>
    <w:basedOn w:val="a0"/>
    <w:link w:val="af"/>
    <w:uiPriority w:val="11"/>
    <w:rsid w:val="00D20655"/>
    <w:rPr>
      <w:rFonts w:ascii="Cambria" w:hAnsi="Cambria" w:cs="Times New Roman"/>
      <w:i/>
      <w:iCs/>
      <w:smallCaps/>
      <w:spacing w:val="10"/>
      <w:sz w:val="28"/>
      <w:szCs w:val="28"/>
      <w:lang w:val="en-US" w:bidi="en-US"/>
    </w:rPr>
  </w:style>
  <w:style w:type="character" w:styleId="af1">
    <w:name w:val="Strong"/>
    <w:uiPriority w:val="22"/>
    <w:qFormat/>
    <w:rsid w:val="00D20655"/>
    <w:rPr>
      <w:b/>
      <w:bCs/>
    </w:rPr>
  </w:style>
  <w:style w:type="character" w:styleId="af2">
    <w:name w:val="Emphasis"/>
    <w:uiPriority w:val="20"/>
    <w:qFormat/>
    <w:rsid w:val="00D20655"/>
    <w:rPr>
      <w:b/>
      <w:bCs/>
      <w:i/>
      <w:iCs/>
      <w:spacing w:val="10"/>
    </w:rPr>
  </w:style>
  <w:style w:type="paragraph" w:styleId="af3">
    <w:name w:val="No Spacing"/>
    <w:basedOn w:val="a"/>
    <w:link w:val="af4"/>
    <w:uiPriority w:val="1"/>
    <w:qFormat/>
    <w:rsid w:val="00D20655"/>
    <w:rPr>
      <w:rFonts w:ascii="Cambria" w:eastAsia="Calibri" w:hAnsi="Cambria"/>
      <w:sz w:val="22"/>
      <w:szCs w:val="22"/>
      <w:lang w:val="en-US" w:eastAsia="en-US" w:bidi="en-US"/>
    </w:rPr>
  </w:style>
  <w:style w:type="character" w:customStyle="1" w:styleId="af4">
    <w:name w:val="Без интервала Знак"/>
    <w:basedOn w:val="a0"/>
    <w:link w:val="af3"/>
    <w:uiPriority w:val="1"/>
    <w:rsid w:val="00D20655"/>
    <w:rPr>
      <w:rFonts w:ascii="Cambria" w:hAnsi="Cambria" w:cs="Times New Roman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D20655"/>
    <w:pPr>
      <w:spacing w:after="200" w:line="276" w:lineRule="auto"/>
    </w:pPr>
    <w:rPr>
      <w:rFonts w:ascii="Cambria" w:eastAsia="Calibri" w:hAnsi="Cambria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D20655"/>
    <w:rPr>
      <w:rFonts w:ascii="Cambria" w:hAnsi="Cambria" w:cs="Times New Roman"/>
      <w:i/>
      <w:iCs/>
      <w:lang w:val="en-US" w:bidi="en-US"/>
    </w:rPr>
  </w:style>
  <w:style w:type="paragraph" w:styleId="af5">
    <w:name w:val="Intense Quote"/>
    <w:basedOn w:val="a"/>
    <w:next w:val="a"/>
    <w:link w:val="af6"/>
    <w:uiPriority w:val="30"/>
    <w:qFormat/>
    <w:rsid w:val="00D2065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rFonts w:ascii="Cambria" w:eastAsia="Calibri" w:hAnsi="Cambria"/>
      <w:i/>
      <w:iCs/>
      <w:sz w:val="22"/>
      <w:szCs w:val="22"/>
      <w:lang w:val="en-US" w:eastAsia="en-US" w:bidi="en-US"/>
    </w:rPr>
  </w:style>
  <w:style w:type="character" w:customStyle="1" w:styleId="af6">
    <w:name w:val="Выделенная цитата Знак"/>
    <w:basedOn w:val="a0"/>
    <w:link w:val="af5"/>
    <w:uiPriority w:val="30"/>
    <w:rsid w:val="00D20655"/>
    <w:rPr>
      <w:rFonts w:ascii="Cambria" w:hAnsi="Cambria" w:cs="Times New Roman"/>
      <w:i/>
      <w:iCs/>
      <w:lang w:val="en-US" w:bidi="en-US"/>
    </w:rPr>
  </w:style>
  <w:style w:type="character" w:styleId="af7">
    <w:name w:val="Subtle Emphasis"/>
    <w:uiPriority w:val="19"/>
    <w:qFormat/>
    <w:rsid w:val="00D20655"/>
    <w:rPr>
      <w:i/>
      <w:iCs/>
    </w:rPr>
  </w:style>
  <w:style w:type="character" w:styleId="af8">
    <w:name w:val="Intense Emphasis"/>
    <w:uiPriority w:val="21"/>
    <w:qFormat/>
    <w:rsid w:val="00D20655"/>
    <w:rPr>
      <w:b/>
      <w:bCs/>
      <w:i/>
      <w:iCs/>
    </w:rPr>
  </w:style>
  <w:style w:type="character" w:styleId="af9">
    <w:name w:val="Subtle Reference"/>
    <w:basedOn w:val="a0"/>
    <w:uiPriority w:val="31"/>
    <w:qFormat/>
    <w:rsid w:val="00D20655"/>
    <w:rPr>
      <w:smallCaps/>
    </w:rPr>
  </w:style>
  <w:style w:type="character" w:styleId="afa">
    <w:name w:val="Intense Reference"/>
    <w:uiPriority w:val="32"/>
    <w:qFormat/>
    <w:rsid w:val="00D20655"/>
    <w:rPr>
      <w:b/>
      <w:bCs/>
      <w:smallCaps/>
    </w:rPr>
  </w:style>
  <w:style w:type="character" w:styleId="afb">
    <w:name w:val="Book Title"/>
    <w:basedOn w:val="a0"/>
    <w:uiPriority w:val="33"/>
    <w:qFormat/>
    <w:rsid w:val="00D20655"/>
    <w:rPr>
      <w:i/>
      <w:iCs/>
      <w:smallCaps/>
      <w:spacing w:val="5"/>
    </w:rPr>
  </w:style>
  <w:style w:type="paragraph" w:styleId="afc">
    <w:name w:val="TOC Heading"/>
    <w:basedOn w:val="1"/>
    <w:next w:val="a"/>
    <w:uiPriority w:val="39"/>
    <w:unhideWhenUsed/>
    <w:qFormat/>
    <w:rsid w:val="00D20655"/>
    <w:pPr>
      <w:outlineLvl w:val="9"/>
    </w:pPr>
  </w:style>
  <w:style w:type="paragraph" w:customStyle="1" w:styleId="FORMATTEXT">
    <w:name w:val=".FORMATTEXT"/>
    <w:rsid w:val="00D206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header"/>
    <w:basedOn w:val="a"/>
    <w:link w:val="afe"/>
    <w:uiPriority w:val="99"/>
    <w:unhideWhenUsed/>
    <w:rsid w:val="00D20655"/>
    <w:pPr>
      <w:tabs>
        <w:tab w:val="center" w:pos="4677"/>
        <w:tab w:val="right" w:pos="9355"/>
      </w:tabs>
    </w:pPr>
    <w:rPr>
      <w:rFonts w:ascii="Cambria" w:eastAsia="Calibri" w:hAnsi="Cambria"/>
      <w:sz w:val="22"/>
      <w:szCs w:val="22"/>
      <w:lang w:val="en-US" w:eastAsia="en-US" w:bidi="en-US"/>
    </w:rPr>
  </w:style>
  <w:style w:type="character" w:customStyle="1" w:styleId="afe">
    <w:name w:val="Верхний колонтитул Знак"/>
    <w:basedOn w:val="a0"/>
    <w:link w:val="afd"/>
    <w:uiPriority w:val="99"/>
    <w:rsid w:val="00D20655"/>
    <w:rPr>
      <w:rFonts w:ascii="Cambria" w:hAnsi="Cambria" w:cs="Times New Roman"/>
      <w:lang w:val="en-US" w:bidi="en-US"/>
    </w:rPr>
  </w:style>
  <w:style w:type="paragraph" w:styleId="aff">
    <w:name w:val="footer"/>
    <w:basedOn w:val="a"/>
    <w:link w:val="aff0"/>
    <w:uiPriority w:val="99"/>
    <w:unhideWhenUsed/>
    <w:rsid w:val="00D20655"/>
    <w:pPr>
      <w:tabs>
        <w:tab w:val="center" w:pos="4677"/>
        <w:tab w:val="right" w:pos="9355"/>
      </w:tabs>
    </w:pPr>
    <w:rPr>
      <w:rFonts w:ascii="Cambria" w:eastAsia="Calibri" w:hAnsi="Cambria"/>
      <w:sz w:val="22"/>
      <w:szCs w:val="22"/>
      <w:lang w:val="en-US" w:eastAsia="en-US" w:bidi="en-US"/>
    </w:rPr>
  </w:style>
  <w:style w:type="character" w:customStyle="1" w:styleId="aff0">
    <w:name w:val="Нижний колонтитул Знак"/>
    <w:basedOn w:val="a0"/>
    <w:link w:val="aff"/>
    <w:uiPriority w:val="99"/>
    <w:rsid w:val="00D20655"/>
    <w:rPr>
      <w:rFonts w:ascii="Cambria" w:hAnsi="Cambria" w:cs="Times New Roman"/>
      <w:lang w:val="en-US" w:bidi="en-US"/>
    </w:rPr>
  </w:style>
  <w:style w:type="paragraph" w:customStyle="1" w:styleId="Style3">
    <w:name w:val="Style3"/>
    <w:basedOn w:val="a"/>
    <w:uiPriority w:val="99"/>
    <w:rsid w:val="00D20655"/>
    <w:pPr>
      <w:widowControl w:val="0"/>
      <w:autoSpaceDE w:val="0"/>
      <w:autoSpaceDN w:val="0"/>
      <w:adjustRightInd w:val="0"/>
      <w:spacing w:line="323" w:lineRule="exact"/>
      <w:ind w:firstLine="706"/>
    </w:pPr>
  </w:style>
  <w:style w:type="paragraph" w:customStyle="1" w:styleId="ConsNormal">
    <w:name w:val="ConsNormal"/>
    <w:rsid w:val="00D20655"/>
    <w:pPr>
      <w:suppressAutoHyphens/>
      <w:ind w:firstLine="720"/>
    </w:pPr>
    <w:rPr>
      <w:rFonts w:ascii="Consultant" w:eastAsia="Arial" w:hAnsi="Consultant"/>
      <w:lang w:eastAsia="ar-SA"/>
    </w:rPr>
  </w:style>
  <w:style w:type="paragraph" w:styleId="12">
    <w:name w:val="toc 1"/>
    <w:basedOn w:val="a"/>
    <w:next w:val="a"/>
    <w:autoRedefine/>
    <w:uiPriority w:val="39"/>
    <w:unhideWhenUsed/>
    <w:qFormat/>
    <w:rsid w:val="000E5FAF"/>
    <w:pPr>
      <w:tabs>
        <w:tab w:val="right" w:leader="dot" w:pos="9344"/>
      </w:tabs>
      <w:ind w:firstLine="0"/>
      <w:jc w:val="left"/>
    </w:pPr>
    <w:rPr>
      <w:b/>
      <w:bCs/>
    </w:rPr>
  </w:style>
  <w:style w:type="character" w:styleId="aff1">
    <w:name w:val="Hyperlink"/>
    <w:basedOn w:val="a0"/>
    <w:uiPriority w:val="99"/>
    <w:unhideWhenUsed/>
    <w:rsid w:val="001D5C1B"/>
    <w:rPr>
      <w:color w:val="0000FF"/>
      <w:sz w:val="24"/>
      <w:u w:val="single"/>
    </w:rPr>
  </w:style>
  <w:style w:type="paragraph" w:styleId="23">
    <w:name w:val="toc 2"/>
    <w:basedOn w:val="a"/>
    <w:next w:val="a"/>
    <w:autoRedefine/>
    <w:uiPriority w:val="39"/>
    <w:unhideWhenUsed/>
    <w:qFormat/>
    <w:rsid w:val="000E5FAF"/>
    <w:pPr>
      <w:tabs>
        <w:tab w:val="right" w:leader="dot" w:pos="9344"/>
      </w:tabs>
      <w:ind w:left="567" w:firstLine="0"/>
    </w:pPr>
    <w:rPr>
      <w:bCs/>
      <w:szCs w:val="20"/>
    </w:rPr>
  </w:style>
  <w:style w:type="character" w:customStyle="1" w:styleId="DefaultParagraphFont1">
    <w:name w:val="Default Paragraph Font1"/>
    <w:uiPriority w:val="99"/>
    <w:rsid w:val="00216EE0"/>
  </w:style>
  <w:style w:type="character" w:customStyle="1" w:styleId="BalloonTextChar">
    <w:name w:val="Balloon Text Char"/>
    <w:uiPriority w:val="99"/>
    <w:rsid w:val="00216EE0"/>
    <w:rPr>
      <w:rFonts w:ascii="Tahoma" w:hAnsi="Tahoma" w:cs="Tahoma"/>
      <w:sz w:val="16"/>
      <w:szCs w:val="16"/>
      <w:lang w:eastAsia="ar-SA" w:bidi="ar-SA"/>
    </w:rPr>
  </w:style>
  <w:style w:type="character" w:customStyle="1" w:styleId="HeaderChar">
    <w:name w:val="Header Char"/>
    <w:uiPriority w:val="99"/>
    <w:rsid w:val="00216EE0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FooterChar">
    <w:name w:val="Footer Char"/>
    <w:uiPriority w:val="99"/>
    <w:rsid w:val="00216EE0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BodyTextChar">
    <w:name w:val="Body Text Char"/>
    <w:uiPriority w:val="99"/>
    <w:rsid w:val="00216EE0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DocumentMapChar">
    <w:name w:val="Document Map Char"/>
    <w:uiPriority w:val="99"/>
    <w:rsid w:val="00216EE0"/>
    <w:rPr>
      <w:rFonts w:ascii="Times New Roman" w:hAnsi="Times New Roman" w:cs="Times New Roman"/>
      <w:sz w:val="2"/>
      <w:lang w:eastAsia="ar-SA" w:bidi="ar-SA"/>
    </w:rPr>
  </w:style>
  <w:style w:type="character" w:customStyle="1" w:styleId="PageNumber1">
    <w:name w:val="Page Number1"/>
    <w:uiPriority w:val="99"/>
    <w:rsid w:val="00216EE0"/>
    <w:rPr>
      <w:rFonts w:cs="Times New Roman"/>
    </w:rPr>
  </w:style>
  <w:style w:type="character" w:customStyle="1" w:styleId="ListLabel1">
    <w:name w:val="ListLabel 1"/>
    <w:uiPriority w:val="99"/>
    <w:rsid w:val="00216EE0"/>
  </w:style>
  <w:style w:type="character" w:customStyle="1" w:styleId="ListLabel2">
    <w:name w:val="ListLabel 2"/>
    <w:uiPriority w:val="99"/>
    <w:rsid w:val="00216EE0"/>
    <w:rPr>
      <w:b/>
      <w:dstrike/>
      <w:u w:val="none"/>
      <w:effect w:val="none"/>
    </w:rPr>
  </w:style>
  <w:style w:type="character" w:customStyle="1" w:styleId="ListLabel3">
    <w:name w:val="ListLabel 3"/>
    <w:uiPriority w:val="99"/>
    <w:rsid w:val="00216EE0"/>
    <w:rPr>
      <w:dstrike/>
      <w:spacing w:val="0"/>
      <w:kern w:val="1"/>
      <w:position w:val="0"/>
      <w:sz w:val="22"/>
      <w:u w:val="none"/>
      <w:effect w:val="none"/>
      <w:vertAlign w:val="baseline"/>
    </w:rPr>
  </w:style>
  <w:style w:type="paragraph" w:customStyle="1" w:styleId="13">
    <w:name w:val="Заголовок1"/>
    <w:basedOn w:val="a"/>
    <w:next w:val="a6"/>
    <w:uiPriority w:val="99"/>
    <w:rsid w:val="00216EE0"/>
    <w:pPr>
      <w:keepNext/>
      <w:suppressAutoHyphens/>
      <w:spacing w:before="240" w:after="120" w:line="360" w:lineRule="auto"/>
    </w:pPr>
    <w:rPr>
      <w:rFonts w:ascii="Arial" w:hAnsi="Arial" w:cs="Mangal"/>
      <w:kern w:val="1"/>
      <w:sz w:val="28"/>
      <w:szCs w:val="28"/>
      <w:lang w:eastAsia="ar-SA"/>
    </w:rPr>
  </w:style>
  <w:style w:type="paragraph" w:styleId="aff2">
    <w:name w:val="List"/>
    <w:basedOn w:val="a6"/>
    <w:uiPriority w:val="99"/>
    <w:rsid w:val="00216EE0"/>
    <w:pPr>
      <w:suppressAutoHyphens/>
      <w:spacing w:line="100" w:lineRule="atLeast"/>
      <w:ind w:firstLine="0"/>
      <w:jc w:val="left"/>
    </w:pPr>
    <w:rPr>
      <w:rFonts w:ascii="Times New Roman" w:eastAsia="Times New Roman" w:hAnsi="Times New Roman" w:cs="Mangal"/>
      <w:kern w:val="1"/>
      <w:sz w:val="20"/>
      <w:szCs w:val="20"/>
      <w:lang w:eastAsia="ar-SA"/>
    </w:rPr>
  </w:style>
  <w:style w:type="paragraph" w:customStyle="1" w:styleId="14">
    <w:name w:val="Указатель1"/>
    <w:basedOn w:val="a"/>
    <w:uiPriority w:val="99"/>
    <w:rsid w:val="00216EE0"/>
    <w:pPr>
      <w:suppressLineNumbers/>
      <w:suppressAutoHyphens/>
      <w:spacing w:line="360" w:lineRule="auto"/>
    </w:pPr>
    <w:rPr>
      <w:rFonts w:cs="Mangal"/>
      <w:kern w:val="1"/>
      <w:szCs w:val="20"/>
      <w:lang w:eastAsia="ar-SA"/>
    </w:rPr>
  </w:style>
  <w:style w:type="paragraph" w:customStyle="1" w:styleId="BalloonText1">
    <w:name w:val="Balloon Text1"/>
    <w:basedOn w:val="a"/>
    <w:uiPriority w:val="99"/>
    <w:rsid w:val="00216EE0"/>
    <w:pPr>
      <w:suppressAutoHyphens/>
      <w:spacing w:line="100" w:lineRule="atLeast"/>
    </w:pPr>
    <w:rPr>
      <w:rFonts w:ascii="Tahoma" w:hAnsi="Tahoma" w:cs="Tahoma"/>
      <w:kern w:val="1"/>
      <w:sz w:val="16"/>
      <w:szCs w:val="16"/>
      <w:lang w:eastAsia="ar-SA"/>
    </w:rPr>
  </w:style>
  <w:style w:type="paragraph" w:customStyle="1" w:styleId="ListParagraph1">
    <w:name w:val="List Paragraph1"/>
    <w:basedOn w:val="a"/>
    <w:uiPriority w:val="99"/>
    <w:rsid w:val="00216EE0"/>
    <w:pPr>
      <w:suppressAutoHyphens/>
      <w:spacing w:line="360" w:lineRule="auto"/>
      <w:ind w:left="720"/>
    </w:pPr>
    <w:rPr>
      <w:kern w:val="1"/>
      <w:szCs w:val="20"/>
      <w:lang w:eastAsia="ar-SA"/>
    </w:rPr>
  </w:style>
  <w:style w:type="paragraph" w:customStyle="1" w:styleId="DocumentMap1">
    <w:name w:val="Document Map1"/>
    <w:basedOn w:val="a"/>
    <w:uiPriority w:val="99"/>
    <w:rsid w:val="00216EE0"/>
    <w:pPr>
      <w:shd w:val="clear" w:color="auto" w:fill="000080"/>
      <w:suppressAutoHyphens/>
      <w:spacing w:line="360" w:lineRule="auto"/>
    </w:pPr>
    <w:rPr>
      <w:rFonts w:ascii="Tahoma" w:hAnsi="Tahoma" w:cs="Tahoma"/>
      <w:kern w:val="1"/>
      <w:sz w:val="20"/>
      <w:szCs w:val="20"/>
      <w:lang w:eastAsia="ar-SA"/>
    </w:rPr>
  </w:style>
  <w:style w:type="paragraph" w:customStyle="1" w:styleId="aff3">
    <w:name w:val="Содержимое врезки"/>
    <w:basedOn w:val="a6"/>
    <w:uiPriority w:val="99"/>
    <w:rsid w:val="00216EE0"/>
    <w:pPr>
      <w:suppressAutoHyphens/>
      <w:spacing w:line="100" w:lineRule="atLeast"/>
      <w:ind w:firstLine="0"/>
      <w:jc w:val="left"/>
    </w:pPr>
    <w:rPr>
      <w:rFonts w:ascii="Times New Roman" w:eastAsia="Times New Roman" w:hAnsi="Times New Roman"/>
      <w:kern w:val="1"/>
      <w:sz w:val="20"/>
      <w:szCs w:val="20"/>
      <w:lang w:eastAsia="ar-SA"/>
    </w:rPr>
  </w:style>
  <w:style w:type="paragraph" w:styleId="aff4">
    <w:name w:val="Document Map"/>
    <w:basedOn w:val="a"/>
    <w:link w:val="aff5"/>
    <w:uiPriority w:val="99"/>
    <w:semiHidden/>
    <w:rsid w:val="00216EE0"/>
    <w:pPr>
      <w:shd w:val="clear" w:color="auto" w:fill="000080"/>
      <w:suppressAutoHyphens/>
      <w:spacing w:line="360" w:lineRule="auto"/>
    </w:pPr>
    <w:rPr>
      <w:kern w:val="1"/>
      <w:sz w:val="2"/>
      <w:szCs w:val="20"/>
      <w:lang w:eastAsia="ar-SA"/>
    </w:rPr>
  </w:style>
  <w:style w:type="character" w:customStyle="1" w:styleId="aff5">
    <w:name w:val="Схема документа Знак"/>
    <w:basedOn w:val="a0"/>
    <w:link w:val="aff4"/>
    <w:uiPriority w:val="99"/>
    <w:semiHidden/>
    <w:rsid w:val="00216EE0"/>
    <w:rPr>
      <w:rFonts w:ascii="Times New Roman" w:eastAsia="Times New Roman" w:hAnsi="Times New Roman" w:cs="Times New Roman"/>
      <w:kern w:val="1"/>
      <w:sz w:val="2"/>
      <w:szCs w:val="20"/>
      <w:shd w:val="clear" w:color="auto" w:fill="000080"/>
      <w:lang w:eastAsia="ar-SA"/>
    </w:rPr>
  </w:style>
  <w:style w:type="paragraph" w:customStyle="1" w:styleId="Heading">
    <w:name w:val="Heading"/>
    <w:basedOn w:val="1"/>
    <w:rsid w:val="00916511"/>
    <w:pPr>
      <w:spacing w:after="0"/>
    </w:pPr>
  </w:style>
  <w:style w:type="paragraph" w:customStyle="1" w:styleId="aff6">
    <w:name w:val="Отступ перед"/>
    <w:basedOn w:val="a"/>
    <w:uiPriority w:val="99"/>
    <w:rsid w:val="00216EE0"/>
    <w:pPr>
      <w:widowControl w:val="0"/>
      <w:shd w:val="clear" w:color="auto" w:fill="FFFFFF"/>
      <w:autoSpaceDE w:val="0"/>
      <w:autoSpaceDN w:val="0"/>
      <w:adjustRightInd w:val="0"/>
      <w:ind w:firstLine="284"/>
    </w:pPr>
    <w:rPr>
      <w:szCs w:val="22"/>
    </w:rPr>
  </w:style>
  <w:style w:type="paragraph" w:styleId="aff7">
    <w:name w:val="Normal (Web)"/>
    <w:basedOn w:val="a"/>
    <w:uiPriority w:val="99"/>
    <w:rsid w:val="00216EE0"/>
  </w:style>
  <w:style w:type="character" w:styleId="aff8">
    <w:name w:val="page number"/>
    <w:rsid w:val="00216EE0"/>
    <w:rPr>
      <w:rFonts w:cs="Times New Roman"/>
    </w:rPr>
  </w:style>
  <w:style w:type="character" w:customStyle="1" w:styleId="apple-converted-space">
    <w:name w:val="apple-converted-space"/>
    <w:uiPriority w:val="99"/>
    <w:rsid w:val="00216EE0"/>
    <w:rPr>
      <w:rFonts w:cs="Times New Roman"/>
    </w:rPr>
  </w:style>
  <w:style w:type="character" w:customStyle="1" w:styleId="match">
    <w:name w:val="match"/>
    <w:rsid w:val="00216EE0"/>
    <w:rPr>
      <w:rFonts w:cs="Times New Roman"/>
    </w:rPr>
  </w:style>
  <w:style w:type="paragraph" w:customStyle="1" w:styleId="Style1">
    <w:name w:val="Style1"/>
    <w:basedOn w:val="a"/>
    <w:uiPriority w:val="99"/>
    <w:rsid w:val="0019280D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">
    <w:name w:val="Style2"/>
    <w:basedOn w:val="a"/>
    <w:uiPriority w:val="99"/>
    <w:rsid w:val="0019280D"/>
    <w:pPr>
      <w:widowControl w:val="0"/>
      <w:autoSpaceDE w:val="0"/>
      <w:autoSpaceDN w:val="0"/>
      <w:adjustRightInd w:val="0"/>
      <w:spacing w:line="322" w:lineRule="exact"/>
      <w:ind w:firstLine="542"/>
    </w:pPr>
  </w:style>
  <w:style w:type="paragraph" w:customStyle="1" w:styleId="Style4">
    <w:name w:val="Style4"/>
    <w:basedOn w:val="a"/>
    <w:uiPriority w:val="99"/>
    <w:rsid w:val="0019280D"/>
    <w:pPr>
      <w:widowControl w:val="0"/>
      <w:autoSpaceDE w:val="0"/>
      <w:autoSpaceDN w:val="0"/>
      <w:adjustRightInd w:val="0"/>
      <w:spacing w:line="320" w:lineRule="exact"/>
    </w:pPr>
  </w:style>
  <w:style w:type="paragraph" w:customStyle="1" w:styleId="Style5">
    <w:name w:val="Style5"/>
    <w:basedOn w:val="a"/>
    <w:uiPriority w:val="99"/>
    <w:rsid w:val="0019280D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19280D"/>
    <w:pPr>
      <w:widowControl w:val="0"/>
      <w:autoSpaceDE w:val="0"/>
      <w:autoSpaceDN w:val="0"/>
      <w:adjustRightInd w:val="0"/>
      <w:spacing w:line="322" w:lineRule="exact"/>
      <w:ind w:firstLine="269"/>
    </w:pPr>
  </w:style>
  <w:style w:type="paragraph" w:customStyle="1" w:styleId="Style7">
    <w:name w:val="Style7"/>
    <w:basedOn w:val="a"/>
    <w:uiPriority w:val="99"/>
    <w:rsid w:val="0019280D"/>
    <w:pPr>
      <w:widowControl w:val="0"/>
      <w:autoSpaceDE w:val="0"/>
      <w:autoSpaceDN w:val="0"/>
      <w:adjustRightInd w:val="0"/>
      <w:spacing w:line="322" w:lineRule="exact"/>
      <w:ind w:firstLine="792"/>
    </w:pPr>
  </w:style>
  <w:style w:type="paragraph" w:customStyle="1" w:styleId="Style8">
    <w:name w:val="Style8"/>
    <w:basedOn w:val="a"/>
    <w:uiPriority w:val="99"/>
    <w:rsid w:val="0019280D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19280D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19280D"/>
    <w:pPr>
      <w:widowControl w:val="0"/>
      <w:autoSpaceDE w:val="0"/>
      <w:autoSpaceDN w:val="0"/>
      <w:adjustRightInd w:val="0"/>
      <w:spacing w:line="317" w:lineRule="exact"/>
      <w:jc w:val="right"/>
    </w:pPr>
  </w:style>
  <w:style w:type="paragraph" w:customStyle="1" w:styleId="Style11">
    <w:name w:val="Style11"/>
    <w:basedOn w:val="a"/>
    <w:uiPriority w:val="99"/>
    <w:rsid w:val="0019280D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13">
    <w:name w:val="Font Style13"/>
    <w:basedOn w:val="a0"/>
    <w:uiPriority w:val="99"/>
    <w:rsid w:val="0019280D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19280D"/>
    <w:rPr>
      <w:rFonts w:ascii="Times New Roman" w:hAnsi="Times New Roman" w:cs="Times New Roman"/>
      <w:sz w:val="26"/>
      <w:szCs w:val="26"/>
    </w:rPr>
  </w:style>
  <w:style w:type="paragraph" w:customStyle="1" w:styleId="APPLE-INTERCHANGE-NEWLINE">
    <w:name w:val=".APPLE-INTERCHANGE-NEWLINE"/>
    <w:rsid w:val="00D5420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table" w:styleId="aff9">
    <w:name w:val="Table Grid"/>
    <w:basedOn w:val="a1"/>
    <w:uiPriority w:val="59"/>
    <w:rsid w:val="00CC24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a">
    <w:name w:val="footnote text"/>
    <w:basedOn w:val="a"/>
    <w:link w:val="affb"/>
    <w:semiHidden/>
    <w:rsid w:val="00E963A2"/>
    <w:pPr>
      <w:spacing w:after="200"/>
      <w:ind w:firstLine="45"/>
    </w:pPr>
    <w:rPr>
      <w:rFonts w:ascii="Calibri" w:eastAsia="Calibri" w:hAnsi="Calibri"/>
      <w:color w:val="000000"/>
      <w:sz w:val="20"/>
      <w:szCs w:val="20"/>
      <w:lang w:eastAsia="en-US"/>
    </w:rPr>
  </w:style>
  <w:style w:type="character" w:customStyle="1" w:styleId="affb">
    <w:name w:val="Текст сноски Знак"/>
    <w:basedOn w:val="a0"/>
    <w:link w:val="affa"/>
    <w:semiHidden/>
    <w:rsid w:val="00E963A2"/>
    <w:rPr>
      <w:rFonts w:ascii="Calibri" w:eastAsia="Calibri" w:hAnsi="Calibri" w:cs="Times New Roman"/>
      <w:color w:val="000000"/>
      <w:sz w:val="20"/>
      <w:szCs w:val="20"/>
    </w:rPr>
  </w:style>
  <w:style w:type="character" w:styleId="affc">
    <w:name w:val="footnote reference"/>
    <w:basedOn w:val="a0"/>
    <w:semiHidden/>
    <w:rsid w:val="00E963A2"/>
    <w:rPr>
      <w:vertAlign w:val="superscript"/>
    </w:rPr>
  </w:style>
  <w:style w:type="paragraph" w:customStyle="1" w:styleId="ConsPlusNormal">
    <w:name w:val="ConsPlusNormal"/>
    <w:rsid w:val="00D92E3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61">
    <w:name w:val="Стиль По ширине Перед:  6 пт"/>
    <w:basedOn w:val="a"/>
    <w:autoRedefine/>
    <w:rsid w:val="00D92E37"/>
    <w:pPr>
      <w:ind w:firstLine="720"/>
    </w:pPr>
    <w:rPr>
      <w:sz w:val="28"/>
      <w:szCs w:val="20"/>
    </w:rPr>
  </w:style>
  <w:style w:type="character" w:customStyle="1" w:styleId="blk">
    <w:name w:val="blk"/>
    <w:basedOn w:val="a0"/>
    <w:rsid w:val="00266896"/>
  </w:style>
  <w:style w:type="paragraph" w:customStyle="1" w:styleId="affd">
    <w:name w:val="Статья"/>
    <w:basedOn w:val="a"/>
    <w:autoRedefine/>
    <w:uiPriority w:val="99"/>
    <w:rsid w:val="008D356E"/>
    <w:pPr>
      <w:widowControl w:val="0"/>
      <w:shd w:val="clear" w:color="auto" w:fill="FFFFFF"/>
      <w:autoSpaceDE w:val="0"/>
      <w:autoSpaceDN w:val="0"/>
      <w:adjustRightInd w:val="0"/>
      <w:spacing w:before="240" w:after="240"/>
      <w:ind w:left="1843" w:hanging="1123"/>
    </w:pPr>
    <w:rPr>
      <w:b/>
      <w:spacing w:val="-1"/>
    </w:rPr>
  </w:style>
  <w:style w:type="paragraph" w:customStyle="1" w:styleId="formattext0">
    <w:name w:val="formattext"/>
    <w:basedOn w:val="a"/>
    <w:rsid w:val="006A6776"/>
    <w:pPr>
      <w:spacing w:before="100" w:beforeAutospacing="1" w:after="100" w:afterAutospacing="1"/>
    </w:pPr>
  </w:style>
  <w:style w:type="paragraph" w:customStyle="1" w:styleId="s1">
    <w:name w:val="s_1"/>
    <w:basedOn w:val="a"/>
    <w:uiPriority w:val="99"/>
    <w:rsid w:val="002C684D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0A1ADB"/>
    <w:pPr>
      <w:spacing w:before="100" w:beforeAutospacing="1" w:after="100" w:afterAutospacing="1"/>
    </w:pPr>
  </w:style>
  <w:style w:type="paragraph" w:customStyle="1" w:styleId="COLBOTTOM">
    <w:name w:val="#COL_BOTTOM"/>
    <w:rsid w:val="00BB41E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ODY">
    <w:name w:val="BODY"/>
    <w:uiPriority w:val="99"/>
    <w:rsid w:val="00BB41E3"/>
    <w:pPr>
      <w:widowControl w:val="0"/>
      <w:autoSpaceDE w:val="0"/>
      <w:autoSpaceDN w:val="0"/>
      <w:adjustRightInd w:val="0"/>
    </w:pPr>
    <w:rPr>
      <w:rFonts w:ascii="DejaVu Sans Condensed" w:eastAsia="Times New Roman" w:hAnsi="DejaVu Sans Condensed" w:cs="DejaVu Sans Condensed"/>
      <w:sz w:val="24"/>
      <w:szCs w:val="24"/>
      <w:lang w:eastAsia="ru-RU"/>
    </w:rPr>
  </w:style>
  <w:style w:type="paragraph" w:customStyle="1" w:styleId="TABLE">
    <w:name w:val="TABLE"/>
    <w:uiPriority w:val="99"/>
    <w:rsid w:val="00BB41E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4021DD"/>
    <w:pPr>
      <w:spacing w:before="100" w:beforeAutospacing="1" w:after="100" w:afterAutospacing="1"/>
    </w:pPr>
  </w:style>
  <w:style w:type="paragraph" w:customStyle="1" w:styleId="headertexttopleveltextcentertext">
    <w:name w:val="headertext topleveltext centertext"/>
    <w:basedOn w:val="a"/>
    <w:rsid w:val="004021DD"/>
    <w:pPr>
      <w:spacing w:before="100" w:beforeAutospacing="1" w:after="100" w:afterAutospacing="1"/>
    </w:pPr>
  </w:style>
  <w:style w:type="paragraph" w:customStyle="1" w:styleId="affe">
    <w:name w:val="Основной шрифт абзаца Знак Знак Знак Знак"/>
    <w:aliases w:val="Знак1 Знак Знак Знак Знак Знак Знак Знак Знак Знак Знак"/>
    <w:basedOn w:val="a"/>
    <w:rsid w:val="0004236A"/>
    <w:rPr>
      <w:rFonts w:ascii="Verdana" w:hAnsi="Verdana" w:cs="Verdana"/>
      <w:sz w:val="20"/>
      <w:szCs w:val="20"/>
      <w:lang w:val="en-US" w:eastAsia="en-US"/>
    </w:rPr>
  </w:style>
  <w:style w:type="paragraph" w:customStyle="1" w:styleId="ConsCell">
    <w:name w:val="ConsCell"/>
    <w:rsid w:val="0004236A"/>
    <w:rPr>
      <w:rFonts w:ascii="Consultant" w:eastAsia="Times New Roman" w:hAnsi="Consultant"/>
      <w:lang w:eastAsia="ru-RU"/>
    </w:rPr>
  </w:style>
  <w:style w:type="paragraph" w:styleId="24">
    <w:name w:val="Body Text Indent 2"/>
    <w:basedOn w:val="a"/>
    <w:link w:val="25"/>
    <w:unhideWhenUsed/>
    <w:rsid w:val="0004236A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5">
    <w:name w:val="Основной текст с отступом 2 Знак"/>
    <w:basedOn w:val="a0"/>
    <w:link w:val="24"/>
    <w:rsid w:val="0004236A"/>
    <w:rPr>
      <w:rFonts w:ascii="Calibri" w:eastAsia="Calibri" w:hAnsi="Calibri" w:cs="Times New Roman"/>
    </w:rPr>
  </w:style>
  <w:style w:type="paragraph" w:styleId="afff">
    <w:name w:val="Body Text Indent"/>
    <w:basedOn w:val="a"/>
    <w:link w:val="afff0"/>
    <w:semiHidden/>
    <w:unhideWhenUsed/>
    <w:rsid w:val="0004236A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0">
    <w:name w:val="Основной текст с отступом Знак"/>
    <w:basedOn w:val="a0"/>
    <w:link w:val="afff"/>
    <w:semiHidden/>
    <w:rsid w:val="0004236A"/>
    <w:rPr>
      <w:rFonts w:ascii="Calibri" w:eastAsia="Calibri" w:hAnsi="Calibri" w:cs="Times New Roman"/>
    </w:rPr>
  </w:style>
  <w:style w:type="paragraph" w:styleId="31">
    <w:name w:val="toc 3"/>
    <w:basedOn w:val="a"/>
    <w:next w:val="a"/>
    <w:autoRedefine/>
    <w:uiPriority w:val="39"/>
    <w:unhideWhenUsed/>
    <w:qFormat/>
    <w:rsid w:val="000E5FAF"/>
    <w:pPr>
      <w:tabs>
        <w:tab w:val="right" w:leader="dot" w:pos="9344"/>
      </w:tabs>
      <w:ind w:left="993" w:firstLine="0"/>
    </w:pPr>
    <w:rPr>
      <w:szCs w:val="20"/>
    </w:rPr>
  </w:style>
  <w:style w:type="paragraph" w:styleId="afff1">
    <w:name w:val="endnote text"/>
    <w:basedOn w:val="a"/>
    <w:link w:val="afff2"/>
    <w:rsid w:val="0004236A"/>
    <w:rPr>
      <w:sz w:val="20"/>
      <w:szCs w:val="20"/>
    </w:rPr>
  </w:style>
  <w:style w:type="character" w:customStyle="1" w:styleId="afff2">
    <w:name w:val="Текст концевой сноски Знак"/>
    <w:basedOn w:val="a0"/>
    <w:link w:val="afff1"/>
    <w:rsid w:val="000423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3">
    <w:name w:val="endnote reference"/>
    <w:basedOn w:val="a0"/>
    <w:rsid w:val="0004236A"/>
    <w:rPr>
      <w:vertAlign w:val="superscript"/>
    </w:rPr>
  </w:style>
  <w:style w:type="paragraph" w:styleId="afff4">
    <w:name w:val="Plain Text"/>
    <w:basedOn w:val="a"/>
    <w:link w:val="afff5"/>
    <w:uiPriority w:val="99"/>
    <w:semiHidden/>
    <w:unhideWhenUsed/>
    <w:rsid w:val="001A2ED8"/>
    <w:rPr>
      <w:rFonts w:ascii="Consolas" w:eastAsia="Calibri" w:hAnsi="Consolas"/>
      <w:sz w:val="21"/>
      <w:szCs w:val="21"/>
      <w:lang w:eastAsia="en-US"/>
    </w:rPr>
  </w:style>
  <w:style w:type="character" w:customStyle="1" w:styleId="afff5">
    <w:name w:val="Текст Знак"/>
    <w:basedOn w:val="a0"/>
    <w:link w:val="afff4"/>
    <w:uiPriority w:val="99"/>
    <w:semiHidden/>
    <w:rsid w:val="001A2ED8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CharStyle30">
    <w:name w:val="Char Style 30"/>
    <w:basedOn w:val="a0"/>
    <w:uiPriority w:val="99"/>
    <w:rsid w:val="0041151F"/>
    <w:rPr>
      <w:sz w:val="18"/>
      <w:szCs w:val="18"/>
      <w:shd w:val="clear" w:color="auto" w:fill="FFFFFF"/>
    </w:rPr>
  </w:style>
  <w:style w:type="character" w:customStyle="1" w:styleId="FontStyle17">
    <w:name w:val="Font Style17"/>
    <w:basedOn w:val="a0"/>
    <w:uiPriority w:val="99"/>
    <w:rsid w:val="00A04545"/>
    <w:rPr>
      <w:rFonts w:ascii="Times New Roman" w:hAnsi="Times New Roman" w:cs="Times New Roman"/>
      <w:sz w:val="20"/>
      <w:szCs w:val="20"/>
    </w:rPr>
  </w:style>
  <w:style w:type="paragraph" w:customStyle="1" w:styleId="no-indent">
    <w:name w:val="no-indent"/>
    <w:basedOn w:val="a"/>
    <w:rsid w:val="00923BC0"/>
    <w:pPr>
      <w:spacing w:before="100" w:beforeAutospacing="1" w:after="100" w:afterAutospacing="1"/>
      <w:ind w:firstLine="0"/>
      <w:jc w:val="left"/>
    </w:pPr>
  </w:style>
  <w:style w:type="paragraph" w:styleId="41">
    <w:name w:val="toc 4"/>
    <w:basedOn w:val="a"/>
    <w:next w:val="a"/>
    <w:autoRedefine/>
    <w:uiPriority w:val="39"/>
    <w:unhideWhenUsed/>
    <w:rsid w:val="000E5FAF"/>
    <w:pPr>
      <w:ind w:left="1418" w:firstLine="0"/>
    </w:pPr>
    <w:rPr>
      <w:noProof/>
      <w:szCs w:val="20"/>
    </w:rPr>
  </w:style>
  <w:style w:type="paragraph" w:styleId="51">
    <w:name w:val="toc 5"/>
    <w:basedOn w:val="a"/>
    <w:next w:val="a"/>
    <w:autoRedefine/>
    <w:uiPriority w:val="39"/>
    <w:unhideWhenUsed/>
    <w:rsid w:val="00425287"/>
    <w:pPr>
      <w:ind w:left="720"/>
      <w:jc w:val="left"/>
    </w:pPr>
    <w:rPr>
      <w:rFonts w:asciiTheme="minorHAnsi" w:hAnsiTheme="minorHAnsi"/>
      <w:sz w:val="20"/>
      <w:szCs w:val="20"/>
    </w:rPr>
  </w:style>
  <w:style w:type="paragraph" w:styleId="62">
    <w:name w:val="toc 6"/>
    <w:basedOn w:val="a"/>
    <w:next w:val="a"/>
    <w:autoRedefine/>
    <w:uiPriority w:val="39"/>
    <w:unhideWhenUsed/>
    <w:rsid w:val="00425287"/>
    <w:pPr>
      <w:ind w:left="960"/>
      <w:jc w:val="left"/>
    </w:pPr>
    <w:rPr>
      <w:rFonts w:asciiTheme="minorHAnsi" w:hAnsiTheme="minorHAnsi"/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425287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81">
    <w:name w:val="toc 8"/>
    <w:basedOn w:val="a"/>
    <w:next w:val="a"/>
    <w:autoRedefine/>
    <w:uiPriority w:val="39"/>
    <w:unhideWhenUsed/>
    <w:rsid w:val="00425287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91">
    <w:name w:val="toc 9"/>
    <w:basedOn w:val="a"/>
    <w:next w:val="a"/>
    <w:autoRedefine/>
    <w:uiPriority w:val="39"/>
    <w:unhideWhenUsed/>
    <w:rsid w:val="00425287"/>
    <w:pPr>
      <w:ind w:left="1680"/>
      <w:jc w:val="left"/>
    </w:pPr>
    <w:rPr>
      <w:rFonts w:asciiTheme="minorHAnsi" w:hAnsiTheme="minorHAnsi"/>
      <w:sz w:val="20"/>
      <w:szCs w:val="20"/>
    </w:rPr>
  </w:style>
  <w:style w:type="character" w:customStyle="1" w:styleId="FontStyle15">
    <w:name w:val="Font Style15"/>
    <w:basedOn w:val="a0"/>
    <w:uiPriority w:val="99"/>
    <w:rsid w:val="009E5202"/>
    <w:rPr>
      <w:rFonts w:ascii="Times New Roman" w:hAnsi="Times New Roman" w:cs="Times New Roman" w:hint="default"/>
      <w:sz w:val="18"/>
      <w:szCs w:val="18"/>
    </w:rPr>
  </w:style>
  <w:style w:type="character" w:customStyle="1" w:styleId="FontStyle16">
    <w:name w:val="Font Style16"/>
    <w:basedOn w:val="a0"/>
    <w:uiPriority w:val="99"/>
    <w:rsid w:val="009E5202"/>
    <w:rPr>
      <w:rFonts w:ascii="Franklin Gothic Demi Cond" w:hAnsi="Franklin Gothic Demi Cond" w:cs="Franklin Gothic Demi Cond" w:hint="default"/>
      <w:b/>
      <w:bCs/>
      <w:sz w:val="20"/>
      <w:szCs w:val="20"/>
    </w:rPr>
  </w:style>
  <w:style w:type="character" w:customStyle="1" w:styleId="FontStyle18">
    <w:name w:val="Font Style18"/>
    <w:basedOn w:val="a0"/>
    <w:uiPriority w:val="99"/>
    <w:rsid w:val="009E5202"/>
    <w:rPr>
      <w:rFonts w:ascii="Franklin Gothic Heavy" w:hAnsi="Franklin Gothic Heavy" w:cs="Franklin Gothic Heavy" w:hint="default"/>
      <w:sz w:val="18"/>
      <w:szCs w:val="18"/>
    </w:rPr>
  </w:style>
  <w:style w:type="character" w:customStyle="1" w:styleId="FontStyle19">
    <w:name w:val="Font Style19"/>
    <w:basedOn w:val="a0"/>
    <w:uiPriority w:val="99"/>
    <w:rsid w:val="009E5202"/>
    <w:rPr>
      <w:rFonts w:ascii="Franklin Gothic Demi Cond" w:hAnsi="Franklin Gothic Demi Cond" w:cs="Franklin Gothic Demi Cond" w:hint="default"/>
      <w:sz w:val="24"/>
      <w:szCs w:val="24"/>
    </w:rPr>
  </w:style>
  <w:style w:type="character" w:customStyle="1" w:styleId="FontStyle20">
    <w:name w:val="Font Style20"/>
    <w:basedOn w:val="a0"/>
    <w:uiPriority w:val="99"/>
    <w:rsid w:val="009E5202"/>
    <w:rPr>
      <w:rFonts w:ascii="Sylfaen" w:hAnsi="Sylfaen" w:cs="Sylfaen" w:hint="default"/>
      <w:sz w:val="18"/>
      <w:szCs w:val="18"/>
    </w:rPr>
  </w:style>
  <w:style w:type="character" w:customStyle="1" w:styleId="FontStyle21">
    <w:name w:val="Font Style21"/>
    <w:basedOn w:val="a0"/>
    <w:uiPriority w:val="99"/>
    <w:rsid w:val="009E5202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basedOn w:val="a0"/>
    <w:uiPriority w:val="99"/>
    <w:rsid w:val="00EF52ED"/>
    <w:rPr>
      <w:rFonts w:ascii="Arial" w:hAnsi="Arial" w:cs="Arial"/>
      <w:i/>
      <w:i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2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6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1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8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9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SPB&amp;n=29948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2AA69F-E127-420D-BB52-F6F40D0B6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8</Pages>
  <Words>3173</Words>
  <Characters>18089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21220</CharactersWithSpaces>
  <SharedDoc>false</SharedDoc>
  <HLinks>
    <vt:vector size="18" baseType="variant">
      <vt:variant>
        <vt:i4>1048627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_Toc132187820</vt:lpwstr>
      </vt:variant>
      <vt:variant>
        <vt:i4>1245235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_Toc132187819</vt:lpwstr>
      </vt:variant>
      <vt:variant>
        <vt:i4>1245235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_Toc132187818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o.volochkovskaya</dc:creator>
  <cp:lastModifiedBy>Мельникова Наталья Алексеевна</cp:lastModifiedBy>
  <cp:revision>2316</cp:revision>
  <cp:lastPrinted>2025-08-07T07:59:00Z</cp:lastPrinted>
  <dcterms:created xsi:type="dcterms:W3CDTF">2025-05-14T08:36:00Z</dcterms:created>
  <dcterms:modified xsi:type="dcterms:W3CDTF">2025-08-07T08:00:00Z</dcterms:modified>
</cp:coreProperties>
</file>