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9FC" w:rsidRPr="007C49FC" w:rsidRDefault="007C49FC" w:rsidP="007C49F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C49FC" w:rsidRPr="007C49FC" w:rsidRDefault="007C49FC" w:rsidP="007C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4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Правительства Санкт-Петербурга </w:t>
      </w:r>
      <w:r w:rsidRPr="007C4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Hlk159832625"/>
      <w:r w:rsidRPr="007C4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1" w:name="_Hlk159836196"/>
      <w:bookmarkStart w:id="2" w:name="_Hlk191550629"/>
      <w:r w:rsidRPr="007C4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проекте закона Санкт-Петербурга </w:t>
      </w:r>
      <w:r w:rsidRPr="007C4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 внесении изменений </w:t>
      </w:r>
      <w:r w:rsidRPr="007C4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в </w:t>
      </w:r>
      <w:bookmarkEnd w:id="1"/>
      <w:r w:rsidR="00216325" w:rsidRPr="00216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Санкт-Петербурга «Социальный кодекс Санкт-Петербурга</w:t>
      </w:r>
      <w:bookmarkEnd w:id="2"/>
      <w:r w:rsidRPr="007C4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End w:id="0"/>
    </w:p>
    <w:p w:rsidR="007C49FC" w:rsidRPr="007C49FC" w:rsidRDefault="007C49FC" w:rsidP="007C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49FC" w:rsidRPr="007C49FC" w:rsidRDefault="007C49FC" w:rsidP="007C49FC">
      <w:pPr>
        <w:spacing w:after="0" w:line="240" w:lineRule="auto"/>
        <w:ind w:firstLineChars="171" w:firstLine="410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C49F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(о внесении изменений в Закон Санкт-Петербурга от </w:t>
      </w:r>
      <w:r w:rsidR="00216325" w:rsidRPr="00216325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09.11.2011 № 728-132                   </w:t>
      </w:r>
      <w:proofErr w:type="gramStart"/>
      <w:r w:rsidR="00216325" w:rsidRPr="00216325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«</w:t>
      </w:r>
      <w:proofErr w:type="gramEnd"/>
      <w:r w:rsidR="00216325" w:rsidRPr="00216325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Социальный кодекс Санкт-Петербурга»</w:t>
      </w:r>
      <w:r w:rsidRPr="007C49F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7C49FC" w:rsidRDefault="007C49FC" w:rsidP="00E46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501" w:rsidRDefault="00731501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73150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Проект постановления Правительства Санкт-Петербурга «О проекте </w:t>
      </w:r>
      <w:r w:rsidR="00D334A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           </w:t>
      </w:r>
      <w:r w:rsidRPr="00731501">
        <w:rPr>
          <w:rFonts w:ascii="Times New Roman" w:eastAsia="Calibri" w:hAnsi="Times New Roman" w:cs="Times New Roman"/>
          <w:sz w:val="28"/>
          <w:szCs w:val="28"/>
          <w:lang w:bidi="ru-RU"/>
        </w:rPr>
        <w:t>закона Санкт-Петербурга «О внесении изменений</w:t>
      </w:r>
      <w:r w:rsidR="00D334A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sz w:val="28"/>
          <w:szCs w:val="28"/>
          <w:lang w:bidi="ru-RU"/>
        </w:rPr>
        <w:t>в Закон Санкт-Петербурга «Социальный кодекс Санкт-Петербурга»</w:t>
      </w:r>
      <w:r w:rsidR="00DC603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(далее – Проект)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разработан </w:t>
      </w:r>
      <w:bookmarkStart w:id="3" w:name="_Hlk191647400"/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 целях совершенствования законодательства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Санкт-Петербурга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регулирующего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предоставлени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е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дополнительных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мер социальной поддержки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 сфере улучшения жилищных условий граждан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во взаимосвязи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 нормами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жилищного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законодательства </w:t>
      </w:r>
      <w:bookmarkEnd w:id="3"/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и направлен на сохранение реализуемых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на территории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Санкт-Петербурга механизмов оказания содействия в улучшении жилищных условий</w:t>
      </w:r>
      <w:r w:rsidR="00DC6034" w:rsidRP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DC6034"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гражданам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принятым на учет в качестве нуждающихся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 жилых помещениях или на учет нуждающихся в содействии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Санкт-Петербурга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DC603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 улучшении жилищных условий</w:t>
      </w:r>
      <w:r w:rsid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(далее – жилищный учет)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,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следующим категориям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:</w:t>
      </w:r>
    </w:p>
    <w:p w:rsidR="00EA55AC" w:rsidRDefault="00CA64E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граждан, 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являющихся нанимателями и</w:t>
      </w:r>
      <w:r w:rsidR="00D4320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(или) собственниками (членами семьи нанимателей и</w:t>
      </w:r>
      <w:r w:rsidR="00D4320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(или) собственников) комнат (долей) в коммунальной квартире, включенной в перечень коммунальных квартир, подлежащих расселению, предусмотренный в статье 17-2 Закона Санкт-Петербурга от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0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7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.07.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2004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№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409-61 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«</w:t>
      </w:r>
      <w:r w:rsidR="00EA55AC" w:rsidRP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О содействии Санкт-Петербурга в улучшении жилищных условий граждан</w:t>
      </w:r>
      <w:r w:rsidR="00EA55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(далее – </w:t>
      </w:r>
      <w:bookmarkStart w:id="4" w:name="_Hlk191558087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граждане, проживающие в расселяемых коммунальных квартирах</w:t>
      </w:r>
      <w:bookmarkEnd w:id="4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);</w:t>
      </w:r>
    </w:p>
    <w:p w:rsidR="00CA64EA" w:rsidRDefault="00CA64E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молодым семьям, являющимся участниками мероприятия по обеспечению жильем молодых семей федерального проекта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«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Содействие субъектам 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»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государственной программы Российской Федерации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«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Обеспечение доступным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и комфортным жильем и коммунальными услугами граждан 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»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, утвержденной постановлением 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     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Правительства Российской Федерации от 3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0.12.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2017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№</w:t>
      </w:r>
      <w:r w:rsidRPr="00CA64E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1710, при рождении (усыновлении) одного ребенка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(далее – </w:t>
      </w:r>
      <w:bookmarkStart w:id="5" w:name="_Hlk191558107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молодые семьи – участники федерального проекта при рождении одного ребенка</w:t>
      </w:r>
      <w:bookmarkEnd w:id="5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).</w:t>
      </w:r>
    </w:p>
    <w:p w:rsidR="00751B20" w:rsidRDefault="00751B20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Статьей 114-11 Закона Санкт-Петербурга от 09.11.2011 № 728-132                      «Социальный кодекс Санкт-Петербурга» (далее – Социальный кодекс) установлены категории граждан, состоящих жилищн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ом</w:t>
      </w: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учет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е</w:t>
      </w: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, имеющих право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                </w:t>
      </w: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на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предоставление</w:t>
      </w: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дополнительной меры социальной поддержки в виде социальной выплаты на строительство или приобретение жилья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за счет средств бюджета                     Санкт-Петербурга </w:t>
      </w:r>
      <w:r w:rsidRPr="00751B20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(далее – социальная выплата).</w:t>
      </w:r>
    </w:p>
    <w:p w:rsidR="00751B20" w:rsidRDefault="00751B20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bookmarkStart w:id="6" w:name="_Hlk191560472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Пунктом 6-2 статьи 120 Социального кодекса срок возможности предоставления </w:t>
      </w:r>
      <w:r w:rsidR="00CD52C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социальных выплат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части категорий граждан</w:t>
      </w:r>
      <w:bookmarkEnd w:id="6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ограничен </w:t>
      </w:r>
      <w:r w:rsidR="00CD52C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до 31.12.2025.</w:t>
      </w:r>
    </w:p>
    <w:p w:rsidR="00751B20" w:rsidRDefault="00751B20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Действие указанных положений Социального кодекса распространяется </w:t>
      </w:r>
      <w:r w:rsidR="00CD52C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на следующие категории граждан из числа граждан, принятых на жилищный учет:</w:t>
      </w:r>
    </w:p>
    <w:p w:rsidR="0010679A" w:rsidRDefault="0010679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граждане, состоящие в браке, если возраст обоих или одного из супругов на дату обращения не превышает 35 лет, </w:t>
      </w:r>
      <w:r w:rsidRPr="00E462A0">
        <w:rPr>
          <w:rFonts w:ascii="Times New Roman" w:eastAsia="Calibri" w:hAnsi="Times New Roman" w:cs="Times New Roman"/>
          <w:sz w:val="28"/>
          <w:szCs w:val="28"/>
        </w:rPr>
        <w:t xml:space="preserve">имеющие несовершеннолетних детей,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Pr="00E462A0">
        <w:rPr>
          <w:rFonts w:ascii="Times New Roman" w:eastAsia="Calibri" w:hAnsi="Times New Roman" w:cs="Times New Roman"/>
          <w:sz w:val="28"/>
          <w:szCs w:val="28"/>
        </w:rPr>
        <w:t xml:space="preserve">и их несовершеннолетние дети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E462A0">
        <w:rPr>
          <w:rFonts w:ascii="Times New Roman" w:eastAsia="Calibri" w:hAnsi="Times New Roman" w:cs="Times New Roman"/>
          <w:sz w:val="28"/>
          <w:szCs w:val="28"/>
        </w:rPr>
        <w:t>граждане, не состоящие в браке, возраст которых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E462A0">
        <w:rPr>
          <w:rFonts w:ascii="Times New Roman" w:eastAsia="Calibri" w:hAnsi="Times New Roman" w:cs="Times New Roman"/>
          <w:sz w:val="28"/>
          <w:szCs w:val="28"/>
        </w:rPr>
        <w:t xml:space="preserve"> на дату обращения не превышает 35 лет, имеющие несовершеннолетних детей,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E462A0">
        <w:rPr>
          <w:rFonts w:ascii="Times New Roman" w:eastAsia="Calibri" w:hAnsi="Times New Roman" w:cs="Times New Roman"/>
          <w:sz w:val="28"/>
          <w:szCs w:val="28"/>
        </w:rPr>
        <w:t xml:space="preserve">и их несовершеннолетние дети (далее – </w:t>
      </w:r>
      <w:bookmarkStart w:id="7" w:name="_Hlk191558195"/>
      <w:r>
        <w:rPr>
          <w:rFonts w:ascii="Times New Roman" w:eastAsia="Calibri" w:hAnsi="Times New Roman" w:cs="Times New Roman"/>
          <w:sz w:val="28"/>
          <w:szCs w:val="28"/>
        </w:rPr>
        <w:t>граждане в возрасте до 35 лет</w:t>
      </w:r>
      <w:bookmarkEnd w:id="7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8" w:name="_Hlk191558321"/>
      <w:r>
        <w:rPr>
          <w:rFonts w:ascii="Times New Roman" w:eastAsia="Calibri" w:hAnsi="Times New Roman" w:cs="Times New Roman"/>
          <w:sz w:val="28"/>
          <w:szCs w:val="28"/>
        </w:rPr>
        <w:t>имеющие несовершеннолетних детей</w:t>
      </w:r>
      <w:bookmarkEnd w:id="8"/>
      <w:r w:rsidRPr="00E462A0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0679A" w:rsidRDefault="0010679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граждане, проживающие в расселяемых коммунальных квартирах;</w:t>
      </w:r>
    </w:p>
    <w:p w:rsidR="0010679A" w:rsidRDefault="0010679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bookmarkStart w:id="9" w:name="_Hlk191560551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молодые семьи – участники федерального проекта при рождении одного ребенка</w:t>
      </w:r>
      <w:bookmarkEnd w:id="9"/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.</w:t>
      </w:r>
    </w:p>
    <w:p w:rsidR="007C5C99" w:rsidRDefault="0010679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При этом необходимо отметить, что п</w:t>
      </w:r>
      <w:r w:rsidR="00882A7B">
        <w:rPr>
          <w:rFonts w:ascii="Times New Roman" w:eastAsia="Calibri" w:hAnsi="Times New Roman" w:cs="Times New Roman"/>
          <w:sz w:val="28"/>
          <w:szCs w:val="28"/>
        </w:rPr>
        <w:t xml:space="preserve">редоставление социальных выплат </w:t>
      </w:r>
      <w:bookmarkStart w:id="10" w:name="_Hlk191558396"/>
      <w:bookmarkStart w:id="11" w:name="_Hlk191558824"/>
      <w:r>
        <w:rPr>
          <w:rFonts w:ascii="Times New Roman" w:eastAsia="Calibri" w:hAnsi="Times New Roman" w:cs="Times New Roman"/>
          <w:sz w:val="28"/>
          <w:szCs w:val="28"/>
        </w:rPr>
        <w:t>гражданам в возрасте до 35 лет</w:t>
      </w:r>
      <w:bookmarkEnd w:id="10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06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имеющим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bookmarkEnd w:id="11"/>
      <w:r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882A7B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="00882A7B">
        <w:rPr>
          <w:rFonts w:ascii="Times New Roman" w:eastAsia="Calibri" w:hAnsi="Times New Roman" w:cs="Times New Roman"/>
          <w:sz w:val="28"/>
          <w:szCs w:val="28"/>
        </w:rPr>
        <w:t xml:space="preserve"> с 2003 года</w:t>
      </w:r>
      <w:r w:rsidR="00590AC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82A7B">
        <w:rPr>
          <w:rFonts w:ascii="Times New Roman" w:eastAsia="Calibri" w:hAnsi="Times New Roman" w:cs="Times New Roman"/>
          <w:sz w:val="28"/>
          <w:szCs w:val="28"/>
        </w:rPr>
        <w:t xml:space="preserve">позволило улучшить жилищные условия порядка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82A7B">
        <w:rPr>
          <w:rFonts w:ascii="Times New Roman" w:eastAsia="Calibri" w:hAnsi="Times New Roman" w:cs="Times New Roman"/>
          <w:sz w:val="28"/>
          <w:szCs w:val="28"/>
        </w:rPr>
        <w:t>34 тыс. семей.</w:t>
      </w:r>
    </w:p>
    <w:p w:rsidR="00882A7B" w:rsidRDefault="00590AC6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Ежегодно </w:t>
      </w:r>
      <w:r w:rsidR="00882A7B"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бюджетом Санкт-Петербурга на предоставление социальных выплат </w:t>
      </w:r>
      <w:r w:rsidR="0010679A">
        <w:rPr>
          <w:rFonts w:ascii="Times New Roman" w:hAnsi="Times New Roman" w:cs="Times New Roman"/>
          <w:spacing w:val="-2"/>
          <w:sz w:val="28"/>
          <w:szCs w:val="28"/>
        </w:rPr>
        <w:t>указанной категории граждан</w:t>
      </w:r>
      <w:r w:rsidR="00882A7B"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предусматривается более 2,0 </w:t>
      </w:r>
      <w:bookmarkStart w:id="12" w:name="_Hlk191558776"/>
      <w:r w:rsidR="00882A7B" w:rsidRPr="00882A7B">
        <w:rPr>
          <w:rFonts w:ascii="Times New Roman" w:hAnsi="Times New Roman" w:cs="Times New Roman"/>
          <w:spacing w:val="-2"/>
          <w:sz w:val="28"/>
          <w:szCs w:val="28"/>
        </w:rPr>
        <w:t>млрд руб.</w:t>
      </w:r>
      <w:bookmarkEnd w:id="12"/>
      <w:r w:rsidR="00882A7B"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, что позволяет ежегодно улучшать жилищные условия около </w:t>
      </w:r>
      <w:r w:rsidR="001B6882">
        <w:rPr>
          <w:rFonts w:ascii="Times New Roman" w:hAnsi="Times New Roman" w:cs="Times New Roman"/>
          <w:spacing w:val="-2"/>
          <w:sz w:val="28"/>
          <w:szCs w:val="28"/>
        </w:rPr>
        <w:t xml:space="preserve">900 </w:t>
      </w:r>
      <w:r w:rsidR="00882A7B" w:rsidRPr="00882A7B">
        <w:rPr>
          <w:rFonts w:ascii="Times New Roman" w:hAnsi="Times New Roman" w:cs="Times New Roman"/>
          <w:spacing w:val="-2"/>
          <w:sz w:val="28"/>
          <w:szCs w:val="28"/>
        </w:rPr>
        <w:t>семей</w:t>
      </w:r>
      <w:r w:rsidR="00882A7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0AC1" w:rsidRDefault="00882A7B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A7B">
        <w:rPr>
          <w:rFonts w:ascii="Times New Roman" w:hAnsi="Times New Roman" w:cs="Times New Roman"/>
          <w:spacing w:val="-2"/>
          <w:sz w:val="28"/>
          <w:szCs w:val="28"/>
        </w:rPr>
        <w:t>На сегодняшний день практически все</w:t>
      </w:r>
      <w:r w:rsidR="0061146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0679A">
        <w:rPr>
          <w:rFonts w:ascii="Times New Roman" w:eastAsia="Calibri" w:hAnsi="Times New Roman" w:cs="Times New Roman"/>
          <w:sz w:val="28"/>
          <w:szCs w:val="28"/>
        </w:rPr>
        <w:t xml:space="preserve">гражданам в возрасте до 35 </w:t>
      </w:r>
      <w:r w:rsidR="00D43200">
        <w:rPr>
          <w:rFonts w:ascii="Times New Roman" w:eastAsia="Calibri" w:hAnsi="Times New Roman" w:cs="Times New Roman"/>
          <w:sz w:val="28"/>
          <w:szCs w:val="28"/>
        </w:rPr>
        <w:t>лет, имеющим несовершеннолетних детей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>, изъявивши</w:t>
      </w:r>
      <w:r w:rsidR="0061146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желание получить социальную выплату, так</w:t>
      </w:r>
      <w:r w:rsidR="0061146B">
        <w:rPr>
          <w:rFonts w:ascii="Times New Roman" w:hAnsi="Times New Roman" w:cs="Times New Roman"/>
          <w:spacing w:val="-2"/>
          <w:sz w:val="28"/>
          <w:szCs w:val="28"/>
        </w:rPr>
        <w:t>ая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государственн</w:t>
      </w:r>
      <w:r w:rsidR="0061146B">
        <w:rPr>
          <w:rFonts w:ascii="Times New Roman" w:hAnsi="Times New Roman" w:cs="Times New Roman"/>
          <w:spacing w:val="-2"/>
          <w:sz w:val="28"/>
          <w:szCs w:val="28"/>
        </w:rPr>
        <w:t>ая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поддержк</w:t>
      </w:r>
      <w:r w:rsidR="0061146B">
        <w:rPr>
          <w:rFonts w:ascii="Times New Roman" w:hAnsi="Times New Roman" w:cs="Times New Roman"/>
          <w:spacing w:val="-2"/>
          <w:sz w:val="28"/>
          <w:szCs w:val="28"/>
        </w:rPr>
        <w:t>а оказана.</w:t>
      </w:r>
      <w:r w:rsidR="00F95A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На 2025 год </w:t>
      </w:r>
      <w:r w:rsidR="0010679A">
        <w:rPr>
          <w:rFonts w:ascii="Times New Roman" w:hAnsi="Times New Roman" w:cs="Times New Roman"/>
          <w:spacing w:val="-2"/>
          <w:sz w:val="28"/>
          <w:szCs w:val="28"/>
        </w:rPr>
        <w:t xml:space="preserve">государственного 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содействия </w:t>
      </w:r>
      <w:r w:rsidR="0010679A">
        <w:rPr>
          <w:rFonts w:ascii="Times New Roman" w:hAnsi="Times New Roman" w:cs="Times New Roman"/>
          <w:spacing w:val="-2"/>
          <w:sz w:val="28"/>
          <w:szCs w:val="28"/>
        </w:rPr>
        <w:t xml:space="preserve">в улучшении жилищных условий (далее – содействие) </w:t>
      </w:r>
      <w:r w:rsidR="0010679A" w:rsidRPr="00882A7B">
        <w:rPr>
          <w:rFonts w:ascii="Times New Roman" w:hAnsi="Times New Roman" w:cs="Times New Roman"/>
          <w:spacing w:val="-2"/>
          <w:sz w:val="28"/>
          <w:szCs w:val="28"/>
        </w:rPr>
        <w:t>ожидают</w:t>
      </w:r>
      <w:r w:rsidR="0010679A">
        <w:rPr>
          <w:rFonts w:ascii="Times New Roman" w:hAnsi="Times New Roman" w:cs="Times New Roman"/>
          <w:spacing w:val="-2"/>
          <w:sz w:val="28"/>
          <w:szCs w:val="28"/>
        </w:rPr>
        <w:t xml:space="preserve"> порядка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756C6">
        <w:rPr>
          <w:rFonts w:ascii="Times New Roman" w:hAnsi="Times New Roman" w:cs="Times New Roman"/>
          <w:spacing w:val="-2"/>
          <w:sz w:val="28"/>
          <w:szCs w:val="28"/>
        </w:rPr>
        <w:t>300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семей</w:t>
      </w:r>
      <w:r w:rsidR="00D43200" w:rsidRPr="00D43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200">
        <w:rPr>
          <w:rFonts w:ascii="Times New Roman" w:eastAsia="Calibri" w:hAnsi="Times New Roman" w:cs="Times New Roman"/>
          <w:sz w:val="28"/>
          <w:szCs w:val="28"/>
        </w:rPr>
        <w:t>граждан в возрасте до 35 лет, имеющих несовершеннолетних детей</w:t>
      </w:r>
      <w:r w:rsidR="00F95A7A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660AC1" w:rsidRPr="00660A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C1242B">
        <w:rPr>
          <w:rFonts w:ascii="Times New Roman" w:eastAsia="Calibri" w:hAnsi="Times New Roman" w:cs="Times New Roman"/>
          <w:sz w:val="28"/>
          <w:szCs w:val="28"/>
        </w:rPr>
        <w:t xml:space="preserve">На оказание содействия данной категории граждан бюджетом Санкт-Петербурга предусмотрено 2,2 </w:t>
      </w:r>
      <w:r w:rsidR="00C1242B" w:rsidRPr="00C1242B">
        <w:rPr>
          <w:rFonts w:ascii="Times New Roman" w:eastAsia="Calibri" w:hAnsi="Times New Roman" w:cs="Times New Roman"/>
          <w:sz w:val="28"/>
          <w:szCs w:val="28"/>
        </w:rPr>
        <w:t>млрд руб.</w:t>
      </w:r>
      <w:r w:rsidR="00C1242B">
        <w:rPr>
          <w:rFonts w:ascii="Times New Roman" w:eastAsia="Calibri" w:hAnsi="Times New Roman" w:cs="Times New Roman"/>
          <w:sz w:val="28"/>
          <w:szCs w:val="28"/>
        </w:rPr>
        <w:t>, что позволит оказать содействие гражданам в возрасте до 35 лет,</w:t>
      </w:r>
      <w:r w:rsidR="00C1242B" w:rsidRPr="00106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42B">
        <w:rPr>
          <w:rFonts w:ascii="Times New Roman" w:eastAsia="Calibri" w:hAnsi="Times New Roman" w:cs="Times New Roman"/>
          <w:sz w:val="28"/>
          <w:szCs w:val="28"/>
        </w:rPr>
        <w:t xml:space="preserve">имеющим несовершеннолетних детей, обратившимся с заявлениями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1242B">
        <w:rPr>
          <w:rFonts w:ascii="Times New Roman" w:eastAsia="Calibri" w:hAnsi="Times New Roman" w:cs="Times New Roman"/>
          <w:sz w:val="28"/>
          <w:szCs w:val="28"/>
        </w:rPr>
        <w:t>о выборе формы содействия до 31.12.202</w:t>
      </w:r>
      <w:r w:rsidR="00447B59">
        <w:rPr>
          <w:rFonts w:ascii="Times New Roman" w:eastAsia="Calibri" w:hAnsi="Times New Roman" w:cs="Times New Roman"/>
          <w:sz w:val="28"/>
          <w:szCs w:val="28"/>
        </w:rPr>
        <w:t>5</w:t>
      </w:r>
      <w:r w:rsidR="00C124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2A7B" w:rsidRDefault="00882A7B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Вместе с тем количество </w:t>
      </w:r>
      <w:r w:rsidR="00C1242B">
        <w:rPr>
          <w:rFonts w:ascii="Times New Roman" w:hAnsi="Times New Roman" w:cs="Times New Roman"/>
          <w:spacing w:val="-2"/>
          <w:sz w:val="28"/>
          <w:szCs w:val="28"/>
        </w:rPr>
        <w:t>граждан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старше 35 лет, имеющих несовершеннолетних детей, за исключением </w:t>
      </w:r>
      <w:r>
        <w:rPr>
          <w:rFonts w:ascii="Times New Roman" w:hAnsi="Times New Roman" w:cs="Times New Roman"/>
          <w:spacing w:val="-2"/>
          <w:sz w:val="28"/>
          <w:szCs w:val="28"/>
        </w:rPr>
        <w:t>семей льготных категорий</w:t>
      </w:r>
      <w:r w:rsidR="00F95A7A">
        <w:rPr>
          <w:rFonts w:ascii="Times New Roman" w:hAnsi="Times New Roman" w:cs="Times New Roman"/>
          <w:spacing w:val="-2"/>
          <w:sz w:val="28"/>
          <w:szCs w:val="28"/>
        </w:rPr>
        <w:t xml:space="preserve"> (многодетные семьи, семьи, имеющие детей-инвалидов)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>обратившихся за государственной поддержкой</w:t>
      </w:r>
      <w:r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882A7B">
        <w:rPr>
          <w:rFonts w:ascii="Times New Roman" w:hAnsi="Times New Roman" w:cs="Times New Roman"/>
          <w:spacing w:val="-2"/>
          <w:sz w:val="28"/>
          <w:szCs w:val="28"/>
        </w:rPr>
        <w:t xml:space="preserve"> составляет порядка 3,5 тыс. семей.</w:t>
      </w:r>
      <w:r w:rsidR="00B64ECE">
        <w:rPr>
          <w:rFonts w:ascii="Times New Roman" w:hAnsi="Times New Roman" w:cs="Times New Roman"/>
          <w:spacing w:val="-2"/>
          <w:sz w:val="28"/>
          <w:szCs w:val="28"/>
        </w:rPr>
        <w:t xml:space="preserve"> Срок ожидания указанными гражданами социальн</w:t>
      </w:r>
      <w:r w:rsidR="0064544C">
        <w:rPr>
          <w:rFonts w:ascii="Times New Roman" w:hAnsi="Times New Roman" w:cs="Times New Roman"/>
          <w:spacing w:val="-2"/>
          <w:sz w:val="28"/>
          <w:szCs w:val="28"/>
        </w:rPr>
        <w:t>ой</w:t>
      </w:r>
      <w:r w:rsidR="00B64ECE">
        <w:rPr>
          <w:rFonts w:ascii="Times New Roman" w:hAnsi="Times New Roman" w:cs="Times New Roman"/>
          <w:spacing w:val="-2"/>
          <w:sz w:val="28"/>
          <w:szCs w:val="28"/>
        </w:rPr>
        <w:t xml:space="preserve"> выплат</w:t>
      </w:r>
      <w:r w:rsidR="0064544C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B64E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11A5">
        <w:rPr>
          <w:rFonts w:ascii="Times New Roman" w:hAnsi="Times New Roman" w:cs="Times New Roman"/>
          <w:spacing w:val="-2"/>
          <w:sz w:val="28"/>
          <w:szCs w:val="28"/>
        </w:rPr>
        <w:t xml:space="preserve">превышает </w:t>
      </w:r>
      <w:r w:rsidR="0064544C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B64ECE">
        <w:rPr>
          <w:rFonts w:ascii="Times New Roman" w:hAnsi="Times New Roman" w:cs="Times New Roman"/>
          <w:spacing w:val="-2"/>
          <w:sz w:val="28"/>
          <w:szCs w:val="28"/>
        </w:rPr>
        <w:t xml:space="preserve">-10 лет, в зависимости от даты принятия семьи </w:t>
      </w:r>
      <w:r w:rsidR="00F95A7A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</w:t>
      </w:r>
      <w:r w:rsidR="00B64ECE">
        <w:rPr>
          <w:rFonts w:ascii="Times New Roman" w:hAnsi="Times New Roman" w:cs="Times New Roman"/>
          <w:spacing w:val="-2"/>
          <w:sz w:val="28"/>
          <w:szCs w:val="28"/>
        </w:rPr>
        <w:t>на жилищный учет.</w:t>
      </w:r>
    </w:p>
    <w:p w:rsidR="00D871E8" w:rsidRDefault="00D871E8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 учетом изложенного, Проектом сохраняется срок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предоставления социальных выплат указанным выше категориям граждан.</w:t>
      </w:r>
    </w:p>
    <w:p w:rsidR="00FB4518" w:rsidRDefault="00D871E8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Также п</w:t>
      </w:r>
      <w:r w:rsidR="00FB4518">
        <w:rPr>
          <w:rFonts w:ascii="Times New Roman" w:hAnsi="Times New Roman" w:cs="Times New Roman"/>
          <w:spacing w:val="-2"/>
          <w:sz w:val="28"/>
          <w:szCs w:val="28"/>
        </w:rPr>
        <w:t xml:space="preserve">роектом предусмотрено 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>введение</w:t>
      </w:r>
      <w:r w:rsidR="000661EE" w:rsidRPr="000661EE">
        <w:t xml:space="preserve"> 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>ограничен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 xml:space="preserve">ия 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>срок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 xml:space="preserve"> возможности предоставления социальных выплат до 31.12.2025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>категори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 xml:space="preserve"> граждан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>, указанной                       в абзаце шестом</w:t>
      </w:r>
      <w:r w:rsidR="000661EE" w:rsidRPr="000661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61EE">
        <w:rPr>
          <w:rFonts w:ascii="Times New Roman" w:hAnsi="Times New Roman" w:cs="Times New Roman"/>
          <w:spacing w:val="-2"/>
          <w:sz w:val="28"/>
          <w:szCs w:val="28"/>
        </w:rPr>
        <w:t>подпункта 1 пункта 1 статьи 114-11 Социального кодекса, а именно:</w:t>
      </w:r>
    </w:p>
    <w:p w:rsidR="000661EE" w:rsidRDefault="000661EE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661EE">
        <w:rPr>
          <w:rFonts w:ascii="Times New Roman" w:hAnsi="Times New Roman" w:cs="Times New Roman"/>
          <w:spacing w:val="-2"/>
          <w:sz w:val="28"/>
          <w:szCs w:val="28"/>
        </w:rPr>
        <w:t>граждан, являющихся заемщиками (</w:t>
      </w:r>
      <w:proofErr w:type="spellStart"/>
      <w:r w:rsidRPr="000661EE">
        <w:rPr>
          <w:rFonts w:ascii="Times New Roman" w:hAnsi="Times New Roman" w:cs="Times New Roman"/>
          <w:spacing w:val="-2"/>
          <w:sz w:val="28"/>
          <w:szCs w:val="28"/>
        </w:rPr>
        <w:t>созаемщиками</w:t>
      </w:r>
      <w:proofErr w:type="spellEnd"/>
      <w:r w:rsidRPr="000661EE">
        <w:rPr>
          <w:rFonts w:ascii="Times New Roman" w:hAnsi="Times New Roman" w:cs="Times New Roman"/>
          <w:spacing w:val="-2"/>
          <w:sz w:val="28"/>
          <w:szCs w:val="28"/>
        </w:rPr>
        <w:t xml:space="preserve">) по договору ипотечного кредитования, один из членов семьи которых является заемщиком по договору ипотечного кредитования, имеющих несовершеннолетних </w:t>
      </w:r>
      <w:proofErr w:type="gramStart"/>
      <w:r w:rsidRPr="000661EE">
        <w:rPr>
          <w:rFonts w:ascii="Times New Roman" w:hAnsi="Times New Roman" w:cs="Times New Roman"/>
          <w:spacing w:val="-2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</w:t>
      </w:r>
      <w:r w:rsidRPr="000661EE">
        <w:rPr>
          <w:rFonts w:ascii="Times New Roman" w:hAnsi="Times New Roman" w:cs="Times New Roman"/>
          <w:spacing w:val="-2"/>
          <w:sz w:val="28"/>
          <w:szCs w:val="28"/>
        </w:rPr>
        <w:t>и их несовершеннолетних детей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871E8" w:rsidRPr="00D871E8" w:rsidRDefault="00D871E8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Предоставление социальных выплат </w:t>
      </w:r>
      <w:r>
        <w:rPr>
          <w:rFonts w:ascii="Times New Roman" w:hAnsi="Times New Roman" w:cs="Times New Roman"/>
          <w:spacing w:val="-2"/>
          <w:sz w:val="28"/>
          <w:szCs w:val="28"/>
        </w:rPr>
        <w:t>гражданам, являющимся заемщиками (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созаемщиками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) по договору ипотечного кредитования, имеющих несовершеннолетних детей,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осуществляется с 2004 года.</w:t>
      </w:r>
    </w:p>
    <w:p w:rsidR="00D871E8" w:rsidRPr="00D871E8" w:rsidRDefault="00D871E8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Бюджетом Санкт-Петербурга в 2025 году предусмотрено 687,5 млн руб.,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для предоставления социальных выплат 713 семьям. Предоставленное финансирование позволяет полностью выполнить обязательства по предоставлению социальных выплат</w:t>
      </w:r>
      <w:r w:rsidR="00D43200">
        <w:rPr>
          <w:rFonts w:ascii="Times New Roman" w:hAnsi="Times New Roman" w:cs="Times New Roman"/>
          <w:spacing w:val="-2"/>
          <w:sz w:val="28"/>
          <w:szCs w:val="28"/>
        </w:rPr>
        <w:t xml:space="preserve"> гражданам, из числа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 заемщик</w:t>
      </w:r>
      <w:r w:rsidR="00D43200"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proofErr w:type="spellStart"/>
      <w:r w:rsidRPr="00D871E8">
        <w:rPr>
          <w:rFonts w:ascii="Times New Roman" w:hAnsi="Times New Roman" w:cs="Times New Roman"/>
          <w:spacing w:val="-2"/>
          <w:sz w:val="28"/>
          <w:szCs w:val="28"/>
        </w:rPr>
        <w:t>созаемщик</w:t>
      </w:r>
      <w:r w:rsidR="00D43200">
        <w:rPr>
          <w:rFonts w:ascii="Times New Roman" w:hAnsi="Times New Roman" w:cs="Times New Roman"/>
          <w:spacing w:val="-2"/>
          <w:sz w:val="28"/>
          <w:szCs w:val="28"/>
        </w:rPr>
        <w:t>ов</w:t>
      </w:r>
      <w:proofErr w:type="spellEnd"/>
      <w:r w:rsidRPr="00D871E8">
        <w:rPr>
          <w:rFonts w:ascii="Times New Roman" w:hAnsi="Times New Roman" w:cs="Times New Roman"/>
          <w:spacing w:val="-2"/>
          <w:sz w:val="28"/>
          <w:szCs w:val="28"/>
        </w:rPr>
        <w:t>)</w:t>
      </w:r>
      <w:r w:rsidR="00DA5120">
        <w:rPr>
          <w:rFonts w:ascii="Times New Roman" w:hAnsi="Times New Roman" w:cs="Times New Roman"/>
          <w:spacing w:val="-2"/>
          <w:sz w:val="28"/>
          <w:szCs w:val="28"/>
        </w:rPr>
        <w:t>, в текущем году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D871E8" w:rsidRPr="00D871E8" w:rsidRDefault="00D871E8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Вместе с тем, у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читывая низкую востребованность данн</w:t>
      </w:r>
      <w:r w:rsidR="00DA5120"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 мероприяти</w:t>
      </w:r>
      <w:r w:rsidR="00DA5120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в связи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с возросшими процентными ставками по ипотечным кредитам (ежемесячно                         обращаются не более 3</w:t>
      </w:r>
      <w:r w:rsidR="00D432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D432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4 семей), целесообразно завершить указанное мероприятие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</w:t>
      </w:r>
      <w:r w:rsidRPr="00D871E8">
        <w:rPr>
          <w:rFonts w:ascii="Times New Roman" w:hAnsi="Times New Roman" w:cs="Times New Roman"/>
          <w:spacing w:val="-2"/>
          <w:sz w:val="28"/>
          <w:szCs w:val="28"/>
        </w:rPr>
        <w:t xml:space="preserve">в 2025 году. </w:t>
      </w:r>
    </w:p>
    <w:p w:rsidR="00401D7B" w:rsidRDefault="000661EE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 учетом окончания мероприятий для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 в возрасте </w:t>
      </w:r>
      <w:bookmarkStart w:id="13" w:name="_Hlk191643980"/>
      <w:r>
        <w:rPr>
          <w:rFonts w:ascii="Times New Roman" w:eastAsia="Calibri" w:hAnsi="Times New Roman" w:cs="Times New Roman"/>
          <w:sz w:val="28"/>
          <w:szCs w:val="28"/>
        </w:rPr>
        <w:t>до 35 лет,</w:t>
      </w:r>
      <w:r w:rsidRPr="00106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имеющих несовершеннолетних детей</w:t>
      </w:r>
      <w:r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 и для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13"/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граждан, являющи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ся заемщиками (</w:t>
      </w:r>
      <w:proofErr w:type="spellStart"/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созаемщиками</w:t>
      </w:r>
      <w:proofErr w:type="spellEnd"/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) по договору ипотечного кредитования, имеющих несовершеннолетних детей,</w:t>
      </w:r>
      <w:r w:rsidR="000E09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а также количества граждан старше 35 лет, имеющих несовершеннолетних детей,</w:t>
      </w:r>
      <w:r w:rsidR="000E09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 не относящихся к льготным категориям, ожидающих содействия, в целях продолжения мероприятий поддержки семей, имеющих несовершеннолетних детей,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абзацем вторым подпункта «в» </w:t>
      </w:r>
      <w:r>
        <w:rPr>
          <w:rFonts w:ascii="Times New Roman" w:hAnsi="Times New Roman" w:cs="Times New Roman"/>
          <w:spacing w:val="-2"/>
          <w:sz w:val="28"/>
          <w:szCs w:val="28"/>
        </w:rPr>
        <w:t>подпункт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пункта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2 </w:t>
      </w:r>
      <w:r>
        <w:rPr>
          <w:rFonts w:ascii="Times New Roman" w:hAnsi="Times New Roman" w:cs="Times New Roman"/>
          <w:spacing w:val="-2"/>
          <w:sz w:val="28"/>
          <w:szCs w:val="28"/>
        </w:rPr>
        <w:t>статьи 1 Проект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вносится изменение в подпункт 1 пункта 1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статьи 114-11 Социального кодекса, предусматривающ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>ее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его дополнение категорией граждан, имеющих  несовершеннолетних детей, и их несовершеннолетних детей. </w:t>
      </w:r>
    </w:p>
    <w:p w:rsidR="000661EE" w:rsidRDefault="000661EE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Данное изменение позволит гражданам без ограничения возраста, имеющим несовершеннолетних детей,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воспользоваться социальной выплатой в более короткие сроки, а также улучшить демографическую ситуацию в Санкт-Петербурге.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Вновь обратившиеся граждане, желающие улучшить жилищные условия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с помощью средств социальной выплаты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 xml:space="preserve">и ипотечного кредита,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также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>смогут получить поддержку</w:t>
      </w:r>
      <w:r w:rsidR="000E09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 xml:space="preserve">в рамках новой категории. Важно отметить, что размер социальной выплаты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 xml:space="preserve">для таких граждан </w:t>
      </w:r>
      <w:r w:rsidR="00401D7B" w:rsidRPr="00401D7B">
        <w:rPr>
          <w:rFonts w:ascii="Times New Roman" w:hAnsi="Times New Roman" w:cs="Times New Roman"/>
          <w:spacing w:val="-2"/>
          <w:sz w:val="28"/>
          <w:szCs w:val="28"/>
        </w:rPr>
        <w:t xml:space="preserve">увеличится.  </w:t>
      </w:r>
    </w:p>
    <w:p w:rsidR="000A2005" w:rsidRDefault="000A2005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Финансирование </w:t>
      </w:r>
      <w:r w:rsidR="002114AC">
        <w:rPr>
          <w:rFonts w:ascii="Times New Roman" w:hAnsi="Times New Roman" w:cs="Times New Roman"/>
          <w:spacing w:val="-2"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pacing w:val="-2"/>
          <w:sz w:val="28"/>
          <w:szCs w:val="28"/>
        </w:rPr>
        <w:t>категории граждан предлагается осуществлять                             в рамках предусмотренных объемов финансирования</w:t>
      </w:r>
      <w:r w:rsidR="00972F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r w:rsidR="00736942">
        <w:rPr>
          <w:rFonts w:ascii="Times New Roman" w:eastAsia="Calibri" w:hAnsi="Times New Roman" w:cs="Times New Roman"/>
          <w:sz w:val="28"/>
          <w:szCs w:val="28"/>
        </w:rPr>
        <w:t xml:space="preserve">граждан в возрасте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736942">
        <w:rPr>
          <w:rFonts w:ascii="Times New Roman" w:eastAsia="Calibri" w:hAnsi="Times New Roman" w:cs="Times New Roman"/>
          <w:sz w:val="28"/>
          <w:szCs w:val="28"/>
        </w:rPr>
        <w:t>до 35 лет,</w:t>
      </w:r>
      <w:r w:rsidR="00736942" w:rsidRPr="00106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6942">
        <w:rPr>
          <w:rFonts w:ascii="Times New Roman" w:eastAsia="Calibri" w:hAnsi="Times New Roman" w:cs="Times New Roman"/>
          <w:sz w:val="28"/>
          <w:szCs w:val="28"/>
        </w:rPr>
        <w:t>имеющих несовершеннолетних детей</w:t>
      </w:r>
      <w:r w:rsidR="00D23154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736942">
        <w:rPr>
          <w:rFonts w:ascii="Times New Roman" w:hAnsi="Times New Roman" w:cs="Times New Roman"/>
          <w:spacing w:val="-2"/>
          <w:sz w:val="28"/>
          <w:szCs w:val="28"/>
        </w:rPr>
        <w:t xml:space="preserve">мероприятия </w:t>
      </w:r>
      <w:proofErr w:type="gramStart"/>
      <w:r w:rsidR="00736942">
        <w:rPr>
          <w:rFonts w:ascii="Times New Roman" w:hAnsi="Times New Roman" w:cs="Times New Roman"/>
          <w:spacing w:val="-2"/>
          <w:sz w:val="28"/>
          <w:szCs w:val="28"/>
        </w:rPr>
        <w:t>по оказанию</w:t>
      </w:r>
      <w:proofErr w:type="gramEnd"/>
      <w:r w:rsidR="00736942">
        <w:rPr>
          <w:rFonts w:ascii="Times New Roman" w:hAnsi="Times New Roman" w:cs="Times New Roman"/>
          <w:spacing w:val="-2"/>
          <w:sz w:val="28"/>
          <w:szCs w:val="28"/>
        </w:rPr>
        <w:t xml:space="preserve"> содействия которым в редакции </w:t>
      </w:r>
      <w:bookmarkStart w:id="14" w:name="_Hlk191560408"/>
      <w:r w:rsidR="00642961">
        <w:rPr>
          <w:rFonts w:ascii="Times New Roman" w:hAnsi="Times New Roman" w:cs="Times New Roman"/>
          <w:spacing w:val="-2"/>
          <w:sz w:val="28"/>
          <w:szCs w:val="28"/>
        </w:rPr>
        <w:t xml:space="preserve">пункта </w:t>
      </w:r>
      <w:r w:rsidR="00401D7B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642961">
        <w:rPr>
          <w:rFonts w:ascii="Times New Roman" w:hAnsi="Times New Roman" w:cs="Times New Roman"/>
          <w:spacing w:val="-2"/>
          <w:sz w:val="28"/>
          <w:szCs w:val="28"/>
        </w:rPr>
        <w:t xml:space="preserve"> статьи 1 </w:t>
      </w:r>
      <w:r w:rsidR="006A370E">
        <w:rPr>
          <w:rFonts w:ascii="Times New Roman" w:hAnsi="Times New Roman" w:cs="Times New Roman"/>
          <w:spacing w:val="-2"/>
          <w:sz w:val="28"/>
          <w:szCs w:val="28"/>
        </w:rPr>
        <w:t xml:space="preserve">приложения к </w:t>
      </w:r>
      <w:r w:rsidR="00736942">
        <w:rPr>
          <w:rFonts w:ascii="Times New Roman" w:hAnsi="Times New Roman" w:cs="Times New Roman"/>
          <w:spacing w:val="-2"/>
          <w:sz w:val="28"/>
          <w:szCs w:val="28"/>
        </w:rPr>
        <w:t>Проект</w:t>
      </w:r>
      <w:r w:rsidR="006A370E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7369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14"/>
      <w:r w:rsidR="00736942">
        <w:rPr>
          <w:rFonts w:ascii="Times New Roman" w:hAnsi="Times New Roman" w:cs="Times New Roman"/>
          <w:spacing w:val="-2"/>
          <w:sz w:val="28"/>
          <w:szCs w:val="28"/>
        </w:rPr>
        <w:t xml:space="preserve">завершатся </w:t>
      </w:r>
      <w:bookmarkStart w:id="15" w:name="_Hlk191560670"/>
      <w:r w:rsidR="00736942">
        <w:rPr>
          <w:rFonts w:ascii="Times New Roman" w:hAnsi="Times New Roman" w:cs="Times New Roman"/>
          <w:spacing w:val="-2"/>
          <w:sz w:val="28"/>
          <w:szCs w:val="28"/>
        </w:rPr>
        <w:t>31.12.2025</w:t>
      </w:r>
      <w:bookmarkEnd w:id="15"/>
      <w:r w:rsidR="00D2315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F1B2F" w:rsidRDefault="000A7877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70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 w:bidi="ru-RU"/>
        </w:rPr>
        <w:t xml:space="preserve">Принимая во внимание, что </w:t>
      </w:r>
      <w:r w:rsidR="00EF1B2F" w:rsidRPr="006A370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 w:bidi="ru-RU"/>
        </w:rPr>
        <w:t xml:space="preserve">в течение 2024 года в соответствии с действующей редакцией статьи 114-11 Социального кодекса гражданам в возрасте </w:t>
      </w:r>
      <w:r w:rsidR="00EF1B2F">
        <w:rPr>
          <w:rFonts w:ascii="Times New Roman" w:eastAsia="Calibri" w:hAnsi="Times New Roman" w:cs="Times New Roman"/>
          <w:sz w:val="28"/>
          <w:szCs w:val="28"/>
        </w:rPr>
        <w:t>до 35 лет,</w:t>
      </w:r>
      <w:r w:rsidR="00EF1B2F" w:rsidRPr="001067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1B2F">
        <w:rPr>
          <w:rFonts w:ascii="Times New Roman" w:eastAsia="Calibri" w:hAnsi="Times New Roman" w:cs="Times New Roman"/>
          <w:sz w:val="28"/>
          <w:szCs w:val="28"/>
        </w:rPr>
        <w:t>имеющим несовершеннолетних детей</w:t>
      </w:r>
      <w:r w:rsidR="00EF1B2F">
        <w:rPr>
          <w:rFonts w:ascii="Times New Roman" w:hAnsi="Times New Roman" w:cs="Times New Roman"/>
          <w:spacing w:val="-2"/>
          <w:sz w:val="28"/>
          <w:szCs w:val="28"/>
        </w:rPr>
        <w:t xml:space="preserve">, на основании решений Жилищного комитета </w:t>
      </w:r>
      <w:r w:rsidR="006A370E">
        <w:rPr>
          <w:rFonts w:ascii="Times New Roman" w:hAnsi="Times New Roman" w:cs="Times New Roman"/>
          <w:spacing w:val="-2"/>
          <w:sz w:val="28"/>
          <w:szCs w:val="28"/>
        </w:rPr>
        <w:t xml:space="preserve">                  </w:t>
      </w:r>
      <w:r w:rsidR="00EF1B2F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</w:t>
      </w:r>
      <w:r w:rsidR="00EF1B2F">
        <w:rPr>
          <w:rFonts w:ascii="Times New Roman" w:hAnsi="Times New Roman" w:cs="Times New Roman"/>
          <w:sz w:val="28"/>
          <w:szCs w:val="28"/>
        </w:rPr>
        <w:t xml:space="preserve">государственными жилищными свидетельствами о праве </w:t>
      </w:r>
      <w:r w:rsidR="006A370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F1B2F">
        <w:rPr>
          <w:rFonts w:ascii="Times New Roman" w:hAnsi="Times New Roman" w:cs="Times New Roman"/>
          <w:sz w:val="28"/>
          <w:szCs w:val="28"/>
        </w:rPr>
        <w:t>на предоставление социальной выплаты</w:t>
      </w:r>
      <w:r w:rsidR="006A370E">
        <w:rPr>
          <w:rFonts w:ascii="Times New Roman" w:hAnsi="Times New Roman" w:cs="Times New Roman"/>
          <w:sz w:val="28"/>
          <w:szCs w:val="28"/>
        </w:rPr>
        <w:t xml:space="preserve"> (далее – Свидетельства), срок действия которых составляет 7 месяцев со дня принятия соответствующего решения, право граждан на приобретение жилых помещений будет реализовываться, в том числе                      в течение 2025 года. В целях соблюдения законных интересов и прав указанной категории граждан пунктом </w:t>
      </w:r>
      <w:r w:rsidR="00015199">
        <w:rPr>
          <w:rFonts w:ascii="Times New Roman" w:hAnsi="Times New Roman" w:cs="Times New Roman"/>
          <w:sz w:val="28"/>
          <w:szCs w:val="28"/>
        </w:rPr>
        <w:t>3</w:t>
      </w:r>
      <w:r w:rsidR="006A370E">
        <w:rPr>
          <w:rFonts w:ascii="Times New Roman" w:hAnsi="Times New Roman" w:cs="Times New Roman"/>
          <w:sz w:val="28"/>
          <w:szCs w:val="28"/>
        </w:rPr>
        <w:t xml:space="preserve"> статьи 2 Проект</w:t>
      </w:r>
      <w:r w:rsidR="00015199">
        <w:rPr>
          <w:rFonts w:ascii="Times New Roman" w:hAnsi="Times New Roman" w:cs="Times New Roman"/>
          <w:sz w:val="28"/>
          <w:szCs w:val="28"/>
        </w:rPr>
        <w:t>а</w:t>
      </w:r>
      <w:r w:rsidR="006A370E">
        <w:rPr>
          <w:rFonts w:ascii="Times New Roman" w:hAnsi="Times New Roman" w:cs="Times New Roman"/>
          <w:sz w:val="28"/>
          <w:szCs w:val="28"/>
        </w:rPr>
        <w:t xml:space="preserve"> предусмотрены положения, устанавливающие возможность реализации таких Свидетельств</w:t>
      </w:r>
      <w:r w:rsidR="00015199">
        <w:rPr>
          <w:rFonts w:ascii="Times New Roman" w:hAnsi="Times New Roman" w:cs="Times New Roman"/>
          <w:sz w:val="28"/>
          <w:szCs w:val="28"/>
        </w:rPr>
        <w:t xml:space="preserve"> </w:t>
      </w:r>
      <w:r w:rsidR="006A370E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01519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70E">
        <w:rPr>
          <w:rFonts w:ascii="Times New Roman" w:hAnsi="Times New Roman" w:cs="Times New Roman"/>
          <w:sz w:val="28"/>
          <w:szCs w:val="28"/>
        </w:rPr>
        <w:t xml:space="preserve">и на условиях, действовавших до предлагаемых изменений.  </w:t>
      </w:r>
    </w:p>
    <w:p w:rsidR="00642961" w:rsidRDefault="00642961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При этом пункт</w:t>
      </w:r>
      <w:r w:rsidR="007417AB">
        <w:rPr>
          <w:rFonts w:ascii="Times New Roman" w:hAnsi="Times New Roman" w:cs="Times New Roman"/>
          <w:spacing w:val="-2"/>
          <w:sz w:val="28"/>
          <w:szCs w:val="28"/>
        </w:rPr>
        <w:t>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6C94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статьи 1 Проект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393E">
        <w:rPr>
          <w:rFonts w:ascii="Times New Roman" w:hAnsi="Times New Roman" w:cs="Times New Roman"/>
          <w:spacing w:val="-2"/>
          <w:sz w:val="28"/>
          <w:szCs w:val="28"/>
        </w:rPr>
        <w:t>ограничение срока оказания содействия</w:t>
      </w:r>
      <w:r w:rsidR="000A431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 xml:space="preserve">                  </w:t>
      </w:r>
      <w:r w:rsidR="0015393E">
        <w:rPr>
          <w:rFonts w:ascii="Times New Roman" w:hAnsi="Times New Roman" w:cs="Times New Roman"/>
          <w:spacing w:val="-2"/>
          <w:sz w:val="28"/>
          <w:szCs w:val="28"/>
        </w:rPr>
        <w:t>до 31.12.2025 таким категориям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15393E">
        <w:rPr>
          <w:rFonts w:ascii="Times New Roman" w:hAnsi="Times New Roman" w:cs="Times New Roman"/>
          <w:spacing w:val="-2"/>
          <w:sz w:val="28"/>
          <w:szCs w:val="28"/>
        </w:rPr>
        <w:t xml:space="preserve"> как граждане, проживающие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393E">
        <w:rPr>
          <w:rFonts w:ascii="Times New Roman" w:hAnsi="Times New Roman" w:cs="Times New Roman"/>
          <w:spacing w:val="-2"/>
          <w:sz w:val="28"/>
          <w:szCs w:val="28"/>
        </w:rPr>
        <w:t>в расселяемых коммунальных квартирах</w:t>
      </w:r>
      <w:r w:rsidR="00015199"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1539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393E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молодые семьи – участники федерального проекта при рождении одного ребенка, предусмотренные пунктом 6-2 статьи 120 </w:t>
      </w:r>
      <w:r w:rsidR="007417A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           </w:t>
      </w:r>
      <w:r w:rsidR="0015393E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Социального кодекса в действующей редакции</w:t>
      </w:r>
      <w:r w:rsidR="007417A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исключается.</w:t>
      </w:r>
    </w:p>
    <w:p w:rsidR="005C7886" w:rsidRPr="000A7877" w:rsidRDefault="005C7886" w:rsidP="000E09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Приоритизация</w:t>
      </w:r>
      <w:proofErr w:type="spellEnd"/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мероприятий прежде всего определяется 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исходя из социальных задач города, а также с учетом задач федерального уровня</w:t>
      </w:r>
      <w:r w:rsidR="00D3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жилищного вопроса отдельных категорий граждан. На сегодняшний день мероприятия, предусмотренные действующим законодательством </w:t>
      </w:r>
      <w:r w:rsidR="00D3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актуальны.</w:t>
      </w:r>
    </w:p>
    <w:p w:rsidR="00C3785C" w:rsidRPr="000A7877" w:rsidRDefault="00C3785C" w:rsidP="000E09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01.12.2024 на жилищном учете состо</w:t>
      </w:r>
      <w:r w:rsidR="00015199">
        <w:rPr>
          <w:rFonts w:ascii="Times New Roman" w:eastAsia="Times New Roman" w:hAnsi="Times New Roman" w:cs="Times New Roman"/>
          <w:sz w:val="28"/>
          <w:szCs w:val="28"/>
          <w:lang w:eastAsia="ru-RU"/>
        </w:rPr>
        <w:t>яло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5C7886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0,4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gramStart"/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которых </w:t>
      </w:r>
      <w:r w:rsidR="005C7886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36,8 тыс.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прожива</w:t>
      </w:r>
      <w:r w:rsidR="00015199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коммунальных квартирах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85C" w:rsidRPr="000A7877" w:rsidRDefault="00C3785C" w:rsidP="000E09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43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916FB"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Санкт-Петербурге насчитывается порядка                    5</w:t>
      </w:r>
      <w:r w:rsidR="000A43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коммунальных квартир, в которых проживает порядка 19</w:t>
      </w:r>
      <w:r w:rsidR="000A43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семей.</w:t>
      </w:r>
    </w:p>
    <w:p w:rsidR="00C3785C" w:rsidRPr="000A7877" w:rsidRDefault="00C3785C" w:rsidP="000E09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период с 2008 года по настоящее время в Санкт-Петербурге расселено порядка 5</w:t>
      </w:r>
      <w:r w:rsidR="000A431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A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коммунальных квартир. </w:t>
      </w:r>
    </w:p>
    <w:p w:rsidR="000A7877" w:rsidRPr="000A7877" w:rsidRDefault="000A7877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877">
        <w:rPr>
          <w:rFonts w:ascii="Times New Roman" w:hAnsi="Times New Roman" w:cs="Times New Roman"/>
          <w:bCs/>
          <w:sz w:val="28"/>
          <w:szCs w:val="28"/>
        </w:rPr>
        <w:t xml:space="preserve">С учетом всех </w:t>
      </w:r>
      <w:r w:rsidRPr="000A7877">
        <w:rPr>
          <w:rFonts w:ascii="Times New Roman" w:hAnsi="Times New Roman" w:cs="Times New Roman"/>
          <w:sz w:val="28"/>
          <w:szCs w:val="28"/>
        </w:rPr>
        <w:t xml:space="preserve">предусмотренных видов оказания содействия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A7877">
        <w:rPr>
          <w:rFonts w:ascii="Times New Roman" w:hAnsi="Times New Roman" w:cs="Times New Roman"/>
          <w:sz w:val="28"/>
          <w:szCs w:val="28"/>
        </w:rPr>
        <w:t xml:space="preserve">                                       и имеющихся механизмов расселения </w:t>
      </w:r>
      <w:r w:rsidRPr="000A7877">
        <w:rPr>
          <w:rFonts w:ascii="Times New Roman" w:hAnsi="Times New Roman" w:cs="Times New Roman"/>
          <w:bCs/>
          <w:sz w:val="28"/>
          <w:szCs w:val="28"/>
        </w:rPr>
        <w:t>с начала 2020 года в Санкт-Петербурге расселено порядка 9 400 коммунальных квартир, улучшены жилищные условия порядка 24 900 семей. Из них в 2024 году расселено порядка 2 368 коммунальных квартир, улучшены жилищные условия порядка 6 300 семей.</w:t>
      </w:r>
    </w:p>
    <w:p w:rsidR="005C7886" w:rsidRPr="000A7877" w:rsidRDefault="005C7886" w:rsidP="000E0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за счет бюджетных ассигнований в сумме 3,4 млрд руб. социальные выплаты предоставлены 1</w:t>
      </w:r>
      <w:r w:rsidR="00015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366 семьям, проживающим в расселяемых коммунальных квартирах, что позволи</w:t>
      </w:r>
      <w:r w:rsidR="00015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учетом срока действия свидетельств о предоставлении социальных выплат (12 месяцев) в период с 2024 по 2025 годы расселить</w:t>
      </w:r>
      <w:r w:rsid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порядка 1</w:t>
      </w:r>
      <w:r w:rsidR="00015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000 коммунальных квартир. </w:t>
      </w:r>
    </w:p>
    <w:p w:rsidR="005C7886" w:rsidRDefault="005C7886" w:rsidP="000E0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F30D6E" w:rsidRPr="000A7877">
        <w:rPr>
          <w:rFonts w:ascii="Times New Roman" w:eastAsia="Calibri" w:hAnsi="Times New Roman" w:cs="Times New Roman"/>
          <w:sz w:val="28"/>
          <w:szCs w:val="28"/>
        </w:rPr>
        <w:t xml:space="preserve">Законом Санкт-Петербурга от </w:t>
      </w:r>
      <w:r w:rsidR="00015199">
        <w:rPr>
          <w:rFonts w:ascii="Times New Roman" w:eastAsia="Calibri" w:hAnsi="Times New Roman" w:cs="Times New Roman"/>
          <w:sz w:val="28"/>
          <w:szCs w:val="28"/>
        </w:rPr>
        <w:t>27.11</w:t>
      </w:r>
      <w:r w:rsidR="00F30D6E" w:rsidRPr="000A7877">
        <w:rPr>
          <w:rFonts w:ascii="Times New Roman" w:eastAsia="Calibri" w:hAnsi="Times New Roman" w:cs="Times New Roman"/>
          <w:sz w:val="28"/>
          <w:szCs w:val="28"/>
        </w:rPr>
        <w:t xml:space="preserve">.2024 № 730-165 </w:t>
      </w:r>
      <w:r w:rsidR="00F30D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F30D6E" w:rsidRPr="000A7877">
        <w:rPr>
          <w:rFonts w:ascii="Times New Roman" w:eastAsia="Calibri" w:hAnsi="Times New Roman" w:cs="Times New Roman"/>
          <w:sz w:val="28"/>
          <w:szCs w:val="28"/>
        </w:rPr>
        <w:t>«О бюджете Санкт-Петербурга на 2025 год и на плановый период 2026 и 2027 годов»</w:t>
      </w:r>
      <w:r w:rsidR="00F30D6E">
        <w:rPr>
          <w:rFonts w:ascii="Times New Roman" w:eastAsia="Calibri" w:hAnsi="Times New Roman" w:cs="Times New Roman"/>
          <w:sz w:val="28"/>
          <w:szCs w:val="28"/>
        </w:rPr>
        <w:t xml:space="preserve"> (далее – Закон о бюджете)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2025 году запланировано оказать содействие путем предоставления социальных выплат жителям расселяемых коммунальных квартир </w:t>
      </w:r>
      <w:r w:rsidR="00D33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сумму в размере 1,8 млрд руб., что позволит предоставить социальные выплаты порядка 745 семьям граждан, проживающих в коммунальных квартирах </w:t>
      </w:r>
      <w:r w:rsidR="000A2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представивших заявления о выборе формы содействия с 01.10.2024, </w:t>
      </w:r>
      <w:r w:rsidR="000A2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гражданам изъявившим желание на оказание содействия в течении </w:t>
      </w:r>
      <w:r w:rsidR="000E0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0A7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2025 года. </w:t>
      </w:r>
    </w:p>
    <w:p w:rsidR="000A4312" w:rsidRPr="000A7877" w:rsidRDefault="000A4312" w:rsidP="000E0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4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период с 01.01.2025 по 01.07.2025 в Санкт-Петербурге расселено                                   1 214 коммунальных квартир, в которых проживали 3 334 сем</w:t>
      </w:r>
      <w:r w:rsidR="00015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ьи</w:t>
      </w:r>
      <w:r w:rsidRPr="000A4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C7886" w:rsidRDefault="005C7886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0A4312">
        <w:rPr>
          <w:rFonts w:ascii="Times New Roman" w:hAnsi="Times New Roman" w:cs="Times New Roman"/>
          <w:sz w:val="28"/>
          <w:szCs w:val="28"/>
        </w:rPr>
        <w:t xml:space="preserve"> год и плановый период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2027 годов бюджетом Санкт-Петербурга на указанные цели будет выделено порядка 5,6 млрд рублей, что позволит</w:t>
      </w:r>
      <w:r w:rsidRPr="00D009C8">
        <w:rPr>
          <w:rFonts w:ascii="Times New Roman" w:hAnsi="Times New Roman" w:cs="Times New Roman"/>
          <w:sz w:val="28"/>
          <w:szCs w:val="28"/>
        </w:rPr>
        <w:t xml:space="preserve"> расселить порядка</w:t>
      </w:r>
      <w:r w:rsidR="000A4312">
        <w:rPr>
          <w:rFonts w:ascii="Times New Roman" w:hAnsi="Times New Roman" w:cs="Times New Roman"/>
          <w:sz w:val="28"/>
          <w:szCs w:val="28"/>
        </w:rPr>
        <w:t xml:space="preserve"> </w:t>
      </w:r>
      <w:r w:rsidRPr="00D009C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200</w:t>
      </w:r>
      <w:r w:rsidRPr="00D009C8">
        <w:rPr>
          <w:rFonts w:ascii="Times New Roman" w:hAnsi="Times New Roman" w:cs="Times New Roman"/>
          <w:sz w:val="28"/>
          <w:szCs w:val="28"/>
        </w:rPr>
        <w:t xml:space="preserve"> коммунальных квартир и улучшить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09C8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09C8">
        <w:rPr>
          <w:rFonts w:ascii="Times New Roman" w:hAnsi="Times New Roman" w:cs="Times New Roman"/>
          <w:sz w:val="28"/>
          <w:szCs w:val="28"/>
        </w:rPr>
        <w:t xml:space="preserve"> жилищные условия порядка </w:t>
      </w:r>
      <w:r>
        <w:rPr>
          <w:rFonts w:ascii="Times New Roman" w:hAnsi="Times New Roman" w:cs="Times New Roman"/>
          <w:sz w:val="28"/>
          <w:szCs w:val="28"/>
        </w:rPr>
        <w:t>5 200</w:t>
      </w:r>
      <w:r w:rsidRPr="00D009C8">
        <w:rPr>
          <w:rFonts w:ascii="Times New Roman" w:hAnsi="Times New Roman" w:cs="Times New Roman"/>
          <w:sz w:val="28"/>
          <w:szCs w:val="28"/>
        </w:rPr>
        <w:t xml:space="preserve"> семей. </w:t>
      </w:r>
    </w:p>
    <w:p w:rsidR="005C7886" w:rsidRPr="00D009C8" w:rsidRDefault="005C7886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 учетом </w:t>
      </w:r>
      <w:r w:rsidRPr="001B1E7D">
        <w:rPr>
          <w:rFonts w:ascii="Times New Roman" w:hAnsi="Times New Roman" w:cs="Times New Roman"/>
          <w:bCs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имеющихся механизмов расселения коммунальных квартир за период 2025-2027 годы планируется расселить порядка </w:t>
      </w:r>
      <w:r w:rsidR="000A78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6 000 коммунальных квартир и улучшить жилищные условия порядка 12 000 семей.</w:t>
      </w:r>
    </w:p>
    <w:p w:rsidR="00A6012A" w:rsidRPr="000A7877" w:rsidRDefault="00A6012A" w:rsidP="000E09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87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«О федеральном бюджете на 2025 год и на плановый период 2026 и 2027 годов»</w:t>
      </w:r>
      <w:r w:rsidR="00015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bookmarkStart w:id="16" w:name="_Hlk191647782"/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Законом </w:t>
      </w:r>
      <w:r w:rsidR="00F30D6E">
        <w:rPr>
          <w:rFonts w:ascii="Times New Roman" w:eastAsia="Calibri" w:hAnsi="Times New Roman" w:cs="Times New Roman"/>
          <w:sz w:val="28"/>
          <w:szCs w:val="28"/>
        </w:rPr>
        <w:t>о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 бюджете </w:t>
      </w:r>
      <w:bookmarkStart w:id="17" w:name="_Hlk191645234"/>
      <w:bookmarkEnd w:id="16"/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молодым семьям – участникам федерального проекта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при рождении одного ребенка</w:t>
      </w:r>
      <w:bookmarkEnd w:id="17"/>
      <w:r w:rsidRPr="000A7877">
        <w:rPr>
          <w:rFonts w:ascii="Times New Roman" w:hAnsi="Times New Roman"/>
          <w:sz w:val="28"/>
          <w:szCs w:val="28"/>
        </w:rPr>
        <w:t xml:space="preserve"> предусмотрена субсидия</w:t>
      </w:r>
      <w:r w:rsidRPr="000A7877">
        <w:t xml:space="preserve"> </w:t>
      </w:r>
      <w:r w:rsidRPr="000A7877">
        <w:rPr>
          <w:rFonts w:ascii="Times New Roman" w:hAnsi="Times New Roman"/>
          <w:sz w:val="28"/>
          <w:szCs w:val="28"/>
        </w:rPr>
        <w:t>на предоставление социальных выплат на приобретение (строительство) жилья (далее – субсидия)</w:t>
      </w:r>
      <w:r w:rsidR="00015199">
        <w:rPr>
          <w:rFonts w:ascii="Times New Roman" w:hAnsi="Times New Roman"/>
          <w:sz w:val="28"/>
          <w:szCs w:val="28"/>
        </w:rPr>
        <w:t xml:space="preserve"> </w:t>
      </w:r>
      <w:r w:rsidRPr="000A7877">
        <w:rPr>
          <w:rFonts w:ascii="Times New Roman" w:hAnsi="Times New Roman"/>
          <w:sz w:val="28"/>
          <w:szCs w:val="28"/>
        </w:rPr>
        <w:t>в размере:</w:t>
      </w:r>
    </w:p>
    <w:p w:rsidR="00A6012A" w:rsidRPr="000A7877" w:rsidRDefault="00A6012A" w:rsidP="000E09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877">
        <w:rPr>
          <w:rFonts w:ascii="Times New Roman" w:hAnsi="Times New Roman"/>
          <w:sz w:val="28"/>
          <w:szCs w:val="28"/>
        </w:rPr>
        <w:t xml:space="preserve">в 2025 году 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–</w:t>
      </w:r>
      <w:r w:rsidRPr="000A7877">
        <w:rPr>
          <w:rFonts w:ascii="Times New Roman" w:hAnsi="Times New Roman"/>
          <w:sz w:val="28"/>
          <w:szCs w:val="28"/>
        </w:rPr>
        <w:t xml:space="preserve"> 117 688,3</w:t>
      </w:r>
      <w:r w:rsidRPr="000A7877">
        <w:rPr>
          <w:rFonts w:ascii="Times New Roman" w:hAnsi="Times New Roman"/>
          <w:sz w:val="24"/>
          <w:szCs w:val="24"/>
        </w:rPr>
        <w:t xml:space="preserve"> </w:t>
      </w:r>
      <w:r w:rsidRPr="000A7877">
        <w:rPr>
          <w:rFonts w:ascii="Times New Roman" w:hAnsi="Times New Roman"/>
          <w:sz w:val="28"/>
          <w:szCs w:val="28"/>
        </w:rPr>
        <w:t xml:space="preserve">тыс. руб.; </w:t>
      </w:r>
    </w:p>
    <w:p w:rsidR="00A6012A" w:rsidRPr="000A7877" w:rsidRDefault="00A6012A" w:rsidP="000E09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877">
        <w:rPr>
          <w:rFonts w:ascii="Times New Roman" w:hAnsi="Times New Roman"/>
          <w:sz w:val="28"/>
          <w:szCs w:val="28"/>
        </w:rPr>
        <w:t xml:space="preserve">в 2026 году 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–</w:t>
      </w:r>
      <w:r w:rsidRPr="000A7877">
        <w:rPr>
          <w:rFonts w:ascii="Times New Roman" w:hAnsi="Times New Roman"/>
          <w:sz w:val="28"/>
          <w:szCs w:val="28"/>
        </w:rPr>
        <w:t xml:space="preserve"> 322 083,2 тыс. руб.; </w:t>
      </w:r>
    </w:p>
    <w:p w:rsidR="00A6012A" w:rsidRPr="000A7877" w:rsidRDefault="00A6012A" w:rsidP="000E09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877">
        <w:rPr>
          <w:rFonts w:ascii="Times New Roman" w:hAnsi="Times New Roman"/>
          <w:sz w:val="28"/>
          <w:szCs w:val="28"/>
        </w:rPr>
        <w:t xml:space="preserve">в 2027 году 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–</w:t>
      </w:r>
      <w:r w:rsidRPr="000A7877">
        <w:rPr>
          <w:rFonts w:ascii="Times New Roman" w:hAnsi="Times New Roman"/>
          <w:sz w:val="28"/>
          <w:szCs w:val="28"/>
        </w:rPr>
        <w:t xml:space="preserve"> 320 768,6 тыс. руб. </w:t>
      </w:r>
    </w:p>
    <w:p w:rsidR="00A6012A" w:rsidRPr="000A7877" w:rsidRDefault="00A6012A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Согласно пункту 10 Правил предоставления и распределения субсидий </w:t>
      </w:r>
      <w:r w:rsidRPr="000A7877">
        <w:rPr>
          <w:rFonts w:ascii="Times New Roman" w:eastAsia="Calibri" w:hAnsi="Times New Roman" w:cs="Times New Roman"/>
          <w:sz w:val="28"/>
          <w:szCs w:val="28"/>
        </w:rPr>
        <w:br/>
        <w:t xml:space="preserve">из федерального бюджета бюджетам субъектов Российской Федерации </w:t>
      </w:r>
      <w:r w:rsidRPr="000A7877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proofErr w:type="spellStart"/>
      <w:r w:rsidRPr="000A7877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 расходных обязательств субъектов Российской Федерации </w:t>
      </w:r>
      <w:r w:rsidRPr="000A7877">
        <w:rPr>
          <w:rFonts w:ascii="Times New Roman" w:eastAsia="Calibri" w:hAnsi="Times New Roman" w:cs="Times New Roman"/>
          <w:sz w:val="28"/>
          <w:szCs w:val="28"/>
        </w:rPr>
        <w:br/>
        <w:t>на предоставление социальных выплат молодым семьям на приобретение (строительство) жилья</w:t>
      </w:r>
      <w:r w:rsidR="00015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5199" w:rsidRPr="000A7877">
        <w:rPr>
          <w:rFonts w:ascii="Times New Roman" w:hAnsi="Times New Roman"/>
          <w:sz w:val="28"/>
          <w:szCs w:val="28"/>
        </w:rPr>
        <w:t>(далее – Правила)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, утвержденных </w:t>
      </w:r>
      <w:r w:rsidR="00015199">
        <w:rPr>
          <w:rFonts w:ascii="Times New Roman" w:hAnsi="Times New Roman"/>
          <w:sz w:val="28"/>
          <w:szCs w:val="28"/>
        </w:rPr>
        <w:t>п</w:t>
      </w:r>
      <w:r w:rsidRPr="000A7877">
        <w:rPr>
          <w:rFonts w:ascii="Times New Roman" w:hAnsi="Times New Roman"/>
          <w:sz w:val="28"/>
          <w:szCs w:val="28"/>
        </w:rPr>
        <w:t xml:space="preserve">остановлением </w:t>
      </w:r>
      <w:r w:rsidR="00015199" w:rsidRPr="00015199">
        <w:rPr>
          <w:rFonts w:ascii="Times New Roman" w:hAnsi="Times New Roman"/>
          <w:sz w:val="28"/>
          <w:szCs w:val="28"/>
        </w:rPr>
        <w:t xml:space="preserve">Правительства Российской Федерации от 30.12.2017 </w:t>
      </w:r>
      <w:r w:rsidR="00015199">
        <w:rPr>
          <w:rFonts w:ascii="Times New Roman" w:hAnsi="Times New Roman"/>
          <w:sz w:val="28"/>
          <w:szCs w:val="28"/>
        </w:rPr>
        <w:t>№</w:t>
      </w:r>
      <w:r w:rsidR="00015199" w:rsidRPr="00015199">
        <w:rPr>
          <w:rFonts w:ascii="Times New Roman" w:hAnsi="Times New Roman"/>
          <w:sz w:val="28"/>
          <w:szCs w:val="28"/>
        </w:rPr>
        <w:t xml:space="preserve"> 1710 </w:t>
      </w:r>
      <w:r w:rsidR="00015199">
        <w:rPr>
          <w:rFonts w:ascii="Times New Roman" w:hAnsi="Times New Roman"/>
          <w:sz w:val="28"/>
          <w:szCs w:val="28"/>
        </w:rPr>
        <w:t>«</w:t>
      </w:r>
      <w:r w:rsidR="00015199" w:rsidRPr="00015199">
        <w:rPr>
          <w:rFonts w:ascii="Times New Roman" w:hAnsi="Times New Roman"/>
          <w:sz w:val="28"/>
          <w:szCs w:val="28"/>
        </w:rPr>
        <w:t xml:space="preserve">Об утверждении государственной программы Российской Федерации </w:t>
      </w:r>
      <w:r w:rsidR="00015199">
        <w:rPr>
          <w:rFonts w:ascii="Times New Roman" w:hAnsi="Times New Roman"/>
          <w:sz w:val="28"/>
          <w:szCs w:val="28"/>
        </w:rPr>
        <w:t>«</w:t>
      </w:r>
      <w:r w:rsidR="00015199" w:rsidRPr="00015199">
        <w:rPr>
          <w:rFonts w:ascii="Times New Roman" w:hAnsi="Times New Roman"/>
          <w:sz w:val="28"/>
          <w:szCs w:val="28"/>
        </w:rPr>
        <w:t xml:space="preserve">Обеспечение доступным </w:t>
      </w:r>
      <w:r w:rsidR="00015199">
        <w:rPr>
          <w:rFonts w:ascii="Times New Roman" w:hAnsi="Times New Roman"/>
          <w:sz w:val="28"/>
          <w:szCs w:val="28"/>
        </w:rPr>
        <w:t xml:space="preserve">                          </w:t>
      </w:r>
      <w:r w:rsidR="00015199" w:rsidRPr="00015199">
        <w:rPr>
          <w:rFonts w:ascii="Times New Roman" w:hAnsi="Times New Roman"/>
          <w:sz w:val="28"/>
          <w:szCs w:val="28"/>
        </w:rPr>
        <w:t xml:space="preserve">и комфортным жильем и коммунальными услугами граждан </w:t>
      </w:r>
      <w:r w:rsidR="0001519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015199" w:rsidRPr="00015199">
        <w:rPr>
          <w:rFonts w:ascii="Times New Roman" w:hAnsi="Times New Roman"/>
          <w:sz w:val="28"/>
          <w:szCs w:val="28"/>
        </w:rPr>
        <w:t>Российской Федерации</w:t>
      </w:r>
      <w:r w:rsidR="00015199">
        <w:rPr>
          <w:rFonts w:ascii="Times New Roman" w:hAnsi="Times New Roman"/>
          <w:sz w:val="28"/>
          <w:szCs w:val="28"/>
        </w:rPr>
        <w:t>»</w:t>
      </w:r>
      <w:r w:rsidR="0030273E">
        <w:rPr>
          <w:rFonts w:ascii="Times New Roman" w:hAnsi="Times New Roman"/>
          <w:sz w:val="28"/>
          <w:szCs w:val="28"/>
        </w:rPr>
        <w:t xml:space="preserve"> (далее – Постановление № 1710)</w:t>
      </w:r>
      <w:r w:rsidRPr="000A7877">
        <w:rPr>
          <w:rFonts w:ascii="Times New Roman" w:hAnsi="Times New Roman"/>
          <w:sz w:val="28"/>
          <w:szCs w:val="28"/>
        </w:rPr>
        <w:t>, одним из обязательных критериев отбора субъектов Российской Федерации для предоставления субсидии явля</w:t>
      </w:r>
      <w:r w:rsidR="00015199">
        <w:rPr>
          <w:rFonts w:ascii="Times New Roman" w:hAnsi="Times New Roman"/>
          <w:sz w:val="28"/>
          <w:szCs w:val="28"/>
        </w:rPr>
        <w:t>е</w:t>
      </w:r>
      <w:r w:rsidRPr="000A7877">
        <w:rPr>
          <w:rFonts w:ascii="Times New Roman" w:hAnsi="Times New Roman"/>
          <w:sz w:val="28"/>
          <w:szCs w:val="28"/>
        </w:rPr>
        <w:t xml:space="preserve">тся наличие обязательства субъекта Российской Федерации </w:t>
      </w:r>
      <w:r w:rsidR="0030273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0A7877">
        <w:rPr>
          <w:rFonts w:ascii="Times New Roman" w:hAnsi="Times New Roman"/>
          <w:sz w:val="28"/>
          <w:szCs w:val="28"/>
        </w:rPr>
        <w:t>по предоставлению молодым</w:t>
      </w:r>
      <w:r w:rsidR="0030273E">
        <w:rPr>
          <w:rFonts w:ascii="Times New Roman" w:hAnsi="Times New Roman"/>
          <w:sz w:val="28"/>
          <w:szCs w:val="28"/>
        </w:rPr>
        <w:t xml:space="preserve"> </w:t>
      </w:r>
      <w:r w:rsidRPr="000A7877">
        <w:rPr>
          <w:rFonts w:ascii="Times New Roman" w:hAnsi="Times New Roman"/>
          <w:sz w:val="28"/>
          <w:szCs w:val="28"/>
        </w:rPr>
        <w:t xml:space="preserve">семьям </w:t>
      </w:r>
      <w:r w:rsidR="00015199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–</w:t>
      </w:r>
      <w:r w:rsidRPr="000A7877">
        <w:rPr>
          <w:rFonts w:ascii="Times New Roman" w:hAnsi="Times New Roman"/>
          <w:sz w:val="28"/>
          <w:szCs w:val="28"/>
        </w:rPr>
        <w:t xml:space="preserve"> участникам федерального проекта </w:t>
      </w:r>
      <w:r w:rsidR="0030273E">
        <w:rPr>
          <w:rFonts w:ascii="Times New Roman" w:hAnsi="Times New Roman"/>
          <w:sz w:val="28"/>
          <w:szCs w:val="28"/>
        </w:rPr>
        <w:br/>
      </w:r>
      <w:r w:rsidRPr="000A7877">
        <w:rPr>
          <w:rFonts w:ascii="Times New Roman" w:hAnsi="Times New Roman"/>
          <w:sz w:val="28"/>
          <w:szCs w:val="28"/>
        </w:rPr>
        <w:t>при рождении (усыновлении) одного ребенка дополнительной социальной выплаты в размере не менее 5 процентов расчетной (средней) стоимости жилья.</w:t>
      </w:r>
    </w:p>
    <w:p w:rsidR="00A6012A" w:rsidRDefault="00A6012A" w:rsidP="0030273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A7877">
        <w:rPr>
          <w:rFonts w:ascii="Times New Roman" w:eastAsia="Calibri" w:hAnsi="Times New Roman" w:cs="Times New Roman"/>
          <w:sz w:val="28"/>
          <w:szCs w:val="28"/>
        </w:rPr>
        <w:t>Поскольку с учетом требований, установленных пунктом 10 Правил, а также объемов бюджетных ассигнований, предусм</w:t>
      </w:r>
      <w:r w:rsidR="00DA5120">
        <w:rPr>
          <w:rFonts w:ascii="Times New Roman" w:eastAsia="Calibri" w:hAnsi="Times New Roman" w:cs="Times New Roman"/>
          <w:sz w:val="28"/>
          <w:szCs w:val="28"/>
        </w:rPr>
        <w:t>отренных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 в бюджете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Санкт-Петербург на реализацию </w:t>
      </w:r>
      <w:r w:rsidR="0030273E">
        <w:rPr>
          <w:rFonts w:ascii="Times New Roman" w:eastAsia="Calibri" w:hAnsi="Times New Roman" w:cs="Times New Roman"/>
          <w:sz w:val="28"/>
          <w:szCs w:val="28"/>
        </w:rPr>
        <w:t>м</w:t>
      </w:r>
      <w:r w:rsidRPr="000A7877">
        <w:rPr>
          <w:rFonts w:ascii="Times New Roman" w:eastAsia="Calibri" w:hAnsi="Times New Roman" w:cs="Times New Roman"/>
          <w:sz w:val="28"/>
          <w:szCs w:val="28"/>
        </w:rPr>
        <w:t>ероприятия</w:t>
      </w:r>
      <w:r w:rsidR="0030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73E" w:rsidRPr="0030273E">
        <w:rPr>
          <w:rFonts w:ascii="Times New Roman" w:eastAsia="Calibri" w:hAnsi="Times New Roman" w:cs="Times New Roman"/>
          <w:sz w:val="28"/>
          <w:szCs w:val="28"/>
        </w:rPr>
        <w:t xml:space="preserve">по обеспечению жильем молодых семей федерального проекта «Содействие субъектам Российской Федерации </w:t>
      </w:r>
      <w:r w:rsidR="0030273E">
        <w:rPr>
          <w:rFonts w:ascii="Times New Roman" w:eastAsia="Calibri" w:hAnsi="Times New Roman" w:cs="Times New Roman"/>
          <w:sz w:val="28"/>
          <w:szCs w:val="28"/>
        </w:rPr>
        <w:br/>
      </w:r>
      <w:r w:rsidR="0030273E" w:rsidRPr="0030273E">
        <w:rPr>
          <w:rFonts w:ascii="Times New Roman" w:eastAsia="Calibri" w:hAnsi="Times New Roman" w:cs="Times New Roman"/>
          <w:sz w:val="28"/>
          <w:szCs w:val="28"/>
        </w:rPr>
        <w:t xml:space="preserve">в реализации полномочий по оказанию государственной поддержки гражданам </w:t>
      </w:r>
      <w:r w:rsidR="0030273E">
        <w:rPr>
          <w:rFonts w:ascii="Times New Roman" w:eastAsia="Calibri" w:hAnsi="Times New Roman" w:cs="Times New Roman"/>
          <w:sz w:val="28"/>
          <w:szCs w:val="28"/>
        </w:rPr>
        <w:br/>
      </w:r>
      <w:r w:rsidR="0030273E" w:rsidRPr="0030273E">
        <w:rPr>
          <w:rFonts w:ascii="Times New Roman" w:eastAsia="Calibri" w:hAnsi="Times New Roman" w:cs="Times New Roman"/>
          <w:sz w:val="28"/>
          <w:szCs w:val="28"/>
        </w:rPr>
        <w:t>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30273E">
        <w:rPr>
          <w:rFonts w:ascii="Times New Roman" w:eastAsia="Calibri" w:hAnsi="Times New Roman" w:cs="Times New Roman"/>
          <w:sz w:val="28"/>
          <w:szCs w:val="28"/>
        </w:rPr>
        <w:t xml:space="preserve">, утвержденной </w:t>
      </w:r>
      <w:r w:rsidR="0030273E">
        <w:rPr>
          <w:rFonts w:ascii="Times New Roman" w:hAnsi="Times New Roman"/>
          <w:sz w:val="28"/>
          <w:szCs w:val="28"/>
        </w:rPr>
        <w:t>Постановлением № 1710 (далее – Мероприятие),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 на плановый период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0A7877">
        <w:rPr>
          <w:rFonts w:ascii="Times New Roman" w:eastAsia="Calibri" w:hAnsi="Times New Roman" w:cs="Times New Roman"/>
          <w:sz w:val="28"/>
          <w:szCs w:val="28"/>
        </w:rPr>
        <w:t xml:space="preserve">2026 и 2027 годов, </w:t>
      </w:r>
      <w:r w:rsidRPr="000A7877">
        <w:rPr>
          <w:rFonts w:ascii="Times New Roman" w:hAnsi="Times New Roman" w:cs="Times New Roman"/>
          <w:spacing w:val="-2"/>
          <w:sz w:val="28"/>
          <w:szCs w:val="28"/>
        </w:rPr>
        <w:t xml:space="preserve">в целях продолжения реализации Санкт-Петербургом Мероприятия, Проектом </w:t>
      </w:r>
      <w:r w:rsidR="000A7877" w:rsidRPr="000A7877">
        <w:rPr>
          <w:rFonts w:ascii="Times New Roman" w:hAnsi="Times New Roman" w:cs="Times New Roman"/>
          <w:spacing w:val="-2"/>
          <w:sz w:val="28"/>
          <w:szCs w:val="28"/>
        </w:rPr>
        <w:t xml:space="preserve">также </w:t>
      </w:r>
      <w:r w:rsidRPr="000A7877">
        <w:rPr>
          <w:rFonts w:ascii="Times New Roman" w:hAnsi="Times New Roman" w:cs="Times New Roman"/>
          <w:spacing w:val="-2"/>
          <w:sz w:val="28"/>
          <w:szCs w:val="28"/>
        </w:rPr>
        <w:t xml:space="preserve">предусмотрено снятие ограничения срока </w:t>
      </w:r>
      <w:r w:rsidR="000E09B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</w:t>
      </w:r>
      <w:r w:rsidRPr="000A7877">
        <w:rPr>
          <w:rFonts w:ascii="Times New Roman" w:hAnsi="Times New Roman" w:cs="Times New Roman"/>
          <w:spacing w:val="-2"/>
          <w:sz w:val="28"/>
          <w:szCs w:val="28"/>
        </w:rPr>
        <w:t xml:space="preserve">его реализации для </w:t>
      </w:r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молодых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семей – участников федерального проекта 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</w:t>
      </w:r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при рождении </w:t>
      </w:r>
      <w:r w:rsidR="00D334A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одного </w:t>
      </w:r>
      <w:r w:rsidR="000A7877" w:rsidRPr="000A7877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ребенка</w:t>
      </w:r>
      <w:r w:rsidRPr="000A787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3438D" w:rsidRDefault="00E430F3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настоящее время в соответствии с </w:t>
      </w:r>
      <w:r w:rsidR="003343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абзацем вторым подпункта 1 </w:t>
      </w:r>
      <w:r w:rsidRPr="00E430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33438D">
        <w:rPr>
          <w:rFonts w:ascii="Times New Roman" w:eastAsia="Calibri" w:hAnsi="Times New Roman" w:cs="Times New Roman"/>
          <w:sz w:val="28"/>
          <w:szCs w:val="28"/>
          <w:lang w:eastAsia="ru-RU"/>
        </w:rPr>
        <w:t>а 1</w:t>
      </w:r>
      <w:r w:rsidRPr="00E43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43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E430F3">
        <w:rPr>
          <w:rFonts w:ascii="Times New Roman" w:eastAsia="Calibri" w:hAnsi="Times New Roman" w:cs="Times New Roman"/>
          <w:sz w:val="28"/>
          <w:szCs w:val="28"/>
          <w:lang w:eastAsia="ru-RU"/>
        </w:rPr>
        <w:t>статьи 1</w:t>
      </w:r>
      <w:r w:rsidR="0033438D">
        <w:rPr>
          <w:rFonts w:ascii="Times New Roman" w:eastAsia="Calibri" w:hAnsi="Times New Roman" w:cs="Times New Roman"/>
          <w:sz w:val="28"/>
          <w:szCs w:val="28"/>
          <w:lang w:eastAsia="ru-RU"/>
        </w:rPr>
        <w:t>14-11 Социального кодекса</w:t>
      </w:r>
      <w:r w:rsidRPr="00E43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430F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 качестве одной из категорий граждан, </w:t>
      </w:r>
      <w:r w:rsidR="003343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принятых на </w:t>
      </w:r>
      <w:r w:rsidRPr="00E430F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жилищный учет</w:t>
      </w:r>
      <w:r w:rsidR="003343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имеющих право на оказание содействия </w:t>
      </w:r>
      <w:r w:rsidR="000E09B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33438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виде предоставления социальных выплат</w:t>
      </w:r>
      <w:r w:rsidRPr="00E430F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являются </w:t>
      </w:r>
      <w:r w:rsidR="0033438D">
        <w:rPr>
          <w:rFonts w:ascii="Times New Roman" w:hAnsi="Times New Roman" w:cs="Times New Roman"/>
          <w:sz w:val="28"/>
          <w:szCs w:val="28"/>
        </w:rPr>
        <w:t xml:space="preserve">граждане, имеющие </w:t>
      </w:r>
      <w:r w:rsidR="000E09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3438D">
        <w:rPr>
          <w:rFonts w:ascii="Times New Roman" w:hAnsi="Times New Roman" w:cs="Times New Roman"/>
          <w:sz w:val="28"/>
          <w:szCs w:val="28"/>
        </w:rPr>
        <w:t xml:space="preserve">трех и более детей (в том числе усыновленных), проживающие совместно, </w:t>
      </w:r>
      <w:r w:rsidR="000E09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38D">
        <w:rPr>
          <w:rFonts w:ascii="Times New Roman" w:hAnsi="Times New Roman" w:cs="Times New Roman"/>
          <w:sz w:val="28"/>
          <w:szCs w:val="28"/>
        </w:rPr>
        <w:t xml:space="preserve">до достижения старшим ребенком возраста 18 лет или возраста 23 лет при условии его обучения в организации, осуществляющей образовательную деятельность, </w:t>
      </w:r>
      <w:bookmarkStart w:id="18" w:name="_Hlk191646762"/>
      <w:r w:rsidR="000E09B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3438D">
        <w:rPr>
          <w:rFonts w:ascii="Times New Roman" w:hAnsi="Times New Roman" w:cs="Times New Roman"/>
          <w:sz w:val="28"/>
          <w:szCs w:val="28"/>
        </w:rPr>
        <w:t>по очной форме обучения</w:t>
      </w:r>
      <w:bookmarkEnd w:id="18"/>
      <w:r w:rsidR="0033438D">
        <w:rPr>
          <w:rFonts w:ascii="Times New Roman" w:hAnsi="Times New Roman" w:cs="Times New Roman"/>
          <w:sz w:val="28"/>
          <w:szCs w:val="28"/>
        </w:rPr>
        <w:t>.</w:t>
      </w:r>
    </w:p>
    <w:p w:rsidR="0033438D" w:rsidRDefault="0033438D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Указанная редакция наименования данной категории граждан действует                                 с </w:t>
      </w:r>
      <w:r>
        <w:rPr>
          <w:rFonts w:ascii="Times New Roman" w:hAnsi="Times New Roman" w:cs="Times New Roman"/>
          <w:sz w:val="28"/>
          <w:szCs w:val="28"/>
        </w:rPr>
        <w:t>25.03.2024</w:t>
      </w:r>
      <w:r w:rsidR="00E430F3" w:rsidRPr="00E430F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Изменения были приняты с учетом положений </w:t>
      </w:r>
      <w:r>
        <w:rPr>
          <w:rFonts w:ascii="Times New Roman" w:hAnsi="Times New Roman" w:cs="Times New Roman"/>
          <w:sz w:val="28"/>
          <w:szCs w:val="28"/>
        </w:rPr>
        <w:t>Указа Президента Р</w:t>
      </w:r>
      <w:r w:rsidR="00835B84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835B84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от 23.01.2024 </w:t>
      </w:r>
      <w:r w:rsidR="00835B8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63</w:t>
      </w:r>
      <w:r w:rsidR="00835B8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мерах социальной поддержки многодетных семей</w:t>
      </w:r>
      <w:r w:rsidR="00835B84">
        <w:rPr>
          <w:rFonts w:ascii="Times New Roman" w:hAnsi="Times New Roman" w:cs="Times New Roman"/>
          <w:sz w:val="28"/>
          <w:szCs w:val="28"/>
        </w:rPr>
        <w:t>».</w:t>
      </w:r>
    </w:p>
    <w:p w:rsidR="00E430F3" w:rsidRDefault="00835B84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При этом в силу сложившейся практики данная редакция статьи 114-11 Социального кодекса не учитывает права семей имеющих трех и более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детей,   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в которых двое или трое детей могут быть в возрасте до 23 лет и обучаться </w:t>
      </w:r>
      <w:r>
        <w:rPr>
          <w:rFonts w:ascii="Times New Roman" w:hAnsi="Times New Roman" w:cs="Times New Roman"/>
          <w:sz w:val="28"/>
          <w:szCs w:val="28"/>
        </w:rPr>
        <w:t>по очной форме обучения.</w:t>
      </w:r>
    </w:p>
    <w:p w:rsidR="00317F75" w:rsidRDefault="00835B84" w:rsidP="000E0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Кроме того</w:t>
      </w:r>
      <w:r w:rsidR="00317F7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317F7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 от 25.09.2024 </w:t>
      </w:r>
      <w:r w:rsidR="00317F7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500-110</w:t>
      </w:r>
      <w:r w:rsidR="00317F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законы Санкт-Петербурга в жилищной сфере</w:t>
      </w:r>
      <w:r w:rsidR="00317F75">
        <w:rPr>
          <w:rFonts w:ascii="Times New Roman" w:hAnsi="Times New Roman" w:cs="Times New Roman"/>
          <w:sz w:val="28"/>
          <w:szCs w:val="28"/>
        </w:rPr>
        <w:t xml:space="preserve">» внесены изменения в </w:t>
      </w:r>
      <w:r w:rsidR="00317F75" w:rsidRPr="00317F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Санкт-Петербурга от 30.06.2005 № 407-65 «О порядке ведения учета граждан в качестве нуждающихся в жилых помещениях и предоставлении жилых помещений по договорам социального найма в Санкт-Петербурге»</w:t>
      </w:r>
      <w:r w:rsidR="0031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и </w:t>
      </w:r>
      <w:r w:rsidR="00317F75" w:rsidRP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 Санкт-Петербурга от 07.07.2004 № 409-61 «О содействии Санкт-Петербурга в улучшении жилищных условий граждан»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атривающие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уточнение 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категории граждан, имеющих трех и более несовершеннолетних детей, принимаемых на жилищный учет с 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последующ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предоставлени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жилых помещений государственного жилищного фонда Санкт-Петербурга </w:t>
      </w:r>
      <w:r w:rsidR="000E09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(или) оказани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</w:t>
      </w:r>
      <w:r w:rsidR="00317F75"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содействия</w:t>
      </w:r>
      <w:r w:rsidR="00317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7F75" w:rsidRPr="00E430F3" w:rsidRDefault="00317F75" w:rsidP="000E0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указанным нормативным правовым актам Санкт-Петербурга                                  в редакции от 25.09.2024 на жилищный учет принимаются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имеющи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33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трех</w:t>
      </w:r>
      <w:r w:rsidR="00D33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более детей (в том числе усыновленных), проживающи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совместно </w:t>
      </w:r>
      <w:r w:rsidR="00D33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ними,</w:t>
      </w:r>
      <w:r w:rsidR="00D33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возрасте до 18 лет или до 23 лет при условии обучения детей, достигших возраста</w:t>
      </w:r>
      <w:r w:rsidR="00D33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 лет, в организации, осуществляющей образовательную деятельность,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по очной форме обучения</w:t>
      </w:r>
      <w:r w:rsidR="00F30D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– многодетные семьи)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35B84" w:rsidRDefault="00317F75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целях совершенствования законодательства Санкт-Петербурга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регулирующего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предоставление дополнительных мер социальной поддержки 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 сфере улучшения жилищных условий указанной категории граждан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                   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во взаимосвязи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 нормами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жилищного</w:t>
      </w:r>
      <w:r w:rsidRPr="00731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законодательства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, </w:t>
      </w:r>
      <w:r w:rsidR="00F30D6E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абзацем вторым </w:t>
      </w:r>
      <w:r w:rsidR="000E09BB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          </w:t>
      </w:r>
      <w:r w:rsidR="00F30D6E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подпункта 1 пункта 1 статьи 1 приложения к Проекту вносятся соответствующие изменения. </w:t>
      </w:r>
    </w:p>
    <w:p w:rsidR="00E430F3" w:rsidRDefault="00E430F3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Реализация мероприятий по предоставлению социальных выплат </w:t>
      </w:r>
      <w:r w:rsidR="00F30D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многодетным семьям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будет осуществляться за счет средств бюджета Санкт-Петербурга, предусматриваемых в рамках </w:t>
      </w:r>
      <w:r w:rsidR="00F30D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Закона о бюджете</w:t>
      </w:r>
      <w:r w:rsidRPr="00E430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30D6E" w:rsidRPr="00E430F3" w:rsidRDefault="00F30D6E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Законом о бюджете на оказание содействия многодетным семьям с 2025 </w:t>
      </w:r>
      <w:r w:rsidR="003027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2027 годы запланировано </w:t>
      </w:r>
      <w:r w:rsidR="00CA2DFA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</w:t>
      </w:r>
      <w:r w:rsidR="00BB1FC9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CA2DFA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мл</w:t>
      </w:r>
      <w:r w:rsidR="00BB1FC9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рд</w:t>
      </w:r>
      <w:r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руб., что позволит улучшить жилищные условия порядка </w:t>
      </w:r>
      <w:r w:rsidR="00F6465F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2 </w:t>
      </w:r>
      <w:r w:rsidR="00BB1FC9"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900</w:t>
      </w:r>
      <w:r w:rsidRPr="00C64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семей,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том числе с учетом внесения предлагаемых изменений.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Проектом </w:t>
      </w:r>
      <w:r w:rsidR="009512E1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вносятся изменение в подпункт 1 пункта 1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 w:bidi="ru-RU"/>
        </w:rPr>
        <w:t>статьи 114-11 Социального кодекса,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12E1">
        <w:rPr>
          <w:rFonts w:ascii="Times New Roman" w:eastAsia="Calibri" w:hAnsi="Times New Roman" w:cs="Times New Roman"/>
          <w:sz w:val="28"/>
          <w:szCs w:val="28"/>
        </w:rPr>
        <w:t xml:space="preserve">согласно которому, перечень категорий граждан, принятых                    на жилищный учет, имеющих право на оказание содействия, </w:t>
      </w:r>
      <w:r>
        <w:rPr>
          <w:rFonts w:ascii="Times New Roman" w:eastAsia="Calibri" w:hAnsi="Times New Roman" w:cs="Times New Roman"/>
          <w:sz w:val="28"/>
          <w:szCs w:val="28"/>
        </w:rPr>
        <w:t>дополн</w:t>
      </w:r>
      <w:r w:rsidR="009512E1">
        <w:rPr>
          <w:rFonts w:ascii="Times New Roman" w:eastAsia="Calibri" w:hAnsi="Times New Roman" w:cs="Times New Roman"/>
          <w:sz w:val="28"/>
          <w:szCs w:val="28"/>
        </w:rPr>
        <w:t>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512E1">
        <w:rPr>
          <w:rFonts w:ascii="Times New Roman" w:eastAsia="Calibri" w:hAnsi="Times New Roman" w:cs="Times New Roman"/>
          <w:sz w:val="28"/>
          <w:szCs w:val="28"/>
        </w:rPr>
        <w:t>ами</w:t>
      </w:r>
      <w:r>
        <w:rPr>
          <w:rFonts w:ascii="Times New Roman" w:eastAsia="Calibri" w:hAnsi="Times New Roman" w:cs="Times New Roman"/>
          <w:sz w:val="28"/>
          <w:szCs w:val="28"/>
        </w:rPr>
        <w:t>, являющи</w:t>
      </w:r>
      <w:r w:rsidR="009512E1">
        <w:rPr>
          <w:rFonts w:ascii="Times New Roman" w:eastAsia="Calibri" w:hAnsi="Times New Roman" w:cs="Times New Roman"/>
          <w:sz w:val="28"/>
          <w:szCs w:val="28"/>
        </w:rPr>
        <w:t>ми</w:t>
      </w:r>
      <w:r>
        <w:rPr>
          <w:rFonts w:ascii="Times New Roman" w:eastAsia="Calibri" w:hAnsi="Times New Roman" w:cs="Times New Roman"/>
          <w:sz w:val="28"/>
          <w:szCs w:val="28"/>
        </w:rPr>
        <w:t>ся инвалидами, за исключением граждан, указанных</w:t>
      </w:r>
      <w:r w:rsidR="009512E1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статье 28.2 Федерального закона «О социальной защите инвалидов </w:t>
      </w:r>
      <w:r w:rsidR="009512E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Федерации». Данные изменения обусловлены </w:t>
      </w:r>
      <w:r w:rsidR="009512E1">
        <w:rPr>
          <w:rFonts w:ascii="Times New Roman" w:eastAsia="Calibri" w:hAnsi="Times New Roman" w:cs="Times New Roman"/>
          <w:sz w:val="28"/>
          <w:szCs w:val="28"/>
        </w:rPr>
        <w:t>следующим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в Санкт-Петербурге на жилищном учете состоит порядка                         3,5 тыс. граждан, являющихся инвалидами.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государственная поддержка в улучшении жилищных условий                                      в виде социальной выплаты осуществляется за счет средств федерального бюджета только гражданам, указанным в статье 28.2 Федерального закона «О социальной защите инвалидов в Российской Федерации», а именно</w:t>
      </w:r>
      <w:r w:rsidR="0030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отношении граждан, являющихся инвалидами, принятых на жилищный учет</w:t>
      </w:r>
      <w:r w:rsidR="0030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 01.01.2005</w:t>
      </w:r>
      <w:r w:rsidR="009512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73E">
        <w:rPr>
          <w:rFonts w:ascii="Times New Roman" w:eastAsia="Calibri" w:hAnsi="Times New Roman" w:cs="Times New Roman"/>
          <w:sz w:val="28"/>
          <w:szCs w:val="28"/>
        </w:rPr>
        <w:br/>
      </w:r>
      <w:r w:rsidR="009512E1">
        <w:rPr>
          <w:rFonts w:ascii="Times New Roman" w:eastAsia="Calibri" w:hAnsi="Times New Roman" w:cs="Times New Roman"/>
          <w:sz w:val="28"/>
          <w:szCs w:val="28"/>
        </w:rPr>
        <w:t>и приобретшими соответствующую льготу также до 01.01.2005.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жилищном учете до 01.01.2005 </w:t>
      </w:r>
      <w:r w:rsidR="0030273E">
        <w:rPr>
          <w:rFonts w:ascii="Times New Roman" w:eastAsia="Calibri" w:hAnsi="Times New Roman" w:cs="Times New Roman"/>
          <w:sz w:val="28"/>
          <w:szCs w:val="28"/>
        </w:rPr>
        <w:t>состоят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порядка 400 граждан, являющихся инвалидами. Остальные 3</w:t>
      </w:r>
      <w:r w:rsidR="003027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100 граждан, являющи</w:t>
      </w:r>
      <w:r w:rsidR="0030273E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ся инвалидами, принятые                                на жилищный учет после 01.01.2005, получают государственную поддержку                             за счет средств бюджета Санкт-Петербурга в рамках оказания содействия гражданам, принятым на жилищный учет на общих основаниях. Первоочередного права</w:t>
      </w:r>
      <w:r w:rsidR="00AF6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предоставление социальной выплаты для данной категории граждан                                     не предусмотрено. 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Однако, исходя из лимитов финансирования, в настоящее время социальные выплаты за счет средств бюджета Санкт-Петербурга предоставляются гражданам, принятым на жилищный учет на общих основаниях до 26.10.1989. 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сроки ожидания граждан, являющихся инвалидами, приняты</w:t>
      </w:r>
      <w:r w:rsidR="0016250A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9B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жилищный учет после 01.01.2005, получения социальных выплат за счет средств бюджета Санкт-Петербурга в порядке общей очереди, значительно увеличиваются. </w:t>
      </w:r>
    </w:p>
    <w:p w:rsidR="00093B3C" w:rsidRDefault="00C759BD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защиты жилищных прав граждан, являющихся инвалидами, принятых на жилищный учет после 01.01.2005, абзацем третьим подпункта «в» подпункта 1 пункта 2 статьи 1 приложения к Проекту предлагается дополнить подпункт 1 </w:t>
      </w:r>
      <w:r w:rsidR="00532F0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пункта 1 статьи 114-11 Социального кодекса новой категорией граждан «граждан, являющихся инвалидами, за исключением граждан, указанных в статье 28.2 Федерального закона «О социальной защите инвалидов в Российской Федерации».  </w:t>
      </w:r>
    </w:p>
    <w:p w:rsidR="00093B3C" w:rsidRDefault="00093B3C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 концепцией Проекта предусмотрены следующие изменения:</w:t>
      </w:r>
    </w:p>
    <w:p w:rsidR="00093B3C" w:rsidRDefault="00093B3C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окончание срока реализации мероприятий по предоставлению социальных выплат гражданам, указанным в абзацах </w:t>
      </w:r>
      <w:r w:rsidRPr="00093B3C">
        <w:rPr>
          <w:rFonts w:ascii="Times New Roman" w:eastAsia="Calibri" w:hAnsi="Times New Roman" w:cs="Times New Roman"/>
          <w:sz w:val="28"/>
          <w:szCs w:val="28"/>
        </w:rPr>
        <w:t>четверто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 – шесто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 подпункта 1 пункта 1 статьи 114-11 </w:t>
      </w:r>
      <w:r>
        <w:rPr>
          <w:rFonts w:ascii="Times New Roman" w:eastAsia="Calibri" w:hAnsi="Times New Roman" w:cs="Times New Roman"/>
          <w:sz w:val="28"/>
          <w:szCs w:val="28"/>
        </w:rPr>
        <w:t>Социального кодекса</w:t>
      </w:r>
      <w:r w:rsidR="003870A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870A8" w:rsidRDefault="003870A8" w:rsidP="003870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снятие ограничения срока реализации мероприятий по предоставлению социальных выплат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гражданам, проживающим в расселяемых коммунальных квартирах, а также молодым семьям – участникам федерального проекта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br/>
        <w:t>при рождении одного ребенка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;                      </w:t>
      </w:r>
    </w:p>
    <w:p w:rsidR="00093B3C" w:rsidRDefault="003870A8" w:rsidP="000E09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дополнение </w:t>
      </w:r>
      <w:r w:rsidR="003A7037" w:rsidRPr="00093B3C">
        <w:rPr>
          <w:rFonts w:ascii="Times New Roman" w:eastAsia="Calibri" w:hAnsi="Times New Roman" w:cs="Times New Roman"/>
          <w:sz w:val="28"/>
          <w:szCs w:val="28"/>
        </w:rPr>
        <w:t xml:space="preserve">подпункта 1 </w:t>
      </w:r>
      <w:r>
        <w:rPr>
          <w:rFonts w:ascii="Times New Roman" w:eastAsia="Calibri" w:hAnsi="Times New Roman" w:cs="Times New Roman"/>
          <w:sz w:val="28"/>
          <w:szCs w:val="28"/>
        </w:rPr>
        <w:t>пункта</w:t>
      </w:r>
      <w:r w:rsidR="00093B3C">
        <w:rPr>
          <w:rFonts w:ascii="Times New Roman" w:eastAsia="Calibri" w:hAnsi="Times New Roman" w:cs="Times New Roman"/>
          <w:sz w:val="28"/>
          <w:szCs w:val="28"/>
        </w:rPr>
        <w:t xml:space="preserve"> 1 статьи 114-11 Социального кодекса новыми категориями граждан</w:t>
      </w:r>
      <w:r w:rsidR="00084776">
        <w:rPr>
          <w:rFonts w:ascii="Times New Roman" w:eastAsia="Calibri" w:hAnsi="Times New Roman" w:cs="Times New Roman"/>
          <w:sz w:val="28"/>
          <w:szCs w:val="28"/>
        </w:rPr>
        <w:t>,</w:t>
      </w:r>
      <w:r w:rsidR="00093B3C">
        <w:rPr>
          <w:rFonts w:ascii="Times New Roman" w:eastAsia="Calibri" w:hAnsi="Times New Roman" w:cs="Times New Roman"/>
          <w:sz w:val="28"/>
          <w:szCs w:val="28"/>
        </w:rPr>
        <w:t xml:space="preserve"> из числа граждан:</w:t>
      </w:r>
    </w:p>
    <w:p w:rsidR="00093B3C" w:rsidRPr="00093B3C" w:rsidRDefault="00093B3C" w:rsidP="00093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имеющих несовершеннолетних детей, и их несовершеннолетних детей,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за исключением граждан, указанных в абзацах втором и третьем </w:t>
      </w:r>
      <w:r w:rsidR="003A7037">
        <w:rPr>
          <w:rFonts w:ascii="Times New Roman" w:eastAsia="Calibri" w:hAnsi="Times New Roman" w:cs="Times New Roman"/>
          <w:sz w:val="28"/>
          <w:szCs w:val="28"/>
        </w:rPr>
        <w:t>указанного</w:t>
      </w:r>
      <w:bookmarkStart w:id="19" w:name="_GoBack"/>
      <w:bookmarkEnd w:id="19"/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 подпункта;</w:t>
      </w:r>
    </w:p>
    <w:p w:rsidR="003870A8" w:rsidRDefault="00093B3C" w:rsidP="00093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B3C">
        <w:rPr>
          <w:rFonts w:ascii="Times New Roman" w:eastAsia="Calibri" w:hAnsi="Times New Roman" w:cs="Times New Roman"/>
          <w:sz w:val="28"/>
          <w:szCs w:val="28"/>
        </w:rPr>
        <w:t>являющихся инвалидами, за исключением граждан, указанных в статье 28.2 Федерального закона «О социальной защите инвалидов в Российской Федерации»</w:t>
      </w:r>
      <w:r w:rsidR="003870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70A8" w:rsidRDefault="003870A8" w:rsidP="00093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0A8">
        <w:rPr>
          <w:rFonts w:ascii="Times New Roman" w:eastAsia="Calibri" w:hAnsi="Times New Roman" w:cs="Times New Roman"/>
          <w:sz w:val="28"/>
          <w:szCs w:val="28"/>
        </w:rPr>
        <w:t>Дополнительного финансирования категории граждан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93B3C">
        <w:rPr>
          <w:rFonts w:ascii="Times New Roman" w:eastAsia="Calibri" w:hAnsi="Times New Roman" w:cs="Times New Roman"/>
          <w:sz w:val="28"/>
          <w:szCs w:val="28"/>
        </w:rPr>
        <w:t xml:space="preserve">имеющих несовершеннолетних детей, и их несовершеннолетних детей,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870A8">
        <w:rPr>
          <w:rFonts w:ascii="Times New Roman" w:eastAsia="Calibri" w:hAnsi="Times New Roman" w:cs="Times New Roman"/>
          <w:sz w:val="28"/>
          <w:szCs w:val="28"/>
        </w:rPr>
        <w:t>не требуется, поскольку будут осуществляться в пределах бюджетных ассигнований, предусмотренных на выполнение мероприятий государственной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70A8">
        <w:rPr>
          <w:rFonts w:ascii="Times New Roman" w:eastAsia="Calibri" w:hAnsi="Times New Roman" w:cs="Times New Roman"/>
          <w:sz w:val="28"/>
          <w:szCs w:val="28"/>
        </w:rPr>
        <w:t xml:space="preserve">Санкт-Петербурга «Обеспечение доступным жильем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870A8">
        <w:rPr>
          <w:rFonts w:ascii="Times New Roman" w:eastAsia="Calibri" w:hAnsi="Times New Roman" w:cs="Times New Roman"/>
          <w:sz w:val="28"/>
          <w:szCs w:val="28"/>
        </w:rPr>
        <w:t>и жилищно-коммунальными услугами жителей Санкт-Петербурга», утвержденной постановлением Правительства Санкт-Петербурга от 23.06.2014 № 491, для таких категорий граждан как, граждан в возрасте до 35 лет, имеющих несовершеннолетних детей, и граждан, являющихся заемщиками (</w:t>
      </w:r>
      <w:proofErr w:type="spellStart"/>
      <w:r w:rsidRPr="003870A8">
        <w:rPr>
          <w:rFonts w:ascii="Times New Roman" w:eastAsia="Calibri" w:hAnsi="Times New Roman" w:cs="Times New Roman"/>
          <w:sz w:val="28"/>
          <w:szCs w:val="28"/>
        </w:rPr>
        <w:t>созаемщиками</w:t>
      </w:r>
      <w:proofErr w:type="spellEnd"/>
      <w:r w:rsidRPr="003870A8">
        <w:rPr>
          <w:rFonts w:ascii="Times New Roman" w:eastAsia="Calibri" w:hAnsi="Times New Roman" w:cs="Times New Roman"/>
          <w:sz w:val="28"/>
          <w:szCs w:val="28"/>
        </w:rPr>
        <w:t>) по договору ипотечного кредитования, имеющих несовершеннолетних детей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59BD" w:rsidRDefault="00C759BD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обеспечения более 3 тыс. семей граждан, являющихся инвалидами, принятыми на жилищный учет после 01.01.2005, потребуется дополнительное финансирование из бюджета Санкт-Петербурга порядка 9 млрд руб.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>Финансово-экономическое обоснование Проекта представлено в приложении                           к настоящей пояснительной записке.</w:t>
      </w:r>
    </w:p>
    <w:p w:rsidR="000E09BB" w:rsidRDefault="000E09BB" w:rsidP="000E0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E09BB">
        <w:rPr>
          <w:rFonts w:ascii="Times New Roman" w:hAnsi="Times New Roman" w:cs="Times New Roman"/>
          <w:sz w:val="28"/>
          <w:szCs w:val="28"/>
          <w:lang w:bidi="ru-RU"/>
        </w:rPr>
        <w:t>Также Проектом вносятся изменения редакционно-технического характера</w:t>
      </w:r>
      <w:r w:rsidR="00AF601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0A2F55" w:rsidRDefault="00E430F3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потребует </w:t>
      </w:r>
      <w:r w:rsidR="000A2F5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0A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</w:t>
      </w:r>
      <w:r w:rsidR="000A2F55">
        <w:rPr>
          <w:rFonts w:ascii="Times New Roman" w:hAnsi="Times New Roman" w:cs="Times New Roman"/>
          <w:sz w:val="28"/>
          <w:szCs w:val="28"/>
        </w:rPr>
        <w:t>постановление                     Правительства Санкт-Петербурга от 14.06.2022 № 522 «О мерах по реализации                     главы 32-4 «Социальная поддержка в сфере улучшения жилищных условий граждан» Закона Санкт-Петербурга «Социальный кодекс Санкт-Петербурга»</w:t>
      </w: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30F3" w:rsidRPr="00E430F3" w:rsidRDefault="00E430F3" w:rsidP="000E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относится к нормативным правовым актам, подлежащим, оценке регулирующего воздействия в соответствии с пунктом 1 статьи 2 </w:t>
      </w:r>
      <w:r w:rsidR="000A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Санкт-Петербурга от 09.11.2022 № 621-99 «Об оценке регулирующего воздействия проектов нормативных правовых актов</w:t>
      </w:r>
      <w:r w:rsidR="000A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и экспертизе нормативных правовых актов Санкт-Петербурга».</w:t>
      </w:r>
    </w:p>
    <w:p w:rsidR="004A0D94" w:rsidRDefault="004A0D94" w:rsidP="000A2F55">
      <w:pPr>
        <w:pStyle w:val="a4"/>
        <w:ind w:right="0" w:firstLine="709"/>
        <w:rPr>
          <w:sz w:val="28"/>
          <w:szCs w:val="28"/>
        </w:rPr>
      </w:pPr>
    </w:p>
    <w:p w:rsidR="00D60C62" w:rsidRPr="00D60C62" w:rsidRDefault="00D60C62" w:rsidP="000A2F55">
      <w:pPr>
        <w:pStyle w:val="a4"/>
        <w:ind w:right="0" w:firstLine="709"/>
        <w:rPr>
          <w:rFonts w:eastAsia="Calibri"/>
          <w:sz w:val="28"/>
          <w:szCs w:val="28"/>
          <w:lang w:eastAsia="x-none"/>
        </w:rPr>
      </w:pPr>
    </w:p>
    <w:p w:rsidR="00D5336E" w:rsidRDefault="00D5336E" w:rsidP="00BD26F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336E" w:rsidRPr="00AF35E1" w:rsidRDefault="00AF35E1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35E1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</w:p>
    <w:p w:rsidR="00AF35E1" w:rsidRDefault="00AF35E1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35E1">
        <w:rPr>
          <w:rFonts w:ascii="Times New Roman" w:eastAsia="Calibri" w:hAnsi="Times New Roman" w:cs="Times New Roman"/>
          <w:b/>
          <w:sz w:val="28"/>
          <w:szCs w:val="28"/>
        </w:rPr>
        <w:t xml:space="preserve">Жилищного комитета                                                                                              </w:t>
      </w:r>
      <w:proofErr w:type="spellStart"/>
      <w:r w:rsidRPr="00AF35E1">
        <w:rPr>
          <w:rFonts w:ascii="Times New Roman" w:eastAsia="Calibri" w:hAnsi="Times New Roman" w:cs="Times New Roman"/>
          <w:b/>
          <w:sz w:val="28"/>
          <w:szCs w:val="28"/>
        </w:rPr>
        <w:t>Д.Г.Удод</w:t>
      </w:r>
      <w:proofErr w:type="spellEnd"/>
    </w:p>
    <w:p w:rsidR="000A2005" w:rsidRDefault="000A2005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005" w:rsidRDefault="000A2005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005" w:rsidRDefault="000A2005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005" w:rsidRDefault="000A2005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005" w:rsidRPr="00AF35E1" w:rsidRDefault="000A2005" w:rsidP="00AF3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A2005" w:rsidRPr="00AF35E1" w:rsidSect="0030273E">
      <w:headerReference w:type="default" r:id="rId7"/>
      <w:pgSz w:w="11906" w:h="16838" w:code="9"/>
      <w:pgMar w:top="1134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879" w:rsidRDefault="00F84879" w:rsidP="000A2F55">
      <w:pPr>
        <w:spacing w:after="0" w:line="240" w:lineRule="auto"/>
      </w:pPr>
      <w:r>
        <w:separator/>
      </w:r>
    </w:p>
  </w:endnote>
  <w:endnote w:type="continuationSeparator" w:id="0">
    <w:p w:rsidR="00F84879" w:rsidRDefault="00F84879" w:rsidP="000A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879" w:rsidRDefault="00F84879" w:rsidP="000A2F55">
      <w:pPr>
        <w:spacing w:after="0" w:line="240" w:lineRule="auto"/>
      </w:pPr>
      <w:r>
        <w:separator/>
      </w:r>
    </w:p>
  </w:footnote>
  <w:footnote w:type="continuationSeparator" w:id="0">
    <w:p w:rsidR="00F84879" w:rsidRDefault="00F84879" w:rsidP="000A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8449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2F55" w:rsidRPr="000A2F55" w:rsidRDefault="000A2F5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2F5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2F5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A2F5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A2F55">
          <w:rPr>
            <w:rFonts w:ascii="Times New Roman" w:hAnsi="Times New Roman" w:cs="Times New Roman"/>
            <w:sz w:val="28"/>
            <w:szCs w:val="28"/>
          </w:rPr>
          <w:t>2</w:t>
        </w:r>
        <w:r w:rsidRPr="000A2F5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2F55" w:rsidRDefault="000A2F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32E27"/>
    <w:multiLevelType w:val="hybridMultilevel"/>
    <w:tmpl w:val="412CBC7E"/>
    <w:lvl w:ilvl="0" w:tplc="090E9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99"/>
    <w:rsid w:val="00015199"/>
    <w:rsid w:val="000560EE"/>
    <w:rsid w:val="000661EE"/>
    <w:rsid w:val="00084776"/>
    <w:rsid w:val="00093B3C"/>
    <w:rsid w:val="00094EDF"/>
    <w:rsid w:val="000A2005"/>
    <w:rsid w:val="000A2F55"/>
    <w:rsid w:val="000A3485"/>
    <w:rsid w:val="000A4312"/>
    <w:rsid w:val="000A7877"/>
    <w:rsid w:val="000C254F"/>
    <w:rsid w:val="000D3130"/>
    <w:rsid w:val="000E09BB"/>
    <w:rsid w:val="000F053B"/>
    <w:rsid w:val="000F6F77"/>
    <w:rsid w:val="00101262"/>
    <w:rsid w:val="0010679A"/>
    <w:rsid w:val="00120FEF"/>
    <w:rsid w:val="00127928"/>
    <w:rsid w:val="00144418"/>
    <w:rsid w:val="0015393E"/>
    <w:rsid w:val="0016250A"/>
    <w:rsid w:val="00170B80"/>
    <w:rsid w:val="00175B93"/>
    <w:rsid w:val="00185052"/>
    <w:rsid w:val="001B013B"/>
    <w:rsid w:val="001B6882"/>
    <w:rsid w:val="002114AC"/>
    <w:rsid w:val="00216325"/>
    <w:rsid w:val="002916FB"/>
    <w:rsid w:val="002B74C0"/>
    <w:rsid w:val="002C1FBE"/>
    <w:rsid w:val="0030273E"/>
    <w:rsid w:val="003140F9"/>
    <w:rsid w:val="00317F75"/>
    <w:rsid w:val="0033438D"/>
    <w:rsid w:val="003756C6"/>
    <w:rsid w:val="003775EB"/>
    <w:rsid w:val="003870A8"/>
    <w:rsid w:val="003A1391"/>
    <w:rsid w:val="003A7037"/>
    <w:rsid w:val="003F4C92"/>
    <w:rsid w:val="00401D7B"/>
    <w:rsid w:val="00403100"/>
    <w:rsid w:val="00407879"/>
    <w:rsid w:val="0041494C"/>
    <w:rsid w:val="00420124"/>
    <w:rsid w:val="00447114"/>
    <w:rsid w:val="00447B59"/>
    <w:rsid w:val="004811A5"/>
    <w:rsid w:val="004A0D94"/>
    <w:rsid w:val="004A1112"/>
    <w:rsid w:val="004D77B9"/>
    <w:rsid w:val="004E0CE2"/>
    <w:rsid w:val="00523670"/>
    <w:rsid w:val="00532F00"/>
    <w:rsid w:val="0057047E"/>
    <w:rsid w:val="005830AD"/>
    <w:rsid w:val="00590AC6"/>
    <w:rsid w:val="005B4BA7"/>
    <w:rsid w:val="005C7886"/>
    <w:rsid w:val="0061146B"/>
    <w:rsid w:val="00612F67"/>
    <w:rsid w:val="00615924"/>
    <w:rsid w:val="00623234"/>
    <w:rsid w:val="00642961"/>
    <w:rsid w:val="0064544C"/>
    <w:rsid w:val="00660AC1"/>
    <w:rsid w:val="006A370E"/>
    <w:rsid w:val="006E52A4"/>
    <w:rsid w:val="00701960"/>
    <w:rsid w:val="00706B5F"/>
    <w:rsid w:val="00726D5A"/>
    <w:rsid w:val="00731501"/>
    <w:rsid w:val="00736942"/>
    <w:rsid w:val="007417AB"/>
    <w:rsid w:val="00751B20"/>
    <w:rsid w:val="007607D1"/>
    <w:rsid w:val="007A11E4"/>
    <w:rsid w:val="007B3DC0"/>
    <w:rsid w:val="007C49FC"/>
    <w:rsid w:val="007C5C99"/>
    <w:rsid w:val="007F1399"/>
    <w:rsid w:val="007F6C20"/>
    <w:rsid w:val="00835B84"/>
    <w:rsid w:val="008527BA"/>
    <w:rsid w:val="00882A7B"/>
    <w:rsid w:val="00893EEA"/>
    <w:rsid w:val="00912A84"/>
    <w:rsid w:val="009512E1"/>
    <w:rsid w:val="0097196D"/>
    <w:rsid w:val="00972F7E"/>
    <w:rsid w:val="00976BAD"/>
    <w:rsid w:val="0098488A"/>
    <w:rsid w:val="009A2B9F"/>
    <w:rsid w:val="009E0038"/>
    <w:rsid w:val="009E62A4"/>
    <w:rsid w:val="009F6003"/>
    <w:rsid w:val="00A10DA6"/>
    <w:rsid w:val="00A22614"/>
    <w:rsid w:val="00A6012A"/>
    <w:rsid w:val="00A73544"/>
    <w:rsid w:val="00AC705F"/>
    <w:rsid w:val="00AD72E4"/>
    <w:rsid w:val="00AE5C5B"/>
    <w:rsid w:val="00AF35E1"/>
    <w:rsid w:val="00AF6017"/>
    <w:rsid w:val="00B33CFA"/>
    <w:rsid w:val="00B461CC"/>
    <w:rsid w:val="00B4791D"/>
    <w:rsid w:val="00B64ECE"/>
    <w:rsid w:val="00B960D2"/>
    <w:rsid w:val="00B96401"/>
    <w:rsid w:val="00BB1FC9"/>
    <w:rsid w:val="00BC0DCE"/>
    <w:rsid w:val="00BD26FD"/>
    <w:rsid w:val="00BD3C76"/>
    <w:rsid w:val="00C1242B"/>
    <w:rsid w:val="00C22F27"/>
    <w:rsid w:val="00C3785C"/>
    <w:rsid w:val="00C64D75"/>
    <w:rsid w:val="00C706DD"/>
    <w:rsid w:val="00C759BD"/>
    <w:rsid w:val="00C851C2"/>
    <w:rsid w:val="00CA2DFA"/>
    <w:rsid w:val="00CA64EA"/>
    <w:rsid w:val="00CA6811"/>
    <w:rsid w:val="00CD52C9"/>
    <w:rsid w:val="00D1531F"/>
    <w:rsid w:val="00D23154"/>
    <w:rsid w:val="00D306DB"/>
    <w:rsid w:val="00D334A1"/>
    <w:rsid w:val="00D43200"/>
    <w:rsid w:val="00D5336E"/>
    <w:rsid w:val="00D60C62"/>
    <w:rsid w:val="00D871E8"/>
    <w:rsid w:val="00DA5120"/>
    <w:rsid w:val="00DB1649"/>
    <w:rsid w:val="00DC6034"/>
    <w:rsid w:val="00E27140"/>
    <w:rsid w:val="00E316D0"/>
    <w:rsid w:val="00E430F3"/>
    <w:rsid w:val="00E462A0"/>
    <w:rsid w:val="00E63F56"/>
    <w:rsid w:val="00E70AA0"/>
    <w:rsid w:val="00E76D0D"/>
    <w:rsid w:val="00E802AF"/>
    <w:rsid w:val="00EA55AC"/>
    <w:rsid w:val="00ED4710"/>
    <w:rsid w:val="00EF1B2F"/>
    <w:rsid w:val="00F1019A"/>
    <w:rsid w:val="00F23783"/>
    <w:rsid w:val="00F30D6E"/>
    <w:rsid w:val="00F46C94"/>
    <w:rsid w:val="00F6465F"/>
    <w:rsid w:val="00F84879"/>
    <w:rsid w:val="00F95A7A"/>
    <w:rsid w:val="00FB4518"/>
    <w:rsid w:val="00FC51E5"/>
    <w:rsid w:val="00FE0BF4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8E954"/>
  <w15:chartTrackingRefBased/>
  <w15:docId w15:val="{92F68359-D005-4F4A-85BF-F4235CC4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BA"/>
    <w:pPr>
      <w:ind w:left="720"/>
      <w:contextualSpacing/>
    </w:pPr>
  </w:style>
  <w:style w:type="paragraph" w:styleId="a4">
    <w:name w:val="Body Text Indent"/>
    <w:basedOn w:val="a"/>
    <w:link w:val="a5"/>
    <w:semiHidden/>
    <w:rsid w:val="00D60C62"/>
    <w:pPr>
      <w:spacing w:after="0" w:line="240" w:lineRule="auto"/>
      <w:ind w:right="894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D60C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A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2F55"/>
  </w:style>
  <w:style w:type="paragraph" w:styleId="a8">
    <w:name w:val="footer"/>
    <w:basedOn w:val="a"/>
    <w:link w:val="a9"/>
    <w:uiPriority w:val="99"/>
    <w:unhideWhenUsed/>
    <w:rsid w:val="000A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2F55"/>
  </w:style>
  <w:style w:type="paragraph" w:styleId="aa">
    <w:name w:val="Balloon Text"/>
    <w:basedOn w:val="a"/>
    <w:link w:val="ab"/>
    <w:uiPriority w:val="99"/>
    <w:semiHidden/>
    <w:unhideWhenUsed/>
    <w:rsid w:val="00C64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4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3564</Words>
  <Characters>20319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Татьяна Анатольевна</dc:creator>
  <cp:keywords/>
  <dc:description/>
  <cp:lastModifiedBy>Климова Анна Валерьевна</cp:lastModifiedBy>
  <cp:revision>5</cp:revision>
  <cp:lastPrinted>2025-07-31T07:40:00Z</cp:lastPrinted>
  <dcterms:created xsi:type="dcterms:W3CDTF">2025-07-18T13:10:00Z</dcterms:created>
  <dcterms:modified xsi:type="dcterms:W3CDTF">2025-07-31T07:45:00Z</dcterms:modified>
</cp:coreProperties>
</file>