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661A06" w:rsidRDefault="00BA717E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</w:rPr>
      </w:pPr>
      <w:r w:rsidRPr="00BA717E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13675868" r:id="rId9"/>
        </w:pict>
      </w:r>
    </w:p>
    <w:p w:rsidR="00E12649" w:rsidRPr="00661A06" w:rsidRDefault="00E12649" w:rsidP="00E12649">
      <w:pPr>
        <w:pStyle w:val="2"/>
        <w:rPr>
          <w:sz w:val="30"/>
          <w:szCs w:val="30"/>
        </w:rPr>
      </w:pPr>
      <w:r w:rsidRPr="00661A06">
        <w:rPr>
          <w:sz w:val="30"/>
          <w:szCs w:val="30"/>
        </w:rPr>
        <w:t>ПРАВИТЕЛЬСТВО САНКТ-ПЕТЕРБУРГА</w:t>
      </w:r>
    </w:p>
    <w:p w:rsidR="00E12649" w:rsidRPr="00661A06" w:rsidRDefault="00E12649" w:rsidP="00E12649">
      <w:pPr>
        <w:pStyle w:val="30"/>
        <w:rPr>
          <w:sz w:val="30"/>
          <w:szCs w:val="30"/>
        </w:rPr>
      </w:pPr>
      <w:proofErr w:type="gramStart"/>
      <w:r w:rsidRPr="00661A06">
        <w:rPr>
          <w:sz w:val="30"/>
          <w:szCs w:val="30"/>
        </w:rPr>
        <w:t>П</w:t>
      </w:r>
      <w:proofErr w:type="gramEnd"/>
      <w:r w:rsidRPr="00661A06">
        <w:rPr>
          <w:sz w:val="30"/>
          <w:szCs w:val="30"/>
        </w:rPr>
        <w:t xml:space="preserve"> О С Т А Н О В Л Е Н И Е</w:t>
      </w:r>
    </w:p>
    <w:p w:rsidR="00E12649" w:rsidRPr="00661A06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61A06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661A06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661A06">
        <w:rPr>
          <w:rFonts w:ascii="Times New Roman" w:hAnsi="Times New Roman"/>
        </w:rPr>
        <w:t xml:space="preserve">_________________   </w:t>
      </w:r>
      <w:r w:rsidRPr="00661A06">
        <w:rPr>
          <w:rFonts w:ascii="Times New Roman" w:hAnsi="Times New Roman"/>
        </w:rPr>
        <w:tab/>
      </w:r>
      <w:r w:rsidRPr="00661A06">
        <w:rPr>
          <w:rFonts w:ascii="Times New Roman" w:hAnsi="Times New Roman"/>
        </w:rPr>
        <w:tab/>
        <w:t xml:space="preserve">          №________________</w:t>
      </w:r>
    </w:p>
    <w:p w:rsidR="00E12649" w:rsidRPr="00661A06" w:rsidRDefault="00E12649" w:rsidP="00E12649">
      <w:pPr>
        <w:spacing w:line="288" w:lineRule="auto"/>
        <w:rPr>
          <w:rFonts w:ascii="Times New Roman" w:hAnsi="Times New Roman"/>
        </w:rPr>
      </w:pPr>
    </w:p>
    <w:p w:rsidR="008509FC" w:rsidRPr="00661A06" w:rsidRDefault="007B1688" w:rsidP="008509FC">
      <w:pPr>
        <w:rPr>
          <w:rFonts w:ascii="Times New Roman" w:hAnsi="Times New Roman"/>
          <w:b/>
        </w:rPr>
      </w:pPr>
      <w:r w:rsidRPr="00661A06">
        <w:rPr>
          <w:rFonts w:ascii="Times New Roman" w:hAnsi="Times New Roman"/>
          <w:b/>
        </w:rPr>
        <w:t xml:space="preserve">О </w:t>
      </w:r>
      <w:r w:rsidR="00927128" w:rsidRPr="00661A06">
        <w:rPr>
          <w:rFonts w:ascii="Times New Roman" w:hAnsi="Times New Roman"/>
          <w:b/>
        </w:rPr>
        <w:t>вн</w:t>
      </w:r>
      <w:r w:rsidR="008509FC" w:rsidRPr="00661A06">
        <w:rPr>
          <w:rFonts w:ascii="Times New Roman" w:hAnsi="Times New Roman"/>
          <w:b/>
        </w:rPr>
        <w:t xml:space="preserve">есении изменений </w:t>
      </w:r>
    </w:p>
    <w:p w:rsidR="008509FC" w:rsidRPr="00661A06" w:rsidRDefault="00AD0D2C" w:rsidP="008509FC">
      <w:pPr>
        <w:rPr>
          <w:rFonts w:ascii="Times New Roman" w:hAnsi="Times New Roman"/>
          <w:b/>
        </w:rPr>
      </w:pPr>
      <w:r w:rsidRPr="00661A06">
        <w:rPr>
          <w:rFonts w:ascii="Times New Roman" w:hAnsi="Times New Roman"/>
          <w:b/>
        </w:rPr>
        <w:t>в постановление</w:t>
      </w:r>
      <w:r w:rsidR="00927128" w:rsidRPr="00661A06">
        <w:rPr>
          <w:rFonts w:ascii="Times New Roman" w:hAnsi="Times New Roman"/>
          <w:b/>
        </w:rPr>
        <w:t xml:space="preserve"> Правительства </w:t>
      </w:r>
    </w:p>
    <w:p w:rsidR="007B1688" w:rsidRPr="00661A06" w:rsidRDefault="00927128" w:rsidP="008509FC">
      <w:pPr>
        <w:rPr>
          <w:rFonts w:ascii="Times New Roman" w:hAnsi="Times New Roman"/>
          <w:b/>
        </w:rPr>
      </w:pPr>
      <w:r w:rsidRPr="00661A06">
        <w:rPr>
          <w:rFonts w:ascii="Times New Roman" w:hAnsi="Times New Roman"/>
          <w:b/>
        </w:rPr>
        <w:t>Санкт-Петербурга от 17.06.2014 № 490</w:t>
      </w:r>
    </w:p>
    <w:p w:rsidR="00E12649" w:rsidRPr="00661A06" w:rsidRDefault="00E12649" w:rsidP="008509FC">
      <w:pPr>
        <w:rPr>
          <w:rFonts w:ascii="Times New Roman" w:hAnsi="Times New Roman"/>
          <w:szCs w:val="24"/>
        </w:rPr>
      </w:pPr>
    </w:p>
    <w:p w:rsidR="00F27E38" w:rsidRPr="00661A06" w:rsidRDefault="00F27E38" w:rsidP="007A1093">
      <w:pPr>
        <w:overflowPunct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661A06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661A06">
        <w:rPr>
          <w:rFonts w:ascii="Times New Roman" w:hAnsi="Times New Roman"/>
          <w:b/>
          <w:szCs w:val="24"/>
        </w:rPr>
        <w:t>П</w:t>
      </w:r>
      <w:proofErr w:type="gramEnd"/>
      <w:r w:rsidRPr="00661A06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661A06" w:rsidRDefault="002C082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bCs/>
          <w:lang w:eastAsia="en-US"/>
        </w:rPr>
        <w:t>1</w:t>
      </w:r>
      <w:r w:rsidR="00523E11" w:rsidRPr="00661A06">
        <w:rPr>
          <w:rFonts w:ascii="Times New Roman" w:eastAsia="Calibri" w:hAnsi="Times New Roman"/>
          <w:bCs/>
          <w:lang w:eastAsia="en-US"/>
        </w:rPr>
        <w:t xml:space="preserve">. Внести в постановление Правительства Санкт-Петербурга от 17.06.2014 № 490 </w:t>
      </w:r>
      <w:r w:rsidR="00523E11" w:rsidRPr="00661A06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="00E02D5A" w:rsidRPr="00661A06">
        <w:rPr>
          <w:rFonts w:ascii="Times New Roman" w:eastAsia="Calibri" w:hAnsi="Times New Roman"/>
          <w:bCs/>
          <w:lang w:eastAsia="en-US"/>
        </w:rPr>
        <w:br/>
      </w:r>
      <w:r w:rsidR="00523E11" w:rsidRPr="00661A06">
        <w:rPr>
          <w:rFonts w:ascii="Times New Roman" w:eastAsia="Calibri" w:hAnsi="Times New Roman"/>
          <w:bCs/>
          <w:lang w:eastAsia="en-US"/>
        </w:rPr>
        <w:t>в Санкт-Петербурге» следующие изменения:</w:t>
      </w:r>
    </w:p>
    <w:p w:rsidR="005D0059" w:rsidRPr="00661A06" w:rsidRDefault="00E02D5A" w:rsidP="00EA62DD">
      <w:pPr>
        <w:ind w:firstLine="709"/>
      </w:pPr>
      <w:r w:rsidRPr="00661A06">
        <w:rPr>
          <w:rFonts w:ascii="Times New Roman" w:eastAsia="Calibri" w:hAnsi="Times New Roman"/>
          <w:bCs/>
          <w:lang w:eastAsia="en-US"/>
        </w:rPr>
        <w:t>1.</w:t>
      </w:r>
      <w:r w:rsidR="003F1F2B" w:rsidRPr="00661A06">
        <w:rPr>
          <w:rFonts w:ascii="Times New Roman" w:eastAsia="Calibri" w:hAnsi="Times New Roman"/>
          <w:bCs/>
          <w:lang w:eastAsia="en-US"/>
        </w:rPr>
        <w:t>1</w:t>
      </w:r>
      <w:r w:rsidRPr="00661A06">
        <w:rPr>
          <w:rFonts w:ascii="Times New Roman" w:eastAsia="Calibri" w:hAnsi="Times New Roman"/>
          <w:bCs/>
          <w:lang w:eastAsia="en-US"/>
        </w:rPr>
        <w:t xml:space="preserve">. </w:t>
      </w:r>
      <w:r w:rsidR="00CF168E" w:rsidRPr="00661A06">
        <w:rPr>
          <w:rFonts w:ascii="Times New Roman" w:eastAsia="Calibri" w:hAnsi="Times New Roman"/>
          <w:bCs/>
          <w:lang w:eastAsia="en-US"/>
        </w:rPr>
        <w:t>Пункт 10 раздела 1 приложения изложить в следующей редакции:</w:t>
      </w:r>
      <w:r w:rsidR="00CF168E" w:rsidRPr="00661A06">
        <w:t xml:space="preserve"> </w:t>
      </w:r>
    </w:p>
    <w:tbl>
      <w:tblPr>
        <w:tblStyle w:val="aa"/>
        <w:tblW w:w="9845" w:type="dxa"/>
        <w:jc w:val="right"/>
        <w:tblInd w:w="3116" w:type="dxa"/>
        <w:tblLayout w:type="fixed"/>
        <w:tblLook w:val="04A0"/>
      </w:tblPr>
      <w:tblGrid>
        <w:gridCol w:w="236"/>
        <w:gridCol w:w="511"/>
        <w:gridCol w:w="2156"/>
        <w:gridCol w:w="6375"/>
        <w:gridCol w:w="567"/>
      </w:tblGrid>
      <w:tr w:rsidR="00991727" w:rsidRPr="00661A06" w:rsidTr="007A1093">
        <w:trPr>
          <w:jc w:val="right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072B" w:rsidRPr="00661A06" w:rsidRDefault="003F1F2B" w:rsidP="007A1093">
            <w:pPr>
              <w:ind w:left="-116"/>
              <w:rPr>
                <w:rFonts w:ascii="Times New Roman" w:hAnsi="Times New Roman"/>
                <w:sz w:val="22"/>
                <w:szCs w:val="22"/>
              </w:rPr>
            </w:pPr>
            <w:r w:rsidRPr="00661A06">
              <w:rPr>
                <w:rFonts w:ascii="Times New Roman" w:hAnsi="Times New Roman"/>
                <w:sz w:val="22"/>
                <w:szCs w:val="22"/>
              </w:rPr>
              <w:t>«</w:t>
            </w:r>
          </w:p>
        </w:tc>
        <w:tc>
          <w:tcPr>
            <w:tcW w:w="511" w:type="dxa"/>
            <w:tcBorders>
              <w:left w:val="single" w:sz="4" w:space="0" w:color="auto"/>
            </w:tcBorders>
          </w:tcPr>
          <w:p w:rsidR="00B4072B" w:rsidRPr="00661A06" w:rsidRDefault="00B4072B" w:rsidP="001E6913">
            <w:pPr>
              <w:jc w:val="center"/>
              <w:rPr>
                <w:sz w:val="22"/>
                <w:szCs w:val="22"/>
              </w:rPr>
            </w:pPr>
            <w:r w:rsidRPr="00661A0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156" w:type="dxa"/>
          </w:tcPr>
          <w:p w:rsidR="00B4072B" w:rsidRPr="00661A06" w:rsidRDefault="00B4072B" w:rsidP="007A1093">
            <w:pPr>
              <w:rPr>
                <w:sz w:val="22"/>
                <w:szCs w:val="22"/>
              </w:rPr>
            </w:pPr>
            <w:r w:rsidRPr="00661A06">
              <w:rPr>
                <w:rFonts w:ascii="Times New Roman" w:hAnsi="Times New Roman"/>
                <w:sz w:val="22"/>
                <w:szCs w:val="22"/>
              </w:rPr>
              <w:t>Общий объем финансирования государственной программы</w:t>
            </w:r>
            <w:r w:rsidR="007A1093" w:rsidRPr="00661A06">
              <w:rPr>
                <w:rFonts w:ascii="Times New Roman" w:hAnsi="Times New Roman"/>
                <w:sz w:val="22"/>
                <w:szCs w:val="22"/>
              </w:rPr>
              <w:br/>
            </w:r>
            <w:r w:rsidRPr="00661A06">
              <w:rPr>
                <w:rFonts w:ascii="Times New Roman" w:hAnsi="Times New Roman"/>
                <w:sz w:val="22"/>
                <w:szCs w:val="22"/>
              </w:rPr>
              <w:t xml:space="preserve">по источникам финансирования </w:t>
            </w:r>
            <w:r w:rsidR="00C119D1" w:rsidRPr="00661A06">
              <w:rPr>
                <w:rFonts w:ascii="Times New Roman" w:hAnsi="Times New Roman"/>
                <w:sz w:val="22"/>
                <w:szCs w:val="22"/>
              </w:rPr>
              <w:br/>
            </w:r>
            <w:r w:rsidRPr="00661A06">
              <w:rPr>
                <w:rFonts w:ascii="Times New Roman" w:hAnsi="Times New Roman"/>
                <w:sz w:val="22"/>
                <w:szCs w:val="22"/>
              </w:rPr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375" w:type="dxa"/>
            <w:tcBorders>
              <w:right w:val="single" w:sz="4" w:space="0" w:color="auto"/>
            </w:tcBorders>
          </w:tcPr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Общий объем финансирования государственной программы составляет 20 958 842,5 тыс. руб., в том числе по годам: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2025 г. – 2 687 834,5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2026 г. – 3 215 564,2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2027 г. – 3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506 723,3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2028 г. – 3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751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468,1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2029 г. – 3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910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939,5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2030 г. – 3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886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312,9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за счет средств бюджета Санкт-Петербурга – 14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235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707,4 тыс. руб., в том числе по годам: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2025 г. – 1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620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732,0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2026 г. – 1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989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341,3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2027 г. – 2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349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786,7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2028 г. – 2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660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510,4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2029 г. – 2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819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981,8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2030 г. – 2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795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355,2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за счет средств федерального бюджета – 6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723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 xml:space="preserve">135,1 тыс. руб., </w:t>
            </w:r>
            <w:r w:rsidR="007A1093" w:rsidRPr="00661A06">
              <w:rPr>
                <w:sz w:val="22"/>
                <w:szCs w:val="22"/>
              </w:rPr>
              <w:br/>
            </w:r>
            <w:r w:rsidRPr="00661A06">
              <w:rPr>
                <w:sz w:val="22"/>
                <w:szCs w:val="22"/>
              </w:rPr>
              <w:t>в том числе по годам: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2025 г. – 1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067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102,5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2026 г. – 1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226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222,9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2027 г. – 1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156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936,6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2028 г. – 1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090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957,7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2029 г. – 1 090</w:t>
            </w:r>
            <w:r w:rsidRPr="00661A06">
              <w:rPr>
                <w:sz w:val="22"/>
                <w:szCs w:val="22"/>
                <w:lang w:val="en-US"/>
              </w:rPr>
              <w:t> </w:t>
            </w:r>
            <w:r w:rsidRPr="00661A06">
              <w:rPr>
                <w:sz w:val="22"/>
                <w:szCs w:val="22"/>
              </w:rPr>
              <w:t>957,7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2030 г. – 1 090 957,7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 xml:space="preserve">за счет внебюджетных средств – 0,0 тыс. руб., в том числе </w:t>
            </w:r>
            <w:r w:rsidR="007A1093" w:rsidRPr="00661A06">
              <w:rPr>
                <w:sz w:val="22"/>
                <w:szCs w:val="22"/>
              </w:rPr>
              <w:br/>
              <w:t>п</w:t>
            </w:r>
            <w:r w:rsidRPr="00661A06">
              <w:rPr>
                <w:sz w:val="22"/>
                <w:szCs w:val="22"/>
              </w:rPr>
              <w:t>о годам: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2025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2026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2027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2028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2029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2030 г. – 0,0 тыс. руб.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Общий объем финансирования региональных проектов составляет</w:t>
            </w:r>
            <w:r w:rsidR="007A1093" w:rsidRPr="00661A06">
              <w:rPr>
                <w:sz w:val="22"/>
                <w:szCs w:val="22"/>
              </w:rPr>
              <w:t xml:space="preserve"> </w:t>
            </w:r>
            <w:r w:rsidRPr="00661A06">
              <w:rPr>
                <w:sz w:val="22"/>
                <w:szCs w:val="22"/>
              </w:rPr>
              <w:t>803 133,9 тыс. руб., в том числе по годам: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2025 г. – 165 134,6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lastRenderedPageBreak/>
              <w:t>2026 г. – 449 488,1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2027 г. – 188 511,2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2028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2029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2030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за счет средств бюджета Санкт-Петербурга – 475 251,6 тыс. руб.,  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в том числе по годам: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2025 г. – 87 521,3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2026 г. – 265 198,0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2027 г. – 122 532,3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2028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2029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2030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 xml:space="preserve">за счет средств федерального бюджета – 327 882,3 тыс. руб., </w:t>
            </w:r>
            <w:r w:rsidR="006C017A" w:rsidRPr="00661A06">
              <w:rPr>
                <w:sz w:val="22"/>
                <w:szCs w:val="22"/>
              </w:rPr>
              <w:br/>
            </w:r>
            <w:r w:rsidRPr="00661A06">
              <w:rPr>
                <w:sz w:val="22"/>
                <w:szCs w:val="22"/>
              </w:rPr>
              <w:t>в том числе по годам: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2025 г. – 77 613,3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2026 г. – 184 290,1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2027 г. – 65 978,9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2028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2029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2030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 xml:space="preserve">за счет внебюджетных средств –0,0 тыс. руб., в том числе </w:t>
            </w:r>
            <w:r w:rsidR="006C017A" w:rsidRPr="00661A06">
              <w:rPr>
                <w:sz w:val="22"/>
                <w:szCs w:val="22"/>
              </w:rPr>
              <w:br/>
            </w:r>
            <w:r w:rsidRPr="00661A06">
              <w:rPr>
                <w:sz w:val="22"/>
                <w:szCs w:val="22"/>
              </w:rPr>
              <w:t>по годам: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2025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2026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2027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2028 г. – 0,0 тыс. руб.;</w:t>
            </w:r>
          </w:p>
          <w:p w:rsidR="00E1218E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2029 г. – 0,0 тыс. руб.;</w:t>
            </w:r>
          </w:p>
          <w:p w:rsidR="00B4072B" w:rsidRPr="00661A06" w:rsidRDefault="00E1218E" w:rsidP="00E1218E">
            <w:pPr>
              <w:rPr>
                <w:sz w:val="22"/>
                <w:szCs w:val="22"/>
              </w:rPr>
            </w:pPr>
            <w:r w:rsidRPr="00661A06">
              <w:rPr>
                <w:sz w:val="22"/>
                <w:szCs w:val="22"/>
              </w:rPr>
              <w:t>2030 г. – 0,0 тыс. руб.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6942" w:rsidRPr="00661A06" w:rsidRDefault="003A6942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027264" w:rsidRPr="00661A06" w:rsidRDefault="00027264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7A1093" w:rsidRPr="00661A06" w:rsidRDefault="007A1093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7A1093" w:rsidRPr="00661A06" w:rsidRDefault="007A1093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7A1093" w:rsidRPr="00661A06" w:rsidRDefault="007A1093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9F701F" w:rsidRPr="00661A06" w:rsidRDefault="009F701F" w:rsidP="001E691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B4072B" w:rsidRPr="00661A06" w:rsidRDefault="00B4072B" w:rsidP="007A1093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1A06">
              <w:rPr>
                <w:rFonts w:ascii="Times New Roman" w:hAnsi="Times New Roman"/>
                <w:color w:val="000000"/>
                <w:sz w:val="22"/>
                <w:szCs w:val="22"/>
              </w:rPr>
              <w:t>».</w:t>
            </w:r>
          </w:p>
        </w:tc>
      </w:tr>
    </w:tbl>
    <w:p w:rsidR="006C017A" w:rsidRPr="00661A06" w:rsidRDefault="006C017A" w:rsidP="00EA4DCE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szCs w:val="24"/>
        </w:rPr>
        <w:lastRenderedPageBreak/>
        <w:t xml:space="preserve">1.2. В подразделах 2.3, 8.2, 9.2 и 11.2 приложения к постановлению слова </w:t>
      </w:r>
      <w:r w:rsidRPr="00661A06">
        <w:rPr>
          <w:rFonts w:ascii="Times New Roman" w:eastAsia="Calibri" w:hAnsi="Times New Roman"/>
          <w:szCs w:val="24"/>
        </w:rPr>
        <w:br/>
      </w:r>
      <w:bookmarkStart w:id="0" w:name="OLE_LINK21"/>
      <w:bookmarkStart w:id="1" w:name="OLE_LINK22"/>
      <w:r w:rsidRPr="00661A06">
        <w:rPr>
          <w:rFonts w:ascii="Times New Roman" w:eastAsia="Calibri" w:hAnsi="Times New Roman"/>
          <w:szCs w:val="24"/>
        </w:rPr>
        <w:t>«органы службы занятости» заменить словами «органы Службы занятости».</w:t>
      </w:r>
      <w:bookmarkEnd w:id="0"/>
      <w:bookmarkEnd w:id="1"/>
    </w:p>
    <w:p w:rsidR="00CD5590" w:rsidRPr="00661A06" w:rsidRDefault="00EA4DCE" w:rsidP="00EA4DCE">
      <w:pPr>
        <w:ind w:firstLine="709"/>
        <w:jc w:val="both"/>
        <w:rPr>
          <w:rFonts w:ascii="Times New Roman" w:hAnsi="Times New Roman"/>
          <w:szCs w:val="24"/>
        </w:rPr>
      </w:pPr>
      <w:r w:rsidRPr="00661A06">
        <w:rPr>
          <w:rFonts w:ascii="Times New Roman" w:eastAsia="Calibri" w:hAnsi="Times New Roman"/>
          <w:bCs/>
          <w:lang w:eastAsia="en-US"/>
        </w:rPr>
        <w:t>1.3</w:t>
      </w:r>
      <w:r w:rsidR="00CD5590" w:rsidRPr="00661A06">
        <w:rPr>
          <w:rFonts w:ascii="Times New Roman" w:eastAsia="Calibri" w:hAnsi="Times New Roman"/>
          <w:bCs/>
          <w:lang w:eastAsia="en-US"/>
        </w:rPr>
        <w:t>. Таблицу 1 раздела 5.1 приложения к постановлению дополнить пунктом 3-1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505"/>
        <w:gridCol w:w="2551"/>
        <w:gridCol w:w="426"/>
        <w:gridCol w:w="590"/>
        <w:gridCol w:w="591"/>
        <w:gridCol w:w="590"/>
        <w:gridCol w:w="591"/>
        <w:gridCol w:w="590"/>
        <w:gridCol w:w="591"/>
        <w:gridCol w:w="709"/>
        <w:gridCol w:w="1134"/>
        <w:gridCol w:w="425"/>
      </w:tblGrid>
      <w:tr w:rsidR="00B703D6" w:rsidRPr="00661A06" w:rsidTr="007A1093"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5590" w:rsidRPr="00661A06" w:rsidRDefault="00CD5590" w:rsidP="007A1093">
            <w:pPr>
              <w:pStyle w:val="ConsPlusNormal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«</w:t>
            </w:r>
          </w:p>
        </w:tc>
        <w:tc>
          <w:tcPr>
            <w:tcW w:w="505" w:type="dxa"/>
            <w:tcBorders>
              <w:left w:val="single" w:sz="4" w:space="0" w:color="auto"/>
            </w:tcBorders>
          </w:tcPr>
          <w:p w:rsidR="00CD5590" w:rsidRPr="00661A06" w:rsidRDefault="00CD5590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3-1</w:t>
            </w:r>
          </w:p>
        </w:tc>
        <w:tc>
          <w:tcPr>
            <w:tcW w:w="2551" w:type="dxa"/>
          </w:tcPr>
          <w:p w:rsidR="00CD5590" w:rsidRPr="00661A06" w:rsidRDefault="00B703D6" w:rsidP="007A1093">
            <w:pPr>
              <w:pStyle w:val="ConsPlusNormal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Темп роста (индекс роста) реального среднедушевого денежного дохода населения</w:t>
            </w:r>
            <w:r w:rsidR="007A1093" w:rsidRPr="00661A06">
              <w:rPr>
                <w:sz w:val="20"/>
                <w:szCs w:val="20"/>
              </w:rPr>
              <w:br/>
            </w:r>
            <w:r w:rsidRPr="00661A06">
              <w:rPr>
                <w:sz w:val="20"/>
                <w:szCs w:val="20"/>
              </w:rPr>
              <w:t>(</w:t>
            </w:r>
            <w:r w:rsidR="00CD5590" w:rsidRPr="00661A06">
              <w:rPr>
                <w:sz w:val="20"/>
                <w:szCs w:val="20"/>
              </w:rPr>
              <w:t xml:space="preserve">далее – </w:t>
            </w:r>
            <w:r w:rsidRPr="00661A06">
              <w:rPr>
                <w:sz w:val="20"/>
                <w:szCs w:val="20"/>
              </w:rPr>
              <w:t>индикатор 3</w:t>
            </w:r>
            <w:r w:rsidR="00CD5590" w:rsidRPr="00661A06">
              <w:rPr>
                <w:sz w:val="20"/>
                <w:szCs w:val="20"/>
              </w:rPr>
              <w:t>-1).</w:t>
            </w:r>
          </w:p>
        </w:tc>
        <w:tc>
          <w:tcPr>
            <w:tcW w:w="426" w:type="dxa"/>
          </w:tcPr>
          <w:p w:rsidR="00CD5590" w:rsidRPr="00661A06" w:rsidRDefault="00036AC9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%</w:t>
            </w:r>
          </w:p>
        </w:tc>
        <w:tc>
          <w:tcPr>
            <w:tcW w:w="590" w:type="dxa"/>
          </w:tcPr>
          <w:p w:rsidR="00CD5590" w:rsidRPr="00661A06" w:rsidRDefault="00B703D6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123,6</w:t>
            </w:r>
          </w:p>
        </w:tc>
        <w:tc>
          <w:tcPr>
            <w:tcW w:w="591" w:type="dxa"/>
          </w:tcPr>
          <w:p w:rsidR="00CD5590" w:rsidRPr="00661A06" w:rsidRDefault="00B703D6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128,3</w:t>
            </w:r>
          </w:p>
        </w:tc>
        <w:tc>
          <w:tcPr>
            <w:tcW w:w="590" w:type="dxa"/>
          </w:tcPr>
          <w:p w:rsidR="00CD5590" w:rsidRPr="00661A06" w:rsidRDefault="00B703D6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131,9</w:t>
            </w:r>
          </w:p>
        </w:tc>
        <w:tc>
          <w:tcPr>
            <w:tcW w:w="591" w:type="dxa"/>
          </w:tcPr>
          <w:p w:rsidR="00CD5590" w:rsidRPr="00661A06" w:rsidRDefault="00B703D6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135,2</w:t>
            </w:r>
          </w:p>
        </w:tc>
        <w:tc>
          <w:tcPr>
            <w:tcW w:w="590" w:type="dxa"/>
          </w:tcPr>
          <w:p w:rsidR="00CD5590" w:rsidRPr="00661A06" w:rsidRDefault="00B703D6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138,5</w:t>
            </w:r>
          </w:p>
        </w:tc>
        <w:tc>
          <w:tcPr>
            <w:tcW w:w="591" w:type="dxa"/>
          </w:tcPr>
          <w:p w:rsidR="00CD5590" w:rsidRPr="00661A06" w:rsidRDefault="00B703D6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141,9</w:t>
            </w:r>
          </w:p>
        </w:tc>
        <w:tc>
          <w:tcPr>
            <w:tcW w:w="709" w:type="dxa"/>
          </w:tcPr>
          <w:p w:rsidR="00CD5590" w:rsidRPr="00661A06" w:rsidRDefault="00CD5590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КТЗН</w:t>
            </w:r>
          </w:p>
        </w:tc>
        <w:tc>
          <w:tcPr>
            <w:tcW w:w="1134" w:type="dxa"/>
          </w:tcPr>
          <w:p w:rsidR="00CD5590" w:rsidRPr="00661A06" w:rsidRDefault="00B703D6" w:rsidP="003B6B46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Указ Президента РФ № 1014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5590" w:rsidRPr="00661A06" w:rsidRDefault="00CD5590" w:rsidP="003B6B46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B703D6" w:rsidRPr="00661A06" w:rsidRDefault="00B703D6" w:rsidP="003B6B46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7A1093" w:rsidRPr="00661A06" w:rsidRDefault="007A1093" w:rsidP="007A1093">
            <w:pPr>
              <w:pStyle w:val="ConsPlusNormal"/>
              <w:rPr>
                <w:sz w:val="20"/>
                <w:szCs w:val="20"/>
              </w:rPr>
            </w:pPr>
          </w:p>
          <w:p w:rsidR="00B703D6" w:rsidRPr="00661A06" w:rsidRDefault="00B703D6" w:rsidP="003B6B46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CD5590" w:rsidRPr="00661A06" w:rsidRDefault="00CD5590" w:rsidP="007A1093">
            <w:pPr>
              <w:pStyle w:val="ConsPlusNormal"/>
              <w:jc w:val="right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».</w:t>
            </w:r>
          </w:p>
        </w:tc>
      </w:tr>
    </w:tbl>
    <w:p w:rsidR="00091278" w:rsidRPr="00661A06" w:rsidRDefault="00EA4DCE" w:rsidP="00EA4DCE">
      <w:pPr>
        <w:ind w:firstLine="851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bCs/>
          <w:lang w:eastAsia="en-US"/>
        </w:rPr>
        <w:t>1.4</w:t>
      </w:r>
      <w:r w:rsidR="005C30BF" w:rsidRPr="00661A06">
        <w:rPr>
          <w:rFonts w:ascii="Times New Roman" w:eastAsia="Calibri" w:hAnsi="Times New Roman"/>
          <w:bCs/>
          <w:lang w:eastAsia="en-US"/>
        </w:rPr>
        <w:t xml:space="preserve">. </w:t>
      </w:r>
      <w:r w:rsidR="00091278" w:rsidRPr="00661A06">
        <w:rPr>
          <w:rFonts w:ascii="Times New Roman" w:eastAsia="Calibri" w:hAnsi="Times New Roman"/>
          <w:bCs/>
          <w:lang w:eastAsia="en-US"/>
        </w:rPr>
        <w:t xml:space="preserve">Графу 3 таблицы 2 подраздела 5.2 приложения к постановлению дополнить словами «целевой показатель </w:t>
      </w:r>
      <w:r w:rsidR="00115A54" w:rsidRPr="00661A06">
        <w:rPr>
          <w:rFonts w:ascii="Times New Roman" w:eastAsia="Calibri" w:hAnsi="Times New Roman"/>
          <w:bCs/>
          <w:lang w:eastAsia="en-US"/>
        </w:rPr>
        <w:t>3-1</w:t>
      </w:r>
      <w:r w:rsidR="00091278" w:rsidRPr="00661A06">
        <w:rPr>
          <w:rFonts w:ascii="Times New Roman" w:eastAsia="Calibri" w:hAnsi="Times New Roman"/>
          <w:bCs/>
          <w:lang w:eastAsia="en-US"/>
        </w:rPr>
        <w:t>».</w:t>
      </w:r>
    </w:p>
    <w:p w:rsidR="00EA4DCE" w:rsidRPr="00661A06" w:rsidRDefault="00EA4DCE" w:rsidP="00EA4DCE">
      <w:pPr>
        <w:ind w:firstLine="851"/>
        <w:jc w:val="both"/>
        <w:rPr>
          <w:rFonts w:ascii="Times New Roman" w:hAnsi="Times New Roman"/>
          <w:szCs w:val="24"/>
        </w:rPr>
      </w:pPr>
      <w:r w:rsidRPr="00661A06">
        <w:rPr>
          <w:rFonts w:ascii="Times New Roman" w:eastAsia="Calibri" w:hAnsi="Times New Roman"/>
          <w:bCs/>
          <w:lang w:eastAsia="en-US"/>
        </w:rPr>
        <w:t>1.5</w:t>
      </w:r>
      <w:r w:rsidR="00091278" w:rsidRPr="00661A06">
        <w:rPr>
          <w:rFonts w:ascii="Times New Roman" w:eastAsia="Calibri" w:hAnsi="Times New Roman"/>
          <w:bCs/>
          <w:lang w:eastAsia="en-US"/>
        </w:rPr>
        <w:t>.</w:t>
      </w:r>
      <w:r w:rsidRPr="00661A06">
        <w:rPr>
          <w:rFonts w:ascii="Times New Roman" w:eastAsia="Calibri" w:hAnsi="Times New Roman"/>
          <w:bCs/>
          <w:lang w:eastAsia="en-US"/>
        </w:rPr>
        <w:t xml:space="preserve"> </w:t>
      </w:r>
      <w:r w:rsidRPr="00661A06">
        <w:rPr>
          <w:rFonts w:ascii="Times New Roman" w:hAnsi="Times New Roman"/>
          <w:szCs w:val="24"/>
        </w:rPr>
        <w:t xml:space="preserve">В пункте 4.1 таблицы 2 подраздела 5.2 приложения к постановлению слова </w:t>
      </w:r>
      <w:r w:rsidRPr="00661A06">
        <w:rPr>
          <w:rFonts w:ascii="Times New Roman" w:eastAsia="Calibri" w:hAnsi="Times New Roman"/>
          <w:szCs w:val="24"/>
        </w:rPr>
        <w:t>«органы службы занятости» заменить словами «органы Службы занятости».</w:t>
      </w:r>
    </w:p>
    <w:p w:rsidR="00EB0692" w:rsidRPr="00661A06" w:rsidRDefault="00EA4DCE" w:rsidP="00EA4DCE">
      <w:pPr>
        <w:ind w:firstLine="851"/>
        <w:jc w:val="both"/>
        <w:rPr>
          <w:rFonts w:ascii="Times New Roman" w:hAnsi="Times New Roman"/>
          <w:szCs w:val="24"/>
        </w:rPr>
      </w:pPr>
      <w:r w:rsidRPr="00661A06">
        <w:rPr>
          <w:rFonts w:ascii="Times New Roman" w:eastAsia="Calibri" w:hAnsi="Times New Roman"/>
          <w:bCs/>
          <w:lang w:eastAsia="en-US"/>
        </w:rPr>
        <w:t xml:space="preserve">1.6. </w:t>
      </w:r>
      <w:r w:rsidR="00EB0692" w:rsidRPr="00661A06">
        <w:rPr>
          <w:rFonts w:ascii="Times New Roman" w:eastAsia="Calibri" w:hAnsi="Times New Roman"/>
          <w:bCs/>
          <w:lang w:eastAsia="en-US"/>
        </w:rPr>
        <w:t xml:space="preserve">Таблицу 2 </w:t>
      </w:r>
      <w:r w:rsidR="00091278" w:rsidRPr="00661A06">
        <w:rPr>
          <w:rFonts w:ascii="Times New Roman" w:eastAsia="Calibri" w:hAnsi="Times New Roman"/>
          <w:bCs/>
          <w:lang w:eastAsia="en-US"/>
        </w:rPr>
        <w:t>под</w:t>
      </w:r>
      <w:r w:rsidR="00EB0692" w:rsidRPr="00661A06">
        <w:rPr>
          <w:rFonts w:ascii="Times New Roman" w:eastAsia="Calibri" w:hAnsi="Times New Roman"/>
          <w:bCs/>
          <w:lang w:eastAsia="en-US"/>
        </w:rPr>
        <w:t>раздела 5.2 приложения к постановлению дополнить пункт</w:t>
      </w:r>
      <w:r w:rsidR="000F742C" w:rsidRPr="00661A06">
        <w:rPr>
          <w:rFonts w:ascii="Times New Roman" w:eastAsia="Calibri" w:hAnsi="Times New Roman"/>
          <w:bCs/>
          <w:lang w:eastAsia="en-US"/>
        </w:rPr>
        <w:t xml:space="preserve">ом 1.7 </w:t>
      </w:r>
      <w:r w:rsidR="00EB0692" w:rsidRPr="00661A06">
        <w:rPr>
          <w:rFonts w:ascii="Times New Roman" w:eastAsia="Calibri" w:hAnsi="Times New Roman"/>
          <w:bCs/>
          <w:lang w:eastAsia="en-US"/>
        </w:rPr>
        <w:t>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505"/>
        <w:gridCol w:w="2268"/>
        <w:gridCol w:w="567"/>
        <w:gridCol w:w="496"/>
        <w:gridCol w:w="496"/>
        <w:gridCol w:w="496"/>
        <w:gridCol w:w="496"/>
        <w:gridCol w:w="496"/>
        <w:gridCol w:w="496"/>
        <w:gridCol w:w="709"/>
        <w:gridCol w:w="1134"/>
        <w:gridCol w:w="708"/>
        <w:gridCol w:w="426"/>
      </w:tblGrid>
      <w:tr w:rsidR="00520994" w:rsidRPr="00661A06" w:rsidTr="007A1093"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0994" w:rsidRPr="00661A06" w:rsidRDefault="00520994" w:rsidP="00053BDE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«</w:t>
            </w:r>
          </w:p>
        </w:tc>
        <w:tc>
          <w:tcPr>
            <w:tcW w:w="505" w:type="dxa"/>
            <w:tcBorders>
              <w:left w:val="single" w:sz="4" w:space="0" w:color="auto"/>
            </w:tcBorders>
          </w:tcPr>
          <w:p w:rsidR="00520994" w:rsidRPr="00661A06" w:rsidRDefault="00520994" w:rsidP="007A1093">
            <w:pPr>
              <w:pStyle w:val="ConsPlusNormal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1.7</w:t>
            </w:r>
          </w:p>
        </w:tc>
        <w:tc>
          <w:tcPr>
            <w:tcW w:w="2268" w:type="dxa"/>
          </w:tcPr>
          <w:p w:rsidR="00520994" w:rsidRPr="00661A06" w:rsidRDefault="00AB4834" w:rsidP="00520994">
            <w:pPr>
              <w:pStyle w:val="ConsPlusNormal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 xml:space="preserve">Численность </w:t>
            </w:r>
            <w:bookmarkStart w:id="2" w:name="OLE_LINK3"/>
            <w:bookmarkStart w:id="3" w:name="OLE_LINK4"/>
            <w:r w:rsidRPr="00661A06">
              <w:rPr>
                <w:sz w:val="20"/>
                <w:szCs w:val="20"/>
              </w:rPr>
              <w:t>участников</w:t>
            </w:r>
            <w:r w:rsidR="00520994" w:rsidRPr="00661A06">
              <w:rPr>
                <w:sz w:val="20"/>
                <w:szCs w:val="20"/>
              </w:rPr>
              <w:t xml:space="preserve"> специальной военной операции </w:t>
            </w:r>
            <w:bookmarkEnd w:id="2"/>
            <w:bookmarkEnd w:id="3"/>
            <w:r w:rsidR="00520994" w:rsidRPr="00661A06">
              <w:rPr>
                <w:sz w:val="20"/>
                <w:szCs w:val="20"/>
              </w:rPr>
              <w:t xml:space="preserve">и членов их семей, прошедших профессиональное обучение и получивших дополнительное профессиональное образование </w:t>
            </w:r>
          </w:p>
          <w:p w:rsidR="00520994" w:rsidRPr="00661A06" w:rsidRDefault="00520994" w:rsidP="00520994">
            <w:pPr>
              <w:pStyle w:val="ConsPlusNormal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(далее – индикатор 1.7)</w:t>
            </w:r>
          </w:p>
        </w:tc>
        <w:tc>
          <w:tcPr>
            <w:tcW w:w="567" w:type="dxa"/>
            <w:vAlign w:val="center"/>
          </w:tcPr>
          <w:p w:rsidR="00520994" w:rsidRPr="00661A06" w:rsidRDefault="00036AC9" w:rsidP="006068BC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чел.</w:t>
            </w:r>
          </w:p>
        </w:tc>
        <w:tc>
          <w:tcPr>
            <w:tcW w:w="496" w:type="dxa"/>
            <w:vAlign w:val="center"/>
          </w:tcPr>
          <w:p w:rsidR="00520994" w:rsidRPr="00661A06" w:rsidRDefault="006068BC" w:rsidP="006068BC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-</w:t>
            </w:r>
          </w:p>
        </w:tc>
        <w:tc>
          <w:tcPr>
            <w:tcW w:w="496" w:type="dxa"/>
            <w:vAlign w:val="center"/>
          </w:tcPr>
          <w:p w:rsidR="00520994" w:rsidRPr="00661A06" w:rsidRDefault="00520994" w:rsidP="006068B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20"/>
              </w:rPr>
              <w:t>300</w:t>
            </w:r>
          </w:p>
        </w:tc>
        <w:tc>
          <w:tcPr>
            <w:tcW w:w="496" w:type="dxa"/>
            <w:vAlign w:val="center"/>
          </w:tcPr>
          <w:p w:rsidR="00520994" w:rsidRPr="00661A06" w:rsidRDefault="00520994" w:rsidP="006068B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20"/>
              </w:rPr>
              <w:t>400</w:t>
            </w:r>
          </w:p>
        </w:tc>
        <w:tc>
          <w:tcPr>
            <w:tcW w:w="496" w:type="dxa"/>
            <w:vAlign w:val="center"/>
          </w:tcPr>
          <w:p w:rsidR="00520994" w:rsidRPr="00661A06" w:rsidRDefault="00520994" w:rsidP="006068BC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20"/>
              </w:rPr>
              <w:t>500</w:t>
            </w:r>
          </w:p>
        </w:tc>
        <w:tc>
          <w:tcPr>
            <w:tcW w:w="496" w:type="dxa"/>
            <w:vAlign w:val="center"/>
          </w:tcPr>
          <w:p w:rsidR="00520994" w:rsidRPr="00661A06" w:rsidRDefault="006068BC" w:rsidP="006068BC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-</w:t>
            </w:r>
          </w:p>
        </w:tc>
        <w:tc>
          <w:tcPr>
            <w:tcW w:w="496" w:type="dxa"/>
            <w:vAlign w:val="center"/>
          </w:tcPr>
          <w:p w:rsidR="00520994" w:rsidRPr="00661A06" w:rsidRDefault="006068BC" w:rsidP="006068BC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20994" w:rsidRPr="00661A06" w:rsidRDefault="00520994" w:rsidP="006068BC">
            <w:pPr>
              <w:pStyle w:val="ConsPlusNormal"/>
              <w:jc w:val="center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КТЗН</w:t>
            </w:r>
          </w:p>
        </w:tc>
        <w:tc>
          <w:tcPr>
            <w:tcW w:w="1134" w:type="dxa"/>
            <w:vAlign w:val="center"/>
          </w:tcPr>
          <w:p w:rsidR="00520994" w:rsidRPr="00B5366E" w:rsidRDefault="00036AC9" w:rsidP="006068B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66E">
              <w:rPr>
                <w:color w:val="000000" w:themeColor="text1"/>
                <w:sz w:val="20"/>
                <w:szCs w:val="20"/>
              </w:rPr>
              <w:t>ц</w:t>
            </w:r>
            <w:r w:rsidR="00520994" w:rsidRPr="00B5366E">
              <w:rPr>
                <w:color w:val="000000" w:themeColor="text1"/>
                <w:sz w:val="20"/>
                <w:szCs w:val="20"/>
              </w:rPr>
              <w:t>елевой показатель 1</w:t>
            </w:r>
            <w:r w:rsidR="00B5366E" w:rsidRPr="00B5366E">
              <w:rPr>
                <w:color w:val="000000" w:themeColor="text1"/>
                <w:sz w:val="20"/>
                <w:szCs w:val="20"/>
              </w:rPr>
              <w:t>,</w:t>
            </w:r>
          </w:p>
          <w:p w:rsidR="00977722" w:rsidRPr="00B5366E" w:rsidRDefault="00977722" w:rsidP="006068B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66E">
              <w:rPr>
                <w:color w:val="000000" w:themeColor="text1"/>
                <w:sz w:val="20"/>
                <w:szCs w:val="20"/>
              </w:rPr>
              <w:t>целевой показатель 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20994" w:rsidRPr="00B5366E" w:rsidRDefault="00520994" w:rsidP="006068BC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B5366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0994" w:rsidRPr="00661A06" w:rsidRDefault="00520994" w:rsidP="00053BDE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520994" w:rsidRPr="00661A06" w:rsidRDefault="00520994" w:rsidP="00053BDE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520994" w:rsidRPr="00661A06" w:rsidRDefault="00520994" w:rsidP="00053BDE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520994" w:rsidRPr="00661A06" w:rsidRDefault="00520994" w:rsidP="00053BDE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520994" w:rsidRPr="00661A06" w:rsidRDefault="00520994" w:rsidP="00053BDE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520994" w:rsidRPr="00661A06" w:rsidRDefault="00520994" w:rsidP="00053BDE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7A1093" w:rsidRPr="00661A06" w:rsidRDefault="007A1093" w:rsidP="00053BDE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7A1093" w:rsidRPr="00661A06" w:rsidRDefault="007A1093" w:rsidP="00053BDE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:rsidR="007A1093" w:rsidRPr="00661A06" w:rsidRDefault="007A1093" w:rsidP="007A1093">
            <w:pPr>
              <w:pStyle w:val="ConsPlusNormal"/>
              <w:jc w:val="right"/>
              <w:rPr>
                <w:sz w:val="20"/>
                <w:szCs w:val="20"/>
              </w:rPr>
            </w:pPr>
          </w:p>
          <w:p w:rsidR="00520994" w:rsidRPr="00661A06" w:rsidRDefault="00520994" w:rsidP="007A1093">
            <w:pPr>
              <w:pStyle w:val="ConsPlusNormal"/>
              <w:jc w:val="right"/>
              <w:rPr>
                <w:sz w:val="20"/>
                <w:szCs w:val="20"/>
              </w:rPr>
            </w:pPr>
            <w:r w:rsidRPr="00661A06">
              <w:rPr>
                <w:sz w:val="20"/>
                <w:szCs w:val="20"/>
              </w:rPr>
              <w:t>».</w:t>
            </w:r>
          </w:p>
        </w:tc>
      </w:tr>
    </w:tbl>
    <w:p w:rsidR="00EB0692" w:rsidRPr="00661A06" w:rsidRDefault="00EB0692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sz w:val="8"/>
          <w:lang w:eastAsia="en-US"/>
        </w:rPr>
      </w:pPr>
    </w:p>
    <w:p w:rsidR="000928F2" w:rsidRPr="00661A06" w:rsidRDefault="000928F2" w:rsidP="00531866">
      <w:pPr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0928F2" w:rsidRPr="00661A06" w:rsidSect="00EA4DCE">
          <w:headerReference w:type="default" r:id="rId10"/>
          <w:pgSz w:w="11906" w:h="16838" w:code="9"/>
          <w:pgMar w:top="284" w:right="851" w:bottom="426" w:left="1418" w:header="709" w:footer="709" w:gutter="0"/>
          <w:cols w:space="708"/>
          <w:titlePg/>
          <w:docGrid w:linePitch="360"/>
        </w:sectPr>
      </w:pPr>
    </w:p>
    <w:p w:rsidR="009D4F50" w:rsidRPr="00661A06" w:rsidRDefault="00EA4DCE" w:rsidP="00A57725">
      <w:pPr>
        <w:ind w:firstLine="709"/>
        <w:jc w:val="both"/>
        <w:rPr>
          <w:rFonts w:ascii="Times New Roman" w:hAnsi="Times New Roman"/>
          <w:szCs w:val="24"/>
        </w:rPr>
      </w:pPr>
      <w:r w:rsidRPr="00661A06">
        <w:rPr>
          <w:rFonts w:ascii="Times New Roman" w:hAnsi="Times New Roman"/>
          <w:szCs w:val="24"/>
        </w:rPr>
        <w:lastRenderedPageBreak/>
        <w:t xml:space="preserve">1.7. </w:t>
      </w:r>
      <w:r w:rsidR="005625F8" w:rsidRPr="00661A06">
        <w:rPr>
          <w:rFonts w:ascii="Times New Roman" w:hAnsi="Times New Roman"/>
          <w:szCs w:val="24"/>
        </w:rPr>
        <w:t>Пункт</w:t>
      </w:r>
      <w:r w:rsidR="00AD75C6" w:rsidRPr="00661A06">
        <w:rPr>
          <w:rFonts w:ascii="Times New Roman" w:hAnsi="Times New Roman"/>
          <w:szCs w:val="24"/>
        </w:rPr>
        <w:t xml:space="preserve">ы </w:t>
      </w:r>
      <w:r w:rsidR="005625F8" w:rsidRPr="00661A06">
        <w:rPr>
          <w:rFonts w:ascii="Times New Roman" w:hAnsi="Times New Roman"/>
          <w:szCs w:val="24"/>
        </w:rPr>
        <w:t>1</w:t>
      </w:r>
      <w:r w:rsidR="00AD75C6" w:rsidRPr="00661A06">
        <w:rPr>
          <w:rFonts w:ascii="Times New Roman" w:hAnsi="Times New Roman"/>
          <w:szCs w:val="24"/>
        </w:rPr>
        <w:t xml:space="preserve"> и 2 </w:t>
      </w:r>
      <w:r w:rsidR="005625F8" w:rsidRPr="00661A06">
        <w:rPr>
          <w:rFonts w:ascii="Times New Roman" w:hAnsi="Times New Roman"/>
          <w:szCs w:val="24"/>
        </w:rPr>
        <w:t>т</w:t>
      </w:r>
      <w:r w:rsidR="009D4F50" w:rsidRPr="00661A06">
        <w:rPr>
          <w:rFonts w:ascii="Times New Roman" w:hAnsi="Times New Roman"/>
          <w:szCs w:val="24"/>
        </w:rPr>
        <w:t>аблиц</w:t>
      </w:r>
      <w:r w:rsidR="0079177C" w:rsidRPr="00661A06">
        <w:rPr>
          <w:rFonts w:ascii="Times New Roman" w:hAnsi="Times New Roman"/>
          <w:szCs w:val="24"/>
        </w:rPr>
        <w:t>ы</w:t>
      </w:r>
      <w:r w:rsidR="00904561" w:rsidRPr="00661A06">
        <w:rPr>
          <w:rFonts w:ascii="Times New Roman" w:hAnsi="Times New Roman"/>
          <w:szCs w:val="24"/>
        </w:rPr>
        <w:t xml:space="preserve"> 1 </w:t>
      </w:r>
      <w:r w:rsidR="00207A6A" w:rsidRPr="00661A06">
        <w:rPr>
          <w:rFonts w:ascii="Times New Roman" w:hAnsi="Times New Roman"/>
          <w:szCs w:val="24"/>
        </w:rPr>
        <w:t>под</w:t>
      </w:r>
      <w:r w:rsidR="00783CD6" w:rsidRPr="00661A06">
        <w:rPr>
          <w:rFonts w:ascii="Times New Roman" w:hAnsi="Times New Roman"/>
          <w:szCs w:val="24"/>
        </w:rPr>
        <w:t xml:space="preserve">раздела 7.1 </w:t>
      </w:r>
      <w:r w:rsidR="00F15A04" w:rsidRPr="00661A06">
        <w:rPr>
          <w:rFonts w:ascii="Times New Roman" w:hAnsi="Times New Roman"/>
          <w:szCs w:val="24"/>
        </w:rPr>
        <w:t>приложения к постановлению</w:t>
      </w:r>
      <w:r w:rsidR="009D4F50" w:rsidRPr="00661A06">
        <w:rPr>
          <w:rFonts w:ascii="Times New Roman" w:hAnsi="Times New Roman"/>
          <w:szCs w:val="24"/>
        </w:rPr>
        <w:t xml:space="preserve"> изложить в следующей редакции:</w:t>
      </w:r>
    </w:p>
    <w:tbl>
      <w:tblPr>
        <w:tblW w:w="1568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4"/>
        <w:gridCol w:w="337"/>
        <w:gridCol w:w="1568"/>
        <w:gridCol w:w="1418"/>
        <w:gridCol w:w="1267"/>
        <w:gridCol w:w="3057"/>
        <w:gridCol w:w="1013"/>
        <w:gridCol w:w="1033"/>
        <w:gridCol w:w="993"/>
        <w:gridCol w:w="1013"/>
        <w:gridCol w:w="1013"/>
        <w:gridCol w:w="1014"/>
        <w:gridCol w:w="1211"/>
        <w:gridCol w:w="315"/>
      </w:tblGrid>
      <w:tr w:rsidR="003453E2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jc w:val="center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«</w:t>
            </w: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jc w:val="center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1</w:t>
            </w:r>
          </w:p>
        </w:tc>
        <w:tc>
          <w:tcPr>
            <w:tcW w:w="1568" w:type="dxa"/>
            <w:vMerge w:val="restart"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418" w:type="dxa"/>
            <w:vMerge w:val="restart"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 xml:space="preserve">Бюджет </w:t>
            </w:r>
          </w:p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267" w:type="dxa"/>
            <w:vMerge w:val="restart"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3453E2" w:rsidRPr="00661A06" w:rsidRDefault="003453E2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</w:p>
          <w:p w:rsidR="003453E2" w:rsidRPr="00661A06" w:rsidRDefault="003453E2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87 521,3</w:t>
            </w:r>
          </w:p>
        </w:tc>
        <w:tc>
          <w:tcPr>
            <w:tcW w:w="103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265 198,0</w:t>
            </w:r>
          </w:p>
        </w:tc>
        <w:tc>
          <w:tcPr>
            <w:tcW w:w="99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122 532,3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475 251,6</w:t>
            </w:r>
          </w:p>
        </w:tc>
      </w:tr>
      <w:tr w:rsidR="00267021" w:rsidRPr="00661A0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7021" w:rsidRPr="00661A06" w:rsidRDefault="00267021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267021" w:rsidRPr="00661A06" w:rsidRDefault="00267021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267021" w:rsidRPr="00661A06" w:rsidRDefault="00267021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67021" w:rsidRPr="00661A06" w:rsidRDefault="00267021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267021" w:rsidRPr="00661A06" w:rsidRDefault="00267021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267021" w:rsidRPr="00661A06" w:rsidRDefault="00267021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267021" w:rsidRPr="00661A06" w:rsidRDefault="00267021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267021" w:rsidRPr="00661A06" w:rsidRDefault="00267021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267021" w:rsidRPr="00661A06" w:rsidRDefault="00267021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661A06" w:rsidRDefault="00267021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267021" w:rsidRPr="00661A06" w:rsidRDefault="00267021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267021" w:rsidRPr="00661A06" w:rsidRDefault="00267021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267021" w:rsidRPr="00661A06" w:rsidRDefault="00267021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3453E2" w:rsidRPr="00661A0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3453E2" w:rsidRPr="00661A06" w:rsidRDefault="003453E2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3453E2" w:rsidRPr="00661A06" w:rsidRDefault="003453E2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3 330,8</w:t>
            </w:r>
          </w:p>
        </w:tc>
        <w:tc>
          <w:tcPr>
            <w:tcW w:w="103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56 246,3</w:t>
            </w:r>
          </w:p>
        </w:tc>
        <w:tc>
          <w:tcPr>
            <w:tcW w:w="99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12 755,4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1 224 117,4</w:t>
            </w:r>
          </w:p>
        </w:tc>
      </w:tr>
      <w:tr w:rsidR="005931AE" w:rsidRPr="00661A0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661A06" w:rsidRDefault="005931AE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5931AE" w:rsidRPr="00661A06" w:rsidRDefault="005931AE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</w:p>
          <w:p w:rsidR="005931AE" w:rsidRPr="00661A06" w:rsidRDefault="005931AE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3453E2" w:rsidRPr="00661A06" w:rsidTr="00953AD4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90 852,1</w:t>
            </w:r>
          </w:p>
        </w:tc>
        <w:tc>
          <w:tcPr>
            <w:tcW w:w="103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321 444,3</w:t>
            </w:r>
          </w:p>
        </w:tc>
        <w:tc>
          <w:tcPr>
            <w:tcW w:w="99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135 287,7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1 699 369,0</w:t>
            </w:r>
          </w:p>
        </w:tc>
      </w:tr>
      <w:tr w:rsidR="003453E2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1 529 879,9</w:t>
            </w:r>
          </w:p>
        </w:tc>
        <w:tc>
          <w:tcPr>
            <w:tcW w:w="103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1 667 897,0</w:t>
            </w:r>
          </w:p>
        </w:tc>
        <w:tc>
          <w:tcPr>
            <w:tcW w:w="99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2 214 499,0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2 306 156,3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2 364 036,4</w:t>
            </w:r>
          </w:p>
        </w:tc>
        <w:tc>
          <w:tcPr>
            <w:tcW w:w="1014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2 453 869,8</w:t>
            </w:r>
          </w:p>
        </w:tc>
        <w:tc>
          <w:tcPr>
            <w:tcW w:w="1211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12 536 338,4</w:t>
            </w:r>
          </w:p>
        </w:tc>
      </w:tr>
      <w:tr w:rsidR="003453E2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3453E2" w:rsidRPr="00661A06" w:rsidRDefault="003453E2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1 620 732,0</w:t>
            </w:r>
          </w:p>
        </w:tc>
        <w:tc>
          <w:tcPr>
            <w:tcW w:w="103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1 989 341,3</w:t>
            </w:r>
          </w:p>
        </w:tc>
        <w:tc>
          <w:tcPr>
            <w:tcW w:w="99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2 349 786,7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2 660 510,4</w:t>
            </w:r>
          </w:p>
        </w:tc>
        <w:tc>
          <w:tcPr>
            <w:tcW w:w="1013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2 819 981,8</w:t>
            </w:r>
          </w:p>
        </w:tc>
        <w:tc>
          <w:tcPr>
            <w:tcW w:w="1014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2 795 355,2</w:t>
            </w:r>
          </w:p>
        </w:tc>
        <w:tc>
          <w:tcPr>
            <w:tcW w:w="1211" w:type="dxa"/>
            <w:vAlign w:val="center"/>
          </w:tcPr>
          <w:p w:rsidR="003453E2" w:rsidRPr="00661A06" w:rsidRDefault="003453E2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14 235 707,4</w:t>
            </w:r>
          </w:p>
        </w:tc>
      </w:tr>
      <w:tr w:rsidR="00531503" w:rsidRPr="00661A06" w:rsidTr="00953AD4">
        <w:trPr>
          <w:gridAfter w:val="1"/>
          <w:wAfter w:w="315" w:type="dxa"/>
          <w:trHeight w:val="364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531503" w:rsidRPr="00661A06" w:rsidRDefault="00531503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 w:rsidRPr="00661A06">
              <w:rPr>
                <w:rFonts w:ascii="Times New Roman" w:hAnsi="Times New Roman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77 613,3</w:t>
            </w:r>
          </w:p>
        </w:tc>
        <w:tc>
          <w:tcPr>
            <w:tcW w:w="103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184 290,1</w:t>
            </w:r>
          </w:p>
        </w:tc>
        <w:tc>
          <w:tcPr>
            <w:tcW w:w="99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65 978,9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327 882,3</w:t>
            </w:r>
          </w:p>
        </w:tc>
      </w:tr>
      <w:tr w:rsidR="005931AE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661A06" w:rsidRDefault="005931AE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661A06" w:rsidRDefault="005931AE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</w:p>
          <w:p w:rsidR="005931AE" w:rsidRPr="00661A06" w:rsidRDefault="005931AE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931AE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931AE" w:rsidRPr="00661A06" w:rsidRDefault="005931AE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</w:p>
          <w:p w:rsidR="005931AE" w:rsidRPr="00661A06" w:rsidRDefault="005931AE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 w:rsidRPr="00661A06">
              <w:rPr>
                <w:rFonts w:ascii="Times New Roman" w:hAnsi="Times New Roman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531503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77 613,3</w:t>
            </w:r>
          </w:p>
        </w:tc>
        <w:tc>
          <w:tcPr>
            <w:tcW w:w="103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184 290,1</w:t>
            </w:r>
          </w:p>
        </w:tc>
        <w:tc>
          <w:tcPr>
            <w:tcW w:w="99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65 978,9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327 882,3</w:t>
            </w:r>
          </w:p>
        </w:tc>
      </w:tr>
      <w:tr w:rsidR="00531503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989 489,2</w:t>
            </w:r>
          </w:p>
        </w:tc>
        <w:tc>
          <w:tcPr>
            <w:tcW w:w="103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1 041 932,8</w:t>
            </w:r>
          </w:p>
        </w:tc>
        <w:tc>
          <w:tcPr>
            <w:tcW w:w="99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4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211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6 395 252,8</w:t>
            </w:r>
          </w:p>
        </w:tc>
      </w:tr>
      <w:tr w:rsidR="00531503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31503" w:rsidRPr="00661A06" w:rsidRDefault="00531503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1 067 102,5</w:t>
            </w:r>
          </w:p>
        </w:tc>
        <w:tc>
          <w:tcPr>
            <w:tcW w:w="103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1 226 222,9</w:t>
            </w:r>
          </w:p>
        </w:tc>
        <w:tc>
          <w:tcPr>
            <w:tcW w:w="99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1 156 936,6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3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4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211" w:type="dxa"/>
            <w:vAlign w:val="center"/>
          </w:tcPr>
          <w:p w:rsidR="00531503" w:rsidRPr="00661A06" w:rsidRDefault="00531503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6 723 135,1</w:t>
            </w:r>
          </w:p>
        </w:tc>
      </w:tr>
      <w:tr w:rsidR="005931AE" w:rsidRPr="00661A0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977596" w:rsidRPr="00661A0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977596" w:rsidRPr="00661A06" w:rsidRDefault="00977596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165 134,6</w:t>
            </w:r>
          </w:p>
        </w:tc>
        <w:tc>
          <w:tcPr>
            <w:tcW w:w="103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449 488,1</w:t>
            </w:r>
          </w:p>
        </w:tc>
        <w:tc>
          <w:tcPr>
            <w:tcW w:w="99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188 511,2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803 133,9</w:t>
            </w:r>
          </w:p>
        </w:tc>
      </w:tr>
      <w:tr w:rsidR="005931AE" w:rsidRPr="00661A0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5931AE" w:rsidRPr="00661A06" w:rsidRDefault="005931AE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977596" w:rsidRPr="00661A0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977596" w:rsidRPr="00661A06" w:rsidRDefault="00977596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3 330,8</w:t>
            </w:r>
          </w:p>
        </w:tc>
        <w:tc>
          <w:tcPr>
            <w:tcW w:w="103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56 246,3</w:t>
            </w:r>
          </w:p>
        </w:tc>
        <w:tc>
          <w:tcPr>
            <w:tcW w:w="99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12 755,4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1 224 117,4</w:t>
            </w:r>
          </w:p>
        </w:tc>
      </w:tr>
      <w:tr w:rsidR="005931AE" w:rsidRPr="00661A0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5931AE" w:rsidRPr="00661A06" w:rsidRDefault="005931AE" w:rsidP="0023174B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8" w:type="dxa"/>
            <w:vMerge/>
          </w:tcPr>
          <w:p w:rsidR="005931AE" w:rsidRPr="00661A06" w:rsidRDefault="005931AE" w:rsidP="0023174B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</w:tcPr>
          <w:p w:rsidR="005931AE" w:rsidRPr="00661A06" w:rsidRDefault="005931AE" w:rsidP="0023174B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4" w:type="dxa"/>
            <w:gridSpan w:val="2"/>
          </w:tcPr>
          <w:p w:rsidR="005931AE" w:rsidRPr="00661A06" w:rsidRDefault="005931AE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 xml:space="preserve">Концессионные соглашения и соглашения </w:t>
            </w:r>
            <w:r w:rsidRPr="00661A06">
              <w:rPr>
                <w:sz w:val="18"/>
                <w:szCs w:val="18"/>
              </w:rPr>
              <w:br/>
              <w:t xml:space="preserve">о государственно-частном партнерстве, </w:t>
            </w:r>
            <w:r w:rsidRPr="00661A06">
              <w:rPr>
                <w:sz w:val="18"/>
                <w:szCs w:val="18"/>
              </w:rPr>
              <w:br/>
              <w:t>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5931AE" w:rsidRPr="00661A06" w:rsidRDefault="005931AE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977596" w:rsidRPr="00661A0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168 465,4</w:t>
            </w:r>
          </w:p>
        </w:tc>
        <w:tc>
          <w:tcPr>
            <w:tcW w:w="103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505 734,4</w:t>
            </w:r>
          </w:p>
        </w:tc>
        <w:tc>
          <w:tcPr>
            <w:tcW w:w="99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201 266,6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2 027 251,3</w:t>
            </w:r>
          </w:p>
        </w:tc>
      </w:tr>
      <w:tr w:rsidR="00977596" w:rsidRPr="00661A06" w:rsidTr="00953AD4">
        <w:trPr>
          <w:gridAfter w:val="1"/>
          <w:wAfter w:w="315" w:type="dxa"/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2 519 369,1</w:t>
            </w:r>
          </w:p>
        </w:tc>
        <w:tc>
          <w:tcPr>
            <w:tcW w:w="103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2 709 829,8</w:t>
            </w:r>
          </w:p>
        </w:tc>
        <w:tc>
          <w:tcPr>
            <w:tcW w:w="99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3 305 456,7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3 397 114,0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3 454 994,1</w:t>
            </w:r>
          </w:p>
        </w:tc>
        <w:tc>
          <w:tcPr>
            <w:tcW w:w="1014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3 544 827,5</w:t>
            </w:r>
          </w:p>
        </w:tc>
        <w:tc>
          <w:tcPr>
            <w:tcW w:w="1211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18 931 591,2</w:t>
            </w:r>
          </w:p>
        </w:tc>
      </w:tr>
      <w:tr w:rsidR="00977596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2 687 834,5</w:t>
            </w:r>
          </w:p>
        </w:tc>
        <w:tc>
          <w:tcPr>
            <w:tcW w:w="103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3 215 564,2</w:t>
            </w:r>
          </w:p>
        </w:tc>
        <w:tc>
          <w:tcPr>
            <w:tcW w:w="99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3 506 723,3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3 751 468,1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3 910 939,5</w:t>
            </w:r>
          </w:p>
        </w:tc>
        <w:tc>
          <w:tcPr>
            <w:tcW w:w="1014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3 886 312,9</w:t>
            </w:r>
          </w:p>
        </w:tc>
        <w:tc>
          <w:tcPr>
            <w:tcW w:w="1211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20 958 842,5</w:t>
            </w:r>
          </w:p>
        </w:tc>
      </w:tr>
      <w:tr w:rsidR="0071082C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082C" w:rsidRPr="00661A06" w:rsidRDefault="0071082C" w:rsidP="0023174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dxa"/>
            <w:vMerge w:val="restart"/>
            <w:tcBorders>
              <w:left w:val="single" w:sz="4" w:space="0" w:color="auto"/>
            </w:tcBorders>
          </w:tcPr>
          <w:p w:rsidR="0071082C" w:rsidRPr="00661A06" w:rsidRDefault="0071082C" w:rsidP="0023174B">
            <w:pPr>
              <w:pStyle w:val="ConsPlusNormal"/>
              <w:jc w:val="center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2</w:t>
            </w:r>
          </w:p>
        </w:tc>
        <w:tc>
          <w:tcPr>
            <w:tcW w:w="1568" w:type="dxa"/>
            <w:vMerge w:val="restart"/>
          </w:tcPr>
          <w:p w:rsidR="0071082C" w:rsidRPr="00661A06" w:rsidRDefault="0071082C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418" w:type="dxa"/>
            <w:vMerge w:val="restart"/>
          </w:tcPr>
          <w:p w:rsidR="0071082C" w:rsidRPr="00661A06" w:rsidRDefault="0071082C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Бюджет Санкт-Петербурга</w:t>
            </w:r>
          </w:p>
        </w:tc>
        <w:tc>
          <w:tcPr>
            <w:tcW w:w="1267" w:type="dxa"/>
            <w:vMerge w:val="restart"/>
          </w:tcPr>
          <w:p w:rsidR="0071082C" w:rsidRPr="00661A06" w:rsidRDefault="0071082C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71082C" w:rsidRPr="00661A06" w:rsidRDefault="0071082C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 w:rsidRPr="00661A06">
              <w:rPr>
                <w:rFonts w:ascii="Times New Roman" w:hAnsi="Times New Roman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71082C" w:rsidRPr="00661A06" w:rsidRDefault="0071082C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80 732,2</w:t>
            </w:r>
          </w:p>
        </w:tc>
        <w:tc>
          <w:tcPr>
            <w:tcW w:w="1033" w:type="dxa"/>
            <w:vAlign w:val="center"/>
          </w:tcPr>
          <w:p w:rsidR="0071082C" w:rsidRPr="00661A06" w:rsidRDefault="0071082C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257 394,2</w:t>
            </w:r>
          </w:p>
        </w:tc>
        <w:tc>
          <w:tcPr>
            <w:tcW w:w="993" w:type="dxa"/>
            <w:vAlign w:val="center"/>
          </w:tcPr>
          <w:p w:rsidR="0071082C" w:rsidRPr="00661A06" w:rsidRDefault="0071082C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107 041,5</w:t>
            </w:r>
          </w:p>
        </w:tc>
        <w:tc>
          <w:tcPr>
            <w:tcW w:w="1013" w:type="dxa"/>
            <w:vAlign w:val="center"/>
          </w:tcPr>
          <w:p w:rsidR="0071082C" w:rsidRPr="00661A06" w:rsidRDefault="0071082C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71082C" w:rsidRPr="00661A06" w:rsidRDefault="0071082C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71082C" w:rsidRPr="00661A06" w:rsidRDefault="0071082C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71082C" w:rsidRPr="00661A06" w:rsidRDefault="0071082C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445 167,9</w:t>
            </w:r>
          </w:p>
        </w:tc>
      </w:tr>
      <w:tr w:rsidR="00977596" w:rsidRPr="00661A0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977596" w:rsidRPr="00661A06" w:rsidRDefault="00977596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8F67BA" w:rsidRPr="00661A0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F67BA" w:rsidRPr="00661A06" w:rsidRDefault="008F67BA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 w:rsidRPr="00661A06">
              <w:rPr>
                <w:rFonts w:ascii="Times New Roman" w:hAnsi="Times New Roman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3 330,8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56 246,3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12 755,4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1 224 117,4</w:t>
            </w:r>
          </w:p>
        </w:tc>
      </w:tr>
      <w:tr w:rsidR="00977596" w:rsidRPr="00661A06" w:rsidTr="00953AD4">
        <w:trPr>
          <w:gridAfter w:val="1"/>
          <w:wAfter w:w="315" w:type="dxa"/>
          <w:trHeight w:val="90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977596" w:rsidRPr="00661A06" w:rsidRDefault="00977596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977596" w:rsidRPr="00661A06" w:rsidRDefault="00977596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</w:t>
            </w:r>
            <w:r w:rsidRPr="00661A06">
              <w:rPr>
                <w:rFonts w:ascii="Times New Roman" w:hAnsi="Times New Roman"/>
                <w:sz w:val="18"/>
                <w:szCs w:val="18"/>
              </w:rPr>
              <w:br/>
              <w:t xml:space="preserve">и соглашения о государственно-частном партнерстве, не включенные в адресную инвестиционную программу и не относящиеся </w:t>
            </w:r>
            <w:r w:rsidRPr="00661A06">
              <w:rPr>
                <w:rFonts w:ascii="Times New Roman" w:hAnsi="Times New Roman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977596" w:rsidRPr="00661A06" w:rsidRDefault="00977596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8F67BA" w:rsidRPr="00661A06" w:rsidTr="00FD42E4">
        <w:trPr>
          <w:gridAfter w:val="1"/>
          <w:wAfter w:w="315" w:type="dxa"/>
          <w:trHeight w:val="223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84 063,0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313 640,5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119 796,9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1 669 285,3</w:t>
            </w:r>
          </w:p>
        </w:tc>
      </w:tr>
      <w:tr w:rsidR="008F67B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1 290 561,2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1 421 470,6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1 960 702,5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2 042 537,8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2 090 295,1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2 169 726,3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10 975 293,5</w:t>
            </w:r>
          </w:p>
        </w:tc>
      </w:tr>
      <w:tr w:rsidR="008F67B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1 374 624,2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1 735 111,1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2 080 499,4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2 396 891,9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2 546 240,5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2 511 211,7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12 644 578,8</w:t>
            </w:r>
          </w:p>
        </w:tc>
      </w:tr>
      <w:tr w:rsidR="008F67B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67" w:type="dxa"/>
            <w:vMerge w:val="restart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3057" w:type="dxa"/>
          </w:tcPr>
          <w:p w:rsidR="008F67BA" w:rsidRPr="00661A06" w:rsidRDefault="008F67BA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Региональные проекты, входящие </w:t>
            </w:r>
            <w:r w:rsidRPr="00661A06">
              <w:rPr>
                <w:rFonts w:ascii="Times New Roman" w:hAnsi="Times New Roman"/>
                <w:sz w:val="18"/>
                <w:szCs w:val="18"/>
              </w:rPr>
              <w:br/>
              <w:t>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71 592,7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178 867,1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57 637,7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308 097,5</w:t>
            </w:r>
          </w:p>
        </w:tc>
      </w:tr>
      <w:tr w:rsidR="008F67B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F67BA" w:rsidRPr="00661A06" w:rsidRDefault="008F67BA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8F67B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F67BA" w:rsidRPr="00661A06" w:rsidRDefault="008F67BA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Адресная инвестиционная программа, не относящаяся </w:t>
            </w:r>
            <w:r w:rsidRPr="00661A06">
              <w:rPr>
                <w:rFonts w:ascii="Times New Roman" w:hAnsi="Times New Roman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8F67B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F67BA" w:rsidRPr="00661A06" w:rsidRDefault="008F67BA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 xml:space="preserve">Концессионные соглашения и соглашения о государственно-частном партнерстве, не включенные в адресную инвестиционную программу и не относящиеся </w:t>
            </w:r>
            <w:r w:rsidRPr="00661A06">
              <w:rPr>
                <w:rFonts w:ascii="Times New Roman" w:hAnsi="Times New Roman"/>
                <w:sz w:val="18"/>
                <w:szCs w:val="18"/>
              </w:rPr>
              <w:br/>
              <w:t>к региональным проектам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8F67B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267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057" w:type="dxa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ИТОГО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71 592,7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178 867,1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57 637,7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308 097,5</w:t>
            </w:r>
          </w:p>
        </w:tc>
      </w:tr>
      <w:tr w:rsidR="008F67B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989 489,2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1 041 932,8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6 395 252,8</w:t>
            </w:r>
          </w:p>
        </w:tc>
      </w:tr>
      <w:tr w:rsidR="008F67B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1 061 081,9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1 220 799,9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1 148 595,4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1 090 957,7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6 703 350,3</w:t>
            </w:r>
          </w:p>
        </w:tc>
      </w:tr>
      <w:tr w:rsidR="008F67BA" w:rsidRPr="00661A06" w:rsidTr="00953AD4">
        <w:trPr>
          <w:gridAfter w:val="1"/>
          <w:wAfter w:w="315" w:type="dxa"/>
          <w:trHeight w:val="45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4324" w:type="dxa"/>
            <w:gridSpan w:val="2"/>
          </w:tcPr>
          <w:p w:rsidR="008F67BA" w:rsidRPr="00661A06" w:rsidRDefault="008F67B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8F67BA" w:rsidRPr="00661A06" w:rsidRDefault="008F67B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C8140A" w:rsidRPr="00661A0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 w:val="restart"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4324" w:type="dxa"/>
            <w:gridSpan w:val="2"/>
          </w:tcPr>
          <w:p w:rsidR="00C8140A" w:rsidRPr="00661A06" w:rsidRDefault="00C8140A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152 324,9</w:t>
            </w:r>
          </w:p>
        </w:tc>
        <w:tc>
          <w:tcPr>
            <w:tcW w:w="103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436 261,3</w:t>
            </w:r>
          </w:p>
        </w:tc>
        <w:tc>
          <w:tcPr>
            <w:tcW w:w="99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164 679,2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4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1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753 265,4</w:t>
            </w:r>
          </w:p>
        </w:tc>
      </w:tr>
      <w:tr w:rsidR="00C8140A" w:rsidRPr="00661A06" w:rsidTr="005931AE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C8140A" w:rsidRPr="00661A06" w:rsidRDefault="00C8140A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C8140A" w:rsidRPr="00661A0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C8140A" w:rsidRPr="00661A06" w:rsidRDefault="00C8140A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3 330,8</w:t>
            </w:r>
          </w:p>
        </w:tc>
        <w:tc>
          <w:tcPr>
            <w:tcW w:w="103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56 246,3</w:t>
            </w:r>
          </w:p>
        </w:tc>
        <w:tc>
          <w:tcPr>
            <w:tcW w:w="99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12 755,4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1 224 117,4</w:t>
            </w:r>
          </w:p>
        </w:tc>
      </w:tr>
      <w:tr w:rsidR="00C8140A" w:rsidRPr="00661A0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C8140A" w:rsidRPr="00661A06" w:rsidRDefault="00C8140A" w:rsidP="0023174B">
            <w:pPr>
              <w:rPr>
                <w:rFonts w:ascii="Times New Roman" w:hAnsi="Times New Roman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sz w:val="18"/>
                <w:szCs w:val="18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3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99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014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211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</w:tr>
      <w:tr w:rsidR="00C8140A" w:rsidRPr="00661A06" w:rsidTr="00953AD4">
        <w:trPr>
          <w:gridAfter w:val="1"/>
          <w:wAfter w:w="315" w:type="dxa"/>
          <w:trHeight w:val="246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4324" w:type="dxa"/>
            <w:gridSpan w:val="2"/>
          </w:tcPr>
          <w:p w:rsidR="00C8140A" w:rsidRPr="00661A06" w:rsidRDefault="00C8140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155 655,7</w:t>
            </w:r>
          </w:p>
        </w:tc>
        <w:tc>
          <w:tcPr>
            <w:tcW w:w="103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492 507,6</w:t>
            </w:r>
          </w:p>
        </w:tc>
        <w:tc>
          <w:tcPr>
            <w:tcW w:w="99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177 434,6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354 354,1</w:t>
            </w:r>
          </w:p>
        </w:tc>
        <w:tc>
          <w:tcPr>
            <w:tcW w:w="1013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455 945,4</w:t>
            </w:r>
          </w:p>
        </w:tc>
        <w:tc>
          <w:tcPr>
            <w:tcW w:w="1014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341 485,4</w:t>
            </w:r>
          </w:p>
        </w:tc>
        <w:tc>
          <w:tcPr>
            <w:tcW w:w="1211" w:type="dxa"/>
            <w:vAlign w:val="center"/>
          </w:tcPr>
          <w:p w:rsidR="00C8140A" w:rsidRPr="00661A06" w:rsidRDefault="00C8140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1 977 382,8</w:t>
            </w:r>
          </w:p>
        </w:tc>
      </w:tr>
      <w:tr w:rsidR="00C3124A" w:rsidRPr="00661A06" w:rsidTr="00953AD4">
        <w:trPr>
          <w:gridAfter w:val="1"/>
          <w:wAfter w:w="315" w:type="dxa"/>
        </w:trPr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24A" w:rsidRPr="00661A06" w:rsidRDefault="00C3124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C3124A" w:rsidRPr="00661A06" w:rsidRDefault="00C3124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C3124A" w:rsidRPr="00661A06" w:rsidRDefault="00C3124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C3124A" w:rsidRPr="00661A06" w:rsidRDefault="00C3124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01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2 280 050,4</w:t>
            </w:r>
          </w:p>
        </w:tc>
        <w:tc>
          <w:tcPr>
            <w:tcW w:w="103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2 463 403,4</w:t>
            </w:r>
          </w:p>
        </w:tc>
        <w:tc>
          <w:tcPr>
            <w:tcW w:w="99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3 051 660,2</w:t>
            </w:r>
          </w:p>
        </w:tc>
        <w:tc>
          <w:tcPr>
            <w:tcW w:w="101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3 133 495,5</w:t>
            </w:r>
          </w:p>
        </w:tc>
        <w:tc>
          <w:tcPr>
            <w:tcW w:w="101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3 181 252,8</w:t>
            </w:r>
          </w:p>
        </w:tc>
        <w:tc>
          <w:tcPr>
            <w:tcW w:w="1014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3 260 684,0</w:t>
            </w:r>
          </w:p>
        </w:tc>
        <w:tc>
          <w:tcPr>
            <w:tcW w:w="1211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17 370 546,3</w:t>
            </w:r>
          </w:p>
        </w:tc>
      </w:tr>
      <w:tr w:rsidR="00C3124A" w:rsidRPr="00661A06" w:rsidTr="00953AD4"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24A" w:rsidRPr="00661A06" w:rsidRDefault="00C3124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337" w:type="dxa"/>
            <w:vMerge/>
            <w:tcBorders>
              <w:left w:val="single" w:sz="4" w:space="0" w:color="auto"/>
            </w:tcBorders>
          </w:tcPr>
          <w:p w:rsidR="00C3124A" w:rsidRPr="00661A06" w:rsidRDefault="00C3124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568" w:type="dxa"/>
            <w:vMerge/>
          </w:tcPr>
          <w:p w:rsidR="00C3124A" w:rsidRPr="00661A06" w:rsidRDefault="00C3124A" w:rsidP="0023174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42" w:type="dxa"/>
            <w:gridSpan w:val="3"/>
          </w:tcPr>
          <w:p w:rsidR="00C3124A" w:rsidRPr="00661A06" w:rsidRDefault="00C3124A" w:rsidP="0023174B">
            <w:pPr>
              <w:pStyle w:val="ConsPlusNormal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ВСЕГО</w:t>
            </w:r>
          </w:p>
        </w:tc>
        <w:tc>
          <w:tcPr>
            <w:tcW w:w="101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2 435 706,1</w:t>
            </w:r>
          </w:p>
        </w:tc>
        <w:tc>
          <w:tcPr>
            <w:tcW w:w="103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2 955 911,0</w:t>
            </w:r>
          </w:p>
        </w:tc>
        <w:tc>
          <w:tcPr>
            <w:tcW w:w="99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3 229 094,8</w:t>
            </w:r>
          </w:p>
        </w:tc>
        <w:tc>
          <w:tcPr>
            <w:tcW w:w="101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3 487 849,6</w:t>
            </w:r>
          </w:p>
        </w:tc>
        <w:tc>
          <w:tcPr>
            <w:tcW w:w="1013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3 637 198,2</w:t>
            </w:r>
          </w:p>
        </w:tc>
        <w:tc>
          <w:tcPr>
            <w:tcW w:w="1014" w:type="dxa"/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3 602 169,4</w:t>
            </w:r>
          </w:p>
        </w:tc>
        <w:tc>
          <w:tcPr>
            <w:tcW w:w="1211" w:type="dxa"/>
            <w:tcBorders>
              <w:right w:val="single" w:sz="4" w:space="0" w:color="auto"/>
            </w:tcBorders>
            <w:vAlign w:val="center"/>
          </w:tcPr>
          <w:p w:rsidR="00C3124A" w:rsidRPr="00661A06" w:rsidRDefault="00C3124A" w:rsidP="0023174B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19 347 929,1</w:t>
            </w:r>
          </w:p>
        </w:tc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24A" w:rsidRPr="00661A06" w:rsidRDefault="00C3124A" w:rsidP="0023174B">
            <w:pPr>
              <w:pStyle w:val="ConsPlusNormal"/>
              <w:jc w:val="center"/>
              <w:rPr>
                <w:sz w:val="18"/>
                <w:szCs w:val="18"/>
              </w:rPr>
            </w:pPr>
            <w:r w:rsidRPr="00661A06">
              <w:rPr>
                <w:sz w:val="18"/>
                <w:szCs w:val="18"/>
              </w:rPr>
              <w:t>».</w:t>
            </w:r>
          </w:p>
        </w:tc>
      </w:tr>
    </w:tbl>
    <w:p w:rsidR="00F610CD" w:rsidRPr="00661A06" w:rsidRDefault="001E550F" w:rsidP="00EA4DCE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bCs/>
          <w:lang w:eastAsia="en-US"/>
        </w:rPr>
        <w:t>1.</w:t>
      </w:r>
      <w:r w:rsidR="00EA4DCE" w:rsidRPr="00661A06">
        <w:rPr>
          <w:rFonts w:ascii="Times New Roman" w:eastAsia="Calibri" w:hAnsi="Times New Roman"/>
          <w:bCs/>
          <w:lang w:eastAsia="en-US"/>
        </w:rPr>
        <w:t>8</w:t>
      </w:r>
      <w:r w:rsidR="00066CD7" w:rsidRPr="00661A06">
        <w:rPr>
          <w:rFonts w:ascii="Times New Roman" w:eastAsia="Calibri" w:hAnsi="Times New Roman"/>
          <w:bCs/>
          <w:lang w:eastAsia="en-US"/>
        </w:rPr>
        <w:t>.</w:t>
      </w:r>
      <w:r w:rsidR="00F11D39" w:rsidRPr="00661A06">
        <w:rPr>
          <w:rFonts w:ascii="Times New Roman" w:eastAsia="Calibri" w:hAnsi="Times New Roman"/>
          <w:bCs/>
          <w:lang w:eastAsia="en-US"/>
        </w:rPr>
        <w:t xml:space="preserve"> </w:t>
      </w:r>
      <w:r w:rsidR="00C7702D" w:rsidRPr="00661A06">
        <w:rPr>
          <w:rFonts w:ascii="Times New Roman" w:eastAsia="Calibri" w:hAnsi="Times New Roman"/>
          <w:bCs/>
          <w:lang w:eastAsia="en-US"/>
        </w:rPr>
        <w:t>Пункты 1 и 1.1 т</w:t>
      </w:r>
      <w:r w:rsidR="007557C2" w:rsidRPr="00661A06">
        <w:rPr>
          <w:rFonts w:ascii="Times New Roman" w:eastAsia="Calibri" w:hAnsi="Times New Roman"/>
          <w:bCs/>
          <w:lang w:eastAsia="en-US"/>
        </w:rPr>
        <w:t>аблиц</w:t>
      </w:r>
      <w:r w:rsidR="00C7702D" w:rsidRPr="00661A06">
        <w:rPr>
          <w:rFonts w:ascii="Times New Roman" w:eastAsia="Calibri" w:hAnsi="Times New Roman"/>
          <w:bCs/>
          <w:lang w:eastAsia="en-US"/>
        </w:rPr>
        <w:t>ы</w:t>
      </w:r>
      <w:r w:rsidR="00F63FEF" w:rsidRPr="00661A06">
        <w:rPr>
          <w:rFonts w:ascii="Times New Roman" w:eastAsia="Calibri" w:hAnsi="Times New Roman"/>
          <w:bCs/>
          <w:lang w:eastAsia="en-US"/>
        </w:rPr>
        <w:t xml:space="preserve"> </w:t>
      </w:r>
      <w:r w:rsidR="00904561" w:rsidRPr="00661A06">
        <w:rPr>
          <w:rFonts w:ascii="Times New Roman" w:eastAsia="Calibri" w:hAnsi="Times New Roman"/>
          <w:bCs/>
          <w:lang w:eastAsia="en-US"/>
        </w:rPr>
        <w:t xml:space="preserve">2 </w:t>
      </w:r>
      <w:r w:rsidR="0023174B" w:rsidRPr="00661A06">
        <w:rPr>
          <w:rFonts w:ascii="Times New Roman" w:eastAsia="Calibri" w:hAnsi="Times New Roman"/>
          <w:bCs/>
          <w:lang w:eastAsia="en-US"/>
        </w:rPr>
        <w:t>под</w:t>
      </w:r>
      <w:r w:rsidR="00AD75C6" w:rsidRPr="00661A06">
        <w:rPr>
          <w:rFonts w:ascii="Times New Roman" w:eastAsia="Calibri" w:hAnsi="Times New Roman"/>
          <w:bCs/>
          <w:lang w:eastAsia="en-US"/>
        </w:rPr>
        <w:t>раздела 7.2</w:t>
      </w:r>
      <w:r w:rsidR="00F63FEF" w:rsidRPr="00661A06">
        <w:rPr>
          <w:rFonts w:ascii="Times New Roman" w:eastAsia="Calibri" w:hAnsi="Times New Roman"/>
          <w:bCs/>
          <w:lang w:eastAsia="en-US"/>
        </w:rPr>
        <w:t xml:space="preserve"> </w:t>
      </w:r>
      <w:r w:rsidR="00F15A04" w:rsidRPr="00661A06">
        <w:rPr>
          <w:rFonts w:ascii="Times New Roman" w:eastAsia="Calibri" w:hAnsi="Times New Roman"/>
          <w:bCs/>
          <w:lang w:eastAsia="en-US"/>
        </w:rPr>
        <w:t>приложения к постановлению</w:t>
      </w:r>
      <w:r w:rsidR="00C7702D" w:rsidRPr="00661A06">
        <w:rPr>
          <w:rFonts w:ascii="Times New Roman" w:eastAsia="Calibri" w:hAnsi="Times New Roman"/>
          <w:bCs/>
          <w:lang w:eastAsia="en-US"/>
        </w:rPr>
        <w:t xml:space="preserve"> изложить в следующей редакции</w:t>
      </w:r>
      <w:r w:rsidR="00F63FEF" w:rsidRPr="00661A06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4872" w:type="pct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0"/>
        <w:gridCol w:w="467"/>
        <w:gridCol w:w="2122"/>
        <w:gridCol w:w="2122"/>
        <w:gridCol w:w="1277"/>
        <w:gridCol w:w="1277"/>
        <w:gridCol w:w="1277"/>
        <w:gridCol w:w="1277"/>
        <w:gridCol w:w="1277"/>
        <w:gridCol w:w="1277"/>
        <w:gridCol w:w="1277"/>
        <w:gridCol w:w="418"/>
      </w:tblGrid>
      <w:tr w:rsidR="0023174B" w:rsidRPr="00661A06" w:rsidTr="00EA4DCE">
        <w:trPr>
          <w:trHeight w:val="37"/>
        </w:trPr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74B" w:rsidRPr="00661A06" w:rsidRDefault="0023174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63" w:type="pct"/>
            <w:vMerge w:val="restart"/>
            <w:tcBorders>
              <w:left w:val="single" w:sz="4" w:space="0" w:color="auto"/>
            </w:tcBorders>
          </w:tcPr>
          <w:p w:rsidR="0023174B" w:rsidRPr="00661A06" w:rsidRDefault="0023174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1</w:t>
            </w:r>
          </w:p>
        </w:tc>
        <w:tc>
          <w:tcPr>
            <w:tcW w:w="741" w:type="pct"/>
            <w:vMerge w:val="restart"/>
          </w:tcPr>
          <w:p w:rsidR="0023174B" w:rsidRPr="00661A06" w:rsidRDefault="0023174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КТЗН</w:t>
            </w:r>
          </w:p>
        </w:tc>
        <w:tc>
          <w:tcPr>
            <w:tcW w:w="741" w:type="pct"/>
          </w:tcPr>
          <w:p w:rsidR="0023174B" w:rsidRPr="00661A06" w:rsidRDefault="0023174B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23174B" w:rsidRPr="00661A06" w:rsidRDefault="0023174B" w:rsidP="0056346D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1  613  171,5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1  928  699,9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2  332  464,8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2  301  413,1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2  359  111,1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2  448  757,3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12  983  617,7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74B" w:rsidRPr="00661A06" w:rsidRDefault="0023174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23174B" w:rsidRPr="00661A06" w:rsidTr="00EA4DCE"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74B" w:rsidRPr="00661A06" w:rsidRDefault="0023174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3" w:type="pct"/>
            <w:vMerge/>
            <w:tcBorders>
              <w:left w:val="single" w:sz="4" w:space="0" w:color="auto"/>
            </w:tcBorders>
          </w:tcPr>
          <w:p w:rsidR="0023174B" w:rsidRPr="00661A06" w:rsidRDefault="0023174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41" w:type="pct"/>
            <w:vMerge/>
          </w:tcPr>
          <w:p w:rsidR="0023174B" w:rsidRPr="00661A06" w:rsidRDefault="0023174B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41" w:type="pct"/>
          </w:tcPr>
          <w:p w:rsidR="0023174B" w:rsidRPr="00661A06" w:rsidRDefault="0023174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1  067  102,5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1  226  222,9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1  156  936,6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1  090  957,7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1  090  957,7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1  090  957,7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6  723  135,1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74B" w:rsidRPr="00661A06" w:rsidRDefault="0023174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23174B" w:rsidRPr="00661A06" w:rsidTr="00EA4DCE"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74B" w:rsidRPr="00661A06" w:rsidRDefault="0023174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3" w:type="pct"/>
            <w:vMerge/>
            <w:tcBorders>
              <w:left w:val="single" w:sz="4" w:space="0" w:color="auto"/>
            </w:tcBorders>
          </w:tcPr>
          <w:p w:rsidR="0023174B" w:rsidRPr="00661A06" w:rsidRDefault="0023174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41" w:type="pct"/>
            <w:vMerge/>
          </w:tcPr>
          <w:p w:rsidR="0023174B" w:rsidRPr="00661A06" w:rsidRDefault="0023174B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41" w:type="pct"/>
          </w:tcPr>
          <w:p w:rsidR="0023174B" w:rsidRPr="00661A06" w:rsidRDefault="0023174B" w:rsidP="0056346D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2  680  274,0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3  154  922,8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3  489  401,4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3  392  370,8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3  450  068,8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3  539  715,0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19  706  752,8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74B" w:rsidRPr="00661A06" w:rsidRDefault="0023174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23174B" w:rsidRPr="00661A06" w:rsidTr="00EA4DCE"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74B" w:rsidRPr="00661A06" w:rsidRDefault="0023174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3" w:type="pct"/>
            <w:vMerge w:val="restart"/>
            <w:tcBorders>
              <w:left w:val="single" w:sz="4" w:space="0" w:color="auto"/>
            </w:tcBorders>
          </w:tcPr>
          <w:p w:rsidR="0023174B" w:rsidRPr="00661A06" w:rsidRDefault="0023174B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1.1</w:t>
            </w:r>
          </w:p>
        </w:tc>
        <w:tc>
          <w:tcPr>
            <w:tcW w:w="741" w:type="pct"/>
            <w:vMerge w:val="restart"/>
          </w:tcPr>
          <w:p w:rsidR="0023174B" w:rsidRPr="00661A06" w:rsidRDefault="0023174B" w:rsidP="0056346D">
            <w:pPr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1</w:t>
            </w:r>
          </w:p>
        </w:tc>
        <w:tc>
          <w:tcPr>
            <w:tcW w:w="741" w:type="pct"/>
          </w:tcPr>
          <w:p w:rsidR="0023174B" w:rsidRPr="00661A06" w:rsidRDefault="0023174B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23174B" w:rsidRPr="00661A06" w:rsidRDefault="0023174B" w:rsidP="0009776F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1  371  293,4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1  678  864,8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2  067  744,0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2  042  537,8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2  090  295,1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2  169  726,3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11  420  461,4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74B" w:rsidRPr="00661A06" w:rsidRDefault="0023174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23174B" w:rsidRPr="00661A06" w:rsidTr="00EA4DCE"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74B" w:rsidRPr="00661A06" w:rsidRDefault="0023174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3" w:type="pct"/>
            <w:vMerge/>
            <w:tcBorders>
              <w:left w:val="single" w:sz="4" w:space="0" w:color="auto"/>
            </w:tcBorders>
          </w:tcPr>
          <w:p w:rsidR="0023174B" w:rsidRPr="00661A06" w:rsidRDefault="0023174B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41" w:type="pct"/>
            <w:vMerge/>
          </w:tcPr>
          <w:p w:rsidR="0023174B" w:rsidRPr="00661A06" w:rsidRDefault="0023174B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41" w:type="pct"/>
          </w:tcPr>
          <w:p w:rsidR="0023174B" w:rsidRPr="00661A06" w:rsidRDefault="0023174B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1  061  081,9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1  220  799,9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1  148  595,4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1  090  957,7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1  090  957,7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1  090  957,7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6  703  350,3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74B" w:rsidRPr="00661A06" w:rsidRDefault="0023174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23174B" w:rsidRPr="00661A06" w:rsidTr="00EA4DCE"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174B" w:rsidRPr="00661A06" w:rsidRDefault="0023174B" w:rsidP="0056346D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3" w:type="pct"/>
            <w:vMerge/>
            <w:tcBorders>
              <w:left w:val="single" w:sz="4" w:space="0" w:color="auto"/>
            </w:tcBorders>
          </w:tcPr>
          <w:p w:rsidR="0023174B" w:rsidRPr="00661A06" w:rsidRDefault="0023174B" w:rsidP="0056346D">
            <w:pPr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41" w:type="pct"/>
            <w:vMerge/>
          </w:tcPr>
          <w:p w:rsidR="0023174B" w:rsidRPr="00661A06" w:rsidRDefault="0023174B" w:rsidP="0056346D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741" w:type="pct"/>
          </w:tcPr>
          <w:p w:rsidR="0023174B" w:rsidRPr="00661A06" w:rsidRDefault="0023174B" w:rsidP="0009776F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61A06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2  432  375,3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2  899  664,7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3  216  339,4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3  133  495,5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3  181  252,8</w:t>
            </w:r>
          </w:p>
        </w:tc>
        <w:tc>
          <w:tcPr>
            <w:tcW w:w="446" w:type="pct"/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3  260  684,0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23174B" w:rsidRPr="00661A06" w:rsidRDefault="0023174B" w:rsidP="007A1093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18  123  811,7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174B" w:rsidRPr="00661A06" w:rsidRDefault="0023174B" w:rsidP="0056346D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  <w:r w:rsidRPr="00661A06">
              <w:rPr>
                <w:sz w:val="20"/>
              </w:rPr>
              <w:t>».</w:t>
            </w:r>
          </w:p>
        </w:tc>
      </w:tr>
    </w:tbl>
    <w:p w:rsidR="00AD75C6" w:rsidRPr="00661A06" w:rsidRDefault="00AD75C6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F52562" w:rsidRPr="00661A06" w:rsidRDefault="00F52562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924611" w:rsidRPr="00661A06" w:rsidRDefault="00924611" w:rsidP="003B04AF">
      <w:pPr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924611" w:rsidRPr="00661A06" w:rsidSect="003B04AF">
          <w:headerReference w:type="first" r:id="rId11"/>
          <w:pgSz w:w="16838" w:h="11906" w:orient="landscape" w:code="9"/>
          <w:pgMar w:top="1418" w:right="1134" w:bottom="707" w:left="1134" w:header="709" w:footer="709" w:gutter="0"/>
          <w:cols w:space="708"/>
          <w:titlePg/>
          <w:docGrid w:linePitch="360"/>
        </w:sectPr>
      </w:pPr>
    </w:p>
    <w:p w:rsidR="00FF7124" w:rsidRPr="00661A06" w:rsidRDefault="00FF7124" w:rsidP="00FF7124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EA4DCE" w:rsidRPr="00661A06">
        <w:rPr>
          <w:rFonts w:ascii="Times New Roman" w:eastAsia="Calibri" w:hAnsi="Times New Roman"/>
          <w:bCs/>
          <w:lang w:eastAsia="en-US"/>
        </w:rPr>
        <w:t>9</w:t>
      </w:r>
      <w:r w:rsidRPr="00661A06">
        <w:rPr>
          <w:rFonts w:ascii="Times New Roman" w:eastAsia="Calibri" w:hAnsi="Times New Roman"/>
          <w:bCs/>
          <w:lang w:eastAsia="en-US"/>
        </w:rPr>
        <w:t>. В пункте 3 таблицы 2 подраздела 7.2</w:t>
      </w:r>
      <w:bookmarkStart w:id="4" w:name="OLE_LINK7"/>
      <w:bookmarkStart w:id="5" w:name="OLE_LINK8"/>
      <w:r w:rsidR="00A3533C" w:rsidRPr="00661A06">
        <w:rPr>
          <w:rFonts w:ascii="Times New Roman" w:eastAsia="Calibri" w:hAnsi="Times New Roman"/>
          <w:bCs/>
          <w:lang w:eastAsia="en-US"/>
        </w:rPr>
        <w:t xml:space="preserve">, </w:t>
      </w:r>
      <w:r w:rsidR="00A3533C" w:rsidRPr="00661A06">
        <w:rPr>
          <w:rFonts w:ascii="Times New Roman" w:eastAsia="Calibri" w:hAnsi="Times New Roman"/>
          <w:szCs w:val="24"/>
        </w:rPr>
        <w:t xml:space="preserve">графе 1 подраздела 9.1, </w:t>
      </w:r>
      <w:r w:rsidR="00A3533C" w:rsidRPr="00661A06">
        <w:rPr>
          <w:rFonts w:ascii="Times New Roman" w:eastAsia="Calibri" w:hAnsi="Times New Roman"/>
          <w:bCs/>
          <w:lang w:eastAsia="en-US"/>
        </w:rPr>
        <w:t>пункте 1.8 подраздела таблицы 2 подраздела 9.3, пункте 9.4.8</w:t>
      </w:r>
      <w:r w:rsidR="00F11B65" w:rsidRPr="00661A06">
        <w:rPr>
          <w:rFonts w:ascii="Times New Roman" w:eastAsia="Calibri" w:hAnsi="Times New Roman"/>
          <w:bCs/>
          <w:lang w:eastAsia="en-US"/>
        </w:rPr>
        <w:t xml:space="preserve"> подраздела 9.4</w:t>
      </w:r>
      <w:r w:rsidR="00A3533C" w:rsidRPr="00661A06">
        <w:rPr>
          <w:rFonts w:ascii="Times New Roman" w:eastAsia="Calibri" w:hAnsi="Times New Roman"/>
          <w:bCs/>
          <w:lang w:eastAsia="en-US"/>
        </w:rPr>
        <w:t xml:space="preserve"> </w:t>
      </w:r>
      <w:r w:rsidRPr="00661A06">
        <w:rPr>
          <w:rFonts w:ascii="Times New Roman" w:eastAsia="Calibri" w:hAnsi="Times New Roman"/>
          <w:bCs/>
          <w:lang w:eastAsia="en-US"/>
        </w:rPr>
        <w:t>приложения к постановлению аббревиатуру «КДА» заменить аббревиатурой «КВС».</w:t>
      </w:r>
      <w:bookmarkEnd w:id="4"/>
      <w:bookmarkEnd w:id="5"/>
    </w:p>
    <w:p w:rsidR="006E7E91" w:rsidRPr="00661A06" w:rsidRDefault="00D848B0" w:rsidP="00356B77">
      <w:pPr>
        <w:ind w:firstLine="709"/>
        <w:jc w:val="both"/>
      </w:pPr>
      <w:r w:rsidRPr="00661A06">
        <w:rPr>
          <w:rFonts w:ascii="Times New Roman" w:eastAsia="Calibri" w:hAnsi="Times New Roman"/>
          <w:bCs/>
          <w:lang w:eastAsia="en-US"/>
        </w:rPr>
        <w:t>1.</w:t>
      </w:r>
      <w:r w:rsidR="00EA4DCE" w:rsidRPr="00661A06">
        <w:rPr>
          <w:rFonts w:ascii="Times New Roman" w:eastAsia="Calibri" w:hAnsi="Times New Roman"/>
          <w:bCs/>
          <w:lang w:eastAsia="en-US"/>
        </w:rPr>
        <w:t>10</w:t>
      </w:r>
      <w:r w:rsidR="006E7E91" w:rsidRPr="00661A06">
        <w:rPr>
          <w:rFonts w:ascii="Times New Roman" w:eastAsia="Calibri" w:hAnsi="Times New Roman"/>
          <w:bCs/>
          <w:lang w:eastAsia="en-US"/>
        </w:rPr>
        <w:t xml:space="preserve">. </w:t>
      </w:r>
      <w:r w:rsidR="00DB7A06" w:rsidRPr="00661A06">
        <w:t xml:space="preserve">Пункт 6 </w:t>
      </w:r>
      <w:r w:rsidR="00356B77" w:rsidRPr="00661A06">
        <w:t>под</w:t>
      </w:r>
      <w:r w:rsidR="00356B77" w:rsidRPr="00661A06">
        <w:rPr>
          <w:rFonts w:ascii="Times New Roman" w:eastAsia="Calibri" w:hAnsi="Times New Roman"/>
          <w:bCs/>
          <w:lang w:eastAsia="en-US"/>
        </w:rPr>
        <w:t xml:space="preserve">раздела 8.1 приложения к постановлению </w:t>
      </w:r>
      <w:r w:rsidR="00DB7A06" w:rsidRPr="00661A06">
        <w:t>изложить в следующей редакции:</w:t>
      </w:r>
    </w:p>
    <w:tbl>
      <w:tblPr>
        <w:tblStyle w:val="TableGrid2"/>
        <w:tblW w:w="9923" w:type="dxa"/>
        <w:tblInd w:w="-34" w:type="dxa"/>
        <w:tblLayout w:type="fixed"/>
        <w:tblLook w:val="04A0"/>
      </w:tblPr>
      <w:tblGrid>
        <w:gridCol w:w="420"/>
        <w:gridCol w:w="420"/>
        <w:gridCol w:w="1996"/>
        <w:gridCol w:w="6662"/>
        <w:gridCol w:w="425"/>
      </w:tblGrid>
      <w:tr w:rsidR="00F25A3E" w:rsidRPr="00661A06" w:rsidTr="00203227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A3E" w:rsidRPr="00661A06" w:rsidRDefault="00F25A3E" w:rsidP="0009776F">
            <w:pPr>
              <w:rPr>
                <w:rFonts w:ascii="Times New Roman" w:hAnsi="Times New Roman"/>
              </w:rPr>
            </w:pPr>
            <w:r w:rsidRPr="00661A06">
              <w:rPr>
                <w:rFonts w:ascii="Times New Roman" w:hAnsi="Times New Roman"/>
              </w:rPr>
              <w:t>«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F25A3E" w:rsidRPr="00661A06" w:rsidRDefault="00F25A3E" w:rsidP="0009776F">
            <w:pPr>
              <w:rPr>
                <w:rFonts w:ascii="Times New Roman" w:hAnsi="Times New Roman"/>
              </w:rPr>
            </w:pPr>
            <w:r w:rsidRPr="00661A06">
              <w:rPr>
                <w:rFonts w:ascii="Times New Roman" w:hAnsi="Times New Roman"/>
              </w:rPr>
              <w:t>6</w:t>
            </w:r>
          </w:p>
        </w:tc>
        <w:tc>
          <w:tcPr>
            <w:tcW w:w="1996" w:type="dxa"/>
          </w:tcPr>
          <w:p w:rsidR="00F25A3E" w:rsidRPr="00661A06" w:rsidRDefault="00F25A3E" w:rsidP="0009776F">
            <w:pPr>
              <w:rPr>
                <w:rFonts w:ascii="Times New Roman" w:hAnsi="Times New Roman"/>
              </w:rPr>
            </w:pPr>
            <w:r w:rsidRPr="00661A06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661A06">
              <w:rPr>
                <w:rFonts w:ascii="Times New Roman" w:hAnsi="Times New Roman"/>
              </w:rPr>
              <w:t>1</w:t>
            </w:r>
            <w:r w:rsidRPr="00661A06">
              <w:rPr>
                <w:rFonts w:ascii="Times New Roman" w:hAnsi="Times New Roman"/>
                <w:color w:val="000000"/>
              </w:rPr>
              <w:t xml:space="preserve"> </w:t>
            </w:r>
            <w:r w:rsidRPr="00661A06">
              <w:rPr>
                <w:rFonts w:ascii="Times New Roman" w:hAnsi="Times New Roman"/>
                <w:color w:val="000000"/>
              </w:rPr>
              <w:br/>
              <w:t xml:space="preserve">по источникам финансирования </w:t>
            </w:r>
            <w:r w:rsidR="00D8026D" w:rsidRPr="00661A06">
              <w:rPr>
                <w:rFonts w:ascii="Times New Roman" w:hAnsi="Times New Roman"/>
                <w:color w:val="000000"/>
              </w:rPr>
              <w:br/>
            </w:r>
            <w:r w:rsidRPr="00661A06">
              <w:rPr>
                <w:rFonts w:ascii="Times New Roman" w:hAnsi="Times New Roman"/>
                <w:color w:val="000000"/>
              </w:rPr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356B77" w:rsidRPr="00661A06" w:rsidRDefault="00356B77" w:rsidP="00356B77">
            <w:pPr>
              <w:rPr>
                <w:rFonts w:ascii="Times New Roman" w:hAnsi="Times New Roman" w:cs="Times New Roman"/>
                <w:color w:val="000000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 xml:space="preserve">Общий объем финансирования подпрограммы </w:t>
            </w:r>
            <w:r w:rsidRPr="00661A06">
              <w:rPr>
                <w:rFonts w:ascii="Times New Roman" w:hAnsi="Times New Roman" w:cs="Times New Roman"/>
              </w:rPr>
              <w:t xml:space="preserve">1 </w:t>
            </w:r>
            <w:r w:rsidRPr="00661A06">
              <w:rPr>
                <w:rFonts w:ascii="Times New Roman" w:hAnsi="Times New Roman" w:cs="Times New Roman"/>
                <w:color w:val="000000"/>
              </w:rPr>
              <w:t>составляет 19 347 929,1 тыс. руб., в том числе по годам: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2025 г. – 2 435 706,1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2026 г. – 2 955 911,0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2027 г. – 3 229 094,8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2028 г. – 3 487 849,6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2029 г. – 3 637 98,2 тыс. руб.;</w:t>
            </w:r>
          </w:p>
          <w:p w:rsidR="00356B77" w:rsidRPr="00661A06" w:rsidRDefault="00356B77" w:rsidP="00356B77">
            <w:pPr>
              <w:rPr>
                <w:rFonts w:ascii="Times New Roman" w:hAnsi="Times New Roman" w:cs="Times New Roman"/>
                <w:color w:val="000000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2030 г. – 3 602 169,4 тыс. руб.;</w:t>
            </w:r>
          </w:p>
          <w:p w:rsidR="00356B77" w:rsidRPr="00661A06" w:rsidRDefault="00356B77" w:rsidP="00356B77">
            <w:pPr>
              <w:rPr>
                <w:rFonts w:ascii="Times New Roman" w:hAnsi="Times New Roman" w:cs="Times New Roman"/>
                <w:color w:val="000000"/>
              </w:rPr>
            </w:pP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за счет средств бюджета Санкт-Петербурга – 12644578,8 тыс. руб., в том числе по годам: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2025 г. – 1 374 624,2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2026 г. – 1</w:t>
            </w:r>
            <w:r w:rsidRPr="00661A0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61A06">
              <w:rPr>
                <w:rFonts w:ascii="Times New Roman" w:hAnsi="Times New Roman" w:cs="Times New Roman"/>
                <w:color w:val="000000"/>
              </w:rPr>
              <w:t>735 111,1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2027 г. – 2 080</w:t>
            </w:r>
            <w:r w:rsidRPr="00661A0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61A06">
              <w:rPr>
                <w:rFonts w:ascii="Times New Roman" w:hAnsi="Times New Roman" w:cs="Times New Roman"/>
                <w:color w:val="000000"/>
              </w:rPr>
              <w:t>499,4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2028 г. – 2 396 891,9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2029 г. – 2 546 240,5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2030 г. – 2 511 211,7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за счет средств федерального бюджета – 6703350,3 тыс. руб., в том числе по годам: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2025 г. – 1</w:t>
            </w:r>
            <w:r w:rsidRPr="00661A0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61A06">
              <w:rPr>
                <w:rFonts w:ascii="Times New Roman" w:hAnsi="Times New Roman" w:cs="Times New Roman"/>
                <w:color w:val="000000"/>
              </w:rPr>
              <w:t>061 081,9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2026 г. – 1 220</w:t>
            </w:r>
            <w:r w:rsidRPr="00661A0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61A06">
              <w:rPr>
                <w:rFonts w:ascii="Times New Roman" w:hAnsi="Times New Roman" w:cs="Times New Roman"/>
                <w:color w:val="000000"/>
              </w:rPr>
              <w:t>799,9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2027 г. – 1 148 595,4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2028 г. – 1 090 957,7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2029 г. – 1 090 957,7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2030 г. – 1 090 957,7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за счет внебюджетных средств – 0,0 тыс. руб., в том числе по годам: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2025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2030 г. – 0,0 тыс. руб.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</w:p>
          <w:p w:rsidR="00356B77" w:rsidRPr="00661A06" w:rsidRDefault="00356B77" w:rsidP="00356B77">
            <w:pPr>
              <w:rPr>
                <w:rFonts w:ascii="Times New Roman" w:hAnsi="Times New Roman" w:cs="Times New Roman"/>
                <w:color w:val="000000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Общий объем финансирования региональных проектов составляет 753 265,4 тыс. руб., в том числе по годам: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2025 г. – 152324,9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2026 г. – 436261,3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2027 г. – 164679,2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2030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 xml:space="preserve">за счет средств бюджета Санкт-Петербурга – 445 167,9 тыс. руб., </w:t>
            </w:r>
            <w:r w:rsidRPr="00661A06">
              <w:rPr>
                <w:rFonts w:ascii="Times New Roman" w:hAnsi="Times New Roman" w:cs="Times New Roman"/>
                <w:color w:val="000000"/>
              </w:rPr>
              <w:br/>
              <w:t>в том числе по годам: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2025 г. – 80 732,2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2026 г. – 257</w:t>
            </w:r>
            <w:r w:rsidRPr="00661A0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61A06">
              <w:rPr>
                <w:rFonts w:ascii="Times New Roman" w:hAnsi="Times New Roman" w:cs="Times New Roman"/>
                <w:color w:val="000000"/>
              </w:rPr>
              <w:t>394,2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2027 г. – 107</w:t>
            </w:r>
            <w:r w:rsidRPr="00661A0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61A06">
              <w:rPr>
                <w:rFonts w:ascii="Times New Roman" w:hAnsi="Times New Roman" w:cs="Times New Roman"/>
                <w:color w:val="000000"/>
              </w:rPr>
              <w:t>041,5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lastRenderedPageBreak/>
              <w:t>2030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за счет средств федерального бюджета – 308</w:t>
            </w:r>
            <w:r w:rsidRPr="00661A0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61A06">
              <w:rPr>
                <w:rFonts w:ascii="Times New Roman" w:hAnsi="Times New Roman" w:cs="Times New Roman"/>
                <w:color w:val="000000"/>
              </w:rPr>
              <w:t xml:space="preserve">097,5 тыс. руб., </w:t>
            </w:r>
            <w:r w:rsidRPr="00661A06">
              <w:rPr>
                <w:rFonts w:ascii="Times New Roman" w:hAnsi="Times New Roman" w:cs="Times New Roman"/>
                <w:color w:val="000000"/>
              </w:rPr>
              <w:br/>
              <w:t>в том числе по годам: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2025 г. – 71 592,7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2026 г. – 178</w:t>
            </w:r>
            <w:r w:rsidRPr="00661A0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61A06">
              <w:rPr>
                <w:rFonts w:ascii="Times New Roman" w:hAnsi="Times New Roman" w:cs="Times New Roman"/>
                <w:color w:val="000000"/>
              </w:rPr>
              <w:t>867,1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2027 г. – 57</w:t>
            </w:r>
            <w:r w:rsidRPr="00661A0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661A06">
              <w:rPr>
                <w:rFonts w:ascii="Times New Roman" w:hAnsi="Times New Roman" w:cs="Times New Roman"/>
                <w:color w:val="000000"/>
              </w:rPr>
              <w:t>637,7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2030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за счет внебюджетных средств – 0,0 тыс. руб., в том числе по годам: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2025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2026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2027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2028 г. – 0,0 тыс. руб.;</w:t>
            </w:r>
          </w:p>
          <w:p w:rsidR="00356B77" w:rsidRPr="00661A06" w:rsidRDefault="00356B77" w:rsidP="00356B77">
            <w:pPr>
              <w:rPr>
                <w:rFonts w:cs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2029 г. – 0,0 тыс. руб.;</w:t>
            </w:r>
          </w:p>
          <w:p w:rsidR="00F25A3E" w:rsidRPr="00661A06" w:rsidRDefault="00356B77" w:rsidP="00356B77">
            <w:pPr>
              <w:rPr>
                <w:rFonts w:ascii="Times New Roman" w:hAnsi="Times New Roman"/>
              </w:rPr>
            </w:pPr>
            <w:r w:rsidRPr="00661A06">
              <w:rPr>
                <w:rFonts w:ascii="Times New Roman" w:hAnsi="Times New Roman" w:cs="Times New Roman"/>
                <w:color w:val="000000"/>
              </w:rPr>
              <w:t>2030 г. – 0,0 тыс. 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09776F">
            <w:pPr>
              <w:rPr>
                <w:rFonts w:ascii="Times New Roman" w:hAnsi="Times New Roman"/>
                <w:color w:val="000000"/>
              </w:rPr>
            </w:pPr>
          </w:p>
          <w:p w:rsidR="00D60017" w:rsidRPr="00661A06" w:rsidRDefault="00D60017" w:rsidP="0009776F">
            <w:pPr>
              <w:rPr>
                <w:rFonts w:ascii="Times New Roman" w:hAnsi="Times New Roman"/>
                <w:color w:val="000000"/>
              </w:rPr>
            </w:pPr>
          </w:p>
          <w:p w:rsidR="00D60017" w:rsidRPr="00661A06" w:rsidRDefault="00D60017" w:rsidP="0009776F">
            <w:pPr>
              <w:rPr>
                <w:rFonts w:ascii="Times New Roman" w:hAnsi="Times New Roman"/>
                <w:color w:val="000000"/>
              </w:rPr>
            </w:pPr>
          </w:p>
          <w:p w:rsidR="00D60017" w:rsidRPr="00661A06" w:rsidRDefault="00D60017" w:rsidP="0009776F">
            <w:pPr>
              <w:rPr>
                <w:rFonts w:ascii="Times New Roman" w:hAnsi="Times New Roman"/>
                <w:color w:val="000000"/>
              </w:rPr>
            </w:pPr>
          </w:p>
          <w:p w:rsidR="00D60017" w:rsidRPr="00661A06" w:rsidRDefault="00D6001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356B77" w:rsidRPr="00661A06" w:rsidRDefault="00356B77" w:rsidP="0009776F">
            <w:pPr>
              <w:rPr>
                <w:rFonts w:ascii="Times New Roman" w:hAnsi="Times New Roman"/>
                <w:color w:val="000000"/>
              </w:rPr>
            </w:pPr>
          </w:p>
          <w:p w:rsidR="00F25A3E" w:rsidRPr="00661A06" w:rsidRDefault="00F25A3E" w:rsidP="00FF7124">
            <w:pPr>
              <w:jc w:val="right"/>
              <w:rPr>
                <w:rFonts w:ascii="Times New Roman" w:hAnsi="Times New Roman"/>
                <w:color w:val="000000"/>
              </w:rPr>
            </w:pPr>
            <w:r w:rsidRPr="00661A06">
              <w:rPr>
                <w:rFonts w:ascii="Times New Roman" w:hAnsi="Times New Roman"/>
                <w:color w:val="000000"/>
              </w:rPr>
              <w:t>».</w:t>
            </w:r>
          </w:p>
        </w:tc>
      </w:tr>
    </w:tbl>
    <w:p w:rsidR="006E7E91" w:rsidRPr="00661A06" w:rsidRDefault="008D2F62" w:rsidP="006E7E91">
      <w:pPr>
        <w:ind w:firstLine="709"/>
        <w:jc w:val="both"/>
        <w:rPr>
          <w:rFonts w:ascii="Times New Roman" w:hAnsi="Times New Roman"/>
          <w:szCs w:val="24"/>
        </w:rPr>
      </w:pPr>
      <w:r w:rsidRPr="00661A06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EA4DCE" w:rsidRPr="00661A06">
        <w:rPr>
          <w:rFonts w:ascii="Times New Roman" w:eastAsia="Calibri" w:hAnsi="Times New Roman"/>
          <w:bCs/>
          <w:lang w:eastAsia="en-US"/>
        </w:rPr>
        <w:t>11</w:t>
      </w:r>
      <w:r w:rsidR="00165394" w:rsidRPr="00661A06">
        <w:rPr>
          <w:rFonts w:ascii="Times New Roman" w:eastAsia="Calibri" w:hAnsi="Times New Roman"/>
          <w:bCs/>
          <w:lang w:eastAsia="en-US"/>
        </w:rPr>
        <w:t xml:space="preserve">. </w:t>
      </w:r>
      <w:r w:rsidR="006E7E91" w:rsidRPr="00661A06">
        <w:rPr>
          <w:rFonts w:ascii="Times New Roman" w:eastAsia="Calibri" w:hAnsi="Times New Roman"/>
          <w:bCs/>
          <w:lang w:eastAsia="en-US"/>
        </w:rPr>
        <w:t xml:space="preserve">В </w:t>
      </w:r>
      <w:r w:rsidR="00A359F4" w:rsidRPr="00661A06">
        <w:rPr>
          <w:rFonts w:ascii="Times New Roman" w:eastAsia="Calibri" w:hAnsi="Times New Roman"/>
          <w:bCs/>
          <w:lang w:eastAsia="en-US"/>
        </w:rPr>
        <w:t>под</w:t>
      </w:r>
      <w:r w:rsidR="006E7E91" w:rsidRPr="00661A06">
        <w:rPr>
          <w:rFonts w:ascii="Times New Roman" w:eastAsia="Calibri" w:hAnsi="Times New Roman"/>
          <w:bCs/>
          <w:lang w:eastAsia="en-US"/>
        </w:rPr>
        <w:t xml:space="preserve">разделе </w:t>
      </w:r>
      <w:r w:rsidR="006E7E91" w:rsidRPr="00661A06">
        <w:rPr>
          <w:rFonts w:ascii="Times New Roman" w:hAnsi="Times New Roman"/>
          <w:szCs w:val="24"/>
        </w:rPr>
        <w:t>8.3 приложения к постановлению:</w:t>
      </w:r>
    </w:p>
    <w:p w:rsidR="006E7E91" w:rsidRPr="00661A06" w:rsidRDefault="008D2F62" w:rsidP="006E7E91">
      <w:pPr>
        <w:ind w:firstLine="709"/>
        <w:rPr>
          <w:rFonts w:ascii="Times New Roman" w:hAnsi="Times New Roman"/>
          <w:szCs w:val="24"/>
        </w:rPr>
      </w:pPr>
      <w:r w:rsidRPr="00661A06">
        <w:rPr>
          <w:rFonts w:ascii="Times New Roman" w:hAnsi="Times New Roman"/>
          <w:szCs w:val="24"/>
        </w:rPr>
        <w:t>1.</w:t>
      </w:r>
      <w:r w:rsidR="00EA4DCE" w:rsidRPr="00661A06">
        <w:rPr>
          <w:rFonts w:ascii="Times New Roman" w:hAnsi="Times New Roman"/>
          <w:szCs w:val="24"/>
        </w:rPr>
        <w:t>11</w:t>
      </w:r>
      <w:r w:rsidR="006E7E91" w:rsidRPr="00661A06">
        <w:rPr>
          <w:rFonts w:ascii="Times New Roman" w:hAnsi="Times New Roman"/>
          <w:szCs w:val="24"/>
        </w:rPr>
        <w:t xml:space="preserve">.1. Таблицу </w:t>
      </w:r>
      <w:r w:rsidR="00741744" w:rsidRPr="00661A06">
        <w:rPr>
          <w:rFonts w:ascii="Times New Roman" w:hAnsi="Times New Roman"/>
          <w:szCs w:val="24"/>
        </w:rPr>
        <w:t xml:space="preserve">2 дополнить </w:t>
      </w:r>
      <w:r w:rsidR="00A3533C" w:rsidRPr="00661A06">
        <w:rPr>
          <w:rFonts w:ascii="Times New Roman" w:hAnsi="Times New Roman"/>
          <w:szCs w:val="24"/>
        </w:rPr>
        <w:t>пунктом</w:t>
      </w:r>
      <w:r w:rsidR="00741744" w:rsidRPr="00661A06">
        <w:rPr>
          <w:rFonts w:ascii="Times New Roman" w:hAnsi="Times New Roman"/>
          <w:szCs w:val="24"/>
        </w:rPr>
        <w:t xml:space="preserve"> 1.2</w:t>
      </w:r>
      <w:r w:rsidR="006E7E91" w:rsidRPr="00661A06">
        <w:rPr>
          <w:rFonts w:ascii="Times New Roman" w:hAnsi="Times New Roman"/>
          <w:szCs w:val="24"/>
        </w:rPr>
        <w:t xml:space="preserve"> следующего содержания: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"/>
        <w:gridCol w:w="1701"/>
        <w:gridCol w:w="567"/>
        <w:gridCol w:w="1559"/>
        <w:gridCol w:w="142"/>
        <w:gridCol w:w="756"/>
        <w:gridCol w:w="662"/>
        <w:gridCol w:w="709"/>
        <w:gridCol w:w="283"/>
        <w:gridCol w:w="142"/>
        <w:gridCol w:w="709"/>
        <w:gridCol w:w="1417"/>
        <w:gridCol w:w="567"/>
      </w:tblGrid>
      <w:tr w:rsidR="00741744" w:rsidRPr="00661A06" w:rsidTr="00A3533C">
        <w:trPr>
          <w:trHeight w:val="445"/>
        </w:trPr>
        <w:tc>
          <w:tcPr>
            <w:tcW w:w="284" w:type="dxa"/>
            <w:tcBorders>
              <w:right w:val="single" w:sz="4" w:space="0" w:color="auto"/>
            </w:tcBorders>
          </w:tcPr>
          <w:p w:rsidR="00741744" w:rsidRPr="00661A06" w:rsidRDefault="00741744" w:rsidP="00203227">
            <w:pP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«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1.</w:t>
            </w:r>
            <w:r w:rsidR="008B79A8"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AB4834" w:rsidP="00433E05">
            <w:pPr>
              <w:ind w:left="82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color w:val="000000"/>
                <w:sz w:val="18"/>
                <w:szCs w:val="18"/>
              </w:rPr>
              <w:t>Организация профессионального обучения и дополнительного профессионального образования участников специальной военной операции</w:t>
            </w:r>
            <w:r w:rsidR="00433E05">
              <w:rPr>
                <w:color w:val="000000"/>
                <w:sz w:val="18"/>
                <w:szCs w:val="18"/>
              </w:rPr>
              <w:t xml:space="preserve"> </w:t>
            </w:r>
            <w:r w:rsidRPr="00661A06">
              <w:rPr>
                <w:color w:val="000000"/>
                <w:sz w:val="18"/>
                <w:szCs w:val="18"/>
              </w:rPr>
              <w:t>и членов их семей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КТЗН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</w:t>
            </w:r>
          </w:p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Санкт-Петербурга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3541E5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16 350,0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3541E5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22 706,9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3E7EEB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29 541,7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3E7EEB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3E7EEB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744" w:rsidRPr="00661A06" w:rsidRDefault="003E7EEB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68 598,6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41744" w:rsidRPr="00661A06" w:rsidRDefault="00741744" w:rsidP="00203227">
            <w:pPr>
              <w:ind w:left="141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целевой показатель 1, </w:t>
            </w:r>
          </w:p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целевой показатель 2,</w:t>
            </w:r>
          </w:p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индикатор 1.7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741744" w:rsidRPr="00661A06" w:rsidRDefault="00741744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6E7C20" w:rsidRPr="00661A06" w:rsidRDefault="006E7C20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6E7C20" w:rsidRPr="00661A06" w:rsidRDefault="006E7C20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6E7C20" w:rsidRPr="00661A06" w:rsidRDefault="006E7C20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203227" w:rsidRPr="00661A06" w:rsidRDefault="00203227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203227" w:rsidRPr="00661A06" w:rsidRDefault="00203227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203227" w:rsidRPr="00661A06" w:rsidRDefault="00203227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741744" w:rsidRPr="00661A06" w:rsidRDefault="00741744" w:rsidP="00203227">
            <w:pPr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».</w:t>
            </w:r>
          </w:p>
        </w:tc>
      </w:tr>
    </w:tbl>
    <w:p w:rsidR="007A3880" w:rsidRPr="00661A06" w:rsidRDefault="0030475C" w:rsidP="00203227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bCs/>
          <w:lang w:eastAsia="en-US"/>
        </w:rPr>
        <w:t>1.</w:t>
      </w:r>
      <w:r w:rsidR="00EA4DCE" w:rsidRPr="00661A06">
        <w:rPr>
          <w:rFonts w:ascii="Times New Roman" w:eastAsia="Calibri" w:hAnsi="Times New Roman"/>
          <w:bCs/>
          <w:lang w:eastAsia="en-US"/>
        </w:rPr>
        <w:t>11</w:t>
      </w:r>
      <w:r w:rsidR="009A7A29" w:rsidRPr="00661A06">
        <w:rPr>
          <w:rFonts w:ascii="Times New Roman" w:eastAsia="Calibri" w:hAnsi="Times New Roman"/>
          <w:bCs/>
          <w:lang w:eastAsia="en-US"/>
        </w:rPr>
        <w:t>.2</w:t>
      </w:r>
      <w:r w:rsidR="006E7C20" w:rsidRPr="00661A06">
        <w:rPr>
          <w:rFonts w:ascii="Times New Roman" w:eastAsia="Calibri" w:hAnsi="Times New Roman"/>
          <w:bCs/>
          <w:lang w:eastAsia="en-US"/>
        </w:rPr>
        <w:t>. Позицию</w:t>
      </w:r>
      <w:r w:rsidR="007A3880" w:rsidRPr="00661A06">
        <w:rPr>
          <w:rFonts w:ascii="Times New Roman" w:eastAsia="Calibri" w:hAnsi="Times New Roman"/>
          <w:bCs/>
          <w:lang w:eastAsia="en-US"/>
        </w:rPr>
        <w:t xml:space="preserve"> «</w:t>
      </w:r>
      <w:r w:rsidR="006E7C20" w:rsidRPr="00661A06">
        <w:rPr>
          <w:rFonts w:ascii="Times New Roman" w:eastAsia="Calibri" w:hAnsi="Times New Roman"/>
          <w:bCs/>
          <w:lang w:eastAsia="en-US"/>
        </w:rPr>
        <w:t>Всего процессная часть подпрограммы 1» таблицы 2</w:t>
      </w:r>
      <w:r w:rsidR="00534DAC" w:rsidRPr="00661A06">
        <w:rPr>
          <w:rFonts w:ascii="Times New Roman" w:eastAsia="Calibri" w:hAnsi="Times New Roman"/>
          <w:bCs/>
          <w:lang w:eastAsia="en-US"/>
        </w:rPr>
        <w:t xml:space="preserve"> изложить </w:t>
      </w:r>
      <w:r w:rsidR="00B40D55" w:rsidRPr="00661A06">
        <w:rPr>
          <w:rFonts w:ascii="Times New Roman" w:eastAsia="Calibri" w:hAnsi="Times New Roman"/>
          <w:bCs/>
          <w:lang w:eastAsia="en-US"/>
        </w:rPr>
        <w:br/>
      </w:r>
      <w:r w:rsidR="00534DAC" w:rsidRPr="00661A06">
        <w:rPr>
          <w:rFonts w:ascii="Times New Roman" w:eastAsia="Calibri" w:hAnsi="Times New Roman"/>
          <w:bCs/>
          <w:lang w:eastAsia="en-US"/>
        </w:rPr>
        <w:t>в следующей редакции</w:t>
      </w:r>
      <w:r w:rsidR="00210D05" w:rsidRPr="00661A06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98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1417"/>
        <w:gridCol w:w="993"/>
        <w:gridCol w:w="992"/>
        <w:gridCol w:w="1114"/>
        <w:gridCol w:w="1113"/>
        <w:gridCol w:w="1114"/>
        <w:gridCol w:w="1114"/>
        <w:gridCol w:w="1114"/>
        <w:gridCol w:w="284"/>
        <w:gridCol w:w="283"/>
      </w:tblGrid>
      <w:tr w:rsidR="00C02DAA" w:rsidRPr="00661A06" w:rsidTr="00203227">
        <w:trPr>
          <w:trHeight w:val="444"/>
        </w:trPr>
        <w:tc>
          <w:tcPr>
            <w:tcW w:w="284" w:type="dxa"/>
            <w:tcBorders>
              <w:right w:val="single" w:sz="4" w:space="0" w:color="auto"/>
            </w:tcBorders>
          </w:tcPr>
          <w:p w:rsidR="00C02DAA" w:rsidRPr="00661A06" w:rsidRDefault="00C02DAA" w:rsidP="00203227">
            <w:pP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DAA" w:rsidRPr="00661A06" w:rsidRDefault="00C02DAA" w:rsidP="00203227">
            <w:pP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Всего</w:t>
            </w:r>
          </w:p>
          <w:p w:rsidR="00C02DAA" w:rsidRPr="00661A06" w:rsidRDefault="00C02DAA" w:rsidP="00203227">
            <w:pPr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процессная часть подпрограммы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DAA" w:rsidRPr="00661A06" w:rsidRDefault="00C02DAA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2 280 050,4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DAA" w:rsidRPr="00661A06" w:rsidRDefault="00C02DAA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2 463 403,4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DAA" w:rsidRPr="00661A06" w:rsidRDefault="00C02DAA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3 051 660,2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DAA" w:rsidRPr="00661A06" w:rsidRDefault="00C02DAA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3 133 495,5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DAA" w:rsidRPr="00661A06" w:rsidRDefault="00C02DAA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3 181 252,8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DAA" w:rsidRPr="00661A06" w:rsidRDefault="00C02DAA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3 260 684,0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DAA" w:rsidRPr="00661A06" w:rsidRDefault="00C02DAA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17 370 546,3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2DAA" w:rsidRPr="00661A06" w:rsidRDefault="00C02DAA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02DAA" w:rsidRPr="00661A06" w:rsidRDefault="00C02DAA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203227" w:rsidRPr="00661A06" w:rsidRDefault="00203227" w:rsidP="00203227">
            <w:pPr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  <w:p w:rsidR="00C02DAA" w:rsidRPr="00661A06" w:rsidRDefault="00C02DAA" w:rsidP="00203227">
            <w:pPr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661A06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».</w:t>
            </w:r>
          </w:p>
        </w:tc>
      </w:tr>
    </w:tbl>
    <w:p w:rsidR="00A204A7" w:rsidRPr="00661A06" w:rsidRDefault="00A204A7" w:rsidP="00F11B65">
      <w:pPr>
        <w:overflowPunct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bCs/>
          <w:lang w:eastAsia="en-US"/>
        </w:rPr>
        <w:t>1.</w:t>
      </w:r>
      <w:r w:rsidR="00203227" w:rsidRPr="00661A06">
        <w:rPr>
          <w:rFonts w:ascii="Times New Roman" w:eastAsia="Calibri" w:hAnsi="Times New Roman"/>
          <w:bCs/>
          <w:lang w:eastAsia="en-US"/>
        </w:rPr>
        <w:t>1</w:t>
      </w:r>
      <w:r w:rsidR="00EA4DCE" w:rsidRPr="00661A06">
        <w:rPr>
          <w:rFonts w:ascii="Times New Roman" w:eastAsia="Calibri" w:hAnsi="Times New Roman"/>
          <w:bCs/>
          <w:lang w:eastAsia="en-US"/>
        </w:rPr>
        <w:t>2</w:t>
      </w:r>
      <w:r w:rsidR="00F11B65" w:rsidRPr="00661A06">
        <w:rPr>
          <w:rFonts w:ascii="Times New Roman" w:eastAsia="Calibri" w:hAnsi="Times New Roman"/>
          <w:bCs/>
          <w:lang w:eastAsia="en-US"/>
        </w:rPr>
        <w:t>. В п</w:t>
      </w:r>
      <w:r w:rsidRPr="00661A06">
        <w:rPr>
          <w:rFonts w:ascii="Times New Roman" w:eastAsia="Calibri" w:hAnsi="Times New Roman"/>
          <w:bCs/>
          <w:lang w:eastAsia="en-US"/>
        </w:rPr>
        <w:t>ункт</w:t>
      </w:r>
      <w:r w:rsidR="00F11B65" w:rsidRPr="00661A06">
        <w:rPr>
          <w:rFonts w:ascii="Times New Roman" w:eastAsia="Calibri" w:hAnsi="Times New Roman"/>
          <w:bCs/>
          <w:lang w:eastAsia="en-US"/>
        </w:rPr>
        <w:t>е</w:t>
      </w:r>
      <w:r w:rsidRPr="00661A06">
        <w:rPr>
          <w:rFonts w:ascii="Times New Roman" w:eastAsia="Calibri" w:hAnsi="Times New Roman"/>
          <w:bCs/>
          <w:lang w:eastAsia="en-US"/>
        </w:rPr>
        <w:t xml:space="preserve"> </w:t>
      </w:r>
      <w:bookmarkStart w:id="6" w:name="OLE_LINK13"/>
      <w:bookmarkStart w:id="7" w:name="OLE_LINK14"/>
      <w:r w:rsidRPr="00661A06">
        <w:rPr>
          <w:rFonts w:ascii="Times New Roman" w:eastAsia="Calibri" w:hAnsi="Times New Roman"/>
          <w:bCs/>
          <w:lang w:eastAsia="en-US"/>
        </w:rPr>
        <w:t>8.4.7 подраздела 8.4 приложения к постановлению</w:t>
      </w:r>
      <w:r w:rsidR="00F11B65" w:rsidRPr="00661A06">
        <w:rPr>
          <w:rFonts w:ascii="Times New Roman" w:eastAsia="Calibri" w:hAnsi="Times New Roman"/>
          <w:bCs/>
          <w:lang w:eastAsia="en-US"/>
        </w:rPr>
        <w:t xml:space="preserve"> </w:t>
      </w:r>
      <w:bookmarkEnd w:id="6"/>
      <w:bookmarkEnd w:id="7"/>
      <w:r w:rsidR="00F11B65" w:rsidRPr="00661A06">
        <w:rPr>
          <w:rFonts w:ascii="Times New Roman" w:eastAsia="Calibri" w:hAnsi="Times New Roman"/>
          <w:bCs/>
          <w:lang w:eastAsia="en-US"/>
        </w:rPr>
        <w:t>слова «</w:t>
      </w:r>
      <w:r w:rsidRPr="00661A06">
        <w:rPr>
          <w:rFonts w:ascii="Times New Roman" w:eastAsia="Calibri" w:hAnsi="Times New Roman"/>
          <w:szCs w:val="24"/>
        </w:rPr>
        <w:t>мероприятия, предусмотренного в пункте 3.2» заменить словами «мероприятий, предусмотренных в пунктах 1.2 и 3.2».</w:t>
      </w:r>
    </w:p>
    <w:p w:rsidR="00F11B65" w:rsidRPr="00661A06" w:rsidRDefault="00EA4DCE" w:rsidP="00203227">
      <w:pPr>
        <w:overflowPunct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szCs w:val="24"/>
        </w:rPr>
        <w:t>1.13</w:t>
      </w:r>
      <w:r w:rsidR="00F11B65" w:rsidRPr="00661A06">
        <w:rPr>
          <w:rFonts w:ascii="Times New Roman" w:eastAsia="Calibri" w:hAnsi="Times New Roman"/>
          <w:szCs w:val="24"/>
        </w:rPr>
        <w:t xml:space="preserve">. Пункт </w:t>
      </w:r>
      <w:r w:rsidR="00F11B65" w:rsidRPr="00661A06">
        <w:rPr>
          <w:rFonts w:ascii="Times New Roman" w:eastAsia="Calibri" w:hAnsi="Times New Roman"/>
          <w:bCs/>
          <w:lang w:eastAsia="en-US"/>
        </w:rPr>
        <w:t>8.4.7 подраздела 8.4 приложения к постановлению дополнить абзацем следующего содержания:</w:t>
      </w:r>
    </w:p>
    <w:p w:rsidR="00F11B65" w:rsidRPr="00661A06" w:rsidRDefault="00F11B65" w:rsidP="00203227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bCs/>
          <w:lang w:eastAsia="en-US"/>
        </w:rPr>
        <w:t>«Порядок реализации мероприятий утверждается КТЗН».</w:t>
      </w:r>
    </w:p>
    <w:p w:rsidR="00A00CE9" w:rsidRPr="00661A06" w:rsidRDefault="006C017A" w:rsidP="00A204A7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szCs w:val="24"/>
        </w:rPr>
        <w:t>1.1</w:t>
      </w:r>
      <w:r w:rsidR="00EA4DCE" w:rsidRPr="00661A06">
        <w:rPr>
          <w:rFonts w:ascii="Times New Roman" w:eastAsia="Calibri" w:hAnsi="Times New Roman"/>
          <w:szCs w:val="24"/>
        </w:rPr>
        <w:t>4</w:t>
      </w:r>
      <w:r w:rsidRPr="00661A06">
        <w:rPr>
          <w:rFonts w:ascii="Times New Roman" w:eastAsia="Calibri" w:hAnsi="Times New Roman"/>
          <w:szCs w:val="24"/>
        </w:rPr>
        <w:t xml:space="preserve">. </w:t>
      </w:r>
      <w:r w:rsidR="00A00CE9" w:rsidRPr="00661A06">
        <w:rPr>
          <w:rFonts w:ascii="Times New Roman" w:eastAsia="Calibri" w:hAnsi="Times New Roman"/>
          <w:szCs w:val="24"/>
        </w:rPr>
        <w:t xml:space="preserve">В подразделе 12.2 приложения к постановлению слова «Указом </w:t>
      </w:r>
      <w:r w:rsidR="00A00CE9" w:rsidRPr="00661A06">
        <w:rPr>
          <w:rFonts w:ascii="Times New Roman" w:eastAsia="Calibri" w:hAnsi="Times New Roman"/>
          <w:szCs w:val="24"/>
        </w:rPr>
        <w:br/>
        <w:t xml:space="preserve">Президента РФ № 309» заменить словами «Указом Президента Российской Федерации </w:t>
      </w:r>
      <w:r w:rsidR="001C122A" w:rsidRPr="00661A06">
        <w:rPr>
          <w:rFonts w:ascii="Times New Roman" w:eastAsia="Calibri" w:hAnsi="Times New Roman"/>
          <w:szCs w:val="24"/>
        </w:rPr>
        <w:br/>
      </w:r>
      <w:r w:rsidR="00A00CE9" w:rsidRPr="00661A06">
        <w:rPr>
          <w:rFonts w:ascii="Times New Roman" w:eastAsia="Calibri" w:hAnsi="Times New Roman"/>
          <w:szCs w:val="24"/>
        </w:rPr>
        <w:t>от 09.10.2007 № 1351».</w:t>
      </w:r>
    </w:p>
    <w:p w:rsidR="00A967BE" w:rsidRPr="00661A06" w:rsidRDefault="00A00CE9" w:rsidP="001C122A">
      <w:pPr>
        <w:overflowPunct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szCs w:val="24"/>
        </w:rPr>
        <w:t>1.1</w:t>
      </w:r>
      <w:r w:rsidR="00EA4DCE" w:rsidRPr="00661A06">
        <w:rPr>
          <w:rFonts w:ascii="Times New Roman" w:eastAsia="Calibri" w:hAnsi="Times New Roman"/>
          <w:szCs w:val="24"/>
        </w:rPr>
        <w:t>5</w:t>
      </w:r>
      <w:r w:rsidRPr="00661A06">
        <w:rPr>
          <w:rFonts w:ascii="Times New Roman" w:eastAsia="Calibri" w:hAnsi="Times New Roman"/>
          <w:szCs w:val="24"/>
        </w:rPr>
        <w:t xml:space="preserve">. </w:t>
      </w:r>
      <w:r w:rsidR="00A967BE" w:rsidRPr="00661A06">
        <w:rPr>
          <w:rFonts w:ascii="Times New Roman" w:eastAsia="Calibri" w:hAnsi="Times New Roman"/>
          <w:szCs w:val="24"/>
        </w:rPr>
        <w:t>Графу 12 пунктов 6.1</w:t>
      </w:r>
      <w:r w:rsidRPr="00661A06">
        <w:rPr>
          <w:rFonts w:ascii="Times New Roman" w:eastAsia="Calibri" w:hAnsi="Times New Roman"/>
          <w:szCs w:val="24"/>
        </w:rPr>
        <w:t xml:space="preserve"> – </w:t>
      </w:r>
      <w:r w:rsidR="00A967BE" w:rsidRPr="00661A06">
        <w:rPr>
          <w:rFonts w:ascii="Times New Roman" w:eastAsia="Calibri" w:hAnsi="Times New Roman"/>
          <w:szCs w:val="24"/>
        </w:rPr>
        <w:t xml:space="preserve">6.5 таблицы 2 подраздела 12.3 </w:t>
      </w:r>
      <w:r w:rsidR="00A967BE" w:rsidRPr="00661A06">
        <w:rPr>
          <w:rFonts w:ascii="Times New Roman" w:eastAsia="Calibri" w:hAnsi="Times New Roman"/>
          <w:bCs/>
          <w:lang w:eastAsia="en-US"/>
        </w:rPr>
        <w:t xml:space="preserve">приложения </w:t>
      </w:r>
      <w:r w:rsidRPr="00661A06">
        <w:rPr>
          <w:rFonts w:ascii="Times New Roman" w:eastAsia="Calibri" w:hAnsi="Times New Roman"/>
          <w:bCs/>
          <w:lang w:eastAsia="en-US"/>
        </w:rPr>
        <w:br/>
      </w:r>
      <w:r w:rsidR="00A967BE" w:rsidRPr="00661A06">
        <w:rPr>
          <w:rFonts w:ascii="Times New Roman" w:eastAsia="Calibri" w:hAnsi="Times New Roman"/>
          <w:bCs/>
          <w:lang w:eastAsia="en-US"/>
        </w:rPr>
        <w:t xml:space="preserve">к постановлению после слов «целевой показатель 3» дополнить словами </w:t>
      </w:r>
      <w:r w:rsidRPr="00661A06">
        <w:rPr>
          <w:rFonts w:ascii="Times New Roman" w:eastAsia="Calibri" w:hAnsi="Times New Roman"/>
          <w:bCs/>
          <w:lang w:eastAsia="en-US"/>
        </w:rPr>
        <w:br/>
      </w:r>
      <w:r w:rsidR="00A967BE" w:rsidRPr="00661A06">
        <w:rPr>
          <w:rFonts w:ascii="Times New Roman" w:eastAsia="Calibri" w:hAnsi="Times New Roman"/>
          <w:bCs/>
          <w:lang w:eastAsia="en-US"/>
        </w:rPr>
        <w:t>«целевой показатель 3-1».</w:t>
      </w:r>
    </w:p>
    <w:p w:rsidR="001C122A" w:rsidRPr="00661A06" w:rsidRDefault="00CF168E" w:rsidP="001C122A">
      <w:pPr>
        <w:overflowPunct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bCs/>
          <w:lang w:eastAsia="en-US"/>
        </w:rPr>
        <w:t>1</w:t>
      </w:r>
      <w:r w:rsidR="00B67900" w:rsidRPr="00661A06">
        <w:rPr>
          <w:rFonts w:ascii="Times New Roman" w:eastAsia="Calibri" w:hAnsi="Times New Roman"/>
          <w:bCs/>
          <w:lang w:eastAsia="en-US"/>
        </w:rPr>
        <w:t>.</w:t>
      </w:r>
      <w:r w:rsidR="00203227" w:rsidRPr="00661A06">
        <w:rPr>
          <w:rFonts w:ascii="Times New Roman" w:eastAsia="Calibri" w:hAnsi="Times New Roman"/>
          <w:bCs/>
          <w:lang w:eastAsia="en-US"/>
        </w:rPr>
        <w:t>1</w:t>
      </w:r>
      <w:r w:rsidR="00EA4DCE" w:rsidRPr="00661A06">
        <w:rPr>
          <w:rFonts w:ascii="Times New Roman" w:eastAsia="Calibri" w:hAnsi="Times New Roman"/>
          <w:bCs/>
          <w:lang w:eastAsia="en-US"/>
        </w:rPr>
        <w:t>6</w:t>
      </w:r>
      <w:r w:rsidR="00B3053C" w:rsidRPr="00661A06">
        <w:rPr>
          <w:rFonts w:ascii="Times New Roman" w:eastAsia="Calibri" w:hAnsi="Times New Roman"/>
          <w:bCs/>
          <w:lang w:eastAsia="en-US"/>
        </w:rPr>
        <w:t>.</w:t>
      </w:r>
      <w:r w:rsidR="00B67900" w:rsidRPr="00661A06">
        <w:rPr>
          <w:rFonts w:ascii="Times New Roman" w:eastAsia="Calibri" w:hAnsi="Times New Roman"/>
          <w:bCs/>
          <w:lang w:eastAsia="en-US"/>
        </w:rPr>
        <w:t xml:space="preserve"> </w:t>
      </w:r>
      <w:r w:rsidR="001C122A" w:rsidRPr="00661A06">
        <w:rPr>
          <w:rFonts w:ascii="Times New Roman" w:eastAsia="Calibri" w:hAnsi="Times New Roman"/>
          <w:bCs/>
          <w:lang w:eastAsia="en-US"/>
        </w:rPr>
        <w:t xml:space="preserve">В пункте 12.4.13 подраздела 12.4 </w:t>
      </w:r>
      <w:r w:rsidR="006D0DC9" w:rsidRPr="00661A06">
        <w:rPr>
          <w:rFonts w:ascii="Times New Roman" w:eastAsia="Calibri" w:hAnsi="Times New Roman"/>
          <w:bCs/>
          <w:lang w:eastAsia="en-US"/>
        </w:rPr>
        <w:t xml:space="preserve">приложения </w:t>
      </w:r>
      <w:r w:rsidR="001C122A" w:rsidRPr="00661A06">
        <w:rPr>
          <w:rFonts w:ascii="Times New Roman" w:eastAsia="Calibri" w:hAnsi="Times New Roman"/>
          <w:bCs/>
          <w:lang w:eastAsia="en-US"/>
        </w:rPr>
        <w:t xml:space="preserve">к постановлению слова </w:t>
      </w:r>
      <w:bookmarkStart w:id="8" w:name="OLE_LINK15"/>
      <w:bookmarkStart w:id="9" w:name="OLE_LINK16"/>
      <w:r w:rsidR="001C122A" w:rsidRPr="00661A06">
        <w:rPr>
          <w:rFonts w:ascii="Times New Roman" w:eastAsia="Calibri" w:hAnsi="Times New Roman"/>
          <w:bCs/>
          <w:lang w:eastAsia="en-US"/>
        </w:rPr>
        <w:t xml:space="preserve">«Законом </w:t>
      </w:r>
      <w:r w:rsidR="001C122A" w:rsidRPr="00661A06">
        <w:rPr>
          <w:rFonts w:ascii="Times New Roman" w:eastAsia="Calibri" w:hAnsi="Times New Roman"/>
          <w:bCs/>
          <w:lang w:eastAsia="en-US"/>
        </w:rPr>
        <w:br/>
        <w:t xml:space="preserve">Санкт-Петербурга от 07.12.20216 № 683-121» </w:t>
      </w:r>
      <w:bookmarkEnd w:id="8"/>
      <w:bookmarkEnd w:id="9"/>
      <w:r w:rsidR="001C122A" w:rsidRPr="00661A06">
        <w:rPr>
          <w:rFonts w:ascii="Times New Roman" w:eastAsia="Calibri" w:hAnsi="Times New Roman"/>
          <w:bCs/>
          <w:lang w:eastAsia="en-US"/>
        </w:rPr>
        <w:t>заменить словами «Законом Санкт-Петербурга от 07.12.2016 № 683-121».</w:t>
      </w:r>
    </w:p>
    <w:p w:rsidR="00E86969" w:rsidRPr="00661A06" w:rsidRDefault="00EA4DCE" w:rsidP="001C122A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bCs/>
          <w:lang w:eastAsia="en-US"/>
        </w:rPr>
        <w:t>1.17</w:t>
      </w:r>
      <w:r w:rsidR="001C122A" w:rsidRPr="00661A06">
        <w:rPr>
          <w:rFonts w:ascii="Times New Roman" w:eastAsia="Calibri" w:hAnsi="Times New Roman"/>
          <w:bCs/>
          <w:lang w:eastAsia="en-US"/>
        </w:rPr>
        <w:t xml:space="preserve">. </w:t>
      </w:r>
      <w:r w:rsidR="00B67900" w:rsidRPr="00661A06">
        <w:rPr>
          <w:rFonts w:ascii="Times New Roman" w:eastAsia="Calibri" w:hAnsi="Times New Roman"/>
          <w:bCs/>
          <w:lang w:eastAsia="en-US"/>
        </w:rPr>
        <w:t>Подраздел 13.2 приложения к постановлению</w:t>
      </w:r>
      <w:r w:rsidR="00B67900" w:rsidRPr="00661A06">
        <w:rPr>
          <w:rFonts w:ascii="Times New Roman" w:eastAsia="Calibri" w:hAnsi="Times New Roman"/>
          <w:szCs w:val="24"/>
        </w:rPr>
        <w:t xml:space="preserve"> после абзаца восьмого дополнить абзацем следующего содержания:</w:t>
      </w:r>
    </w:p>
    <w:p w:rsidR="00B67900" w:rsidRPr="00661A06" w:rsidRDefault="00B67900" w:rsidP="00B67900">
      <w:pPr>
        <w:overflowPunct/>
        <w:ind w:firstLine="540"/>
        <w:jc w:val="both"/>
        <w:rPr>
          <w:rFonts w:eastAsia="Calibri" w:cs="Baltica"/>
          <w:szCs w:val="24"/>
        </w:rPr>
      </w:pPr>
      <w:r w:rsidRPr="00661A06">
        <w:rPr>
          <w:rFonts w:ascii="Times New Roman" w:eastAsia="Calibri" w:hAnsi="Times New Roman"/>
          <w:szCs w:val="24"/>
        </w:rPr>
        <w:t>«</w:t>
      </w:r>
      <w:r w:rsidRPr="00661A06">
        <w:rPr>
          <w:rFonts w:eastAsia="Calibri" w:cs="Baltica"/>
          <w:szCs w:val="24"/>
        </w:rPr>
        <w:t xml:space="preserve">Подпадающие под действие законодательства о квотировании работодатели </w:t>
      </w:r>
      <w:r w:rsidRPr="00661A06">
        <w:rPr>
          <w:rFonts w:eastAsia="Calibri" w:cs="Baltica"/>
          <w:szCs w:val="24"/>
        </w:rPr>
        <w:br/>
        <w:t xml:space="preserve">при отсутствии возможности трудоустроить инвалидов на своем предприятии заключают соглашения о трудоустройстве инвалидов в сторонних организациях, включая </w:t>
      </w:r>
      <w:r w:rsidRPr="00661A06">
        <w:rPr>
          <w:rFonts w:eastAsia="Calibri" w:cs="Baltica"/>
          <w:szCs w:val="24"/>
        </w:rPr>
        <w:lastRenderedPageBreak/>
        <w:t>негосударственные некоммерческие организации и также субъекты малого и среднего бизнеса».</w:t>
      </w:r>
    </w:p>
    <w:p w:rsidR="00B67900" w:rsidRPr="00661A06" w:rsidRDefault="00B67900" w:rsidP="00E86969">
      <w:pPr>
        <w:overflowPunct/>
        <w:ind w:firstLine="709"/>
        <w:jc w:val="both"/>
        <w:rPr>
          <w:rFonts w:eastAsia="Calibri"/>
        </w:rPr>
      </w:pPr>
      <w:r w:rsidRPr="00661A06">
        <w:rPr>
          <w:rFonts w:eastAsia="Calibri"/>
        </w:rPr>
        <w:t>1.</w:t>
      </w:r>
      <w:r w:rsidR="00A204A7" w:rsidRPr="00661A06">
        <w:rPr>
          <w:rFonts w:eastAsia="Calibri"/>
        </w:rPr>
        <w:t>1</w:t>
      </w:r>
      <w:r w:rsidR="00EA4DCE" w:rsidRPr="00661A06">
        <w:rPr>
          <w:rFonts w:eastAsia="Calibri"/>
        </w:rPr>
        <w:t>8</w:t>
      </w:r>
      <w:r w:rsidR="00A204A7" w:rsidRPr="00661A06">
        <w:rPr>
          <w:rFonts w:eastAsia="Calibri"/>
        </w:rPr>
        <w:t>.</w:t>
      </w:r>
      <w:r w:rsidRPr="00661A06">
        <w:rPr>
          <w:rFonts w:eastAsia="Calibri"/>
        </w:rPr>
        <w:t xml:space="preserve"> </w:t>
      </w:r>
      <w:r w:rsidR="00BD79D5" w:rsidRPr="00661A06">
        <w:rPr>
          <w:rFonts w:eastAsia="Calibri"/>
        </w:rPr>
        <w:t xml:space="preserve">Абзац четырнадцатый </w:t>
      </w:r>
      <w:r w:rsidR="00BD79D5" w:rsidRPr="00661A06">
        <w:rPr>
          <w:rFonts w:ascii="Times New Roman" w:eastAsia="Calibri" w:hAnsi="Times New Roman"/>
          <w:szCs w:val="24"/>
        </w:rPr>
        <w:t xml:space="preserve">подраздела 13.2 приложения к постановлению изложить </w:t>
      </w:r>
      <w:r w:rsidR="00BD79D5" w:rsidRPr="00661A06">
        <w:rPr>
          <w:rFonts w:ascii="Times New Roman" w:eastAsia="Calibri" w:hAnsi="Times New Roman"/>
          <w:szCs w:val="24"/>
        </w:rPr>
        <w:br/>
        <w:t>в следующей редакции:</w:t>
      </w:r>
    </w:p>
    <w:p w:rsidR="00E86969" w:rsidRPr="00661A06" w:rsidRDefault="00E86969" w:rsidP="00E86969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szCs w:val="24"/>
        </w:rPr>
        <w:t xml:space="preserve">«В целях расширения возможностей вовлечения в трудовую деятельность инвалидов, включая инвалидов СВО, </w:t>
      </w:r>
      <w:r w:rsidR="00CA6579" w:rsidRPr="00661A06">
        <w:rPr>
          <w:rFonts w:ascii="Times New Roman" w:eastAsia="Calibri" w:hAnsi="Times New Roman"/>
          <w:szCs w:val="24"/>
        </w:rPr>
        <w:t>органы Службы</w:t>
      </w:r>
      <w:r w:rsidR="000004D7" w:rsidRPr="00661A06">
        <w:rPr>
          <w:rFonts w:ascii="Times New Roman" w:eastAsia="Calibri" w:hAnsi="Times New Roman"/>
          <w:szCs w:val="24"/>
        </w:rPr>
        <w:t xml:space="preserve"> занятости </w:t>
      </w:r>
      <w:r w:rsidR="00CA6579" w:rsidRPr="00661A06">
        <w:rPr>
          <w:rFonts w:ascii="Times New Roman" w:eastAsia="Calibri" w:hAnsi="Times New Roman"/>
          <w:szCs w:val="24"/>
        </w:rPr>
        <w:t>реализую</w:t>
      </w:r>
      <w:r w:rsidRPr="00661A06">
        <w:rPr>
          <w:rFonts w:ascii="Times New Roman" w:eastAsia="Calibri" w:hAnsi="Times New Roman"/>
          <w:szCs w:val="24"/>
        </w:rPr>
        <w:t xml:space="preserve">т специальные мероприятия </w:t>
      </w:r>
      <w:r w:rsidR="00CA6579" w:rsidRPr="00661A06">
        <w:rPr>
          <w:rFonts w:ascii="Times New Roman" w:eastAsia="Calibri" w:hAnsi="Times New Roman"/>
          <w:szCs w:val="24"/>
        </w:rPr>
        <w:br/>
      </w:r>
      <w:r w:rsidRPr="00661A06">
        <w:rPr>
          <w:rFonts w:ascii="Times New Roman" w:eastAsia="Calibri" w:hAnsi="Times New Roman"/>
          <w:szCs w:val="24"/>
        </w:rPr>
        <w:t>и проекты, к числу которых относятся социальная занятость инвалидов трудоспособного возраста и стажировка граждан, испытывающих трудности в поиске работы</w:t>
      </w:r>
      <w:r w:rsidR="00CA6579" w:rsidRPr="00661A06">
        <w:rPr>
          <w:rFonts w:ascii="Times New Roman" w:eastAsia="Calibri" w:hAnsi="Times New Roman"/>
          <w:szCs w:val="24"/>
        </w:rPr>
        <w:br/>
      </w:r>
      <w:r w:rsidRPr="00661A06">
        <w:rPr>
          <w:rFonts w:ascii="Times New Roman" w:eastAsia="Calibri" w:hAnsi="Times New Roman"/>
          <w:szCs w:val="24"/>
        </w:rPr>
        <w:t>(далее – стажировка).</w:t>
      </w:r>
    </w:p>
    <w:p w:rsidR="00E86969" w:rsidRPr="00661A06" w:rsidRDefault="00E86969" w:rsidP="00E86969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szCs w:val="24"/>
        </w:rPr>
        <w:t xml:space="preserve">В соответствии с распоряжением Комитета по труду и занятости населения </w:t>
      </w:r>
      <w:r w:rsidR="000C1CC2" w:rsidRPr="00661A06">
        <w:rPr>
          <w:rFonts w:ascii="Times New Roman" w:eastAsia="Calibri" w:hAnsi="Times New Roman"/>
          <w:szCs w:val="24"/>
        </w:rPr>
        <w:br/>
      </w:r>
      <w:r w:rsidRPr="00661A06">
        <w:rPr>
          <w:rFonts w:ascii="Times New Roman" w:eastAsia="Calibri" w:hAnsi="Times New Roman"/>
          <w:szCs w:val="24"/>
        </w:rPr>
        <w:t xml:space="preserve">Санкт-Петербурга </w:t>
      </w:r>
      <w:bookmarkStart w:id="10" w:name="OLE_LINK19"/>
      <w:bookmarkStart w:id="11" w:name="OLE_LINK20"/>
      <w:r w:rsidRPr="00661A06">
        <w:rPr>
          <w:rFonts w:ascii="Times New Roman" w:eastAsia="Calibri" w:hAnsi="Times New Roman"/>
          <w:szCs w:val="24"/>
        </w:rPr>
        <w:t xml:space="preserve">от 25.03.2025 № 62-р </w:t>
      </w:r>
      <w:bookmarkEnd w:id="10"/>
      <w:bookmarkEnd w:id="11"/>
      <w:r w:rsidRPr="00661A06">
        <w:rPr>
          <w:rFonts w:ascii="Times New Roman" w:eastAsia="Calibri" w:hAnsi="Times New Roman"/>
          <w:szCs w:val="24"/>
        </w:rPr>
        <w:t>«Об утверждении Порядка реализации мероприятия по организации стажировок граждан, испытывающих трудности в поиске работы», получившие профе</w:t>
      </w:r>
      <w:r w:rsidR="00AB4834" w:rsidRPr="00661A06">
        <w:rPr>
          <w:rFonts w:ascii="Times New Roman" w:eastAsia="Calibri" w:hAnsi="Times New Roman"/>
          <w:szCs w:val="24"/>
        </w:rPr>
        <w:t>ссиональное образование участники</w:t>
      </w:r>
      <w:r w:rsidRPr="00661A06">
        <w:rPr>
          <w:rFonts w:ascii="Times New Roman" w:eastAsia="Calibri" w:hAnsi="Times New Roman"/>
          <w:szCs w:val="24"/>
        </w:rPr>
        <w:t xml:space="preserve"> СВО с инвалидностью, не имеющие опыта работы по полученной специальности, пользуются первоочередным правом прохождения стажировки.</w:t>
      </w:r>
    </w:p>
    <w:p w:rsidR="00E86969" w:rsidRPr="00661A06" w:rsidRDefault="00E86969" w:rsidP="00E86969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szCs w:val="24"/>
        </w:rPr>
        <w:t xml:space="preserve">Стажировка, период которой длится до трех месяцев, финансируется за счет средств бюджета Санкт-Петербурга и покрывает затраты работодателя на заработную плату стажеру </w:t>
      </w:r>
      <w:r w:rsidR="000C1CC2" w:rsidRPr="00661A06">
        <w:rPr>
          <w:rFonts w:ascii="Times New Roman" w:eastAsia="Calibri" w:hAnsi="Times New Roman"/>
          <w:szCs w:val="24"/>
        </w:rPr>
        <w:br/>
      </w:r>
      <w:r w:rsidRPr="00661A06">
        <w:rPr>
          <w:rFonts w:ascii="Times New Roman" w:eastAsia="Calibri" w:hAnsi="Times New Roman"/>
          <w:szCs w:val="24"/>
        </w:rPr>
        <w:t xml:space="preserve">и доплату наставнику, а также налоги во внебюджетные фонды. </w:t>
      </w:r>
      <w:proofErr w:type="gramStart"/>
      <w:r w:rsidRPr="00661A06">
        <w:rPr>
          <w:rFonts w:ascii="Times New Roman" w:eastAsia="Calibri" w:hAnsi="Times New Roman"/>
          <w:szCs w:val="24"/>
        </w:rPr>
        <w:t>Согласно распоряжению Комитета по тр</w:t>
      </w:r>
      <w:r w:rsidR="00CA6579" w:rsidRPr="00661A06">
        <w:rPr>
          <w:rFonts w:ascii="Times New Roman" w:eastAsia="Calibri" w:hAnsi="Times New Roman"/>
          <w:szCs w:val="24"/>
        </w:rPr>
        <w:t>уду и занятости населения Санкт-</w:t>
      </w:r>
      <w:r w:rsidRPr="00661A06">
        <w:rPr>
          <w:rFonts w:ascii="Times New Roman" w:eastAsia="Calibri" w:hAnsi="Times New Roman"/>
          <w:szCs w:val="24"/>
        </w:rPr>
        <w:t xml:space="preserve">Петербурга </w:t>
      </w:r>
      <w:bookmarkStart w:id="12" w:name="OLE_LINK17"/>
      <w:bookmarkStart w:id="13" w:name="OLE_LINK18"/>
      <w:r w:rsidRPr="00661A06">
        <w:rPr>
          <w:rFonts w:ascii="Times New Roman" w:eastAsia="Calibri" w:hAnsi="Times New Roman"/>
          <w:szCs w:val="24"/>
        </w:rPr>
        <w:t xml:space="preserve">от 17.01.2019 № 10-р </w:t>
      </w:r>
      <w:bookmarkEnd w:id="12"/>
      <w:bookmarkEnd w:id="13"/>
      <w:r w:rsidRPr="00661A06">
        <w:rPr>
          <w:rFonts w:ascii="Times New Roman" w:eastAsia="Calibri" w:hAnsi="Times New Roman"/>
          <w:szCs w:val="24"/>
        </w:rPr>
        <w:br/>
        <w:t xml:space="preserve">«Об утверждении Порядка осуществления мероприятий по организации социальной занятости инвалидов трудоспособного возраста» проект «Социальная занятость инвалидов трудоспособного возраста» является формой временной занятости инвалидов I и II группы </w:t>
      </w:r>
      <w:r w:rsidRPr="00661A06">
        <w:rPr>
          <w:rFonts w:ascii="Times New Roman" w:eastAsia="Calibri" w:hAnsi="Times New Roman"/>
          <w:szCs w:val="24"/>
        </w:rPr>
        <w:br/>
        <w:t>(2 и 3 степени ограничения к труду), в рамках которой, в зависимости от состояния здоровья, инвалиды могут быть трудоустроены на условиях</w:t>
      </w:r>
      <w:proofErr w:type="gramEnd"/>
      <w:r w:rsidRPr="00661A06">
        <w:rPr>
          <w:rFonts w:ascii="Times New Roman" w:eastAsia="Calibri" w:hAnsi="Times New Roman"/>
          <w:szCs w:val="24"/>
        </w:rPr>
        <w:t xml:space="preserve"> неполного рабочего времени. </w:t>
      </w:r>
    </w:p>
    <w:p w:rsidR="00E86969" w:rsidRPr="00661A06" w:rsidRDefault="00E86969" w:rsidP="00E86969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szCs w:val="24"/>
        </w:rPr>
        <w:t>Из бюджета Санкт-Петербурга выделяются средства на финансовое обеспечение заработной платы участников проекта из числа инвалидов в размере минимальной заработной платы, установленной в Санкт-Петербурге, и оплаты труда инструкторов</w:t>
      </w:r>
      <w:r w:rsidR="00A204A7" w:rsidRPr="00661A06">
        <w:rPr>
          <w:rFonts w:ascii="Times New Roman" w:eastAsia="Calibri" w:hAnsi="Times New Roman"/>
          <w:szCs w:val="24"/>
        </w:rPr>
        <w:t>»</w:t>
      </w:r>
      <w:r w:rsidRPr="00661A06">
        <w:rPr>
          <w:rFonts w:ascii="Times New Roman" w:eastAsia="Calibri" w:hAnsi="Times New Roman"/>
          <w:szCs w:val="24"/>
        </w:rPr>
        <w:t>.</w:t>
      </w:r>
    </w:p>
    <w:p w:rsidR="00A204A7" w:rsidRPr="00661A06" w:rsidRDefault="00A204A7" w:rsidP="00A204A7">
      <w:pPr>
        <w:overflowPunct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bCs/>
          <w:lang w:eastAsia="en-US"/>
        </w:rPr>
        <w:t>1.1</w:t>
      </w:r>
      <w:r w:rsidR="00EA4DCE" w:rsidRPr="00661A06">
        <w:rPr>
          <w:rFonts w:ascii="Times New Roman" w:eastAsia="Calibri" w:hAnsi="Times New Roman"/>
          <w:bCs/>
          <w:lang w:eastAsia="en-US"/>
        </w:rPr>
        <w:t>9</w:t>
      </w:r>
      <w:r w:rsidRPr="00661A06">
        <w:rPr>
          <w:rFonts w:ascii="Times New Roman" w:eastAsia="Calibri" w:hAnsi="Times New Roman"/>
          <w:bCs/>
          <w:lang w:eastAsia="en-US"/>
        </w:rPr>
        <w:t>. В таблице 2 подраздела 13.3 приложения к постановлению:</w:t>
      </w:r>
    </w:p>
    <w:p w:rsidR="00A204A7" w:rsidRPr="00661A06" w:rsidRDefault="00EA4DCE" w:rsidP="00A204A7">
      <w:pPr>
        <w:overflowPunct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eastAsia="Calibri" w:hAnsi="Times New Roman"/>
          <w:bCs/>
          <w:lang w:eastAsia="en-US"/>
        </w:rPr>
        <w:t>1.19</w:t>
      </w:r>
      <w:r w:rsidR="00A204A7" w:rsidRPr="00661A06">
        <w:rPr>
          <w:rFonts w:ascii="Times New Roman" w:eastAsia="Calibri" w:hAnsi="Times New Roman"/>
          <w:bCs/>
          <w:lang w:eastAsia="en-US"/>
        </w:rPr>
        <w:t>.1</w:t>
      </w:r>
      <w:r w:rsidR="001C122A" w:rsidRPr="00661A06">
        <w:rPr>
          <w:rFonts w:ascii="Times New Roman" w:eastAsia="Calibri" w:hAnsi="Times New Roman"/>
          <w:bCs/>
          <w:lang w:eastAsia="en-US"/>
        </w:rPr>
        <w:t>.</w:t>
      </w:r>
      <w:r w:rsidR="00A204A7" w:rsidRPr="00661A06">
        <w:rPr>
          <w:rFonts w:ascii="Times New Roman" w:eastAsia="Calibri" w:hAnsi="Times New Roman"/>
          <w:bCs/>
          <w:lang w:eastAsia="en-US"/>
        </w:rPr>
        <w:t xml:space="preserve"> Графу 2 пункта 2 изложить в следующей редакции:</w:t>
      </w:r>
    </w:p>
    <w:p w:rsidR="00A204A7" w:rsidRPr="00661A06" w:rsidRDefault="00A204A7" w:rsidP="00A204A7">
      <w:pPr>
        <w:overflowPunct/>
        <w:ind w:firstLine="709"/>
        <w:jc w:val="both"/>
        <w:rPr>
          <w:rFonts w:ascii="Times New Roman" w:hAnsi="Times New Roman"/>
          <w:szCs w:val="24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«</w:t>
      </w:r>
      <w:r w:rsidRPr="00661A06">
        <w:rPr>
          <w:rFonts w:ascii="Times New Roman" w:hAnsi="Times New Roman"/>
          <w:szCs w:val="24"/>
        </w:rPr>
        <w:t xml:space="preserve">Организация стажировок граждан, испытывающих трудности в поиске работы, </w:t>
      </w:r>
      <w:r w:rsidR="000C1CC2" w:rsidRPr="00661A06">
        <w:rPr>
          <w:rFonts w:ascii="Times New Roman" w:hAnsi="Times New Roman"/>
          <w:szCs w:val="24"/>
        </w:rPr>
        <w:br/>
      </w:r>
      <w:r w:rsidRPr="00661A06">
        <w:rPr>
          <w:rFonts w:ascii="Times New Roman" w:hAnsi="Times New Roman"/>
          <w:szCs w:val="24"/>
        </w:rPr>
        <w:t>в том числе участников СВО с инвалидностью, получивших профессиональное образование</w:t>
      </w:r>
      <w:r w:rsidR="000C1CC2" w:rsidRPr="00661A06">
        <w:rPr>
          <w:rFonts w:ascii="Times New Roman" w:hAnsi="Times New Roman"/>
          <w:szCs w:val="24"/>
        </w:rPr>
        <w:br/>
      </w:r>
      <w:r w:rsidRPr="00661A06">
        <w:rPr>
          <w:rFonts w:ascii="Times New Roman" w:hAnsi="Times New Roman"/>
          <w:szCs w:val="24"/>
        </w:rPr>
        <w:t>и не имеющих опыта работы по полученной специальности».</w:t>
      </w:r>
    </w:p>
    <w:p w:rsidR="00A204A7" w:rsidRPr="00661A06" w:rsidRDefault="00A204A7" w:rsidP="00A204A7">
      <w:pPr>
        <w:overflowPunct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1A06">
        <w:rPr>
          <w:rFonts w:ascii="Times New Roman" w:hAnsi="Times New Roman"/>
          <w:szCs w:val="24"/>
        </w:rPr>
        <w:t>1.1</w:t>
      </w:r>
      <w:r w:rsidR="00EA4DCE" w:rsidRPr="00661A06">
        <w:rPr>
          <w:rFonts w:ascii="Times New Roman" w:hAnsi="Times New Roman"/>
          <w:szCs w:val="24"/>
        </w:rPr>
        <w:t>9</w:t>
      </w:r>
      <w:r w:rsidRPr="00661A06">
        <w:rPr>
          <w:rFonts w:ascii="Times New Roman" w:hAnsi="Times New Roman"/>
          <w:szCs w:val="24"/>
        </w:rPr>
        <w:t xml:space="preserve">.2. Графу 2 пункта 3 </w:t>
      </w:r>
      <w:r w:rsidRPr="00661A06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p w:rsidR="00A204A7" w:rsidRPr="00661A06" w:rsidRDefault="00A204A7" w:rsidP="00A204A7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proofErr w:type="gramStart"/>
      <w:r w:rsidRPr="00661A06">
        <w:rPr>
          <w:rFonts w:ascii="Times New Roman" w:eastAsia="Calibri" w:hAnsi="Times New Roman"/>
          <w:bCs/>
          <w:szCs w:val="24"/>
          <w:lang w:eastAsia="en-US"/>
        </w:rPr>
        <w:t>«Организация социальной занятости инвалидов трудоспособного возраста, включая участников СВО с инвалидностью».</w:t>
      </w:r>
      <w:proofErr w:type="gramEnd"/>
    </w:p>
    <w:p w:rsidR="000004D7" w:rsidRPr="00661A06" w:rsidRDefault="00F11B65" w:rsidP="00A204A7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1.</w:t>
      </w:r>
      <w:r w:rsidR="00EA4DCE" w:rsidRPr="00661A06">
        <w:rPr>
          <w:rFonts w:ascii="Times New Roman" w:eastAsia="Calibri" w:hAnsi="Times New Roman"/>
          <w:bCs/>
          <w:szCs w:val="24"/>
          <w:lang w:eastAsia="en-US"/>
        </w:rPr>
        <w:t>20</w:t>
      </w:r>
      <w:r w:rsidRPr="00661A06">
        <w:rPr>
          <w:rFonts w:ascii="Times New Roman" w:eastAsia="Calibri" w:hAnsi="Times New Roman"/>
          <w:bCs/>
          <w:szCs w:val="24"/>
          <w:lang w:eastAsia="en-US"/>
        </w:rPr>
        <w:t xml:space="preserve">. </w:t>
      </w:r>
      <w:r w:rsidR="000004D7" w:rsidRPr="00661A06">
        <w:rPr>
          <w:rFonts w:ascii="Times New Roman" w:eastAsia="Calibri" w:hAnsi="Times New Roman"/>
          <w:bCs/>
          <w:szCs w:val="24"/>
          <w:lang w:eastAsia="en-US"/>
        </w:rPr>
        <w:t>Пункт 13.4.2 подраздела 13.4 изложить в следующей редакции:</w:t>
      </w:r>
    </w:p>
    <w:p w:rsidR="000004D7" w:rsidRPr="00661A06" w:rsidRDefault="000004D7" w:rsidP="001C122A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 xml:space="preserve">«13.4.2. Реализация мероприятий, предусмотренных в пунктах 2 и 3 подраздела 13.3 государственной программы, осуществляется КТЗН путем предоставления субсидий </w:t>
      </w:r>
      <w:r w:rsidRPr="00661A06">
        <w:rPr>
          <w:rFonts w:ascii="Times New Roman" w:eastAsia="Calibri" w:hAnsi="Times New Roman"/>
          <w:bCs/>
          <w:szCs w:val="24"/>
          <w:lang w:eastAsia="en-US"/>
        </w:rPr>
        <w:br/>
        <w:t xml:space="preserve">на иные цели ГАУ ЦЗН, порядок и </w:t>
      </w:r>
      <w:proofErr w:type="gramStart"/>
      <w:r w:rsidRPr="00661A06">
        <w:rPr>
          <w:rFonts w:ascii="Times New Roman" w:eastAsia="Calibri" w:hAnsi="Times New Roman"/>
          <w:bCs/>
          <w:szCs w:val="24"/>
          <w:lang w:eastAsia="en-US"/>
        </w:rPr>
        <w:t>условия</w:t>
      </w:r>
      <w:proofErr w:type="gramEnd"/>
      <w:r w:rsidRPr="00661A06">
        <w:rPr>
          <w:rFonts w:ascii="Times New Roman" w:eastAsia="Calibri" w:hAnsi="Times New Roman"/>
          <w:bCs/>
          <w:szCs w:val="24"/>
          <w:lang w:eastAsia="en-US"/>
        </w:rPr>
        <w:t xml:space="preserve"> предоставления которых устанавливаются КТЗН на основании постановления Правительства Санкт-Петербурга от 07.10.2020 № 809 </w:t>
      </w:r>
      <w:r w:rsidRPr="00661A06">
        <w:rPr>
          <w:rFonts w:ascii="Times New Roman" w:eastAsia="Calibri" w:hAnsi="Times New Roman"/>
          <w:bCs/>
          <w:szCs w:val="24"/>
          <w:lang w:eastAsia="en-US"/>
        </w:rPr>
        <w:br/>
        <w:t xml:space="preserve">в соответствии с Общими требованиями, утвержденными постановлением </w:t>
      </w:r>
      <w:r w:rsidRPr="00661A06">
        <w:rPr>
          <w:rFonts w:ascii="Times New Roman" w:eastAsia="Calibri" w:hAnsi="Times New Roman"/>
          <w:bCs/>
          <w:szCs w:val="24"/>
          <w:lang w:eastAsia="en-US"/>
        </w:rPr>
        <w:br/>
        <w:t>Правительства Российской Федерации от 22.02.2020 № 203. Порядок реализации мероприятий утверждается КТЗН».</w:t>
      </w:r>
    </w:p>
    <w:p w:rsidR="00F11B65" w:rsidRPr="00661A06" w:rsidRDefault="00EA4DCE" w:rsidP="001C122A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1.21</w:t>
      </w:r>
      <w:r w:rsidR="000004D7" w:rsidRPr="00661A06">
        <w:rPr>
          <w:rFonts w:ascii="Times New Roman" w:eastAsia="Calibri" w:hAnsi="Times New Roman"/>
          <w:bCs/>
          <w:szCs w:val="24"/>
          <w:lang w:eastAsia="en-US"/>
        </w:rPr>
        <w:t xml:space="preserve">. </w:t>
      </w:r>
      <w:r w:rsidR="00F11B65" w:rsidRPr="00661A06">
        <w:rPr>
          <w:rFonts w:ascii="Times New Roman" w:eastAsia="Calibri" w:hAnsi="Times New Roman"/>
          <w:bCs/>
          <w:szCs w:val="24"/>
          <w:lang w:eastAsia="en-US"/>
        </w:rPr>
        <w:t>В разделе «Принятые сокращения» приложения к постановлению:</w:t>
      </w:r>
    </w:p>
    <w:p w:rsidR="00F11B65" w:rsidRPr="00661A06" w:rsidRDefault="00EA4DCE" w:rsidP="001C122A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1.21</w:t>
      </w:r>
      <w:r w:rsidR="00F11B65" w:rsidRPr="00661A06">
        <w:rPr>
          <w:rFonts w:ascii="Times New Roman" w:eastAsia="Calibri" w:hAnsi="Times New Roman"/>
          <w:bCs/>
          <w:szCs w:val="24"/>
          <w:lang w:eastAsia="en-US"/>
        </w:rPr>
        <w:t xml:space="preserve">.1. Абзацы второй, одиннадцатый </w:t>
      </w:r>
      <w:r w:rsidR="001C122A" w:rsidRPr="00661A06">
        <w:rPr>
          <w:rFonts w:ascii="Times New Roman" w:eastAsia="Calibri" w:hAnsi="Times New Roman"/>
          <w:bCs/>
          <w:szCs w:val="24"/>
          <w:lang w:eastAsia="en-US"/>
        </w:rPr>
        <w:t xml:space="preserve">и двадцать первый </w:t>
      </w:r>
      <w:r w:rsidR="00F11B65" w:rsidRPr="00661A06">
        <w:rPr>
          <w:rFonts w:ascii="Times New Roman" w:eastAsia="Calibri" w:hAnsi="Times New Roman"/>
          <w:bCs/>
          <w:szCs w:val="24"/>
          <w:lang w:eastAsia="en-US"/>
        </w:rPr>
        <w:t>исключить.</w:t>
      </w:r>
    </w:p>
    <w:p w:rsidR="001C122A" w:rsidRPr="00661A06" w:rsidRDefault="00EA4DCE" w:rsidP="001C122A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1.21</w:t>
      </w:r>
      <w:r w:rsidR="001C122A" w:rsidRPr="00661A06">
        <w:rPr>
          <w:rFonts w:ascii="Times New Roman" w:eastAsia="Calibri" w:hAnsi="Times New Roman"/>
          <w:bCs/>
          <w:szCs w:val="24"/>
          <w:lang w:eastAsia="en-US"/>
        </w:rPr>
        <w:t>.2. Абзац девятнадцатый изложить в следующей редакции:</w:t>
      </w:r>
    </w:p>
    <w:p w:rsidR="001C122A" w:rsidRPr="00661A06" w:rsidRDefault="001C122A" w:rsidP="001C122A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«</w:t>
      </w:r>
      <w:r w:rsidRPr="00661A06">
        <w:rPr>
          <w:rFonts w:ascii="Times New Roman" w:eastAsia="Calibri" w:hAnsi="Times New Roman"/>
          <w:szCs w:val="24"/>
        </w:rPr>
        <w:t>ЛФП – союз «Межрегиональное Санкт-Петербурга и Ленинградской области объединение организаций профсоюзов «Лени</w:t>
      </w:r>
      <w:r w:rsidR="00532F37">
        <w:rPr>
          <w:rFonts w:ascii="Times New Roman" w:eastAsia="Calibri" w:hAnsi="Times New Roman"/>
          <w:szCs w:val="24"/>
        </w:rPr>
        <w:t>нградская Федерация Профсоюзов»</w:t>
      </w:r>
      <w:r w:rsidRPr="00661A06">
        <w:rPr>
          <w:rFonts w:ascii="Times New Roman" w:eastAsia="Calibri" w:hAnsi="Times New Roman"/>
          <w:szCs w:val="24"/>
        </w:rPr>
        <w:t>».</w:t>
      </w:r>
    </w:p>
    <w:p w:rsidR="001C122A" w:rsidRPr="00661A06" w:rsidRDefault="00EA4DCE" w:rsidP="001C122A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1.21</w:t>
      </w:r>
      <w:r w:rsidR="001C122A" w:rsidRPr="00661A06">
        <w:rPr>
          <w:rFonts w:ascii="Times New Roman" w:eastAsia="Calibri" w:hAnsi="Times New Roman"/>
          <w:bCs/>
          <w:szCs w:val="24"/>
          <w:lang w:eastAsia="en-US"/>
        </w:rPr>
        <w:t>.3. Абзац двадцать восьмой изложить в следующей редакции:</w:t>
      </w:r>
    </w:p>
    <w:p w:rsidR="001C122A" w:rsidRPr="00661A06" w:rsidRDefault="001C122A" w:rsidP="001C122A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«</w:t>
      </w:r>
      <w:r w:rsidR="00CA6579" w:rsidRPr="00661A06">
        <w:rPr>
          <w:rFonts w:ascii="Times New Roman" w:eastAsia="Calibri" w:hAnsi="Times New Roman"/>
          <w:bCs/>
          <w:szCs w:val="24"/>
          <w:lang w:eastAsia="en-US"/>
        </w:rPr>
        <w:t>органы Службы</w:t>
      </w:r>
      <w:r w:rsidRPr="00661A06">
        <w:rPr>
          <w:rFonts w:ascii="Times New Roman" w:eastAsia="Calibri" w:hAnsi="Times New Roman"/>
          <w:bCs/>
          <w:szCs w:val="24"/>
          <w:lang w:eastAsia="en-US"/>
        </w:rPr>
        <w:t xml:space="preserve"> занятости – органы сл</w:t>
      </w:r>
      <w:r w:rsidR="00532F37">
        <w:rPr>
          <w:rFonts w:ascii="Times New Roman" w:eastAsia="Calibri" w:hAnsi="Times New Roman"/>
          <w:bCs/>
          <w:szCs w:val="24"/>
          <w:lang w:eastAsia="en-US"/>
        </w:rPr>
        <w:t>ужбы занятости Санкт-Петербурга</w:t>
      </w:r>
      <w:r w:rsidRPr="00661A06">
        <w:rPr>
          <w:rFonts w:ascii="Times New Roman" w:eastAsia="Calibri" w:hAnsi="Times New Roman"/>
          <w:bCs/>
          <w:szCs w:val="24"/>
          <w:lang w:eastAsia="en-US"/>
        </w:rPr>
        <w:t>»</w:t>
      </w:r>
    </w:p>
    <w:p w:rsidR="001C122A" w:rsidRPr="00661A06" w:rsidRDefault="001C122A" w:rsidP="001C122A">
      <w:pPr>
        <w:overflowPunct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1.</w:t>
      </w:r>
      <w:r w:rsidR="00EA4DCE" w:rsidRPr="00661A06">
        <w:rPr>
          <w:rFonts w:ascii="Times New Roman" w:eastAsia="Calibri" w:hAnsi="Times New Roman"/>
          <w:bCs/>
          <w:szCs w:val="24"/>
          <w:lang w:eastAsia="en-US"/>
        </w:rPr>
        <w:t>21</w:t>
      </w:r>
      <w:r w:rsidRPr="00661A06">
        <w:rPr>
          <w:rFonts w:ascii="Times New Roman" w:eastAsia="Calibri" w:hAnsi="Times New Roman"/>
          <w:bCs/>
          <w:szCs w:val="24"/>
          <w:lang w:eastAsia="en-US"/>
        </w:rPr>
        <w:t>.4. Абзац тридцать второй изложить в следующей редакции:</w:t>
      </w:r>
    </w:p>
    <w:p w:rsidR="001C122A" w:rsidRPr="00661A06" w:rsidRDefault="001C122A" w:rsidP="001C122A">
      <w:pPr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t>«</w:t>
      </w:r>
      <w:r w:rsidRPr="00661A06">
        <w:rPr>
          <w:rFonts w:ascii="Times New Roman" w:eastAsia="Calibri" w:hAnsi="Times New Roman"/>
          <w:szCs w:val="24"/>
        </w:rPr>
        <w:t>ТОЗ – Территориальные отделения занятости населения ГАУ ЦЗН».</w:t>
      </w:r>
    </w:p>
    <w:p w:rsidR="00D54EB3" w:rsidRPr="00661A06" w:rsidRDefault="000A0B54" w:rsidP="00CF74AF">
      <w:pPr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661A06">
        <w:rPr>
          <w:rFonts w:ascii="Times New Roman" w:eastAsia="Calibri" w:hAnsi="Times New Roman"/>
          <w:bCs/>
          <w:szCs w:val="24"/>
          <w:lang w:eastAsia="en-US"/>
        </w:rPr>
        <w:lastRenderedPageBreak/>
        <w:t>2</w:t>
      </w:r>
      <w:r w:rsidR="00F52469" w:rsidRPr="00661A06">
        <w:rPr>
          <w:rFonts w:ascii="Times New Roman" w:eastAsia="Calibri" w:hAnsi="Times New Roman"/>
          <w:bCs/>
          <w:szCs w:val="24"/>
          <w:lang w:eastAsia="en-US"/>
        </w:rPr>
        <w:t>.</w:t>
      </w:r>
      <w:r w:rsidR="00D54EB3" w:rsidRPr="00661A06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proofErr w:type="gramStart"/>
      <w:r w:rsidR="00D54EB3" w:rsidRPr="00661A06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="00D54EB3" w:rsidRPr="00661A06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D54EB3" w:rsidRPr="00661A06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DC1005" w:rsidRPr="00661A06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661A06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661A06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  <w:r w:rsidR="002C0821" w:rsidRPr="00661A06">
        <w:rPr>
          <w:rFonts w:ascii="Times New Roman" w:eastAsia="Calibri" w:hAnsi="Times New Roman"/>
          <w:bCs/>
          <w:szCs w:val="24"/>
          <w:lang w:eastAsia="en-US"/>
        </w:rPr>
        <w:t xml:space="preserve"> </w:t>
      </w:r>
    </w:p>
    <w:p w:rsidR="00D54EB3" w:rsidRPr="00661A06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EA4DCE" w:rsidRPr="00661A06" w:rsidRDefault="00EA4DCE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EA4DCE" w:rsidRPr="00661A06" w:rsidRDefault="00EA4DCE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655"/>
      </w:tblGrid>
      <w:tr w:rsidR="00D54EB3" w:rsidRPr="006D2CC3" w:rsidTr="00942F8E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661A06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661A06">
              <w:rPr>
                <w:b/>
              </w:rPr>
              <w:t xml:space="preserve">Губернатор </w:t>
            </w:r>
          </w:p>
          <w:p w:rsidR="00D54EB3" w:rsidRPr="00661A06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661A06">
              <w:rPr>
                <w:b/>
              </w:rPr>
              <w:t>Санкт-Петербурга</w:t>
            </w:r>
          </w:p>
        </w:tc>
        <w:tc>
          <w:tcPr>
            <w:tcW w:w="7655" w:type="dxa"/>
            <w:tcMar>
              <w:left w:w="28" w:type="dxa"/>
              <w:right w:w="28" w:type="dxa"/>
            </w:tcMar>
          </w:tcPr>
          <w:p w:rsidR="0091482A" w:rsidRPr="00661A06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661A06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661A06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661A06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6D2CC3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661A06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</w:t>
            </w:r>
            <w:r w:rsidR="00942F8E" w:rsidRPr="00661A06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     </w:t>
            </w:r>
            <w:r w:rsidRPr="00661A06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</w:t>
            </w:r>
            <w:r w:rsidR="00E600B7" w:rsidRPr="00661A06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661A06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661A06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6D2CC3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6D2CC3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6D2CC3" w:rsidSect="009171BC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F03" w:rsidRDefault="008F1F03">
      <w:r>
        <w:separator/>
      </w:r>
    </w:p>
  </w:endnote>
  <w:endnote w:type="continuationSeparator" w:id="0">
    <w:p w:rsidR="008F1F03" w:rsidRDefault="008F1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F03" w:rsidRDefault="008F1F03">
      <w:r>
        <w:separator/>
      </w:r>
    </w:p>
  </w:footnote>
  <w:footnote w:type="continuationSeparator" w:id="0">
    <w:p w:rsidR="008F1F03" w:rsidRDefault="008F1F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433E05" w:rsidRDefault="00BA717E">
        <w:pPr>
          <w:pStyle w:val="a3"/>
          <w:jc w:val="center"/>
        </w:pPr>
        <w:r>
          <w:rPr>
            <w:noProof/>
          </w:rPr>
          <w:fldChar w:fldCharType="begin"/>
        </w:r>
        <w:r w:rsidR="00433E05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32F3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33E05" w:rsidRPr="00C235DE" w:rsidRDefault="00433E05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433E05" w:rsidRDefault="00BA717E">
        <w:pPr>
          <w:pStyle w:val="a3"/>
          <w:jc w:val="center"/>
        </w:pPr>
        <w:r>
          <w:rPr>
            <w:noProof/>
          </w:rPr>
          <w:fldChar w:fldCharType="begin"/>
        </w:r>
        <w:r w:rsidR="00433E05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32F3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33E05" w:rsidRDefault="00433E0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6F40EE7"/>
    <w:multiLevelType w:val="hybridMultilevel"/>
    <w:tmpl w:val="C944BCDE"/>
    <w:lvl w:ilvl="0" w:tplc="55ECC0EE">
      <w:start w:val="1"/>
      <w:numFmt w:val="decimal"/>
      <w:lvlText w:val="%1."/>
      <w:lvlJc w:val="left"/>
      <w:pPr>
        <w:ind w:left="720" w:hanging="360"/>
      </w:pPr>
      <w:rPr>
        <w:rFonts w:hint="default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2741E"/>
    <w:multiLevelType w:val="hybridMultilevel"/>
    <w:tmpl w:val="6EEE3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 w:numId="11">
    <w:abstractNumId w:val="8"/>
  </w:num>
  <w:num w:numId="12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90818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4D7"/>
    <w:rsid w:val="0000093F"/>
    <w:rsid w:val="00000AD8"/>
    <w:rsid w:val="00000DC4"/>
    <w:rsid w:val="00001004"/>
    <w:rsid w:val="000012B1"/>
    <w:rsid w:val="0000143F"/>
    <w:rsid w:val="00001BB7"/>
    <w:rsid w:val="00001CBE"/>
    <w:rsid w:val="000026B2"/>
    <w:rsid w:val="00002E84"/>
    <w:rsid w:val="000038B0"/>
    <w:rsid w:val="00003EE9"/>
    <w:rsid w:val="0000410D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2F0"/>
    <w:rsid w:val="000105EF"/>
    <w:rsid w:val="000106CA"/>
    <w:rsid w:val="0001078D"/>
    <w:rsid w:val="00010953"/>
    <w:rsid w:val="00010B31"/>
    <w:rsid w:val="00010D41"/>
    <w:rsid w:val="00011BF5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63F9"/>
    <w:rsid w:val="000269F4"/>
    <w:rsid w:val="0002726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3A63"/>
    <w:rsid w:val="000342F5"/>
    <w:rsid w:val="00034310"/>
    <w:rsid w:val="0003478D"/>
    <w:rsid w:val="000348E9"/>
    <w:rsid w:val="00034EF7"/>
    <w:rsid w:val="000352DB"/>
    <w:rsid w:val="00036683"/>
    <w:rsid w:val="00036AC9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5BB3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3BDE"/>
    <w:rsid w:val="0005427F"/>
    <w:rsid w:val="00054B0A"/>
    <w:rsid w:val="000557B8"/>
    <w:rsid w:val="0005588D"/>
    <w:rsid w:val="00055918"/>
    <w:rsid w:val="0005598F"/>
    <w:rsid w:val="00056B80"/>
    <w:rsid w:val="00057E97"/>
    <w:rsid w:val="00060C3E"/>
    <w:rsid w:val="00061FE1"/>
    <w:rsid w:val="00063049"/>
    <w:rsid w:val="00063252"/>
    <w:rsid w:val="000636EE"/>
    <w:rsid w:val="00063AD5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D44"/>
    <w:rsid w:val="00086F6C"/>
    <w:rsid w:val="00087165"/>
    <w:rsid w:val="00090157"/>
    <w:rsid w:val="0009027C"/>
    <w:rsid w:val="00090AC6"/>
    <w:rsid w:val="00090EA8"/>
    <w:rsid w:val="00091278"/>
    <w:rsid w:val="000913D0"/>
    <w:rsid w:val="0009147E"/>
    <w:rsid w:val="00091576"/>
    <w:rsid w:val="00091FAC"/>
    <w:rsid w:val="000928F2"/>
    <w:rsid w:val="00093107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C84"/>
    <w:rsid w:val="00096E43"/>
    <w:rsid w:val="0009730C"/>
    <w:rsid w:val="0009776F"/>
    <w:rsid w:val="00097929"/>
    <w:rsid w:val="00097A63"/>
    <w:rsid w:val="000A06FE"/>
    <w:rsid w:val="000A094E"/>
    <w:rsid w:val="000A0964"/>
    <w:rsid w:val="000A0968"/>
    <w:rsid w:val="000A0B54"/>
    <w:rsid w:val="000A0F02"/>
    <w:rsid w:val="000A1197"/>
    <w:rsid w:val="000A19C6"/>
    <w:rsid w:val="000A20E6"/>
    <w:rsid w:val="000A2BB2"/>
    <w:rsid w:val="000A3D7F"/>
    <w:rsid w:val="000A4659"/>
    <w:rsid w:val="000A465F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3C3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6D8D"/>
    <w:rsid w:val="000B7563"/>
    <w:rsid w:val="000B7893"/>
    <w:rsid w:val="000C0917"/>
    <w:rsid w:val="000C0E4E"/>
    <w:rsid w:val="000C1044"/>
    <w:rsid w:val="000C1CC2"/>
    <w:rsid w:val="000C277D"/>
    <w:rsid w:val="000C2C95"/>
    <w:rsid w:val="000C32CE"/>
    <w:rsid w:val="000C3B11"/>
    <w:rsid w:val="000C593E"/>
    <w:rsid w:val="000C5DAD"/>
    <w:rsid w:val="000C60A4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6F7"/>
    <w:rsid w:val="000D3D56"/>
    <w:rsid w:val="000D3D64"/>
    <w:rsid w:val="000D3ECA"/>
    <w:rsid w:val="000D3FA8"/>
    <w:rsid w:val="000D46FF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90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E7EBD"/>
    <w:rsid w:val="000F1CBD"/>
    <w:rsid w:val="000F27A8"/>
    <w:rsid w:val="000F2B3B"/>
    <w:rsid w:val="000F356E"/>
    <w:rsid w:val="000F39A7"/>
    <w:rsid w:val="000F4A42"/>
    <w:rsid w:val="000F6247"/>
    <w:rsid w:val="000F679E"/>
    <w:rsid w:val="000F69DC"/>
    <w:rsid w:val="000F6A99"/>
    <w:rsid w:val="000F6BD4"/>
    <w:rsid w:val="000F6DDD"/>
    <w:rsid w:val="000F7010"/>
    <w:rsid w:val="000F742C"/>
    <w:rsid w:val="000F764E"/>
    <w:rsid w:val="00100508"/>
    <w:rsid w:val="0010061A"/>
    <w:rsid w:val="001012CB"/>
    <w:rsid w:val="001018F6"/>
    <w:rsid w:val="00101D14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DF"/>
    <w:rsid w:val="001069EE"/>
    <w:rsid w:val="00106FEA"/>
    <w:rsid w:val="00107660"/>
    <w:rsid w:val="00107A2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5A54"/>
    <w:rsid w:val="00116612"/>
    <w:rsid w:val="001168FC"/>
    <w:rsid w:val="00116AA5"/>
    <w:rsid w:val="00116CC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6E1"/>
    <w:rsid w:val="00136818"/>
    <w:rsid w:val="00136EAA"/>
    <w:rsid w:val="00136FFF"/>
    <w:rsid w:val="00137480"/>
    <w:rsid w:val="00137BAA"/>
    <w:rsid w:val="00140934"/>
    <w:rsid w:val="00140C83"/>
    <w:rsid w:val="0014128D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6BD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59FF"/>
    <w:rsid w:val="00156432"/>
    <w:rsid w:val="00156867"/>
    <w:rsid w:val="00156F43"/>
    <w:rsid w:val="0015719F"/>
    <w:rsid w:val="00157329"/>
    <w:rsid w:val="00157571"/>
    <w:rsid w:val="0016216A"/>
    <w:rsid w:val="00163F50"/>
    <w:rsid w:val="00164B8F"/>
    <w:rsid w:val="001651DB"/>
    <w:rsid w:val="00165394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A55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0C3E"/>
    <w:rsid w:val="001818C7"/>
    <w:rsid w:val="001820DC"/>
    <w:rsid w:val="00182164"/>
    <w:rsid w:val="001827B4"/>
    <w:rsid w:val="00182832"/>
    <w:rsid w:val="001829AD"/>
    <w:rsid w:val="00182C24"/>
    <w:rsid w:val="00183687"/>
    <w:rsid w:val="0018384A"/>
    <w:rsid w:val="00183E6B"/>
    <w:rsid w:val="00183F2B"/>
    <w:rsid w:val="001842EF"/>
    <w:rsid w:val="0018478E"/>
    <w:rsid w:val="00184915"/>
    <w:rsid w:val="00184D4E"/>
    <w:rsid w:val="00184F30"/>
    <w:rsid w:val="001850E8"/>
    <w:rsid w:val="00185761"/>
    <w:rsid w:val="00185C57"/>
    <w:rsid w:val="0018616A"/>
    <w:rsid w:val="001861F4"/>
    <w:rsid w:val="001866F7"/>
    <w:rsid w:val="00186A9E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610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97F"/>
    <w:rsid w:val="001A4A35"/>
    <w:rsid w:val="001A4BBF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22A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1EB"/>
    <w:rsid w:val="001C6C30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7DD1"/>
    <w:rsid w:val="001D7FFC"/>
    <w:rsid w:val="001E0557"/>
    <w:rsid w:val="001E1077"/>
    <w:rsid w:val="001E240A"/>
    <w:rsid w:val="001E3E52"/>
    <w:rsid w:val="001E45A7"/>
    <w:rsid w:val="001E4741"/>
    <w:rsid w:val="001E4D9A"/>
    <w:rsid w:val="001E550F"/>
    <w:rsid w:val="001E55FE"/>
    <w:rsid w:val="001E5BE2"/>
    <w:rsid w:val="001E660E"/>
    <w:rsid w:val="001E6619"/>
    <w:rsid w:val="001E6913"/>
    <w:rsid w:val="001E6AB2"/>
    <w:rsid w:val="001E74B1"/>
    <w:rsid w:val="001F016C"/>
    <w:rsid w:val="001F04C3"/>
    <w:rsid w:val="001F13A0"/>
    <w:rsid w:val="001F282B"/>
    <w:rsid w:val="001F2830"/>
    <w:rsid w:val="001F4586"/>
    <w:rsid w:val="001F5873"/>
    <w:rsid w:val="001F622F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0DB"/>
    <w:rsid w:val="00202298"/>
    <w:rsid w:val="00202AF8"/>
    <w:rsid w:val="00202E1D"/>
    <w:rsid w:val="002031CD"/>
    <w:rsid w:val="00203227"/>
    <w:rsid w:val="00203D3B"/>
    <w:rsid w:val="00204167"/>
    <w:rsid w:val="00204503"/>
    <w:rsid w:val="0020454E"/>
    <w:rsid w:val="002048AF"/>
    <w:rsid w:val="002048B6"/>
    <w:rsid w:val="00204A41"/>
    <w:rsid w:val="00204BB4"/>
    <w:rsid w:val="002062B7"/>
    <w:rsid w:val="002064AA"/>
    <w:rsid w:val="002064FD"/>
    <w:rsid w:val="002069EF"/>
    <w:rsid w:val="00206B8A"/>
    <w:rsid w:val="002071A7"/>
    <w:rsid w:val="00207A6A"/>
    <w:rsid w:val="002103C3"/>
    <w:rsid w:val="002107EF"/>
    <w:rsid w:val="00210D05"/>
    <w:rsid w:val="0021117B"/>
    <w:rsid w:val="002113A2"/>
    <w:rsid w:val="0021163F"/>
    <w:rsid w:val="00211801"/>
    <w:rsid w:val="00212CD8"/>
    <w:rsid w:val="00212E8B"/>
    <w:rsid w:val="002133B0"/>
    <w:rsid w:val="00214CEE"/>
    <w:rsid w:val="0021536A"/>
    <w:rsid w:val="002153CB"/>
    <w:rsid w:val="0021559C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17EA2"/>
    <w:rsid w:val="00220922"/>
    <w:rsid w:val="0022092F"/>
    <w:rsid w:val="00220A85"/>
    <w:rsid w:val="00220B7E"/>
    <w:rsid w:val="00221092"/>
    <w:rsid w:val="00221098"/>
    <w:rsid w:val="0022164E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74B"/>
    <w:rsid w:val="0023197C"/>
    <w:rsid w:val="00231C2F"/>
    <w:rsid w:val="00231CBC"/>
    <w:rsid w:val="00231EDE"/>
    <w:rsid w:val="00232E65"/>
    <w:rsid w:val="00232EEB"/>
    <w:rsid w:val="002332C5"/>
    <w:rsid w:val="00233448"/>
    <w:rsid w:val="00233664"/>
    <w:rsid w:val="00233B0B"/>
    <w:rsid w:val="002344F0"/>
    <w:rsid w:val="00234EC0"/>
    <w:rsid w:val="00234F60"/>
    <w:rsid w:val="00235240"/>
    <w:rsid w:val="0023552E"/>
    <w:rsid w:val="00235A33"/>
    <w:rsid w:val="00236D66"/>
    <w:rsid w:val="00237395"/>
    <w:rsid w:val="002377CD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4D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A3B"/>
    <w:rsid w:val="00245E50"/>
    <w:rsid w:val="002463F0"/>
    <w:rsid w:val="00246CA8"/>
    <w:rsid w:val="00246CF5"/>
    <w:rsid w:val="00247275"/>
    <w:rsid w:val="00247604"/>
    <w:rsid w:val="00250056"/>
    <w:rsid w:val="002505C2"/>
    <w:rsid w:val="00250820"/>
    <w:rsid w:val="0025092B"/>
    <w:rsid w:val="00250A82"/>
    <w:rsid w:val="00251147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7E"/>
    <w:rsid w:val="002579B3"/>
    <w:rsid w:val="00257D6C"/>
    <w:rsid w:val="00260220"/>
    <w:rsid w:val="0026040D"/>
    <w:rsid w:val="002604AB"/>
    <w:rsid w:val="00260887"/>
    <w:rsid w:val="00260B1A"/>
    <w:rsid w:val="002620D4"/>
    <w:rsid w:val="00262D08"/>
    <w:rsid w:val="00263199"/>
    <w:rsid w:val="00263AC1"/>
    <w:rsid w:val="00263C7A"/>
    <w:rsid w:val="00264061"/>
    <w:rsid w:val="00264342"/>
    <w:rsid w:val="00264B03"/>
    <w:rsid w:val="00264B49"/>
    <w:rsid w:val="00266768"/>
    <w:rsid w:val="00266B43"/>
    <w:rsid w:val="00267021"/>
    <w:rsid w:val="002675A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3CD8"/>
    <w:rsid w:val="00274B15"/>
    <w:rsid w:val="00275ED5"/>
    <w:rsid w:val="00276859"/>
    <w:rsid w:val="00276E39"/>
    <w:rsid w:val="00277D98"/>
    <w:rsid w:val="00280375"/>
    <w:rsid w:val="00280952"/>
    <w:rsid w:val="00280F93"/>
    <w:rsid w:val="00281044"/>
    <w:rsid w:val="00281400"/>
    <w:rsid w:val="0028152D"/>
    <w:rsid w:val="002819AF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6DA2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77D"/>
    <w:rsid w:val="00295A31"/>
    <w:rsid w:val="00295EA8"/>
    <w:rsid w:val="00296AC5"/>
    <w:rsid w:val="002A03BD"/>
    <w:rsid w:val="002A0606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2CF"/>
    <w:rsid w:val="002B3B8D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821"/>
    <w:rsid w:val="002C0CE0"/>
    <w:rsid w:val="002C102C"/>
    <w:rsid w:val="002C11D4"/>
    <w:rsid w:val="002C122D"/>
    <w:rsid w:val="002C1364"/>
    <w:rsid w:val="002C2029"/>
    <w:rsid w:val="002C362E"/>
    <w:rsid w:val="002C3701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5E71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755"/>
    <w:rsid w:val="002D2A6D"/>
    <w:rsid w:val="002D2D49"/>
    <w:rsid w:val="002D311C"/>
    <w:rsid w:val="002D32FE"/>
    <w:rsid w:val="002D3839"/>
    <w:rsid w:val="002D3CC1"/>
    <w:rsid w:val="002D3D5A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0AEC"/>
    <w:rsid w:val="002F0B74"/>
    <w:rsid w:val="002F0E90"/>
    <w:rsid w:val="002F1E47"/>
    <w:rsid w:val="002F213F"/>
    <w:rsid w:val="002F3429"/>
    <w:rsid w:val="002F3A5D"/>
    <w:rsid w:val="002F4A43"/>
    <w:rsid w:val="002F5879"/>
    <w:rsid w:val="002F69B2"/>
    <w:rsid w:val="002F7805"/>
    <w:rsid w:val="002F7DB1"/>
    <w:rsid w:val="002F7FEB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475C"/>
    <w:rsid w:val="00305465"/>
    <w:rsid w:val="003056A1"/>
    <w:rsid w:val="00305B1D"/>
    <w:rsid w:val="00305C21"/>
    <w:rsid w:val="003067CB"/>
    <w:rsid w:val="00306D1D"/>
    <w:rsid w:val="00307B5A"/>
    <w:rsid w:val="00310746"/>
    <w:rsid w:val="00310850"/>
    <w:rsid w:val="00310E46"/>
    <w:rsid w:val="00311386"/>
    <w:rsid w:val="00311FF9"/>
    <w:rsid w:val="00312965"/>
    <w:rsid w:val="00312B58"/>
    <w:rsid w:val="0031362D"/>
    <w:rsid w:val="00313749"/>
    <w:rsid w:val="0031400E"/>
    <w:rsid w:val="00314357"/>
    <w:rsid w:val="0031521A"/>
    <w:rsid w:val="003156A6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7BC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17A5"/>
    <w:rsid w:val="00341BBF"/>
    <w:rsid w:val="00342180"/>
    <w:rsid w:val="00344450"/>
    <w:rsid w:val="00344680"/>
    <w:rsid w:val="003449EA"/>
    <w:rsid w:val="00345260"/>
    <w:rsid w:val="003453E2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1E5"/>
    <w:rsid w:val="0035443A"/>
    <w:rsid w:val="00354B51"/>
    <w:rsid w:val="00354D20"/>
    <w:rsid w:val="00355275"/>
    <w:rsid w:val="003552BA"/>
    <w:rsid w:val="00355780"/>
    <w:rsid w:val="00356262"/>
    <w:rsid w:val="00356902"/>
    <w:rsid w:val="0035699D"/>
    <w:rsid w:val="00356AC3"/>
    <w:rsid w:val="00356AE6"/>
    <w:rsid w:val="00356B77"/>
    <w:rsid w:val="00356FAF"/>
    <w:rsid w:val="00357560"/>
    <w:rsid w:val="00361D65"/>
    <w:rsid w:val="00361E26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2C0"/>
    <w:rsid w:val="003743BD"/>
    <w:rsid w:val="0037457C"/>
    <w:rsid w:val="00374782"/>
    <w:rsid w:val="00374F24"/>
    <w:rsid w:val="00375C2B"/>
    <w:rsid w:val="00376201"/>
    <w:rsid w:val="003762FD"/>
    <w:rsid w:val="003768E6"/>
    <w:rsid w:val="00376B04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50D4"/>
    <w:rsid w:val="00386188"/>
    <w:rsid w:val="00387107"/>
    <w:rsid w:val="003874EE"/>
    <w:rsid w:val="00390272"/>
    <w:rsid w:val="00390DA9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054"/>
    <w:rsid w:val="00395A93"/>
    <w:rsid w:val="00395E07"/>
    <w:rsid w:val="0039632D"/>
    <w:rsid w:val="003979CA"/>
    <w:rsid w:val="003A07C9"/>
    <w:rsid w:val="003A1E18"/>
    <w:rsid w:val="003A1E3F"/>
    <w:rsid w:val="003A1EA4"/>
    <w:rsid w:val="003A2B00"/>
    <w:rsid w:val="003A2B76"/>
    <w:rsid w:val="003A30D8"/>
    <w:rsid w:val="003A3425"/>
    <w:rsid w:val="003A35E5"/>
    <w:rsid w:val="003A42B0"/>
    <w:rsid w:val="003A4556"/>
    <w:rsid w:val="003A49D7"/>
    <w:rsid w:val="003A5814"/>
    <w:rsid w:val="003A5D2A"/>
    <w:rsid w:val="003A5DCB"/>
    <w:rsid w:val="003A5F43"/>
    <w:rsid w:val="003A6942"/>
    <w:rsid w:val="003A7830"/>
    <w:rsid w:val="003A7F26"/>
    <w:rsid w:val="003B04AF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B6B46"/>
    <w:rsid w:val="003B75FF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2530"/>
    <w:rsid w:val="003D3287"/>
    <w:rsid w:val="003D3AF7"/>
    <w:rsid w:val="003D520F"/>
    <w:rsid w:val="003D5982"/>
    <w:rsid w:val="003D622E"/>
    <w:rsid w:val="003D64FC"/>
    <w:rsid w:val="003D7CA0"/>
    <w:rsid w:val="003E08B2"/>
    <w:rsid w:val="003E0B45"/>
    <w:rsid w:val="003E0DDC"/>
    <w:rsid w:val="003E1A12"/>
    <w:rsid w:val="003E1B56"/>
    <w:rsid w:val="003E1BD5"/>
    <w:rsid w:val="003E1E2C"/>
    <w:rsid w:val="003E2275"/>
    <w:rsid w:val="003E32E9"/>
    <w:rsid w:val="003E36F0"/>
    <w:rsid w:val="003E38A0"/>
    <w:rsid w:val="003E3994"/>
    <w:rsid w:val="003E4033"/>
    <w:rsid w:val="003E4213"/>
    <w:rsid w:val="003E442B"/>
    <w:rsid w:val="003E455B"/>
    <w:rsid w:val="003E5CA5"/>
    <w:rsid w:val="003E67A3"/>
    <w:rsid w:val="003E719B"/>
    <w:rsid w:val="003E7AC7"/>
    <w:rsid w:val="003E7B82"/>
    <w:rsid w:val="003E7EEB"/>
    <w:rsid w:val="003F04CA"/>
    <w:rsid w:val="003F0C89"/>
    <w:rsid w:val="003F11DE"/>
    <w:rsid w:val="003F15A1"/>
    <w:rsid w:val="003F1F2B"/>
    <w:rsid w:val="003F21F6"/>
    <w:rsid w:val="003F2806"/>
    <w:rsid w:val="003F2F05"/>
    <w:rsid w:val="003F3C06"/>
    <w:rsid w:val="003F4249"/>
    <w:rsid w:val="003F491C"/>
    <w:rsid w:val="003F53CB"/>
    <w:rsid w:val="003F5FAB"/>
    <w:rsid w:val="003F661F"/>
    <w:rsid w:val="003F6696"/>
    <w:rsid w:val="003F6D10"/>
    <w:rsid w:val="003F72DD"/>
    <w:rsid w:val="003F753B"/>
    <w:rsid w:val="003F7DB1"/>
    <w:rsid w:val="003F7EC5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CD1"/>
    <w:rsid w:val="00406C68"/>
    <w:rsid w:val="004071EA"/>
    <w:rsid w:val="00407B28"/>
    <w:rsid w:val="00407BFF"/>
    <w:rsid w:val="00410388"/>
    <w:rsid w:val="00410ACC"/>
    <w:rsid w:val="00411ABA"/>
    <w:rsid w:val="004124F0"/>
    <w:rsid w:val="0041272E"/>
    <w:rsid w:val="00412B21"/>
    <w:rsid w:val="00412D65"/>
    <w:rsid w:val="00412D66"/>
    <w:rsid w:val="00413391"/>
    <w:rsid w:val="0041348A"/>
    <w:rsid w:val="00413AF4"/>
    <w:rsid w:val="00413B49"/>
    <w:rsid w:val="00413C2C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6CA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809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3E05"/>
    <w:rsid w:val="00434695"/>
    <w:rsid w:val="00434A71"/>
    <w:rsid w:val="00434DCF"/>
    <w:rsid w:val="00435742"/>
    <w:rsid w:val="00435CF8"/>
    <w:rsid w:val="00436A23"/>
    <w:rsid w:val="0043712D"/>
    <w:rsid w:val="0043770A"/>
    <w:rsid w:val="0043785E"/>
    <w:rsid w:val="00440223"/>
    <w:rsid w:val="00440A89"/>
    <w:rsid w:val="004414F8"/>
    <w:rsid w:val="004416ED"/>
    <w:rsid w:val="004417DF"/>
    <w:rsid w:val="00442D35"/>
    <w:rsid w:val="0044363A"/>
    <w:rsid w:val="00444889"/>
    <w:rsid w:val="00444BF2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CED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7B4"/>
    <w:rsid w:val="00457F28"/>
    <w:rsid w:val="00460261"/>
    <w:rsid w:val="004604B2"/>
    <w:rsid w:val="00460B57"/>
    <w:rsid w:val="00461055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47A5"/>
    <w:rsid w:val="00464B47"/>
    <w:rsid w:val="00465012"/>
    <w:rsid w:val="0046604A"/>
    <w:rsid w:val="00466842"/>
    <w:rsid w:val="004669D0"/>
    <w:rsid w:val="00466CD7"/>
    <w:rsid w:val="00466D3A"/>
    <w:rsid w:val="004672CE"/>
    <w:rsid w:val="0046748D"/>
    <w:rsid w:val="004676B1"/>
    <w:rsid w:val="004679F1"/>
    <w:rsid w:val="00467F3B"/>
    <w:rsid w:val="00470254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83E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6C33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C26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413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D7F1B"/>
    <w:rsid w:val="004E0075"/>
    <w:rsid w:val="004E026A"/>
    <w:rsid w:val="004E0422"/>
    <w:rsid w:val="004E05C8"/>
    <w:rsid w:val="004E0BEF"/>
    <w:rsid w:val="004E0F36"/>
    <w:rsid w:val="004E1FC4"/>
    <w:rsid w:val="004E2003"/>
    <w:rsid w:val="004E2246"/>
    <w:rsid w:val="004E23A9"/>
    <w:rsid w:val="004E2729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38D0"/>
    <w:rsid w:val="004F4C73"/>
    <w:rsid w:val="004F50B0"/>
    <w:rsid w:val="004F60F0"/>
    <w:rsid w:val="004F6BC8"/>
    <w:rsid w:val="004F710B"/>
    <w:rsid w:val="004F71D4"/>
    <w:rsid w:val="004F75D6"/>
    <w:rsid w:val="005002CE"/>
    <w:rsid w:val="00500617"/>
    <w:rsid w:val="00500D51"/>
    <w:rsid w:val="00500FB9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575"/>
    <w:rsid w:val="00510F13"/>
    <w:rsid w:val="0051197F"/>
    <w:rsid w:val="00512001"/>
    <w:rsid w:val="0051256C"/>
    <w:rsid w:val="00512D1B"/>
    <w:rsid w:val="00512F39"/>
    <w:rsid w:val="00513548"/>
    <w:rsid w:val="005136D6"/>
    <w:rsid w:val="00513966"/>
    <w:rsid w:val="00513B55"/>
    <w:rsid w:val="00514392"/>
    <w:rsid w:val="00514C14"/>
    <w:rsid w:val="00514D48"/>
    <w:rsid w:val="005168DD"/>
    <w:rsid w:val="00516F31"/>
    <w:rsid w:val="0051748B"/>
    <w:rsid w:val="00517A5E"/>
    <w:rsid w:val="00517B39"/>
    <w:rsid w:val="0052024A"/>
    <w:rsid w:val="00520994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3F47"/>
    <w:rsid w:val="00524B9A"/>
    <w:rsid w:val="00524B9E"/>
    <w:rsid w:val="00524BC6"/>
    <w:rsid w:val="00526254"/>
    <w:rsid w:val="00526531"/>
    <w:rsid w:val="00530B05"/>
    <w:rsid w:val="00530D05"/>
    <w:rsid w:val="00531131"/>
    <w:rsid w:val="00531503"/>
    <w:rsid w:val="00531866"/>
    <w:rsid w:val="005322BB"/>
    <w:rsid w:val="0053253C"/>
    <w:rsid w:val="00532F37"/>
    <w:rsid w:val="0053462C"/>
    <w:rsid w:val="00534DAC"/>
    <w:rsid w:val="00535ED7"/>
    <w:rsid w:val="005363A0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077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3BC9"/>
    <w:rsid w:val="005542C7"/>
    <w:rsid w:val="0055519B"/>
    <w:rsid w:val="00556365"/>
    <w:rsid w:val="005566F4"/>
    <w:rsid w:val="00556FFF"/>
    <w:rsid w:val="0055771B"/>
    <w:rsid w:val="00557729"/>
    <w:rsid w:val="00557EE4"/>
    <w:rsid w:val="00560066"/>
    <w:rsid w:val="00560EDC"/>
    <w:rsid w:val="005615BD"/>
    <w:rsid w:val="005622B6"/>
    <w:rsid w:val="005625F8"/>
    <w:rsid w:val="00563126"/>
    <w:rsid w:val="0056346D"/>
    <w:rsid w:val="005636EB"/>
    <w:rsid w:val="005637D9"/>
    <w:rsid w:val="00563B9D"/>
    <w:rsid w:val="00563C82"/>
    <w:rsid w:val="00563DBA"/>
    <w:rsid w:val="00564841"/>
    <w:rsid w:val="005649D6"/>
    <w:rsid w:val="0056590C"/>
    <w:rsid w:val="00565B35"/>
    <w:rsid w:val="00565B96"/>
    <w:rsid w:val="00565E95"/>
    <w:rsid w:val="00566E7A"/>
    <w:rsid w:val="00570116"/>
    <w:rsid w:val="005701F4"/>
    <w:rsid w:val="00570A8E"/>
    <w:rsid w:val="00570C6B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14A"/>
    <w:rsid w:val="00582401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87A66"/>
    <w:rsid w:val="0059001C"/>
    <w:rsid w:val="00590026"/>
    <w:rsid w:val="00591562"/>
    <w:rsid w:val="0059178D"/>
    <w:rsid w:val="00591FF3"/>
    <w:rsid w:val="00592691"/>
    <w:rsid w:val="005931AE"/>
    <w:rsid w:val="00593809"/>
    <w:rsid w:val="005943BF"/>
    <w:rsid w:val="00594474"/>
    <w:rsid w:val="0059456F"/>
    <w:rsid w:val="00594D55"/>
    <w:rsid w:val="005950B8"/>
    <w:rsid w:val="00595109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34EC"/>
    <w:rsid w:val="005A4117"/>
    <w:rsid w:val="005A49A9"/>
    <w:rsid w:val="005A5159"/>
    <w:rsid w:val="005A52BC"/>
    <w:rsid w:val="005A5D4E"/>
    <w:rsid w:val="005A5E85"/>
    <w:rsid w:val="005A5F4B"/>
    <w:rsid w:val="005A6ED0"/>
    <w:rsid w:val="005A6FF3"/>
    <w:rsid w:val="005A70EE"/>
    <w:rsid w:val="005A75D2"/>
    <w:rsid w:val="005A783A"/>
    <w:rsid w:val="005A7E51"/>
    <w:rsid w:val="005B0719"/>
    <w:rsid w:val="005B0D17"/>
    <w:rsid w:val="005B0D58"/>
    <w:rsid w:val="005B0E97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0BF"/>
    <w:rsid w:val="005C3608"/>
    <w:rsid w:val="005C3E82"/>
    <w:rsid w:val="005C523B"/>
    <w:rsid w:val="005C64AB"/>
    <w:rsid w:val="005C6AB5"/>
    <w:rsid w:val="005C730E"/>
    <w:rsid w:val="005C7B80"/>
    <w:rsid w:val="005C7D1D"/>
    <w:rsid w:val="005C7D2B"/>
    <w:rsid w:val="005D0059"/>
    <w:rsid w:val="005D043E"/>
    <w:rsid w:val="005D0691"/>
    <w:rsid w:val="005D21AD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5C7"/>
    <w:rsid w:val="005E1970"/>
    <w:rsid w:val="005E2C64"/>
    <w:rsid w:val="005E30C0"/>
    <w:rsid w:val="005E334A"/>
    <w:rsid w:val="005E3464"/>
    <w:rsid w:val="005E4896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78C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18AE"/>
    <w:rsid w:val="00602489"/>
    <w:rsid w:val="006026E3"/>
    <w:rsid w:val="00602924"/>
    <w:rsid w:val="00603DCB"/>
    <w:rsid w:val="00603EBF"/>
    <w:rsid w:val="00604707"/>
    <w:rsid w:val="00604C19"/>
    <w:rsid w:val="00605B7E"/>
    <w:rsid w:val="00606798"/>
    <w:rsid w:val="006067FB"/>
    <w:rsid w:val="006068BC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24B"/>
    <w:rsid w:val="00611E6D"/>
    <w:rsid w:val="00612076"/>
    <w:rsid w:val="0061237A"/>
    <w:rsid w:val="00613459"/>
    <w:rsid w:val="0061394B"/>
    <w:rsid w:val="00614179"/>
    <w:rsid w:val="006149EC"/>
    <w:rsid w:val="00614B16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00BA"/>
    <w:rsid w:val="006312BA"/>
    <w:rsid w:val="006315A2"/>
    <w:rsid w:val="00632915"/>
    <w:rsid w:val="00632CB5"/>
    <w:rsid w:val="00633B98"/>
    <w:rsid w:val="0063495E"/>
    <w:rsid w:val="00634AF8"/>
    <w:rsid w:val="00634D82"/>
    <w:rsid w:val="006351B2"/>
    <w:rsid w:val="00635545"/>
    <w:rsid w:val="006356C6"/>
    <w:rsid w:val="00635A3B"/>
    <w:rsid w:val="00635DCA"/>
    <w:rsid w:val="00635FF4"/>
    <w:rsid w:val="00636CB9"/>
    <w:rsid w:val="00637108"/>
    <w:rsid w:val="00637374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3E6A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A06"/>
    <w:rsid w:val="00661E85"/>
    <w:rsid w:val="00663238"/>
    <w:rsid w:val="00663343"/>
    <w:rsid w:val="006641A6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A90"/>
    <w:rsid w:val="00671C0D"/>
    <w:rsid w:val="00671D5C"/>
    <w:rsid w:val="00671F2C"/>
    <w:rsid w:val="006721C7"/>
    <w:rsid w:val="00672309"/>
    <w:rsid w:val="006731FA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86A"/>
    <w:rsid w:val="00676BF8"/>
    <w:rsid w:val="00677697"/>
    <w:rsid w:val="00677DD7"/>
    <w:rsid w:val="00677E87"/>
    <w:rsid w:val="00680B8D"/>
    <w:rsid w:val="00680E49"/>
    <w:rsid w:val="0068114D"/>
    <w:rsid w:val="00681233"/>
    <w:rsid w:val="00681448"/>
    <w:rsid w:val="00681743"/>
    <w:rsid w:val="00681D20"/>
    <w:rsid w:val="00682375"/>
    <w:rsid w:val="00682C92"/>
    <w:rsid w:val="00683BB0"/>
    <w:rsid w:val="00683C01"/>
    <w:rsid w:val="00683C52"/>
    <w:rsid w:val="00683F0B"/>
    <w:rsid w:val="00684187"/>
    <w:rsid w:val="00684376"/>
    <w:rsid w:val="006848EB"/>
    <w:rsid w:val="00684ECE"/>
    <w:rsid w:val="0068546D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14"/>
    <w:rsid w:val="00691E31"/>
    <w:rsid w:val="00692531"/>
    <w:rsid w:val="00692931"/>
    <w:rsid w:val="006952EB"/>
    <w:rsid w:val="00695513"/>
    <w:rsid w:val="0069559C"/>
    <w:rsid w:val="00695B41"/>
    <w:rsid w:val="006964DF"/>
    <w:rsid w:val="00696888"/>
    <w:rsid w:val="00696A9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C93"/>
    <w:rsid w:val="006A7FDF"/>
    <w:rsid w:val="006B03B5"/>
    <w:rsid w:val="006B0886"/>
    <w:rsid w:val="006B0ACE"/>
    <w:rsid w:val="006B0E85"/>
    <w:rsid w:val="006B1B1E"/>
    <w:rsid w:val="006B25DF"/>
    <w:rsid w:val="006B2AB9"/>
    <w:rsid w:val="006B2EAA"/>
    <w:rsid w:val="006B34B6"/>
    <w:rsid w:val="006B52E0"/>
    <w:rsid w:val="006B534C"/>
    <w:rsid w:val="006B60EE"/>
    <w:rsid w:val="006B6788"/>
    <w:rsid w:val="006B6FA1"/>
    <w:rsid w:val="006B7245"/>
    <w:rsid w:val="006C017A"/>
    <w:rsid w:val="006C02A4"/>
    <w:rsid w:val="006C0BE1"/>
    <w:rsid w:val="006C19A2"/>
    <w:rsid w:val="006C1C7F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8C3"/>
    <w:rsid w:val="006C7B1C"/>
    <w:rsid w:val="006C7C1E"/>
    <w:rsid w:val="006C7EB1"/>
    <w:rsid w:val="006D0DC9"/>
    <w:rsid w:val="006D119B"/>
    <w:rsid w:val="006D137D"/>
    <w:rsid w:val="006D16C1"/>
    <w:rsid w:val="006D2CC3"/>
    <w:rsid w:val="006D3384"/>
    <w:rsid w:val="006D455B"/>
    <w:rsid w:val="006D45DE"/>
    <w:rsid w:val="006D477B"/>
    <w:rsid w:val="006D5CD6"/>
    <w:rsid w:val="006D68FF"/>
    <w:rsid w:val="006D7057"/>
    <w:rsid w:val="006D7060"/>
    <w:rsid w:val="006E031F"/>
    <w:rsid w:val="006E0B7F"/>
    <w:rsid w:val="006E1682"/>
    <w:rsid w:val="006E1AA9"/>
    <w:rsid w:val="006E2598"/>
    <w:rsid w:val="006E25AB"/>
    <w:rsid w:val="006E2784"/>
    <w:rsid w:val="006E3844"/>
    <w:rsid w:val="006E388D"/>
    <w:rsid w:val="006E3BA8"/>
    <w:rsid w:val="006E3C5C"/>
    <w:rsid w:val="006E3FD6"/>
    <w:rsid w:val="006E42B6"/>
    <w:rsid w:val="006E53E6"/>
    <w:rsid w:val="006E608D"/>
    <w:rsid w:val="006E7C20"/>
    <w:rsid w:val="006E7E91"/>
    <w:rsid w:val="006E7F9B"/>
    <w:rsid w:val="006F0D3C"/>
    <w:rsid w:val="006F0EB9"/>
    <w:rsid w:val="006F1026"/>
    <w:rsid w:val="006F1436"/>
    <w:rsid w:val="006F19E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082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2FFE"/>
    <w:rsid w:val="0073301E"/>
    <w:rsid w:val="00733689"/>
    <w:rsid w:val="00733EAA"/>
    <w:rsid w:val="00734C2A"/>
    <w:rsid w:val="00734F17"/>
    <w:rsid w:val="007351E9"/>
    <w:rsid w:val="00735257"/>
    <w:rsid w:val="00735E44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4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468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5773"/>
    <w:rsid w:val="007767F7"/>
    <w:rsid w:val="0077720E"/>
    <w:rsid w:val="00777B0F"/>
    <w:rsid w:val="007807A8"/>
    <w:rsid w:val="00780BAB"/>
    <w:rsid w:val="00781801"/>
    <w:rsid w:val="00781974"/>
    <w:rsid w:val="00781E66"/>
    <w:rsid w:val="007829AC"/>
    <w:rsid w:val="007830E6"/>
    <w:rsid w:val="00783CD6"/>
    <w:rsid w:val="007843C2"/>
    <w:rsid w:val="00784568"/>
    <w:rsid w:val="00784570"/>
    <w:rsid w:val="00784DF1"/>
    <w:rsid w:val="00785BD5"/>
    <w:rsid w:val="00786091"/>
    <w:rsid w:val="0078612F"/>
    <w:rsid w:val="007862D3"/>
    <w:rsid w:val="00786E46"/>
    <w:rsid w:val="00786F8C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093"/>
    <w:rsid w:val="007A12D7"/>
    <w:rsid w:val="007A27CD"/>
    <w:rsid w:val="007A316F"/>
    <w:rsid w:val="007A336A"/>
    <w:rsid w:val="007A3880"/>
    <w:rsid w:val="007A4E4B"/>
    <w:rsid w:val="007A4E59"/>
    <w:rsid w:val="007A56BD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66A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526"/>
    <w:rsid w:val="007C4699"/>
    <w:rsid w:val="007C4754"/>
    <w:rsid w:val="007C4AB4"/>
    <w:rsid w:val="007C57B4"/>
    <w:rsid w:val="007C5ADF"/>
    <w:rsid w:val="007C743E"/>
    <w:rsid w:val="007D061E"/>
    <w:rsid w:val="007D0ABF"/>
    <w:rsid w:val="007D0D31"/>
    <w:rsid w:val="007D0EB5"/>
    <w:rsid w:val="007D26AE"/>
    <w:rsid w:val="007D31C9"/>
    <w:rsid w:val="007D31E7"/>
    <w:rsid w:val="007D33EF"/>
    <w:rsid w:val="007D36C8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0CE8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46C"/>
    <w:rsid w:val="007F65C3"/>
    <w:rsid w:val="007F66CB"/>
    <w:rsid w:val="007F74D8"/>
    <w:rsid w:val="007F7F53"/>
    <w:rsid w:val="00801A5C"/>
    <w:rsid w:val="00801C7E"/>
    <w:rsid w:val="00801D19"/>
    <w:rsid w:val="00802171"/>
    <w:rsid w:val="00802677"/>
    <w:rsid w:val="00802D34"/>
    <w:rsid w:val="00803210"/>
    <w:rsid w:val="00803312"/>
    <w:rsid w:val="008033B1"/>
    <w:rsid w:val="00803471"/>
    <w:rsid w:val="0080347E"/>
    <w:rsid w:val="00803D76"/>
    <w:rsid w:val="0080503F"/>
    <w:rsid w:val="00805D9E"/>
    <w:rsid w:val="00806678"/>
    <w:rsid w:val="00807C92"/>
    <w:rsid w:val="0081072D"/>
    <w:rsid w:val="0081133E"/>
    <w:rsid w:val="0081330B"/>
    <w:rsid w:val="00813349"/>
    <w:rsid w:val="00813EA1"/>
    <w:rsid w:val="00814548"/>
    <w:rsid w:val="00814603"/>
    <w:rsid w:val="0081486D"/>
    <w:rsid w:val="00814F88"/>
    <w:rsid w:val="008163F3"/>
    <w:rsid w:val="0081644B"/>
    <w:rsid w:val="0081666B"/>
    <w:rsid w:val="00817FF4"/>
    <w:rsid w:val="00821418"/>
    <w:rsid w:val="00821A79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3EA3"/>
    <w:rsid w:val="00834408"/>
    <w:rsid w:val="00835648"/>
    <w:rsid w:val="008357AB"/>
    <w:rsid w:val="00836294"/>
    <w:rsid w:val="00836687"/>
    <w:rsid w:val="00837535"/>
    <w:rsid w:val="0083763D"/>
    <w:rsid w:val="0084060B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484D"/>
    <w:rsid w:val="00845CED"/>
    <w:rsid w:val="00847EE5"/>
    <w:rsid w:val="008501A8"/>
    <w:rsid w:val="008501D5"/>
    <w:rsid w:val="008509FC"/>
    <w:rsid w:val="00850D64"/>
    <w:rsid w:val="00850DD0"/>
    <w:rsid w:val="0085186D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6EC3"/>
    <w:rsid w:val="00857298"/>
    <w:rsid w:val="0085765A"/>
    <w:rsid w:val="00857855"/>
    <w:rsid w:val="008579CC"/>
    <w:rsid w:val="00860654"/>
    <w:rsid w:val="00860DDC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58D2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77F28"/>
    <w:rsid w:val="00880054"/>
    <w:rsid w:val="00880391"/>
    <w:rsid w:val="00880A43"/>
    <w:rsid w:val="00880C38"/>
    <w:rsid w:val="0088116C"/>
    <w:rsid w:val="008812ED"/>
    <w:rsid w:val="0088130A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45E"/>
    <w:rsid w:val="00894544"/>
    <w:rsid w:val="008948EE"/>
    <w:rsid w:val="00894A9A"/>
    <w:rsid w:val="00894BF0"/>
    <w:rsid w:val="00894C19"/>
    <w:rsid w:val="00894CE5"/>
    <w:rsid w:val="00894FAC"/>
    <w:rsid w:val="00895282"/>
    <w:rsid w:val="0089557A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2B47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96"/>
    <w:rsid w:val="008B70CB"/>
    <w:rsid w:val="008B79A8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39E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2F62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1F03"/>
    <w:rsid w:val="008F20D7"/>
    <w:rsid w:val="008F2382"/>
    <w:rsid w:val="008F2470"/>
    <w:rsid w:val="008F2810"/>
    <w:rsid w:val="008F2E5D"/>
    <w:rsid w:val="008F2E93"/>
    <w:rsid w:val="008F319D"/>
    <w:rsid w:val="008F3A91"/>
    <w:rsid w:val="008F3F4C"/>
    <w:rsid w:val="008F425F"/>
    <w:rsid w:val="008F4421"/>
    <w:rsid w:val="008F48FF"/>
    <w:rsid w:val="008F5EE6"/>
    <w:rsid w:val="008F67BA"/>
    <w:rsid w:val="008F7D84"/>
    <w:rsid w:val="00901172"/>
    <w:rsid w:val="00901807"/>
    <w:rsid w:val="0090196D"/>
    <w:rsid w:val="00901CCF"/>
    <w:rsid w:val="00902AB5"/>
    <w:rsid w:val="009035A4"/>
    <w:rsid w:val="00903D0D"/>
    <w:rsid w:val="00904561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59C2"/>
    <w:rsid w:val="009168D3"/>
    <w:rsid w:val="009171BC"/>
    <w:rsid w:val="009176E6"/>
    <w:rsid w:val="009179EF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B2"/>
    <w:rsid w:val="009236F4"/>
    <w:rsid w:val="00923C56"/>
    <w:rsid w:val="00924611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7C6"/>
    <w:rsid w:val="00934E6E"/>
    <w:rsid w:val="00934F9F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2F8E"/>
    <w:rsid w:val="0094327E"/>
    <w:rsid w:val="00943DD4"/>
    <w:rsid w:val="00944596"/>
    <w:rsid w:val="0094474D"/>
    <w:rsid w:val="009454D2"/>
    <w:rsid w:val="009454D5"/>
    <w:rsid w:val="009456F2"/>
    <w:rsid w:val="00945AE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AD4"/>
    <w:rsid w:val="00953E51"/>
    <w:rsid w:val="0095409B"/>
    <w:rsid w:val="00954677"/>
    <w:rsid w:val="009550C9"/>
    <w:rsid w:val="00955A1B"/>
    <w:rsid w:val="00956953"/>
    <w:rsid w:val="00957E33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9AE"/>
    <w:rsid w:val="00974AAE"/>
    <w:rsid w:val="009751E2"/>
    <w:rsid w:val="009756C7"/>
    <w:rsid w:val="00975C61"/>
    <w:rsid w:val="00975D07"/>
    <w:rsid w:val="00976BAB"/>
    <w:rsid w:val="00976F9E"/>
    <w:rsid w:val="00977596"/>
    <w:rsid w:val="00977722"/>
    <w:rsid w:val="00977C99"/>
    <w:rsid w:val="00977E66"/>
    <w:rsid w:val="009802AF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46A"/>
    <w:rsid w:val="00987528"/>
    <w:rsid w:val="0099012C"/>
    <w:rsid w:val="00991727"/>
    <w:rsid w:val="00992084"/>
    <w:rsid w:val="0099269F"/>
    <w:rsid w:val="00992732"/>
    <w:rsid w:val="00992BF2"/>
    <w:rsid w:val="009936A7"/>
    <w:rsid w:val="009938E7"/>
    <w:rsid w:val="00994B32"/>
    <w:rsid w:val="00994BE2"/>
    <w:rsid w:val="00994EFB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670"/>
    <w:rsid w:val="009A6ED2"/>
    <w:rsid w:val="009A7756"/>
    <w:rsid w:val="009A7A29"/>
    <w:rsid w:val="009B056A"/>
    <w:rsid w:val="009B06A9"/>
    <w:rsid w:val="009B0E4B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315"/>
    <w:rsid w:val="009C35AF"/>
    <w:rsid w:val="009C536C"/>
    <w:rsid w:val="009C5947"/>
    <w:rsid w:val="009C5A09"/>
    <w:rsid w:val="009C7120"/>
    <w:rsid w:val="009C7478"/>
    <w:rsid w:val="009D0E25"/>
    <w:rsid w:val="009D0F9F"/>
    <w:rsid w:val="009D197F"/>
    <w:rsid w:val="009D2912"/>
    <w:rsid w:val="009D2AE1"/>
    <w:rsid w:val="009D38FC"/>
    <w:rsid w:val="009D39D3"/>
    <w:rsid w:val="009D3BDC"/>
    <w:rsid w:val="009D466E"/>
    <w:rsid w:val="009D47BB"/>
    <w:rsid w:val="009D49C3"/>
    <w:rsid w:val="009D4F50"/>
    <w:rsid w:val="009D4F83"/>
    <w:rsid w:val="009D5999"/>
    <w:rsid w:val="009D6407"/>
    <w:rsid w:val="009D65AF"/>
    <w:rsid w:val="009D69D5"/>
    <w:rsid w:val="009D6E5A"/>
    <w:rsid w:val="009D737C"/>
    <w:rsid w:val="009E1D29"/>
    <w:rsid w:val="009E1D5A"/>
    <w:rsid w:val="009E2795"/>
    <w:rsid w:val="009E2B06"/>
    <w:rsid w:val="009E3170"/>
    <w:rsid w:val="009E3D53"/>
    <w:rsid w:val="009E3F65"/>
    <w:rsid w:val="009E46BE"/>
    <w:rsid w:val="009E4B5B"/>
    <w:rsid w:val="009E5DC1"/>
    <w:rsid w:val="009E632D"/>
    <w:rsid w:val="009E69AC"/>
    <w:rsid w:val="009E6E60"/>
    <w:rsid w:val="009E71D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01F"/>
    <w:rsid w:val="009F7851"/>
    <w:rsid w:val="00A00167"/>
    <w:rsid w:val="00A00CE9"/>
    <w:rsid w:val="00A01307"/>
    <w:rsid w:val="00A01422"/>
    <w:rsid w:val="00A01477"/>
    <w:rsid w:val="00A01A83"/>
    <w:rsid w:val="00A021B0"/>
    <w:rsid w:val="00A025A9"/>
    <w:rsid w:val="00A0273C"/>
    <w:rsid w:val="00A028C1"/>
    <w:rsid w:val="00A02E88"/>
    <w:rsid w:val="00A03019"/>
    <w:rsid w:val="00A03109"/>
    <w:rsid w:val="00A03787"/>
    <w:rsid w:val="00A04359"/>
    <w:rsid w:val="00A04C5B"/>
    <w:rsid w:val="00A04DFD"/>
    <w:rsid w:val="00A05212"/>
    <w:rsid w:val="00A05A90"/>
    <w:rsid w:val="00A06470"/>
    <w:rsid w:val="00A069DC"/>
    <w:rsid w:val="00A072BE"/>
    <w:rsid w:val="00A07896"/>
    <w:rsid w:val="00A10628"/>
    <w:rsid w:val="00A1086C"/>
    <w:rsid w:val="00A10C2C"/>
    <w:rsid w:val="00A10FE0"/>
    <w:rsid w:val="00A1100A"/>
    <w:rsid w:val="00A1111A"/>
    <w:rsid w:val="00A1142D"/>
    <w:rsid w:val="00A118E2"/>
    <w:rsid w:val="00A11AD7"/>
    <w:rsid w:val="00A11CA1"/>
    <w:rsid w:val="00A11EE0"/>
    <w:rsid w:val="00A12AB7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5D61"/>
    <w:rsid w:val="00A16076"/>
    <w:rsid w:val="00A2020C"/>
    <w:rsid w:val="00A204A7"/>
    <w:rsid w:val="00A21681"/>
    <w:rsid w:val="00A21811"/>
    <w:rsid w:val="00A22A12"/>
    <w:rsid w:val="00A22A5A"/>
    <w:rsid w:val="00A22C4C"/>
    <w:rsid w:val="00A22D55"/>
    <w:rsid w:val="00A23095"/>
    <w:rsid w:val="00A23331"/>
    <w:rsid w:val="00A23BD3"/>
    <w:rsid w:val="00A23BD8"/>
    <w:rsid w:val="00A24A44"/>
    <w:rsid w:val="00A24D1C"/>
    <w:rsid w:val="00A24F40"/>
    <w:rsid w:val="00A25B9E"/>
    <w:rsid w:val="00A25C8E"/>
    <w:rsid w:val="00A25D43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48"/>
    <w:rsid w:val="00A3395A"/>
    <w:rsid w:val="00A33BE4"/>
    <w:rsid w:val="00A340DD"/>
    <w:rsid w:val="00A343D2"/>
    <w:rsid w:val="00A34D88"/>
    <w:rsid w:val="00A3533C"/>
    <w:rsid w:val="00A35918"/>
    <w:rsid w:val="00A359F4"/>
    <w:rsid w:val="00A35A5D"/>
    <w:rsid w:val="00A36562"/>
    <w:rsid w:val="00A36FA5"/>
    <w:rsid w:val="00A3775A"/>
    <w:rsid w:val="00A377E5"/>
    <w:rsid w:val="00A37EB4"/>
    <w:rsid w:val="00A4029C"/>
    <w:rsid w:val="00A405F2"/>
    <w:rsid w:val="00A408B9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99B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A33"/>
    <w:rsid w:val="00A81E59"/>
    <w:rsid w:val="00A81F6E"/>
    <w:rsid w:val="00A822BB"/>
    <w:rsid w:val="00A82644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7F4"/>
    <w:rsid w:val="00A9389A"/>
    <w:rsid w:val="00A93EE2"/>
    <w:rsid w:val="00A9489C"/>
    <w:rsid w:val="00A96352"/>
    <w:rsid w:val="00A967BE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3A5B"/>
    <w:rsid w:val="00AB47C5"/>
    <w:rsid w:val="00AB4834"/>
    <w:rsid w:val="00AB540A"/>
    <w:rsid w:val="00AB574B"/>
    <w:rsid w:val="00AB6041"/>
    <w:rsid w:val="00AB6091"/>
    <w:rsid w:val="00AB6247"/>
    <w:rsid w:val="00AB6284"/>
    <w:rsid w:val="00AB6A9A"/>
    <w:rsid w:val="00AB73DE"/>
    <w:rsid w:val="00AB7FDB"/>
    <w:rsid w:val="00AC17CF"/>
    <w:rsid w:val="00AC19E6"/>
    <w:rsid w:val="00AC271F"/>
    <w:rsid w:val="00AC2BC8"/>
    <w:rsid w:val="00AC36DB"/>
    <w:rsid w:val="00AC3D18"/>
    <w:rsid w:val="00AC43BD"/>
    <w:rsid w:val="00AC4A49"/>
    <w:rsid w:val="00AC5C29"/>
    <w:rsid w:val="00AC5EDF"/>
    <w:rsid w:val="00AC64F2"/>
    <w:rsid w:val="00AC6771"/>
    <w:rsid w:val="00AC703E"/>
    <w:rsid w:val="00AD0D2C"/>
    <w:rsid w:val="00AD105E"/>
    <w:rsid w:val="00AD17A4"/>
    <w:rsid w:val="00AD18B1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5C6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B93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1D0A"/>
    <w:rsid w:val="00AF3969"/>
    <w:rsid w:val="00AF4187"/>
    <w:rsid w:val="00AF56C6"/>
    <w:rsid w:val="00AF6199"/>
    <w:rsid w:val="00AF6CF7"/>
    <w:rsid w:val="00AF791E"/>
    <w:rsid w:val="00AF7961"/>
    <w:rsid w:val="00B00132"/>
    <w:rsid w:val="00B00D04"/>
    <w:rsid w:val="00B00DFD"/>
    <w:rsid w:val="00B01612"/>
    <w:rsid w:val="00B02570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8F7"/>
    <w:rsid w:val="00B11B82"/>
    <w:rsid w:val="00B11EEB"/>
    <w:rsid w:val="00B12990"/>
    <w:rsid w:val="00B12F35"/>
    <w:rsid w:val="00B13314"/>
    <w:rsid w:val="00B14211"/>
    <w:rsid w:val="00B146CF"/>
    <w:rsid w:val="00B157D9"/>
    <w:rsid w:val="00B161A4"/>
    <w:rsid w:val="00B1657E"/>
    <w:rsid w:val="00B167E1"/>
    <w:rsid w:val="00B16D9E"/>
    <w:rsid w:val="00B16FCF"/>
    <w:rsid w:val="00B20833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8DD"/>
    <w:rsid w:val="00B25DC3"/>
    <w:rsid w:val="00B26027"/>
    <w:rsid w:val="00B26611"/>
    <w:rsid w:val="00B26690"/>
    <w:rsid w:val="00B26E85"/>
    <w:rsid w:val="00B2704F"/>
    <w:rsid w:val="00B2720D"/>
    <w:rsid w:val="00B3053C"/>
    <w:rsid w:val="00B30747"/>
    <w:rsid w:val="00B30AC8"/>
    <w:rsid w:val="00B30BDB"/>
    <w:rsid w:val="00B30D77"/>
    <w:rsid w:val="00B31624"/>
    <w:rsid w:val="00B3170E"/>
    <w:rsid w:val="00B32CDB"/>
    <w:rsid w:val="00B33145"/>
    <w:rsid w:val="00B3333E"/>
    <w:rsid w:val="00B345EB"/>
    <w:rsid w:val="00B34624"/>
    <w:rsid w:val="00B34703"/>
    <w:rsid w:val="00B3487A"/>
    <w:rsid w:val="00B349E3"/>
    <w:rsid w:val="00B35422"/>
    <w:rsid w:val="00B3569A"/>
    <w:rsid w:val="00B3584D"/>
    <w:rsid w:val="00B358A4"/>
    <w:rsid w:val="00B36096"/>
    <w:rsid w:val="00B36585"/>
    <w:rsid w:val="00B365C7"/>
    <w:rsid w:val="00B36B91"/>
    <w:rsid w:val="00B36E7E"/>
    <w:rsid w:val="00B3703B"/>
    <w:rsid w:val="00B3773F"/>
    <w:rsid w:val="00B37D34"/>
    <w:rsid w:val="00B37D98"/>
    <w:rsid w:val="00B4072B"/>
    <w:rsid w:val="00B407CA"/>
    <w:rsid w:val="00B40A01"/>
    <w:rsid w:val="00B40D55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366E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6066"/>
    <w:rsid w:val="00B6707D"/>
    <w:rsid w:val="00B67092"/>
    <w:rsid w:val="00B67807"/>
    <w:rsid w:val="00B67900"/>
    <w:rsid w:val="00B70336"/>
    <w:rsid w:val="00B703D6"/>
    <w:rsid w:val="00B706E1"/>
    <w:rsid w:val="00B71AA4"/>
    <w:rsid w:val="00B71EF8"/>
    <w:rsid w:val="00B7242A"/>
    <w:rsid w:val="00B724C8"/>
    <w:rsid w:val="00B725C7"/>
    <w:rsid w:val="00B72B2E"/>
    <w:rsid w:val="00B72DA6"/>
    <w:rsid w:val="00B72EE9"/>
    <w:rsid w:val="00B740C4"/>
    <w:rsid w:val="00B7533F"/>
    <w:rsid w:val="00B7566F"/>
    <w:rsid w:val="00B7623D"/>
    <w:rsid w:val="00B7655A"/>
    <w:rsid w:val="00B76C29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3C5A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D0F"/>
    <w:rsid w:val="00B91F58"/>
    <w:rsid w:val="00B92089"/>
    <w:rsid w:val="00B92346"/>
    <w:rsid w:val="00B92A7B"/>
    <w:rsid w:val="00B9338B"/>
    <w:rsid w:val="00B939EF"/>
    <w:rsid w:val="00B9402E"/>
    <w:rsid w:val="00B9435A"/>
    <w:rsid w:val="00B9439A"/>
    <w:rsid w:val="00B94AB3"/>
    <w:rsid w:val="00B94E34"/>
    <w:rsid w:val="00B94F04"/>
    <w:rsid w:val="00B95A76"/>
    <w:rsid w:val="00B95E16"/>
    <w:rsid w:val="00B95F8B"/>
    <w:rsid w:val="00B96745"/>
    <w:rsid w:val="00B96ADF"/>
    <w:rsid w:val="00B976D0"/>
    <w:rsid w:val="00B977F0"/>
    <w:rsid w:val="00B97F9A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17E"/>
    <w:rsid w:val="00BA72AE"/>
    <w:rsid w:val="00BA74E3"/>
    <w:rsid w:val="00BB16FB"/>
    <w:rsid w:val="00BB1A8D"/>
    <w:rsid w:val="00BB1B30"/>
    <w:rsid w:val="00BB2495"/>
    <w:rsid w:val="00BB275C"/>
    <w:rsid w:val="00BB2C72"/>
    <w:rsid w:val="00BB2E3B"/>
    <w:rsid w:val="00BB39C8"/>
    <w:rsid w:val="00BB411D"/>
    <w:rsid w:val="00BB4623"/>
    <w:rsid w:val="00BB4A32"/>
    <w:rsid w:val="00BB5310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666"/>
    <w:rsid w:val="00BD26A5"/>
    <w:rsid w:val="00BD27BC"/>
    <w:rsid w:val="00BD2809"/>
    <w:rsid w:val="00BD294F"/>
    <w:rsid w:val="00BD3238"/>
    <w:rsid w:val="00BD3481"/>
    <w:rsid w:val="00BD35FD"/>
    <w:rsid w:val="00BD3A57"/>
    <w:rsid w:val="00BD40DD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9D5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6971"/>
    <w:rsid w:val="00BE723A"/>
    <w:rsid w:val="00BE7497"/>
    <w:rsid w:val="00BF071E"/>
    <w:rsid w:val="00BF15C7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7C7"/>
    <w:rsid w:val="00C008E9"/>
    <w:rsid w:val="00C008EB"/>
    <w:rsid w:val="00C00A7D"/>
    <w:rsid w:val="00C01E61"/>
    <w:rsid w:val="00C02DAA"/>
    <w:rsid w:val="00C0348A"/>
    <w:rsid w:val="00C03ADE"/>
    <w:rsid w:val="00C04075"/>
    <w:rsid w:val="00C0431A"/>
    <w:rsid w:val="00C04587"/>
    <w:rsid w:val="00C04EC8"/>
    <w:rsid w:val="00C0533B"/>
    <w:rsid w:val="00C054C7"/>
    <w:rsid w:val="00C05C2B"/>
    <w:rsid w:val="00C05E12"/>
    <w:rsid w:val="00C061AE"/>
    <w:rsid w:val="00C0631C"/>
    <w:rsid w:val="00C06F81"/>
    <w:rsid w:val="00C071B9"/>
    <w:rsid w:val="00C0751F"/>
    <w:rsid w:val="00C075FC"/>
    <w:rsid w:val="00C076FB"/>
    <w:rsid w:val="00C07D0C"/>
    <w:rsid w:val="00C10AA5"/>
    <w:rsid w:val="00C10F18"/>
    <w:rsid w:val="00C11836"/>
    <w:rsid w:val="00C119D1"/>
    <w:rsid w:val="00C138CE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37CD"/>
    <w:rsid w:val="00C245F0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4A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0F9E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131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4A0E"/>
    <w:rsid w:val="00C5567E"/>
    <w:rsid w:val="00C55811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1748"/>
    <w:rsid w:val="00C61B67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864"/>
    <w:rsid w:val="00C75AC7"/>
    <w:rsid w:val="00C75ACF"/>
    <w:rsid w:val="00C75CEA"/>
    <w:rsid w:val="00C76097"/>
    <w:rsid w:val="00C7702D"/>
    <w:rsid w:val="00C774DE"/>
    <w:rsid w:val="00C775AA"/>
    <w:rsid w:val="00C77ADE"/>
    <w:rsid w:val="00C8000A"/>
    <w:rsid w:val="00C80050"/>
    <w:rsid w:val="00C803CC"/>
    <w:rsid w:val="00C80DF1"/>
    <w:rsid w:val="00C80E0A"/>
    <w:rsid w:val="00C814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192"/>
    <w:rsid w:val="00C87AF6"/>
    <w:rsid w:val="00C87D66"/>
    <w:rsid w:val="00C909F2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3F9"/>
    <w:rsid w:val="00CA2E69"/>
    <w:rsid w:val="00CA3F3F"/>
    <w:rsid w:val="00CA44B6"/>
    <w:rsid w:val="00CA45F1"/>
    <w:rsid w:val="00CA5B46"/>
    <w:rsid w:val="00CA6579"/>
    <w:rsid w:val="00CA672E"/>
    <w:rsid w:val="00CA7262"/>
    <w:rsid w:val="00CA75A4"/>
    <w:rsid w:val="00CA782B"/>
    <w:rsid w:val="00CA7C80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454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D7C"/>
    <w:rsid w:val="00CD4FEC"/>
    <w:rsid w:val="00CD5558"/>
    <w:rsid w:val="00CD5590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304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68E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74E"/>
    <w:rsid w:val="00CF6B99"/>
    <w:rsid w:val="00CF6BB8"/>
    <w:rsid w:val="00CF7008"/>
    <w:rsid w:val="00CF74AF"/>
    <w:rsid w:val="00CF75AD"/>
    <w:rsid w:val="00CF78F7"/>
    <w:rsid w:val="00CF7AB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5BFD"/>
    <w:rsid w:val="00D06572"/>
    <w:rsid w:val="00D065A1"/>
    <w:rsid w:val="00D066AD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365C"/>
    <w:rsid w:val="00D34816"/>
    <w:rsid w:val="00D350DA"/>
    <w:rsid w:val="00D3521B"/>
    <w:rsid w:val="00D352FA"/>
    <w:rsid w:val="00D35769"/>
    <w:rsid w:val="00D35C5B"/>
    <w:rsid w:val="00D36150"/>
    <w:rsid w:val="00D40096"/>
    <w:rsid w:val="00D40786"/>
    <w:rsid w:val="00D4183A"/>
    <w:rsid w:val="00D41E05"/>
    <w:rsid w:val="00D42283"/>
    <w:rsid w:val="00D42610"/>
    <w:rsid w:val="00D433ED"/>
    <w:rsid w:val="00D438E9"/>
    <w:rsid w:val="00D43992"/>
    <w:rsid w:val="00D44154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525"/>
    <w:rsid w:val="00D519A9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2F7"/>
    <w:rsid w:val="00D559E3"/>
    <w:rsid w:val="00D55A6F"/>
    <w:rsid w:val="00D56022"/>
    <w:rsid w:val="00D562F6"/>
    <w:rsid w:val="00D56788"/>
    <w:rsid w:val="00D568D4"/>
    <w:rsid w:val="00D56AA5"/>
    <w:rsid w:val="00D56E51"/>
    <w:rsid w:val="00D572D9"/>
    <w:rsid w:val="00D57429"/>
    <w:rsid w:val="00D5773E"/>
    <w:rsid w:val="00D577DD"/>
    <w:rsid w:val="00D57E92"/>
    <w:rsid w:val="00D60017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919"/>
    <w:rsid w:val="00D66A00"/>
    <w:rsid w:val="00D66D82"/>
    <w:rsid w:val="00D67842"/>
    <w:rsid w:val="00D70375"/>
    <w:rsid w:val="00D70AE4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029"/>
    <w:rsid w:val="00D7677F"/>
    <w:rsid w:val="00D76A28"/>
    <w:rsid w:val="00D76D2F"/>
    <w:rsid w:val="00D77E9B"/>
    <w:rsid w:val="00D8026D"/>
    <w:rsid w:val="00D8108B"/>
    <w:rsid w:val="00D81D82"/>
    <w:rsid w:val="00D825E2"/>
    <w:rsid w:val="00D83958"/>
    <w:rsid w:val="00D839E5"/>
    <w:rsid w:val="00D83A01"/>
    <w:rsid w:val="00D842AE"/>
    <w:rsid w:val="00D848B0"/>
    <w:rsid w:val="00D84EDD"/>
    <w:rsid w:val="00D8533A"/>
    <w:rsid w:val="00D85A78"/>
    <w:rsid w:val="00D85BBF"/>
    <w:rsid w:val="00D864CD"/>
    <w:rsid w:val="00D865B2"/>
    <w:rsid w:val="00D872BB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4FAB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5B24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4D47"/>
    <w:rsid w:val="00DB5915"/>
    <w:rsid w:val="00DB5C21"/>
    <w:rsid w:val="00DB6693"/>
    <w:rsid w:val="00DB6AC7"/>
    <w:rsid w:val="00DB6C52"/>
    <w:rsid w:val="00DB7A06"/>
    <w:rsid w:val="00DC093A"/>
    <w:rsid w:val="00DC1005"/>
    <w:rsid w:val="00DC1117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498"/>
    <w:rsid w:val="00DE1C01"/>
    <w:rsid w:val="00DE20ED"/>
    <w:rsid w:val="00DE26A2"/>
    <w:rsid w:val="00DE272F"/>
    <w:rsid w:val="00DE295A"/>
    <w:rsid w:val="00DE35B8"/>
    <w:rsid w:val="00DE3CBF"/>
    <w:rsid w:val="00DE4B53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35"/>
    <w:rsid w:val="00DE746A"/>
    <w:rsid w:val="00DE7478"/>
    <w:rsid w:val="00DE762A"/>
    <w:rsid w:val="00DE767F"/>
    <w:rsid w:val="00DE7AD7"/>
    <w:rsid w:val="00DE7CCE"/>
    <w:rsid w:val="00DE7D4B"/>
    <w:rsid w:val="00DF114E"/>
    <w:rsid w:val="00DF1610"/>
    <w:rsid w:val="00DF21D7"/>
    <w:rsid w:val="00DF2708"/>
    <w:rsid w:val="00DF3655"/>
    <w:rsid w:val="00DF37E9"/>
    <w:rsid w:val="00DF3C13"/>
    <w:rsid w:val="00DF473A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D5A"/>
    <w:rsid w:val="00E02E0D"/>
    <w:rsid w:val="00E02E2A"/>
    <w:rsid w:val="00E03033"/>
    <w:rsid w:val="00E03290"/>
    <w:rsid w:val="00E03885"/>
    <w:rsid w:val="00E03B38"/>
    <w:rsid w:val="00E0406B"/>
    <w:rsid w:val="00E0450B"/>
    <w:rsid w:val="00E045F3"/>
    <w:rsid w:val="00E046BE"/>
    <w:rsid w:val="00E04BA4"/>
    <w:rsid w:val="00E04D51"/>
    <w:rsid w:val="00E05AAD"/>
    <w:rsid w:val="00E05B65"/>
    <w:rsid w:val="00E05DB3"/>
    <w:rsid w:val="00E06770"/>
    <w:rsid w:val="00E06E20"/>
    <w:rsid w:val="00E07260"/>
    <w:rsid w:val="00E0759C"/>
    <w:rsid w:val="00E0764C"/>
    <w:rsid w:val="00E07864"/>
    <w:rsid w:val="00E07A25"/>
    <w:rsid w:val="00E10212"/>
    <w:rsid w:val="00E1056A"/>
    <w:rsid w:val="00E1090A"/>
    <w:rsid w:val="00E10B24"/>
    <w:rsid w:val="00E10C22"/>
    <w:rsid w:val="00E10C58"/>
    <w:rsid w:val="00E11DE9"/>
    <w:rsid w:val="00E1218E"/>
    <w:rsid w:val="00E12609"/>
    <w:rsid w:val="00E12649"/>
    <w:rsid w:val="00E128C6"/>
    <w:rsid w:val="00E128F7"/>
    <w:rsid w:val="00E12CBE"/>
    <w:rsid w:val="00E12E55"/>
    <w:rsid w:val="00E140B0"/>
    <w:rsid w:val="00E1460F"/>
    <w:rsid w:val="00E14778"/>
    <w:rsid w:val="00E14F9F"/>
    <w:rsid w:val="00E152E4"/>
    <w:rsid w:val="00E157E2"/>
    <w:rsid w:val="00E15838"/>
    <w:rsid w:val="00E16062"/>
    <w:rsid w:val="00E16883"/>
    <w:rsid w:val="00E16D38"/>
    <w:rsid w:val="00E17CB0"/>
    <w:rsid w:val="00E17D8E"/>
    <w:rsid w:val="00E20C83"/>
    <w:rsid w:val="00E20FAA"/>
    <w:rsid w:val="00E2110A"/>
    <w:rsid w:val="00E21B15"/>
    <w:rsid w:val="00E21BA2"/>
    <w:rsid w:val="00E21CF1"/>
    <w:rsid w:val="00E2206F"/>
    <w:rsid w:val="00E2269B"/>
    <w:rsid w:val="00E2280F"/>
    <w:rsid w:val="00E23F26"/>
    <w:rsid w:val="00E2404E"/>
    <w:rsid w:val="00E24B3E"/>
    <w:rsid w:val="00E24C23"/>
    <w:rsid w:val="00E251E8"/>
    <w:rsid w:val="00E25BF1"/>
    <w:rsid w:val="00E264D5"/>
    <w:rsid w:val="00E277C2"/>
    <w:rsid w:val="00E27C00"/>
    <w:rsid w:val="00E3095B"/>
    <w:rsid w:val="00E30EDA"/>
    <w:rsid w:val="00E310B0"/>
    <w:rsid w:val="00E31842"/>
    <w:rsid w:val="00E320F9"/>
    <w:rsid w:val="00E32199"/>
    <w:rsid w:val="00E32264"/>
    <w:rsid w:val="00E322C1"/>
    <w:rsid w:val="00E33757"/>
    <w:rsid w:val="00E33AFE"/>
    <w:rsid w:val="00E356D0"/>
    <w:rsid w:val="00E35E13"/>
    <w:rsid w:val="00E36283"/>
    <w:rsid w:val="00E36CB2"/>
    <w:rsid w:val="00E36D82"/>
    <w:rsid w:val="00E377FA"/>
    <w:rsid w:val="00E37852"/>
    <w:rsid w:val="00E40DE2"/>
    <w:rsid w:val="00E41336"/>
    <w:rsid w:val="00E41430"/>
    <w:rsid w:val="00E41824"/>
    <w:rsid w:val="00E432CC"/>
    <w:rsid w:val="00E43C16"/>
    <w:rsid w:val="00E43EFB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1203"/>
    <w:rsid w:val="00E522C6"/>
    <w:rsid w:val="00E52442"/>
    <w:rsid w:val="00E53181"/>
    <w:rsid w:val="00E53463"/>
    <w:rsid w:val="00E53584"/>
    <w:rsid w:val="00E53618"/>
    <w:rsid w:val="00E536EC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384"/>
    <w:rsid w:val="00E709E1"/>
    <w:rsid w:val="00E70E18"/>
    <w:rsid w:val="00E717C4"/>
    <w:rsid w:val="00E71DC5"/>
    <w:rsid w:val="00E72291"/>
    <w:rsid w:val="00E7236D"/>
    <w:rsid w:val="00E724E6"/>
    <w:rsid w:val="00E727BE"/>
    <w:rsid w:val="00E729CC"/>
    <w:rsid w:val="00E72C0E"/>
    <w:rsid w:val="00E73162"/>
    <w:rsid w:val="00E731F4"/>
    <w:rsid w:val="00E73B92"/>
    <w:rsid w:val="00E73EB5"/>
    <w:rsid w:val="00E7400D"/>
    <w:rsid w:val="00E7593C"/>
    <w:rsid w:val="00E75C98"/>
    <w:rsid w:val="00E766E2"/>
    <w:rsid w:val="00E77238"/>
    <w:rsid w:val="00E7752D"/>
    <w:rsid w:val="00E776F7"/>
    <w:rsid w:val="00E77CD5"/>
    <w:rsid w:val="00E8038B"/>
    <w:rsid w:val="00E80F1E"/>
    <w:rsid w:val="00E81B58"/>
    <w:rsid w:val="00E8486C"/>
    <w:rsid w:val="00E84D87"/>
    <w:rsid w:val="00E85654"/>
    <w:rsid w:val="00E86719"/>
    <w:rsid w:val="00E8693A"/>
    <w:rsid w:val="00E86969"/>
    <w:rsid w:val="00E87E0E"/>
    <w:rsid w:val="00E90624"/>
    <w:rsid w:val="00E908E5"/>
    <w:rsid w:val="00E90D9B"/>
    <w:rsid w:val="00E91E8F"/>
    <w:rsid w:val="00E922CE"/>
    <w:rsid w:val="00E93289"/>
    <w:rsid w:val="00E9387C"/>
    <w:rsid w:val="00E9399B"/>
    <w:rsid w:val="00E93C56"/>
    <w:rsid w:val="00E93EB7"/>
    <w:rsid w:val="00E93FB4"/>
    <w:rsid w:val="00E9444E"/>
    <w:rsid w:val="00E9458D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4DCE"/>
    <w:rsid w:val="00EA52F1"/>
    <w:rsid w:val="00EA5950"/>
    <w:rsid w:val="00EA62DD"/>
    <w:rsid w:val="00EA6760"/>
    <w:rsid w:val="00EA6763"/>
    <w:rsid w:val="00EA6932"/>
    <w:rsid w:val="00EA6F01"/>
    <w:rsid w:val="00EA7FC7"/>
    <w:rsid w:val="00EB0687"/>
    <w:rsid w:val="00EB0692"/>
    <w:rsid w:val="00EB0A63"/>
    <w:rsid w:val="00EB185B"/>
    <w:rsid w:val="00EB1D3F"/>
    <w:rsid w:val="00EB2749"/>
    <w:rsid w:val="00EB2CE9"/>
    <w:rsid w:val="00EB2CF2"/>
    <w:rsid w:val="00EB328C"/>
    <w:rsid w:val="00EB3CF7"/>
    <w:rsid w:val="00EB3FB1"/>
    <w:rsid w:val="00EB4218"/>
    <w:rsid w:val="00EB4906"/>
    <w:rsid w:val="00EB49CE"/>
    <w:rsid w:val="00EB4A66"/>
    <w:rsid w:val="00EB62B1"/>
    <w:rsid w:val="00EB6647"/>
    <w:rsid w:val="00EB67A0"/>
    <w:rsid w:val="00EB6C82"/>
    <w:rsid w:val="00EB6CC1"/>
    <w:rsid w:val="00EC049E"/>
    <w:rsid w:val="00EC0607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C7DDF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5CF6"/>
    <w:rsid w:val="00ED6918"/>
    <w:rsid w:val="00ED6D58"/>
    <w:rsid w:val="00ED6E52"/>
    <w:rsid w:val="00ED7ED6"/>
    <w:rsid w:val="00EE01F1"/>
    <w:rsid w:val="00EE12B2"/>
    <w:rsid w:val="00EE1B8A"/>
    <w:rsid w:val="00EE223C"/>
    <w:rsid w:val="00EE2704"/>
    <w:rsid w:val="00EE2DBC"/>
    <w:rsid w:val="00EE304B"/>
    <w:rsid w:val="00EE366F"/>
    <w:rsid w:val="00EE3EEE"/>
    <w:rsid w:val="00EE465B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EF5ECF"/>
    <w:rsid w:val="00EF6C17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05C"/>
    <w:rsid w:val="00F05343"/>
    <w:rsid w:val="00F05B0A"/>
    <w:rsid w:val="00F05C70"/>
    <w:rsid w:val="00F06128"/>
    <w:rsid w:val="00F06872"/>
    <w:rsid w:val="00F06889"/>
    <w:rsid w:val="00F07F8B"/>
    <w:rsid w:val="00F106D3"/>
    <w:rsid w:val="00F10DA0"/>
    <w:rsid w:val="00F11B65"/>
    <w:rsid w:val="00F11D21"/>
    <w:rsid w:val="00F11D39"/>
    <w:rsid w:val="00F123E4"/>
    <w:rsid w:val="00F12C80"/>
    <w:rsid w:val="00F134E5"/>
    <w:rsid w:val="00F135BA"/>
    <w:rsid w:val="00F139E1"/>
    <w:rsid w:val="00F13C31"/>
    <w:rsid w:val="00F14EB8"/>
    <w:rsid w:val="00F156F6"/>
    <w:rsid w:val="00F157EB"/>
    <w:rsid w:val="00F15A04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372"/>
    <w:rsid w:val="00F256E4"/>
    <w:rsid w:val="00F25A3E"/>
    <w:rsid w:val="00F25B76"/>
    <w:rsid w:val="00F25E48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0C3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1BA5"/>
    <w:rsid w:val="00F42257"/>
    <w:rsid w:val="00F42C28"/>
    <w:rsid w:val="00F42CEB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507"/>
    <w:rsid w:val="00F466D9"/>
    <w:rsid w:val="00F46768"/>
    <w:rsid w:val="00F4700D"/>
    <w:rsid w:val="00F4722D"/>
    <w:rsid w:val="00F50110"/>
    <w:rsid w:val="00F50F76"/>
    <w:rsid w:val="00F5140B"/>
    <w:rsid w:val="00F518E7"/>
    <w:rsid w:val="00F52469"/>
    <w:rsid w:val="00F52562"/>
    <w:rsid w:val="00F52AE9"/>
    <w:rsid w:val="00F53573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4462"/>
    <w:rsid w:val="00F655A5"/>
    <w:rsid w:val="00F66065"/>
    <w:rsid w:val="00F6658E"/>
    <w:rsid w:val="00F66EB4"/>
    <w:rsid w:val="00F670EE"/>
    <w:rsid w:val="00F673D7"/>
    <w:rsid w:val="00F676FB"/>
    <w:rsid w:val="00F67A48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D71"/>
    <w:rsid w:val="00F74FBA"/>
    <w:rsid w:val="00F755C0"/>
    <w:rsid w:val="00F7580E"/>
    <w:rsid w:val="00F75D71"/>
    <w:rsid w:val="00F75E72"/>
    <w:rsid w:val="00F761DD"/>
    <w:rsid w:val="00F76669"/>
    <w:rsid w:val="00F767EF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4B6"/>
    <w:rsid w:val="00F85695"/>
    <w:rsid w:val="00F85FD2"/>
    <w:rsid w:val="00F860E2"/>
    <w:rsid w:val="00F86520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0C5F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561"/>
    <w:rsid w:val="00FA591D"/>
    <w:rsid w:val="00FA5F8C"/>
    <w:rsid w:val="00FA6426"/>
    <w:rsid w:val="00FA7193"/>
    <w:rsid w:val="00FA7386"/>
    <w:rsid w:val="00FA7C38"/>
    <w:rsid w:val="00FB06F1"/>
    <w:rsid w:val="00FB0B1C"/>
    <w:rsid w:val="00FB0E7C"/>
    <w:rsid w:val="00FB1059"/>
    <w:rsid w:val="00FB153D"/>
    <w:rsid w:val="00FB2428"/>
    <w:rsid w:val="00FB28B4"/>
    <w:rsid w:val="00FB2D2E"/>
    <w:rsid w:val="00FB340A"/>
    <w:rsid w:val="00FB358E"/>
    <w:rsid w:val="00FB35F8"/>
    <w:rsid w:val="00FB3632"/>
    <w:rsid w:val="00FB3859"/>
    <w:rsid w:val="00FB3C06"/>
    <w:rsid w:val="00FB3FFF"/>
    <w:rsid w:val="00FB4371"/>
    <w:rsid w:val="00FB464D"/>
    <w:rsid w:val="00FB4E5C"/>
    <w:rsid w:val="00FB4E82"/>
    <w:rsid w:val="00FB50A3"/>
    <w:rsid w:val="00FB552D"/>
    <w:rsid w:val="00FB604E"/>
    <w:rsid w:val="00FB628D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732"/>
    <w:rsid w:val="00FC3971"/>
    <w:rsid w:val="00FC3CF4"/>
    <w:rsid w:val="00FC476A"/>
    <w:rsid w:val="00FC522B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1AD8"/>
    <w:rsid w:val="00FD1D78"/>
    <w:rsid w:val="00FD1FD1"/>
    <w:rsid w:val="00FD2596"/>
    <w:rsid w:val="00FD2D8E"/>
    <w:rsid w:val="00FD2DCB"/>
    <w:rsid w:val="00FD3060"/>
    <w:rsid w:val="00FD3F42"/>
    <w:rsid w:val="00FD42E4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5440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  <w:rsid w:val="00FF7124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  <w:style w:type="table" w:customStyle="1" w:styleId="TableGrid2">
    <w:name w:val="Table Grid2"/>
    <w:basedOn w:val="a1"/>
    <w:rsid w:val="0009776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7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03E7B-2033-43EE-88DE-3C4C249A2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10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18652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7</cp:revision>
  <cp:lastPrinted>2025-07-10T14:56:00Z</cp:lastPrinted>
  <dcterms:created xsi:type="dcterms:W3CDTF">2025-07-10T12:43:00Z</dcterms:created>
  <dcterms:modified xsi:type="dcterms:W3CDTF">2025-07-10T15:04:00Z</dcterms:modified>
</cp:coreProperties>
</file>