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61B" w:rsidRPr="00103B31" w:rsidRDefault="003F461B">
      <w:pPr>
        <w:pStyle w:val="ConsPlusTitlePage"/>
        <w:rPr>
          <w:color w:val="000000" w:themeColor="text1"/>
        </w:rPr>
      </w:pPr>
      <w:bookmarkStart w:id="0" w:name="_GoBack"/>
      <w:r w:rsidRPr="00103B31">
        <w:rPr>
          <w:color w:val="000000" w:themeColor="text1"/>
        </w:rPr>
        <w:br/>
      </w:r>
    </w:p>
    <w:p w:rsidR="003F461B" w:rsidRPr="00103B31" w:rsidRDefault="003F461B">
      <w:pPr>
        <w:pStyle w:val="ConsPlusNormal"/>
        <w:ind w:firstLine="540"/>
        <w:jc w:val="both"/>
        <w:outlineLvl w:val="0"/>
        <w:rPr>
          <w:color w:val="000000" w:themeColor="text1"/>
        </w:rPr>
      </w:pPr>
    </w:p>
    <w:p w:rsidR="003F461B" w:rsidRPr="00103B31" w:rsidRDefault="003F461B">
      <w:pPr>
        <w:pStyle w:val="ConsPlusTitle"/>
        <w:jc w:val="center"/>
        <w:outlineLvl w:val="0"/>
        <w:rPr>
          <w:color w:val="000000" w:themeColor="text1"/>
        </w:rPr>
      </w:pPr>
      <w:r w:rsidRPr="00103B31">
        <w:rPr>
          <w:color w:val="000000" w:themeColor="text1"/>
        </w:rPr>
        <w:t>ПРАВИТЕЛЬСТВО САНКТ-ПЕТЕРБУРГА</w:t>
      </w:r>
    </w:p>
    <w:p w:rsidR="003F461B" w:rsidRPr="00103B31" w:rsidRDefault="003F461B">
      <w:pPr>
        <w:pStyle w:val="ConsPlusTitle"/>
        <w:jc w:val="center"/>
        <w:rPr>
          <w:color w:val="000000" w:themeColor="text1"/>
        </w:rPr>
      </w:pPr>
    </w:p>
    <w:p w:rsidR="003F461B" w:rsidRPr="00103B31" w:rsidRDefault="003F461B">
      <w:pPr>
        <w:pStyle w:val="ConsPlusTitle"/>
        <w:jc w:val="center"/>
        <w:rPr>
          <w:color w:val="000000" w:themeColor="text1"/>
        </w:rPr>
      </w:pPr>
      <w:r w:rsidRPr="00103B31">
        <w:rPr>
          <w:color w:val="000000" w:themeColor="text1"/>
        </w:rPr>
        <w:t>КОМИТЕТ ПО ТРУДУ И ЗАНЯТОСТИ НАСЕЛЕНИЯ САНКТ-ПЕТЕРБУРГА</w:t>
      </w:r>
    </w:p>
    <w:p w:rsidR="003F461B" w:rsidRPr="00103B31" w:rsidRDefault="003F461B">
      <w:pPr>
        <w:pStyle w:val="ConsPlusTitle"/>
        <w:jc w:val="center"/>
        <w:rPr>
          <w:color w:val="000000" w:themeColor="text1"/>
        </w:rPr>
      </w:pPr>
    </w:p>
    <w:p w:rsidR="003F461B" w:rsidRPr="00103B31" w:rsidRDefault="003F461B">
      <w:pPr>
        <w:pStyle w:val="ConsPlusTitle"/>
        <w:jc w:val="center"/>
        <w:rPr>
          <w:color w:val="000000" w:themeColor="text1"/>
        </w:rPr>
      </w:pPr>
      <w:r w:rsidRPr="00103B31">
        <w:rPr>
          <w:color w:val="000000" w:themeColor="text1"/>
        </w:rPr>
        <w:t>РАСПОРЯЖЕНИЕ</w:t>
      </w:r>
    </w:p>
    <w:p w:rsidR="003F461B" w:rsidRPr="00103B31" w:rsidRDefault="003F461B">
      <w:pPr>
        <w:pStyle w:val="ConsPlusTitle"/>
        <w:jc w:val="center"/>
        <w:rPr>
          <w:color w:val="000000" w:themeColor="text1"/>
        </w:rPr>
      </w:pPr>
      <w:r w:rsidRPr="00103B31">
        <w:rPr>
          <w:color w:val="000000" w:themeColor="text1"/>
        </w:rPr>
        <w:t>от 28 сентября 2016 г. N 198-р</w:t>
      </w:r>
    </w:p>
    <w:p w:rsidR="003F461B" w:rsidRPr="00103B31" w:rsidRDefault="003F461B">
      <w:pPr>
        <w:pStyle w:val="ConsPlusTitle"/>
        <w:jc w:val="center"/>
        <w:rPr>
          <w:color w:val="000000" w:themeColor="text1"/>
        </w:rPr>
      </w:pPr>
    </w:p>
    <w:p w:rsidR="003F461B" w:rsidRPr="00103B31" w:rsidRDefault="003F461B">
      <w:pPr>
        <w:pStyle w:val="ConsPlusTitle"/>
        <w:jc w:val="center"/>
        <w:rPr>
          <w:color w:val="000000" w:themeColor="text1"/>
        </w:rPr>
      </w:pPr>
      <w:r w:rsidRPr="00103B31">
        <w:rPr>
          <w:color w:val="000000" w:themeColor="text1"/>
        </w:rPr>
        <w:t>ОБ УТВЕРЖДЕНИИ АДМИНИСТРАТИВНОГО РЕГЛАМЕНТА КОМИТЕТА</w:t>
      </w:r>
    </w:p>
    <w:p w:rsidR="003F461B" w:rsidRPr="00103B31" w:rsidRDefault="003F461B">
      <w:pPr>
        <w:pStyle w:val="ConsPlusTitle"/>
        <w:jc w:val="center"/>
        <w:rPr>
          <w:color w:val="000000" w:themeColor="text1"/>
        </w:rPr>
      </w:pPr>
      <w:r w:rsidRPr="00103B31">
        <w:rPr>
          <w:color w:val="000000" w:themeColor="text1"/>
        </w:rPr>
        <w:t>ПО ТРУДУ И ЗАНЯТОСТИ НАСЕЛЕНИЯ САНКТ-ПЕТЕРБУРГА</w:t>
      </w:r>
    </w:p>
    <w:p w:rsidR="003F461B" w:rsidRPr="00103B31" w:rsidRDefault="003F461B">
      <w:pPr>
        <w:pStyle w:val="ConsPlusTitle"/>
        <w:jc w:val="center"/>
        <w:rPr>
          <w:color w:val="000000" w:themeColor="text1"/>
        </w:rPr>
      </w:pPr>
      <w:r w:rsidRPr="00103B31">
        <w:rPr>
          <w:color w:val="000000" w:themeColor="text1"/>
        </w:rPr>
        <w:t>ПО ПРЕДОСТАВЛЕНИЮ ГОСУДАРСТВЕННОЙ УСЛУГИ ПО ОРГАНИЗАЦИИ</w:t>
      </w:r>
    </w:p>
    <w:p w:rsidR="003F461B" w:rsidRPr="00103B31" w:rsidRDefault="003F461B">
      <w:pPr>
        <w:pStyle w:val="ConsPlusTitle"/>
        <w:jc w:val="center"/>
        <w:rPr>
          <w:color w:val="000000" w:themeColor="text1"/>
        </w:rPr>
      </w:pPr>
      <w:r w:rsidRPr="00103B31">
        <w:rPr>
          <w:color w:val="000000" w:themeColor="text1"/>
        </w:rPr>
        <w:t>И ОСУЩЕСТВЛЕНИЮ ГОСУДАРСТВЕННОЙ ЭКСПЕРТИЗЫ УСЛОВИЙ ТРУДА</w:t>
      </w:r>
    </w:p>
    <w:p w:rsidR="003F461B" w:rsidRPr="00103B31" w:rsidRDefault="003F461B">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B31" w:rsidRPr="00103B31">
        <w:tc>
          <w:tcPr>
            <w:tcW w:w="60" w:type="dxa"/>
            <w:tcBorders>
              <w:top w:val="nil"/>
              <w:left w:val="nil"/>
              <w:bottom w:val="nil"/>
              <w:right w:val="nil"/>
            </w:tcBorders>
            <w:shd w:val="clear" w:color="auto" w:fill="CED3F1"/>
            <w:tcMar>
              <w:top w:w="0" w:type="dxa"/>
              <w:left w:w="0" w:type="dxa"/>
              <w:bottom w:w="0" w:type="dxa"/>
              <w:right w:w="0" w:type="dxa"/>
            </w:tcMar>
          </w:tcPr>
          <w:p w:rsidR="003F461B" w:rsidRPr="00103B31" w:rsidRDefault="003F461B">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61B" w:rsidRPr="00103B31" w:rsidRDefault="003F461B">
            <w:pPr>
              <w:pStyle w:val="ConsPlusNormal"/>
              <w:jc w:val="center"/>
              <w:rPr>
                <w:color w:val="000000" w:themeColor="text1"/>
              </w:rPr>
            </w:pPr>
            <w:r w:rsidRPr="00103B31">
              <w:rPr>
                <w:color w:val="000000" w:themeColor="text1"/>
              </w:rPr>
              <w:t>Список изменяющих документов</w:t>
            </w:r>
          </w:p>
          <w:p w:rsidR="003F461B" w:rsidRPr="00103B31" w:rsidRDefault="003F461B">
            <w:pPr>
              <w:pStyle w:val="ConsPlusNormal"/>
              <w:jc w:val="center"/>
              <w:rPr>
                <w:color w:val="000000" w:themeColor="text1"/>
              </w:rPr>
            </w:pPr>
            <w:r w:rsidRPr="00103B31">
              <w:rPr>
                <w:color w:val="000000" w:themeColor="text1"/>
              </w:rPr>
              <w:t>(в ред. Распоряжений Комитета по труду и занятости населения Правительства</w:t>
            </w:r>
          </w:p>
          <w:p w:rsidR="003F461B" w:rsidRPr="00103B31" w:rsidRDefault="003F461B">
            <w:pPr>
              <w:pStyle w:val="ConsPlusNormal"/>
              <w:jc w:val="center"/>
              <w:rPr>
                <w:color w:val="000000" w:themeColor="text1"/>
              </w:rPr>
            </w:pPr>
            <w:r w:rsidRPr="00103B31">
              <w:rPr>
                <w:color w:val="000000" w:themeColor="text1"/>
              </w:rPr>
              <w:t xml:space="preserve">Санкт-Петербурга от 16.11.2016 </w:t>
            </w:r>
            <w:hyperlink r:id="rId4">
              <w:r w:rsidRPr="00103B31">
                <w:rPr>
                  <w:color w:val="000000" w:themeColor="text1"/>
                </w:rPr>
                <w:t>N 243-р</w:t>
              </w:r>
            </w:hyperlink>
            <w:r w:rsidRPr="00103B31">
              <w:rPr>
                <w:color w:val="000000" w:themeColor="text1"/>
              </w:rPr>
              <w:t xml:space="preserve">, от 22.03.2018 </w:t>
            </w:r>
            <w:hyperlink r:id="rId5">
              <w:r w:rsidRPr="00103B31">
                <w:rPr>
                  <w:color w:val="000000" w:themeColor="text1"/>
                </w:rPr>
                <w:t>N 63-р</w:t>
              </w:r>
            </w:hyperlink>
            <w:r w:rsidRPr="00103B31">
              <w:rPr>
                <w:color w:val="000000" w:themeColor="text1"/>
              </w:rPr>
              <w:t>,</w:t>
            </w:r>
          </w:p>
          <w:p w:rsidR="003F461B" w:rsidRPr="00103B31" w:rsidRDefault="003F461B">
            <w:pPr>
              <w:pStyle w:val="ConsPlusNormal"/>
              <w:jc w:val="center"/>
              <w:rPr>
                <w:color w:val="000000" w:themeColor="text1"/>
              </w:rPr>
            </w:pPr>
            <w:r w:rsidRPr="00103B31">
              <w:rPr>
                <w:color w:val="000000" w:themeColor="text1"/>
              </w:rPr>
              <w:t xml:space="preserve">от 13.12.2018 </w:t>
            </w:r>
            <w:hyperlink r:id="rId6">
              <w:r w:rsidRPr="00103B31">
                <w:rPr>
                  <w:color w:val="000000" w:themeColor="text1"/>
                </w:rPr>
                <w:t>N 293-р</w:t>
              </w:r>
            </w:hyperlink>
            <w:r w:rsidRPr="00103B31">
              <w:rPr>
                <w:color w:val="000000" w:themeColor="text1"/>
              </w:rPr>
              <w:t xml:space="preserve">, от 05.08.2019 </w:t>
            </w:r>
            <w:hyperlink r:id="rId7">
              <w:r w:rsidRPr="00103B31">
                <w:rPr>
                  <w:color w:val="000000" w:themeColor="text1"/>
                </w:rPr>
                <w:t>N 136-р</w:t>
              </w:r>
            </w:hyperlink>
            <w:r w:rsidRPr="00103B31">
              <w:rPr>
                <w:color w:val="000000" w:themeColor="text1"/>
              </w:rPr>
              <w:t xml:space="preserve">, от 22.06.2020 </w:t>
            </w:r>
            <w:hyperlink r:id="rId8">
              <w:r w:rsidRPr="00103B31">
                <w:rPr>
                  <w:color w:val="000000" w:themeColor="text1"/>
                </w:rPr>
                <w:t>N 134-р</w:t>
              </w:r>
            </w:hyperlink>
            <w:r w:rsidRPr="00103B31">
              <w:rPr>
                <w:color w:val="000000" w:themeColor="text1"/>
              </w:rPr>
              <w:t>,</w:t>
            </w:r>
          </w:p>
          <w:p w:rsidR="003F461B" w:rsidRPr="00103B31" w:rsidRDefault="003F461B">
            <w:pPr>
              <w:pStyle w:val="ConsPlusNormal"/>
              <w:jc w:val="center"/>
              <w:rPr>
                <w:color w:val="000000" w:themeColor="text1"/>
              </w:rPr>
            </w:pPr>
            <w:r w:rsidRPr="00103B31">
              <w:rPr>
                <w:color w:val="000000" w:themeColor="text1"/>
              </w:rPr>
              <w:t xml:space="preserve">от 20.05.2021 </w:t>
            </w:r>
            <w:hyperlink r:id="rId9">
              <w:r w:rsidRPr="00103B31">
                <w:rPr>
                  <w:color w:val="000000" w:themeColor="text1"/>
                </w:rPr>
                <w:t>N 99-р</w:t>
              </w:r>
            </w:hyperlink>
            <w:r w:rsidRPr="00103B31">
              <w:rPr>
                <w:color w:val="000000" w:themeColor="text1"/>
              </w:rPr>
              <w:t xml:space="preserve">, от 07.02.2024 </w:t>
            </w:r>
            <w:hyperlink r:id="rId10">
              <w:r w:rsidRPr="00103B31">
                <w:rPr>
                  <w:color w:val="000000" w:themeColor="text1"/>
                </w:rPr>
                <w:t>N 23-р</w:t>
              </w:r>
            </w:hyperlink>
            <w:r w:rsidRPr="00103B31">
              <w:rPr>
                <w:color w:val="000000" w:themeColor="text1"/>
              </w:rPr>
              <w:t xml:space="preserve">, от 07.06.2024 </w:t>
            </w:r>
            <w:hyperlink r:id="rId11">
              <w:r w:rsidRPr="00103B31">
                <w:rPr>
                  <w:color w:val="000000" w:themeColor="text1"/>
                </w:rPr>
                <w:t>N 106-р</w:t>
              </w:r>
            </w:hyperlink>
            <w:r w:rsidRPr="00103B31">
              <w:rPr>
                <w:color w:val="000000" w:themeColor="text1"/>
              </w:rPr>
              <w:t>,</w:t>
            </w:r>
          </w:p>
          <w:p w:rsidR="003F461B" w:rsidRPr="00103B31" w:rsidRDefault="003F461B">
            <w:pPr>
              <w:pStyle w:val="ConsPlusNormal"/>
              <w:jc w:val="center"/>
              <w:rPr>
                <w:color w:val="000000" w:themeColor="text1"/>
              </w:rPr>
            </w:pPr>
            <w:r w:rsidRPr="00103B31">
              <w:rPr>
                <w:color w:val="000000" w:themeColor="text1"/>
              </w:rPr>
              <w:t xml:space="preserve">от 08.11.2024 </w:t>
            </w:r>
            <w:hyperlink r:id="rId12">
              <w:r w:rsidRPr="00103B31">
                <w:rPr>
                  <w:color w:val="000000" w:themeColor="text1"/>
                </w:rPr>
                <w:t>N 204-р</w:t>
              </w:r>
            </w:hyperlink>
            <w:r w:rsidRPr="00103B31">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r>
    </w:tbl>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В целях приведения в соответствие с действующим законодательством Российской Федерации:</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1. Утвердить Административный </w:t>
      </w:r>
      <w:hyperlink w:anchor="P48">
        <w:r w:rsidRPr="00103B31">
          <w:rPr>
            <w:color w:val="000000" w:themeColor="text1"/>
          </w:rPr>
          <w:t>регламент</w:t>
        </w:r>
      </w:hyperlink>
      <w:r w:rsidRPr="00103B31">
        <w:rPr>
          <w:color w:val="000000" w:themeColor="text1"/>
        </w:rPr>
        <w:t xml:space="preserve"> Комитета по труду и занятости населения Санкт-Петербурга по предоставлению государственной услуги по организации и осуществлению государственной экспертизы условий труда согласно приложению к настоящему распоряжению.</w:t>
      </w:r>
    </w:p>
    <w:p w:rsidR="003F461B" w:rsidRPr="00103B31" w:rsidRDefault="003F461B">
      <w:pPr>
        <w:pStyle w:val="ConsPlusNormal"/>
        <w:spacing w:before="220"/>
        <w:ind w:firstLine="540"/>
        <w:jc w:val="both"/>
        <w:rPr>
          <w:color w:val="000000" w:themeColor="text1"/>
        </w:rPr>
      </w:pPr>
      <w:r w:rsidRPr="00103B31">
        <w:rPr>
          <w:color w:val="000000" w:themeColor="text1"/>
        </w:rPr>
        <w:t>2. Признать утратившими силу:</w:t>
      </w:r>
    </w:p>
    <w:p w:rsidR="003F461B" w:rsidRPr="00103B31" w:rsidRDefault="00103B31">
      <w:pPr>
        <w:pStyle w:val="ConsPlusNormal"/>
        <w:spacing w:before="220"/>
        <w:ind w:firstLine="540"/>
        <w:jc w:val="both"/>
        <w:rPr>
          <w:color w:val="000000" w:themeColor="text1"/>
        </w:rPr>
      </w:pPr>
      <w:hyperlink r:id="rId13">
        <w:r w:rsidR="003F461B" w:rsidRPr="00103B31">
          <w:rPr>
            <w:color w:val="000000" w:themeColor="text1"/>
          </w:rPr>
          <w:t>распоряжение</w:t>
        </w:r>
      </w:hyperlink>
      <w:r w:rsidR="003F461B" w:rsidRPr="00103B31">
        <w:rPr>
          <w:color w:val="000000" w:themeColor="text1"/>
        </w:rPr>
        <w:t xml:space="preserve"> Комитета по труду и занятости населения Санкт-Петербурга от 20.06.2011 N 178 "Об утверждении Административного регламента по предоставлению государственной услуги по организации и осуществлению государственной экспертизы условий труда";</w:t>
      </w:r>
    </w:p>
    <w:p w:rsidR="003F461B" w:rsidRPr="00103B31" w:rsidRDefault="00103B31">
      <w:pPr>
        <w:pStyle w:val="ConsPlusNormal"/>
        <w:spacing w:before="220"/>
        <w:ind w:firstLine="540"/>
        <w:jc w:val="both"/>
        <w:rPr>
          <w:color w:val="000000" w:themeColor="text1"/>
        </w:rPr>
      </w:pPr>
      <w:hyperlink r:id="rId14">
        <w:r w:rsidR="003F461B" w:rsidRPr="00103B31">
          <w:rPr>
            <w:color w:val="000000" w:themeColor="text1"/>
          </w:rPr>
          <w:t>распоряжение</w:t>
        </w:r>
      </w:hyperlink>
      <w:r w:rsidR="003F461B" w:rsidRPr="00103B31">
        <w:rPr>
          <w:color w:val="000000" w:themeColor="text1"/>
        </w:rPr>
        <w:t xml:space="preserve"> Комитета по труду и занятости населения Санкт-Петербурга от 22.08.2011 N 267 "О внесении изменений в распоряжение Комитета по труду и занятости населения Санкт-Петербурга от 20.06.2011 N 178";</w:t>
      </w:r>
    </w:p>
    <w:p w:rsidR="003F461B" w:rsidRPr="00103B31" w:rsidRDefault="00103B31">
      <w:pPr>
        <w:pStyle w:val="ConsPlusNormal"/>
        <w:spacing w:before="220"/>
        <w:ind w:firstLine="540"/>
        <w:jc w:val="both"/>
        <w:rPr>
          <w:color w:val="000000" w:themeColor="text1"/>
        </w:rPr>
      </w:pPr>
      <w:hyperlink r:id="rId15">
        <w:r w:rsidR="003F461B" w:rsidRPr="00103B31">
          <w:rPr>
            <w:color w:val="000000" w:themeColor="text1"/>
          </w:rPr>
          <w:t>распоряжение</w:t>
        </w:r>
      </w:hyperlink>
      <w:r w:rsidR="003F461B" w:rsidRPr="00103B31">
        <w:rPr>
          <w:color w:val="000000" w:themeColor="text1"/>
        </w:rPr>
        <w:t xml:space="preserve"> Комитета по труду и занятости населения Санкт-Петербурга от 16.09.2011 N 298 "О внесении изменений в распоряжение Комитета по труду и занятости населения Санкт-Петербурга от 20.06.2011 N 178";</w:t>
      </w:r>
    </w:p>
    <w:p w:rsidR="003F461B" w:rsidRPr="00103B31" w:rsidRDefault="00103B31">
      <w:pPr>
        <w:pStyle w:val="ConsPlusNormal"/>
        <w:spacing w:before="220"/>
        <w:ind w:firstLine="540"/>
        <w:jc w:val="both"/>
        <w:rPr>
          <w:color w:val="000000" w:themeColor="text1"/>
        </w:rPr>
      </w:pPr>
      <w:hyperlink r:id="rId16">
        <w:r w:rsidR="003F461B" w:rsidRPr="00103B31">
          <w:rPr>
            <w:color w:val="000000" w:themeColor="text1"/>
          </w:rPr>
          <w:t>распоряжение</w:t>
        </w:r>
      </w:hyperlink>
      <w:r w:rsidR="003F461B" w:rsidRPr="00103B31">
        <w:rPr>
          <w:color w:val="000000" w:themeColor="text1"/>
        </w:rPr>
        <w:t xml:space="preserve"> Комитета по труду и занятости населения Санкт-Петербурга от 10.11.2011 N 395 "О внесении изменений в распоряжение Комитета по труду и занятости населения Санкт-Петербурга от 20.06.2011 N 178";</w:t>
      </w:r>
    </w:p>
    <w:p w:rsidR="003F461B" w:rsidRPr="00103B31" w:rsidRDefault="00103B31">
      <w:pPr>
        <w:pStyle w:val="ConsPlusNormal"/>
        <w:spacing w:before="220"/>
        <w:ind w:firstLine="540"/>
        <w:jc w:val="both"/>
        <w:rPr>
          <w:color w:val="000000" w:themeColor="text1"/>
        </w:rPr>
      </w:pPr>
      <w:hyperlink r:id="rId17">
        <w:r w:rsidR="003F461B" w:rsidRPr="00103B31">
          <w:rPr>
            <w:color w:val="000000" w:themeColor="text1"/>
          </w:rPr>
          <w:t>распоряжение</w:t>
        </w:r>
      </w:hyperlink>
      <w:r w:rsidR="003F461B" w:rsidRPr="00103B31">
        <w:rPr>
          <w:color w:val="000000" w:themeColor="text1"/>
        </w:rPr>
        <w:t xml:space="preserve"> Комитета по труду и занятости населения Санкт-Петербурга от 09.12.2011 N 443 "О внесении изменений в распоряжение Комитета по труду и занятости населения Санкт-Петербурга от 20.06.2011 N 178";</w:t>
      </w:r>
    </w:p>
    <w:p w:rsidR="003F461B" w:rsidRPr="00103B31" w:rsidRDefault="00103B31">
      <w:pPr>
        <w:pStyle w:val="ConsPlusNormal"/>
        <w:spacing w:before="220"/>
        <w:ind w:firstLine="540"/>
        <w:jc w:val="both"/>
        <w:rPr>
          <w:color w:val="000000" w:themeColor="text1"/>
        </w:rPr>
      </w:pPr>
      <w:hyperlink r:id="rId18">
        <w:r w:rsidR="003F461B" w:rsidRPr="00103B31">
          <w:rPr>
            <w:color w:val="000000" w:themeColor="text1"/>
          </w:rPr>
          <w:t>распоряжение</w:t>
        </w:r>
      </w:hyperlink>
      <w:r w:rsidR="003F461B" w:rsidRPr="00103B31">
        <w:rPr>
          <w:color w:val="000000" w:themeColor="text1"/>
        </w:rPr>
        <w:t xml:space="preserve"> Комитета по труду и занятости населения Санкт-Петербурга от 03.02.2012 N 16 "О внесении изменений в распоряжение Комитета по труду и занятости населения Санкт-Петербурга от 20.06.2011 N 178";</w:t>
      </w:r>
    </w:p>
    <w:p w:rsidR="003F461B" w:rsidRPr="00103B31" w:rsidRDefault="00103B31">
      <w:pPr>
        <w:pStyle w:val="ConsPlusNormal"/>
        <w:spacing w:before="220"/>
        <w:ind w:firstLine="540"/>
        <w:jc w:val="both"/>
        <w:rPr>
          <w:color w:val="000000" w:themeColor="text1"/>
        </w:rPr>
      </w:pPr>
      <w:hyperlink r:id="rId19">
        <w:r w:rsidR="003F461B" w:rsidRPr="00103B31">
          <w:rPr>
            <w:color w:val="000000" w:themeColor="text1"/>
          </w:rPr>
          <w:t>распоряжение</w:t>
        </w:r>
      </w:hyperlink>
      <w:r w:rsidR="003F461B" w:rsidRPr="00103B31">
        <w:rPr>
          <w:color w:val="000000" w:themeColor="text1"/>
        </w:rPr>
        <w:t xml:space="preserve"> Комитета по труду и занятости населения Санкт-Петербурга от 20.06.2013 N 118-р "О внесении изменений в распоряжение Комитета по труду и занятости населения Санкт-Петербурга от 20.06.2011 N 178";</w:t>
      </w:r>
    </w:p>
    <w:p w:rsidR="003F461B" w:rsidRPr="00103B31" w:rsidRDefault="00103B31">
      <w:pPr>
        <w:pStyle w:val="ConsPlusNormal"/>
        <w:spacing w:before="220"/>
        <w:ind w:firstLine="540"/>
        <w:jc w:val="both"/>
        <w:rPr>
          <w:color w:val="000000" w:themeColor="text1"/>
        </w:rPr>
      </w:pPr>
      <w:hyperlink r:id="rId20">
        <w:r w:rsidR="003F461B" w:rsidRPr="00103B31">
          <w:rPr>
            <w:color w:val="000000" w:themeColor="text1"/>
          </w:rPr>
          <w:t>распоряжение</w:t>
        </w:r>
      </w:hyperlink>
      <w:r w:rsidR="003F461B" w:rsidRPr="00103B31">
        <w:rPr>
          <w:color w:val="000000" w:themeColor="text1"/>
        </w:rPr>
        <w:t xml:space="preserve"> Комитета по труду и занятости населения Санкт-Петербурга от 11.11.2013 N 193-р "О внесении изменений в распоряжение Комитета по труду и занятости населения Санкт-Петербурга от 20.06.2011 N 178";</w:t>
      </w:r>
    </w:p>
    <w:p w:rsidR="003F461B" w:rsidRPr="00103B31" w:rsidRDefault="00103B31">
      <w:pPr>
        <w:pStyle w:val="ConsPlusNormal"/>
        <w:spacing w:before="220"/>
        <w:ind w:firstLine="540"/>
        <w:jc w:val="both"/>
        <w:rPr>
          <w:color w:val="000000" w:themeColor="text1"/>
        </w:rPr>
      </w:pPr>
      <w:hyperlink r:id="rId21">
        <w:r w:rsidR="003F461B" w:rsidRPr="00103B31">
          <w:rPr>
            <w:color w:val="000000" w:themeColor="text1"/>
          </w:rPr>
          <w:t>пункт 3</w:t>
        </w:r>
      </w:hyperlink>
      <w:r w:rsidR="003F461B" w:rsidRPr="00103B31">
        <w:rPr>
          <w:color w:val="000000" w:themeColor="text1"/>
        </w:rPr>
        <w:t xml:space="preserve"> распоряжения Комитета по труду и занятости населения Правительства Санкт-Петербурга от 27.06.2016 N 123-р "О внесении изменений в некоторые распоряжения Комитета по труду и занятости населения Санкт-Петербурга".</w:t>
      </w:r>
    </w:p>
    <w:p w:rsidR="003F461B" w:rsidRPr="00103B31" w:rsidRDefault="003F461B">
      <w:pPr>
        <w:pStyle w:val="ConsPlusNormal"/>
        <w:spacing w:before="220"/>
        <w:ind w:firstLine="540"/>
        <w:jc w:val="both"/>
        <w:rPr>
          <w:color w:val="000000" w:themeColor="text1"/>
        </w:rPr>
      </w:pPr>
      <w:r w:rsidRPr="00103B31">
        <w:rPr>
          <w:color w:val="000000" w:themeColor="text1"/>
        </w:rPr>
        <w:t>3. Контроль за выполнением настоящего распоряжения оставляю за собой.</w:t>
      </w:r>
    </w:p>
    <w:p w:rsidR="003F461B" w:rsidRPr="00103B31" w:rsidRDefault="003F461B">
      <w:pPr>
        <w:pStyle w:val="ConsPlusNormal"/>
        <w:ind w:firstLine="540"/>
        <w:jc w:val="both"/>
        <w:rPr>
          <w:color w:val="000000" w:themeColor="text1"/>
        </w:rPr>
      </w:pPr>
    </w:p>
    <w:p w:rsidR="003F461B" w:rsidRPr="00103B31" w:rsidRDefault="003F461B">
      <w:pPr>
        <w:pStyle w:val="ConsPlusNormal"/>
        <w:jc w:val="right"/>
        <w:rPr>
          <w:color w:val="000000" w:themeColor="text1"/>
        </w:rPr>
      </w:pPr>
      <w:r w:rsidRPr="00103B31">
        <w:rPr>
          <w:color w:val="000000" w:themeColor="text1"/>
        </w:rPr>
        <w:t>Председатель Комитета</w:t>
      </w:r>
    </w:p>
    <w:p w:rsidR="003F461B" w:rsidRPr="00103B31" w:rsidRDefault="003F461B">
      <w:pPr>
        <w:pStyle w:val="ConsPlusNormal"/>
        <w:jc w:val="right"/>
        <w:rPr>
          <w:color w:val="000000" w:themeColor="text1"/>
        </w:rPr>
      </w:pPr>
      <w:r w:rsidRPr="00103B31">
        <w:rPr>
          <w:color w:val="000000" w:themeColor="text1"/>
        </w:rPr>
        <w:t>по труду и занятости населения</w:t>
      </w:r>
    </w:p>
    <w:p w:rsidR="003F461B" w:rsidRPr="00103B31" w:rsidRDefault="003F461B">
      <w:pPr>
        <w:pStyle w:val="ConsPlusNormal"/>
        <w:jc w:val="right"/>
        <w:rPr>
          <w:color w:val="000000" w:themeColor="text1"/>
        </w:rPr>
      </w:pPr>
      <w:r w:rsidRPr="00103B31">
        <w:rPr>
          <w:color w:val="000000" w:themeColor="text1"/>
        </w:rPr>
        <w:t>Санкт-Петербурга</w:t>
      </w:r>
    </w:p>
    <w:p w:rsidR="003F461B" w:rsidRPr="00103B31" w:rsidRDefault="003F461B">
      <w:pPr>
        <w:pStyle w:val="ConsPlusNormal"/>
        <w:jc w:val="right"/>
        <w:rPr>
          <w:color w:val="000000" w:themeColor="text1"/>
        </w:rPr>
      </w:pPr>
      <w:r w:rsidRPr="00103B31">
        <w:rPr>
          <w:color w:val="000000" w:themeColor="text1"/>
        </w:rPr>
        <w:t>Д.С.Чернейко</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jc w:val="right"/>
        <w:outlineLvl w:val="0"/>
        <w:rPr>
          <w:color w:val="000000" w:themeColor="text1"/>
        </w:rPr>
      </w:pPr>
      <w:r w:rsidRPr="00103B31">
        <w:rPr>
          <w:color w:val="000000" w:themeColor="text1"/>
        </w:rPr>
        <w:t>ПРИЛОЖЕНИЕ</w:t>
      </w:r>
    </w:p>
    <w:p w:rsidR="003F461B" w:rsidRPr="00103B31" w:rsidRDefault="003F461B">
      <w:pPr>
        <w:pStyle w:val="ConsPlusNormal"/>
        <w:jc w:val="right"/>
        <w:rPr>
          <w:color w:val="000000" w:themeColor="text1"/>
        </w:rPr>
      </w:pPr>
      <w:r w:rsidRPr="00103B31">
        <w:rPr>
          <w:color w:val="000000" w:themeColor="text1"/>
        </w:rPr>
        <w:t>к распоряжению</w:t>
      </w:r>
    </w:p>
    <w:p w:rsidR="003F461B" w:rsidRPr="00103B31" w:rsidRDefault="003F461B">
      <w:pPr>
        <w:pStyle w:val="ConsPlusNormal"/>
        <w:jc w:val="right"/>
        <w:rPr>
          <w:color w:val="000000" w:themeColor="text1"/>
        </w:rPr>
      </w:pPr>
      <w:r w:rsidRPr="00103B31">
        <w:rPr>
          <w:color w:val="000000" w:themeColor="text1"/>
        </w:rPr>
        <w:t>Комитета по труду и занятости</w:t>
      </w:r>
    </w:p>
    <w:p w:rsidR="003F461B" w:rsidRPr="00103B31" w:rsidRDefault="003F461B">
      <w:pPr>
        <w:pStyle w:val="ConsPlusNormal"/>
        <w:jc w:val="right"/>
        <w:rPr>
          <w:color w:val="000000" w:themeColor="text1"/>
        </w:rPr>
      </w:pPr>
      <w:r w:rsidRPr="00103B31">
        <w:rPr>
          <w:color w:val="000000" w:themeColor="text1"/>
        </w:rPr>
        <w:t>населения Санкт-Петербурга</w:t>
      </w:r>
    </w:p>
    <w:p w:rsidR="003F461B" w:rsidRPr="00103B31" w:rsidRDefault="003F461B">
      <w:pPr>
        <w:pStyle w:val="ConsPlusNormal"/>
        <w:jc w:val="right"/>
        <w:rPr>
          <w:color w:val="000000" w:themeColor="text1"/>
        </w:rPr>
      </w:pPr>
      <w:r w:rsidRPr="00103B31">
        <w:rPr>
          <w:color w:val="000000" w:themeColor="text1"/>
        </w:rPr>
        <w:t>от 28.09.2016 N 198-р</w:t>
      </w:r>
    </w:p>
    <w:p w:rsidR="003F461B" w:rsidRPr="00103B31" w:rsidRDefault="003F461B">
      <w:pPr>
        <w:pStyle w:val="ConsPlusNormal"/>
        <w:ind w:firstLine="540"/>
        <w:jc w:val="both"/>
        <w:rPr>
          <w:color w:val="000000" w:themeColor="text1"/>
        </w:rPr>
      </w:pPr>
    </w:p>
    <w:p w:rsidR="003F461B" w:rsidRPr="00103B31" w:rsidRDefault="003F461B">
      <w:pPr>
        <w:pStyle w:val="ConsPlusTitle"/>
        <w:jc w:val="center"/>
        <w:rPr>
          <w:color w:val="000000" w:themeColor="text1"/>
        </w:rPr>
      </w:pPr>
      <w:bookmarkStart w:id="1" w:name="P48"/>
      <w:bookmarkEnd w:id="1"/>
      <w:r w:rsidRPr="00103B31">
        <w:rPr>
          <w:color w:val="000000" w:themeColor="text1"/>
        </w:rPr>
        <w:t>АДМИНИСТРАТИВНЫЙ РЕГЛАМЕНТ</w:t>
      </w:r>
    </w:p>
    <w:p w:rsidR="003F461B" w:rsidRPr="00103B31" w:rsidRDefault="003F461B">
      <w:pPr>
        <w:pStyle w:val="ConsPlusTitle"/>
        <w:jc w:val="center"/>
        <w:rPr>
          <w:color w:val="000000" w:themeColor="text1"/>
        </w:rPr>
      </w:pPr>
      <w:r w:rsidRPr="00103B31">
        <w:rPr>
          <w:color w:val="000000" w:themeColor="text1"/>
        </w:rPr>
        <w:t>КОМИТЕТА ПО ТРУДУ И ЗАНЯТОСТИ НАСЕЛЕНИЯ САНКТ-ПЕТЕРБУРГА</w:t>
      </w:r>
    </w:p>
    <w:p w:rsidR="003F461B" w:rsidRPr="00103B31" w:rsidRDefault="003F461B">
      <w:pPr>
        <w:pStyle w:val="ConsPlusTitle"/>
        <w:jc w:val="center"/>
        <w:rPr>
          <w:color w:val="000000" w:themeColor="text1"/>
        </w:rPr>
      </w:pPr>
      <w:r w:rsidRPr="00103B31">
        <w:rPr>
          <w:color w:val="000000" w:themeColor="text1"/>
        </w:rPr>
        <w:t>ПО ПРЕДОСТАВЛЕНИЮ ГОСУДАРСТВЕННОЙ УСЛУГИ ПО ОРГАНИЗАЦИИ</w:t>
      </w:r>
    </w:p>
    <w:p w:rsidR="003F461B" w:rsidRPr="00103B31" w:rsidRDefault="003F461B">
      <w:pPr>
        <w:pStyle w:val="ConsPlusTitle"/>
        <w:jc w:val="center"/>
        <w:rPr>
          <w:color w:val="000000" w:themeColor="text1"/>
        </w:rPr>
      </w:pPr>
      <w:r w:rsidRPr="00103B31">
        <w:rPr>
          <w:color w:val="000000" w:themeColor="text1"/>
        </w:rPr>
        <w:t>И ОСУЩЕСТВЛЕНИЮ ГОСУДАРСТВЕННОЙ ЭКСПЕРТИЗЫ УСЛОВИЙ ТРУДА</w:t>
      </w:r>
    </w:p>
    <w:p w:rsidR="003F461B" w:rsidRPr="00103B31" w:rsidRDefault="003F461B">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B31" w:rsidRPr="00103B31">
        <w:tc>
          <w:tcPr>
            <w:tcW w:w="60" w:type="dxa"/>
            <w:tcBorders>
              <w:top w:val="nil"/>
              <w:left w:val="nil"/>
              <w:bottom w:val="nil"/>
              <w:right w:val="nil"/>
            </w:tcBorders>
            <w:shd w:val="clear" w:color="auto" w:fill="CED3F1"/>
            <w:tcMar>
              <w:top w:w="0" w:type="dxa"/>
              <w:left w:w="0" w:type="dxa"/>
              <w:bottom w:w="0" w:type="dxa"/>
              <w:right w:w="0" w:type="dxa"/>
            </w:tcMar>
          </w:tcPr>
          <w:p w:rsidR="003F461B" w:rsidRPr="00103B31" w:rsidRDefault="003F461B">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61B" w:rsidRPr="00103B31" w:rsidRDefault="003F461B">
            <w:pPr>
              <w:pStyle w:val="ConsPlusNormal"/>
              <w:jc w:val="center"/>
              <w:rPr>
                <w:color w:val="000000" w:themeColor="text1"/>
              </w:rPr>
            </w:pPr>
            <w:r w:rsidRPr="00103B31">
              <w:rPr>
                <w:color w:val="000000" w:themeColor="text1"/>
              </w:rPr>
              <w:t>Список изменяющих документов</w:t>
            </w:r>
          </w:p>
          <w:p w:rsidR="003F461B" w:rsidRPr="00103B31" w:rsidRDefault="003F461B">
            <w:pPr>
              <w:pStyle w:val="ConsPlusNormal"/>
              <w:jc w:val="center"/>
              <w:rPr>
                <w:color w:val="000000" w:themeColor="text1"/>
              </w:rPr>
            </w:pPr>
            <w:r w:rsidRPr="00103B31">
              <w:rPr>
                <w:color w:val="000000" w:themeColor="text1"/>
              </w:rPr>
              <w:t>(в ред. Распоряжений Комитета по труду и занятости населения Правительства</w:t>
            </w:r>
          </w:p>
          <w:p w:rsidR="003F461B" w:rsidRPr="00103B31" w:rsidRDefault="003F461B">
            <w:pPr>
              <w:pStyle w:val="ConsPlusNormal"/>
              <w:jc w:val="center"/>
              <w:rPr>
                <w:color w:val="000000" w:themeColor="text1"/>
              </w:rPr>
            </w:pPr>
            <w:r w:rsidRPr="00103B31">
              <w:rPr>
                <w:color w:val="000000" w:themeColor="text1"/>
              </w:rPr>
              <w:t xml:space="preserve">Санкт-Петербурга от 16.11.2016 </w:t>
            </w:r>
            <w:hyperlink r:id="rId22">
              <w:r w:rsidRPr="00103B31">
                <w:rPr>
                  <w:color w:val="000000" w:themeColor="text1"/>
                </w:rPr>
                <w:t>N 243-р</w:t>
              </w:r>
            </w:hyperlink>
            <w:r w:rsidRPr="00103B31">
              <w:rPr>
                <w:color w:val="000000" w:themeColor="text1"/>
              </w:rPr>
              <w:t xml:space="preserve">, от 22.03.2018 </w:t>
            </w:r>
            <w:hyperlink r:id="rId23">
              <w:r w:rsidRPr="00103B31">
                <w:rPr>
                  <w:color w:val="000000" w:themeColor="text1"/>
                </w:rPr>
                <w:t>N 63-р</w:t>
              </w:r>
            </w:hyperlink>
            <w:r w:rsidRPr="00103B31">
              <w:rPr>
                <w:color w:val="000000" w:themeColor="text1"/>
              </w:rPr>
              <w:t>,</w:t>
            </w:r>
          </w:p>
          <w:p w:rsidR="003F461B" w:rsidRPr="00103B31" w:rsidRDefault="003F461B">
            <w:pPr>
              <w:pStyle w:val="ConsPlusNormal"/>
              <w:jc w:val="center"/>
              <w:rPr>
                <w:color w:val="000000" w:themeColor="text1"/>
              </w:rPr>
            </w:pPr>
            <w:r w:rsidRPr="00103B31">
              <w:rPr>
                <w:color w:val="000000" w:themeColor="text1"/>
              </w:rPr>
              <w:t xml:space="preserve">от 13.12.2018 </w:t>
            </w:r>
            <w:hyperlink r:id="rId24">
              <w:r w:rsidRPr="00103B31">
                <w:rPr>
                  <w:color w:val="000000" w:themeColor="text1"/>
                </w:rPr>
                <w:t>N 293-р</w:t>
              </w:r>
            </w:hyperlink>
            <w:r w:rsidRPr="00103B31">
              <w:rPr>
                <w:color w:val="000000" w:themeColor="text1"/>
              </w:rPr>
              <w:t xml:space="preserve">, от 05.08.2019 </w:t>
            </w:r>
            <w:hyperlink r:id="rId25">
              <w:r w:rsidRPr="00103B31">
                <w:rPr>
                  <w:color w:val="000000" w:themeColor="text1"/>
                </w:rPr>
                <w:t>N 136-р</w:t>
              </w:r>
            </w:hyperlink>
            <w:r w:rsidRPr="00103B31">
              <w:rPr>
                <w:color w:val="000000" w:themeColor="text1"/>
              </w:rPr>
              <w:t xml:space="preserve">, от 22.06.2020 </w:t>
            </w:r>
            <w:hyperlink r:id="rId26">
              <w:r w:rsidRPr="00103B31">
                <w:rPr>
                  <w:color w:val="000000" w:themeColor="text1"/>
                </w:rPr>
                <w:t>N 134-р</w:t>
              </w:r>
            </w:hyperlink>
            <w:r w:rsidRPr="00103B31">
              <w:rPr>
                <w:color w:val="000000" w:themeColor="text1"/>
              </w:rPr>
              <w:t>,</w:t>
            </w:r>
          </w:p>
          <w:p w:rsidR="003F461B" w:rsidRPr="00103B31" w:rsidRDefault="003F461B">
            <w:pPr>
              <w:pStyle w:val="ConsPlusNormal"/>
              <w:jc w:val="center"/>
              <w:rPr>
                <w:color w:val="000000" w:themeColor="text1"/>
              </w:rPr>
            </w:pPr>
            <w:r w:rsidRPr="00103B31">
              <w:rPr>
                <w:color w:val="000000" w:themeColor="text1"/>
              </w:rPr>
              <w:t xml:space="preserve">от 20.05.2021 </w:t>
            </w:r>
            <w:hyperlink r:id="rId27">
              <w:r w:rsidRPr="00103B31">
                <w:rPr>
                  <w:color w:val="000000" w:themeColor="text1"/>
                </w:rPr>
                <w:t>N 99-р</w:t>
              </w:r>
            </w:hyperlink>
            <w:r w:rsidRPr="00103B31">
              <w:rPr>
                <w:color w:val="000000" w:themeColor="text1"/>
              </w:rPr>
              <w:t xml:space="preserve">, от 07.02.2024 </w:t>
            </w:r>
            <w:hyperlink r:id="rId28">
              <w:r w:rsidRPr="00103B31">
                <w:rPr>
                  <w:color w:val="000000" w:themeColor="text1"/>
                </w:rPr>
                <w:t>N 23-р</w:t>
              </w:r>
            </w:hyperlink>
            <w:r w:rsidRPr="00103B31">
              <w:rPr>
                <w:color w:val="000000" w:themeColor="text1"/>
              </w:rPr>
              <w:t xml:space="preserve">, от 07.06.2024 </w:t>
            </w:r>
            <w:hyperlink r:id="rId29">
              <w:r w:rsidRPr="00103B31">
                <w:rPr>
                  <w:color w:val="000000" w:themeColor="text1"/>
                </w:rPr>
                <w:t>N 106-р</w:t>
              </w:r>
            </w:hyperlink>
            <w:r w:rsidRPr="00103B31">
              <w:rPr>
                <w:color w:val="000000" w:themeColor="text1"/>
              </w:rPr>
              <w:t>,</w:t>
            </w:r>
          </w:p>
          <w:p w:rsidR="003F461B" w:rsidRPr="00103B31" w:rsidRDefault="003F461B">
            <w:pPr>
              <w:pStyle w:val="ConsPlusNormal"/>
              <w:jc w:val="center"/>
              <w:rPr>
                <w:color w:val="000000" w:themeColor="text1"/>
              </w:rPr>
            </w:pPr>
            <w:r w:rsidRPr="00103B31">
              <w:rPr>
                <w:color w:val="000000" w:themeColor="text1"/>
              </w:rPr>
              <w:t xml:space="preserve">от 08.11.2024 </w:t>
            </w:r>
            <w:hyperlink r:id="rId30">
              <w:r w:rsidRPr="00103B31">
                <w:rPr>
                  <w:color w:val="000000" w:themeColor="text1"/>
                </w:rPr>
                <w:t>N 204-р</w:t>
              </w:r>
            </w:hyperlink>
            <w:r w:rsidRPr="00103B31">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r>
    </w:tbl>
    <w:p w:rsidR="003F461B" w:rsidRPr="00103B31" w:rsidRDefault="003F461B">
      <w:pPr>
        <w:pStyle w:val="ConsPlusNormal"/>
        <w:ind w:firstLine="540"/>
        <w:jc w:val="both"/>
        <w:rPr>
          <w:color w:val="000000" w:themeColor="text1"/>
        </w:rPr>
      </w:pPr>
    </w:p>
    <w:p w:rsidR="003F461B" w:rsidRPr="00103B31" w:rsidRDefault="003F461B">
      <w:pPr>
        <w:pStyle w:val="ConsPlusNormal"/>
        <w:jc w:val="center"/>
        <w:rPr>
          <w:color w:val="000000" w:themeColor="text1"/>
        </w:rPr>
      </w:pPr>
      <w:r w:rsidRPr="00103B31">
        <w:rPr>
          <w:color w:val="000000" w:themeColor="text1"/>
        </w:rPr>
        <w:t>(номер государственной услуги в соответствии с Реестром</w:t>
      </w:r>
    </w:p>
    <w:p w:rsidR="003F461B" w:rsidRPr="00103B31" w:rsidRDefault="003F461B">
      <w:pPr>
        <w:pStyle w:val="ConsPlusNormal"/>
        <w:jc w:val="center"/>
        <w:rPr>
          <w:color w:val="000000" w:themeColor="text1"/>
        </w:rPr>
      </w:pPr>
      <w:r w:rsidRPr="00103B31">
        <w:rPr>
          <w:color w:val="000000" w:themeColor="text1"/>
        </w:rPr>
        <w:t>государственных и муниципальных услуг (функций)</w:t>
      </w:r>
    </w:p>
    <w:p w:rsidR="003F461B" w:rsidRPr="00103B31" w:rsidRDefault="003F461B">
      <w:pPr>
        <w:pStyle w:val="ConsPlusNormal"/>
        <w:jc w:val="center"/>
        <w:rPr>
          <w:color w:val="000000" w:themeColor="text1"/>
        </w:rPr>
      </w:pPr>
      <w:r w:rsidRPr="00103B31">
        <w:rPr>
          <w:color w:val="000000" w:themeColor="text1"/>
        </w:rPr>
        <w:t>Санкт-Петербурга - 7800000010000000825)</w:t>
      </w:r>
    </w:p>
    <w:p w:rsidR="003F461B" w:rsidRPr="00103B31" w:rsidRDefault="003F461B">
      <w:pPr>
        <w:pStyle w:val="ConsPlusNormal"/>
        <w:ind w:firstLine="540"/>
        <w:jc w:val="both"/>
        <w:rPr>
          <w:color w:val="000000" w:themeColor="text1"/>
        </w:rPr>
      </w:pPr>
    </w:p>
    <w:p w:rsidR="003F461B" w:rsidRPr="00103B31" w:rsidRDefault="003F461B">
      <w:pPr>
        <w:pStyle w:val="ConsPlusTitle"/>
        <w:jc w:val="center"/>
        <w:outlineLvl w:val="1"/>
        <w:rPr>
          <w:color w:val="000000" w:themeColor="text1"/>
        </w:rPr>
      </w:pPr>
      <w:r w:rsidRPr="00103B31">
        <w:rPr>
          <w:color w:val="000000" w:themeColor="text1"/>
        </w:rPr>
        <w:t>I. Общие положения</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1.1. Предметом регулирования настоящего Административного регламента являются отношения, возникающие между заявителями и Комитетом по труду и занятости населения Санкт-Петербурга (далее - Комитет) в сфере трудовых и иных непосредственно связанных с ними отношений.</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1.2. Заявителями являются работодатели, их объединения, работники, профессиональные союзы, их объединения, иные уполномоченные работниками представительные органы, </w:t>
      </w:r>
      <w:r w:rsidRPr="00103B31">
        <w:rPr>
          <w:color w:val="000000" w:themeColor="text1"/>
        </w:rPr>
        <w:lastRenderedPageBreak/>
        <w:t>страховщики, организации, проводящие специальную оценку условий труда (в случае проведения государственной экспертизы в целях оценки качества проведения специальной оценки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От имени физических лиц могут действовать их законные представители или представители, действующие в силу полномочий, основанных на доверенности.</w:t>
      </w:r>
    </w:p>
    <w:p w:rsidR="003F461B" w:rsidRPr="00103B31" w:rsidRDefault="003F461B">
      <w:pPr>
        <w:pStyle w:val="ConsPlusNormal"/>
        <w:spacing w:before="220"/>
        <w:ind w:firstLine="540"/>
        <w:jc w:val="both"/>
        <w:rPr>
          <w:color w:val="000000" w:themeColor="text1"/>
        </w:rPr>
      </w:pPr>
      <w:r w:rsidRPr="00103B31">
        <w:rPr>
          <w:color w:val="000000" w:themeColor="text1"/>
        </w:rPr>
        <w:t>От имени юридических лиц могут действовать лица, действующие в соответствии с учредительными документами юридических лиц без доверенности; представители в силу полномочий, основанных на доверенности. В предусмотренных законом случаях от имени юридического лица могут действовать иные лица.</w:t>
      </w:r>
    </w:p>
    <w:p w:rsidR="003F461B" w:rsidRPr="00103B31" w:rsidRDefault="003F461B">
      <w:pPr>
        <w:pStyle w:val="ConsPlusNormal"/>
        <w:spacing w:before="220"/>
        <w:ind w:firstLine="540"/>
        <w:jc w:val="both"/>
        <w:rPr>
          <w:color w:val="000000" w:themeColor="text1"/>
        </w:rPr>
      </w:pPr>
      <w:r w:rsidRPr="00103B31">
        <w:rPr>
          <w:color w:val="000000" w:themeColor="text1"/>
        </w:rPr>
        <w:t>Полномочия представителя могут также содержаться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федеральным законом или не противоречит существу отношений.</w:t>
      </w:r>
    </w:p>
    <w:p w:rsidR="003F461B" w:rsidRPr="00103B31" w:rsidRDefault="003F461B">
      <w:pPr>
        <w:pStyle w:val="ConsPlusNormal"/>
        <w:spacing w:before="220"/>
        <w:ind w:firstLine="540"/>
        <w:jc w:val="both"/>
        <w:rPr>
          <w:color w:val="000000" w:themeColor="text1"/>
        </w:rPr>
      </w:pPr>
      <w:r w:rsidRPr="00103B31">
        <w:rPr>
          <w:color w:val="000000" w:themeColor="text1"/>
        </w:rPr>
        <w:t>1.3. Требования к порядку информирования о порядке предоставления государственной услуги.</w:t>
      </w:r>
    </w:p>
    <w:p w:rsidR="003F461B" w:rsidRPr="00103B31" w:rsidRDefault="003F461B">
      <w:pPr>
        <w:pStyle w:val="ConsPlusNormal"/>
        <w:spacing w:before="220"/>
        <w:ind w:firstLine="540"/>
        <w:jc w:val="both"/>
        <w:rPr>
          <w:color w:val="000000" w:themeColor="text1"/>
        </w:rPr>
      </w:pPr>
      <w:bookmarkStart w:id="2" w:name="P71"/>
      <w:bookmarkEnd w:id="2"/>
      <w:r w:rsidRPr="00103B31">
        <w:rPr>
          <w:color w:val="000000" w:themeColor="text1"/>
        </w:rPr>
        <w:t>1.3.1. В предоставлении государственной услуги участвуют:</w:t>
      </w:r>
    </w:p>
    <w:p w:rsidR="003F461B" w:rsidRPr="00103B31" w:rsidRDefault="003F461B">
      <w:pPr>
        <w:pStyle w:val="ConsPlusNormal"/>
        <w:spacing w:before="220"/>
        <w:ind w:firstLine="540"/>
        <w:jc w:val="both"/>
        <w:rPr>
          <w:color w:val="000000" w:themeColor="text1"/>
        </w:rPr>
      </w:pPr>
      <w:r w:rsidRPr="00103B31">
        <w:rPr>
          <w:color w:val="000000" w:themeColor="text1"/>
        </w:rPr>
        <w:t>Комитет по труду и занятости населения Санкт-Петербурга;</w:t>
      </w:r>
    </w:p>
    <w:p w:rsidR="003F461B" w:rsidRPr="00103B31" w:rsidRDefault="003F461B">
      <w:pPr>
        <w:pStyle w:val="ConsPlusNormal"/>
        <w:spacing w:before="220"/>
        <w:ind w:firstLine="540"/>
        <w:jc w:val="both"/>
        <w:rPr>
          <w:color w:val="000000" w:themeColor="text1"/>
        </w:rPr>
      </w:pPr>
      <w:r w:rsidRPr="00103B31">
        <w:rPr>
          <w:color w:val="000000" w:themeColor="text1"/>
        </w:rPr>
        <w:t>Санкт-Петербургское государственное казенное учреждение "Многофункциональный центр предоставления государственных и муниципальных услуг" (далее - МФЦ).</w:t>
      </w:r>
    </w:p>
    <w:p w:rsidR="003F461B" w:rsidRPr="00103B31" w:rsidRDefault="003F461B">
      <w:pPr>
        <w:pStyle w:val="ConsPlusNormal"/>
        <w:spacing w:before="220"/>
        <w:ind w:firstLine="540"/>
        <w:jc w:val="both"/>
        <w:rPr>
          <w:color w:val="000000" w:themeColor="text1"/>
        </w:rPr>
      </w:pPr>
      <w:r w:rsidRPr="00103B31">
        <w:rPr>
          <w:color w:val="000000" w:themeColor="text1"/>
        </w:rPr>
        <w:t>1.3.1.1. Место нахождения Комитета: 190000, Санкт-Петербург, ул. Галерная, д. 7.</w:t>
      </w:r>
    </w:p>
    <w:p w:rsidR="003F461B" w:rsidRPr="00103B31" w:rsidRDefault="003F461B">
      <w:pPr>
        <w:pStyle w:val="ConsPlusNormal"/>
        <w:spacing w:before="220"/>
        <w:ind w:firstLine="540"/>
        <w:jc w:val="both"/>
        <w:rPr>
          <w:color w:val="000000" w:themeColor="text1"/>
        </w:rPr>
      </w:pPr>
      <w:r w:rsidRPr="00103B31">
        <w:rPr>
          <w:color w:val="000000" w:themeColor="text1"/>
        </w:rPr>
        <w:t>График (режим) работы Комитета: ежедневно, кроме субботы, воскресенья и нерабочих праздничных дней, с 9.00 до 18.00 (по пятницам до 17.00), перерыв с 13.00 до 13.48, телефон (812)312-92-36. В предпраздничные дни время работы Комитета сокращается на 1 час.</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Адрес официального сайта Комитета в информационно-телекоммуникационной сети "Интернет" (далее - сеть Интернет), содержащего информацию о порядке предоставления государственной услуги: </w:t>
      </w:r>
      <w:hyperlink r:id="rId31">
        <w:r w:rsidRPr="00103B31">
          <w:rPr>
            <w:color w:val="000000" w:themeColor="text1"/>
          </w:rPr>
          <w:t>ktzn.gov.spb.ru</w:t>
        </w:r>
      </w:hyperlink>
      <w:r w:rsidRPr="00103B31">
        <w:rPr>
          <w:color w:val="000000" w:themeColor="text1"/>
        </w:rPr>
        <w:t>.</w:t>
      </w:r>
    </w:p>
    <w:p w:rsidR="003F461B" w:rsidRPr="00103B31" w:rsidRDefault="003F461B">
      <w:pPr>
        <w:pStyle w:val="ConsPlusNormal"/>
        <w:jc w:val="both"/>
        <w:rPr>
          <w:color w:val="000000" w:themeColor="text1"/>
        </w:rPr>
      </w:pPr>
      <w:r w:rsidRPr="00103B31">
        <w:rPr>
          <w:color w:val="000000" w:themeColor="text1"/>
        </w:rPr>
        <w:t xml:space="preserve">(в ред. </w:t>
      </w:r>
      <w:hyperlink r:id="rId32">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07.06.2024 N 106-р)</w:t>
      </w:r>
    </w:p>
    <w:p w:rsidR="003F461B" w:rsidRPr="00103B31" w:rsidRDefault="003F461B">
      <w:pPr>
        <w:pStyle w:val="ConsPlusNormal"/>
        <w:spacing w:before="220"/>
        <w:ind w:firstLine="540"/>
        <w:jc w:val="both"/>
        <w:rPr>
          <w:color w:val="000000" w:themeColor="text1"/>
        </w:rPr>
      </w:pPr>
      <w:r w:rsidRPr="00103B31">
        <w:rPr>
          <w:color w:val="000000" w:themeColor="text1"/>
        </w:rPr>
        <w:t>Адрес электронной почты Комитета для направления обращений: ktzn@gov.spb.ru.</w:t>
      </w:r>
    </w:p>
    <w:p w:rsidR="003F461B" w:rsidRPr="00103B31" w:rsidRDefault="003F461B">
      <w:pPr>
        <w:pStyle w:val="ConsPlusNormal"/>
        <w:spacing w:before="220"/>
        <w:ind w:firstLine="540"/>
        <w:jc w:val="both"/>
        <w:rPr>
          <w:color w:val="000000" w:themeColor="text1"/>
        </w:rPr>
      </w:pPr>
      <w:r w:rsidRPr="00103B31">
        <w:rPr>
          <w:color w:val="000000" w:themeColor="text1"/>
        </w:rPr>
        <w:t>Структурным подразделением Комитета, ответственным за предоставление государственной услуги, является отдел охраны труда и государственной экспертизы условий труда (далее - Отдел) Комитета, расположенный по адресу: 190000, Санкт-Петербург, ул. Галерная, д. 7.</w:t>
      </w:r>
    </w:p>
    <w:p w:rsidR="003F461B" w:rsidRPr="00103B31" w:rsidRDefault="003F461B">
      <w:pPr>
        <w:pStyle w:val="ConsPlusNormal"/>
        <w:jc w:val="both"/>
        <w:rPr>
          <w:color w:val="000000" w:themeColor="text1"/>
        </w:rPr>
      </w:pPr>
      <w:r w:rsidRPr="00103B31">
        <w:rPr>
          <w:color w:val="000000" w:themeColor="text1"/>
        </w:rPr>
        <w:t xml:space="preserve">(в ред. </w:t>
      </w:r>
      <w:hyperlink r:id="rId33">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13.12.2018 N 293-р)</w:t>
      </w:r>
    </w:p>
    <w:p w:rsidR="003F461B" w:rsidRPr="00103B31" w:rsidRDefault="003F461B">
      <w:pPr>
        <w:pStyle w:val="ConsPlusNormal"/>
        <w:spacing w:before="220"/>
        <w:ind w:firstLine="540"/>
        <w:jc w:val="both"/>
        <w:rPr>
          <w:color w:val="000000" w:themeColor="text1"/>
        </w:rPr>
      </w:pPr>
      <w:r w:rsidRPr="00103B31">
        <w:rPr>
          <w:color w:val="000000" w:themeColor="text1"/>
        </w:rPr>
        <w:t>Справочный телефон Отдела для получения информации, связанной с предоставлением государственной услуги: тел./факс (812)417-57-67.</w:t>
      </w:r>
    </w:p>
    <w:p w:rsidR="003F461B" w:rsidRPr="00103B31" w:rsidRDefault="003F461B">
      <w:pPr>
        <w:pStyle w:val="ConsPlusNormal"/>
        <w:spacing w:before="220"/>
        <w:ind w:firstLine="540"/>
        <w:jc w:val="both"/>
        <w:rPr>
          <w:color w:val="000000" w:themeColor="text1"/>
        </w:rPr>
      </w:pPr>
      <w:r w:rsidRPr="00103B31">
        <w:rPr>
          <w:color w:val="000000" w:themeColor="text1"/>
        </w:rPr>
        <w:t>Электронный адрес для направления электронных сообщений по вопросам предоставления государственной услуги: dzhenzherukha_kv@ktzn.gov.spb.ru, agapkin_aa@ktzn.gov.spb.ru.</w:t>
      </w:r>
    </w:p>
    <w:p w:rsidR="003F461B" w:rsidRPr="00103B31" w:rsidRDefault="003F461B">
      <w:pPr>
        <w:pStyle w:val="ConsPlusNormal"/>
        <w:spacing w:before="220"/>
        <w:ind w:firstLine="540"/>
        <w:jc w:val="both"/>
        <w:rPr>
          <w:color w:val="000000" w:themeColor="text1"/>
        </w:rPr>
      </w:pPr>
      <w:r w:rsidRPr="00103B31">
        <w:rPr>
          <w:color w:val="000000" w:themeColor="text1"/>
        </w:rPr>
        <w:t>1.3.1.2. Санкт-Петербургское государственное казенное учреждение "Многофункциональный центр предоставления государственных и муниципальных услуг" (далее - МФЦ).</w:t>
      </w:r>
    </w:p>
    <w:p w:rsidR="003F461B" w:rsidRPr="00103B31" w:rsidRDefault="003F461B">
      <w:pPr>
        <w:pStyle w:val="ConsPlusNormal"/>
        <w:spacing w:before="220"/>
        <w:ind w:firstLine="540"/>
        <w:jc w:val="both"/>
        <w:rPr>
          <w:color w:val="000000" w:themeColor="text1"/>
        </w:rPr>
      </w:pPr>
      <w:r w:rsidRPr="00103B31">
        <w:rPr>
          <w:color w:val="000000" w:themeColor="text1"/>
        </w:rPr>
        <w:t>Адрес: 191124, Санкт-Петербург, ул. Красного Текстильщика, д. 10-12, литера О;</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график работы: понедельник-четверг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3F461B" w:rsidRPr="00103B31" w:rsidRDefault="003F461B">
      <w:pPr>
        <w:pStyle w:val="ConsPlusNormal"/>
        <w:spacing w:before="220"/>
        <w:ind w:firstLine="540"/>
        <w:jc w:val="both"/>
        <w:rPr>
          <w:color w:val="000000" w:themeColor="text1"/>
        </w:rPr>
      </w:pPr>
      <w:r w:rsidRPr="00103B31">
        <w:rPr>
          <w:color w:val="000000" w:themeColor="text1"/>
        </w:rPr>
        <w:t>места нахождения, график работы и справочные телефоны структурных подразделений МФЦ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Портал) в разделе "Многофункциональные центры предоставления государственных и муниципальных услуг в Санкт-Петербурге (МФЦ)";</w:t>
      </w:r>
    </w:p>
    <w:p w:rsidR="003F461B" w:rsidRPr="00103B31" w:rsidRDefault="003F461B">
      <w:pPr>
        <w:pStyle w:val="ConsPlusNormal"/>
        <w:spacing w:before="220"/>
        <w:ind w:firstLine="540"/>
        <w:jc w:val="both"/>
        <w:rPr>
          <w:color w:val="000000" w:themeColor="text1"/>
        </w:rPr>
      </w:pPr>
      <w:r w:rsidRPr="00103B31">
        <w:rPr>
          <w:color w:val="000000" w:themeColor="text1"/>
        </w:rPr>
        <w:t>центр телефонного обслуживания МФЦ: (812)573-90-00;</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адреса сайта и электронной почты: </w:t>
      </w:r>
      <w:hyperlink r:id="rId34">
        <w:r w:rsidRPr="00103B31">
          <w:rPr>
            <w:color w:val="000000" w:themeColor="text1"/>
          </w:rPr>
          <w:t>http://gu.spb.ru/mfc/</w:t>
        </w:r>
      </w:hyperlink>
      <w:r w:rsidRPr="00103B31">
        <w:rPr>
          <w:color w:val="000000" w:themeColor="text1"/>
        </w:rPr>
        <w:t>; knz@mfcspb.ru;</w:t>
      </w:r>
    </w:p>
    <w:p w:rsidR="003F461B" w:rsidRPr="00103B31" w:rsidRDefault="003F461B">
      <w:pPr>
        <w:pStyle w:val="ConsPlusNormal"/>
        <w:spacing w:before="220"/>
        <w:ind w:firstLine="540"/>
        <w:jc w:val="both"/>
        <w:rPr>
          <w:color w:val="000000" w:themeColor="text1"/>
        </w:rPr>
      </w:pPr>
      <w:r w:rsidRPr="00103B31">
        <w:rPr>
          <w:color w:val="000000" w:themeColor="text1"/>
        </w:rPr>
        <w:t>перечень МФЦ, в которых организован прием юридических лиц и индивидуальных предпринимателей, указан на Портале в разделе "Многофункциональные центры предоставления государственных и муниципальных услуг в Санкт-Петербурге (МФЦ)".</w:t>
      </w:r>
    </w:p>
    <w:p w:rsidR="003F461B" w:rsidRPr="00103B31" w:rsidRDefault="003F461B">
      <w:pPr>
        <w:pStyle w:val="ConsPlusNormal"/>
        <w:jc w:val="both"/>
        <w:rPr>
          <w:color w:val="000000" w:themeColor="text1"/>
        </w:rPr>
      </w:pPr>
      <w:r w:rsidRPr="00103B31">
        <w:rPr>
          <w:color w:val="000000" w:themeColor="text1"/>
        </w:rPr>
        <w:t xml:space="preserve">(абзац введен </w:t>
      </w:r>
      <w:hyperlink r:id="rId35">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22.03.2018 N 63-р)</w:t>
      </w:r>
    </w:p>
    <w:p w:rsidR="003F461B" w:rsidRPr="00103B31" w:rsidRDefault="003F461B">
      <w:pPr>
        <w:pStyle w:val="ConsPlusNormal"/>
        <w:spacing w:before="220"/>
        <w:ind w:firstLine="540"/>
        <w:jc w:val="both"/>
        <w:rPr>
          <w:color w:val="000000" w:themeColor="text1"/>
        </w:rPr>
      </w:pPr>
      <w:r w:rsidRPr="00103B31">
        <w:rPr>
          <w:color w:val="000000" w:themeColor="text1"/>
        </w:rPr>
        <w:t>1.3.2. Заявителям не требуется обращения в иные органы (организации) для получения государственной услуги.</w:t>
      </w:r>
    </w:p>
    <w:p w:rsidR="003F461B" w:rsidRPr="00103B31" w:rsidRDefault="003F461B">
      <w:pPr>
        <w:pStyle w:val="ConsPlusNormal"/>
        <w:spacing w:before="220"/>
        <w:ind w:firstLine="540"/>
        <w:jc w:val="both"/>
        <w:rPr>
          <w:color w:val="000000" w:themeColor="text1"/>
        </w:rPr>
      </w:pPr>
      <w:bookmarkStart w:id="3" w:name="P92"/>
      <w:bookmarkEnd w:id="3"/>
      <w:r w:rsidRPr="00103B31">
        <w:rPr>
          <w:color w:val="000000" w:themeColor="text1"/>
        </w:rPr>
        <w:t xml:space="preserve">1.3.3. Информацию об органах (организациях), указанных в </w:t>
      </w:r>
      <w:hyperlink w:anchor="P71">
        <w:r w:rsidRPr="00103B31">
          <w:rPr>
            <w:color w:val="000000" w:themeColor="text1"/>
          </w:rPr>
          <w:t>пункте 1.3.1</w:t>
        </w:r>
      </w:hyperlink>
      <w:r w:rsidRPr="00103B31">
        <w:rPr>
          <w:color w:val="000000" w:themeColor="text1"/>
        </w:rPr>
        <w:t xml:space="preserve"> настоящего Административного регламента, по вопросам предоставления государственной услуги, сведения о ходе предоставления государственной услуги заявители могут получить следующими способами (в следующем порядке):</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направление запросов в письменном виде по адресам органов (организаций), указанных в </w:t>
      </w:r>
      <w:hyperlink w:anchor="P71">
        <w:r w:rsidRPr="00103B31">
          <w:rPr>
            <w:color w:val="000000" w:themeColor="text1"/>
          </w:rPr>
          <w:t>пункте 1.3.1</w:t>
        </w:r>
      </w:hyperlink>
      <w:r w:rsidRPr="00103B31">
        <w:rPr>
          <w:color w:val="000000" w:themeColor="text1"/>
        </w:rPr>
        <w:t xml:space="preserve"> настоящего Административного регламента, в электронном виде по адресам электронной почты указанных органов (организаций);</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по справочным телефонам специалистов органов (организаций), указанных в </w:t>
      </w:r>
      <w:hyperlink w:anchor="P71">
        <w:r w:rsidRPr="00103B31">
          <w:rPr>
            <w:color w:val="000000" w:themeColor="text1"/>
          </w:rPr>
          <w:t>пункте 1.3.1</w:t>
        </w:r>
      </w:hyperlink>
      <w:r w:rsidRPr="00103B31">
        <w:rPr>
          <w:color w:val="000000" w:themeColor="text1"/>
        </w:rPr>
        <w:t xml:space="preserve"> настоящего Административного регламента;</w:t>
      </w:r>
    </w:p>
    <w:p w:rsidR="003F461B" w:rsidRPr="00103B31" w:rsidRDefault="003F461B">
      <w:pPr>
        <w:pStyle w:val="ConsPlusNormal"/>
        <w:spacing w:before="220"/>
        <w:ind w:firstLine="540"/>
        <w:jc w:val="both"/>
        <w:rPr>
          <w:color w:val="000000" w:themeColor="text1"/>
        </w:rPr>
      </w:pPr>
      <w:r w:rsidRPr="00103B31">
        <w:rPr>
          <w:color w:val="000000" w:themeColor="text1"/>
        </w:rPr>
        <w:t>на Портале (</w:t>
      </w:r>
      <w:hyperlink r:id="rId36">
        <w:r w:rsidRPr="00103B31">
          <w:rPr>
            <w:color w:val="000000" w:themeColor="text1"/>
          </w:rPr>
          <w:t>www.gu.spb.ru</w:t>
        </w:r>
      </w:hyperlink>
      <w:r w:rsidRPr="00103B31">
        <w:rPr>
          <w:color w:val="000000" w:themeColor="text1"/>
        </w:rPr>
        <w:t>);</w:t>
      </w:r>
    </w:p>
    <w:p w:rsidR="003F461B" w:rsidRPr="00103B31" w:rsidRDefault="003F461B">
      <w:pPr>
        <w:pStyle w:val="ConsPlusNormal"/>
        <w:spacing w:before="220"/>
        <w:ind w:firstLine="540"/>
        <w:jc w:val="both"/>
        <w:rPr>
          <w:color w:val="000000" w:themeColor="text1"/>
        </w:rPr>
      </w:pPr>
      <w:r w:rsidRPr="00103B31">
        <w:rPr>
          <w:color w:val="000000" w:themeColor="text1"/>
        </w:rPr>
        <w:t>в федеральной государственной информационной системе "Единый портал государственных и муниципальных услуг (функций)" (далее - федеральный Портал), на официальном портале Администрации Санкт-Петербурга (</w:t>
      </w:r>
      <w:hyperlink r:id="rId37">
        <w:r w:rsidRPr="00103B31">
          <w:rPr>
            <w:color w:val="000000" w:themeColor="text1"/>
          </w:rPr>
          <w:t>www.gov.spb.ru</w:t>
        </w:r>
      </w:hyperlink>
      <w:r w:rsidRPr="00103B31">
        <w:rPr>
          <w:color w:val="000000" w:themeColor="text1"/>
        </w:rPr>
        <w:t>) (далее - портал Администрации), на официальном сайте Комитета (</w:t>
      </w:r>
      <w:hyperlink r:id="rId38">
        <w:r w:rsidRPr="00103B31">
          <w:rPr>
            <w:color w:val="000000" w:themeColor="text1"/>
          </w:rPr>
          <w:t>www.rspb.ru</w:t>
        </w:r>
      </w:hyperlink>
      <w:r w:rsidRPr="00103B31">
        <w:rPr>
          <w:color w:val="000000" w:themeColor="text1"/>
        </w:rPr>
        <w:t>) (далее - сайт Комитета);</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при личном обращении на прием к специалистам Комитета, специалистам структурных подразделений МФЦ в дни и часы приема, указанные в </w:t>
      </w:r>
      <w:hyperlink w:anchor="P71">
        <w:r w:rsidRPr="00103B31">
          <w:rPr>
            <w:color w:val="000000" w:themeColor="text1"/>
          </w:rPr>
          <w:t>пункте 1.3.1</w:t>
        </w:r>
      </w:hyperlink>
      <w:r w:rsidRPr="00103B31">
        <w:rPr>
          <w:color w:val="000000" w:themeColor="text1"/>
        </w:rPr>
        <w:t xml:space="preserve"> настоящего Административного регламента;</w:t>
      </w:r>
    </w:p>
    <w:p w:rsidR="003F461B" w:rsidRPr="00103B31" w:rsidRDefault="003F461B">
      <w:pPr>
        <w:pStyle w:val="ConsPlusNormal"/>
        <w:spacing w:before="220"/>
        <w:ind w:firstLine="540"/>
        <w:jc w:val="both"/>
        <w:rPr>
          <w:color w:val="000000" w:themeColor="text1"/>
        </w:rPr>
      </w:pPr>
      <w:r w:rsidRPr="00103B31">
        <w:rPr>
          <w:color w:val="000000" w:themeColor="text1"/>
        </w:rPr>
        <w:t>в Центре телефонного обслуживания МФЦ (812)573-90-00;</w:t>
      </w:r>
    </w:p>
    <w:p w:rsidR="003F461B" w:rsidRPr="00103B31" w:rsidRDefault="003F461B">
      <w:pPr>
        <w:pStyle w:val="ConsPlusNormal"/>
        <w:spacing w:before="220"/>
        <w:ind w:firstLine="540"/>
        <w:jc w:val="both"/>
        <w:rPr>
          <w:color w:val="000000" w:themeColor="text1"/>
        </w:rPr>
      </w:pPr>
      <w:r w:rsidRPr="00103B31">
        <w:rPr>
          <w:color w:val="000000" w:themeColor="text1"/>
        </w:rPr>
        <w:t>при обращении к инфоматам (инфокиоскам, инфопунктам), размещенным в помещениях структурных подразделений МФЦ;</w:t>
      </w:r>
    </w:p>
    <w:p w:rsidR="003F461B" w:rsidRPr="00103B31" w:rsidRDefault="003F461B">
      <w:pPr>
        <w:pStyle w:val="ConsPlusNormal"/>
        <w:spacing w:before="220"/>
        <w:ind w:firstLine="540"/>
        <w:jc w:val="both"/>
        <w:rPr>
          <w:color w:val="000000" w:themeColor="text1"/>
        </w:rPr>
      </w:pPr>
      <w:r w:rsidRPr="00103B31">
        <w:rPr>
          <w:color w:val="000000" w:themeColor="text1"/>
        </w:rPr>
        <w:t>на информационных стендах Комитета, МФЦ.</w:t>
      </w:r>
    </w:p>
    <w:p w:rsidR="003F461B" w:rsidRPr="00103B31" w:rsidRDefault="003F461B">
      <w:pPr>
        <w:pStyle w:val="ConsPlusNormal"/>
        <w:spacing w:before="220"/>
        <w:ind w:firstLine="540"/>
        <w:jc w:val="both"/>
        <w:rPr>
          <w:color w:val="000000" w:themeColor="text1"/>
        </w:rPr>
      </w:pPr>
      <w:r w:rsidRPr="00103B31">
        <w:rPr>
          <w:color w:val="000000" w:themeColor="text1"/>
        </w:rPr>
        <w:t>На стендах, размещаемых в помещениях Комитета, МФЦ размещается следующая информация:</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наименование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краткое изложение порядка предоставления государственной услуги в текстовом виде или в виде </w:t>
      </w:r>
      <w:hyperlink w:anchor="P610">
        <w:r w:rsidRPr="00103B31">
          <w:rPr>
            <w:color w:val="000000" w:themeColor="text1"/>
          </w:rPr>
          <w:t>блок-схемы</w:t>
        </w:r>
      </w:hyperlink>
      <w:r w:rsidRPr="00103B31">
        <w:rPr>
          <w:color w:val="000000" w:themeColor="text1"/>
        </w:rPr>
        <w:t xml:space="preserve"> (приложение N 1 к настоящему Административному регламенту);</w:t>
      </w:r>
    </w:p>
    <w:p w:rsidR="003F461B" w:rsidRPr="00103B31" w:rsidRDefault="003F461B">
      <w:pPr>
        <w:pStyle w:val="ConsPlusNormal"/>
        <w:spacing w:before="220"/>
        <w:ind w:firstLine="540"/>
        <w:jc w:val="both"/>
        <w:rPr>
          <w:color w:val="000000" w:themeColor="text1"/>
        </w:rPr>
      </w:pPr>
      <w:r w:rsidRPr="00103B31">
        <w:rPr>
          <w:color w:val="000000" w:themeColor="text1"/>
        </w:rPr>
        <w:t>перечень органов (организаций), участвующих в предоставлении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график (режим) работы, телефоны, адреса сайта, электронной почты органов (организаций), осуществляющих прием и консультации заявителей по вопросам предоставления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адреса органов (организаций), участвующих в предоставлении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контактная информация об органах (организациях), участвующих в предоставлении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порядок предоставления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перечень получателей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перечень документов, необходимых для получения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реквизиты для перевода денежных средств за проведение экспертизы качества специальной оценки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образец заполненного заявления.</w:t>
      </w:r>
    </w:p>
    <w:p w:rsidR="003F461B" w:rsidRPr="00103B31" w:rsidRDefault="003F461B">
      <w:pPr>
        <w:pStyle w:val="ConsPlusNormal"/>
        <w:spacing w:before="220"/>
        <w:ind w:firstLine="540"/>
        <w:jc w:val="both"/>
        <w:rPr>
          <w:color w:val="000000" w:themeColor="text1"/>
        </w:rPr>
      </w:pPr>
      <w:r w:rsidRPr="00103B31">
        <w:rPr>
          <w:color w:val="000000" w:themeColor="text1"/>
        </w:rPr>
        <w:t>1.3.4. В целях доступности получения информации о порядке предоставления государственной услуги для инвалидов Комитетом обеспечивается:</w:t>
      </w:r>
    </w:p>
    <w:p w:rsidR="003F461B" w:rsidRPr="00103B31" w:rsidRDefault="003F461B">
      <w:pPr>
        <w:pStyle w:val="ConsPlusNormal"/>
        <w:spacing w:before="220"/>
        <w:ind w:firstLine="540"/>
        <w:jc w:val="both"/>
        <w:rPr>
          <w:color w:val="000000" w:themeColor="text1"/>
        </w:rPr>
      </w:pPr>
      <w:r w:rsidRPr="00103B31">
        <w:rPr>
          <w:color w:val="000000" w:themeColor="text1"/>
        </w:rPr>
        <w:t>для лиц со стойким нарушением функции зрения:</w:t>
      </w:r>
    </w:p>
    <w:p w:rsidR="003F461B" w:rsidRPr="00103B31" w:rsidRDefault="003F461B">
      <w:pPr>
        <w:pStyle w:val="ConsPlusNormal"/>
        <w:spacing w:before="220"/>
        <w:ind w:firstLine="540"/>
        <w:jc w:val="both"/>
        <w:rPr>
          <w:color w:val="000000" w:themeColor="text1"/>
        </w:rPr>
      </w:pPr>
      <w:r w:rsidRPr="00103B31">
        <w:rPr>
          <w:color w:val="000000" w:themeColor="text1"/>
        </w:rPr>
        <w:t>выполнение информации крупным рельефным шрифтом на контрастном фоне (белом или желтом) и дублирование рельефно-точечным шрифтом Брайля;</w:t>
      </w:r>
    </w:p>
    <w:p w:rsidR="003F461B" w:rsidRPr="00103B31" w:rsidRDefault="003F461B">
      <w:pPr>
        <w:pStyle w:val="ConsPlusNormal"/>
        <w:spacing w:before="220"/>
        <w:ind w:firstLine="540"/>
        <w:jc w:val="both"/>
        <w:rPr>
          <w:color w:val="000000" w:themeColor="text1"/>
        </w:rPr>
      </w:pPr>
      <w:r w:rsidRPr="00103B31">
        <w:rPr>
          <w:color w:val="000000" w:themeColor="text1"/>
        </w:rPr>
        <w:t>обеспечение выпуска альтернативных форматов печатных материалов (крупный шрифт или аудиофайлы);</w:t>
      </w:r>
    </w:p>
    <w:p w:rsidR="003F461B" w:rsidRPr="00103B31" w:rsidRDefault="003F461B">
      <w:pPr>
        <w:pStyle w:val="ConsPlusNormal"/>
        <w:spacing w:before="220"/>
        <w:ind w:firstLine="540"/>
        <w:jc w:val="both"/>
        <w:rPr>
          <w:color w:val="000000" w:themeColor="text1"/>
        </w:rPr>
      </w:pPr>
      <w:r w:rsidRPr="00103B31">
        <w:rPr>
          <w:color w:val="000000" w:themeColor="text1"/>
        </w:rPr>
        <w:t>для лиц со стойким нарушением функции слуха - предоставление государственной услуги с использованием русского жестового языка, включая обеспечение допуска сурдопереводчика, либо специальных технических средств, обеспечивающих синхронный сурдоперевод;</w:t>
      </w:r>
    </w:p>
    <w:p w:rsidR="003F461B" w:rsidRPr="00103B31" w:rsidRDefault="003F461B">
      <w:pPr>
        <w:pStyle w:val="ConsPlusNormal"/>
        <w:spacing w:before="220"/>
        <w:ind w:firstLine="540"/>
        <w:jc w:val="both"/>
        <w:rPr>
          <w:color w:val="000000" w:themeColor="text1"/>
        </w:rPr>
      </w:pPr>
      <w:r w:rsidRPr="00103B31">
        <w:rPr>
          <w:color w:val="000000" w:themeColor="text1"/>
        </w:rPr>
        <w:t>для лиц с одновременным стойким нарушением функций зрения и слуха - предоставление государственной услуги по тифлосурдопереводу, включая обеспечение доступа тифлосурдопереводчика, либо специальных технических средств, обеспечивающих синхронный тифлосурдоперевод.</w:t>
      </w:r>
    </w:p>
    <w:p w:rsidR="003F461B" w:rsidRPr="00103B31" w:rsidRDefault="003F461B">
      <w:pPr>
        <w:pStyle w:val="ConsPlusNormal"/>
        <w:ind w:firstLine="540"/>
        <w:jc w:val="both"/>
        <w:rPr>
          <w:color w:val="000000" w:themeColor="text1"/>
        </w:rPr>
      </w:pPr>
    </w:p>
    <w:p w:rsidR="003F461B" w:rsidRPr="00103B31" w:rsidRDefault="003F461B">
      <w:pPr>
        <w:pStyle w:val="ConsPlusTitle"/>
        <w:jc w:val="center"/>
        <w:outlineLvl w:val="1"/>
        <w:rPr>
          <w:color w:val="000000" w:themeColor="text1"/>
        </w:rPr>
      </w:pPr>
      <w:r w:rsidRPr="00103B31">
        <w:rPr>
          <w:color w:val="000000" w:themeColor="text1"/>
        </w:rPr>
        <w:t>II. Стандарт предоставления государственной услуги</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2.1. Наименование государственной услуги: организация и осуществление государственной экспертизы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Краткое наименование государственной услуги: государственная экспертиза.</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2.2. Государственная услуга предоставляется Комитетом во взаимодействии с органами (организациями), указанными в </w:t>
      </w:r>
      <w:hyperlink w:anchor="P71">
        <w:r w:rsidRPr="00103B31">
          <w:rPr>
            <w:color w:val="000000" w:themeColor="text1"/>
          </w:rPr>
          <w:t>пункте 1.3.1</w:t>
        </w:r>
      </w:hyperlink>
      <w:r w:rsidRPr="00103B31">
        <w:rPr>
          <w:color w:val="000000" w:themeColor="text1"/>
        </w:rPr>
        <w:t xml:space="preserve"> настоящего Административного регламента.</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 xml:space="preserve">Должностным лицам Комитета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включенных в </w:t>
      </w:r>
      <w:hyperlink r:id="rId39">
        <w:r w:rsidRPr="00103B31">
          <w:rPr>
            <w:color w:val="000000" w:themeColor="text1"/>
          </w:rPr>
          <w:t>перечень</w:t>
        </w:r>
      </w:hyperlink>
      <w:r w:rsidRPr="00103B31">
        <w:rPr>
          <w:color w:val="000000" w:themeColor="text1"/>
        </w:rP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 от 03.02.2012 N 93.</w:t>
      </w:r>
    </w:p>
    <w:p w:rsidR="003F461B" w:rsidRPr="00103B31" w:rsidRDefault="003F461B">
      <w:pPr>
        <w:pStyle w:val="ConsPlusNormal"/>
        <w:spacing w:before="220"/>
        <w:ind w:firstLine="540"/>
        <w:jc w:val="both"/>
        <w:rPr>
          <w:color w:val="000000" w:themeColor="text1"/>
        </w:rPr>
      </w:pPr>
      <w:r w:rsidRPr="00103B31">
        <w:rPr>
          <w:color w:val="000000" w:themeColor="text1"/>
        </w:rPr>
        <w:t>2.3. Результатом предоставления государственной услуги являются:</w:t>
      </w:r>
    </w:p>
    <w:p w:rsidR="003F461B" w:rsidRPr="00103B31" w:rsidRDefault="003F461B">
      <w:pPr>
        <w:pStyle w:val="ConsPlusNormal"/>
        <w:spacing w:before="220"/>
        <w:ind w:firstLine="540"/>
        <w:jc w:val="both"/>
        <w:rPr>
          <w:color w:val="000000" w:themeColor="text1"/>
        </w:rPr>
      </w:pPr>
      <w:r w:rsidRPr="00103B31">
        <w:rPr>
          <w:color w:val="000000" w:themeColor="text1"/>
        </w:rPr>
        <w:t>выдача заключения государственной экспертизы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направление уведомления о невозможности проведения государственной экспертизы условий труда в случаях, указанных в </w:t>
      </w:r>
      <w:hyperlink w:anchor="P221">
        <w:r w:rsidRPr="00103B31">
          <w:rPr>
            <w:color w:val="000000" w:themeColor="text1"/>
          </w:rPr>
          <w:t>пункте 2.9.2</w:t>
        </w:r>
      </w:hyperlink>
      <w:r w:rsidRPr="00103B31">
        <w:rPr>
          <w:color w:val="000000" w:themeColor="text1"/>
        </w:rPr>
        <w:t xml:space="preserve"> настоящего Административного регламента.</w:t>
      </w:r>
    </w:p>
    <w:p w:rsidR="003F461B" w:rsidRPr="00103B31" w:rsidRDefault="003F461B">
      <w:pPr>
        <w:pStyle w:val="ConsPlusNormal"/>
        <w:spacing w:before="220"/>
        <w:ind w:firstLine="540"/>
        <w:jc w:val="both"/>
        <w:rPr>
          <w:color w:val="000000" w:themeColor="text1"/>
        </w:rPr>
      </w:pPr>
      <w:r w:rsidRPr="00103B31">
        <w:rPr>
          <w:color w:val="000000" w:themeColor="text1"/>
        </w:rPr>
        <w:t>Результат предоставления государственной услуги регистрируется в государственной информационной системе Санкт-Петербурга "Единая система электронного документооборота и делопроизводства исполнительных органов государственной власти Санкт-Петербурга", в Федеральной государственной информационной системе учета результатов проведения специальной оценки условий труда.</w:t>
      </w:r>
    </w:p>
    <w:p w:rsidR="003F461B" w:rsidRPr="00103B31" w:rsidRDefault="003F461B">
      <w:pPr>
        <w:pStyle w:val="ConsPlusNormal"/>
        <w:jc w:val="both"/>
        <w:rPr>
          <w:color w:val="000000" w:themeColor="text1"/>
        </w:rPr>
      </w:pPr>
      <w:r w:rsidRPr="00103B31">
        <w:rPr>
          <w:color w:val="000000" w:themeColor="text1"/>
        </w:rPr>
        <w:t xml:space="preserve">(в ред. </w:t>
      </w:r>
      <w:hyperlink r:id="rId40">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20.05.2021 N 99-р)</w:t>
      </w:r>
    </w:p>
    <w:p w:rsidR="003F461B" w:rsidRPr="00103B31" w:rsidRDefault="003F461B">
      <w:pPr>
        <w:pStyle w:val="ConsPlusNormal"/>
        <w:spacing w:before="220"/>
        <w:ind w:firstLine="540"/>
        <w:jc w:val="both"/>
        <w:rPr>
          <w:color w:val="000000" w:themeColor="text1"/>
        </w:rPr>
      </w:pPr>
      <w:r w:rsidRPr="00103B31">
        <w:rPr>
          <w:color w:val="000000" w:themeColor="text1"/>
        </w:rPr>
        <w:t>2.4. Сроки предоставления государственной услуги.</w:t>
      </w:r>
    </w:p>
    <w:p w:rsidR="003F461B" w:rsidRPr="00103B31" w:rsidRDefault="003F461B">
      <w:pPr>
        <w:pStyle w:val="ConsPlusNormal"/>
        <w:spacing w:before="220"/>
        <w:ind w:firstLine="540"/>
        <w:jc w:val="both"/>
        <w:rPr>
          <w:color w:val="000000" w:themeColor="text1"/>
        </w:rPr>
      </w:pPr>
      <w:bookmarkStart w:id="4" w:name="P132"/>
      <w:bookmarkEnd w:id="4"/>
      <w:r w:rsidRPr="00103B31">
        <w:rPr>
          <w:color w:val="000000" w:themeColor="text1"/>
        </w:rPr>
        <w:t>Срок предоставления государственной услуги определяется в зависимости от трудоемкости экспертных работ, но не должен превышать 30 рабочих дней со дня регистрации в Комитете заявления о проведении государственной экспертизы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При необходимости получения документации и материалов, необходимых для проведения государственной экспертизы условий труда, и(или) проведения исследований (испытаний) и измерений, или в случае невозможности их проведения в течение срока, указанного в </w:t>
      </w:r>
      <w:hyperlink w:anchor="P132">
        <w:r w:rsidRPr="00103B31">
          <w:rPr>
            <w:color w:val="000000" w:themeColor="text1"/>
          </w:rPr>
          <w:t>абзаце втором</w:t>
        </w:r>
      </w:hyperlink>
      <w:r w:rsidRPr="00103B31">
        <w:rPr>
          <w:color w:val="000000" w:themeColor="text1"/>
        </w:rPr>
        <w:t xml:space="preserve"> настоящего пункта, срок проведения государственной экспертизы условий труда может быть продлен, но не более чем на 60 рабочих дней.</w:t>
      </w:r>
    </w:p>
    <w:p w:rsidR="003F461B" w:rsidRPr="00103B31" w:rsidRDefault="003F461B">
      <w:pPr>
        <w:pStyle w:val="ConsPlusNormal"/>
        <w:spacing w:before="220"/>
        <w:ind w:firstLine="540"/>
        <w:jc w:val="both"/>
        <w:rPr>
          <w:color w:val="000000" w:themeColor="text1"/>
        </w:rPr>
      </w:pPr>
      <w:r w:rsidRPr="00103B31">
        <w:rPr>
          <w:color w:val="000000" w:themeColor="text1"/>
        </w:rPr>
        <w:t>2.5. Перечень нормативных правовых актов, непосредственно регулирующих предоставление государственной услуги, с указанием их реквизитов.</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Трудовой </w:t>
      </w:r>
      <w:hyperlink r:id="rId41">
        <w:r w:rsidRPr="00103B31">
          <w:rPr>
            <w:color w:val="000000" w:themeColor="text1"/>
          </w:rPr>
          <w:t>кодекс</w:t>
        </w:r>
      </w:hyperlink>
      <w:r w:rsidRPr="00103B31">
        <w:rPr>
          <w:color w:val="000000" w:themeColor="text1"/>
        </w:rPr>
        <w:t xml:space="preserve"> Российской Федерации;</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Федеральный </w:t>
      </w:r>
      <w:hyperlink r:id="rId42">
        <w:r w:rsidRPr="00103B31">
          <w:rPr>
            <w:color w:val="000000" w:themeColor="text1"/>
          </w:rPr>
          <w:t>закон</w:t>
        </w:r>
      </w:hyperlink>
      <w:r w:rsidRPr="00103B31">
        <w:rPr>
          <w:color w:val="000000" w:themeColor="text1"/>
        </w:rPr>
        <w:t xml:space="preserve"> от 02.05.2006 N 59-ФЗ "О порядке рассмотрения обращений граждан Российской Федерации";</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Федеральный </w:t>
      </w:r>
      <w:hyperlink r:id="rId43">
        <w:r w:rsidRPr="00103B31">
          <w:rPr>
            <w:color w:val="000000" w:themeColor="text1"/>
          </w:rPr>
          <w:t>закон</w:t>
        </w:r>
      </w:hyperlink>
      <w:r w:rsidRPr="00103B31">
        <w:rPr>
          <w:color w:val="000000" w:themeColor="text1"/>
        </w:rPr>
        <w:t xml:space="preserve"> от 27.07.2006 N 152-ФЗ "О персональных данных";</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Федеральный </w:t>
      </w:r>
      <w:hyperlink r:id="rId44">
        <w:r w:rsidRPr="00103B31">
          <w:rPr>
            <w:color w:val="000000" w:themeColor="text1"/>
          </w:rPr>
          <w:t>закон</w:t>
        </w:r>
      </w:hyperlink>
      <w:r w:rsidRPr="00103B31">
        <w:rPr>
          <w:color w:val="000000" w:themeColor="text1"/>
        </w:rPr>
        <w:t xml:space="preserve"> от 27.07.2010 N 210-ФЗ "Об организации предоставления государственных и муниципальных услуг";</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Федеральный </w:t>
      </w:r>
      <w:hyperlink r:id="rId45">
        <w:r w:rsidRPr="00103B31">
          <w:rPr>
            <w:color w:val="000000" w:themeColor="text1"/>
          </w:rPr>
          <w:t>закон</w:t>
        </w:r>
      </w:hyperlink>
      <w:r w:rsidRPr="00103B31">
        <w:rPr>
          <w:color w:val="000000" w:themeColor="text1"/>
        </w:rPr>
        <w:t xml:space="preserve"> от 28.12.2013 N 426-ФЗ "О специальной оценке условий труда";</w:t>
      </w:r>
    </w:p>
    <w:p w:rsidR="003F461B" w:rsidRPr="00103B31" w:rsidRDefault="00103B31">
      <w:pPr>
        <w:pStyle w:val="ConsPlusNormal"/>
        <w:spacing w:before="220"/>
        <w:ind w:firstLine="540"/>
        <w:jc w:val="both"/>
        <w:rPr>
          <w:color w:val="000000" w:themeColor="text1"/>
        </w:rPr>
      </w:pPr>
      <w:hyperlink r:id="rId46">
        <w:r w:rsidR="003F461B" w:rsidRPr="00103B31">
          <w:rPr>
            <w:color w:val="000000" w:themeColor="text1"/>
          </w:rPr>
          <w:t>приказ</w:t>
        </w:r>
      </w:hyperlink>
      <w:r w:rsidR="003F461B" w:rsidRPr="00103B31">
        <w:rPr>
          <w:color w:val="000000" w:themeColor="text1"/>
        </w:rPr>
        <w:t xml:space="preserve"> Министерства труда и социальной защиты Российской Федерации от 21.11.2023 N 817н "Об утверждении Методики проведения специальной оценки условий труда, Классификатора вредных и(или) опасных производственных факторов, формы отчета о проведении специальной оценки условий труда и инструкции по ее заполнению";</w:t>
      </w:r>
    </w:p>
    <w:p w:rsidR="003F461B" w:rsidRPr="00103B31" w:rsidRDefault="003F461B">
      <w:pPr>
        <w:pStyle w:val="ConsPlusNormal"/>
        <w:jc w:val="both"/>
        <w:rPr>
          <w:color w:val="000000" w:themeColor="text1"/>
        </w:rPr>
      </w:pPr>
      <w:r w:rsidRPr="00103B31">
        <w:rPr>
          <w:color w:val="000000" w:themeColor="text1"/>
        </w:rPr>
        <w:t xml:space="preserve">(в ред. </w:t>
      </w:r>
      <w:hyperlink r:id="rId47">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08.11.2024 N 204-р)</w:t>
      </w:r>
    </w:p>
    <w:p w:rsidR="003F461B" w:rsidRPr="00103B31" w:rsidRDefault="00103B31">
      <w:pPr>
        <w:pStyle w:val="ConsPlusNormal"/>
        <w:spacing w:before="220"/>
        <w:ind w:firstLine="540"/>
        <w:jc w:val="both"/>
        <w:rPr>
          <w:color w:val="000000" w:themeColor="text1"/>
        </w:rPr>
      </w:pPr>
      <w:hyperlink r:id="rId48">
        <w:r w:rsidR="003F461B" w:rsidRPr="00103B31">
          <w:rPr>
            <w:color w:val="000000" w:themeColor="text1"/>
          </w:rPr>
          <w:t>приказ</w:t>
        </w:r>
      </w:hyperlink>
      <w:r w:rsidR="003F461B" w:rsidRPr="00103B31">
        <w:rPr>
          <w:color w:val="000000" w:themeColor="text1"/>
        </w:rPr>
        <w:t xml:space="preserve"> Министерства труда и социальной защиты Российской Федерации от 29.10.2021 N 775н "Об утверждении Порядка проведения государственной экспертизы условий труда";</w:t>
      </w:r>
    </w:p>
    <w:p w:rsidR="003F461B" w:rsidRPr="00103B31" w:rsidRDefault="003F461B">
      <w:pPr>
        <w:pStyle w:val="ConsPlusNormal"/>
        <w:jc w:val="both"/>
        <w:rPr>
          <w:color w:val="000000" w:themeColor="text1"/>
        </w:rPr>
      </w:pPr>
      <w:r w:rsidRPr="00103B31">
        <w:rPr>
          <w:color w:val="000000" w:themeColor="text1"/>
        </w:rPr>
        <w:t xml:space="preserve">(в ред. </w:t>
      </w:r>
      <w:hyperlink r:id="rId49">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07.02.2024 N 23-р)</w:t>
      </w:r>
    </w:p>
    <w:p w:rsidR="003F461B" w:rsidRPr="00103B31" w:rsidRDefault="00103B31">
      <w:pPr>
        <w:pStyle w:val="ConsPlusNormal"/>
        <w:spacing w:before="220"/>
        <w:ind w:firstLine="540"/>
        <w:jc w:val="both"/>
        <w:rPr>
          <w:color w:val="000000" w:themeColor="text1"/>
        </w:rPr>
      </w:pPr>
      <w:hyperlink r:id="rId50">
        <w:r w:rsidR="003F461B" w:rsidRPr="00103B31">
          <w:rPr>
            <w:color w:val="000000" w:themeColor="text1"/>
          </w:rPr>
          <w:t>приказ</w:t>
        </w:r>
      </w:hyperlink>
      <w:r w:rsidR="003F461B" w:rsidRPr="00103B31">
        <w:rPr>
          <w:color w:val="000000" w:themeColor="text1"/>
        </w:rPr>
        <w:t xml:space="preserve"> Минтруда России от 08.09.2016 N 501н "Об утверждении Порядка рассмотрения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организаций, проводивших специальную оценку условий труда, с результатами экспертизы качества специальной оценки условий труда";</w:t>
      </w:r>
    </w:p>
    <w:p w:rsidR="003F461B" w:rsidRPr="00103B31" w:rsidRDefault="003F461B">
      <w:pPr>
        <w:pStyle w:val="ConsPlusNormal"/>
        <w:jc w:val="both"/>
        <w:rPr>
          <w:color w:val="000000" w:themeColor="text1"/>
        </w:rPr>
      </w:pPr>
      <w:r w:rsidRPr="00103B31">
        <w:rPr>
          <w:color w:val="000000" w:themeColor="text1"/>
        </w:rPr>
        <w:t xml:space="preserve">(в ред. </w:t>
      </w:r>
      <w:hyperlink r:id="rId51">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16.11.2016 N 243-р)</w:t>
      </w:r>
    </w:p>
    <w:p w:rsidR="003F461B" w:rsidRPr="00103B31" w:rsidRDefault="00103B31">
      <w:pPr>
        <w:pStyle w:val="ConsPlusNormal"/>
        <w:spacing w:before="220"/>
        <w:ind w:firstLine="540"/>
        <w:jc w:val="both"/>
        <w:rPr>
          <w:color w:val="000000" w:themeColor="text1"/>
        </w:rPr>
      </w:pPr>
      <w:hyperlink r:id="rId52">
        <w:r w:rsidR="003F461B" w:rsidRPr="00103B31">
          <w:rPr>
            <w:color w:val="000000" w:themeColor="text1"/>
          </w:rPr>
          <w:t>приказ</w:t>
        </w:r>
      </w:hyperlink>
      <w:r w:rsidR="003F461B" w:rsidRPr="00103B31">
        <w:rPr>
          <w:color w:val="000000" w:themeColor="text1"/>
        </w:rPr>
        <w:t xml:space="preserve"> Министерства труда и социальной защиты Российской Федерации от 09.10.2014 N 682н "Об утверждении методических рекомендаций по определению размера платы за проведение экспертизы качества специальной оценки условий труда";</w:t>
      </w:r>
    </w:p>
    <w:p w:rsidR="003F461B" w:rsidRPr="00103B31" w:rsidRDefault="00103B31">
      <w:pPr>
        <w:pStyle w:val="ConsPlusNormal"/>
        <w:spacing w:before="220"/>
        <w:ind w:firstLine="540"/>
        <w:jc w:val="both"/>
        <w:rPr>
          <w:color w:val="000000" w:themeColor="text1"/>
        </w:rPr>
      </w:pPr>
      <w:hyperlink r:id="rId53">
        <w:r w:rsidR="003F461B" w:rsidRPr="00103B31">
          <w:rPr>
            <w:color w:val="000000" w:themeColor="text1"/>
          </w:rPr>
          <w:t>приказ</w:t>
        </w:r>
      </w:hyperlink>
      <w:r w:rsidR="003F461B" w:rsidRPr="00103B31">
        <w:rPr>
          <w:color w:val="000000" w:themeColor="text1"/>
        </w:rPr>
        <w:t xml:space="preserve"> Министерства труда и социальной защиты Российской Федерации от 03.11.2015 N 843н "Об утверждении Порядка формирования, хранения и использования сведений, содержащихся в Федеральной государственной информационной системе учета результатов проведения специальной оценки условий труда";</w:t>
      </w:r>
    </w:p>
    <w:p w:rsidR="003F461B" w:rsidRPr="00103B31" w:rsidRDefault="00103B31">
      <w:pPr>
        <w:pStyle w:val="ConsPlusNormal"/>
        <w:spacing w:before="220"/>
        <w:ind w:firstLine="540"/>
        <w:jc w:val="both"/>
        <w:rPr>
          <w:color w:val="000000" w:themeColor="text1"/>
        </w:rPr>
      </w:pPr>
      <w:hyperlink r:id="rId54">
        <w:r w:rsidR="003F461B" w:rsidRPr="00103B31">
          <w:rPr>
            <w:color w:val="000000" w:themeColor="text1"/>
          </w:rPr>
          <w:t>приказ</w:t>
        </w:r>
      </w:hyperlink>
      <w:r w:rsidR="003F461B" w:rsidRPr="00103B31">
        <w:rPr>
          <w:color w:val="000000" w:themeColor="text1"/>
        </w:rPr>
        <w:t xml:space="preserve"> Министерства труда и социальной защиты Российской Федерации от 28.10.2021 N 765н "Об утверждении типовых форм документов, необходимых для проведения государственной экспертизы условий труда";</w:t>
      </w:r>
    </w:p>
    <w:p w:rsidR="003F461B" w:rsidRPr="00103B31" w:rsidRDefault="003F461B">
      <w:pPr>
        <w:pStyle w:val="ConsPlusNormal"/>
        <w:jc w:val="both"/>
        <w:rPr>
          <w:color w:val="000000" w:themeColor="text1"/>
        </w:rPr>
      </w:pPr>
      <w:r w:rsidRPr="00103B31">
        <w:rPr>
          <w:color w:val="000000" w:themeColor="text1"/>
        </w:rPr>
        <w:t xml:space="preserve">(абзац введен </w:t>
      </w:r>
      <w:hyperlink r:id="rId55">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07.06.2024 N 106-р)</w:t>
      </w:r>
    </w:p>
    <w:p w:rsidR="003F461B" w:rsidRPr="00103B31" w:rsidRDefault="00103B31">
      <w:pPr>
        <w:pStyle w:val="ConsPlusNormal"/>
        <w:spacing w:before="220"/>
        <w:ind w:firstLine="540"/>
        <w:jc w:val="both"/>
        <w:rPr>
          <w:color w:val="000000" w:themeColor="text1"/>
        </w:rPr>
      </w:pPr>
      <w:hyperlink r:id="rId56">
        <w:r w:rsidR="003F461B" w:rsidRPr="00103B31">
          <w:rPr>
            <w:color w:val="000000" w:themeColor="text1"/>
          </w:rPr>
          <w:t>Закон</w:t>
        </w:r>
      </w:hyperlink>
      <w:r w:rsidR="003F461B" w:rsidRPr="00103B31">
        <w:rPr>
          <w:color w:val="000000" w:themeColor="text1"/>
        </w:rPr>
        <w:t xml:space="preserve"> Санкт-Петербурга от 05.03.2008 N 133-23 "О разграничении полномочий Законодательного Собрания Санкт-Петербурга и Правительства Санкт-Петербурга в сфере трудовых отношений и социальной защиты населения";</w:t>
      </w:r>
    </w:p>
    <w:p w:rsidR="003F461B" w:rsidRPr="00103B31" w:rsidRDefault="00103B31">
      <w:pPr>
        <w:pStyle w:val="ConsPlusNormal"/>
        <w:spacing w:before="220"/>
        <w:ind w:firstLine="540"/>
        <w:jc w:val="both"/>
        <w:rPr>
          <w:color w:val="000000" w:themeColor="text1"/>
        </w:rPr>
      </w:pPr>
      <w:hyperlink r:id="rId57">
        <w:r w:rsidR="003F461B" w:rsidRPr="00103B31">
          <w:rPr>
            <w:color w:val="000000" w:themeColor="text1"/>
          </w:rPr>
          <w:t>постановление</w:t>
        </w:r>
      </w:hyperlink>
      <w:r w:rsidR="003F461B" w:rsidRPr="00103B31">
        <w:rPr>
          <w:color w:val="000000" w:themeColor="text1"/>
        </w:rPr>
        <w:t xml:space="preserve"> Правительства Санкт-Петербурга от 30.12.2009 N 1593 "О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w:t>
      </w:r>
    </w:p>
    <w:p w:rsidR="003F461B" w:rsidRPr="00103B31" w:rsidRDefault="00103B31">
      <w:pPr>
        <w:pStyle w:val="ConsPlusNormal"/>
        <w:spacing w:before="220"/>
        <w:ind w:firstLine="540"/>
        <w:jc w:val="both"/>
        <w:rPr>
          <w:color w:val="000000" w:themeColor="text1"/>
        </w:rPr>
      </w:pPr>
      <w:hyperlink r:id="rId58">
        <w:r w:rsidR="003F461B" w:rsidRPr="00103B31">
          <w:rPr>
            <w:color w:val="000000" w:themeColor="text1"/>
          </w:rPr>
          <w:t>постановление</w:t>
        </w:r>
      </w:hyperlink>
      <w:r w:rsidR="003F461B" w:rsidRPr="00103B31">
        <w:rPr>
          <w:color w:val="000000" w:themeColor="text1"/>
        </w:rPr>
        <w:t xml:space="preserve"> Правительства Санкт-Петербурга от 12.12.2006 N 1542 "О Комитете по труду и занятости населения Санкт-Петербурга";</w:t>
      </w:r>
    </w:p>
    <w:p w:rsidR="003F461B" w:rsidRPr="00103B31" w:rsidRDefault="003F461B">
      <w:pPr>
        <w:pStyle w:val="ConsPlusNormal"/>
        <w:spacing w:before="220"/>
        <w:ind w:firstLine="540"/>
        <w:jc w:val="both"/>
        <w:rPr>
          <w:color w:val="000000" w:themeColor="text1"/>
        </w:rPr>
      </w:pPr>
      <w:r w:rsidRPr="00103B31">
        <w:rPr>
          <w:color w:val="000000" w:themeColor="text1"/>
        </w:rPr>
        <w:t>ежегодно утверждаемый нормативный правовой акт Комитета об установлении размера платы за проведение экспертизы качества специальной оценки условий труда.</w:t>
      </w:r>
    </w:p>
    <w:p w:rsidR="003F461B" w:rsidRPr="00103B31" w:rsidRDefault="003F461B">
      <w:pPr>
        <w:pStyle w:val="ConsPlusNormal"/>
        <w:spacing w:before="220"/>
        <w:ind w:firstLine="540"/>
        <w:jc w:val="both"/>
        <w:rPr>
          <w:color w:val="000000" w:themeColor="text1"/>
        </w:rPr>
      </w:pPr>
      <w:bookmarkStart w:id="5" w:name="P154"/>
      <w:bookmarkEnd w:id="5"/>
      <w:r w:rsidRPr="00103B31">
        <w:rPr>
          <w:color w:val="000000" w:themeColor="text1"/>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3F461B" w:rsidRPr="00103B31" w:rsidRDefault="00103B31">
      <w:pPr>
        <w:pStyle w:val="ConsPlusNormal"/>
        <w:spacing w:before="220"/>
        <w:ind w:firstLine="540"/>
        <w:jc w:val="both"/>
        <w:rPr>
          <w:color w:val="000000" w:themeColor="text1"/>
        </w:rPr>
      </w:pPr>
      <w:hyperlink w:anchor="P787">
        <w:r w:rsidR="003F461B" w:rsidRPr="00103B31">
          <w:rPr>
            <w:color w:val="000000" w:themeColor="text1"/>
          </w:rPr>
          <w:t>заявление</w:t>
        </w:r>
      </w:hyperlink>
      <w:r w:rsidR="003F461B" w:rsidRPr="00103B31">
        <w:rPr>
          <w:color w:val="000000" w:themeColor="text1"/>
        </w:rPr>
        <w:t xml:space="preserve"> о проведении государственной экспертизы условий труда (приложение N 2 к настоящему Административному регламенту);</w:t>
      </w:r>
    </w:p>
    <w:p w:rsidR="003F461B" w:rsidRPr="00103B31" w:rsidRDefault="003F461B">
      <w:pPr>
        <w:pStyle w:val="ConsPlusNormal"/>
        <w:spacing w:before="220"/>
        <w:ind w:firstLine="540"/>
        <w:jc w:val="both"/>
        <w:rPr>
          <w:color w:val="000000" w:themeColor="text1"/>
        </w:rPr>
      </w:pPr>
      <w:r w:rsidRPr="00103B31">
        <w:rPr>
          <w:color w:val="000000" w:themeColor="text1"/>
        </w:rPr>
        <w:t>документация и материалы в зависимости от объекта государственной экспертизы (</w:t>
      </w:r>
      <w:hyperlink w:anchor="P173">
        <w:r w:rsidRPr="00103B31">
          <w:rPr>
            <w:color w:val="000000" w:themeColor="text1"/>
          </w:rPr>
          <w:t>пункт 2.6.2</w:t>
        </w:r>
      </w:hyperlink>
      <w:r w:rsidRPr="00103B31">
        <w:rPr>
          <w:color w:val="000000" w:themeColor="text1"/>
        </w:rPr>
        <w:t xml:space="preserve"> настоящего Административного регламента);</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в случае обращения представителя заявителя - документы, подтверждающие его полномочия.</w:t>
      </w:r>
    </w:p>
    <w:p w:rsidR="003F461B" w:rsidRPr="00103B31" w:rsidRDefault="003F461B">
      <w:pPr>
        <w:pStyle w:val="ConsPlusNormal"/>
        <w:spacing w:before="220"/>
        <w:ind w:firstLine="540"/>
        <w:jc w:val="both"/>
        <w:rPr>
          <w:color w:val="000000" w:themeColor="text1"/>
        </w:rPr>
      </w:pPr>
      <w:r w:rsidRPr="00103B31">
        <w:rPr>
          <w:color w:val="000000" w:themeColor="text1"/>
        </w:rPr>
        <w:t>От имени физических лиц могут действовать их законные представители или представители, действующие в силу полномочий, основанных на доверенности.</w:t>
      </w:r>
    </w:p>
    <w:p w:rsidR="003F461B" w:rsidRPr="00103B31" w:rsidRDefault="003F461B">
      <w:pPr>
        <w:pStyle w:val="ConsPlusNormal"/>
        <w:spacing w:before="220"/>
        <w:ind w:firstLine="540"/>
        <w:jc w:val="both"/>
        <w:rPr>
          <w:color w:val="000000" w:themeColor="text1"/>
        </w:rPr>
      </w:pPr>
      <w:r w:rsidRPr="00103B31">
        <w:rPr>
          <w:color w:val="000000" w:themeColor="text1"/>
        </w:rPr>
        <w:t>От имени юридических лиц могут действовать лица, действующие в соответствии с учредительными документами юридических лиц без доверенности; представители в силу полномочий, основанных на доверенности. В предусмотренных законом случаях от имени юридического лица могут действовать иные лица.</w:t>
      </w:r>
    </w:p>
    <w:p w:rsidR="003F461B" w:rsidRPr="00103B31" w:rsidRDefault="003F461B">
      <w:pPr>
        <w:pStyle w:val="ConsPlusNormal"/>
        <w:spacing w:before="220"/>
        <w:ind w:firstLine="540"/>
        <w:jc w:val="both"/>
        <w:rPr>
          <w:color w:val="000000" w:themeColor="text1"/>
        </w:rPr>
      </w:pPr>
      <w:r w:rsidRPr="00103B31">
        <w:rPr>
          <w:color w:val="000000" w:themeColor="text1"/>
        </w:rPr>
        <w:t>Полномочия представителя могут также содержаться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федеральным законом или не противоречит существу отношений.</w:t>
      </w:r>
    </w:p>
    <w:p w:rsidR="003F461B" w:rsidRPr="00103B31" w:rsidRDefault="003F461B">
      <w:pPr>
        <w:pStyle w:val="ConsPlusNormal"/>
        <w:spacing w:before="220"/>
        <w:ind w:firstLine="540"/>
        <w:jc w:val="both"/>
        <w:rPr>
          <w:color w:val="000000" w:themeColor="text1"/>
        </w:rPr>
      </w:pPr>
      <w:r w:rsidRPr="00103B31">
        <w:rPr>
          <w:color w:val="000000" w:themeColor="text1"/>
        </w:rPr>
        <w:t>В предусмотренных законом случаях от имени юридического лица могут действовать иные лица.</w:t>
      </w:r>
    </w:p>
    <w:p w:rsidR="003F461B" w:rsidRPr="00103B31" w:rsidRDefault="003F461B">
      <w:pPr>
        <w:pStyle w:val="ConsPlusNormal"/>
        <w:spacing w:before="220"/>
        <w:ind w:firstLine="540"/>
        <w:jc w:val="both"/>
        <w:rPr>
          <w:color w:val="000000" w:themeColor="text1"/>
        </w:rPr>
      </w:pPr>
      <w:r w:rsidRPr="00103B31">
        <w:rPr>
          <w:color w:val="000000" w:themeColor="text1"/>
        </w:rPr>
        <w:t>2.6.1. В случае обращения заявителя за предоставлением государственной услуги лично в Комитет или через структурные подразделения МФЦ ему необходимо дополнительно представить документ, удостоверяющий личность заявителя.</w:t>
      </w:r>
    </w:p>
    <w:p w:rsidR="003F461B" w:rsidRPr="00103B31" w:rsidRDefault="003F461B">
      <w:pPr>
        <w:pStyle w:val="ConsPlusNormal"/>
        <w:spacing w:before="220"/>
        <w:ind w:firstLine="540"/>
        <w:jc w:val="both"/>
        <w:rPr>
          <w:color w:val="000000" w:themeColor="text1"/>
        </w:rPr>
      </w:pPr>
      <w:r w:rsidRPr="00103B31">
        <w:rPr>
          <w:color w:val="000000" w:themeColor="text1"/>
        </w:rPr>
        <w:t>В качестве документа, удостоверяющего личность, заявителем может представляться:</w:t>
      </w:r>
    </w:p>
    <w:p w:rsidR="003F461B" w:rsidRPr="00103B31" w:rsidRDefault="003F461B">
      <w:pPr>
        <w:pStyle w:val="ConsPlusNormal"/>
        <w:spacing w:before="220"/>
        <w:ind w:firstLine="540"/>
        <w:jc w:val="both"/>
        <w:rPr>
          <w:color w:val="000000" w:themeColor="text1"/>
        </w:rPr>
      </w:pPr>
      <w:r w:rsidRPr="00103B31">
        <w:rPr>
          <w:color w:val="000000" w:themeColor="text1"/>
        </w:rPr>
        <w:t>паспорт гражданина Российской Федерации, удостоверяющий личность гражданина Российской Федерации на территории Российской Федерации;</w:t>
      </w:r>
    </w:p>
    <w:p w:rsidR="003F461B" w:rsidRPr="00103B31" w:rsidRDefault="003F461B">
      <w:pPr>
        <w:pStyle w:val="ConsPlusNormal"/>
        <w:spacing w:before="220"/>
        <w:ind w:firstLine="540"/>
        <w:jc w:val="both"/>
        <w:rPr>
          <w:color w:val="000000" w:themeColor="text1"/>
        </w:rPr>
      </w:pPr>
      <w:r w:rsidRPr="00103B31">
        <w:rPr>
          <w:color w:val="000000" w:themeColor="text1"/>
        </w:rPr>
        <w:t>паспорт гражданина Российской Федерации, являющийся документом, удостоверяющим личность гражданина Российской Федерации за пределами Российской Федерации (для граждан Российской Федерации, постоянно проживающих за пределами территории Российской Федерации);</w:t>
      </w:r>
    </w:p>
    <w:p w:rsidR="003F461B" w:rsidRPr="00103B31" w:rsidRDefault="003F461B">
      <w:pPr>
        <w:pStyle w:val="ConsPlusNormal"/>
        <w:spacing w:before="220"/>
        <w:ind w:firstLine="540"/>
        <w:jc w:val="both"/>
        <w:rPr>
          <w:color w:val="000000" w:themeColor="text1"/>
        </w:rPr>
      </w:pPr>
      <w:r w:rsidRPr="00103B31">
        <w:rPr>
          <w:color w:val="000000" w:themeColor="text1"/>
        </w:rPr>
        <w:t>иные документы, признаваемые в соответствии с федеральным законодательством документами, удостоверяющими личность гражданина Российской Федерации;</w:t>
      </w:r>
    </w:p>
    <w:p w:rsidR="003F461B" w:rsidRPr="00103B31" w:rsidRDefault="003F461B">
      <w:pPr>
        <w:pStyle w:val="ConsPlusNormal"/>
        <w:spacing w:before="220"/>
        <w:ind w:firstLine="540"/>
        <w:jc w:val="both"/>
        <w:rPr>
          <w:color w:val="000000" w:themeColor="text1"/>
        </w:rPr>
      </w:pPr>
      <w:r w:rsidRPr="00103B31">
        <w:rPr>
          <w:color w:val="000000" w:themeColor="text1"/>
        </w:rPr>
        <w:t>паспорт иностранного гражданина либо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3F461B" w:rsidRPr="00103B31" w:rsidRDefault="003F461B">
      <w:pPr>
        <w:pStyle w:val="ConsPlusNormal"/>
        <w:spacing w:before="220"/>
        <w:ind w:firstLine="540"/>
        <w:jc w:val="both"/>
        <w:rPr>
          <w:color w:val="000000" w:themeColor="text1"/>
        </w:rPr>
      </w:pPr>
      <w:r w:rsidRPr="00103B31">
        <w:rPr>
          <w:color w:val="000000" w:themeColor="text1"/>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3F461B" w:rsidRPr="00103B31" w:rsidRDefault="003F461B">
      <w:pPr>
        <w:pStyle w:val="ConsPlusNormal"/>
        <w:spacing w:before="220"/>
        <w:ind w:firstLine="540"/>
        <w:jc w:val="both"/>
        <w:rPr>
          <w:color w:val="000000" w:themeColor="text1"/>
        </w:rPr>
      </w:pPr>
      <w:r w:rsidRPr="00103B31">
        <w:rPr>
          <w:color w:val="000000" w:themeColor="text1"/>
        </w:rPr>
        <w:t>разрешение на временное проживание в виде документа установленной формы, выдаваемого лицу без гражданства, не имеющему документа, удостоверяющего его личность;</w:t>
      </w:r>
    </w:p>
    <w:p w:rsidR="003F461B" w:rsidRPr="00103B31" w:rsidRDefault="003F461B">
      <w:pPr>
        <w:pStyle w:val="ConsPlusNormal"/>
        <w:spacing w:before="220"/>
        <w:ind w:firstLine="540"/>
        <w:jc w:val="both"/>
        <w:rPr>
          <w:color w:val="000000" w:themeColor="text1"/>
        </w:rPr>
      </w:pPr>
      <w:r w:rsidRPr="00103B31">
        <w:rPr>
          <w:color w:val="000000" w:themeColor="text1"/>
        </w:rPr>
        <w:t>вид на жительство (в отношении лица без гражданства);</w:t>
      </w:r>
    </w:p>
    <w:p w:rsidR="003F461B" w:rsidRPr="00103B31" w:rsidRDefault="003F461B">
      <w:pPr>
        <w:pStyle w:val="ConsPlusNormal"/>
        <w:spacing w:before="220"/>
        <w:ind w:firstLine="540"/>
        <w:jc w:val="both"/>
        <w:rPr>
          <w:color w:val="000000" w:themeColor="text1"/>
        </w:rPr>
      </w:pPr>
      <w:r w:rsidRPr="00103B31">
        <w:rPr>
          <w:color w:val="000000" w:themeColor="text1"/>
        </w:rPr>
        <w:t>иные документы, предусмотренные федеральным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F461B" w:rsidRPr="00103B31" w:rsidRDefault="003F461B">
      <w:pPr>
        <w:pStyle w:val="ConsPlusNormal"/>
        <w:jc w:val="both"/>
        <w:rPr>
          <w:color w:val="000000" w:themeColor="text1"/>
        </w:rPr>
      </w:pPr>
    </w:p>
    <w:p w:rsidR="003F461B" w:rsidRPr="00103B31" w:rsidRDefault="003F461B">
      <w:pPr>
        <w:pStyle w:val="ConsPlusNormal"/>
        <w:ind w:firstLine="540"/>
        <w:jc w:val="both"/>
        <w:rPr>
          <w:color w:val="000000" w:themeColor="text1"/>
        </w:rPr>
      </w:pPr>
      <w:bookmarkStart w:id="6" w:name="P173"/>
      <w:bookmarkEnd w:id="6"/>
      <w:r w:rsidRPr="00103B31">
        <w:rPr>
          <w:color w:val="000000" w:themeColor="text1"/>
        </w:rPr>
        <w:t>2.6.2. В случае если заявление подано работодателем, к нему прилагаются надлежащим образом заверенные копии следующих документов:</w:t>
      </w:r>
    </w:p>
    <w:p w:rsidR="003F461B" w:rsidRPr="00103B31" w:rsidRDefault="003F461B">
      <w:pPr>
        <w:pStyle w:val="ConsPlusNormal"/>
        <w:jc w:val="both"/>
        <w:rPr>
          <w:color w:val="000000" w:themeColor="text1"/>
        </w:rPr>
      </w:pPr>
      <w:r w:rsidRPr="00103B31">
        <w:rPr>
          <w:color w:val="000000" w:themeColor="text1"/>
        </w:rPr>
        <w:t xml:space="preserve">(в ред. </w:t>
      </w:r>
      <w:hyperlink r:id="rId59">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w:t>
      </w:r>
      <w:r w:rsidRPr="00103B31">
        <w:rPr>
          <w:color w:val="000000" w:themeColor="text1"/>
        </w:rPr>
        <w:lastRenderedPageBreak/>
        <w:t>13.12.2018 N 293-р)</w:t>
      </w:r>
    </w:p>
    <w:p w:rsidR="003F461B" w:rsidRPr="00103B31" w:rsidRDefault="003F461B">
      <w:pPr>
        <w:pStyle w:val="ConsPlusNormal"/>
        <w:spacing w:before="220"/>
        <w:ind w:firstLine="540"/>
        <w:jc w:val="both"/>
        <w:rPr>
          <w:color w:val="000000" w:themeColor="text1"/>
        </w:rPr>
      </w:pPr>
      <w:r w:rsidRPr="00103B31">
        <w:rPr>
          <w:color w:val="000000" w:themeColor="text1"/>
        </w:rPr>
        <w:t>а) для проведения государственной экспертизы условий труда в целях оценки качества проведения специальной оценки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утвержденный работодателем отчет о проведении специальной оценки условий труда;</w:t>
      </w:r>
    </w:p>
    <w:p w:rsidR="003F461B" w:rsidRPr="00103B31" w:rsidRDefault="003F461B">
      <w:pPr>
        <w:pStyle w:val="ConsPlusNormal"/>
        <w:jc w:val="both"/>
        <w:rPr>
          <w:color w:val="000000" w:themeColor="text1"/>
        </w:rPr>
      </w:pPr>
      <w:r w:rsidRPr="00103B31">
        <w:rPr>
          <w:color w:val="000000" w:themeColor="text1"/>
        </w:rPr>
        <w:t xml:space="preserve">(в ред. </w:t>
      </w:r>
      <w:hyperlink r:id="rId60">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22.03.2018 N 63-р)</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предписания должностных лиц государственных инспекций труда об устранении выявленных в ходе проведения мероприятий по государственному контролю (надзору) за соблюдением требований Федерального </w:t>
      </w:r>
      <w:hyperlink r:id="rId61">
        <w:r w:rsidRPr="00103B31">
          <w:rPr>
            <w:color w:val="000000" w:themeColor="text1"/>
          </w:rPr>
          <w:t>закона</w:t>
        </w:r>
      </w:hyperlink>
      <w:r w:rsidRPr="00103B31">
        <w:rPr>
          <w:color w:val="000000" w:themeColor="text1"/>
        </w:rPr>
        <w:t xml:space="preserve"> от 28.12.2013 N 426-ФЗ "О специальной оценке условий труда" нарушений (при наличии);</w:t>
      </w:r>
    </w:p>
    <w:p w:rsidR="003F461B" w:rsidRPr="00103B31" w:rsidRDefault="003F461B">
      <w:pPr>
        <w:pStyle w:val="ConsPlusNormal"/>
        <w:spacing w:before="220"/>
        <w:ind w:firstLine="540"/>
        <w:jc w:val="both"/>
        <w:rPr>
          <w:color w:val="000000" w:themeColor="text1"/>
        </w:rPr>
      </w:pPr>
      <w:r w:rsidRPr="00103B31">
        <w:rPr>
          <w:color w:val="000000" w:themeColor="text1"/>
        </w:rPr>
        <w:t>б) для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и(или) опасными и условиями труда:</w:t>
      </w:r>
    </w:p>
    <w:p w:rsidR="003F461B" w:rsidRPr="00103B31" w:rsidRDefault="003F461B">
      <w:pPr>
        <w:pStyle w:val="ConsPlusNormal"/>
        <w:spacing w:before="220"/>
        <w:ind w:firstLine="540"/>
        <w:jc w:val="both"/>
        <w:rPr>
          <w:color w:val="000000" w:themeColor="text1"/>
        </w:rPr>
      </w:pPr>
      <w:r w:rsidRPr="00103B31">
        <w:rPr>
          <w:color w:val="000000" w:themeColor="text1"/>
        </w:rPr>
        <w:t>утвержденный работодателем отчет о проведении специальной оценки условий труда;</w:t>
      </w:r>
    </w:p>
    <w:p w:rsidR="003F461B" w:rsidRPr="00103B31" w:rsidRDefault="003F461B">
      <w:pPr>
        <w:pStyle w:val="ConsPlusNormal"/>
        <w:jc w:val="both"/>
        <w:rPr>
          <w:color w:val="000000" w:themeColor="text1"/>
        </w:rPr>
      </w:pPr>
      <w:r w:rsidRPr="00103B31">
        <w:rPr>
          <w:color w:val="000000" w:themeColor="text1"/>
        </w:rPr>
        <w:t xml:space="preserve">(в ред. </w:t>
      </w:r>
      <w:hyperlink r:id="rId62">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22.03.2018 N 63-р)</w:t>
      </w:r>
    </w:p>
    <w:p w:rsidR="003F461B" w:rsidRPr="00103B31" w:rsidRDefault="003F461B">
      <w:pPr>
        <w:pStyle w:val="ConsPlusNormal"/>
        <w:spacing w:before="220"/>
        <w:ind w:firstLine="540"/>
        <w:jc w:val="both"/>
        <w:rPr>
          <w:color w:val="000000" w:themeColor="text1"/>
        </w:rPr>
      </w:pPr>
      <w:r w:rsidRPr="00103B31">
        <w:rPr>
          <w:color w:val="000000" w:themeColor="text1"/>
        </w:rPr>
        <w:t>иные документы, содержащие результаты исследований (испытаний) и измерений вредных и(или) опасных факторов производственной среды и трудового процесса на рабочих местах (при наличии);</w:t>
      </w:r>
    </w:p>
    <w:p w:rsidR="003F461B" w:rsidRPr="00103B31" w:rsidRDefault="003F461B">
      <w:pPr>
        <w:pStyle w:val="ConsPlusNormal"/>
        <w:spacing w:before="220"/>
        <w:ind w:firstLine="540"/>
        <w:jc w:val="both"/>
        <w:rPr>
          <w:color w:val="000000" w:themeColor="text1"/>
        </w:rPr>
      </w:pPr>
      <w:r w:rsidRPr="00103B31">
        <w:rPr>
          <w:color w:val="000000" w:themeColor="text1"/>
        </w:rPr>
        <w:t>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и(или) опасных условиях труда;</w:t>
      </w:r>
    </w:p>
    <w:p w:rsidR="003F461B" w:rsidRPr="00103B31" w:rsidRDefault="003F461B">
      <w:pPr>
        <w:pStyle w:val="ConsPlusNormal"/>
        <w:spacing w:before="220"/>
        <w:ind w:firstLine="540"/>
        <w:jc w:val="both"/>
        <w:rPr>
          <w:color w:val="000000" w:themeColor="text1"/>
        </w:rPr>
      </w:pPr>
      <w:r w:rsidRPr="00103B31">
        <w:rPr>
          <w:color w:val="000000" w:themeColor="text1"/>
        </w:rPr>
        <w:t>положение о системе оплаты труда работников (при наличии);</w:t>
      </w:r>
    </w:p>
    <w:p w:rsidR="003F461B" w:rsidRPr="00103B31" w:rsidRDefault="003F461B">
      <w:pPr>
        <w:pStyle w:val="ConsPlusNormal"/>
        <w:spacing w:before="220"/>
        <w:ind w:firstLine="540"/>
        <w:jc w:val="both"/>
        <w:rPr>
          <w:color w:val="000000" w:themeColor="text1"/>
        </w:rPr>
      </w:pPr>
      <w:r w:rsidRPr="00103B31">
        <w:rPr>
          <w:color w:val="000000" w:themeColor="text1"/>
        </w:rPr>
        <w:t>локальные нормативные акты работодателя, устанавливающие условия и объемы предоставляемых гарантий и компенсаций работникам за работу с вредными и(или) опасными условиями труда, в том числе продолжительность ежегодного дополнительного оплачиваемого отпуска, сокращенной продолжительности рабочего времени, размер повышения оплаты труда;</w:t>
      </w:r>
    </w:p>
    <w:p w:rsidR="003F461B" w:rsidRPr="00103B31" w:rsidRDefault="003F461B">
      <w:pPr>
        <w:pStyle w:val="ConsPlusNormal"/>
        <w:spacing w:before="220"/>
        <w:ind w:firstLine="540"/>
        <w:jc w:val="both"/>
        <w:rPr>
          <w:color w:val="000000" w:themeColor="text1"/>
        </w:rPr>
      </w:pPr>
      <w:r w:rsidRPr="00103B31">
        <w:rPr>
          <w:color w:val="000000" w:themeColor="text1"/>
        </w:rPr>
        <w:t>список работников, подлежащих периодическим и(или) предварительным медицинским осмотрам;</w:t>
      </w:r>
    </w:p>
    <w:p w:rsidR="003F461B" w:rsidRPr="00103B31" w:rsidRDefault="003F461B">
      <w:pPr>
        <w:pStyle w:val="ConsPlusNormal"/>
        <w:spacing w:before="220"/>
        <w:ind w:firstLine="540"/>
        <w:jc w:val="both"/>
        <w:rPr>
          <w:color w:val="000000" w:themeColor="text1"/>
        </w:rPr>
      </w:pPr>
      <w:r w:rsidRPr="00103B31">
        <w:rPr>
          <w:color w:val="000000" w:themeColor="text1"/>
        </w:rPr>
        <w:t>копия заключительного акта о результатах проведенных периодических медицинских осмотров работников за последний год;</w:t>
      </w:r>
    </w:p>
    <w:p w:rsidR="003F461B" w:rsidRPr="00103B31" w:rsidRDefault="003F461B">
      <w:pPr>
        <w:pStyle w:val="ConsPlusNormal"/>
        <w:spacing w:before="220"/>
        <w:ind w:firstLine="540"/>
        <w:jc w:val="both"/>
        <w:rPr>
          <w:color w:val="000000" w:themeColor="text1"/>
        </w:rPr>
      </w:pPr>
      <w:r w:rsidRPr="00103B31">
        <w:rPr>
          <w:color w:val="000000" w:themeColor="text1"/>
        </w:rPr>
        <w:t>в) для проведения государственной экспертизы условий труда в целях оценки фактических условий труда работников:</w:t>
      </w:r>
    </w:p>
    <w:p w:rsidR="003F461B" w:rsidRPr="00103B31" w:rsidRDefault="003F461B">
      <w:pPr>
        <w:pStyle w:val="ConsPlusNormal"/>
        <w:spacing w:before="220"/>
        <w:ind w:firstLine="540"/>
        <w:jc w:val="both"/>
        <w:rPr>
          <w:color w:val="000000" w:themeColor="text1"/>
        </w:rPr>
      </w:pPr>
      <w:r w:rsidRPr="00103B31">
        <w:rPr>
          <w:color w:val="000000" w:themeColor="text1"/>
        </w:rPr>
        <w:t>утвержденный работодателем отчет о проведении специальной оценки условий труда;</w:t>
      </w:r>
    </w:p>
    <w:p w:rsidR="003F461B" w:rsidRPr="00103B31" w:rsidRDefault="003F461B">
      <w:pPr>
        <w:pStyle w:val="ConsPlusNormal"/>
        <w:jc w:val="both"/>
        <w:rPr>
          <w:color w:val="000000" w:themeColor="text1"/>
        </w:rPr>
      </w:pPr>
      <w:r w:rsidRPr="00103B31">
        <w:rPr>
          <w:color w:val="000000" w:themeColor="text1"/>
        </w:rPr>
        <w:t xml:space="preserve">(в ред. </w:t>
      </w:r>
      <w:hyperlink r:id="rId63">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22.03.2018 N 63-р)</w:t>
      </w:r>
    </w:p>
    <w:p w:rsidR="003F461B" w:rsidRPr="00103B31" w:rsidRDefault="003F461B">
      <w:pPr>
        <w:pStyle w:val="ConsPlusNormal"/>
        <w:spacing w:before="220"/>
        <w:ind w:firstLine="540"/>
        <w:jc w:val="both"/>
        <w:rPr>
          <w:color w:val="000000" w:themeColor="text1"/>
        </w:rPr>
      </w:pPr>
      <w:r w:rsidRPr="00103B31">
        <w:rPr>
          <w:color w:val="000000" w:themeColor="text1"/>
        </w:rPr>
        <w:t>иные документы, содержащие результаты исследований (испытаний) и измерений вредных и(или) опасных факторов производственной среды и трудового процесса на рабочих местах (при наличии);</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коллективный договор (при наличии), трудовой договор (трудовые договоры), локальные </w:t>
      </w:r>
      <w:r w:rsidRPr="00103B31">
        <w:rPr>
          <w:color w:val="000000" w:themeColor="text1"/>
        </w:rPr>
        <w:lastRenderedPageBreak/>
        <w:t>нормативные акты, устанавливающие условия труда работника (работников), включая режимы труда и отдыха;</w:t>
      </w:r>
    </w:p>
    <w:p w:rsidR="003F461B" w:rsidRPr="00103B31" w:rsidRDefault="003F461B">
      <w:pPr>
        <w:pStyle w:val="ConsPlusNormal"/>
        <w:spacing w:before="220"/>
        <w:ind w:firstLine="540"/>
        <w:jc w:val="both"/>
        <w:rPr>
          <w:color w:val="000000" w:themeColor="text1"/>
        </w:rPr>
      </w:pPr>
      <w:r w:rsidRPr="00103B31">
        <w:rPr>
          <w:color w:val="000000" w:themeColor="text1"/>
        </w:rPr>
        <w:t>предписания должностных лиц государственных инспекций труда и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3F461B" w:rsidRPr="00103B31" w:rsidRDefault="003F461B">
      <w:pPr>
        <w:pStyle w:val="ConsPlusNormal"/>
        <w:spacing w:before="220"/>
        <w:ind w:firstLine="540"/>
        <w:jc w:val="both"/>
        <w:rPr>
          <w:color w:val="000000" w:themeColor="text1"/>
        </w:rPr>
      </w:pPr>
      <w:r w:rsidRPr="00103B31">
        <w:rPr>
          <w:color w:val="000000" w:themeColor="text1"/>
        </w:rPr>
        <w:t>нормативные правовые акты и локальные акты работодателя, в соответствии с которыми регулируются вопросы технического состояния зданий, сооружений и оборудования, организации технологических процессов, состояние инструментов, сырья и материалов на рабочих местах, применения на рабочих местах средств индивидуальной и коллективной защиты, состояния санитарно-бытового и лечебно-профилактического обслуживания работников на рабочих местах, а также установленные режимы труда и отдыха работников на рабочих местах.</w:t>
      </w:r>
    </w:p>
    <w:p w:rsidR="003F461B" w:rsidRPr="00103B31" w:rsidRDefault="003F461B">
      <w:pPr>
        <w:pStyle w:val="ConsPlusNormal"/>
        <w:jc w:val="both"/>
        <w:rPr>
          <w:color w:val="000000" w:themeColor="text1"/>
        </w:rPr>
      </w:pPr>
      <w:r w:rsidRPr="00103B31">
        <w:rPr>
          <w:color w:val="000000" w:themeColor="text1"/>
        </w:rPr>
        <w:t xml:space="preserve">(абзац введен </w:t>
      </w:r>
      <w:hyperlink r:id="rId64">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07.02.2024 N 23-р)</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если заявителем является работодатель или организация, проводящая специальную оценку условий труда, а целью государственной экспертизы условий труда является оценка качества проведения специальной оценки условий труда, к заявлению дополнительно прилагаются сведения об организации, проводившей специальную оценку условий труда с приложением заверенных копий документов, подтверждающих ее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 сертификаты экспертов организации, проводивших специальную оценку условий труда.</w:t>
      </w:r>
    </w:p>
    <w:p w:rsidR="003F461B" w:rsidRPr="00103B31" w:rsidRDefault="003F461B">
      <w:pPr>
        <w:pStyle w:val="ConsPlusNormal"/>
        <w:jc w:val="both"/>
        <w:rPr>
          <w:color w:val="000000" w:themeColor="text1"/>
        </w:rPr>
      </w:pPr>
      <w:r w:rsidRPr="00103B31">
        <w:rPr>
          <w:color w:val="000000" w:themeColor="text1"/>
        </w:rPr>
        <w:t xml:space="preserve">(абзац введен </w:t>
      </w:r>
      <w:hyperlink r:id="rId65">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07.02.2024 N 23-р)</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2.6.3. В случае если объектом проведения экспертизы является оценка качества проведения специальной оценки условий труда в соответствии с </w:t>
      </w:r>
      <w:hyperlink w:anchor="P229">
        <w:r w:rsidRPr="00103B31">
          <w:rPr>
            <w:color w:val="000000" w:themeColor="text1"/>
          </w:rPr>
          <w:t>абзацем третьим пункта 2.11</w:t>
        </w:r>
      </w:hyperlink>
      <w:r w:rsidRPr="00103B31">
        <w:rPr>
          <w:color w:val="000000" w:themeColor="text1"/>
        </w:rPr>
        <w:t xml:space="preserve"> настоящего Административного регламента, заявитель также прикладывает к заявлению о проведении государственной экспертизы условий труда копию платежного документа, подтверждающего оплату государственной экспертизы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Отсутствие платежного документа, подтверждающего оплату государственной экспертизы условий труда, приложенного к заявлению о проведении государственной экспертизы условий труда, не является основанием для отказа заявителю в предоставлении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2.6.4.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Форма </w:t>
      </w:r>
      <w:hyperlink w:anchor="P843">
        <w:r w:rsidRPr="00103B31">
          <w:rPr>
            <w:color w:val="000000" w:themeColor="text1"/>
          </w:rPr>
          <w:t>согласия</w:t>
        </w:r>
      </w:hyperlink>
      <w:r w:rsidRPr="00103B31">
        <w:rPr>
          <w:color w:val="000000" w:themeColor="text1"/>
        </w:rPr>
        <w:t xml:space="preserve"> на обработку персональных данных установлена приложением N 3 к настоящему Административному регламенту.</w:t>
      </w:r>
    </w:p>
    <w:p w:rsidR="003F461B" w:rsidRPr="00103B31" w:rsidRDefault="003F461B">
      <w:pPr>
        <w:pStyle w:val="ConsPlusNormal"/>
        <w:spacing w:before="220"/>
        <w:ind w:firstLine="540"/>
        <w:jc w:val="both"/>
        <w:rPr>
          <w:color w:val="000000" w:themeColor="text1"/>
        </w:rPr>
      </w:pPr>
      <w:r w:rsidRPr="00103B31">
        <w:rPr>
          <w:color w:val="000000" w:themeColor="text1"/>
        </w:rPr>
        <w:t>2.6.5. 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2.7. Представление заявителем документов, необходимых в соответствии с нормативными правовыми актами для предоставления государственной услуги, которые находятся в </w:t>
      </w:r>
      <w:r w:rsidRPr="00103B31">
        <w:rPr>
          <w:color w:val="000000" w:themeColor="text1"/>
        </w:rPr>
        <w:lastRenderedPageBreak/>
        <w:t>распоряжении иных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действующим законодательством не предусмотрено.</w:t>
      </w:r>
    </w:p>
    <w:p w:rsidR="003F461B" w:rsidRPr="00103B31" w:rsidRDefault="003F461B">
      <w:pPr>
        <w:pStyle w:val="ConsPlusNormal"/>
        <w:spacing w:before="220"/>
        <w:ind w:firstLine="540"/>
        <w:jc w:val="both"/>
        <w:rPr>
          <w:color w:val="000000" w:themeColor="text1"/>
        </w:rPr>
      </w:pPr>
      <w:r w:rsidRPr="00103B31">
        <w:rPr>
          <w:color w:val="000000" w:themeColor="text1"/>
        </w:rPr>
        <w:t>2.7.1. Должностным лицам Комитета запрещено требовать от заявителя:</w:t>
      </w:r>
    </w:p>
    <w:p w:rsidR="003F461B" w:rsidRPr="00103B31" w:rsidRDefault="003F461B">
      <w:pPr>
        <w:pStyle w:val="ConsPlusNormal"/>
        <w:spacing w:before="220"/>
        <w:ind w:firstLine="540"/>
        <w:jc w:val="both"/>
        <w:rPr>
          <w:color w:val="000000" w:themeColor="text1"/>
        </w:rPr>
      </w:pPr>
      <w:r w:rsidRPr="00103B31">
        <w:rPr>
          <w:color w:val="000000" w:themeColor="text1"/>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6">
        <w:r w:rsidRPr="00103B31">
          <w:rPr>
            <w:color w:val="000000" w:themeColor="text1"/>
          </w:rPr>
          <w:t>части 6 статьи 7</w:t>
        </w:r>
      </w:hyperlink>
      <w:r w:rsidRPr="00103B31">
        <w:rPr>
          <w:color w:val="000000" w:themeColor="text1"/>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3F461B" w:rsidRPr="00103B31" w:rsidRDefault="003F461B">
      <w:pPr>
        <w:pStyle w:val="ConsPlusNormal"/>
        <w:spacing w:before="220"/>
        <w:ind w:firstLine="540"/>
        <w:jc w:val="both"/>
        <w:rPr>
          <w:color w:val="000000" w:themeColor="text1"/>
        </w:rPr>
      </w:pPr>
      <w:r w:rsidRPr="00103B31">
        <w:rPr>
          <w:color w:val="000000" w:themeColor="text1"/>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3F461B" w:rsidRPr="00103B31" w:rsidRDefault="003F461B">
      <w:pPr>
        <w:pStyle w:val="ConsPlusNormal"/>
        <w:jc w:val="both"/>
        <w:rPr>
          <w:color w:val="000000" w:themeColor="text1"/>
        </w:rPr>
      </w:pPr>
      <w:r w:rsidRPr="00103B31">
        <w:rPr>
          <w:color w:val="000000" w:themeColor="text1"/>
        </w:rPr>
        <w:t xml:space="preserve">(абзац введен </w:t>
      </w:r>
      <w:hyperlink r:id="rId67">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22.06.2020 N 134-р)</w:t>
      </w:r>
    </w:p>
    <w:p w:rsidR="003F461B" w:rsidRPr="00103B31" w:rsidRDefault="003F461B">
      <w:pPr>
        <w:pStyle w:val="ConsPlusNormal"/>
        <w:spacing w:before="220"/>
        <w:ind w:firstLine="540"/>
        <w:jc w:val="both"/>
        <w:rPr>
          <w:color w:val="000000" w:themeColor="text1"/>
        </w:rPr>
      </w:pPr>
      <w:r w:rsidRPr="00103B31">
        <w:rPr>
          <w:color w:val="000000" w:themeColor="text1"/>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или муниципальной услуги;</w:t>
      </w:r>
    </w:p>
    <w:p w:rsidR="003F461B" w:rsidRPr="00103B31" w:rsidRDefault="003F461B">
      <w:pPr>
        <w:pStyle w:val="ConsPlusNormal"/>
        <w:jc w:val="both"/>
        <w:rPr>
          <w:color w:val="000000" w:themeColor="text1"/>
        </w:rPr>
      </w:pPr>
      <w:r w:rsidRPr="00103B31">
        <w:rPr>
          <w:color w:val="000000" w:themeColor="text1"/>
        </w:rPr>
        <w:t xml:space="preserve">(пп. "а" введен </w:t>
      </w:r>
      <w:hyperlink r:id="rId68">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22.06.2020 N 134-р)</w:t>
      </w:r>
    </w:p>
    <w:p w:rsidR="003F461B" w:rsidRPr="00103B31" w:rsidRDefault="003F461B">
      <w:pPr>
        <w:pStyle w:val="ConsPlusNormal"/>
        <w:spacing w:before="220"/>
        <w:ind w:firstLine="540"/>
        <w:jc w:val="both"/>
        <w:rPr>
          <w:color w:val="000000" w:themeColor="text1"/>
        </w:rPr>
      </w:pPr>
      <w:r w:rsidRPr="00103B31">
        <w:rPr>
          <w:color w:val="000000" w:themeColor="text1"/>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F461B" w:rsidRPr="00103B31" w:rsidRDefault="003F461B">
      <w:pPr>
        <w:pStyle w:val="ConsPlusNormal"/>
        <w:jc w:val="both"/>
        <w:rPr>
          <w:color w:val="000000" w:themeColor="text1"/>
        </w:rPr>
      </w:pPr>
      <w:r w:rsidRPr="00103B31">
        <w:rPr>
          <w:color w:val="000000" w:themeColor="text1"/>
        </w:rPr>
        <w:t xml:space="preserve">(пп. "б" введен </w:t>
      </w:r>
      <w:hyperlink r:id="rId69">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22.06.2020 N 134-р)</w:t>
      </w:r>
    </w:p>
    <w:p w:rsidR="003F461B" w:rsidRPr="00103B31" w:rsidRDefault="003F461B">
      <w:pPr>
        <w:pStyle w:val="ConsPlusNormal"/>
        <w:spacing w:before="220"/>
        <w:ind w:firstLine="540"/>
        <w:jc w:val="both"/>
        <w:rPr>
          <w:color w:val="000000" w:themeColor="text1"/>
        </w:rPr>
      </w:pPr>
      <w:r w:rsidRPr="00103B31">
        <w:rPr>
          <w:color w:val="000000" w:themeColor="text1"/>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3F461B" w:rsidRPr="00103B31" w:rsidRDefault="003F461B">
      <w:pPr>
        <w:pStyle w:val="ConsPlusNormal"/>
        <w:jc w:val="both"/>
        <w:rPr>
          <w:color w:val="000000" w:themeColor="text1"/>
        </w:rPr>
      </w:pPr>
      <w:r w:rsidRPr="00103B31">
        <w:rPr>
          <w:color w:val="000000" w:themeColor="text1"/>
        </w:rPr>
        <w:t xml:space="preserve">(пп. "в" введен </w:t>
      </w:r>
      <w:hyperlink r:id="rId70">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22.06.2020 N 134-р)</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государственную услугу, государственного служащего, работника МФЦ, работника организации, предусмотренной </w:t>
      </w:r>
      <w:hyperlink r:id="rId71">
        <w:r w:rsidRPr="00103B31">
          <w:rPr>
            <w:color w:val="000000" w:themeColor="text1"/>
          </w:rPr>
          <w:t>частью 1.1 статьи 16</w:t>
        </w:r>
      </w:hyperlink>
      <w:r w:rsidRPr="00103B31">
        <w:rPr>
          <w:color w:val="000000" w:themeColor="text1"/>
        </w:rPr>
        <w:t xml:space="preserve"> Федерального закона N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председателя Комитета, руководителя структурного подразделения МФЦ при первоначальном отказе в приеме документов, необходимых для предоставления государственной услуги, либо руководителя </w:t>
      </w:r>
      <w:r w:rsidRPr="00103B31">
        <w:rPr>
          <w:color w:val="000000" w:themeColor="text1"/>
        </w:rPr>
        <w:lastRenderedPageBreak/>
        <w:t xml:space="preserve">организации, предусмотренной </w:t>
      </w:r>
      <w:hyperlink r:id="rId72">
        <w:r w:rsidRPr="00103B31">
          <w:rPr>
            <w:color w:val="000000" w:themeColor="text1"/>
          </w:rPr>
          <w:t>частью 1.1 статьи 16</w:t>
        </w:r>
      </w:hyperlink>
      <w:r w:rsidRPr="00103B31">
        <w:rPr>
          <w:color w:val="000000" w:themeColor="text1"/>
        </w:rPr>
        <w:t xml:space="preserve"> Федерального закона N 210-ФЗ, уведомляется заявитель, а также приносятся извинения за доставленные неудобства;</w:t>
      </w:r>
    </w:p>
    <w:p w:rsidR="003F461B" w:rsidRPr="00103B31" w:rsidRDefault="003F461B">
      <w:pPr>
        <w:pStyle w:val="ConsPlusNormal"/>
        <w:jc w:val="both"/>
        <w:rPr>
          <w:color w:val="000000" w:themeColor="text1"/>
        </w:rPr>
      </w:pPr>
      <w:r w:rsidRPr="00103B31">
        <w:rPr>
          <w:color w:val="000000" w:themeColor="text1"/>
        </w:rPr>
        <w:t xml:space="preserve">(пп. "г" введен </w:t>
      </w:r>
      <w:hyperlink r:id="rId73">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22.06.2020 N 134-р)</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представления на бумажном носителе документов и информации, электронные образы которых ранее были заверены в соответствии с </w:t>
      </w:r>
      <w:hyperlink r:id="rId74">
        <w:r w:rsidRPr="00103B31">
          <w:rPr>
            <w:color w:val="000000" w:themeColor="text1"/>
          </w:rPr>
          <w:t>пунктом 7.2 части 1 статьи 16</w:t>
        </w:r>
      </w:hyperlink>
      <w:r w:rsidRPr="00103B31">
        <w:rPr>
          <w:color w:val="000000" w:themeColor="text1"/>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3F461B" w:rsidRPr="00103B31" w:rsidRDefault="003F461B">
      <w:pPr>
        <w:pStyle w:val="ConsPlusNormal"/>
        <w:jc w:val="both"/>
        <w:rPr>
          <w:color w:val="000000" w:themeColor="text1"/>
        </w:rPr>
      </w:pPr>
      <w:r w:rsidRPr="00103B31">
        <w:rPr>
          <w:color w:val="000000" w:themeColor="text1"/>
        </w:rPr>
        <w:t xml:space="preserve">(абзац введен </w:t>
      </w:r>
      <w:hyperlink r:id="rId75">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07.02.2024 N 23-р)</w:t>
      </w:r>
    </w:p>
    <w:p w:rsidR="003F461B" w:rsidRPr="00103B31" w:rsidRDefault="003F461B">
      <w:pPr>
        <w:pStyle w:val="ConsPlusNormal"/>
        <w:spacing w:before="220"/>
        <w:ind w:firstLine="540"/>
        <w:jc w:val="both"/>
        <w:rPr>
          <w:color w:val="000000" w:themeColor="text1"/>
        </w:rPr>
      </w:pPr>
      <w:r w:rsidRPr="00103B31">
        <w:rPr>
          <w:color w:val="000000" w:themeColor="text1"/>
        </w:rPr>
        <w:t>2.8. Оснований для отказа в приеме документов, необходимых для предоставления государственной услуги, не предусмотрено.</w:t>
      </w:r>
    </w:p>
    <w:p w:rsidR="003F461B" w:rsidRPr="00103B31" w:rsidRDefault="003F461B">
      <w:pPr>
        <w:pStyle w:val="ConsPlusNormal"/>
        <w:spacing w:before="220"/>
        <w:ind w:firstLine="540"/>
        <w:jc w:val="both"/>
        <w:rPr>
          <w:color w:val="000000" w:themeColor="text1"/>
        </w:rPr>
      </w:pPr>
      <w:r w:rsidRPr="00103B31">
        <w:rPr>
          <w:color w:val="000000" w:themeColor="text1"/>
        </w:rPr>
        <w:t>2.9. Исчерпывающий перечень оснований для приостановления или отказа в предоставлении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2.9.1. Основанием для приостановления предоставления государственной услуги является рассмотрение в судах различных инстанций дел, касающихся правового статуса заявителя, наличие или отсутствие которого является основанием для принятия решения о предоставлении заявителю государственной услуги.</w:t>
      </w:r>
    </w:p>
    <w:p w:rsidR="003F461B" w:rsidRPr="00103B31" w:rsidRDefault="003F461B">
      <w:pPr>
        <w:pStyle w:val="ConsPlusNormal"/>
        <w:spacing w:before="220"/>
        <w:ind w:firstLine="540"/>
        <w:jc w:val="both"/>
        <w:rPr>
          <w:color w:val="000000" w:themeColor="text1"/>
        </w:rPr>
      </w:pPr>
      <w:bookmarkStart w:id="7" w:name="P221"/>
      <w:bookmarkEnd w:id="7"/>
      <w:r w:rsidRPr="00103B31">
        <w:rPr>
          <w:color w:val="000000" w:themeColor="text1"/>
        </w:rPr>
        <w:t>2.9.2. Государственная услуга не оказывается в следующих случаях:</w:t>
      </w:r>
    </w:p>
    <w:p w:rsidR="003F461B" w:rsidRPr="00103B31" w:rsidRDefault="003F461B">
      <w:pPr>
        <w:pStyle w:val="ConsPlusNormal"/>
        <w:spacing w:before="220"/>
        <w:ind w:firstLine="540"/>
        <w:jc w:val="both"/>
        <w:rPr>
          <w:color w:val="000000" w:themeColor="text1"/>
        </w:rPr>
      </w:pPr>
      <w:bookmarkStart w:id="8" w:name="P222"/>
      <w:bookmarkEnd w:id="8"/>
      <w:r w:rsidRPr="00103B31">
        <w:rPr>
          <w:color w:val="000000" w:themeColor="text1"/>
        </w:rPr>
        <w:t xml:space="preserve">а) отсутствие в заявлении о проведении государственной экспертизы условий труда сведений, предусмотренных формой </w:t>
      </w:r>
      <w:hyperlink w:anchor="P787">
        <w:r w:rsidRPr="00103B31">
          <w:rPr>
            <w:color w:val="000000" w:themeColor="text1"/>
          </w:rPr>
          <w:t>заявления</w:t>
        </w:r>
      </w:hyperlink>
      <w:r w:rsidRPr="00103B31">
        <w:rPr>
          <w:color w:val="000000" w:themeColor="text1"/>
        </w:rPr>
        <w:t xml:space="preserve"> (приложение N 2 к настоящему Административному регламенту);</w:t>
      </w:r>
    </w:p>
    <w:p w:rsidR="003F461B" w:rsidRPr="00103B31" w:rsidRDefault="003F461B">
      <w:pPr>
        <w:pStyle w:val="ConsPlusNormal"/>
        <w:spacing w:before="220"/>
        <w:ind w:firstLine="540"/>
        <w:jc w:val="both"/>
        <w:rPr>
          <w:color w:val="000000" w:themeColor="text1"/>
        </w:rPr>
      </w:pPr>
      <w:bookmarkStart w:id="9" w:name="P223"/>
      <w:bookmarkEnd w:id="9"/>
      <w:r w:rsidRPr="00103B31">
        <w:rPr>
          <w:color w:val="000000" w:themeColor="text1"/>
        </w:rPr>
        <w:t>б) непредставление заявителем в случае, если заявителем является работодатель, документов, прилагаемых к заявлению (</w:t>
      </w:r>
      <w:hyperlink w:anchor="P173">
        <w:r w:rsidRPr="00103B31">
          <w:rPr>
            <w:color w:val="000000" w:themeColor="text1"/>
          </w:rPr>
          <w:t>пункт 2.6.2</w:t>
        </w:r>
      </w:hyperlink>
      <w:r w:rsidRPr="00103B31">
        <w:rPr>
          <w:color w:val="000000" w:themeColor="text1"/>
        </w:rPr>
        <w:t xml:space="preserve"> настоящего Административного регламента);</w:t>
      </w:r>
    </w:p>
    <w:p w:rsidR="003F461B" w:rsidRPr="00103B31" w:rsidRDefault="003F461B">
      <w:pPr>
        <w:pStyle w:val="ConsPlusNormal"/>
        <w:spacing w:before="220"/>
        <w:ind w:firstLine="540"/>
        <w:jc w:val="both"/>
        <w:rPr>
          <w:color w:val="000000" w:themeColor="text1"/>
        </w:rPr>
      </w:pPr>
      <w:r w:rsidRPr="00103B31">
        <w:rPr>
          <w:color w:val="000000" w:themeColor="text1"/>
        </w:rPr>
        <w:t>в) представление подложных документов или заведомо ложных сведений.</w:t>
      </w:r>
    </w:p>
    <w:p w:rsidR="003F461B" w:rsidRPr="00103B31" w:rsidRDefault="003F461B">
      <w:pPr>
        <w:pStyle w:val="ConsPlusNormal"/>
        <w:spacing w:before="220"/>
        <w:ind w:firstLine="540"/>
        <w:jc w:val="both"/>
        <w:rPr>
          <w:color w:val="000000" w:themeColor="text1"/>
        </w:rPr>
      </w:pPr>
      <w:r w:rsidRPr="00103B31">
        <w:rPr>
          <w:color w:val="000000" w:themeColor="text1"/>
        </w:rPr>
        <w:t>2.10. Для предоставления государственной услуги обращение за другими услугами и документами не требуется.</w:t>
      </w:r>
    </w:p>
    <w:p w:rsidR="003F461B" w:rsidRPr="00103B31" w:rsidRDefault="003F461B">
      <w:pPr>
        <w:pStyle w:val="ConsPlusNormal"/>
        <w:spacing w:before="220"/>
        <w:ind w:firstLine="540"/>
        <w:jc w:val="both"/>
        <w:rPr>
          <w:color w:val="000000" w:themeColor="text1"/>
        </w:rPr>
      </w:pPr>
      <w:r w:rsidRPr="00103B31">
        <w:rPr>
          <w:color w:val="000000" w:themeColor="text1"/>
        </w:rPr>
        <w:t>2.11. Порядок, размер и основания взимания государственной пошлины или иной платы, взимаемой за предоставление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Основанием для взимания платы за предоставление государственной услуги является Федеральный </w:t>
      </w:r>
      <w:hyperlink r:id="rId76">
        <w:r w:rsidRPr="00103B31">
          <w:rPr>
            <w:color w:val="000000" w:themeColor="text1"/>
          </w:rPr>
          <w:t>закон</w:t>
        </w:r>
      </w:hyperlink>
      <w:r w:rsidRPr="00103B31">
        <w:rPr>
          <w:color w:val="000000" w:themeColor="text1"/>
        </w:rPr>
        <w:t xml:space="preserve"> от 28.12.2013 N 426-ФЗ "О специальной оценке условий труда", </w:t>
      </w:r>
      <w:hyperlink r:id="rId77">
        <w:r w:rsidRPr="00103B31">
          <w:rPr>
            <w:color w:val="000000" w:themeColor="text1"/>
          </w:rPr>
          <w:t>приказ</w:t>
        </w:r>
      </w:hyperlink>
      <w:r w:rsidRPr="00103B31">
        <w:rPr>
          <w:color w:val="000000" w:themeColor="text1"/>
        </w:rPr>
        <w:t xml:space="preserve"> Министерства труда и социальной защиты Российской Федерации от 29.10.2021 N 775н "Об утверждении Порядка проведения государственной экспертизы условий труда", ежегодно утверждаемый нормативный правовой акт Комитета об установлении размера платы за проведение экспертизы качества специальной оценки условий труда.</w:t>
      </w:r>
    </w:p>
    <w:p w:rsidR="003F461B" w:rsidRPr="00103B31" w:rsidRDefault="003F461B">
      <w:pPr>
        <w:pStyle w:val="ConsPlusNormal"/>
        <w:jc w:val="both"/>
        <w:rPr>
          <w:color w:val="000000" w:themeColor="text1"/>
        </w:rPr>
      </w:pPr>
      <w:r w:rsidRPr="00103B31">
        <w:rPr>
          <w:color w:val="000000" w:themeColor="text1"/>
        </w:rPr>
        <w:t xml:space="preserve">(в ред. </w:t>
      </w:r>
      <w:hyperlink r:id="rId78">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07.06.2024 N 106-р)</w:t>
      </w:r>
    </w:p>
    <w:p w:rsidR="003F461B" w:rsidRPr="00103B31" w:rsidRDefault="003F461B">
      <w:pPr>
        <w:pStyle w:val="ConsPlusNormal"/>
        <w:spacing w:before="220"/>
        <w:ind w:firstLine="540"/>
        <w:jc w:val="both"/>
        <w:rPr>
          <w:color w:val="000000" w:themeColor="text1"/>
        </w:rPr>
      </w:pPr>
      <w:bookmarkStart w:id="10" w:name="P229"/>
      <w:bookmarkEnd w:id="10"/>
      <w:r w:rsidRPr="00103B31">
        <w:rPr>
          <w:color w:val="000000" w:themeColor="text1"/>
        </w:rPr>
        <w:t>Государственная экспертиза условий труда в целях оценки качества проведения специальной оценки условий труда осуществляется за счет средств заявителя.</w:t>
      </w:r>
    </w:p>
    <w:p w:rsidR="003F461B" w:rsidRPr="00103B31" w:rsidRDefault="003F461B">
      <w:pPr>
        <w:pStyle w:val="ConsPlusNormal"/>
        <w:jc w:val="both"/>
        <w:rPr>
          <w:color w:val="000000" w:themeColor="text1"/>
        </w:rPr>
      </w:pPr>
      <w:r w:rsidRPr="00103B31">
        <w:rPr>
          <w:color w:val="000000" w:themeColor="text1"/>
        </w:rPr>
        <w:t xml:space="preserve">(в ред. </w:t>
      </w:r>
      <w:hyperlink r:id="rId79">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16.11.2016 N 243-р)</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Размер платы за проведение экспертизы качества специальной оценки условий труда </w:t>
      </w:r>
      <w:r w:rsidRPr="00103B31">
        <w:rPr>
          <w:color w:val="000000" w:themeColor="text1"/>
        </w:rPr>
        <w:lastRenderedPageBreak/>
        <w:t xml:space="preserve">определяется на основании Методических </w:t>
      </w:r>
      <w:hyperlink r:id="rId80">
        <w:r w:rsidRPr="00103B31">
          <w:rPr>
            <w:color w:val="000000" w:themeColor="text1"/>
          </w:rPr>
          <w:t>рекомендаций</w:t>
        </w:r>
      </w:hyperlink>
      <w:r w:rsidRPr="00103B31">
        <w:rPr>
          <w:color w:val="000000" w:themeColor="text1"/>
        </w:rPr>
        <w:t xml:space="preserve"> по определению размера платы за проведение экспертизы качества специальной оценки условий труда, утвержденных приказом Министерства труда и социальной защиты Российской Федерации от 09.10.2014 N 682н, указывается в ежегодно утверждаемом нормативном правовом акте Комитета об установлении размера платы за проведение экспертизы качества специальной оценки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Реквизиты банковского счета для перечисления платы, а также размер платы за предоставление государственной услуги публикуются на сайте Комитета в разделе "Охрана труда".</w:t>
      </w:r>
    </w:p>
    <w:p w:rsidR="003F461B" w:rsidRPr="00103B31" w:rsidRDefault="003F461B">
      <w:pPr>
        <w:pStyle w:val="ConsPlusNormal"/>
        <w:spacing w:before="220"/>
        <w:ind w:firstLine="540"/>
        <w:jc w:val="both"/>
        <w:rPr>
          <w:color w:val="000000" w:themeColor="text1"/>
        </w:rPr>
      </w:pPr>
      <w:r w:rsidRPr="00103B31">
        <w:rPr>
          <w:color w:val="000000" w:themeColor="text1"/>
        </w:rPr>
        <w:t>Государственная экспертиза условий труда в целях оценки правильности предоставления работникам гарантий и компенсаций за работу с вредными и(или) опасными условиями труда осуществляется бесплатно.</w:t>
      </w:r>
    </w:p>
    <w:p w:rsidR="003F461B" w:rsidRPr="00103B31" w:rsidRDefault="003F461B">
      <w:pPr>
        <w:pStyle w:val="ConsPlusNormal"/>
        <w:spacing w:before="220"/>
        <w:ind w:firstLine="540"/>
        <w:jc w:val="both"/>
        <w:rPr>
          <w:color w:val="000000" w:themeColor="text1"/>
        </w:rPr>
      </w:pPr>
      <w:r w:rsidRPr="00103B31">
        <w:rPr>
          <w:color w:val="000000" w:themeColor="text1"/>
        </w:rPr>
        <w:t>Государственная экспертиза условий труда в целях оценки фактических условий труда работников осуществляется бесплатно.</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если в заявлении указывается на несогласие с результатами проведенных исследований (испытаний) и измерений вредных и(или) опасных факторов производственной среды и трудового процесса, а также при проведении государственной экспертизы условий труда в целях оценки фактических условий труда работников могут проводиться исследования (испытания) и измерения вредных и(или) опасных факторов производственной среды и трудового процесса на рабочих местах, в отношении условий труда на которых проводится государственная экспертиза условий труда, с привлечением аккредитованных в установленном порядке испытательных лабораторий (центров), за счет средств заявителя.</w:t>
      </w:r>
    </w:p>
    <w:p w:rsidR="003F461B" w:rsidRPr="00103B31" w:rsidRDefault="003F461B">
      <w:pPr>
        <w:pStyle w:val="ConsPlusNormal"/>
        <w:spacing w:before="220"/>
        <w:ind w:firstLine="540"/>
        <w:jc w:val="both"/>
        <w:rPr>
          <w:color w:val="000000" w:themeColor="text1"/>
        </w:rPr>
      </w:pPr>
      <w:r w:rsidRPr="00103B31">
        <w:rPr>
          <w:color w:val="000000" w:themeColor="text1"/>
        </w:rPr>
        <w:t>Стоимость проведения исследований (испытаний) и измерений вредных и(или) опасных факторов производственной среды и трудового процесса определяется на основе изучения предложений по проведению аналогичных исследований (испытаний) или измерений не менее чем трех аккредитованных в установленном порядке испытательных лабораторий (центров).</w:t>
      </w:r>
    </w:p>
    <w:p w:rsidR="003F461B" w:rsidRPr="00103B31" w:rsidRDefault="003F461B">
      <w:pPr>
        <w:pStyle w:val="ConsPlusNormal"/>
        <w:spacing w:before="220"/>
        <w:ind w:firstLine="540"/>
        <w:jc w:val="both"/>
        <w:rPr>
          <w:color w:val="000000" w:themeColor="text1"/>
        </w:rPr>
      </w:pPr>
      <w:r w:rsidRPr="00103B31">
        <w:rPr>
          <w:color w:val="000000" w:themeColor="text1"/>
        </w:rPr>
        <w:t>Заявитель обязан в течение десяти рабочих дней со дня получения уведомления о принятии решения о проведении исследований (испытаний) и измерений вредных и(или) опасных факторов производственной среды и трудового процесса представить в Комитет документальное подтверждение внесения на соответствующий лицевой счет Комитета средств в качестве оплаты проведения исследований (испытаний) и измерений вредных и(или) опасных факторов производственной среды и трудового процесса.</w:t>
      </w:r>
    </w:p>
    <w:p w:rsidR="003F461B" w:rsidRPr="00103B31" w:rsidRDefault="003F461B">
      <w:pPr>
        <w:pStyle w:val="ConsPlusNormal"/>
        <w:spacing w:before="220"/>
        <w:ind w:firstLine="540"/>
        <w:jc w:val="both"/>
        <w:rPr>
          <w:color w:val="000000" w:themeColor="text1"/>
        </w:rPr>
      </w:pPr>
      <w:r w:rsidRPr="00103B31">
        <w:rPr>
          <w:color w:val="000000" w:themeColor="text1"/>
        </w:rPr>
        <w:t>2.12. Взимание платы за предоставление услуг, необходимых и обязательных для предоставления государственной услуги, не предусмотрено.</w:t>
      </w:r>
    </w:p>
    <w:p w:rsidR="003F461B" w:rsidRPr="00103B31" w:rsidRDefault="003F461B">
      <w:pPr>
        <w:pStyle w:val="ConsPlusNormal"/>
        <w:spacing w:before="220"/>
        <w:ind w:firstLine="540"/>
        <w:jc w:val="both"/>
        <w:rPr>
          <w:color w:val="000000" w:themeColor="text1"/>
        </w:rPr>
      </w:pPr>
      <w:r w:rsidRPr="00103B31">
        <w:rPr>
          <w:color w:val="000000" w:themeColor="text1"/>
        </w:rPr>
        <w:t>2.13. Максимальный срок ожидания в очереди при подаче запроса о предоставлении государственной услуги и при получении результата предоставления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2.13.1. Заявитель имеет возможность подать заявление на предоставление государственной услуги тремя способами:</w:t>
      </w:r>
    </w:p>
    <w:p w:rsidR="003F461B" w:rsidRPr="00103B31" w:rsidRDefault="003F461B">
      <w:pPr>
        <w:pStyle w:val="ConsPlusNormal"/>
        <w:spacing w:before="220"/>
        <w:ind w:firstLine="540"/>
        <w:jc w:val="both"/>
        <w:rPr>
          <w:color w:val="000000" w:themeColor="text1"/>
        </w:rPr>
      </w:pPr>
      <w:r w:rsidRPr="00103B31">
        <w:rPr>
          <w:color w:val="000000" w:themeColor="text1"/>
        </w:rPr>
        <w:t>при личном обращении в Комитет в дни и часы приема заявителей;</w:t>
      </w:r>
    </w:p>
    <w:p w:rsidR="003F461B" w:rsidRPr="00103B31" w:rsidRDefault="003F461B">
      <w:pPr>
        <w:pStyle w:val="ConsPlusNormal"/>
        <w:spacing w:before="220"/>
        <w:ind w:firstLine="540"/>
        <w:jc w:val="both"/>
        <w:rPr>
          <w:color w:val="000000" w:themeColor="text1"/>
        </w:rPr>
      </w:pPr>
      <w:r w:rsidRPr="00103B31">
        <w:rPr>
          <w:color w:val="000000" w:themeColor="text1"/>
        </w:rPr>
        <w:t>посредством почты;</w:t>
      </w:r>
    </w:p>
    <w:p w:rsidR="003F461B" w:rsidRPr="00103B31" w:rsidRDefault="003F461B">
      <w:pPr>
        <w:pStyle w:val="ConsPlusNormal"/>
        <w:spacing w:before="220"/>
        <w:ind w:firstLine="540"/>
        <w:jc w:val="both"/>
        <w:rPr>
          <w:color w:val="000000" w:themeColor="text1"/>
        </w:rPr>
      </w:pPr>
      <w:r w:rsidRPr="00103B31">
        <w:rPr>
          <w:color w:val="000000" w:themeColor="text1"/>
        </w:rPr>
        <w:t>в подразделении МФЦ.</w:t>
      </w:r>
    </w:p>
    <w:p w:rsidR="003F461B" w:rsidRPr="00103B31" w:rsidRDefault="003F461B">
      <w:pPr>
        <w:pStyle w:val="ConsPlusNormal"/>
        <w:spacing w:before="220"/>
        <w:ind w:firstLine="540"/>
        <w:jc w:val="both"/>
        <w:rPr>
          <w:color w:val="000000" w:themeColor="text1"/>
        </w:rPr>
      </w:pPr>
      <w:r w:rsidRPr="00103B31">
        <w:rPr>
          <w:color w:val="000000" w:themeColor="text1"/>
        </w:rPr>
        <w:t>Время ожидания в очереди для подачи (получения) документов заявителями в Комитете не должно превышать 15 минут.</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В МФЦ срок ожидания в очереди составляет не более 15 минут; при получении результата </w:t>
      </w:r>
      <w:r w:rsidRPr="00103B31">
        <w:rPr>
          <w:color w:val="000000" w:themeColor="text1"/>
        </w:rPr>
        <w:lastRenderedPageBreak/>
        <w:t>предоставления государственной услуги - не более 15 минут.</w:t>
      </w:r>
    </w:p>
    <w:p w:rsidR="003F461B" w:rsidRPr="00103B31" w:rsidRDefault="003F461B">
      <w:pPr>
        <w:pStyle w:val="ConsPlusNormal"/>
        <w:spacing w:before="220"/>
        <w:ind w:firstLine="540"/>
        <w:jc w:val="both"/>
        <w:rPr>
          <w:color w:val="000000" w:themeColor="text1"/>
        </w:rPr>
      </w:pPr>
      <w:r w:rsidRPr="00103B31">
        <w:rPr>
          <w:color w:val="000000" w:themeColor="text1"/>
        </w:rPr>
        <w:t>2.14. Срок и порядок регистрации запроса заявителя о предоставлении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При личном обращении заявителя в Комитет заявление заявителя о предоставлении государственной услуги регистрируется в государственной информационной системе Санкт-Петербурга "Единая система электронного документооборота и делопроизводства исполнительных органов государственной власти Санкт-Петербурга" и в Межведомственной автоматизированной информационной системе предоставления в Санкт-Петербурге государственных и муниципальных услуг в электронном виде (далее - МАИС ЭГУ) в присутствии заявителя не более 10 минут.</w:t>
      </w:r>
    </w:p>
    <w:p w:rsidR="003F461B" w:rsidRPr="00103B31" w:rsidRDefault="003F461B">
      <w:pPr>
        <w:pStyle w:val="ConsPlusNormal"/>
        <w:jc w:val="both"/>
        <w:rPr>
          <w:color w:val="000000" w:themeColor="text1"/>
        </w:rPr>
      </w:pPr>
      <w:r w:rsidRPr="00103B31">
        <w:rPr>
          <w:color w:val="000000" w:themeColor="text1"/>
        </w:rPr>
        <w:t xml:space="preserve">(в ред. </w:t>
      </w:r>
      <w:hyperlink r:id="rId81">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07.02.2024 N 23-р)</w:t>
      </w:r>
    </w:p>
    <w:p w:rsidR="003F461B" w:rsidRPr="00103B31" w:rsidRDefault="003F461B">
      <w:pPr>
        <w:pStyle w:val="ConsPlusNormal"/>
        <w:spacing w:before="220"/>
        <w:ind w:firstLine="540"/>
        <w:jc w:val="both"/>
        <w:rPr>
          <w:color w:val="000000" w:themeColor="text1"/>
        </w:rPr>
      </w:pPr>
      <w:r w:rsidRPr="00103B31">
        <w:rPr>
          <w:color w:val="000000" w:themeColor="text1"/>
        </w:rPr>
        <w:t>При обращении в МФЦ заявление регистрируется специалистом МФЦ в присутствии заявителя, заявителю выдается расписка из МАИС ЭГУ с регистрационным номером.</w:t>
      </w:r>
    </w:p>
    <w:p w:rsidR="003F461B" w:rsidRPr="00103B31" w:rsidRDefault="003F461B">
      <w:pPr>
        <w:pStyle w:val="ConsPlusNormal"/>
        <w:jc w:val="both"/>
        <w:rPr>
          <w:color w:val="000000" w:themeColor="text1"/>
        </w:rPr>
      </w:pPr>
      <w:r w:rsidRPr="00103B31">
        <w:rPr>
          <w:color w:val="000000" w:themeColor="text1"/>
        </w:rPr>
        <w:t xml:space="preserve">(в ред. </w:t>
      </w:r>
      <w:hyperlink r:id="rId82">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07.02.2024 N 23-р)</w:t>
      </w:r>
    </w:p>
    <w:p w:rsidR="003F461B" w:rsidRPr="00103B31" w:rsidRDefault="003F461B">
      <w:pPr>
        <w:pStyle w:val="ConsPlusNormal"/>
        <w:spacing w:before="220"/>
        <w:ind w:firstLine="540"/>
        <w:jc w:val="both"/>
        <w:rPr>
          <w:color w:val="000000" w:themeColor="text1"/>
        </w:rPr>
      </w:pPr>
      <w:r w:rsidRPr="00103B31">
        <w:rPr>
          <w:color w:val="000000" w:themeColor="text1"/>
        </w:rPr>
        <w:t>При личном обращении заявителя в Комитет, МФЦ заявитель при регистрации запроса информируется о возможности получения результата предоставления государственной услуги в отношении несовершеннолетнего законным представителем несовершеннолетнего, не являющимся заявителем, в случае указания в заявлении.</w:t>
      </w:r>
    </w:p>
    <w:p w:rsidR="003F461B" w:rsidRPr="00103B31" w:rsidRDefault="003F461B">
      <w:pPr>
        <w:pStyle w:val="ConsPlusNormal"/>
        <w:jc w:val="both"/>
        <w:rPr>
          <w:color w:val="000000" w:themeColor="text1"/>
        </w:rPr>
      </w:pPr>
      <w:r w:rsidRPr="00103B31">
        <w:rPr>
          <w:color w:val="000000" w:themeColor="text1"/>
        </w:rPr>
        <w:t xml:space="preserve">(абзац введен </w:t>
      </w:r>
      <w:hyperlink r:id="rId83">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08.11.2024 N 204-р)</w:t>
      </w:r>
    </w:p>
    <w:p w:rsidR="003F461B" w:rsidRPr="00103B31" w:rsidRDefault="003F461B">
      <w:pPr>
        <w:pStyle w:val="ConsPlusNormal"/>
        <w:spacing w:before="220"/>
        <w:ind w:firstLine="540"/>
        <w:jc w:val="both"/>
        <w:rPr>
          <w:color w:val="000000" w:themeColor="text1"/>
        </w:rPr>
      </w:pPr>
      <w:r w:rsidRPr="00103B31">
        <w:rPr>
          <w:color w:val="000000" w:themeColor="text1"/>
        </w:rPr>
        <w:t>2.15. 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&lt;1&gt;.</w:t>
      </w:r>
    </w:p>
    <w:p w:rsidR="003F461B" w:rsidRPr="00103B31" w:rsidRDefault="003F461B">
      <w:pPr>
        <w:pStyle w:val="ConsPlusNormal"/>
        <w:spacing w:before="220"/>
        <w:ind w:firstLine="540"/>
        <w:jc w:val="both"/>
        <w:rPr>
          <w:color w:val="000000" w:themeColor="text1"/>
        </w:rPr>
      </w:pPr>
      <w:r w:rsidRPr="00103B31">
        <w:rPr>
          <w:color w:val="000000" w:themeColor="text1"/>
        </w:rPr>
        <w:t>--------------------------------</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&lt;1&gt; 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 (Федеральный </w:t>
      </w:r>
      <w:hyperlink r:id="rId84">
        <w:r w:rsidRPr="00103B31">
          <w:rPr>
            <w:color w:val="000000" w:themeColor="text1"/>
          </w:rPr>
          <w:t>закон</w:t>
        </w:r>
      </w:hyperlink>
      <w:r w:rsidRPr="00103B31">
        <w:rPr>
          <w:color w:val="000000" w:themeColor="text1"/>
        </w:rPr>
        <w:t xml:space="preserve"> от 01.12.2014 N 419-ФЗ (ред. от 29.12.2015)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 xml:space="preserve">2.15.1. 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w:t>
      </w:r>
      <w:hyperlink w:anchor="P92">
        <w:r w:rsidRPr="00103B31">
          <w:rPr>
            <w:color w:val="000000" w:themeColor="text1"/>
          </w:rPr>
          <w:t>пункте 1.3.3</w:t>
        </w:r>
      </w:hyperlink>
      <w:r w:rsidRPr="00103B31">
        <w:rPr>
          <w:color w:val="000000" w:themeColor="text1"/>
        </w:rPr>
        <w:t xml:space="preserve">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производства вспомогательных записей (памяток, пояснений).</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 xml:space="preserve">Помещения структурных подразделений МФЦ должны отвечать требованиям, предусмотренным </w:t>
      </w:r>
      <w:hyperlink r:id="rId85">
        <w:r w:rsidRPr="00103B31">
          <w:rPr>
            <w:color w:val="000000" w:themeColor="text1"/>
          </w:rPr>
          <w:t>Правилами</w:t>
        </w:r>
      </w:hyperlink>
      <w:r w:rsidRPr="00103B31">
        <w:rPr>
          <w:color w:val="000000" w:themeColor="text1"/>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а также иным требованиям, предусмотренным действующим законодательством.</w:t>
      </w:r>
    </w:p>
    <w:p w:rsidR="003F461B" w:rsidRPr="00103B31" w:rsidRDefault="003F461B">
      <w:pPr>
        <w:pStyle w:val="ConsPlusNormal"/>
        <w:spacing w:before="220"/>
        <w:ind w:firstLine="540"/>
        <w:jc w:val="both"/>
        <w:rPr>
          <w:color w:val="000000" w:themeColor="text1"/>
        </w:rPr>
      </w:pPr>
      <w:r w:rsidRPr="00103B31">
        <w:rPr>
          <w:color w:val="000000" w:themeColor="text1"/>
        </w:rPr>
        <w:t>2.15.2. 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Комитета, а также тактильной схемой (табличкой), дублирующей данную информацию.</w:t>
      </w:r>
    </w:p>
    <w:p w:rsidR="003F461B" w:rsidRPr="00103B31" w:rsidRDefault="003F461B">
      <w:pPr>
        <w:pStyle w:val="ConsPlusNormal"/>
        <w:spacing w:before="220"/>
        <w:ind w:firstLine="540"/>
        <w:jc w:val="both"/>
        <w:rPr>
          <w:color w:val="000000" w:themeColor="text1"/>
        </w:rPr>
      </w:pPr>
      <w:r w:rsidRPr="00103B31">
        <w:rPr>
          <w:color w:val="000000" w:themeColor="text1"/>
        </w:rPr>
        <w:t>Для лиц с нарушением функции зрения вход в здание обозначается с помощью изменения фактуры наземного покрытия.</w:t>
      </w:r>
    </w:p>
    <w:p w:rsidR="003F461B" w:rsidRPr="00103B31" w:rsidRDefault="003F461B">
      <w:pPr>
        <w:pStyle w:val="ConsPlusNormal"/>
        <w:spacing w:before="220"/>
        <w:ind w:firstLine="540"/>
        <w:jc w:val="both"/>
        <w:rPr>
          <w:color w:val="000000" w:themeColor="text1"/>
        </w:rPr>
      </w:pPr>
      <w:r w:rsidRPr="00103B31">
        <w:rPr>
          <w:color w:val="000000" w:themeColor="text1"/>
        </w:rPr>
        <w:t>Должностные лица Комитета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в транспортное средство и высадки из него, в том числе с использованием кресла-коляски.</w:t>
      </w:r>
    </w:p>
    <w:p w:rsidR="003F461B" w:rsidRPr="00103B31" w:rsidRDefault="003F461B">
      <w:pPr>
        <w:pStyle w:val="ConsPlusNormal"/>
        <w:spacing w:before="220"/>
        <w:ind w:firstLine="540"/>
        <w:jc w:val="both"/>
        <w:rPr>
          <w:color w:val="000000" w:themeColor="text1"/>
        </w:rPr>
      </w:pPr>
      <w:r w:rsidRPr="00103B31">
        <w:rPr>
          <w:color w:val="000000" w:themeColor="text1"/>
        </w:rPr>
        <w:t>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2.15.3. Помещения,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w:t>
      </w:r>
      <w:hyperlink w:anchor="P92">
        <w:r w:rsidRPr="00103B31">
          <w:rPr>
            <w:color w:val="000000" w:themeColor="text1"/>
          </w:rPr>
          <w:t>пункте 1.3.3</w:t>
        </w:r>
      </w:hyperlink>
      <w:r w:rsidRPr="00103B31">
        <w:rPr>
          <w:color w:val="000000" w:themeColor="text1"/>
        </w:rPr>
        <w:t xml:space="preserve"> настоящего Административного регламента, в визуальной, текстовой и(или) мультимедийной формах. Оформление визуальной, текстовой и(или) мультимедийной информации должно соответствовать оптимальному зрительному и слуховому восприятию этой информации гражданами.</w:t>
      </w:r>
    </w:p>
    <w:p w:rsidR="003F461B" w:rsidRPr="00103B31" w:rsidRDefault="003F461B">
      <w:pPr>
        <w:pStyle w:val="ConsPlusNormal"/>
        <w:spacing w:before="220"/>
        <w:ind w:firstLine="540"/>
        <w:jc w:val="both"/>
        <w:rPr>
          <w:color w:val="000000" w:themeColor="text1"/>
        </w:rPr>
      </w:pPr>
      <w:r w:rsidRPr="00103B31">
        <w:rPr>
          <w:color w:val="000000" w:themeColor="text1"/>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3F461B" w:rsidRPr="00103B31" w:rsidRDefault="003F461B">
      <w:pPr>
        <w:pStyle w:val="ConsPlusNormal"/>
        <w:spacing w:before="220"/>
        <w:ind w:firstLine="540"/>
        <w:jc w:val="both"/>
        <w:rPr>
          <w:color w:val="000000" w:themeColor="text1"/>
        </w:rPr>
      </w:pPr>
      <w:r w:rsidRPr="00103B31">
        <w:rPr>
          <w:color w:val="000000" w:themeColor="text1"/>
        </w:rPr>
        <w:t>2.15.4.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3F461B" w:rsidRPr="00103B31" w:rsidRDefault="003F461B">
      <w:pPr>
        <w:pStyle w:val="ConsPlusNormal"/>
        <w:spacing w:before="220"/>
        <w:ind w:firstLine="540"/>
        <w:jc w:val="both"/>
        <w:rPr>
          <w:color w:val="000000" w:themeColor="text1"/>
        </w:rPr>
      </w:pPr>
      <w:r w:rsidRPr="00103B31">
        <w:rPr>
          <w:color w:val="000000" w:themeColor="text1"/>
        </w:rPr>
        <w:t>Двери в помещениях, в которых предоставляется государственная услуга, не должны иметь порогов, препятствующих движению инвалидов и иных маломобильных групп населения.</w:t>
      </w:r>
    </w:p>
    <w:p w:rsidR="003F461B" w:rsidRPr="00103B31" w:rsidRDefault="003F461B">
      <w:pPr>
        <w:pStyle w:val="ConsPlusNormal"/>
        <w:spacing w:before="220"/>
        <w:ind w:firstLine="540"/>
        <w:jc w:val="both"/>
        <w:rPr>
          <w:color w:val="000000" w:themeColor="text1"/>
        </w:rPr>
      </w:pPr>
      <w:r w:rsidRPr="00103B31">
        <w:rPr>
          <w:color w:val="000000" w:themeColor="text1"/>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2.15.5. С целью правильной и безопасной ориентации инвалидов и других маломобильных </w:t>
      </w:r>
      <w:r w:rsidRPr="00103B31">
        <w:rPr>
          <w:color w:val="000000" w:themeColor="text1"/>
        </w:rPr>
        <w:lastRenderedPageBreak/>
        <w:t>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3F461B" w:rsidRPr="00103B31" w:rsidRDefault="003F461B">
      <w:pPr>
        <w:pStyle w:val="ConsPlusNormal"/>
        <w:spacing w:before="220"/>
        <w:ind w:firstLine="540"/>
        <w:jc w:val="both"/>
        <w:rPr>
          <w:color w:val="000000" w:themeColor="text1"/>
        </w:rPr>
      </w:pPr>
      <w:r w:rsidRPr="00103B31">
        <w:rPr>
          <w:color w:val="000000" w:themeColor="text1"/>
        </w:rPr>
        <w:t>В помещениях должна быть предусмотрена система (установка) оповещения людей о пожаре.</w:t>
      </w:r>
    </w:p>
    <w:p w:rsidR="003F461B" w:rsidRPr="00103B31" w:rsidRDefault="003F461B">
      <w:pPr>
        <w:pStyle w:val="ConsPlusNormal"/>
        <w:spacing w:before="220"/>
        <w:ind w:firstLine="540"/>
        <w:jc w:val="both"/>
        <w:rPr>
          <w:color w:val="000000" w:themeColor="text1"/>
        </w:rPr>
      </w:pPr>
      <w:r w:rsidRPr="00103B31">
        <w:rPr>
          <w:color w:val="000000" w:themeColor="text1"/>
        </w:rPr>
        <w:t>Вход и выход из помещения оборудуются соответствующими указателями с автономными источниками бесперебойного питания.</w:t>
      </w:r>
    </w:p>
    <w:p w:rsidR="003F461B" w:rsidRPr="00103B31" w:rsidRDefault="003F461B">
      <w:pPr>
        <w:pStyle w:val="ConsPlusNormal"/>
        <w:spacing w:before="220"/>
        <w:ind w:firstLine="540"/>
        <w:jc w:val="both"/>
        <w:rPr>
          <w:color w:val="000000" w:themeColor="text1"/>
        </w:rPr>
      </w:pPr>
      <w:r w:rsidRPr="00103B31">
        <w:rPr>
          <w:color w:val="000000" w:themeColor="text1"/>
        </w:rPr>
        <w:t>2.15.6. На путях движения инвалидов и иных маломобильных групп населения в помещениях, где предоставляется государственная услуга, должны быть предусмотрены смежные с ними места отдыха и ожидания. 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3F461B" w:rsidRPr="00103B31" w:rsidRDefault="003F461B">
      <w:pPr>
        <w:pStyle w:val="ConsPlusNormal"/>
        <w:spacing w:before="220"/>
        <w:ind w:firstLine="540"/>
        <w:jc w:val="both"/>
        <w:rPr>
          <w:color w:val="000000" w:themeColor="text1"/>
        </w:rPr>
      </w:pPr>
      <w:r w:rsidRPr="00103B31">
        <w:rPr>
          <w:color w:val="000000" w:themeColor="text1"/>
        </w:rPr>
        <w:t>2.15.7. Территория, прилегающая к местонахождению Комитета, оборудуется по возможности местами для парковки автотранспортных средств, включая автотранспортные средства инвалидов.</w:t>
      </w:r>
    </w:p>
    <w:p w:rsidR="003F461B" w:rsidRPr="00103B31" w:rsidRDefault="003F461B">
      <w:pPr>
        <w:pStyle w:val="ConsPlusNormal"/>
        <w:spacing w:before="220"/>
        <w:ind w:firstLine="540"/>
        <w:jc w:val="both"/>
        <w:rPr>
          <w:color w:val="000000" w:themeColor="text1"/>
        </w:rPr>
      </w:pPr>
      <w:r w:rsidRPr="00103B31">
        <w:rPr>
          <w:color w:val="000000" w:themeColor="text1"/>
        </w:rP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3F461B" w:rsidRPr="00103B31" w:rsidRDefault="003F461B">
      <w:pPr>
        <w:pStyle w:val="ConsPlusNormal"/>
        <w:spacing w:before="220"/>
        <w:ind w:firstLine="540"/>
        <w:jc w:val="both"/>
        <w:rPr>
          <w:color w:val="000000" w:themeColor="text1"/>
        </w:rPr>
      </w:pPr>
      <w:r w:rsidRPr="00103B31">
        <w:rPr>
          <w:color w:val="000000" w:themeColor="text1"/>
        </w:rPr>
        <w:t>2.15.8. Председателем Комитета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F461B" w:rsidRPr="00103B31" w:rsidRDefault="003F461B">
      <w:pPr>
        <w:pStyle w:val="ConsPlusNormal"/>
        <w:spacing w:before="220"/>
        <w:ind w:firstLine="540"/>
        <w:jc w:val="both"/>
        <w:rPr>
          <w:color w:val="000000" w:themeColor="text1"/>
        </w:rPr>
      </w:pPr>
      <w:r w:rsidRPr="00103B31">
        <w:rPr>
          <w:color w:val="000000" w:themeColor="text1"/>
        </w:rPr>
        <w:t>а) возможность беспрепятственного входа в объекты и выхода из них;</w:t>
      </w:r>
    </w:p>
    <w:p w:rsidR="003F461B" w:rsidRPr="00103B31" w:rsidRDefault="003F461B">
      <w:pPr>
        <w:pStyle w:val="ConsPlusNormal"/>
        <w:spacing w:before="220"/>
        <w:ind w:firstLine="540"/>
        <w:jc w:val="both"/>
        <w:rPr>
          <w:color w:val="000000" w:themeColor="text1"/>
        </w:rPr>
      </w:pPr>
      <w:r w:rsidRPr="00103B31">
        <w:rPr>
          <w:color w:val="000000" w:themeColor="text1"/>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rsidR="003F461B" w:rsidRPr="00103B31" w:rsidRDefault="003F461B">
      <w:pPr>
        <w:pStyle w:val="ConsPlusNormal"/>
        <w:spacing w:before="220"/>
        <w:ind w:firstLine="540"/>
        <w:jc w:val="both"/>
        <w:rPr>
          <w:color w:val="000000" w:themeColor="text1"/>
        </w:rPr>
      </w:pPr>
      <w:r w:rsidRPr="00103B31">
        <w:rPr>
          <w:color w:val="000000" w:themeColor="text1"/>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3F461B" w:rsidRPr="00103B31" w:rsidRDefault="003F461B">
      <w:pPr>
        <w:pStyle w:val="ConsPlusNormal"/>
        <w:spacing w:before="220"/>
        <w:ind w:firstLine="540"/>
        <w:jc w:val="both"/>
        <w:rPr>
          <w:color w:val="000000" w:themeColor="text1"/>
        </w:rPr>
      </w:pPr>
      <w:r w:rsidRPr="00103B31">
        <w:rPr>
          <w:color w:val="000000" w:themeColor="text1"/>
        </w:rPr>
        <w:t>г) сопровождение инвалидов, имеющих стойкие нарушения функции зрения и самостоятельного передвижения, по территории объекта;</w:t>
      </w:r>
    </w:p>
    <w:p w:rsidR="003F461B" w:rsidRPr="00103B31" w:rsidRDefault="003F461B">
      <w:pPr>
        <w:pStyle w:val="ConsPlusNormal"/>
        <w:spacing w:before="220"/>
        <w:ind w:firstLine="540"/>
        <w:jc w:val="both"/>
        <w:rPr>
          <w:color w:val="000000" w:themeColor="text1"/>
        </w:rPr>
      </w:pPr>
      <w:r w:rsidRPr="00103B31">
        <w:rPr>
          <w:color w:val="000000" w:themeColor="text1"/>
        </w:rPr>
        <w:t>д) содействие инвалиду при входе в объект и выходе из него, информирование инвалида о доступных маршрутах общественного транспорта;</w:t>
      </w:r>
    </w:p>
    <w:p w:rsidR="003F461B" w:rsidRPr="00103B31" w:rsidRDefault="003F461B">
      <w:pPr>
        <w:pStyle w:val="ConsPlusNormal"/>
        <w:spacing w:before="220"/>
        <w:ind w:firstLine="540"/>
        <w:jc w:val="both"/>
        <w:rPr>
          <w:color w:val="000000" w:themeColor="text1"/>
        </w:rPr>
      </w:pPr>
      <w:r w:rsidRPr="00103B31">
        <w:rPr>
          <w:color w:val="000000" w:themeColor="text1"/>
        </w:rPr>
        <w:t>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w:t>
      </w:r>
      <w:hyperlink r:id="rId86">
        <w:r w:rsidRPr="00103B31">
          <w:rPr>
            <w:color w:val="000000" w:themeColor="text1"/>
          </w:rPr>
          <w:t>форме</w:t>
        </w:r>
      </w:hyperlink>
      <w:r w:rsidRPr="00103B31">
        <w:rPr>
          <w:color w:val="000000" w:themeColor="text1"/>
        </w:rPr>
        <w:t xml:space="preserve"> и в </w:t>
      </w:r>
      <w:hyperlink r:id="rId87">
        <w:r w:rsidRPr="00103B31">
          <w:rPr>
            <w:color w:val="000000" w:themeColor="text1"/>
          </w:rPr>
          <w:t>порядке</w:t>
        </w:r>
      </w:hyperlink>
      <w:r w:rsidRPr="00103B31">
        <w:rPr>
          <w:color w:val="000000" w:themeColor="text1"/>
        </w:rPr>
        <w:t>, утвержденном приказом Министерства труда и социальной защиты населения Российской Федерации от 22.06.2015 N 386н.</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2.15.9. Председателем Комитета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3F461B" w:rsidRPr="00103B31" w:rsidRDefault="003F461B">
      <w:pPr>
        <w:pStyle w:val="ConsPlusNormal"/>
        <w:spacing w:before="220"/>
        <w:ind w:firstLine="540"/>
        <w:jc w:val="both"/>
        <w:rPr>
          <w:color w:val="000000" w:themeColor="text1"/>
        </w:rPr>
      </w:pPr>
      <w:r w:rsidRPr="00103B31">
        <w:rPr>
          <w:color w:val="000000" w:themeColor="text1"/>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3F461B" w:rsidRPr="00103B31" w:rsidRDefault="003F461B">
      <w:pPr>
        <w:pStyle w:val="ConsPlusNormal"/>
        <w:spacing w:before="220"/>
        <w:ind w:firstLine="540"/>
        <w:jc w:val="both"/>
        <w:rPr>
          <w:color w:val="000000" w:themeColor="text1"/>
        </w:rPr>
      </w:pPr>
      <w:r w:rsidRPr="00103B31">
        <w:rPr>
          <w:color w:val="000000" w:themeColor="text1"/>
        </w:rP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3F461B" w:rsidRPr="00103B31" w:rsidRDefault="003F461B">
      <w:pPr>
        <w:pStyle w:val="ConsPlusNormal"/>
        <w:spacing w:before="220"/>
        <w:ind w:firstLine="540"/>
        <w:jc w:val="both"/>
        <w:rPr>
          <w:color w:val="000000" w:themeColor="text1"/>
        </w:rPr>
      </w:pPr>
      <w:r w:rsidRPr="00103B31">
        <w:rPr>
          <w:color w:val="000000" w:themeColor="text1"/>
        </w:rPr>
        <w:t>в) оказание гражданскими служащими Комитета иной необходимой инвалидам помощи в преодолении барьеров, мешающих получению ими услуг наравне с другими лицами;</w:t>
      </w:r>
    </w:p>
    <w:p w:rsidR="003F461B" w:rsidRPr="00103B31" w:rsidRDefault="003F461B">
      <w:pPr>
        <w:pStyle w:val="ConsPlusNormal"/>
        <w:spacing w:before="220"/>
        <w:ind w:firstLine="540"/>
        <w:jc w:val="both"/>
        <w:rPr>
          <w:color w:val="000000" w:themeColor="text1"/>
        </w:rPr>
      </w:pPr>
      <w:r w:rsidRPr="00103B31">
        <w:rPr>
          <w:color w:val="000000" w:themeColor="text1"/>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местах ожидания и приема заявителей.</w:t>
      </w:r>
    </w:p>
    <w:p w:rsidR="003F461B" w:rsidRPr="00103B31" w:rsidRDefault="003F461B">
      <w:pPr>
        <w:pStyle w:val="ConsPlusNormal"/>
        <w:spacing w:before="220"/>
        <w:ind w:firstLine="540"/>
        <w:jc w:val="both"/>
        <w:rPr>
          <w:color w:val="000000" w:themeColor="text1"/>
        </w:rPr>
      </w:pPr>
      <w:r w:rsidRPr="00103B31">
        <w:rPr>
          <w:color w:val="000000" w:themeColor="text1"/>
        </w:rPr>
        <w:t>2.16. Показатели доступности и качества государственных услуг.</w:t>
      </w:r>
    </w:p>
    <w:p w:rsidR="003F461B" w:rsidRPr="00103B31" w:rsidRDefault="003F461B">
      <w:pPr>
        <w:pStyle w:val="ConsPlusNormal"/>
        <w:spacing w:before="220"/>
        <w:ind w:firstLine="540"/>
        <w:jc w:val="both"/>
        <w:rPr>
          <w:color w:val="000000" w:themeColor="text1"/>
        </w:rPr>
      </w:pPr>
      <w:r w:rsidRPr="00103B31">
        <w:rPr>
          <w:color w:val="000000" w:themeColor="text1"/>
        </w:rPr>
        <w:t>2.16.1. Количество взаимодействий заявителя с органами (организациями) - от 1 до 3.</w:t>
      </w:r>
    </w:p>
    <w:p w:rsidR="003F461B" w:rsidRPr="00103B31" w:rsidRDefault="003F461B">
      <w:pPr>
        <w:pStyle w:val="ConsPlusNormal"/>
        <w:spacing w:before="220"/>
        <w:ind w:firstLine="540"/>
        <w:jc w:val="both"/>
        <w:rPr>
          <w:color w:val="000000" w:themeColor="text1"/>
        </w:rPr>
      </w:pPr>
      <w:r w:rsidRPr="00103B31">
        <w:rPr>
          <w:color w:val="000000" w:themeColor="text1"/>
        </w:rPr>
        <w:t>2.16.2. Продолжительность взаимодействий - не более 15 минут.</w:t>
      </w:r>
    </w:p>
    <w:p w:rsidR="003F461B" w:rsidRPr="00103B31" w:rsidRDefault="003F461B">
      <w:pPr>
        <w:pStyle w:val="ConsPlusNormal"/>
        <w:spacing w:before="220"/>
        <w:ind w:firstLine="540"/>
        <w:jc w:val="both"/>
        <w:rPr>
          <w:color w:val="000000" w:themeColor="text1"/>
        </w:rPr>
      </w:pPr>
      <w:r w:rsidRPr="00103B31">
        <w:rPr>
          <w:color w:val="000000" w:themeColor="text1"/>
        </w:rPr>
        <w:t>2.16.3. Способы предоставления государственной услуги заявителю:</w:t>
      </w:r>
    </w:p>
    <w:p w:rsidR="003F461B" w:rsidRPr="00103B31" w:rsidRDefault="003F461B">
      <w:pPr>
        <w:pStyle w:val="ConsPlusNormal"/>
        <w:spacing w:before="220"/>
        <w:ind w:firstLine="540"/>
        <w:jc w:val="both"/>
        <w:rPr>
          <w:color w:val="000000" w:themeColor="text1"/>
        </w:rPr>
      </w:pPr>
      <w:r w:rsidRPr="00103B31">
        <w:rPr>
          <w:color w:val="000000" w:themeColor="text1"/>
        </w:rPr>
        <w:t>непосредственно при посещении Комитета;</w:t>
      </w:r>
    </w:p>
    <w:p w:rsidR="003F461B" w:rsidRPr="00103B31" w:rsidRDefault="003F461B">
      <w:pPr>
        <w:pStyle w:val="ConsPlusNormal"/>
        <w:spacing w:before="220"/>
        <w:ind w:firstLine="540"/>
        <w:jc w:val="both"/>
        <w:rPr>
          <w:color w:val="000000" w:themeColor="text1"/>
        </w:rPr>
      </w:pPr>
      <w:r w:rsidRPr="00103B31">
        <w:rPr>
          <w:color w:val="000000" w:themeColor="text1"/>
        </w:rPr>
        <w:t>при письменном обращении в Комитет;</w:t>
      </w:r>
    </w:p>
    <w:p w:rsidR="003F461B" w:rsidRPr="00103B31" w:rsidRDefault="003F461B">
      <w:pPr>
        <w:pStyle w:val="ConsPlusNormal"/>
        <w:spacing w:before="220"/>
        <w:ind w:firstLine="540"/>
        <w:jc w:val="both"/>
        <w:rPr>
          <w:color w:val="000000" w:themeColor="text1"/>
        </w:rPr>
      </w:pPr>
      <w:r w:rsidRPr="00103B31">
        <w:rPr>
          <w:color w:val="000000" w:themeColor="text1"/>
        </w:rPr>
        <w:t>при посещении структурного подразделения МФЦ.</w:t>
      </w:r>
    </w:p>
    <w:p w:rsidR="003F461B" w:rsidRPr="00103B31" w:rsidRDefault="003F461B">
      <w:pPr>
        <w:pStyle w:val="ConsPlusNormal"/>
        <w:spacing w:before="220"/>
        <w:ind w:firstLine="540"/>
        <w:jc w:val="both"/>
        <w:rPr>
          <w:color w:val="000000" w:themeColor="text1"/>
        </w:rPr>
      </w:pPr>
      <w:r w:rsidRPr="00103B31">
        <w:rPr>
          <w:color w:val="000000" w:themeColor="text1"/>
        </w:rPr>
        <w:t>2.16.4. Предусмотрено информирование заявителя о ходе предоставления государственной услуги - да.</w:t>
      </w:r>
    </w:p>
    <w:p w:rsidR="003F461B" w:rsidRPr="00103B31" w:rsidRDefault="003F461B">
      <w:pPr>
        <w:pStyle w:val="ConsPlusNormal"/>
        <w:spacing w:before="220"/>
        <w:ind w:firstLine="540"/>
        <w:jc w:val="both"/>
        <w:rPr>
          <w:color w:val="000000" w:themeColor="text1"/>
        </w:rPr>
      </w:pPr>
      <w:r w:rsidRPr="00103B31">
        <w:rPr>
          <w:color w:val="000000" w:themeColor="text1"/>
        </w:rPr>
        <w:t>2.16.5. Способы информирования заявителя о результатах предоставления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по телефону;</w:t>
      </w:r>
    </w:p>
    <w:p w:rsidR="003F461B" w:rsidRPr="00103B31" w:rsidRDefault="003F461B">
      <w:pPr>
        <w:pStyle w:val="ConsPlusNormal"/>
        <w:spacing w:before="220"/>
        <w:ind w:firstLine="540"/>
        <w:jc w:val="both"/>
        <w:rPr>
          <w:color w:val="000000" w:themeColor="text1"/>
        </w:rPr>
      </w:pPr>
      <w:r w:rsidRPr="00103B31">
        <w:rPr>
          <w:color w:val="000000" w:themeColor="text1"/>
        </w:rPr>
        <w:t>по электронной почте;</w:t>
      </w:r>
    </w:p>
    <w:p w:rsidR="003F461B" w:rsidRPr="00103B31" w:rsidRDefault="003F461B">
      <w:pPr>
        <w:pStyle w:val="ConsPlusNormal"/>
        <w:spacing w:before="220"/>
        <w:ind w:firstLine="540"/>
        <w:jc w:val="both"/>
        <w:rPr>
          <w:color w:val="000000" w:themeColor="text1"/>
        </w:rPr>
      </w:pPr>
      <w:r w:rsidRPr="00103B31">
        <w:rPr>
          <w:color w:val="000000" w:themeColor="text1"/>
        </w:rPr>
        <w:t>в письменном виде.</w:t>
      </w:r>
    </w:p>
    <w:p w:rsidR="003F461B" w:rsidRPr="00103B31" w:rsidRDefault="003F461B">
      <w:pPr>
        <w:pStyle w:val="ConsPlusNormal"/>
        <w:spacing w:before="220"/>
        <w:ind w:firstLine="540"/>
        <w:jc w:val="both"/>
        <w:rPr>
          <w:color w:val="000000" w:themeColor="text1"/>
        </w:rPr>
      </w:pPr>
      <w:r w:rsidRPr="00103B31">
        <w:rPr>
          <w:color w:val="000000" w:themeColor="text1"/>
        </w:rPr>
        <w:t>2.16.6. Количество документов (сведений), необходимых для представления заявителем в целях получения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Определяется в зависимости от количества рабочих мест, на которых проводится государственная экспертиза условий труда, и локальных нормативных актов работодателя, непосредственно связанных с трудовой деятельностью работников, осуществляющих трудовую функцию на указанных рабочих местах.</w:t>
      </w:r>
    </w:p>
    <w:p w:rsidR="003F461B" w:rsidRPr="00103B31" w:rsidRDefault="003F461B">
      <w:pPr>
        <w:pStyle w:val="ConsPlusNormal"/>
        <w:spacing w:before="220"/>
        <w:ind w:firstLine="540"/>
        <w:jc w:val="both"/>
        <w:rPr>
          <w:color w:val="000000" w:themeColor="text1"/>
        </w:rPr>
      </w:pPr>
      <w:r w:rsidRPr="00103B31">
        <w:rPr>
          <w:color w:val="000000" w:themeColor="text1"/>
        </w:rPr>
        <w:t>2.16.7. Межведомственное информационное взаимодействие Комитета с иными органами (организациями) при предоставлении государственной услуги не предусмотрено.</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2.16.8. Количество документов (сведений), которые Комитет запрашивает без участия заявителя, - 0.</w:t>
      </w:r>
    </w:p>
    <w:p w:rsidR="003F461B" w:rsidRPr="00103B31" w:rsidRDefault="003F461B">
      <w:pPr>
        <w:pStyle w:val="ConsPlusNormal"/>
        <w:spacing w:before="220"/>
        <w:ind w:firstLine="540"/>
        <w:jc w:val="both"/>
        <w:rPr>
          <w:color w:val="000000" w:themeColor="text1"/>
        </w:rPr>
      </w:pPr>
      <w:r w:rsidRPr="00103B31">
        <w:rPr>
          <w:color w:val="000000" w:themeColor="text1"/>
        </w:rPr>
        <w:t>2.16.9. Количество услуг, являющихся необходимыми и обязательными для предоставления государственной услуги, - 0.</w:t>
      </w:r>
    </w:p>
    <w:p w:rsidR="003F461B" w:rsidRPr="00103B31" w:rsidRDefault="003F461B">
      <w:pPr>
        <w:pStyle w:val="ConsPlusNormal"/>
        <w:spacing w:before="220"/>
        <w:ind w:firstLine="540"/>
        <w:jc w:val="both"/>
        <w:rPr>
          <w:color w:val="000000" w:themeColor="text1"/>
        </w:rPr>
      </w:pPr>
      <w:r w:rsidRPr="00103B31">
        <w:rPr>
          <w:color w:val="000000" w:themeColor="text1"/>
        </w:rPr>
        <w:t>2.16.10. Количество административных процедур в рамках предоставления государственной услуги, осуществляемых в электронном виде, - 0.</w:t>
      </w:r>
    </w:p>
    <w:p w:rsidR="003F461B" w:rsidRPr="00103B31" w:rsidRDefault="003F461B">
      <w:pPr>
        <w:pStyle w:val="ConsPlusNormal"/>
        <w:spacing w:before="220"/>
        <w:ind w:firstLine="540"/>
        <w:jc w:val="both"/>
        <w:rPr>
          <w:color w:val="000000" w:themeColor="text1"/>
        </w:rPr>
      </w:pPr>
      <w:r w:rsidRPr="00103B31">
        <w:rPr>
          <w:color w:val="000000" w:themeColor="text1"/>
        </w:rPr>
        <w:t>2.16.11. Максимальный срок предоставления государственной услуги - 90 рабочих дней.</w:t>
      </w:r>
    </w:p>
    <w:p w:rsidR="003F461B" w:rsidRPr="00103B31" w:rsidRDefault="003F461B">
      <w:pPr>
        <w:pStyle w:val="ConsPlusNormal"/>
        <w:spacing w:before="220"/>
        <w:ind w:firstLine="540"/>
        <w:jc w:val="both"/>
        <w:rPr>
          <w:color w:val="000000" w:themeColor="text1"/>
        </w:rPr>
      </w:pPr>
      <w:r w:rsidRPr="00103B31">
        <w:rPr>
          <w:color w:val="000000" w:themeColor="text1"/>
        </w:rPr>
        <w:t>2.16.11.1. Срок предоставления государственной услуги - 30 рабочих дней.</w:t>
      </w:r>
    </w:p>
    <w:p w:rsidR="003F461B" w:rsidRPr="00103B31" w:rsidRDefault="003F461B">
      <w:pPr>
        <w:pStyle w:val="ConsPlusNormal"/>
        <w:spacing w:before="220"/>
        <w:ind w:firstLine="540"/>
        <w:jc w:val="both"/>
        <w:rPr>
          <w:color w:val="000000" w:themeColor="text1"/>
        </w:rPr>
      </w:pPr>
      <w:r w:rsidRPr="00103B31">
        <w:rPr>
          <w:color w:val="000000" w:themeColor="text1"/>
        </w:rPr>
        <w:t>2.16.11.2. При необходимости получения документации и материалов, необходимых для проведения государственной экспертизы условий труда и(или) проведения исследований (испытаний) и измерений, срок проведения государственной экспертизы условий труда может быть продлен на 60 рабочих дней.</w:t>
      </w:r>
    </w:p>
    <w:p w:rsidR="003F461B" w:rsidRPr="00103B31" w:rsidRDefault="003F461B">
      <w:pPr>
        <w:pStyle w:val="ConsPlusNormal"/>
        <w:spacing w:before="220"/>
        <w:ind w:firstLine="540"/>
        <w:jc w:val="both"/>
        <w:rPr>
          <w:color w:val="000000" w:themeColor="text1"/>
        </w:rPr>
      </w:pPr>
      <w:r w:rsidRPr="00103B31">
        <w:rPr>
          <w:color w:val="000000" w:themeColor="text1"/>
        </w:rPr>
        <w:t>2.16.12. Предусмотрены порядок и формы контроля за предоставлением государственной услуги со стороны граждан, их объединений и организаций - да.</w:t>
      </w:r>
    </w:p>
    <w:p w:rsidR="003F461B" w:rsidRPr="00103B31" w:rsidRDefault="003F461B">
      <w:pPr>
        <w:pStyle w:val="ConsPlusNormal"/>
        <w:spacing w:before="220"/>
        <w:ind w:firstLine="540"/>
        <w:jc w:val="both"/>
        <w:rPr>
          <w:color w:val="000000" w:themeColor="text1"/>
        </w:rPr>
      </w:pPr>
      <w:r w:rsidRPr="00103B31">
        <w:rPr>
          <w:color w:val="000000" w:themeColor="text1"/>
        </w:rPr>
        <w:t>Возможные способы оценки заявителями качества предоставления государственных услуг:</w:t>
      </w:r>
    </w:p>
    <w:p w:rsidR="003F461B" w:rsidRPr="00103B31" w:rsidRDefault="003F461B">
      <w:pPr>
        <w:pStyle w:val="ConsPlusNormal"/>
        <w:spacing w:before="220"/>
        <w:ind w:firstLine="540"/>
        <w:jc w:val="both"/>
        <w:rPr>
          <w:color w:val="000000" w:themeColor="text1"/>
        </w:rPr>
      </w:pPr>
      <w:r w:rsidRPr="00103B31">
        <w:rPr>
          <w:color w:val="000000" w:themeColor="text1"/>
        </w:rPr>
        <w:t>посредством электронного опроса на Портале;</w:t>
      </w:r>
    </w:p>
    <w:p w:rsidR="003F461B" w:rsidRPr="00103B31" w:rsidRDefault="003F461B">
      <w:pPr>
        <w:pStyle w:val="ConsPlusNormal"/>
        <w:spacing w:before="220"/>
        <w:ind w:firstLine="540"/>
        <w:jc w:val="both"/>
        <w:rPr>
          <w:color w:val="000000" w:themeColor="text1"/>
        </w:rPr>
      </w:pPr>
      <w:r w:rsidRPr="00103B31">
        <w:rPr>
          <w:color w:val="000000" w:themeColor="text1"/>
        </w:rPr>
        <w:t>посредством электронного опроса с помощью информационных терминалов, расположенных в структурных подразделениях МФЦ.</w:t>
      </w:r>
    </w:p>
    <w:p w:rsidR="003F461B" w:rsidRPr="00103B31" w:rsidRDefault="003F461B">
      <w:pPr>
        <w:pStyle w:val="ConsPlusNormal"/>
        <w:spacing w:before="220"/>
        <w:ind w:firstLine="540"/>
        <w:jc w:val="both"/>
        <w:rPr>
          <w:color w:val="000000" w:themeColor="text1"/>
        </w:rPr>
      </w:pPr>
      <w:r w:rsidRPr="00103B31">
        <w:rPr>
          <w:color w:val="000000" w:themeColor="text1"/>
        </w:rPr>
        <w:t>2.16.13. Предусмотрена ли выдача результата предоставления государственной услуги на базе МФЦ - да.</w:t>
      </w:r>
    </w:p>
    <w:p w:rsidR="003F461B" w:rsidRPr="00103B31" w:rsidRDefault="003F461B">
      <w:pPr>
        <w:pStyle w:val="ConsPlusNormal"/>
        <w:spacing w:before="220"/>
        <w:ind w:firstLine="540"/>
        <w:jc w:val="both"/>
        <w:rPr>
          <w:color w:val="000000" w:themeColor="text1"/>
        </w:rPr>
      </w:pPr>
      <w:r w:rsidRPr="00103B31">
        <w:rPr>
          <w:color w:val="000000" w:themeColor="text1"/>
        </w:rPr>
        <w:t>Выдача результата предоставления государственной услуги на базе МФЦ предусмотрена в случае выбора способа получения государственной услуги через МФЦ.</w:t>
      </w:r>
    </w:p>
    <w:p w:rsidR="003F461B" w:rsidRPr="00103B31" w:rsidRDefault="003F461B">
      <w:pPr>
        <w:pStyle w:val="ConsPlusNormal"/>
        <w:spacing w:before="220"/>
        <w:ind w:firstLine="540"/>
        <w:jc w:val="both"/>
        <w:rPr>
          <w:color w:val="000000" w:themeColor="text1"/>
        </w:rPr>
      </w:pPr>
      <w:r w:rsidRPr="00103B31">
        <w:rPr>
          <w:color w:val="000000" w:themeColor="text1"/>
        </w:rPr>
        <w:t>2.17. Иные требования,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w:t>
      </w:r>
    </w:p>
    <w:p w:rsidR="003F461B" w:rsidRPr="00103B31" w:rsidRDefault="003F461B">
      <w:pPr>
        <w:pStyle w:val="ConsPlusNormal"/>
        <w:spacing w:before="220"/>
        <w:ind w:firstLine="540"/>
        <w:jc w:val="both"/>
        <w:rPr>
          <w:color w:val="000000" w:themeColor="text1"/>
        </w:rPr>
      </w:pPr>
      <w:r w:rsidRPr="00103B31">
        <w:rPr>
          <w:color w:val="000000" w:themeColor="text1"/>
        </w:rPr>
        <w:t>2.17.1. Прием документов и выдача результата предоставления государственной услуги могут быть осуществлены на базе МФЦ.</w:t>
      </w:r>
    </w:p>
    <w:p w:rsidR="003F461B" w:rsidRPr="00103B31" w:rsidRDefault="003F461B">
      <w:pPr>
        <w:pStyle w:val="ConsPlusNormal"/>
        <w:spacing w:before="220"/>
        <w:ind w:firstLine="540"/>
        <w:jc w:val="both"/>
        <w:rPr>
          <w:color w:val="000000" w:themeColor="text1"/>
        </w:rPr>
      </w:pPr>
      <w:r w:rsidRPr="00103B31">
        <w:rPr>
          <w:color w:val="000000" w:themeColor="text1"/>
        </w:rPr>
        <w:t>При предоставлении государственной услуги структурные подразделения МФЦ осуществляют:</w:t>
      </w:r>
    </w:p>
    <w:p w:rsidR="003F461B" w:rsidRPr="00103B31" w:rsidRDefault="003F461B">
      <w:pPr>
        <w:pStyle w:val="ConsPlusNormal"/>
        <w:spacing w:before="220"/>
        <w:ind w:firstLine="540"/>
        <w:jc w:val="both"/>
        <w:rPr>
          <w:color w:val="000000" w:themeColor="text1"/>
        </w:rPr>
      </w:pPr>
      <w:r w:rsidRPr="00103B31">
        <w:rPr>
          <w:color w:val="000000" w:themeColor="text1"/>
        </w:rPr>
        <w:t>прием запросов заявителей о предоставлении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представление интересов заявителей при взаимодействии с Комитетом, а также организациями, участвующими в предоставлении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представление интересов органов, предоставляющих услуги, при взаимодействии с заявителями;</w:t>
      </w:r>
    </w:p>
    <w:p w:rsidR="003F461B" w:rsidRPr="00103B31" w:rsidRDefault="003F461B">
      <w:pPr>
        <w:pStyle w:val="ConsPlusNormal"/>
        <w:spacing w:before="220"/>
        <w:ind w:firstLine="540"/>
        <w:jc w:val="both"/>
        <w:rPr>
          <w:color w:val="000000" w:themeColor="text1"/>
        </w:rPr>
      </w:pPr>
      <w:r w:rsidRPr="00103B31">
        <w:rPr>
          <w:color w:val="000000" w:themeColor="text1"/>
        </w:rPr>
        <w:t>информирование заявителей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с предоставлением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взаимодействие с Комитетом по вопросам предоставления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3F461B" w:rsidRPr="00103B31" w:rsidRDefault="003F461B">
      <w:pPr>
        <w:pStyle w:val="ConsPlusNormal"/>
        <w:spacing w:before="220"/>
        <w:ind w:firstLine="540"/>
        <w:jc w:val="both"/>
        <w:rPr>
          <w:color w:val="000000" w:themeColor="text1"/>
        </w:rPr>
      </w:pPr>
      <w:r w:rsidRPr="00103B31">
        <w:rPr>
          <w:color w:val="000000" w:themeColor="text1"/>
        </w:rPr>
        <w:t>обеспечение бесплатного доступа заявителей к Порталу и федеральному Порталу.</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подачи документов в Комитет посредством 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действия:</w:t>
      </w:r>
    </w:p>
    <w:p w:rsidR="003F461B" w:rsidRPr="00103B31" w:rsidRDefault="003F461B">
      <w:pPr>
        <w:pStyle w:val="ConsPlusNormal"/>
        <w:spacing w:before="220"/>
        <w:ind w:firstLine="540"/>
        <w:jc w:val="both"/>
        <w:rPr>
          <w:color w:val="000000" w:themeColor="text1"/>
        </w:rPr>
      </w:pPr>
      <w:r w:rsidRPr="00103B31">
        <w:rPr>
          <w:color w:val="000000" w:themeColor="text1"/>
        </w:rPr>
        <w:t>определяет предмет обращения;</w:t>
      </w:r>
    </w:p>
    <w:p w:rsidR="003F461B" w:rsidRPr="00103B31" w:rsidRDefault="003F461B">
      <w:pPr>
        <w:pStyle w:val="ConsPlusNormal"/>
        <w:spacing w:before="220"/>
        <w:ind w:firstLine="540"/>
        <w:jc w:val="both"/>
        <w:rPr>
          <w:color w:val="000000" w:themeColor="text1"/>
        </w:rPr>
      </w:pPr>
      <w:r w:rsidRPr="00103B31">
        <w:rPr>
          <w:color w:val="000000" w:themeColor="text1"/>
        </w:rPr>
        <w:t>проводит проверку полномочий лица, подающего документы;</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проводит проверку соответствия документов требованиям, указанным в </w:t>
      </w:r>
      <w:hyperlink w:anchor="P154">
        <w:r w:rsidRPr="00103B31">
          <w:rPr>
            <w:color w:val="000000" w:themeColor="text1"/>
          </w:rPr>
          <w:t>пункте 2.6</w:t>
        </w:r>
      </w:hyperlink>
      <w:r w:rsidRPr="00103B31">
        <w:rPr>
          <w:color w:val="000000" w:themeColor="text1"/>
        </w:rPr>
        <w:t xml:space="preserve"> настоящего Административного регламента;</w:t>
      </w:r>
    </w:p>
    <w:p w:rsidR="003F461B" w:rsidRPr="00103B31" w:rsidRDefault="003F461B">
      <w:pPr>
        <w:pStyle w:val="ConsPlusNormal"/>
        <w:spacing w:before="220"/>
        <w:ind w:firstLine="540"/>
        <w:jc w:val="both"/>
        <w:rPr>
          <w:color w:val="000000" w:themeColor="text1"/>
        </w:rPr>
      </w:pPr>
      <w:r w:rsidRPr="00103B31">
        <w:rPr>
          <w:color w:val="000000" w:themeColor="text1"/>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3F461B" w:rsidRPr="00103B31" w:rsidRDefault="003F461B">
      <w:pPr>
        <w:pStyle w:val="ConsPlusNormal"/>
        <w:spacing w:before="220"/>
        <w:ind w:firstLine="540"/>
        <w:jc w:val="both"/>
        <w:rPr>
          <w:color w:val="000000" w:themeColor="text1"/>
        </w:rPr>
      </w:pPr>
      <w:r w:rsidRPr="00103B31">
        <w:rPr>
          <w:color w:val="000000" w:themeColor="text1"/>
        </w:rPr>
        <w:t>заверяет электронное дело своей усиленной квалифицированной электронной подписью;</w:t>
      </w:r>
    </w:p>
    <w:p w:rsidR="003F461B" w:rsidRPr="00103B31" w:rsidRDefault="003F461B">
      <w:pPr>
        <w:pStyle w:val="ConsPlusNormal"/>
        <w:spacing w:before="220"/>
        <w:ind w:firstLine="540"/>
        <w:jc w:val="both"/>
        <w:rPr>
          <w:color w:val="000000" w:themeColor="text1"/>
        </w:rPr>
      </w:pPr>
      <w:r w:rsidRPr="00103B31">
        <w:rPr>
          <w:color w:val="000000" w:themeColor="text1"/>
        </w:rPr>
        <w:t>направляет копии документов и реестр документов в Комитет:</w:t>
      </w:r>
    </w:p>
    <w:p w:rsidR="003F461B" w:rsidRPr="00103B31" w:rsidRDefault="003F461B">
      <w:pPr>
        <w:pStyle w:val="ConsPlusNormal"/>
        <w:spacing w:before="220"/>
        <w:ind w:firstLine="540"/>
        <w:jc w:val="both"/>
        <w:rPr>
          <w:color w:val="000000" w:themeColor="text1"/>
        </w:rPr>
      </w:pPr>
      <w:r w:rsidRPr="00103B31">
        <w:rPr>
          <w:color w:val="000000" w:themeColor="text1"/>
        </w:rPr>
        <w:t>в электронной форме (в составе пакетов электронных дел) - в течение одного рабочего дня со дня обращения заявителя в структурное подразделение МФЦ;</w:t>
      </w:r>
    </w:p>
    <w:p w:rsidR="003F461B" w:rsidRPr="00103B31" w:rsidRDefault="003F461B">
      <w:pPr>
        <w:pStyle w:val="ConsPlusNormal"/>
        <w:spacing w:before="220"/>
        <w:ind w:firstLine="540"/>
        <w:jc w:val="both"/>
        <w:rPr>
          <w:color w:val="000000" w:themeColor="text1"/>
        </w:rPr>
      </w:pPr>
      <w:r w:rsidRPr="00103B31">
        <w:rPr>
          <w:color w:val="000000" w:themeColor="text1"/>
        </w:rPr>
        <w:t>на бумажных носителях (в случае необходимости обязательного представления оригиналов документов) - в течение трех рабочих дней со дня обращения заявителя в структурное подразделение МФЦ.</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w:t>
      </w:r>
      <w:hyperlink w:anchor="P154">
        <w:r w:rsidRPr="00103B31">
          <w:rPr>
            <w:color w:val="000000" w:themeColor="text1"/>
          </w:rPr>
          <w:t>пунктом 2.6</w:t>
        </w:r>
      </w:hyperlink>
      <w:r w:rsidRPr="00103B31">
        <w:rPr>
          <w:color w:val="000000" w:themeColor="text1"/>
        </w:rPr>
        <w:t xml:space="preserve">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когда заявитель настаивает на приеме несоответствующего комплекта документов, а Административным регламентом не предусмотрены основания для отказа в приеме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3F461B" w:rsidRPr="00103B31" w:rsidRDefault="003F461B">
      <w:pPr>
        <w:pStyle w:val="ConsPlusNormal"/>
        <w:spacing w:before="220"/>
        <w:ind w:firstLine="540"/>
        <w:jc w:val="both"/>
        <w:rPr>
          <w:color w:val="000000" w:themeColor="text1"/>
        </w:rPr>
      </w:pPr>
      <w:r w:rsidRPr="00103B31">
        <w:rPr>
          <w:color w:val="000000" w:themeColor="text1"/>
        </w:rPr>
        <w:t>Если заявитель отказался от подачи заявления и потребовал возврата представленных документов после отправления электронного дела в Комитет, но до направления комплекта документов на бумажных носителях в Комитет,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представленные заявителем документы. При этом в МАИС ЭГУ устанавливает соответствующий статус электронного дела.</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По окончании приема документов работник структурного подразделения МФЦ выдает заявителю расписку в приеме документов.</w:t>
      </w:r>
    </w:p>
    <w:p w:rsidR="003F461B" w:rsidRPr="00103B31" w:rsidRDefault="003F461B">
      <w:pPr>
        <w:pStyle w:val="ConsPlusNormal"/>
        <w:spacing w:before="220"/>
        <w:ind w:firstLine="540"/>
        <w:jc w:val="both"/>
        <w:rPr>
          <w:color w:val="000000" w:themeColor="text1"/>
        </w:rPr>
      </w:pPr>
      <w:r w:rsidRPr="00103B31">
        <w:rPr>
          <w:color w:val="000000" w:themeColor="text1"/>
        </w:rPr>
        <w:t>Если заявитель потребовал возврата представленных документов после направления обращения и комплекта документов на бумажном носителе в Комитет, работник структурного подразделения МФЦ, осуществляющий прием документов, предлагает заявителю обратиться непосредственно в Комитет.</w:t>
      </w:r>
    </w:p>
    <w:p w:rsidR="003F461B" w:rsidRPr="00103B31" w:rsidRDefault="003F461B">
      <w:pPr>
        <w:pStyle w:val="ConsPlusNormal"/>
        <w:spacing w:before="220"/>
        <w:ind w:firstLine="540"/>
        <w:jc w:val="both"/>
        <w:rPr>
          <w:color w:val="000000" w:themeColor="text1"/>
        </w:rPr>
      </w:pPr>
      <w:r w:rsidRPr="00103B31">
        <w:rPr>
          <w:color w:val="000000" w:themeColor="text1"/>
        </w:rPr>
        <w:t>Гражданский служащий Комитета, ответственный за предоставление государственной услуги, по результатам рассмотрения представленных заявителем документов устанавливает статус предоставления государственной услуги в МАИС ЭГУ, направляет необходимые документы (справки, письма, решения и др.) в структурное подразделение МФЦ для их последующей передачи заявителю 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w:t>
      </w:r>
    </w:p>
    <w:p w:rsidR="003F461B" w:rsidRPr="00103B31" w:rsidRDefault="003F461B">
      <w:pPr>
        <w:pStyle w:val="ConsPlusNormal"/>
        <w:jc w:val="both"/>
        <w:rPr>
          <w:color w:val="000000" w:themeColor="text1"/>
        </w:rPr>
      </w:pPr>
      <w:r w:rsidRPr="00103B31">
        <w:rPr>
          <w:color w:val="000000" w:themeColor="text1"/>
        </w:rPr>
        <w:t xml:space="preserve">(в ред. </w:t>
      </w:r>
      <w:hyperlink r:id="rId88">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07.02.2024 N 23-р)</w:t>
      </w:r>
    </w:p>
    <w:p w:rsidR="003F461B" w:rsidRPr="00103B31" w:rsidRDefault="003F461B">
      <w:pPr>
        <w:pStyle w:val="ConsPlusNormal"/>
        <w:spacing w:before="220"/>
        <w:ind w:firstLine="540"/>
        <w:jc w:val="both"/>
        <w:rPr>
          <w:color w:val="000000" w:themeColor="text1"/>
        </w:rPr>
      </w:pPr>
      <w:r w:rsidRPr="00103B31">
        <w:rPr>
          <w:color w:val="000000" w:themeColor="text1"/>
        </w:rPr>
        <w:t>Не допускается возврат документов заявителя Комитетом в структурные подразделения МФЦ без рассмотрения.</w:t>
      </w:r>
    </w:p>
    <w:p w:rsidR="003F461B" w:rsidRPr="00103B31" w:rsidRDefault="003F461B">
      <w:pPr>
        <w:pStyle w:val="ConsPlusNormal"/>
        <w:spacing w:before="220"/>
        <w:ind w:firstLine="540"/>
        <w:jc w:val="both"/>
        <w:rPr>
          <w:color w:val="000000" w:themeColor="text1"/>
        </w:rPr>
      </w:pPr>
      <w:r w:rsidRPr="00103B31">
        <w:rPr>
          <w:color w:val="000000" w:themeColor="text1"/>
        </w:rPr>
        <w:t>2.17.2. Особенности предоставления государственной услуги в электронной форме.</w:t>
      </w:r>
    </w:p>
    <w:p w:rsidR="003F461B" w:rsidRPr="00103B31" w:rsidRDefault="003F461B">
      <w:pPr>
        <w:pStyle w:val="ConsPlusNormal"/>
        <w:spacing w:before="220"/>
        <w:ind w:firstLine="540"/>
        <w:jc w:val="both"/>
        <w:rPr>
          <w:color w:val="000000" w:themeColor="text1"/>
        </w:rPr>
      </w:pPr>
      <w:r w:rsidRPr="00103B31">
        <w:rPr>
          <w:color w:val="000000" w:themeColor="text1"/>
        </w:rPr>
        <w:t>В электронном виде государственная услуга не предоставляется.</w:t>
      </w:r>
    </w:p>
    <w:p w:rsidR="003F461B" w:rsidRPr="00103B31" w:rsidRDefault="003F461B">
      <w:pPr>
        <w:pStyle w:val="ConsPlusNormal"/>
        <w:ind w:firstLine="540"/>
        <w:jc w:val="both"/>
        <w:rPr>
          <w:color w:val="000000" w:themeColor="text1"/>
        </w:rPr>
      </w:pPr>
    </w:p>
    <w:p w:rsidR="003F461B" w:rsidRPr="00103B31" w:rsidRDefault="003F461B">
      <w:pPr>
        <w:pStyle w:val="ConsPlusTitle"/>
        <w:jc w:val="center"/>
        <w:outlineLvl w:val="1"/>
        <w:rPr>
          <w:color w:val="000000" w:themeColor="text1"/>
        </w:rPr>
      </w:pPr>
      <w:r w:rsidRPr="00103B31">
        <w:rPr>
          <w:color w:val="000000" w:themeColor="text1"/>
        </w:rPr>
        <w:t>III. Состав, последовательность и сроки выполнения</w:t>
      </w:r>
    </w:p>
    <w:p w:rsidR="003F461B" w:rsidRPr="00103B31" w:rsidRDefault="003F461B">
      <w:pPr>
        <w:pStyle w:val="ConsPlusTitle"/>
        <w:jc w:val="center"/>
        <w:rPr>
          <w:color w:val="000000" w:themeColor="text1"/>
        </w:rPr>
      </w:pPr>
      <w:r w:rsidRPr="00103B31">
        <w:rPr>
          <w:color w:val="000000" w:themeColor="text1"/>
        </w:rPr>
        <w:t>административных процедур (действий), требования к порядку</w:t>
      </w:r>
    </w:p>
    <w:p w:rsidR="003F461B" w:rsidRPr="00103B31" w:rsidRDefault="003F461B">
      <w:pPr>
        <w:pStyle w:val="ConsPlusTitle"/>
        <w:jc w:val="center"/>
        <w:rPr>
          <w:color w:val="000000" w:themeColor="text1"/>
        </w:rPr>
      </w:pPr>
      <w:r w:rsidRPr="00103B31">
        <w:rPr>
          <w:color w:val="000000" w:themeColor="text1"/>
        </w:rPr>
        <w:t>их выполнения, в том числе особенности выполнения</w:t>
      </w:r>
    </w:p>
    <w:p w:rsidR="003F461B" w:rsidRPr="00103B31" w:rsidRDefault="003F461B">
      <w:pPr>
        <w:pStyle w:val="ConsPlusTitle"/>
        <w:jc w:val="center"/>
        <w:rPr>
          <w:color w:val="000000" w:themeColor="text1"/>
        </w:rPr>
      </w:pPr>
      <w:r w:rsidRPr="00103B31">
        <w:rPr>
          <w:color w:val="000000" w:themeColor="text1"/>
        </w:rPr>
        <w:t>административных процедур (действий) в электронной форме</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Государственная услуга включает в себя следующие административные процедуры:</w:t>
      </w:r>
    </w:p>
    <w:p w:rsidR="003F461B" w:rsidRPr="00103B31" w:rsidRDefault="003F461B">
      <w:pPr>
        <w:pStyle w:val="ConsPlusNormal"/>
        <w:spacing w:before="220"/>
        <w:ind w:firstLine="540"/>
        <w:jc w:val="both"/>
        <w:rPr>
          <w:color w:val="000000" w:themeColor="text1"/>
        </w:rPr>
      </w:pPr>
      <w:r w:rsidRPr="00103B31">
        <w:rPr>
          <w:color w:val="000000" w:themeColor="text1"/>
        </w:rPr>
        <w:t>проверка заявления и прилагаемых документации и материалов;</w:t>
      </w:r>
    </w:p>
    <w:p w:rsidR="003F461B" w:rsidRPr="00103B31" w:rsidRDefault="003F461B">
      <w:pPr>
        <w:pStyle w:val="ConsPlusNormal"/>
        <w:spacing w:before="220"/>
        <w:ind w:firstLine="540"/>
        <w:jc w:val="both"/>
        <w:rPr>
          <w:color w:val="000000" w:themeColor="text1"/>
        </w:rPr>
      </w:pPr>
      <w:r w:rsidRPr="00103B31">
        <w:rPr>
          <w:color w:val="000000" w:themeColor="text1"/>
        </w:rPr>
        <w:t>сбор и оценка информации для формирования выводов государственной экспертизы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формирование выводов государственной экспертизы условий труда.</w:t>
      </w:r>
    </w:p>
    <w:p w:rsidR="003F461B" w:rsidRPr="00103B31" w:rsidRDefault="003F461B">
      <w:pPr>
        <w:pStyle w:val="ConsPlusNormal"/>
        <w:ind w:firstLine="540"/>
        <w:jc w:val="both"/>
        <w:rPr>
          <w:color w:val="000000" w:themeColor="text1"/>
        </w:rPr>
      </w:pPr>
    </w:p>
    <w:p w:rsidR="003F461B" w:rsidRPr="00103B31" w:rsidRDefault="003F461B">
      <w:pPr>
        <w:pStyle w:val="ConsPlusTitle"/>
        <w:ind w:firstLine="540"/>
        <w:jc w:val="both"/>
        <w:outlineLvl w:val="2"/>
        <w:rPr>
          <w:color w:val="000000" w:themeColor="text1"/>
        </w:rPr>
      </w:pPr>
      <w:r w:rsidRPr="00103B31">
        <w:rPr>
          <w:color w:val="000000" w:themeColor="text1"/>
        </w:rPr>
        <w:t>3.1. Проверка заявления и прилагаемых документации и материалов</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3.1.1. Событие (юридический факт), являющееся основанием для начала административной процедуры:</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поступление </w:t>
      </w:r>
      <w:hyperlink w:anchor="P787">
        <w:r w:rsidRPr="00103B31">
          <w:rPr>
            <w:color w:val="000000" w:themeColor="text1"/>
          </w:rPr>
          <w:t>заявления</w:t>
        </w:r>
      </w:hyperlink>
      <w:r w:rsidRPr="00103B31">
        <w:rPr>
          <w:color w:val="000000" w:themeColor="text1"/>
        </w:rPr>
        <w:t xml:space="preserve"> о проведении государственной экспертизы условий труда (приложение N 2 к настоящему Административному регламенту) и комплекта документации и материалов, необходимых для проведения государственной экспертизы (</w:t>
      </w:r>
      <w:hyperlink w:anchor="P154">
        <w:r w:rsidRPr="00103B31">
          <w:rPr>
            <w:color w:val="000000" w:themeColor="text1"/>
          </w:rPr>
          <w:t>пункт 2.6</w:t>
        </w:r>
      </w:hyperlink>
      <w:r w:rsidRPr="00103B31">
        <w:rPr>
          <w:color w:val="000000" w:themeColor="text1"/>
        </w:rPr>
        <w:t xml:space="preserve"> настоящего Административного регламента), в Комитет.</w:t>
      </w:r>
    </w:p>
    <w:p w:rsidR="003F461B" w:rsidRPr="00103B31" w:rsidRDefault="003F461B">
      <w:pPr>
        <w:pStyle w:val="ConsPlusNormal"/>
        <w:spacing w:before="220"/>
        <w:ind w:firstLine="540"/>
        <w:jc w:val="both"/>
        <w:rPr>
          <w:color w:val="000000" w:themeColor="text1"/>
        </w:rPr>
      </w:pPr>
      <w:r w:rsidRPr="00103B31">
        <w:rPr>
          <w:color w:val="000000" w:themeColor="text1"/>
        </w:rPr>
        <w:t>3.1.2. Содержание каждого административного действия, входящего в состав административной процедуры, продолжительность и(или) максимальный срок его выполнения:</w:t>
      </w:r>
    </w:p>
    <w:p w:rsidR="003F461B" w:rsidRPr="00103B31" w:rsidRDefault="003F461B">
      <w:pPr>
        <w:pStyle w:val="ConsPlusNormal"/>
        <w:spacing w:before="220"/>
        <w:ind w:firstLine="540"/>
        <w:jc w:val="both"/>
        <w:rPr>
          <w:color w:val="000000" w:themeColor="text1"/>
        </w:rPr>
      </w:pPr>
      <w:r w:rsidRPr="00103B31">
        <w:rPr>
          <w:color w:val="000000" w:themeColor="text1"/>
        </w:rPr>
        <w:t>3.1.2.1. Руководитель государственной экспертизы - начальник отдела охраны труда и государственной экспертизы условий труда Комитета (далее - начальник Отдела) назначает для проведения государственной экспертизы условий труда специалиста Отдела (далее - государственный эксперт) или формирует комиссию (далее - экспертная комиссия), в состав которой включаются государственные эксперты.</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Максимальный срок выполнения действия составляет 1 рабочий день.</w:t>
      </w:r>
    </w:p>
    <w:p w:rsidR="003F461B" w:rsidRPr="00103B31" w:rsidRDefault="003F461B">
      <w:pPr>
        <w:pStyle w:val="ConsPlusNormal"/>
        <w:spacing w:before="220"/>
        <w:ind w:firstLine="540"/>
        <w:jc w:val="both"/>
        <w:rPr>
          <w:color w:val="000000" w:themeColor="text1"/>
        </w:rPr>
      </w:pPr>
      <w:r w:rsidRPr="00103B31">
        <w:rPr>
          <w:color w:val="000000" w:themeColor="text1"/>
        </w:rPr>
        <w:t>Должностные лица, ответственные за выполнение действия:</w:t>
      </w:r>
    </w:p>
    <w:p w:rsidR="003F461B" w:rsidRPr="00103B31" w:rsidRDefault="003F461B">
      <w:pPr>
        <w:pStyle w:val="ConsPlusNormal"/>
        <w:spacing w:before="220"/>
        <w:ind w:firstLine="540"/>
        <w:jc w:val="both"/>
        <w:rPr>
          <w:color w:val="000000" w:themeColor="text1"/>
        </w:rPr>
      </w:pPr>
      <w:r w:rsidRPr="00103B31">
        <w:rPr>
          <w:color w:val="000000" w:themeColor="text1"/>
        </w:rPr>
        <w:t>начальник Отдела.</w:t>
      </w:r>
    </w:p>
    <w:p w:rsidR="003F461B" w:rsidRPr="00103B31" w:rsidRDefault="003F461B">
      <w:pPr>
        <w:pStyle w:val="ConsPlusNormal"/>
        <w:jc w:val="both"/>
        <w:rPr>
          <w:color w:val="000000" w:themeColor="text1"/>
        </w:rPr>
      </w:pPr>
      <w:r w:rsidRPr="00103B31">
        <w:rPr>
          <w:color w:val="000000" w:themeColor="text1"/>
        </w:rPr>
        <w:t xml:space="preserve">(пп. 3.1.2.1 в ред. </w:t>
      </w:r>
      <w:hyperlink r:id="rId89">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13.12.2018 N 293-р)</w:t>
      </w:r>
    </w:p>
    <w:p w:rsidR="003F461B" w:rsidRPr="00103B31" w:rsidRDefault="003F461B">
      <w:pPr>
        <w:pStyle w:val="ConsPlusNormal"/>
        <w:spacing w:before="220"/>
        <w:ind w:firstLine="540"/>
        <w:jc w:val="both"/>
        <w:rPr>
          <w:color w:val="000000" w:themeColor="text1"/>
        </w:rPr>
      </w:pPr>
      <w:r w:rsidRPr="00103B31">
        <w:rPr>
          <w:color w:val="000000" w:themeColor="text1"/>
        </w:rPr>
        <w:t>3.1.2.2. Государственный эксперт (экспертная комиссия) рассматривает заявление и комплект документации и материалов, представленных заявителем, определяет полноту содержащихся в них сведений об объектах государственной экспертизы условий труда, их достаточности для проведения государственной экспертизы и вносит предложение начальнику Отдела о проведении государственной экспертизы условий труда либо об отказе в ее проведении.</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принятия решения о проведении государственной экспертизы условий труда на заявлении государственным экспертом делается отметка о начале ее проведения.</w:t>
      </w:r>
    </w:p>
    <w:p w:rsidR="003F461B" w:rsidRPr="00103B31" w:rsidRDefault="003F461B">
      <w:pPr>
        <w:pStyle w:val="ConsPlusNormal"/>
        <w:spacing w:before="220"/>
        <w:ind w:firstLine="540"/>
        <w:jc w:val="both"/>
        <w:rPr>
          <w:color w:val="000000" w:themeColor="text1"/>
        </w:rPr>
      </w:pPr>
      <w:r w:rsidRPr="00103B31">
        <w:rPr>
          <w:color w:val="000000" w:themeColor="text1"/>
        </w:rPr>
        <w:t>Максимальный срок выполнения действия составляет 7 рабочих дней.</w:t>
      </w:r>
    </w:p>
    <w:p w:rsidR="003F461B" w:rsidRPr="00103B31" w:rsidRDefault="003F461B">
      <w:pPr>
        <w:pStyle w:val="ConsPlusNormal"/>
        <w:spacing w:before="220"/>
        <w:ind w:firstLine="540"/>
        <w:jc w:val="both"/>
        <w:rPr>
          <w:color w:val="000000" w:themeColor="text1"/>
        </w:rPr>
      </w:pPr>
      <w:r w:rsidRPr="00103B31">
        <w:rPr>
          <w:color w:val="000000" w:themeColor="text1"/>
        </w:rPr>
        <w:t>Должностные лица, ответственные за выполнение действия:</w:t>
      </w:r>
    </w:p>
    <w:p w:rsidR="003F461B" w:rsidRPr="00103B31" w:rsidRDefault="003F461B">
      <w:pPr>
        <w:pStyle w:val="ConsPlusNormal"/>
        <w:spacing w:before="220"/>
        <w:ind w:firstLine="540"/>
        <w:jc w:val="both"/>
        <w:rPr>
          <w:color w:val="000000" w:themeColor="text1"/>
        </w:rPr>
      </w:pPr>
      <w:r w:rsidRPr="00103B31">
        <w:rPr>
          <w:color w:val="000000" w:themeColor="text1"/>
        </w:rPr>
        <w:t>государственный эксперт (члены экспертной комиссии),</w:t>
      </w:r>
    </w:p>
    <w:p w:rsidR="003F461B" w:rsidRPr="00103B31" w:rsidRDefault="003F461B">
      <w:pPr>
        <w:pStyle w:val="ConsPlusNormal"/>
        <w:spacing w:before="220"/>
        <w:ind w:firstLine="540"/>
        <w:jc w:val="both"/>
        <w:rPr>
          <w:color w:val="000000" w:themeColor="text1"/>
        </w:rPr>
      </w:pPr>
      <w:r w:rsidRPr="00103B31">
        <w:rPr>
          <w:color w:val="000000" w:themeColor="text1"/>
        </w:rPr>
        <w:t>начальник Отдела.</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3.1.2.3. В случае если при рассмотрении заявления и комплекта документов установлены обстоятельства, указанные в </w:t>
      </w:r>
      <w:hyperlink w:anchor="P221">
        <w:r w:rsidRPr="00103B31">
          <w:rPr>
            <w:color w:val="000000" w:themeColor="text1"/>
          </w:rPr>
          <w:t>пункте 2.9.2</w:t>
        </w:r>
      </w:hyperlink>
      <w:r w:rsidRPr="00103B31">
        <w:rPr>
          <w:color w:val="000000" w:themeColor="text1"/>
        </w:rPr>
        <w:t xml:space="preserve"> настоящего Административного регламента, государственный эксперт готовит проект </w:t>
      </w:r>
      <w:hyperlink w:anchor="P936">
        <w:r w:rsidRPr="00103B31">
          <w:rPr>
            <w:color w:val="000000" w:themeColor="text1"/>
          </w:rPr>
          <w:t>уведомления</w:t>
        </w:r>
      </w:hyperlink>
      <w:r w:rsidRPr="00103B31">
        <w:rPr>
          <w:color w:val="000000" w:themeColor="text1"/>
        </w:rPr>
        <w:t xml:space="preserve"> о невозможности проведения государственной экспертизы условий труда (приложение N 4 к настоящему Административному регламенту). Уведомление о невозможности проведения государственной экспертизы условий труда подписывается государственными экспертами, назначенными для проведения государственной экспертизы условий труда, и утверждается начальником Отдела.</w:t>
      </w:r>
    </w:p>
    <w:p w:rsidR="003F461B" w:rsidRPr="00103B31" w:rsidRDefault="003F461B">
      <w:pPr>
        <w:pStyle w:val="ConsPlusNormal"/>
        <w:jc w:val="both"/>
        <w:rPr>
          <w:color w:val="000000" w:themeColor="text1"/>
        </w:rPr>
      </w:pPr>
      <w:r w:rsidRPr="00103B31">
        <w:rPr>
          <w:color w:val="000000" w:themeColor="text1"/>
        </w:rPr>
        <w:t xml:space="preserve">(в ред. </w:t>
      </w:r>
      <w:hyperlink r:id="rId90">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13.12.2018 N 293-р)</w:t>
      </w:r>
    </w:p>
    <w:p w:rsidR="003F461B" w:rsidRPr="00103B31" w:rsidRDefault="003F461B">
      <w:pPr>
        <w:pStyle w:val="ConsPlusNormal"/>
        <w:spacing w:before="220"/>
        <w:ind w:firstLine="540"/>
        <w:jc w:val="both"/>
        <w:rPr>
          <w:color w:val="000000" w:themeColor="text1"/>
        </w:rPr>
      </w:pPr>
      <w:r w:rsidRPr="00103B31">
        <w:rPr>
          <w:color w:val="000000" w:themeColor="text1"/>
        </w:rPr>
        <w:t>Утвержденное уведомление о невозможности проведения государственной экспертизы условий труда и представленные для проведения экспертизы заявителем документация и материалы направляются в адрес заявителя почтовым отправлением с уведомлением о вручении.</w:t>
      </w:r>
    </w:p>
    <w:p w:rsidR="003F461B" w:rsidRPr="00103B31" w:rsidRDefault="003F461B">
      <w:pPr>
        <w:pStyle w:val="ConsPlusNormal"/>
        <w:spacing w:before="220"/>
        <w:ind w:firstLine="540"/>
        <w:jc w:val="both"/>
        <w:rPr>
          <w:color w:val="000000" w:themeColor="text1"/>
        </w:rPr>
      </w:pPr>
      <w:r w:rsidRPr="00103B31">
        <w:rPr>
          <w:color w:val="000000" w:themeColor="text1"/>
        </w:rPr>
        <w:t>Максимальный срок выполнения действия составляет 5 рабочих дней.</w:t>
      </w:r>
    </w:p>
    <w:p w:rsidR="003F461B" w:rsidRPr="00103B31" w:rsidRDefault="003F461B">
      <w:pPr>
        <w:pStyle w:val="ConsPlusNormal"/>
        <w:spacing w:before="220"/>
        <w:ind w:firstLine="540"/>
        <w:jc w:val="both"/>
        <w:rPr>
          <w:color w:val="000000" w:themeColor="text1"/>
        </w:rPr>
      </w:pPr>
      <w:r w:rsidRPr="00103B31">
        <w:rPr>
          <w:color w:val="000000" w:themeColor="text1"/>
        </w:rPr>
        <w:t>Должностные лица, ответственные за выполнение действия:</w:t>
      </w:r>
    </w:p>
    <w:p w:rsidR="003F461B" w:rsidRPr="00103B31" w:rsidRDefault="003F461B">
      <w:pPr>
        <w:pStyle w:val="ConsPlusNormal"/>
        <w:spacing w:before="220"/>
        <w:ind w:firstLine="540"/>
        <w:jc w:val="both"/>
        <w:rPr>
          <w:color w:val="000000" w:themeColor="text1"/>
        </w:rPr>
      </w:pPr>
      <w:r w:rsidRPr="00103B31">
        <w:rPr>
          <w:color w:val="000000" w:themeColor="text1"/>
        </w:rPr>
        <w:t>государственный эксперт (члены экспертной комиссии),</w:t>
      </w:r>
    </w:p>
    <w:p w:rsidR="003F461B" w:rsidRPr="00103B31" w:rsidRDefault="003F461B">
      <w:pPr>
        <w:pStyle w:val="ConsPlusNormal"/>
        <w:spacing w:before="220"/>
        <w:ind w:firstLine="540"/>
        <w:jc w:val="both"/>
        <w:rPr>
          <w:color w:val="000000" w:themeColor="text1"/>
        </w:rPr>
      </w:pPr>
      <w:r w:rsidRPr="00103B31">
        <w:rPr>
          <w:color w:val="000000" w:themeColor="text1"/>
        </w:rPr>
        <w:t>начальник Отдела.</w:t>
      </w:r>
    </w:p>
    <w:p w:rsidR="003F461B" w:rsidRPr="00103B31" w:rsidRDefault="003F461B">
      <w:pPr>
        <w:pStyle w:val="ConsPlusNormal"/>
        <w:spacing w:before="220"/>
        <w:ind w:firstLine="540"/>
        <w:jc w:val="both"/>
        <w:rPr>
          <w:color w:val="000000" w:themeColor="text1"/>
        </w:rPr>
      </w:pPr>
      <w:bookmarkStart w:id="11" w:name="P377"/>
      <w:bookmarkEnd w:id="11"/>
      <w:r w:rsidRPr="00103B31">
        <w:rPr>
          <w:color w:val="000000" w:themeColor="text1"/>
        </w:rPr>
        <w:t xml:space="preserve">3.1.2.4. В случае направления уведомления о невозможности проведения государственной экспертизы условий труда в целях оценки качества специальной оценки условий труда в связи с установлением обстоятельств, указанных в </w:t>
      </w:r>
      <w:hyperlink w:anchor="P222">
        <w:r w:rsidRPr="00103B31">
          <w:rPr>
            <w:color w:val="000000" w:themeColor="text1"/>
          </w:rPr>
          <w:t>подпунктах "а"</w:t>
        </w:r>
      </w:hyperlink>
      <w:r w:rsidRPr="00103B31">
        <w:rPr>
          <w:color w:val="000000" w:themeColor="text1"/>
        </w:rPr>
        <w:t xml:space="preserve">, </w:t>
      </w:r>
      <w:hyperlink w:anchor="P223">
        <w:r w:rsidRPr="00103B31">
          <w:rPr>
            <w:color w:val="000000" w:themeColor="text1"/>
          </w:rPr>
          <w:t>"б" пункта 2.9.2</w:t>
        </w:r>
      </w:hyperlink>
      <w:r w:rsidRPr="00103B31">
        <w:rPr>
          <w:color w:val="000000" w:themeColor="text1"/>
        </w:rPr>
        <w:t xml:space="preserve"> настоящего Административного регламента, государственный эксперт готовит служебную записку о необходимости возврата денежных средств заявителю, согласовывает с начальником Отдела и передает в отдел бухгалтерского учета и отчетности Комитета.</w:t>
      </w:r>
    </w:p>
    <w:p w:rsidR="003F461B" w:rsidRPr="00103B31" w:rsidRDefault="003F461B">
      <w:pPr>
        <w:pStyle w:val="ConsPlusNormal"/>
        <w:jc w:val="both"/>
        <w:rPr>
          <w:color w:val="000000" w:themeColor="text1"/>
        </w:rPr>
      </w:pPr>
      <w:r w:rsidRPr="00103B31">
        <w:rPr>
          <w:color w:val="000000" w:themeColor="text1"/>
        </w:rPr>
        <w:t xml:space="preserve">(в ред. </w:t>
      </w:r>
      <w:hyperlink r:id="rId91">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13.12.2018 N 293-р)</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Специалист отдела бухгалтерского учета и отчетности Комитета осуществляет возврат </w:t>
      </w:r>
      <w:r w:rsidRPr="00103B31">
        <w:rPr>
          <w:color w:val="000000" w:themeColor="text1"/>
        </w:rPr>
        <w:lastRenderedPageBreak/>
        <w:t>денежных средств, внесенных в счет оплаты государственной экспертизы условий труда, на счет заявителя, указанный в заявлении о проведении государственной экспертизы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В случае отсутствия в заявлении о проведении государственной экспертизы условий труда необходимых сведений об оплате государственной экспертизы условий труда и фактическом осуществлении оплаты государственной экспертизы условий труда заявитель в течение месяца со дня получения уведомления о невозможности проведения государственной экспертизы условий труда может обратиться в Комитет с </w:t>
      </w:r>
      <w:hyperlink w:anchor="P1015">
        <w:r w:rsidRPr="00103B31">
          <w:rPr>
            <w:color w:val="000000" w:themeColor="text1"/>
          </w:rPr>
          <w:t>заявлением</w:t>
        </w:r>
      </w:hyperlink>
      <w:r w:rsidRPr="00103B31">
        <w:rPr>
          <w:color w:val="000000" w:themeColor="text1"/>
        </w:rPr>
        <w:t xml:space="preserve"> о возврате денежных средств, внесенных в счет оплаты государственной экспертизы условий труда (приложение N 5 к настоящему Административному регламенту).</w:t>
      </w:r>
    </w:p>
    <w:p w:rsidR="003F461B" w:rsidRPr="00103B31" w:rsidRDefault="003F461B">
      <w:pPr>
        <w:pStyle w:val="ConsPlusNormal"/>
        <w:spacing w:before="220"/>
        <w:ind w:firstLine="540"/>
        <w:jc w:val="both"/>
        <w:rPr>
          <w:color w:val="000000" w:themeColor="text1"/>
        </w:rPr>
      </w:pPr>
      <w:r w:rsidRPr="00103B31">
        <w:rPr>
          <w:color w:val="000000" w:themeColor="text1"/>
        </w:rPr>
        <w:t>Максимальный срок выполнения действия составляет 15 рабочих дней.</w:t>
      </w:r>
    </w:p>
    <w:p w:rsidR="003F461B" w:rsidRPr="00103B31" w:rsidRDefault="003F461B">
      <w:pPr>
        <w:pStyle w:val="ConsPlusNormal"/>
        <w:spacing w:before="220"/>
        <w:ind w:firstLine="540"/>
        <w:jc w:val="both"/>
        <w:rPr>
          <w:color w:val="000000" w:themeColor="text1"/>
        </w:rPr>
      </w:pPr>
      <w:r w:rsidRPr="00103B31">
        <w:rPr>
          <w:color w:val="000000" w:themeColor="text1"/>
        </w:rPr>
        <w:t>Должностные лица, ответственные за выполнение действия:</w:t>
      </w:r>
    </w:p>
    <w:p w:rsidR="003F461B" w:rsidRPr="00103B31" w:rsidRDefault="003F461B">
      <w:pPr>
        <w:pStyle w:val="ConsPlusNormal"/>
        <w:spacing w:before="220"/>
        <w:ind w:firstLine="540"/>
        <w:jc w:val="both"/>
        <w:rPr>
          <w:color w:val="000000" w:themeColor="text1"/>
        </w:rPr>
      </w:pPr>
      <w:r w:rsidRPr="00103B31">
        <w:rPr>
          <w:color w:val="000000" w:themeColor="text1"/>
        </w:rPr>
        <w:t>государственный эксперт (члены экспертной комиссии),</w:t>
      </w:r>
    </w:p>
    <w:p w:rsidR="003F461B" w:rsidRPr="00103B31" w:rsidRDefault="003F461B">
      <w:pPr>
        <w:pStyle w:val="ConsPlusNormal"/>
        <w:spacing w:before="220"/>
        <w:ind w:firstLine="540"/>
        <w:jc w:val="both"/>
        <w:rPr>
          <w:color w:val="000000" w:themeColor="text1"/>
        </w:rPr>
      </w:pPr>
      <w:r w:rsidRPr="00103B31">
        <w:rPr>
          <w:color w:val="000000" w:themeColor="text1"/>
        </w:rPr>
        <w:t>специалист отдела бухгалтерского учета и отчетности Комитета, которому поручено выполнение указанных действий.</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3.1.3. Критерием принятия решений в рамках административной процедуры является соответствие заявления и комплекта документации и материалов требованиям, установленным </w:t>
      </w:r>
      <w:hyperlink w:anchor="P221">
        <w:r w:rsidRPr="00103B31">
          <w:rPr>
            <w:color w:val="000000" w:themeColor="text1"/>
          </w:rPr>
          <w:t>пунктом 2.9.2</w:t>
        </w:r>
      </w:hyperlink>
      <w:r w:rsidRPr="00103B31">
        <w:rPr>
          <w:color w:val="000000" w:themeColor="text1"/>
        </w:rPr>
        <w:t xml:space="preserve"> настоящего Административного регламента.</w:t>
      </w:r>
    </w:p>
    <w:p w:rsidR="003F461B" w:rsidRPr="00103B31" w:rsidRDefault="003F461B">
      <w:pPr>
        <w:pStyle w:val="ConsPlusNormal"/>
        <w:spacing w:before="220"/>
        <w:ind w:firstLine="540"/>
        <w:jc w:val="both"/>
        <w:rPr>
          <w:color w:val="000000" w:themeColor="text1"/>
        </w:rPr>
      </w:pPr>
      <w:r w:rsidRPr="00103B31">
        <w:rPr>
          <w:color w:val="000000" w:themeColor="text1"/>
        </w:rPr>
        <w:t>3.1.4. Результатом административного действия является решение о проведении государственной экспертизы условий труда или направление в адрес заявителя уведомления о невозможности проведения государственной экспертизы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3.1.5. Способ фиксации результата административной процедуры: отметка в заявлении о проведении государственной экспертизы условий труда о начале проведения государственной экспертизы условий труда или отказе в ее проведении.</w:t>
      </w:r>
    </w:p>
    <w:p w:rsidR="003F461B" w:rsidRPr="00103B31" w:rsidRDefault="003F461B">
      <w:pPr>
        <w:pStyle w:val="ConsPlusNormal"/>
        <w:ind w:firstLine="540"/>
        <w:jc w:val="both"/>
        <w:rPr>
          <w:color w:val="000000" w:themeColor="text1"/>
        </w:rPr>
      </w:pPr>
    </w:p>
    <w:p w:rsidR="003F461B" w:rsidRPr="00103B31" w:rsidRDefault="003F461B">
      <w:pPr>
        <w:pStyle w:val="ConsPlusTitle"/>
        <w:ind w:firstLine="540"/>
        <w:jc w:val="both"/>
        <w:outlineLvl w:val="2"/>
        <w:rPr>
          <w:color w:val="000000" w:themeColor="text1"/>
        </w:rPr>
      </w:pPr>
      <w:r w:rsidRPr="00103B31">
        <w:rPr>
          <w:color w:val="000000" w:themeColor="text1"/>
        </w:rPr>
        <w:t>3.2. Сбор и оценка информации для формирования выводов государственной экспертизы условий труда</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3.2.1. Событие (юридический факт), являющийся основанием для начала административной процедуры:</w:t>
      </w:r>
    </w:p>
    <w:p w:rsidR="003F461B" w:rsidRPr="00103B31" w:rsidRDefault="003F461B">
      <w:pPr>
        <w:pStyle w:val="ConsPlusNormal"/>
        <w:spacing w:before="220"/>
        <w:ind w:firstLine="540"/>
        <w:jc w:val="both"/>
        <w:rPr>
          <w:color w:val="000000" w:themeColor="text1"/>
        </w:rPr>
      </w:pPr>
      <w:r w:rsidRPr="00103B31">
        <w:rPr>
          <w:color w:val="000000" w:themeColor="text1"/>
        </w:rPr>
        <w:t>проставление отметки в заявлении о начале проведения государственной экспертизы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3.2.2. Содержание каждого административного действия, входящего в состав административной процедуры, продолжительность и(или) максимальный срок его выполнения:</w:t>
      </w:r>
    </w:p>
    <w:p w:rsidR="003F461B" w:rsidRPr="00103B31" w:rsidRDefault="003F461B">
      <w:pPr>
        <w:pStyle w:val="ConsPlusNormal"/>
        <w:spacing w:before="220"/>
        <w:ind w:firstLine="540"/>
        <w:jc w:val="both"/>
        <w:rPr>
          <w:color w:val="000000" w:themeColor="text1"/>
        </w:rPr>
      </w:pPr>
      <w:r w:rsidRPr="00103B31">
        <w:rPr>
          <w:color w:val="000000" w:themeColor="text1"/>
        </w:rPr>
        <w:t>3.2.2.1. Государственный эксперт (экспертная комиссия) проводит анализ документации и материалов, представленных заявителем, проверяя их на соответствие требованиям трудового законодательства и иных нормативных правовых актов, содержащих нормы трудового права.</w:t>
      </w:r>
    </w:p>
    <w:p w:rsidR="003F461B" w:rsidRPr="00103B31" w:rsidRDefault="003F461B">
      <w:pPr>
        <w:pStyle w:val="ConsPlusNormal"/>
        <w:spacing w:before="220"/>
        <w:ind w:firstLine="540"/>
        <w:jc w:val="both"/>
        <w:rPr>
          <w:color w:val="000000" w:themeColor="text1"/>
        </w:rPr>
      </w:pPr>
      <w:r w:rsidRPr="00103B31">
        <w:rPr>
          <w:color w:val="000000" w:themeColor="text1"/>
        </w:rPr>
        <w:t>Максимальный срок выполнения действия составляет 14 рабочих дней.</w:t>
      </w:r>
    </w:p>
    <w:p w:rsidR="003F461B" w:rsidRPr="00103B31" w:rsidRDefault="003F461B">
      <w:pPr>
        <w:pStyle w:val="ConsPlusNormal"/>
        <w:spacing w:before="220"/>
        <w:ind w:firstLine="540"/>
        <w:jc w:val="both"/>
        <w:rPr>
          <w:color w:val="000000" w:themeColor="text1"/>
        </w:rPr>
      </w:pPr>
      <w:r w:rsidRPr="00103B31">
        <w:rPr>
          <w:color w:val="000000" w:themeColor="text1"/>
        </w:rPr>
        <w:t>Должностные лица, ответственные за выполнение действия:</w:t>
      </w:r>
    </w:p>
    <w:p w:rsidR="003F461B" w:rsidRPr="00103B31" w:rsidRDefault="003F461B">
      <w:pPr>
        <w:pStyle w:val="ConsPlusNormal"/>
        <w:spacing w:before="220"/>
        <w:ind w:firstLine="540"/>
        <w:jc w:val="both"/>
        <w:rPr>
          <w:color w:val="000000" w:themeColor="text1"/>
        </w:rPr>
      </w:pPr>
      <w:r w:rsidRPr="00103B31">
        <w:rPr>
          <w:color w:val="000000" w:themeColor="text1"/>
        </w:rPr>
        <w:t>государственный эксперт (члены экспертной комиссии).</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3.2.2.2. В случае недостатка документации и материалов, находящихся в распоряжении Комитета, для формирования выводов о соответствии (несоответствии) объекта государственной </w:t>
      </w:r>
      <w:r w:rsidRPr="00103B31">
        <w:rPr>
          <w:color w:val="000000" w:themeColor="text1"/>
        </w:rPr>
        <w:lastRenderedPageBreak/>
        <w:t>экспертизы условий труда государственным нормативным требованиям охраны труда председатель Комитета на основании предложения начальника Отдела принимает решение о продлении срока проведения государственной экспертизы условий труда.</w:t>
      </w:r>
    </w:p>
    <w:p w:rsidR="003F461B" w:rsidRPr="00103B31" w:rsidRDefault="003F461B">
      <w:pPr>
        <w:pStyle w:val="ConsPlusNormal"/>
        <w:jc w:val="both"/>
        <w:rPr>
          <w:color w:val="000000" w:themeColor="text1"/>
        </w:rPr>
      </w:pPr>
      <w:r w:rsidRPr="00103B31">
        <w:rPr>
          <w:color w:val="000000" w:themeColor="text1"/>
        </w:rPr>
        <w:t xml:space="preserve">(в ред. </w:t>
      </w:r>
      <w:hyperlink r:id="rId92">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13.12.2018 N 293-р)</w:t>
      </w:r>
    </w:p>
    <w:p w:rsidR="003F461B" w:rsidRPr="00103B31" w:rsidRDefault="003F461B">
      <w:pPr>
        <w:pStyle w:val="ConsPlusNormal"/>
        <w:spacing w:before="220"/>
        <w:ind w:firstLine="540"/>
        <w:jc w:val="both"/>
        <w:rPr>
          <w:color w:val="000000" w:themeColor="text1"/>
        </w:rPr>
      </w:pPr>
      <w:r w:rsidRPr="00103B31">
        <w:rPr>
          <w:color w:val="000000" w:themeColor="text1"/>
        </w:rPr>
        <w:t>Максимальный срок выполнения действия составляет 1 рабочий день.</w:t>
      </w:r>
    </w:p>
    <w:p w:rsidR="003F461B" w:rsidRPr="00103B31" w:rsidRDefault="003F461B">
      <w:pPr>
        <w:pStyle w:val="ConsPlusNormal"/>
        <w:spacing w:before="220"/>
        <w:ind w:firstLine="540"/>
        <w:jc w:val="both"/>
        <w:rPr>
          <w:color w:val="000000" w:themeColor="text1"/>
        </w:rPr>
      </w:pPr>
      <w:r w:rsidRPr="00103B31">
        <w:rPr>
          <w:color w:val="000000" w:themeColor="text1"/>
        </w:rPr>
        <w:t>Должностные лица, ответственные за выполнение действия:</w:t>
      </w:r>
    </w:p>
    <w:p w:rsidR="003F461B" w:rsidRPr="00103B31" w:rsidRDefault="003F461B">
      <w:pPr>
        <w:pStyle w:val="ConsPlusNormal"/>
        <w:spacing w:before="220"/>
        <w:ind w:firstLine="540"/>
        <w:jc w:val="both"/>
        <w:rPr>
          <w:color w:val="000000" w:themeColor="text1"/>
        </w:rPr>
      </w:pPr>
      <w:r w:rsidRPr="00103B31">
        <w:rPr>
          <w:color w:val="000000" w:themeColor="text1"/>
        </w:rPr>
        <w:t>начальник Отдела.</w:t>
      </w:r>
    </w:p>
    <w:p w:rsidR="003F461B" w:rsidRPr="00103B31" w:rsidRDefault="003F461B">
      <w:pPr>
        <w:pStyle w:val="ConsPlusNormal"/>
        <w:jc w:val="both"/>
        <w:rPr>
          <w:color w:val="000000" w:themeColor="text1"/>
        </w:rPr>
      </w:pPr>
      <w:r w:rsidRPr="00103B31">
        <w:rPr>
          <w:color w:val="000000" w:themeColor="text1"/>
        </w:rPr>
        <w:t xml:space="preserve">(в ред. </w:t>
      </w:r>
      <w:hyperlink r:id="rId93">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13.12.2018 N 293-р)</w:t>
      </w:r>
    </w:p>
    <w:p w:rsidR="003F461B" w:rsidRPr="00103B31" w:rsidRDefault="003F461B">
      <w:pPr>
        <w:pStyle w:val="ConsPlusNormal"/>
        <w:spacing w:before="220"/>
        <w:ind w:firstLine="540"/>
        <w:jc w:val="both"/>
        <w:rPr>
          <w:color w:val="000000" w:themeColor="text1"/>
        </w:rPr>
      </w:pPr>
      <w:r w:rsidRPr="00103B31">
        <w:rPr>
          <w:color w:val="000000" w:themeColor="text1"/>
        </w:rPr>
        <w:t>3.2.2.3. Государственный эксперт (экспертная комиссия) направляет работодателю, в отношении условий труда на рабочих местах которого проводится государственная экспертиза условий труда, запрос о представлении необходимых документации и материалов, в том числе в виде электронного документа, подписанного усиленной квалифицированной электронной подписью, посещает рабочие места работников для получения необходимой информации и(или) организует исследования (испытания) и измерения вредных и опасных производственных факторов производственной среды и трудового процесса на указанных рабочих местах.</w:t>
      </w:r>
    </w:p>
    <w:p w:rsidR="003F461B" w:rsidRPr="00103B31" w:rsidRDefault="003F461B">
      <w:pPr>
        <w:pStyle w:val="ConsPlusNormal"/>
        <w:jc w:val="both"/>
        <w:rPr>
          <w:color w:val="000000" w:themeColor="text1"/>
        </w:rPr>
      </w:pPr>
      <w:r w:rsidRPr="00103B31">
        <w:rPr>
          <w:color w:val="000000" w:themeColor="text1"/>
        </w:rPr>
        <w:t xml:space="preserve">(в ред. </w:t>
      </w:r>
      <w:hyperlink r:id="rId94">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07.06.2024 N 106-р)</w:t>
      </w:r>
    </w:p>
    <w:p w:rsidR="003F461B" w:rsidRPr="00103B31" w:rsidRDefault="003F461B">
      <w:pPr>
        <w:pStyle w:val="ConsPlusNormal"/>
        <w:spacing w:before="220"/>
        <w:ind w:firstLine="540"/>
        <w:jc w:val="both"/>
        <w:rPr>
          <w:color w:val="000000" w:themeColor="text1"/>
        </w:rPr>
      </w:pPr>
      <w:r w:rsidRPr="00103B31">
        <w:rPr>
          <w:color w:val="000000" w:themeColor="text1"/>
        </w:rPr>
        <w:t>Государственный эксперт (экспертная комиссия) проводит анализ полученной информации, рассматривает документацию и материалы, представленные работодателем, проверяя их на соответствие требованиям трудового законодательства и иных нормативных правовых актов, содержащих нормы трудового права.</w:t>
      </w:r>
    </w:p>
    <w:p w:rsidR="003F461B" w:rsidRPr="00103B31" w:rsidRDefault="003F461B">
      <w:pPr>
        <w:pStyle w:val="ConsPlusNormal"/>
        <w:spacing w:before="220"/>
        <w:ind w:firstLine="540"/>
        <w:jc w:val="both"/>
        <w:rPr>
          <w:color w:val="000000" w:themeColor="text1"/>
        </w:rPr>
      </w:pPr>
      <w:r w:rsidRPr="00103B31">
        <w:rPr>
          <w:color w:val="000000" w:themeColor="text1"/>
        </w:rPr>
        <w:t>Максимальный срок выполнения действия составляет 60 рабочих дней.</w:t>
      </w:r>
    </w:p>
    <w:p w:rsidR="003F461B" w:rsidRPr="00103B31" w:rsidRDefault="003F461B">
      <w:pPr>
        <w:pStyle w:val="ConsPlusNormal"/>
        <w:spacing w:before="220"/>
        <w:ind w:firstLine="540"/>
        <w:jc w:val="both"/>
        <w:rPr>
          <w:color w:val="000000" w:themeColor="text1"/>
        </w:rPr>
      </w:pPr>
      <w:r w:rsidRPr="00103B31">
        <w:rPr>
          <w:color w:val="000000" w:themeColor="text1"/>
        </w:rPr>
        <w:t>Должностные лица, ответственные за выполнение действия:</w:t>
      </w:r>
    </w:p>
    <w:p w:rsidR="003F461B" w:rsidRPr="00103B31" w:rsidRDefault="003F461B">
      <w:pPr>
        <w:pStyle w:val="ConsPlusNormal"/>
        <w:spacing w:before="220"/>
        <w:ind w:firstLine="540"/>
        <w:jc w:val="both"/>
        <w:rPr>
          <w:color w:val="000000" w:themeColor="text1"/>
        </w:rPr>
      </w:pPr>
      <w:r w:rsidRPr="00103B31">
        <w:rPr>
          <w:color w:val="000000" w:themeColor="text1"/>
        </w:rPr>
        <w:t>государственный эксперт (члены экспертной комиссии).</w:t>
      </w:r>
    </w:p>
    <w:p w:rsidR="003F461B" w:rsidRPr="00103B31" w:rsidRDefault="003F461B">
      <w:pPr>
        <w:pStyle w:val="ConsPlusNormal"/>
        <w:spacing w:before="220"/>
        <w:ind w:firstLine="540"/>
        <w:jc w:val="both"/>
        <w:rPr>
          <w:color w:val="000000" w:themeColor="text1"/>
        </w:rPr>
      </w:pPr>
      <w:r w:rsidRPr="00103B31">
        <w:rPr>
          <w:color w:val="000000" w:themeColor="text1"/>
        </w:rPr>
        <w:t>3.2.3. Критерием принятия решения является достаточность информации для формирования объективных и обоснованных выводов о соответствии (несоответствии) объекта государственной экспертизы условий труда государственным нормативным требованиям охраны труда.</w:t>
      </w:r>
    </w:p>
    <w:p w:rsidR="003F461B" w:rsidRPr="00103B31" w:rsidRDefault="003F461B">
      <w:pPr>
        <w:pStyle w:val="ConsPlusNormal"/>
        <w:spacing w:before="220"/>
        <w:ind w:firstLine="540"/>
        <w:jc w:val="both"/>
        <w:rPr>
          <w:color w:val="000000" w:themeColor="text1"/>
        </w:rPr>
      </w:pPr>
      <w:r w:rsidRPr="00103B31">
        <w:rPr>
          <w:color w:val="000000" w:themeColor="text1"/>
        </w:rPr>
        <w:t>3.2.4. Результатом административного действия является решение о подготовке заключения государственной экспертизы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3.2.5. Способ фиксации результата административной процедуры: отметка в заявлении о проведении государственной экспертизы условий труда о подготовке проекта заключения государственной экспертизы условий труда.</w:t>
      </w:r>
    </w:p>
    <w:p w:rsidR="003F461B" w:rsidRPr="00103B31" w:rsidRDefault="003F461B">
      <w:pPr>
        <w:pStyle w:val="ConsPlusNormal"/>
        <w:ind w:firstLine="540"/>
        <w:jc w:val="both"/>
        <w:rPr>
          <w:color w:val="000000" w:themeColor="text1"/>
        </w:rPr>
      </w:pPr>
    </w:p>
    <w:p w:rsidR="003F461B" w:rsidRPr="00103B31" w:rsidRDefault="003F461B">
      <w:pPr>
        <w:pStyle w:val="ConsPlusTitle"/>
        <w:ind w:firstLine="540"/>
        <w:jc w:val="both"/>
        <w:outlineLvl w:val="2"/>
        <w:rPr>
          <w:color w:val="000000" w:themeColor="text1"/>
        </w:rPr>
      </w:pPr>
      <w:r w:rsidRPr="00103B31">
        <w:rPr>
          <w:color w:val="000000" w:themeColor="text1"/>
        </w:rPr>
        <w:t>3.3. Формирование выводов государственной экспертизы условий труда</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3.3.1. Событие (юридический факт), являющийся основанием для начала административной процедуры:</w:t>
      </w:r>
    </w:p>
    <w:p w:rsidR="003F461B" w:rsidRPr="00103B31" w:rsidRDefault="003F461B">
      <w:pPr>
        <w:pStyle w:val="ConsPlusNormal"/>
        <w:spacing w:before="220"/>
        <w:ind w:firstLine="540"/>
        <w:jc w:val="both"/>
        <w:rPr>
          <w:color w:val="000000" w:themeColor="text1"/>
        </w:rPr>
      </w:pPr>
      <w:r w:rsidRPr="00103B31">
        <w:rPr>
          <w:color w:val="000000" w:themeColor="text1"/>
        </w:rPr>
        <w:t>проставление отметки в заявлении о подготовке проекта заключения государственной экспертизы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3.3.2. Содержание каждого административного действия, входящего в состав административной процедуры, продолжительность и(или) максимальный срок его выполнения:</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3.3.2.1. Государственный эксперт (экспертная комиссия) на основании полученных информации, документации и материалов составляет проект заключения государственной экспертизы условий труда, содержащий подробные и обоснованные выводы относительно объекта государственной экспертизы условий труда, в 2 экземплярах.</w:t>
      </w:r>
    </w:p>
    <w:p w:rsidR="003F461B" w:rsidRPr="00103B31" w:rsidRDefault="003F461B">
      <w:pPr>
        <w:pStyle w:val="ConsPlusNormal"/>
        <w:spacing w:before="220"/>
        <w:ind w:firstLine="540"/>
        <w:jc w:val="both"/>
        <w:rPr>
          <w:color w:val="000000" w:themeColor="text1"/>
        </w:rPr>
      </w:pPr>
      <w:r w:rsidRPr="00103B31">
        <w:rPr>
          <w:color w:val="000000" w:themeColor="text1"/>
        </w:rPr>
        <w:t>Заключения государственной экспертизы условий труда подписываются государственным экспертом (экспертной комиссией), проводившим государственную экспертизу условий труда, и утверждаются начальником Отдела, в том числе в виде электронного документа, подписанного усиленной квалифицированной электронной подписью.</w:t>
      </w:r>
    </w:p>
    <w:p w:rsidR="003F461B" w:rsidRPr="00103B31" w:rsidRDefault="003F461B">
      <w:pPr>
        <w:pStyle w:val="ConsPlusNormal"/>
        <w:jc w:val="both"/>
        <w:rPr>
          <w:color w:val="000000" w:themeColor="text1"/>
        </w:rPr>
      </w:pPr>
      <w:r w:rsidRPr="00103B31">
        <w:rPr>
          <w:color w:val="000000" w:themeColor="text1"/>
        </w:rPr>
        <w:t xml:space="preserve">(в ред. Распоряжений Комитета по труду и занятости населения Правительства Санкт-Петербурга от 13.12.2018 </w:t>
      </w:r>
      <w:hyperlink r:id="rId95">
        <w:r w:rsidRPr="00103B31">
          <w:rPr>
            <w:color w:val="000000" w:themeColor="text1"/>
          </w:rPr>
          <w:t>N 293-р</w:t>
        </w:r>
      </w:hyperlink>
      <w:r w:rsidRPr="00103B31">
        <w:rPr>
          <w:color w:val="000000" w:themeColor="text1"/>
        </w:rPr>
        <w:t xml:space="preserve">, от 07.06.2024 </w:t>
      </w:r>
      <w:hyperlink r:id="rId96">
        <w:r w:rsidRPr="00103B31">
          <w:rPr>
            <w:color w:val="000000" w:themeColor="text1"/>
          </w:rPr>
          <w:t>N 106-р</w:t>
        </w:r>
      </w:hyperlink>
      <w:r w:rsidRPr="00103B31">
        <w:rPr>
          <w:color w:val="000000" w:themeColor="text1"/>
        </w:rPr>
        <w:t>)</w:t>
      </w:r>
    </w:p>
    <w:p w:rsidR="003F461B" w:rsidRPr="00103B31" w:rsidRDefault="003F461B">
      <w:pPr>
        <w:pStyle w:val="ConsPlusNormal"/>
        <w:spacing w:before="220"/>
        <w:ind w:firstLine="540"/>
        <w:jc w:val="both"/>
        <w:rPr>
          <w:color w:val="000000" w:themeColor="text1"/>
        </w:rPr>
      </w:pPr>
      <w:r w:rsidRPr="00103B31">
        <w:rPr>
          <w:color w:val="000000" w:themeColor="text1"/>
        </w:rPr>
        <w:t>Максимальный срок выполнения действия составляет 5 рабочих дней.</w:t>
      </w:r>
    </w:p>
    <w:p w:rsidR="003F461B" w:rsidRPr="00103B31" w:rsidRDefault="003F461B">
      <w:pPr>
        <w:pStyle w:val="ConsPlusNormal"/>
        <w:spacing w:before="220"/>
        <w:ind w:firstLine="540"/>
        <w:jc w:val="both"/>
        <w:rPr>
          <w:color w:val="000000" w:themeColor="text1"/>
        </w:rPr>
      </w:pPr>
      <w:r w:rsidRPr="00103B31">
        <w:rPr>
          <w:color w:val="000000" w:themeColor="text1"/>
        </w:rPr>
        <w:t>Должностные лица, ответственные за выполнение действия:</w:t>
      </w:r>
    </w:p>
    <w:p w:rsidR="003F461B" w:rsidRPr="00103B31" w:rsidRDefault="003F461B">
      <w:pPr>
        <w:pStyle w:val="ConsPlusNormal"/>
        <w:spacing w:before="220"/>
        <w:ind w:firstLine="540"/>
        <w:jc w:val="both"/>
        <w:rPr>
          <w:color w:val="000000" w:themeColor="text1"/>
        </w:rPr>
      </w:pPr>
      <w:r w:rsidRPr="00103B31">
        <w:rPr>
          <w:color w:val="000000" w:themeColor="text1"/>
        </w:rPr>
        <w:t>государственный эксперт (члены экспертной комиссии),</w:t>
      </w:r>
    </w:p>
    <w:p w:rsidR="003F461B" w:rsidRPr="00103B31" w:rsidRDefault="003F461B">
      <w:pPr>
        <w:pStyle w:val="ConsPlusNormal"/>
        <w:spacing w:before="220"/>
        <w:ind w:firstLine="540"/>
        <w:jc w:val="both"/>
        <w:rPr>
          <w:color w:val="000000" w:themeColor="text1"/>
        </w:rPr>
      </w:pPr>
      <w:r w:rsidRPr="00103B31">
        <w:rPr>
          <w:color w:val="000000" w:themeColor="text1"/>
        </w:rPr>
        <w:t>начальник Отдела.</w:t>
      </w:r>
    </w:p>
    <w:p w:rsidR="003F461B" w:rsidRPr="00103B31" w:rsidRDefault="003F461B">
      <w:pPr>
        <w:pStyle w:val="ConsPlusNormal"/>
        <w:spacing w:before="220"/>
        <w:ind w:firstLine="540"/>
        <w:jc w:val="both"/>
        <w:rPr>
          <w:color w:val="000000" w:themeColor="text1"/>
        </w:rPr>
      </w:pPr>
      <w:r w:rsidRPr="00103B31">
        <w:rPr>
          <w:color w:val="000000" w:themeColor="text1"/>
        </w:rPr>
        <w:t>3.3.2.2. Государственный эксперт (экспертная комиссия) выдает экземпляр заключения государственной экспертизы условий труда на руки заявителю (его уполномоченному представителю) или направляет заявителю почтовым отправлением с уведомлением о вручении.</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подачи заявления о проведении государственной экспертизы условий труда в МФЦ выдача экземпляра заключения государственной экспертизы условий труда производится также в МФЦ.</w:t>
      </w:r>
    </w:p>
    <w:p w:rsidR="003F461B" w:rsidRPr="00103B31" w:rsidRDefault="003F461B">
      <w:pPr>
        <w:pStyle w:val="ConsPlusNormal"/>
        <w:jc w:val="both"/>
        <w:rPr>
          <w:color w:val="000000" w:themeColor="text1"/>
        </w:rPr>
      </w:pPr>
      <w:r w:rsidRPr="00103B31">
        <w:rPr>
          <w:color w:val="000000" w:themeColor="text1"/>
        </w:rPr>
        <w:t xml:space="preserve">(в ред. </w:t>
      </w:r>
      <w:hyperlink r:id="rId97">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 Санкт-Петербурга от 05.08.2019 N 136-р)</w:t>
      </w:r>
    </w:p>
    <w:p w:rsidR="003F461B" w:rsidRPr="00103B31" w:rsidRDefault="003F461B">
      <w:pPr>
        <w:pStyle w:val="ConsPlusNormal"/>
        <w:spacing w:before="220"/>
        <w:ind w:firstLine="540"/>
        <w:jc w:val="both"/>
        <w:rPr>
          <w:color w:val="000000" w:themeColor="text1"/>
        </w:rPr>
      </w:pPr>
      <w:r w:rsidRPr="00103B31">
        <w:rPr>
          <w:color w:val="000000" w:themeColor="text1"/>
        </w:rPr>
        <w:t>При выявлении заявителем опечаток и(или) ошибок государственный эксперт (члены экспертной комиссии) в течение 2 рабочих дней вносит необходимые исправления, после чего повторно выдает экземпляр заключения государственной экспертизы условий труда на руки заявителю (его уполномоченному представителю), или направляет заявителю почтовым отправлением с уведомлением о вручении, или передает экземпляр заключения государственной экспертизы условий труда в структурное подразделение МФЦ (в случае получения заявителем заключения государственной экспертизы условий труда в МФЦ).</w:t>
      </w:r>
    </w:p>
    <w:p w:rsidR="003F461B" w:rsidRPr="00103B31" w:rsidRDefault="003F461B">
      <w:pPr>
        <w:pStyle w:val="ConsPlusNormal"/>
        <w:jc w:val="both"/>
        <w:rPr>
          <w:color w:val="000000" w:themeColor="text1"/>
        </w:rPr>
      </w:pPr>
      <w:r w:rsidRPr="00103B31">
        <w:rPr>
          <w:color w:val="000000" w:themeColor="text1"/>
        </w:rPr>
        <w:t xml:space="preserve">(абзац введен </w:t>
      </w:r>
      <w:hyperlink r:id="rId98">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05.08.2019 N 136-р)</w:t>
      </w:r>
    </w:p>
    <w:p w:rsidR="003F461B" w:rsidRPr="00103B31" w:rsidRDefault="003F461B">
      <w:pPr>
        <w:pStyle w:val="ConsPlusNormal"/>
        <w:spacing w:before="220"/>
        <w:ind w:firstLine="540"/>
        <w:jc w:val="both"/>
        <w:rPr>
          <w:color w:val="000000" w:themeColor="text1"/>
        </w:rPr>
      </w:pPr>
      <w:r w:rsidRPr="00103B31">
        <w:rPr>
          <w:color w:val="000000" w:themeColor="text1"/>
        </w:rPr>
        <w:t>Максимальный срок выполнения действия составляет 3 рабочих дня.</w:t>
      </w:r>
    </w:p>
    <w:p w:rsidR="003F461B" w:rsidRPr="00103B31" w:rsidRDefault="003F461B">
      <w:pPr>
        <w:pStyle w:val="ConsPlusNormal"/>
        <w:spacing w:before="220"/>
        <w:ind w:firstLine="540"/>
        <w:jc w:val="both"/>
        <w:rPr>
          <w:color w:val="000000" w:themeColor="text1"/>
        </w:rPr>
      </w:pPr>
      <w:r w:rsidRPr="00103B31">
        <w:rPr>
          <w:color w:val="000000" w:themeColor="text1"/>
        </w:rPr>
        <w:t>Должностные лица, ответственные за выполнение действия:</w:t>
      </w:r>
    </w:p>
    <w:p w:rsidR="003F461B" w:rsidRPr="00103B31" w:rsidRDefault="003F461B">
      <w:pPr>
        <w:pStyle w:val="ConsPlusNormal"/>
        <w:spacing w:before="220"/>
        <w:ind w:firstLine="540"/>
        <w:jc w:val="both"/>
        <w:rPr>
          <w:color w:val="000000" w:themeColor="text1"/>
        </w:rPr>
      </w:pPr>
      <w:r w:rsidRPr="00103B31">
        <w:rPr>
          <w:color w:val="000000" w:themeColor="text1"/>
        </w:rPr>
        <w:t>государственный эксперт (члены экспертной комиссии),</w:t>
      </w:r>
    </w:p>
    <w:p w:rsidR="003F461B" w:rsidRPr="00103B31" w:rsidRDefault="003F461B">
      <w:pPr>
        <w:pStyle w:val="ConsPlusNormal"/>
        <w:spacing w:before="220"/>
        <w:ind w:firstLine="540"/>
        <w:jc w:val="both"/>
        <w:rPr>
          <w:color w:val="000000" w:themeColor="text1"/>
        </w:rPr>
      </w:pPr>
      <w:r w:rsidRPr="00103B31">
        <w:rPr>
          <w:color w:val="000000" w:themeColor="text1"/>
        </w:rPr>
        <w:t>специалист структурного подразделения МФЦ.</w:t>
      </w:r>
    </w:p>
    <w:p w:rsidR="003F461B" w:rsidRPr="00103B31" w:rsidRDefault="003F461B">
      <w:pPr>
        <w:pStyle w:val="ConsPlusNormal"/>
        <w:spacing w:before="220"/>
        <w:ind w:firstLine="540"/>
        <w:jc w:val="both"/>
        <w:rPr>
          <w:color w:val="000000" w:themeColor="text1"/>
        </w:rPr>
      </w:pPr>
      <w:r w:rsidRPr="00103B31">
        <w:rPr>
          <w:color w:val="000000" w:themeColor="text1"/>
        </w:rPr>
        <w:t>3.3.3. Критерием принятия решения является оформление заключения государственной экспертизы условий труда.</w:t>
      </w:r>
    </w:p>
    <w:p w:rsidR="003F461B" w:rsidRPr="00103B31" w:rsidRDefault="003F461B">
      <w:pPr>
        <w:pStyle w:val="ConsPlusNormal"/>
        <w:spacing w:before="220"/>
        <w:ind w:firstLine="540"/>
        <w:jc w:val="both"/>
        <w:rPr>
          <w:color w:val="000000" w:themeColor="text1"/>
        </w:rPr>
      </w:pPr>
      <w:r w:rsidRPr="00103B31">
        <w:rPr>
          <w:color w:val="000000" w:themeColor="text1"/>
        </w:rPr>
        <w:t>3.3.4. Результатом выполнения административной процедуры является выдача экземпляра заключения государственной экспертизы условий труда на руки заявителю или направление экземпляра заключения государственной экспертизы условий труда заявителю почтовым отправлением с уведомлением о вручении.</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Получение представителем заявителя результата предоставления государственной услуги.</w:t>
      </w:r>
    </w:p>
    <w:p w:rsidR="003F461B" w:rsidRPr="00103B31" w:rsidRDefault="003F461B">
      <w:pPr>
        <w:pStyle w:val="ConsPlusNormal"/>
        <w:jc w:val="both"/>
        <w:rPr>
          <w:color w:val="000000" w:themeColor="text1"/>
        </w:rPr>
      </w:pPr>
      <w:r w:rsidRPr="00103B31">
        <w:rPr>
          <w:color w:val="000000" w:themeColor="text1"/>
        </w:rPr>
        <w:t xml:space="preserve">(абзац введен </w:t>
      </w:r>
      <w:hyperlink r:id="rId99">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08.11.2024 N 204-р)</w:t>
      </w:r>
    </w:p>
    <w:p w:rsidR="003F461B" w:rsidRPr="00103B31" w:rsidRDefault="003F461B">
      <w:pPr>
        <w:pStyle w:val="ConsPlusNormal"/>
        <w:spacing w:before="220"/>
        <w:ind w:firstLine="540"/>
        <w:jc w:val="both"/>
        <w:rPr>
          <w:color w:val="000000" w:themeColor="text1"/>
        </w:rPr>
      </w:pPr>
      <w:r w:rsidRPr="00103B31">
        <w:rPr>
          <w:color w:val="000000" w:themeColor="text1"/>
        </w:rPr>
        <w:t>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проведении государственной экспертизы условий труда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государственной услуги в отношении несовершеннолетнего (далее - уполномоченный на получение результата услуги).</w:t>
      </w:r>
    </w:p>
    <w:p w:rsidR="003F461B" w:rsidRPr="00103B31" w:rsidRDefault="003F461B">
      <w:pPr>
        <w:pStyle w:val="ConsPlusNormal"/>
        <w:jc w:val="both"/>
        <w:rPr>
          <w:color w:val="000000" w:themeColor="text1"/>
        </w:rPr>
      </w:pPr>
      <w:r w:rsidRPr="00103B31">
        <w:rPr>
          <w:color w:val="000000" w:themeColor="text1"/>
        </w:rPr>
        <w:t xml:space="preserve">(абзац введен </w:t>
      </w:r>
      <w:hyperlink r:id="rId100">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08.11.2024 N 204-р)</w:t>
      </w:r>
    </w:p>
    <w:p w:rsidR="003F461B" w:rsidRPr="00103B31" w:rsidRDefault="003F461B">
      <w:pPr>
        <w:pStyle w:val="ConsPlusNormal"/>
        <w:spacing w:before="220"/>
        <w:ind w:firstLine="540"/>
        <w:jc w:val="both"/>
        <w:rPr>
          <w:color w:val="000000" w:themeColor="text1"/>
        </w:rPr>
      </w:pPr>
      <w:r w:rsidRPr="00103B31">
        <w:rPr>
          <w:color w:val="000000" w:themeColor="text1"/>
        </w:rPr>
        <w:t>Результат предоставления государственной услуги представляется в форме документа на бумажном носителе уполномоченному на получение результата услуги (за исключением случая указания в заявлении о проведении государственной экспертизы условий труда письменного желания заявителя получить результат предоставления государственной услуги в отношении несовершеннолетнего лично) при предоставлении документа, удостоверяющего личность, соответствующего сведениям, содержащимся в заявлении о проведении государственной экспертизы условий труда; документа, подтверждающего права законного представителя несовершеннолетнего.</w:t>
      </w:r>
    </w:p>
    <w:p w:rsidR="003F461B" w:rsidRPr="00103B31" w:rsidRDefault="003F461B">
      <w:pPr>
        <w:pStyle w:val="ConsPlusNormal"/>
        <w:jc w:val="both"/>
        <w:rPr>
          <w:color w:val="000000" w:themeColor="text1"/>
        </w:rPr>
      </w:pPr>
      <w:r w:rsidRPr="00103B31">
        <w:rPr>
          <w:color w:val="000000" w:themeColor="text1"/>
        </w:rPr>
        <w:t xml:space="preserve">(абзац введен </w:t>
      </w:r>
      <w:hyperlink r:id="rId101">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 Санкт-Петербурга от 08.11.2024 N 204-р)</w:t>
      </w:r>
    </w:p>
    <w:p w:rsidR="003F461B" w:rsidRPr="00103B31" w:rsidRDefault="003F461B">
      <w:pPr>
        <w:pStyle w:val="ConsPlusNormal"/>
        <w:spacing w:before="220"/>
        <w:ind w:firstLine="540"/>
        <w:jc w:val="both"/>
        <w:rPr>
          <w:color w:val="000000" w:themeColor="text1"/>
        </w:rPr>
      </w:pPr>
      <w:r w:rsidRPr="00103B31">
        <w:rPr>
          <w:color w:val="000000" w:themeColor="text1"/>
        </w:rPr>
        <w:t>3.3.5. Способ фиксации результата административной процедуры: отметка в первом экземпляре заключения государственной экспертизы условий труда о выдаче второго экземпляра заключения государственной экспертизы условий труда на руки заявителю или о направлении второго экземпляра заключения государственной экспертизы условий труда заявителю почтовым отправлением с уведомлением о вручении.</w:t>
      </w:r>
    </w:p>
    <w:p w:rsidR="003F461B" w:rsidRPr="00103B31" w:rsidRDefault="003F461B">
      <w:pPr>
        <w:pStyle w:val="ConsPlusNormal"/>
        <w:ind w:firstLine="540"/>
        <w:jc w:val="both"/>
        <w:rPr>
          <w:color w:val="000000" w:themeColor="text1"/>
        </w:rPr>
      </w:pPr>
    </w:p>
    <w:p w:rsidR="003F461B" w:rsidRPr="00103B31" w:rsidRDefault="003F461B">
      <w:pPr>
        <w:pStyle w:val="ConsPlusTitle"/>
        <w:jc w:val="center"/>
        <w:outlineLvl w:val="1"/>
        <w:rPr>
          <w:color w:val="000000" w:themeColor="text1"/>
        </w:rPr>
      </w:pPr>
      <w:r w:rsidRPr="00103B31">
        <w:rPr>
          <w:color w:val="000000" w:themeColor="text1"/>
        </w:rPr>
        <w:t>IV. Формы контроля за исполнением административного</w:t>
      </w:r>
    </w:p>
    <w:p w:rsidR="003F461B" w:rsidRPr="00103B31" w:rsidRDefault="003F461B">
      <w:pPr>
        <w:pStyle w:val="ConsPlusTitle"/>
        <w:jc w:val="center"/>
        <w:rPr>
          <w:color w:val="000000" w:themeColor="text1"/>
        </w:rPr>
      </w:pPr>
      <w:r w:rsidRPr="00103B31">
        <w:rPr>
          <w:color w:val="000000" w:themeColor="text1"/>
        </w:rPr>
        <w:t>регламента</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w:t>
      </w:r>
    </w:p>
    <w:p w:rsidR="003F461B" w:rsidRPr="00103B31" w:rsidRDefault="003F461B">
      <w:pPr>
        <w:pStyle w:val="ConsPlusNormal"/>
        <w:spacing w:before="220"/>
        <w:ind w:firstLine="540"/>
        <w:jc w:val="both"/>
        <w:rPr>
          <w:color w:val="000000" w:themeColor="text1"/>
        </w:rPr>
      </w:pPr>
      <w:r w:rsidRPr="00103B31">
        <w:rPr>
          <w:color w:val="000000" w:themeColor="text1"/>
        </w:rPr>
        <w:t>4.2. Начальник Отдела осуществляет контроль за:</w:t>
      </w:r>
    </w:p>
    <w:p w:rsidR="003F461B" w:rsidRPr="00103B31" w:rsidRDefault="003F461B">
      <w:pPr>
        <w:pStyle w:val="ConsPlusNormal"/>
        <w:spacing w:before="220"/>
        <w:ind w:firstLine="540"/>
        <w:jc w:val="both"/>
        <w:rPr>
          <w:color w:val="000000" w:themeColor="text1"/>
        </w:rPr>
      </w:pPr>
      <w:r w:rsidRPr="00103B31">
        <w:rPr>
          <w:color w:val="000000" w:themeColor="text1"/>
        </w:rPr>
        <w:t>надлежащим исполнением настоящего Административного регламента и иных нормативных правовых актов, регулирующих предоставление государственной услуги, сотрудниками Отдела;</w:t>
      </w:r>
    </w:p>
    <w:p w:rsidR="003F461B" w:rsidRPr="00103B31" w:rsidRDefault="003F461B">
      <w:pPr>
        <w:pStyle w:val="ConsPlusNormal"/>
        <w:spacing w:before="220"/>
        <w:ind w:firstLine="540"/>
        <w:jc w:val="both"/>
        <w:rPr>
          <w:color w:val="000000" w:themeColor="text1"/>
        </w:rPr>
      </w:pPr>
      <w:r w:rsidRPr="00103B31">
        <w:rPr>
          <w:color w:val="000000" w:themeColor="text1"/>
        </w:rPr>
        <w:t>обеспечением сохранности принятых от заявителя документов и соблюдением сотрудниками Отдела особенностей по сбору и обработке персональных данных заявителя.</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4.3. Начальник Отдела и государственные гражданские служащие, непосредственно предоставляющие государственную услугу, несут персональную ответственность за соблюдение сроков и порядка приема документов,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государственной услуги, подготовки отказа в </w:t>
      </w:r>
      <w:r w:rsidRPr="00103B31">
        <w:rPr>
          <w:color w:val="000000" w:themeColor="text1"/>
        </w:rPr>
        <w:lastRenderedPageBreak/>
        <w:t>предоставлении государственной услуги, за соблюдение сроков и порядка выдачи документов. Персональная ответственность начальника Отдела и государственных гражданских служащих закрепляется в должностных регламентах в соответствии с требованиями законодательства.</w:t>
      </w:r>
    </w:p>
    <w:p w:rsidR="003F461B" w:rsidRPr="00103B31" w:rsidRDefault="003F461B">
      <w:pPr>
        <w:pStyle w:val="ConsPlusNormal"/>
        <w:spacing w:before="220"/>
        <w:ind w:firstLine="540"/>
        <w:jc w:val="both"/>
        <w:rPr>
          <w:color w:val="000000" w:themeColor="text1"/>
        </w:rPr>
      </w:pPr>
      <w:r w:rsidRPr="00103B31">
        <w:rPr>
          <w:color w:val="000000" w:themeColor="text1"/>
        </w:rPr>
        <w:t>В частности, государственные гражданские служащие несут ответственность за:</w:t>
      </w:r>
    </w:p>
    <w:p w:rsidR="003F461B" w:rsidRPr="00103B31" w:rsidRDefault="003F461B">
      <w:pPr>
        <w:pStyle w:val="ConsPlusNormal"/>
        <w:spacing w:before="220"/>
        <w:ind w:firstLine="540"/>
        <w:jc w:val="both"/>
        <w:rPr>
          <w:color w:val="000000" w:themeColor="text1"/>
        </w:rPr>
      </w:pPr>
      <w:r w:rsidRPr="00103B31">
        <w:rPr>
          <w:color w:val="000000" w:themeColor="text1"/>
        </w:rPr>
        <w:t>требование у заявителей документов или платы, не предусмотренных настоящим Административным регламентом;</w:t>
      </w:r>
    </w:p>
    <w:p w:rsidR="003F461B" w:rsidRPr="00103B31" w:rsidRDefault="003F461B">
      <w:pPr>
        <w:pStyle w:val="ConsPlusNormal"/>
        <w:spacing w:before="220"/>
        <w:ind w:firstLine="540"/>
        <w:jc w:val="both"/>
        <w:rPr>
          <w:color w:val="000000" w:themeColor="text1"/>
        </w:rPr>
      </w:pPr>
      <w:r w:rsidRPr="00103B31">
        <w:rPr>
          <w:color w:val="000000" w:themeColor="text1"/>
        </w:rPr>
        <w:t>отказ в приеме документов по основаниям, не предусмотренным настоящим Административным регламентом;</w:t>
      </w:r>
    </w:p>
    <w:p w:rsidR="003F461B" w:rsidRPr="00103B31" w:rsidRDefault="003F461B">
      <w:pPr>
        <w:pStyle w:val="ConsPlusNormal"/>
        <w:spacing w:before="220"/>
        <w:ind w:firstLine="540"/>
        <w:jc w:val="both"/>
        <w:rPr>
          <w:color w:val="000000" w:themeColor="text1"/>
        </w:rPr>
      </w:pPr>
      <w:r w:rsidRPr="00103B31">
        <w:rPr>
          <w:color w:val="000000" w:themeColor="text1"/>
        </w:rPr>
        <w:t>нарушение сроков регистрации запросов заявителя о предоставлении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нарушение срока предоставления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4.4. Руководитель структурного подразделения МФЦ осуществляет контроль за:</w:t>
      </w:r>
    </w:p>
    <w:p w:rsidR="003F461B" w:rsidRPr="00103B31" w:rsidRDefault="003F461B">
      <w:pPr>
        <w:pStyle w:val="ConsPlusNormal"/>
        <w:spacing w:before="220"/>
        <w:ind w:firstLine="540"/>
        <w:jc w:val="both"/>
        <w:rPr>
          <w:color w:val="000000" w:themeColor="text1"/>
        </w:rPr>
      </w:pPr>
      <w:r w:rsidRPr="00103B31">
        <w:rPr>
          <w:color w:val="000000" w:themeColor="text1"/>
        </w:rPr>
        <w:t>надлежащим исполнением настоящего Административного регламента работниками структурного подразделения МФЦ;</w:t>
      </w:r>
    </w:p>
    <w:p w:rsidR="003F461B" w:rsidRPr="00103B31" w:rsidRDefault="003F461B">
      <w:pPr>
        <w:pStyle w:val="ConsPlusNormal"/>
        <w:spacing w:before="220"/>
        <w:ind w:firstLine="540"/>
        <w:jc w:val="both"/>
        <w:rPr>
          <w:color w:val="000000" w:themeColor="text1"/>
        </w:rPr>
      </w:pPr>
      <w:r w:rsidRPr="00103B31">
        <w:rPr>
          <w:color w:val="000000" w:themeColor="text1"/>
        </w:rPr>
        <w:t>полнотой принимаемых работниками структурного подразделения МФЦ от заявителя документов и качеством оформленных документов для передачи их в Комитет;</w:t>
      </w:r>
    </w:p>
    <w:p w:rsidR="003F461B" w:rsidRPr="00103B31" w:rsidRDefault="003F461B">
      <w:pPr>
        <w:pStyle w:val="ConsPlusNormal"/>
        <w:spacing w:before="220"/>
        <w:ind w:firstLine="540"/>
        <w:jc w:val="both"/>
        <w:rPr>
          <w:color w:val="000000" w:themeColor="text1"/>
        </w:rPr>
      </w:pPr>
      <w:r w:rsidRPr="00103B31">
        <w:rPr>
          <w:color w:val="000000" w:themeColor="text1"/>
        </w:rPr>
        <w:t>своевременностью и полнотой передачи в Комитет принятых от заявителя документов;</w:t>
      </w:r>
    </w:p>
    <w:p w:rsidR="003F461B" w:rsidRPr="00103B31" w:rsidRDefault="003F461B">
      <w:pPr>
        <w:pStyle w:val="ConsPlusNormal"/>
        <w:spacing w:before="220"/>
        <w:ind w:firstLine="540"/>
        <w:jc w:val="both"/>
        <w:rPr>
          <w:color w:val="000000" w:themeColor="text1"/>
        </w:rPr>
      </w:pPr>
      <w:r w:rsidRPr="00103B31">
        <w:rPr>
          <w:color w:val="000000" w:themeColor="text1"/>
        </w:rPr>
        <w:t>своевременностью и полнотой доведения до заявителя принятых от Комитета информации и документов, являющихся результатом предоставления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3F461B" w:rsidRPr="00103B31" w:rsidRDefault="003F461B">
      <w:pPr>
        <w:pStyle w:val="ConsPlusNormal"/>
        <w:spacing w:before="220"/>
        <w:ind w:firstLine="540"/>
        <w:jc w:val="both"/>
        <w:rPr>
          <w:color w:val="000000" w:themeColor="text1"/>
        </w:rPr>
      </w:pPr>
      <w:r w:rsidRPr="00103B31">
        <w:rPr>
          <w:color w:val="000000" w:themeColor="text1"/>
        </w:rP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3F461B" w:rsidRPr="00103B31" w:rsidRDefault="003F461B">
      <w:pPr>
        <w:pStyle w:val="ConsPlusNormal"/>
        <w:spacing w:before="220"/>
        <w:ind w:firstLine="540"/>
        <w:jc w:val="both"/>
        <w:rPr>
          <w:color w:val="000000" w:themeColor="text1"/>
        </w:rPr>
      </w:pPr>
      <w:r w:rsidRPr="00103B31">
        <w:rPr>
          <w:color w:val="000000" w:themeColor="text1"/>
        </w:rPr>
        <w:t>Работники структурного подразделения МФЦ несут ответственность за:</w:t>
      </w:r>
    </w:p>
    <w:p w:rsidR="003F461B" w:rsidRPr="00103B31" w:rsidRDefault="003F461B">
      <w:pPr>
        <w:pStyle w:val="ConsPlusNormal"/>
        <w:spacing w:before="220"/>
        <w:ind w:firstLine="540"/>
        <w:jc w:val="both"/>
        <w:rPr>
          <w:color w:val="000000" w:themeColor="text1"/>
        </w:rPr>
      </w:pPr>
      <w:r w:rsidRPr="00103B31">
        <w:rPr>
          <w:color w:val="000000" w:themeColor="text1"/>
        </w:rPr>
        <w:t>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rsidR="003F461B" w:rsidRPr="00103B31" w:rsidRDefault="003F461B">
      <w:pPr>
        <w:pStyle w:val="ConsPlusNormal"/>
        <w:spacing w:before="220"/>
        <w:ind w:firstLine="540"/>
        <w:jc w:val="both"/>
        <w:rPr>
          <w:color w:val="000000" w:themeColor="text1"/>
        </w:rPr>
      </w:pPr>
      <w:r w:rsidRPr="00103B31">
        <w:rPr>
          <w:color w:val="000000" w:themeColor="text1"/>
        </w:rPr>
        <w:t>своевременность информирования заявителя о результате предоставления государственной услуги посредством МАИС ЭГУ.</w:t>
      </w:r>
    </w:p>
    <w:p w:rsidR="003F461B" w:rsidRPr="00103B31" w:rsidRDefault="003F461B">
      <w:pPr>
        <w:pStyle w:val="ConsPlusNormal"/>
        <w:spacing w:before="220"/>
        <w:ind w:firstLine="540"/>
        <w:jc w:val="both"/>
        <w:rPr>
          <w:color w:val="000000" w:themeColor="text1"/>
        </w:rPr>
      </w:pPr>
      <w:r w:rsidRPr="00103B31">
        <w:rPr>
          <w:color w:val="000000" w:themeColor="text1"/>
        </w:rPr>
        <w:t>4.5. Оператор Портала (специалисты Санкт-Петербургского государственного унитарного предприятия "Санкт-Петербургский информационно-аналитический центр" (далее - ГУП "ИАЦ") осуществляет контроль за своевременностью доставки электронных заявлений, за своевременное и корректное направление электронных заявлений в ведомственные информационные системы Комитета, интегрированные с МАИС ЭГУ.</w:t>
      </w:r>
    </w:p>
    <w:p w:rsidR="003F461B" w:rsidRPr="00103B31" w:rsidRDefault="003F461B">
      <w:pPr>
        <w:pStyle w:val="ConsPlusNormal"/>
        <w:spacing w:before="220"/>
        <w:ind w:firstLine="540"/>
        <w:jc w:val="both"/>
        <w:rPr>
          <w:color w:val="000000" w:themeColor="text1"/>
        </w:rPr>
      </w:pPr>
      <w:r w:rsidRPr="00103B31">
        <w:rPr>
          <w:color w:val="000000" w:themeColor="text1"/>
        </w:rPr>
        <w:t>Персональная ответственность специалистов ГУП "ИАЦ" закрепляется в должностных инструкциях в соответствии с требованиями законодательства.</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Специалисты ГУП "ИАЦ" несут ответственность за:</w:t>
      </w:r>
    </w:p>
    <w:p w:rsidR="003F461B" w:rsidRPr="00103B31" w:rsidRDefault="003F461B">
      <w:pPr>
        <w:pStyle w:val="ConsPlusNormal"/>
        <w:spacing w:before="220"/>
        <w:ind w:firstLine="540"/>
        <w:jc w:val="both"/>
        <w:rPr>
          <w:color w:val="000000" w:themeColor="text1"/>
        </w:rPr>
      </w:pPr>
      <w:r w:rsidRPr="00103B31">
        <w:rPr>
          <w:color w:val="000000" w:themeColor="text1"/>
        </w:rPr>
        <w:t>технологическое обеспечение работы Портала;</w:t>
      </w:r>
    </w:p>
    <w:p w:rsidR="003F461B" w:rsidRPr="00103B31" w:rsidRDefault="003F461B">
      <w:pPr>
        <w:pStyle w:val="ConsPlusNormal"/>
        <w:spacing w:before="220"/>
        <w:ind w:firstLine="540"/>
        <w:jc w:val="both"/>
        <w:rPr>
          <w:color w:val="000000" w:themeColor="text1"/>
        </w:rPr>
      </w:pPr>
      <w:r w:rsidRPr="00103B31">
        <w:rPr>
          <w:color w:val="000000" w:themeColor="text1"/>
        </w:rPr>
        <w:t>обеспечение технической поддержки заявителей по вопросам работы с Порталом.</w:t>
      </w:r>
    </w:p>
    <w:p w:rsidR="003F461B" w:rsidRPr="00103B31" w:rsidRDefault="003F461B">
      <w:pPr>
        <w:pStyle w:val="ConsPlusNormal"/>
        <w:spacing w:before="220"/>
        <w:ind w:firstLine="540"/>
        <w:jc w:val="both"/>
        <w:rPr>
          <w:color w:val="000000" w:themeColor="text1"/>
        </w:rPr>
      </w:pPr>
      <w:r w:rsidRPr="00103B31">
        <w:rPr>
          <w:color w:val="000000" w:themeColor="text1"/>
        </w:rPr>
        <w:t>4.6.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Начальник Отдела два раза в год осуществляет плановые выборочные проверки полноты и качества предоставления государственной услуги, выполнения положений настоящего Административного регламента, а также внеплановые проверки в случае поступления жалоб (претензий) органов (организаций), юридических и физических лиц в рамках досудебного обжалования.</w:t>
      </w:r>
    </w:p>
    <w:p w:rsidR="003F461B" w:rsidRPr="00103B31" w:rsidRDefault="003F461B">
      <w:pPr>
        <w:pStyle w:val="ConsPlusNormal"/>
        <w:spacing w:before="220"/>
        <w:ind w:firstLine="540"/>
        <w:jc w:val="both"/>
        <w:rPr>
          <w:color w:val="000000" w:themeColor="text1"/>
        </w:rPr>
      </w:pPr>
      <w:r w:rsidRPr="00103B31">
        <w:rPr>
          <w:color w:val="000000" w:themeColor="text1"/>
        </w:rPr>
        <w:t>Руководитель структурного подразделения МФЦ, а также работники отдела контроля МФЦ осуществляют плановые и внеплановые проверки деятельности сотрудников МФЦ в соответствии с положением о проведении проверок.</w:t>
      </w:r>
    </w:p>
    <w:p w:rsidR="003F461B" w:rsidRPr="00103B31" w:rsidRDefault="003F461B">
      <w:pPr>
        <w:pStyle w:val="ConsPlusNormal"/>
        <w:spacing w:before="220"/>
        <w:ind w:firstLine="540"/>
        <w:jc w:val="both"/>
        <w:rPr>
          <w:color w:val="000000" w:themeColor="text1"/>
        </w:rPr>
      </w:pPr>
      <w:r w:rsidRPr="00103B31">
        <w:rPr>
          <w:color w:val="000000" w:themeColor="text1"/>
        </w:rPr>
        <w:t>4.7. Заявители могут осуществлять контроль за предоставлением государственной услуги в форме досудебного (внесудебного) обжалования действий (бездействия) и решений, осуществляемых (принятых) в ходе предоставления государственной услуги, либо судебного обжалования действий (бездействия) и решений, осуществляемых (принятых) в ходе предоставления государственной услуги.</w:t>
      </w:r>
    </w:p>
    <w:p w:rsidR="003F461B" w:rsidRPr="00103B31" w:rsidRDefault="003F461B">
      <w:pPr>
        <w:pStyle w:val="ConsPlusNormal"/>
        <w:ind w:firstLine="540"/>
        <w:jc w:val="both"/>
        <w:rPr>
          <w:color w:val="000000" w:themeColor="text1"/>
        </w:rPr>
      </w:pPr>
    </w:p>
    <w:p w:rsidR="003F461B" w:rsidRPr="00103B31" w:rsidRDefault="003F461B">
      <w:pPr>
        <w:pStyle w:val="ConsPlusTitle"/>
        <w:jc w:val="center"/>
        <w:outlineLvl w:val="1"/>
        <w:rPr>
          <w:color w:val="000000" w:themeColor="text1"/>
        </w:rPr>
      </w:pPr>
      <w:r w:rsidRPr="00103B31">
        <w:rPr>
          <w:color w:val="000000" w:themeColor="text1"/>
        </w:rPr>
        <w:t>V. Досудебный (внесудебный) порядок обжалования решений</w:t>
      </w:r>
    </w:p>
    <w:p w:rsidR="003F461B" w:rsidRPr="00103B31" w:rsidRDefault="003F461B">
      <w:pPr>
        <w:pStyle w:val="ConsPlusTitle"/>
        <w:jc w:val="center"/>
        <w:rPr>
          <w:color w:val="000000" w:themeColor="text1"/>
        </w:rPr>
      </w:pPr>
      <w:r w:rsidRPr="00103B31">
        <w:rPr>
          <w:color w:val="000000" w:themeColor="text1"/>
        </w:rPr>
        <w:t>и действий (бездействия) Комитета, а также должностных лиц,</w:t>
      </w:r>
    </w:p>
    <w:p w:rsidR="003F461B" w:rsidRPr="00103B31" w:rsidRDefault="003F461B">
      <w:pPr>
        <w:pStyle w:val="ConsPlusTitle"/>
        <w:jc w:val="center"/>
        <w:rPr>
          <w:color w:val="000000" w:themeColor="text1"/>
        </w:rPr>
      </w:pPr>
      <w:r w:rsidRPr="00103B31">
        <w:rPr>
          <w:color w:val="000000" w:themeColor="text1"/>
        </w:rPr>
        <w:t>государственных гражданских служащих Комитета, МФЦ,</w:t>
      </w:r>
    </w:p>
    <w:p w:rsidR="003F461B" w:rsidRPr="00103B31" w:rsidRDefault="003F461B">
      <w:pPr>
        <w:pStyle w:val="ConsPlusTitle"/>
        <w:jc w:val="center"/>
        <w:rPr>
          <w:color w:val="000000" w:themeColor="text1"/>
        </w:rPr>
      </w:pPr>
      <w:r w:rsidRPr="00103B31">
        <w:rPr>
          <w:color w:val="000000" w:themeColor="text1"/>
        </w:rPr>
        <w:t>работника МФЦ при предоставлении государственных услуг</w:t>
      </w:r>
    </w:p>
    <w:p w:rsidR="003F461B" w:rsidRPr="00103B31" w:rsidRDefault="003F461B">
      <w:pPr>
        <w:pStyle w:val="ConsPlusNormal"/>
        <w:jc w:val="center"/>
        <w:rPr>
          <w:color w:val="000000" w:themeColor="text1"/>
        </w:rPr>
      </w:pPr>
    </w:p>
    <w:p w:rsidR="003F461B" w:rsidRPr="00103B31" w:rsidRDefault="003F461B">
      <w:pPr>
        <w:pStyle w:val="ConsPlusNormal"/>
        <w:jc w:val="center"/>
        <w:rPr>
          <w:color w:val="000000" w:themeColor="text1"/>
        </w:rPr>
      </w:pPr>
      <w:r w:rsidRPr="00103B31">
        <w:rPr>
          <w:color w:val="000000" w:themeColor="text1"/>
        </w:rPr>
        <w:t xml:space="preserve">(в ред. </w:t>
      </w:r>
      <w:hyperlink r:id="rId102">
        <w:r w:rsidRPr="00103B31">
          <w:rPr>
            <w:color w:val="000000" w:themeColor="text1"/>
          </w:rPr>
          <w:t>Распоряжения</w:t>
        </w:r>
      </w:hyperlink>
      <w:r w:rsidRPr="00103B31">
        <w:rPr>
          <w:color w:val="000000" w:themeColor="text1"/>
        </w:rPr>
        <w:t xml:space="preserve"> Комитета по труду и занятости населения</w:t>
      </w:r>
    </w:p>
    <w:p w:rsidR="003F461B" w:rsidRPr="00103B31" w:rsidRDefault="003F461B">
      <w:pPr>
        <w:pStyle w:val="ConsPlusNormal"/>
        <w:jc w:val="center"/>
        <w:rPr>
          <w:color w:val="000000" w:themeColor="text1"/>
        </w:rPr>
      </w:pPr>
      <w:r w:rsidRPr="00103B31">
        <w:rPr>
          <w:color w:val="000000" w:themeColor="text1"/>
        </w:rPr>
        <w:t>Правительства Санкт-Петербурга от 22.06.2020 N 134-р)</w:t>
      </w:r>
    </w:p>
    <w:p w:rsidR="003F461B" w:rsidRPr="00103B31" w:rsidRDefault="003F461B">
      <w:pPr>
        <w:pStyle w:val="ConsPlusNormal"/>
        <w:jc w:val="center"/>
        <w:rPr>
          <w:color w:val="000000" w:themeColor="text1"/>
        </w:rPr>
      </w:pPr>
    </w:p>
    <w:p w:rsidR="003F461B" w:rsidRPr="00103B31" w:rsidRDefault="003F461B">
      <w:pPr>
        <w:pStyle w:val="ConsPlusNormal"/>
        <w:ind w:firstLine="540"/>
        <w:jc w:val="both"/>
        <w:rPr>
          <w:color w:val="000000" w:themeColor="text1"/>
        </w:rPr>
      </w:pPr>
      <w:bookmarkStart w:id="12" w:name="P486"/>
      <w:bookmarkEnd w:id="12"/>
      <w:r w:rsidRPr="00103B31">
        <w:rPr>
          <w:color w:val="000000" w:themeColor="text1"/>
        </w:rPr>
        <w:t>5.1. Заявители имеют право на досудебное (внесудебное) обжалование решений и действий (бездействия), принятых (осуществляемых) Комитетом, должностными лицами, государственными гражданскими служащими Комитета, МФЦ, работниками МФЦ в ходе предоставления государственной услуги. 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3F461B" w:rsidRPr="00103B31" w:rsidRDefault="003F461B">
      <w:pPr>
        <w:pStyle w:val="ConsPlusNormal"/>
        <w:spacing w:before="220"/>
        <w:ind w:firstLine="540"/>
        <w:jc w:val="both"/>
        <w:rPr>
          <w:color w:val="000000" w:themeColor="text1"/>
        </w:rPr>
      </w:pPr>
      <w:r w:rsidRPr="00103B31">
        <w:rPr>
          <w:color w:val="000000" w:themeColor="text1"/>
        </w:rPr>
        <w:t>Заявитель может обратиться с жалобой в том числе в следующих случаях:</w:t>
      </w:r>
    </w:p>
    <w:p w:rsidR="003F461B" w:rsidRPr="00103B31" w:rsidRDefault="003F461B">
      <w:pPr>
        <w:pStyle w:val="ConsPlusNormal"/>
        <w:spacing w:before="220"/>
        <w:ind w:firstLine="540"/>
        <w:jc w:val="both"/>
        <w:rPr>
          <w:color w:val="000000" w:themeColor="text1"/>
        </w:rPr>
      </w:pPr>
      <w:r w:rsidRPr="00103B31">
        <w:rPr>
          <w:color w:val="000000" w:themeColor="text1"/>
        </w:rPr>
        <w:t>нарушение срока регистрации запроса о предоставлении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нарушение срока предоставления государственной услуги &lt;1&gt;;</w:t>
      </w:r>
    </w:p>
    <w:p w:rsidR="003F461B" w:rsidRPr="00103B31" w:rsidRDefault="003F461B">
      <w:pPr>
        <w:pStyle w:val="ConsPlusNormal"/>
        <w:spacing w:before="220"/>
        <w:ind w:firstLine="540"/>
        <w:jc w:val="both"/>
        <w:rPr>
          <w:color w:val="000000" w:themeColor="text1"/>
        </w:rPr>
      </w:pPr>
      <w:r w:rsidRPr="00103B31">
        <w:rPr>
          <w:color w:val="000000" w:themeColor="text1"/>
        </w:rPr>
        <w:t>--------------------------------</w:t>
      </w:r>
    </w:p>
    <w:p w:rsidR="003F461B" w:rsidRPr="00103B31" w:rsidRDefault="003F461B">
      <w:pPr>
        <w:pStyle w:val="ConsPlusNormal"/>
        <w:spacing w:before="220"/>
        <w:ind w:firstLine="540"/>
        <w:jc w:val="both"/>
        <w:rPr>
          <w:color w:val="000000" w:themeColor="text1"/>
        </w:rPr>
      </w:pPr>
      <w:r w:rsidRPr="00103B31">
        <w:rPr>
          <w:color w:val="000000" w:themeColor="text1"/>
        </w:rPr>
        <w:t>&lt;1&gt;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hyperlink r:id="rId103">
        <w:r w:rsidRPr="00103B31">
          <w:rPr>
            <w:color w:val="000000" w:themeColor="text1"/>
          </w:rPr>
          <w:t>пункт 2 статьи 11.1</w:t>
        </w:r>
      </w:hyperlink>
      <w:r w:rsidRPr="00103B31">
        <w:rPr>
          <w:color w:val="000000" w:themeColor="text1"/>
        </w:rPr>
        <w:t xml:space="preserve"> Федерального закона от 27.07.2010 N 210-ФЗ).</w:t>
      </w:r>
    </w:p>
    <w:p w:rsidR="003F461B" w:rsidRPr="00103B31" w:rsidRDefault="003F461B">
      <w:pPr>
        <w:pStyle w:val="ConsPlusNormal"/>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 xml:space="preserve">требование у заявителя документов или информации либо осуществления действий, </w:t>
      </w:r>
      <w:r w:rsidRPr="00103B31">
        <w:rPr>
          <w:color w:val="000000" w:themeColor="text1"/>
        </w:rPr>
        <w:lastRenderedPageBreak/>
        <w:t>представление или осуществление которых не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3F461B" w:rsidRPr="00103B31" w:rsidRDefault="003F461B">
      <w:pPr>
        <w:pStyle w:val="ConsPlusNormal"/>
        <w:spacing w:before="220"/>
        <w:ind w:firstLine="540"/>
        <w:jc w:val="both"/>
        <w:rPr>
          <w:color w:val="000000" w:themeColor="text1"/>
        </w:rPr>
      </w:pPr>
      <w:r w:rsidRPr="00103B31">
        <w:rPr>
          <w:color w:val="000000" w:themeColor="text1"/>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 &lt;2&gt;;</w:t>
      </w:r>
    </w:p>
    <w:p w:rsidR="003F461B" w:rsidRPr="00103B31" w:rsidRDefault="003F461B">
      <w:pPr>
        <w:pStyle w:val="ConsPlusNormal"/>
        <w:spacing w:before="220"/>
        <w:ind w:firstLine="540"/>
        <w:jc w:val="both"/>
        <w:rPr>
          <w:color w:val="000000" w:themeColor="text1"/>
        </w:rPr>
      </w:pPr>
      <w:r w:rsidRPr="00103B31">
        <w:rPr>
          <w:color w:val="000000" w:themeColor="text1"/>
        </w:rPr>
        <w:t>--------------------------------</w:t>
      </w:r>
    </w:p>
    <w:p w:rsidR="003F461B" w:rsidRPr="00103B31" w:rsidRDefault="003F461B">
      <w:pPr>
        <w:pStyle w:val="ConsPlusNormal"/>
        <w:spacing w:before="220"/>
        <w:ind w:firstLine="540"/>
        <w:jc w:val="both"/>
        <w:rPr>
          <w:color w:val="000000" w:themeColor="text1"/>
        </w:rPr>
      </w:pPr>
      <w:r w:rsidRPr="00103B31">
        <w:rPr>
          <w:color w:val="000000" w:themeColor="text1"/>
        </w:rPr>
        <w:t>&lt;2&gt;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hyperlink r:id="rId104">
        <w:r w:rsidRPr="00103B31">
          <w:rPr>
            <w:color w:val="000000" w:themeColor="text1"/>
          </w:rPr>
          <w:t>пункт 5 статьи 11.1</w:t>
        </w:r>
      </w:hyperlink>
      <w:r w:rsidRPr="00103B31">
        <w:rPr>
          <w:color w:val="000000" w:themeColor="text1"/>
        </w:rPr>
        <w:t xml:space="preserve"> Федерального закона от 27.07.2010 N 210-ФЗ).</w:t>
      </w:r>
    </w:p>
    <w:p w:rsidR="003F461B" w:rsidRPr="00103B31" w:rsidRDefault="003F461B">
      <w:pPr>
        <w:pStyle w:val="ConsPlusNormal"/>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3F461B" w:rsidRPr="00103B31" w:rsidRDefault="003F461B">
      <w:pPr>
        <w:pStyle w:val="ConsPlusNormal"/>
        <w:spacing w:before="220"/>
        <w:ind w:firstLine="540"/>
        <w:jc w:val="both"/>
        <w:rPr>
          <w:color w:val="000000" w:themeColor="text1"/>
        </w:rPr>
      </w:pPr>
      <w:r w:rsidRPr="00103B31">
        <w:rPr>
          <w:color w:val="000000" w:themeColor="text1"/>
        </w:rPr>
        <w:t>отказ Комитета, должностного лица Комитета, государственного гражданского служащего Комитета,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&lt;3&gt;;</w:t>
      </w:r>
    </w:p>
    <w:p w:rsidR="003F461B" w:rsidRPr="00103B31" w:rsidRDefault="003F461B">
      <w:pPr>
        <w:pStyle w:val="ConsPlusNormal"/>
        <w:spacing w:before="220"/>
        <w:ind w:firstLine="540"/>
        <w:jc w:val="both"/>
        <w:rPr>
          <w:color w:val="000000" w:themeColor="text1"/>
        </w:rPr>
      </w:pPr>
      <w:r w:rsidRPr="00103B31">
        <w:rPr>
          <w:color w:val="000000" w:themeColor="text1"/>
        </w:rPr>
        <w:t>--------------------------------</w:t>
      </w:r>
    </w:p>
    <w:p w:rsidR="003F461B" w:rsidRPr="00103B31" w:rsidRDefault="003F461B">
      <w:pPr>
        <w:pStyle w:val="ConsPlusNormal"/>
        <w:spacing w:before="220"/>
        <w:ind w:firstLine="540"/>
        <w:jc w:val="both"/>
        <w:rPr>
          <w:color w:val="000000" w:themeColor="text1"/>
        </w:rPr>
      </w:pPr>
      <w:r w:rsidRPr="00103B31">
        <w:rPr>
          <w:color w:val="000000" w:themeColor="text1"/>
        </w:rPr>
        <w:t>&lt;3&gt;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hyperlink r:id="rId105">
        <w:r w:rsidRPr="00103B31">
          <w:rPr>
            <w:color w:val="000000" w:themeColor="text1"/>
          </w:rPr>
          <w:t>пункт 5 статьи 11.1</w:t>
        </w:r>
      </w:hyperlink>
      <w:r w:rsidRPr="00103B31">
        <w:rPr>
          <w:color w:val="000000" w:themeColor="text1"/>
        </w:rPr>
        <w:t xml:space="preserve"> Федерального закона от 27.07.2010 N 210-ФЗ).</w:t>
      </w:r>
    </w:p>
    <w:p w:rsidR="003F461B" w:rsidRPr="00103B31" w:rsidRDefault="003F461B">
      <w:pPr>
        <w:pStyle w:val="ConsPlusNormal"/>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нарушение срока или порядка выдачи документов по результатам предоставления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 &lt;4&gt;;</w:t>
      </w:r>
    </w:p>
    <w:p w:rsidR="003F461B" w:rsidRPr="00103B31" w:rsidRDefault="003F461B">
      <w:pPr>
        <w:pStyle w:val="ConsPlusNormal"/>
        <w:spacing w:before="220"/>
        <w:ind w:firstLine="540"/>
        <w:jc w:val="both"/>
        <w:rPr>
          <w:color w:val="000000" w:themeColor="text1"/>
        </w:rPr>
      </w:pPr>
      <w:r w:rsidRPr="00103B31">
        <w:rPr>
          <w:color w:val="000000" w:themeColor="text1"/>
        </w:rPr>
        <w:t>--------------------------------</w:t>
      </w:r>
    </w:p>
    <w:p w:rsidR="003F461B" w:rsidRPr="00103B31" w:rsidRDefault="003F461B">
      <w:pPr>
        <w:pStyle w:val="ConsPlusNormal"/>
        <w:spacing w:before="220"/>
        <w:ind w:firstLine="540"/>
        <w:jc w:val="both"/>
        <w:rPr>
          <w:color w:val="000000" w:themeColor="text1"/>
        </w:rPr>
      </w:pPr>
      <w:r w:rsidRPr="00103B31">
        <w:rPr>
          <w:color w:val="000000" w:themeColor="text1"/>
        </w:rPr>
        <w:t>&lt;4&gt;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hyperlink r:id="rId106">
        <w:r w:rsidRPr="00103B31">
          <w:rPr>
            <w:color w:val="000000" w:themeColor="text1"/>
          </w:rPr>
          <w:t>пункт 5 статьи 11.1</w:t>
        </w:r>
      </w:hyperlink>
      <w:r w:rsidRPr="00103B31">
        <w:rPr>
          <w:color w:val="000000" w:themeColor="text1"/>
        </w:rPr>
        <w:t xml:space="preserve"> Федерального закона от 27.07.2010 N 210-ФЗ).</w:t>
      </w:r>
    </w:p>
    <w:p w:rsidR="003F461B" w:rsidRPr="00103B31" w:rsidRDefault="003F461B">
      <w:pPr>
        <w:pStyle w:val="ConsPlusNormal"/>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 xml:space="preserve">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w:t>
      </w:r>
      <w:r w:rsidRPr="00103B31">
        <w:rPr>
          <w:color w:val="000000" w:themeColor="text1"/>
        </w:rPr>
        <w:lastRenderedPageBreak/>
        <w:t xml:space="preserve">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7">
        <w:r w:rsidRPr="00103B31">
          <w:rPr>
            <w:color w:val="000000" w:themeColor="text1"/>
          </w:rPr>
          <w:t>пунктом 4 части 1 статьи 7</w:t>
        </w:r>
      </w:hyperlink>
      <w:r w:rsidRPr="00103B31">
        <w:rPr>
          <w:color w:val="000000" w:themeColor="text1"/>
        </w:rPr>
        <w:t xml:space="preserve"> Федерального закона N 210-ФЗ &lt;5&gt;.</w:t>
      </w:r>
    </w:p>
    <w:p w:rsidR="003F461B" w:rsidRPr="00103B31" w:rsidRDefault="003F461B">
      <w:pPr>
        <w:pStyle w:val="ConsPlusNormal"/>
        <w:spacing w:before="220"/>
        <w:ind w:firstLine="540"/>
        <w:jc w:val="both"/>
        <w:rPr>
          <w:color w:val="000000" w:themeColor="text1"/>
        </w:rPr>
      </w:pPr>
      <w:r w:rsidRPr="00103B31">
        <w:rPr>
          <w:color w:val="000000" w:themeColor="text1"/>
        </w:rPr>
        <w:t>--------------------------------</w:t>
      </w:r>
    </w:p>
    <w:p w:rsidR="003F461B" w:rsidRPr="00103B31" w:rsidRDefault="003F461B">
      <w:pPr>
        <w:pStyle w:val="ConsPlusNormal"/>
        <w:spacing w:before="220"/>
        <w:ind w:firstLine="540"/>
        <w:jc w:val="both"/>
        <w:rPr>
          <w:color w:val="000000" w:themeColor="text1"/>
        </w:rPr>
      </w:pPr>
      <w:r w:rsidRPr="00103B31">
        <w:rPr>
          <w:color w:val="000000" w:themeColor="text1"/>
        </w:rPr>
        <w:t>&lt;5&gt;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3F461B" w:rsidRPr="00103B31" w:rsidRDefault="003F461B">
      <w:pPr>
        <w:pStyle w:val="ConsPlusNormal"/>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3F461B" w:rsidRPr="00103B31" w:rsidRDefault="003F461B">
      <w:pPr>
        <w:pStyle w:val="ConsPlusNormal"/>
        <w:spacing w:before="220"/>
        <w:ind w:firstLine="540"/>
        <w:jc w:val="both"/>
        <w:rPr>
          <w:color w:val="000000" w:themeColor="text1"/>
        </w:rPr>
      </w:pPr>
      <w:r w:rsidRPr="00103B31">
        <w:rPr>
          <w:color w:val="000000" w:themeColor="text1"/>
        </w:rPr>
        <w:t>В качестве документа, подтверждающего полномочия на осуществление действий от имени заявителя, может быть представлена:</w:t>
      </w:r>
    </w:p>
    <w:p w:rsidR="003F461B" w:rsidRPr="00103B31" w:rsidRDefault="003F461B">
      <w:pPr>
        <w:pStyle w:val="ConsPlusNormal"/>
        <w:spacing w:before="220"/>
        <w:ind w:firstLine="540"/>
        <w:jc w:val="both"/>
        <w:rPr>
          <w:color w:val="000000" w:themeColor="text1"/>
        </w:rPr>
      </w:pPr>
      <w:r w:rsidRPr="00103B31">
        <w:rPr>
          <w:color w:val="000000" w:themeColor="text1"/>
        </w:rPr>
        <w:t>оформленная в соответствии с законодательством Российской Федерации доверенность (для физических лиц);</w:t>
      </w:r>
    </w:p>
    <w:p w:rsidR="003F461B" w:rsidRPr="00103B31" w:rsidRDefault="003F461B">
      <w:pPr>
        <w:pStyle w:val="ConsPlusNormal"/>
        <w:spacing w:before="220"/>
        <w:ind w:firstLine="540"/>
        <w:jc w:val="both"/>
        <w:rPr>
          <w:color w:val="000000" w:themeColor="text1"/>
        </w:rPr>
      </w:pPr>
      <w:r w:rsidRPr="00103B31">
        <w:rPr>
          <w:color w:val="000000" w:themeColor="text1"/>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F461B" w:rsidRPr="00103B31" w:rsidRDefault="003F461B">
      <w:pPr>
        <w:pStyle w:val="ConsPlusNormal"/>
        <w:spacing w:before="220"/>
        <w:ind w:firstLine="540"/>
        <w:jc w:val="both"/>
        <w:rPr>
          <w:color w:val="000000" w:themeColor="text1"/>
        </w:rPr>
      </w:pPr>
      <w:r w:rsidRPr="00103B31">
        <w:rPr>
          <w:color w:val="000000" w:themeColor="text1"/>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F461B" w:rsidRPr="00103B31" w:rsidRDefault="003F461B">
      <w:pPr>
        <w:pStyle w:val="ConsPlusNormal"/>
        <w:spacing w:before="220"/>
        <w:ind w:firstLine="540"/>
        <w:jc w:val="both"/>
        <w:rPr>
          <w:color w:val="000000" w:themeColor="text1"/>
        </w:rPr>
      </w:pPr>
      <w:r w:rsidRPr="00103B31">
        <w:rPr>
          <w:color w:val="000000" w:themeColor="text1"/>
        </w:rPr>
        <w:t>5.2. Жалоба может быть подана заявителем в письменной форме на бумажном носителе, в электронной форме (с использованием сети Интернет посредством официального сайта Комитета либо Портала) в Комитет, МФЦ либо в Комитет по информатизации и связи, являющийся учредителем МФЦ (далее - КИС).</w:t>
      </w:r>
    </w:p>
    <w:p w:rsidR="003F461B" w:rsidRPr="00103B31" w:rsidRDefault="003F461B">
      <w:pPr>
        <w:pStyle w:val="ConsPlusNormal"/>
        <w:spacing w:before="220"/>
        <w:ind w:firstLine="540"/>
        <w:jc w:val="both"/>
        <w:rPr>
          <w:color w:val="000000" w:themeColor="text1"/>
        </w:rPr>
      </w:pPr>
      <w:r w:rsidRPr="00103B31">
        <w:rPr>
          <w:color w:val="000000" w:themeColor="text1"/>
        </w:rPr>
        <w:t>Жалобы на решения и действия (бездействие) председателя Комитета подаются в Комитет.</w:t>
      </w:r>
    </w:p>
    <w:p w:rsidR="003F461B" w:rsidRPr="00103B31" w:rsidRDefault="003F461B">
      <w:pPr>
        <w:pStyle w:val="ConsPlusNormal"/>
        <w:spacing w:before="220"/>
        <w:ind w:firstLine="540"/>
        <w:jc w:val="both"/>
        <w:rPr>
          <w:color w:val="000000" w:themeColor="text1"/>
        </w:rPr>
      </w:pPr>
      <w:r w:rsidRPr="00103B31">
        <w:rPr>
          <w:color w:val="000000" w:themeColor="text1"/>
        </w:rPr>
        <w:t>Жалобы на решения и действия (бездействие) работника МФЦ подаются руководителю МФЦ.</w:t>
      </w:r>
    </w:p>
    <w:p w:rsidR="003F461B" w:rsidRPr="00103B31" w:rsidRDefault="003F461B">
      <w:pPr>
        <w:pStyle w:val="ConsPlusNormal"/>
        <w:spacing w:before="220"/>
        <w:ind w:firstLine="540"/>
        <w:jc w:val="both"/>
        <w:rPr>
          <w:color w:val="000000" w:themeColor="text1"/>
        </w:rPr>
      </w:pPr>
      <w:r w:rsidRPr="00103B31">
        <w:rPr>
          <w:color w:val="000000" w:themeColor="text1"/>
        </w:rPr>
        <w:t>Жалобы на решения и действия (бездействие) руководителя МФЦ подаются в МФЦ либо в КИС. МФЦ направляет указанные жалобы в течение трех рабочих дней со дня их регистрации на рассмотрение в КИС.</w:t>
      </w:r>
    </w:p>
    <w:p w:rsidR="003F461B" w:rsidRPr="00103B31" w:rsidRDefault="003F461B">
      <w:pPr>
        <w:pStyle w:val="ConsPlusNormal"/>
        <w:spacing w:before="220"/>
        <w:ind w:firstLine="540"/>
        <w:jc w:val="both"/>
        <w:rPr>
          <w:color w:val="000000" w:themeColor="text1"/>
        </w:rPr>
      </w:pPr>
      <w:r w:rsidRPr="00103B31">
        <w:rPr>
          <w:color w:val="000000" w:themeColor="text1"/>
        </w:rPr>
        <w:t>5.2.1. Жалоба на решения и действия (бездействие) Комитета, председателя Комитета, должностного лица, государственного гражданского служащего Комитета может быть направлена:</w:t>
      </w:r>
    </w:p>
    <w:p w:rsidR="003F461B" w:rsidRPr="00103B31" w:rsidRDefault="003F461B">
      <w:pPr>
        <w:pStyle w:val="ConsPlusNormal"/>
        <w:spacing w:before="220"/>
        <w:ind w:firstLine="540"/>
        <w:jc w:val="both"/>
        <w:rPr>
          <w:color w:val="000000" w:themeColor="text1"/>
        </w:rPr>
      </w:pPr>
      <w:r w:rsidRPr="00103B31">
        <w:rPr>
          <w:color w:val="000000" w:themeColor="text1"/>
        </w:rPr>
        <w:t>по почте;</w:t>
      </w:r>
    </w:p>
    <w:p w:rsidR="003F461B" w:rsidRPr="00103B31" w:rsidRDefault="003F461B">
      <w:pPr>
        <w:pStyle w:val="ConsPlusNormal"/>
        <w:spacing w:before="220"/>
        <w:ind w:firstLine="540"/>
        <w:jc w:val="both"/>
        <w:rPr>
          <w:color w:val="000000" w:themeColor="text1"/>
        </w:rPr>
      </w:pPr>
      <w:r w:rsidRPr="00103B31">
        <w:rPr>
          <w:color w:val="000000" w:themeColor="text1"/>
        </w:rPr>
        <w:t>через МФЦ &lt;6&gt;;</w:t>
      </w:r>
    </w:p>
    <w:p w:rsidR="003F461B" w:rsidRPr="00103B31" w:rsidRDefault="003F461B">
      <w:pPr>
        <w:pStyle w:val="ConsPlusNormal"/>
        <w:spacing w:before="220"/>
        <w:ind w:firstLine="540"/>
        <w:jc w:val="both"/>
        <w:rPr>
          <w:color w:val="000000" w:themeColor="text1"/>
        </w:rPr>
      </w:pPr>
      <w:r w:rsidRPr="00103B31">
        <w:rPr>
          <w:color w:val="000000" w:themeColor="text1"/>
        </w:rPr>
        <w:t>--------------------------------</w:t>
      </w:r>
    </w:p>
    <w:p w:rsidR="003F461B" w:rsidRPr="00103B31" w:rsidRDefault="003F461B">
      <w:pPr>
        <w:pStyle w:val="ConsPlusNormal"/>
        <w:spacing w:before="220"/>
        <w:ind w:firstLine="540"/>
        <w:jc w:val="both"/>
        <w:rPr>
          <w:color w:val="000000" w:themeColor="text1"/>
        </w:rPr>
      </w:pPr>
      <w:r w:rsidRPr="00103B31">
        <w:rPr>
          <w:color w:val="000000" w:themeColor="text1"/>
        </w:rPr>
        <w:t>&lt;6&gt; Жалоба на решения, действия (бездействие) Комитета, должностных лиц Комитета, государственных гражданских служащих Комитета при предоставлении государственной услуги может быть подана в МФЦ только в случае предоставления указанной услуги посредством МФЦ.</w:t>
      </w:r>
    </w:p>
    <w:p w:rsidR="003F461B" w:rsidRPr="00103B31" w:rsidRDefault="003F461B">
      <w:pPr>
        <w:pStyle w:val="ConsPlusNormal"/>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с использованием сети Интернет посредством официального сайта Комитета (</w:t>
      </w:r>
      <w:hyperlink r:id="rId108">
        <w:r w:rsidRPr="00103B31">
          <w:rPr>
            <w:color w:val="000000" w:themeColor="text1"/>
          </w:rPr>
          <w:t>www.rspb.ru</w:t>
        </w:r>
      </w:hyperlink>
      <w:r w:rsidRPr="00103B31">
        <w:rPr>
          <w:color w:val="000000" w:themeColor="text1"/>
        </w:rPr>
        <w:t>), Портала;</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при личном приеме заявителя в Комитете (в месте предоставления государственной услуги, т.е.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5.2.2. Жалоба на решения и действия (бездействие) МФЦ, работника МФЦ может быть направлена:</w:t>
      </w:r>
    </w:p>
    <w:p w:rsidR="003F461B" w:rsidRPr="00103B31" w:rsidRDefault="003F461B">
      <w:pPr>
        <w:pStyle w:val="ConsPlusNormal"/>
        <w:spacing w:before="220"/>
        <w:ind w:firstLine="540"/>
        <w:jc w:val="both"/>
        <w:rPr>
          <w:color w:val="000000" w:themeColor="text1"/>
        </w:rPr>
      </w:pPr>
      <w:r w:rsidRPr="00103B31">
        <w:rPr>
          <w:color w:val="000000" w:themeColor="text1"/>
        </w:rPr>
        <w:t>по почте;</w:t>
      </w:r>
    </w:p>
    <w:p w:rsidR="003F461B" w:rsidRPr="00103B31" w:rsidRDefault="003F461B">
      <w:pPr>
        <w:pStyle w:val="ConsPlusNormal"/>
        <w:spacing w:before="220"/>
        <w:ind w:firstLine="540"/>
        <w:jc w:val="both"/>
        <w:rPr>
          <w:color w:val="000000" w:themeColor="text1"/>
        </w:rPr>
      </w:pPr>
      <w:r w:rsidRPr="00103B31">
        <w:rPr>
          <w:color w:val="000000" w:themeColor="text1"/>
        </w:rPr>
        <w:t>с использованием сети Интернет посредством Портала;</w:t>
      </w:r>
    </w:p>
    <w:p w:rsidR="003F461B" w:rsidRPr="00103B31" w:rsidRDefault="003F461B">
      <w:pPr>
        <w:pStyle w:val="ConsPlusNormal"/>
        <w:spacing w:before="220"/>
        <w:ind w:firstLine="540"/>
        <w:jc w:val="both"/>
        <w:rPr>
          <w:color w:val="000000" w:themeColor="text1"/>
        </w:rPr>
      </w:pPr>
      <w:r w:rsidRPr="00103B31">
        <w:rPr>
          <w:color w:val="000000" w:themeColor="text1"/>
        </w:rPr>
        <w:t>при личном приеме заявителя в МФЦ.</w:t>
      </w:r>
    </w:p>
    <w:p w:rsidR="003F461B" w:rsidRPr="00103B31" w:rsidRDefault="003F461B">
      <w:pPr>
        <w:pStyle w:val="ConsPlusNormal"/>
        <w:spacing w:before="220"/>
        <w:ind w:firstLine="540"/>
        <w:jc w:val="both"/>
        <w:rPr>
          <w:color w:val="000000" w:themeColor="text1"/>
        </w:rPr>
      </w:pPr>
      <w:r w:rsidRPr="00103B31">
        <w:rPr>
          <w:color w:val="000000" w:themeColor="text1"/>
        </w:rPr>
        <w:t>5.3. При подаче жалобы:</w:t>
      </w:r>
    </w:p>
    <w:p w:rsidR="003F461B" w:rsidRPr="00103B31" w:rsidRDefault="003F461B">
      <w:pPr>
        <w:pStyle w:val="ConsPlusNormal"/>
        <w:spacing w:before="220"/>
        <w:ind w:firstLine="540"/>
        <w:jc w:val="both"/>
        <w:rPr>
          <w:color w:val="000000" w:themeColor="text1"/>
        </w:rPr>
      </w:pPr>
      <w:r w:rsidRPr="00103B31">
        <w:rPr>
          <w:color w:val="000000" w:themeColor="text1"/>
        </w:rPr>
        <w:t>5.3.1. При личном приеме заявителя в письменной форме на бумажном носителе заявитель представляет документ, удостоверяющий его личность в соответствии с законодательством Российской Федерации.</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5.3.2. В электронной форме могут быть представлены документы, указанные в </w:t>
      </w:r>
      <w:hyperlink w:anchor="P486">
        <w:r w:rsidRPr="00103B31">
          <w:rPr>
            <w:color w:val="000000" w:themeColor="text1"/>
          </w:rPr>
          <w:t>пункте 5.1</w:t>
        </w:r>
      </w:hyperlink>
      <w:r w:rsidRPr="00103B31">
        <w:rPr>
          <w:color w:val="000000" w:themeColor="text1"/>
        </w:rPr>
        <w:t xml:space="preserve"> настоящего Административного регламента, при этом документа, удостоверяющего личность заявителя, не требуется.</w:t>
      </w:r>
    </w:p>
    <w:p w:rsidR="003F461B" w:rsidRPr="00103B31" w:rsidRDefault="003F461B">
      <w:pPr>
        <w:pStyle w:val="ConsPlusNormal"/>
        <w:spacing w:before="220"/>
        <w:ind w:firstLine="540"/>
        <w:jc w:val="both"/>
        <w:rPr>
          <w:color w:val="000000" w:themeColor="text1"/>
        </w:rPr>
      </w:pPr>
      <w:r w:rsidRPr="00103B31">
        <w:rPr>
          <w:color w:val="000000" w:themeColor="text1"/>
        </w:rPr>
        <w:t>Заполнение заявления о рассмотрении жалобы через Портал производится заявителем лично при условии авторизации заявителя на Портале посредством ЕСИА &lt;7&gt;.</w:t>
      </w:r>
    </w:p>
    <w:p w:rsidR="003F461B" w:rsidRPr="00103B31" w:rsidRDefault="003F461B">
      <w:pPr>
        <w:pStyle w:val="ConsPlusNormal"/>
        <w:spacing w:before="220"/>
        <w:ind w:firstLine="540"/>
        <w:jc w:val="both"/>
        <w:rPr>
          <w:color w:val="000000" w:themeColor="text1"/>
        </w:rPr>
      </w:pPr>
      <w:r w:rsidRPr="00103B31">
        <w:rPr>
          <w:color w:val="000000" w:themeColor="text1"/>
        </w:rPr>
        <w:t>--------------------------------</w:t>
      </w:r>
    </w:p>
    <w:p w:rsidR="003F461B" w:rsidRPr="00103B31" w:rsidRDefault="003F461B">
      <w:pPr>
        <w:pStyle w:val="ConsPlusNormal"/>
        <w:spacing w:before="220"/>
        <w:ind w:firstLine="540"/>
        <w:jc w:val="both"/>
        <w:rPr>
          <w:color w:val="000000" w:themeColor="text1"/>
        </w:rPr>
      </w:pPr>
      <w:r w:rsidRPr="00103B31">
        <w:rPr>
          <w:color w:val="000000" w:themeColor="text1"/>
        </w:rPr>
        <w:t>&lt;7&gt; Возможность подать жалобу посредством Портала обеспечивается для заявителей, которые подавали заявление о предоставлении государственной услуги через Портал или МФЦ.</w:t>
      </w:r>
    </w:p>
    <w:p w:rsidR="003F461B" w:rsidRPr="00103B31" w:rsidRDefault="003F461B">
      <w:pPr>
        <w:pStyle w:val="ConsPlusNormal"/>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5.4. При подаче жалобы через МФЦ МФЦ обеспечивает ее передачу в уполномоченный на рассмотрение жалобы орган в порядке и сроки, которые установлены соглашением о взаимодействии между МФЦ и указанным органом, но не позднее следующего рабочего дня со дня поступления жалобы.</w:t>
      </w:r>
    </w:p>
    <w:p w:rsidR="003F461B" w:rsidRPr="00103B31" w:rsidRDefault="003F461B">
      <w:pPr>
        <w:pStyle w:val="ConsPlusNormal"/>
        <w:spacing w:before="220"/>
        <w:ind w:firstLine="540"/>
        <w:jc w:val="both"/>
        <w:rPr>
          <w:color w:val="000000" w:themeColor="text1"/>
        </w:rPr>
      </w:pPr>
      <w:r w:rsidRPr="00103B31">
        <w:rPr>
          <w:color w:val="000000" w:themeColor="text1"/>
        </w:rPr>
        <w:t>5.5. Рассмотрение жалоб.</w:t>
      </w:r>
    </w:p>
    <w:p w:rsidR="003F461B" w:rsidRPr="00103B31" w:rsidRDefault="003F461B">
      <w:pPr>
        <w:pStyle w:val="ConsPlusNormal"/>
        <w:spacing w:before="220"/>
        <w:ind w:firstLine="540"/>
        <w:jc w:val="both"/>
        <w:rPr>
          <w:color w:val="000000" w:themeColor="text1"/>
        </w:rPr>
      </w:pPr>
      <w:r w:rsidRPr="00103B31">
        <w:rPr>
          <w:color w:val="000000" w:themeColor="text1"/>
        </w:rPr>
        <w:t>Срок рассмотрения жалобы исчисляется со дня регистрации жалобы в уполномоченном на ее рассмотрение органе, МФЦ.</w:t>
      </w:r>
    </w:p>
    <w:p w:rsidR="003F461B" w:rsidRPr="00103B31" w:rsidRDefault="003F461B">
      <w:pPr>
        <w:pStyle w:val="ConsPlusNormal"/>
        <w:spacing w:before="220"/>
        <w:ind w:firstLine="540"/>
        <w:jc w:val="both"/>
        <w:rPr>
          <w:color w:val="000000" w:themeColor="text1"/>
        </w:rPr>
      </w:pPr>
      <w:r w:rsidRPr="00103B31">
        <w:rPr>
          <w:color w:val="000000" w:themeColor="text1"/>
        </w:rPr>
        <w:t>Жалоба на решения и действия (бездействие) Комитета, его должностных лиц и государственных гражданских служащих рассматривается Комитетом.</w:t>
      </w:r>
    </w:p>
    <w:p w:rsidR="003F461B" w:rsidRPr="00103B31" w:rsidRDefault="003F461B">
      <w:pPr>
        <w:pStyle w:val="ConsPlusNormal"/>
        <w:spacing w:before="220"/>
        <w:ind w:firstLine="540"/>
        <w:jc w:val="both"/>
        <w:rPr>
          <w:color w:val="000000" w:themeColor="text1"/>
        </w:rPr>
      </w:pPr>
      <w:r w:rsidRPr="00103B31">
        <w:rPr>
          <w:color w:val="000000" w:themeColor="text1"/>
        </w:rPr>
        <w:t>Жалоба на решения и действия (бездействие) работника МФЦ рассматривается МФЦ.</w:t>
      </w:r>
    </w:p>
    <w:p w:rsidR="003F461B" w:rsidRPr="00103B31" w:rsidRDefault="003F461B">
      <w:pPr>
        <w:pStyle w:val="ConsPlusNormal"/>
        <w:spacing w:before="220"/>
        <w:ind w:firstLine="540"/>
        <w:jc w:val="both"/>
        <w:rPr>
          <w:color w:val="000000" w:themeColor="text1"/>
        </w:rPr>
      </w:pPr>
      <w:r w:rsidRPr="00103B31">
        <w:rPr>
          <w:color w:val="000000" w:themeColor="text1"/>
        </w:rPr>
        <w:t>Жалоба на решения и действия (бездействие) руководителя МФЦ рассматривается КИС.</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w:t>
      </w:r>
      <w:r w:rsidRPr="00103B31">
        <w:rPr>
          <w:color w:val="000000" w:themeColor="text1"/>
        </w:rPr>
        <w:lastRenderedPageBreak/>
        <w:t>применяются и заявитель уведомляется о том, что его жалоба будет рассмотрена в порядке и сроки, предусмотренные федеральным законом.</w:t>
      </w:r>
    </w:p>
    <w:p w:rsidR="003F461B" w:rsidRPr="00103B31" w:rsidRDefault="003F461B">
      <w:pPr>
        <w:pStyle w:val="ConsPlusNormal"/>
        <w:spacing w:before="220"/>
        <w:ind w:firstLine="540"/>
        <w:jc w:val="both"/>
        <w:rPr>
          <w:color w:val="000000" w:themeColor="text1"/>
        </w:rPr>
      </w:pPr>
      <w:r w:rsidRPr="00103B31">
        <w:rPr>
          <w:color w:val="000000" w:themeColor="text1"/>
        </w:rPr>
        <w:t>5.6. Жалоба должна содержать:</w:t>
      </w:r>
    </w:p>
    <w:p w:rsidR="003F461B" w:rsidRPr="00103B31" w:rsidRDefault="003F461B">
      <w:pPr>
        <w:pStyle w:val="ConsPlusNormal"/>
        <w:spacing w:before="220"/>
        <w:ind w:firstLine="540"/>
        <w:jc w:val="both"/>
        <w:rPr>
          <w:color w:val="000000" w:themeColor="text1"/>
        </w:rPr>
      </w:pPr>
      <w:r w:rsidRPr="00103B31">
        <w:rPr>
          <w:color w:val="000000" w:themeColor="text1"/>
        </w:rPr>
        <w:t>наименование Комитета, должностного лица Комитета либо государственного гражданского служащего Комитета, МФЦ, его руководителей и(или) работников, решения и действия (бездействие) которых обжалуются;</w:t>
      </w:r>
    </w:p>
    <w:p w:rsidR="003F461B" w:rsidRPr="00103B31" w:rsidRDefault="003F461B">
      <w:pPr>
        <w:pStyle w:val="ConsPlusNormal"/>
        <w:spacing w:before="220"/>
        <w:ind w:firstLine="540"/>
        <w:jc w:val="both"/>
        <w:rPr>
          <w:color w:val="000000" w:themeColor="text1"/>
        </w:rPr>
      </w:pPr>
      <w:r w:rsidRPr="00103B31">
        <w:rPr>
          <w:color w:val="000000" w:themeColor="text1"/>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сведения об обжалуемых решениях и действиях (бездействии) Комитета, должностного лица Комитета либо государственного гражданского служащего Комитета, МФЦ, работника МФЦ, в том числе в случае подачи жалобы в МФЦ или через Портал - вид нарушения, указанный в </w:t>
      </w:r>
      <w:hyperlink w:anchor="P486">
        <w:r w:rsidRPr="00103B31">
          <w:rPr>
            <w:color w:val="000000" w:themeColor="text1"/>
          </w:rPr>
          <w:t>пункте 5.1</w:t>
        </w:r>
      </w:hyperlink>
      <w:r w:rsidRPr="00103B31">
        <w:rPr>
          <w:color w:val="000000" w:themeColor="text1"/>
        </w:rPr>
        <w:t xml:space="preserve"> настоящего Административного регламента;</w:t>
      </w:r>
    </w:p>
    <w:p w:rsidR="003F461B" w:rsidRPr="00103B31" w:rsidRDefault="003F461B">
      <w:pPr>
        <w:pStyle w:val="ConsPlusNormal"/>
        <w:spacing w:before="220"/>
        <w:ind w:firstLine="540"/>
        <w:jc w:val="both"/>
        <w:rPr>
          <w:color w:val="000000" w:themeColor="text1"/>
        </w:rPr>
      </w:pPr>
      <w:r w:rsidRPr="00103B31">
        <w:rPr>
          <w:color w:val="000000" w:themeColor="text1"/>
        </w:rPr>
        <w:t>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Комитета, МФЦ, работника МФЦ. Заявителем могут быть представлены документы (при наличии), подтверждающие доводы заявителя, либо их копии.</w:t>
      </w:r>
    </w:p>
    <w:p w:rsidR="003F461B" w:rsidRPr="00103B31" w:rsidRDefault="003F461B">
      <w:pPr>
        <w:pStyle w:val="ConsPlusNormal"/>
        <w:spacing w:before="220"/>
        <w:ind w:firstLine="540"/>
        <w:jc w:val="both"/>
        <w:rPr>
          <w:color w:val="000000" w:themeColor="text1"/>
        </w:rPr>
      </w:pPr>
      <w:r w:rsidRPr="00103B31">
        <w:rPr>
          <w:color w:val="000000" w:themeColor="text1"/>
        </w:rPr>
        <w:t>5.7. Заявитель имеет право на получение информации и документов, необходимых для обоснования и рассмотрения жалобы.</w:t>
      </w:r>
    </w:p>
    <w:p w:rsidR="003F461B" w:rsidRPr="00103B31" w:rsidRDefault="003F461B">
      <w:pPr>
        <w:pStyle w:val="ConsPlusNormal"/>
        <w:spacing w:before="220"/>
        <w:ind w:firstLine="540"/>
        <w:jc w:val="both"/>
        <w:rPr>
          <w:color w:val="000000" w:themeColor="text1"/>
        </w:rPr>
      </w:pPr>
      <w:r w:rsidRPr="00103B31">
        <w:rPr>
          <w:color w:val="000000" w:themeColor="text1"/>
        </w:rPr>
        <w:t>5.8. Жалоба, поступившая в Комитет, МФЦ, КИС либо вышестоящий орган, подлежит регистрации не позднее следующего рабочего дня со дня ее поступления. Жалоба подлежит рассмотрению должностным лицом, работником,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Комитетом, МФЦ, КИС.</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обжалования отказа Комитета, должностного лица Комитета, государственного гражданского служащего Комитета, МФЦ, работника МФЦ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3F461B" w:rsidRPr="00103B31" w:rsidRDefault="003F461B">
      <w:pPr>
        <w:pStyle w:val="ConsPlusNormal"/>
        <w:spacing w:before="220"/>
        <w:ind w:firstLine="540"/>
        <w:jc w:val="both"/>
        <w:rPr>
          <w:color w:val="000000" w:themeColor="text1"/>
        </w:rPr>
      </w:pPr>
      <w:r w:rsidRPr="00103B31">
        <w:rPr>
          <w:color w:val="000000" w:themeColor="text1"/>
        </w:rPr>
        <w:t>5.9. По результатам рассмотрения жалобы Комитет, МФЦ, КИС принимают одно из следующих решений:</w:t>
      </w:r>
    </w:p>
    <w:p w:rsidR="003F461B" w:rsidRPr="00103B31" w:rsidRDefault="003F461B">
      <w:pPr>
        <w:pStyle w:val="ConsPlusNormal"/>
        <w:spacing w:before="220"/>
        <w:ind w:firstLine="540"/>
        <w:jc w:val="both"/>
        <w:rPr>
          <w:color w:val="000000" w:themeColor="text1"/>
        </w:rPr>
      </w:pPr>
      <w:r w:rsidRPr="00103B31">
        <w:rPr>
          <w:color w:val="000000" w:themeColor="text1"/>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w:t>
      </w:r>
    </w:p>
    <w:p w:rsidR="003F461B" w:rsidRPr="00103B31" w:rsidRDefault="003F461B">
      <w:pPr>
        <w:pStyle w:val="ConsPlusNormal"/>
        <w:spacing w:before="220"/>
        <w:ind w:firstLine="540"/>
        <w:jc w:val="both"/>
        <w:rPr>
          <w:color w:val="000000" w:themeColor="text1"/>
        </w:rPr>
      </w:pPr>
      <w:r w:rsidRPr="00103B31">
        <w:rPr>
          <w:color w:val="000000" w:themeColor="text1"/>
        </w:rPr>
        <w:t>в удовлетворении жалобы отказывается.</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Указанное решение принимается в форме </w:t>
      </w:r>
      <w:hyperlink w:anchor="P1064">
        <w:r w:rsidRPr="00103B31">
          <w:rPr>
            <w:color w:val="000000" w:themeColor="text1"/>
          </w:rPr>
          <w:t>акта</w:t>
        </w:r>
      </w:hyperlink>
      <w:r w:rsidRPr="00103B31">
        <w:rPr>
          <w:color w:val="000000" w:themeColor="text1"/>
        </w:rPr>
        <w:t xml:space="preserve"> Комитета, МФЦ, КИС, оформленного в соответствии с приложением N 6 к настоящему Административному регламенту.</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w:t>
      </w:r>
      <w:r w:rsidRPr="00103B31">
        <w:rPr>
          <w:color w:val="000000" w:themeColor="text1"/>
        </w:rPr>
        <w:lastRenderedPageBreak/>
        <w:t>существу в связи с несоответствием сведений, изложенных в жалобе, указанному виду нарушения.</w:t>
      </w:r>
    </w:p>
    <w:p w:rsidR="003F461B" w:rsidRPr="00103B31" w:rsidRDefault="003F461B">
      <w:pPr>
        <w:pStyle w:val="ConsPlusNormal"/>
        <w:spacing w:before="220"/>
        <w:ind w:firstLine="540"/>
        <w:jc w:val="both"/>
        <w:rPr>
          <w:color w:val="000000" w:themeColor="text1"/>
        </w:rPr>
      </w:pPr>
      <w:r w:rsidRPr="00103B31">
        <w:rPr>
          <w:color w:val="000000" w:themeColor="text1"/>
        </w:rPr>
        <w:t>5.10. При удовлетворении жалобы Комитет, МФЦ, КИС принимают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3F461B" w:rsidRPr="00103B31" w:rsidRDefault="003F461B">
      <w:pPr>
        <w:pStyle w:val="ConsPlusNormal"/>
        <w:spacing w:before="220"/>
        <w:ind w:firstLine="540"/>
        <w:jc w:val="both"/>
        <w:rPr>
          <w:color w:val="000000" w:themeColor="text1"/>
        </w:rPr>
      </w:pPr>
      <w:r w:rsidRPr="00103B31">
        <w:rPr>
          <w:color w:val="000000" w:themeColor="text1"/>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461B" w:rsidRPr="00103B31" w:rsidRDefault="003F461B">
      <w:pPr>
        <w:pStyle w:val="ConsPlusNormal"/>
        <w:spacing w:before="220"/>
        <w:ind w:firstLine="540"/>
        <w:jc w:val="both"/>
        <w:rPr>
          <w:color w:val="000000" w:themeColor="text1"/>
        </w:rPr>
      </w:pPr>
      <w:r w:rsidRPr="00103B31">
        <w:rPr>
          <w:color w:val="000000" w:themeColor="text1"/>
        </w:rPr>
        <w:t>В ответе по результатам рассмотрения жалобы указываются:</w:t>
      </w:r>
    </w:p>
    <w:p w:rsidR="003F461B" w:rsidRPr="00103B31" w:rsidRDefault="003F461B">
      <w:pPr>
        <w:pStyle w:val="ConsPlusNormal"/>
        <w:spacing w:before="220"/>
        <w:ind w:firstLine="540"/>
        <w:jc w:val="both"/>
        <w:rPr>
          <w:color w:val="000000" w:themeColor="text1"/>
        </w:rPr>
      </w:pPr>
      <w:r w:rsidRPr="00103B31">
        <w:rPr>
          <w:color w:val="000000" w:themeColor="text1"/>
        </w:rPr>
        <w:t>наименование Комитета, МФЦ, КИС, должность, фамилия, имя, отчество (при наличии) его должностного лица, принявшего решение по жалобе;</w:t>
      </w:r>
    </w:p>
    <w:p w:rsidR="003F461B" w:rsidRPr="00103B31" w:rsidRDefault="003F461B">
      <w:pPr>
        <w:pStyle w:val="ConsPlusNormal"/>
        <w:spacing w:before="220"/>
        <w:ind w:firstLine="540"/>
        <w:jc w:val="both"/>
        <w:rPr>
          <w:color w:val="000000" w:themeColor="text1"/>
        </w:rPr>
      </w:pPr>
      <w:r w:rsidRPr="00103B31">
        <w:rPr>
          <w:color w:val="000000" w:themeColor="text1"/>
        </w:rPr>
        <w:t>номер, дата, место принятия решения, включая сведения о должностном лице, работнике, решение или действие (бездействие) которого обжалуется;</w:t>
      </w:r>
    </w:p>
    <w:p w:rsidR="003F461B" w:rsidRPr="00103B31" w:rsidRDefault="003F461B">
      <w:pPr>
        <w:pStyle w:val="ConsPlusNormal"/>
        <w:spacing w:before="220"/>
        <w:ind w:firstLine="540"/>
        <w:jc w:val="both"/>
        <w:rPr>
          <w:color w:val="000000" w:themeColor="text1"/>
        </w:rPr>
      </w:pPr>
      <w:r w:rsidRPr="00103B31">
        <w:rPr>
          <w:color w:val="000000" w:themeColor="text1"/>
        </w:rPr>
        <w:t>фамилия, имя, отчество (при наличии) или наименование заявителя;</w:t>
      </w:r>
    </w:p>
    <w:p w:rsidR="003F461B" w:rsidRPr="00103B31" w:rsidRDefault="003F461B">
      <w:pPr>
        <w:pStyle w:val="ConsPlusNormal"/>
        <w:spacing w:before="220"/>
        <w:ind w:firstLine="540"/>
        <w:jc w:val="both"/>
        <w:rPr>
          <w:color w:val="000000" w:themeColor="text1"/>
        </w:rPr>
      </w:pPr>
      <w:r w:rsidRPr="00103B31">
        <w:rPr>
          <w:color w:val="000000" w:themeColor="text1"/>
        </w:rPr>
        <w:t>основания для принятия решения при жалобе;</w:t>
      </w:r>
    </w:p>
    <w:p w:rsidR="003F461B" w:rsidRPr="00103B31" w:rsidRDefault="003F461B">
      <w:pPr>
        <w:pStyle w:val="ConsPlusNormal"/>
        <w:spacing w:before="220"/>
        <w:ind w:firstLine="540"/>
        <w:jc w:val="both"/>
        <w:rPr>
          <w:color w:val="000000" w:themeColor="text1"/>
        </w:rPr>
      </w:pPr>
      <w:r w:rsidRPr="00103B31">
        <w:rPr>
          <w:color w:val="000000" w:themeColor="text1"/>
        </w:rPr>
        <w:t>принятое по жалобе решение;</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сведения о порядке обжалования принятого по жалобе решения.</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признания жалобы подлежащей удовлетворению в ответе заявителю дается информация о действиях, осуществляемых Комитетом,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F461B" w:rsidRPr="00103B31" w:rsidRDefault="003F461B">
      <w:pPr>
        <w:pStyle w:val="ConsPlusNormal"/>
        <w:spacing w:before="220"/>
        <w:ind w:firstLine="540"/>
        <w:jc w:val="both"/>
        <w:rPr>
          <w:color w:val="000000" w:themeColor="text1"/>
        </w:rPr>
      </w:pPr>
      <w:r w:rsidRPr="00103B31">
        <w:rPr>
          <w:color w:val="000000" w:themeColor="text1"/>
        </w:rPr>
        <w:t>5.11. Ответ по результатам рассмотрения жалобы подписывается уполномоченным на рассмотрение жалобы должностным лицом Комитета, КИС или работником МФЦ, наделенным полномочиями по рассмотрению жалоб.</w:t>
      </w:r>
    </w:p>
    <w:p w:rsidR="003F461B" w:rsidRPr="00103B31" w:rsidRDefault="003F461B">
      <w:pPr>
        <w:pStyle w:val="ConsPlusNormal"/>
        <w:spacing w:before="220"/>
        <w:ind w:firstLine="540"/>
        <w:jc w:val="both"/>
        <w:rPr>
          <w:color w:val="000000" w:themeColor="text1"/>
        </w:rPr>
      </w:pPr>
      <w:r w:rsidRPr="00103B31">
        <w:rPr>
          <w:color w:val="000000" w:themeColor="text1"/>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и(или) уполномоченного на рассмотрение жалобы Комитета, КИС, работника МФЦ, наделенного полномочиями по рассмотрению жалоб, вид которой установлен законодательством Российской Федерации.</w:t>
      </w:r>
    </w:p>
    <w:p w:rsidR="003F461B" w:rsidRPr="00103B31" w:rsidRDefault="003F461B">
      <w:pPr>
        <w:pStyle w:val="ConsPlusNormal"/>
        <w:spacing w:before="220"/>
        <w:ind w:firstLine="540"/>
        <w:jc w:val="both"/>
        <w:rPr>
          <w:color w:val="000000" w:themeColor="text1"/>
        </w:rPr>
      </w:pPr>
      <w:r w:rsidRPr="00103B31">
        <w:rPr>
          <w:color w:val="000000" w:themeColor="text1"/>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Комитета, КИС, работник МФЦ, наделенные полномочиями по рассмотрению жалоб, незамедлительно направляют имеющиеся материалы в органы прокуратуры.</w:t>
      </w:r>
    </w:p>
    <w:p w:rsidR="003F461B" w:rsidRPr="00103B31" w:rsidRDefault="003F461B">
      <w:pPr>
        <w:pStyle w:val="ConsPlusNormal"/>
        <w:spacing w:before="220"/>
        <w:ind w:firstLine="540"/>
        <w:jc w:val="both"/>
        <w:rPr>
          <w:color w:val="000000" w:themeColor="text1"/>
        </w:rPr>
      </w:pPr>
      <w:r w:rsidRPr="00103B31">
        <w:rPr>
          <w:color w:val="000000" w:themeColor="text1"/>
        </w:rPr>
        <w:t>5.13. Комитет, КИС, МФЦ отказывают в удовлетворении жалобы в следующих случаях:</w:t>
      </w:r>
    </w:p>
    <w:p w:rsidR="003F461B" w:rsidRPr="00103B31" w:rsidRDefault="003F461B">
      <w:pPr>
        <w:pStyle w:val="ConsPlusNormal"/>
        <w:spacing w:before="220"/>
        <w:ind w:firstLine="540"/>
        <w:jc w:val="both"/>
        <w:rPr>
          <w:color w:val="000000" w:themeColor="text1"/>
        </w:rPr>
      </w:pPr>
      <w:r w:rsidRPr="00103B31">
        <w:rPr>
          <w:color w:val="000000" w:themeColor="text1"/>
        </w:rPr>
        <w:lastRenderedPageBreak/>
        <w:t>наличие вступившего в законную силу решения суда, арбитражного суда по жалобе о том же предмете и по тем же основаниям;</w:t>
      </w:r>
    </w:p>
    <w:p w:rsidR="003F461B" w:rsidRPr="00103B31" w:rsidRDefault="003F461B">
      <w:pPr>
        <w:pStyle w:val="ConsPlusNormal"/>
        <w:spacing w:before="220"/>
        <w:ind w:firstLine="540"/>
        <w:jc w:val="both"/>
        <w:rPr>
          <w:color w:val="000000" w:themeColor="text1"/>
        </w:rPr>
      </w:pPr>
      <w:r w:rsidRPr="00103B31">
        <w:rPr>
          <w:color w:val="000000" w:themeColor="text1"/>
        </w:rPr>
        <w:t>подача жалобы лицом, полномочия которого не подтверждены в порядке, установленном законодательством Российской Федерации;</w:t>
      </w:r>
    </w:p>
    <w:p w:rsidR="003F461B" w:rsidRPr="00103B31" w:rsidRDefault="003F461B">
      <w:pPr>
        <w:pStyle w:val="ConsPlusNormal"/>
        <w:spacing w:before="220"/>
        <w:ind w:firstLine="540"/>
        <w:jc w:val="both"/>
        <w:rPr>
          <w:color w:val="000000" w:themeColor="text1"/>
        </w:rPr>
      </w:pPr>
      <w:r w:rsidRPr="00103B31">
        <w:rPr>
          <w:color w:val="000000" w:themeColor="text1"/>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3F461B" w:rsidRPr="00103B31" w:rsidRDefault="003F461B">
      <w:pPr>
        <w:pStyle w:val="ConsPlusNormal"/>
        <w:spacing w:before="220"/>
        <w:ind w:firstLine="540"/>
        <w:jc w:val="both"/>
        <w:rPr>
          <w:color w:val="000000" w:themeColor="text1"/>
        </w:rPr>
      </w:pPr>
      <w:r w:rsidRPr="00103B31">
        <w:rPr>
          <w:color w:val="000000" w:themeColor="text1"/>
        </w:rPr>
        <w:t>5.14. Комитет, КИС, МФЦ вправе оставить жалобу без ответа в следующих случаях:</w:t>
      </w:r>
    </w:p>
    <w:p w:rsidR="003F461B" w:rsidRPr="00103B31" w:rsidRDefault="003F461B">
      <w:pPr>
        <w:pStyle w:val="ConsPlusNormal"/>
        <w:spacing w:before="220"/>
        <w:ind w:firstLine="540"/>
        <w:jc w:val="both"/>
        <w:rPr>
          <w:color w:val="000000" w:themeColor="text1"/>
        </w:rPr>
      </w:pPr>
      <w:bookmarkStart w:id="13" w:name="P582"/>
      <w:bookmarkEnd w:id="13"/>
      <w:r w:rsidRPr="00103B31">
        <w:rPr>
          <w:color w:val="000000" w:themeColor="text1"/>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461B" w:rsidRPr="00103B31" w:rsidRDefault="003F461B">
      <w:pPr>
        <w:pStyle w:val="ConsPlusNormal"/>
        <w:spacing w:before="220"/>
        <w:ind w:firstLine="540"/>
        <w:jc w:val="both"/>
        <w:rPr>
          <w:color w:val="000000" w:themeColor="text1"/>
        </w:rPr>
      </w:pPr>
      <w:r w:rsidRPr="00103B31">
        <w:rPr>
          <w:color w:val="000000" w:themeColor="text1"/>
        </w:rPr>
        <w:t>отсутствие возможности прочитать &lt;8&gt; текст жалобы, фамилию, имя, отчество (при наличии) и(или) почтовый адрес заявителя, указанные в жалобе.</w:t>
      </w:r>
    </w:p>
    <w:p w:rsidR="003F461B" w:rsidRPr="00103B31" w:rsidRDefault="003F461B">
      <w:pPr>
        <w:pStyle w:val="ConsPlusNormal"/>
        <w:spacing w:before="220"/>
        <w:ind w:firstLine="540"/>
        <w:jc w:val="both"/>
        <w:rPr>
          <w:color w:val="000000" w:themeColor="text1"/>
        </w:rPr>
      </w:pPr>
      <w:r w:rsidRPr="00103B31">
        <w:rPr>
          <w:color w:val="000000" w:themeColor="text1"/>
        </w:rPr>
        <w:t>--------------------------------</w:t>
      </w:r>
    </w:p>
    <w:p w:rsidR="003F461B" w:rsidRPr="00103B31" w:rsidRDefault="003F461B">
      <w:pPr>
        <w:pStyle w:val="ConsPlusNormal"/>
        <w:spacing w:before="220"/>
        <w:ind w:firstLine="540"/>
        <w:jc w:val="both"/>
        <w:rPr>
          <w:color w:val="000000" w:themeColor="text1"/>
        </w:rPr>
      </w:pPr>
      <w:r w:rsidRPr="00103B31">
        <w:rPr>
          <w:color w:val="000000" w:themeColor="text1"/>
        </w:rPr>
        <w:t>&lt;8&gt; Под отсутствием возможности прочитать понимается случай, при котором текст жалобы, и(или) ФИО, и(или) почтовый адрес заявителя не поддаются прочтению.</w:t>
      </w:r>
    </w:p>
    <w:p w:rsidR="003F461B" w:rsidRPr="00103B31" w:rsidRDefault="003F461B">
      <w:pPr>
        <w:pStyle w:val="ConsPlusNormal"/>
        <w:rPr>
          <w:color w:val="000000" w:themeColor="text1"/>
        </w:rPr>
      </w:pPr>
    </w:p>
    <w:p w:rsidR="003F461B" w:rsidRPr="00103B31" w:rsidRDefault="003F461B">
      <w:pPr>
        <w:pStyle w:val="ConsPlusNormal"/>
        <w:ind w:firstLine="540"/>
        <w:jc w:val="both"/>
        <w:rPr>
          <w:color w:val="000000" w:themeColor="text1"/>
        </w:rPr>
      </w:pPr>
      <w:r w:rsidRPr="00103B31">
        <w:rPr>
          <w:color w:val="000000" w:themeColor="text1"/>
        </w:rPr>
        <w:t xml:space="preserve">В случае оставления жалобы без ответа по основаниям, указанным в </w:t>
      </w:r>
      <w:hyperlink w:anchor="P582">
        <w:r w:rsidRPr="00103B31">
          <w:rPr>
            <w:color w:val="000000" w:themeColor="text1"/>
          </w:rPr>
          <w:t>абзаце втором</w:t>
        </w:r>
      </w:hyperlink>
      <w:r w:rsidRPr="00103B31">
        <w:rPr>
          <w:color w:val="000000" w:themeColor="text1"/>
        </w:rPr>
        <w:t xml:space="preserve"> настоящего пункта, Комитет сообщает гражданину, направившему жалобу, о недопустимости злоупотребления правом.</w:t>
      </w:r>
    </w:p>
    <w:p w:rsidR="003F461B" w:rsidRPr="00103B31" w:rsidRDefault="003F461B">
      <w:pPr>
        <w:pStyle w:val="ConsPlusNormal"/>
        <w:spacing w:before="220"/>
        <w:ind w:firstLine="540"/>
        <w:jc w:val="both"/>
        <w:rPr>
          <w:color w:val="000000" w:themeColor="text1"/>
        </w:rPr>
      </w:pPr>
      <w:r w:rsidRPr="00103B31">
        <w:rPr>
          <w:color w:val="000000" w:themeColor="text1"/>
        </w:rPr>
        <w:t>В случае оставления жалобы без ответа Комитет, КИС, МФЦ в течение 3 (трех) рабочих дней со дня регистрации жалобы сообщают об этом гражданину, направившему жалобу, если его фамилия и почтовый адрес поддаются прочтению.</w:t>
      </w:r>
    </w:p>
    <w:p w:rsidR="003F461B" w:rsidRPr="00103B31" w:rsidRDefault="003F461B">
      <w:pPr>
        <w:pStyle w:val="ConsPlusNormal"/>
        <w:spacing w:before="220"/>
        <w:ind w:firstLine="540"/>
        <w:jc w:val="both"/>
        <w:rPr>
          <w:color w:val="000000" w:themeColor="text1"/>
        </w:rPr>
      </w:pPr>
      <w:r w:rsidRPr="00103B31">
        <w:rPr>
          <w:color w:val="000000" w:themeColor="text1"/>
        </w:rPr>
        <w:t>5.15. Порядок обжалования решения по жалобе.</w:t>
      </w:r>
    </w:p>
    <w:p w:rsidR="003F461B" w:rsidRPr="00103B31" w:rsidRDefault="003F461B">
      <w:pPr>
        <w:pStyle w:val="ConsPlusNormal"/>
        <w:spacing w:before="220"/>
        <w:ind w:firstLine="540"/>
        <w:jc w:val="both"/>
        <w:rPr>
          <w:color w:val="000000" w:themeColor="text1"/>
        </w:rPr>
      </w:pPr>
      <w:r w:rsidRPr="00103B31">
        <w:rPr>
          <w:color w:val="000000" w:themeColor="text1"/>
        </w:rP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(Смольный, Санкт-Петербург, 191060, тел. (812)576-41-42), в Правительство Санкт-Петербурга, а также в суд в порядке и сроки, предусмотренные действующим законодательством.</w:t>
      </w:r>
    </w:p>
    <w:p w:rsidR="003F461B" w:rsidRPr="00103B31" w:rsidRDefault="003F461B">
      <w:pPr>
        <w:pStyle w:val="ConsPlusNormal"/>
        <w:spacing w:before="220"/>
        <w:ind w:firstLine="540"/>
        <w:jc w:val="both"/>
        <w:rPr>
          <w:color w:val="000000" w:themeColor="text1"/>
        </w:rPr>
      </w:pPr>
      <w:r w:rsidRPr="00103B31">
        <w:rPr>
          <w:color w:val="000000" w:themeColor="text1"/>
        </w:rPr>
        <w:t>5.16. Информирование заявителей о порядке подачи и рассмотрения жалобы на решения и действия (бездействие) Комитета, его должностных лиц, государственных гражданских служащих Комитета, МФЦ, работников МФЦ осуществляется посредством размещения информации на Портале.</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w:t>
      </w:r>
      <w:hyperlink w:anchor="P71">
        <w:r w:rsidRPr="00103B31">
          <w:rPr>
            <w:color w:val="000000" w:themeColor="text1"/>
          </w:rPr>
          <w:t>пункте 1.3.1</w:t>
        </w:r>
      </w:hyperlink>
      <w:r w:rsidRPr="00103B31">
        <w:rPr>
          <w:color w:val="000000" w:themeColor="text1"/>
        </w:rPr>
        <w:t xml:space="preserve"> настоящего Административного регламента.</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5.17.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109">
        <w:r w:rsidRPr="00103B31">
          <w:rPr>
            <w:color w:val="000000" w:themeColor="text1"/>
          </w:rPr>
          <w:t>законом</w:t>
        </w:r>
      </w:hyperlink>
      <w:r w:rsidRPr="00103B31">
        <w:rPr>
          <w:color w:val="000000" w:themeColor="text1"/>
        </w:rPr>
        <w:t xml:space="preserve"> от 02.05.2006 N 59-ФЗ "О порядке рассмотрения обращений граждан Российской Федерации" (далее - Закон N 59-ФЗ).</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Жалобы заявителей на организацию предоставления государственных услуг МФЦ подаются и рассматриваются в порядке, предусмотренном </w:t>
      </w:r>
      <w:hyperlink r:id="rId110">
        <w:r w:rsidRPr="00103B31">
          <w:rPr>
            <w:color w:val="000000" w:themeColor="text1"/>
          </w:rPr>
          <w:t>Законом</w:t>
        </w:r>
      </w:hyperlink>
      <w:r w:rsidRPr="00103B31">
        <w:rPr>
          <w:color w:val="000000" w:themeColor="text1"/>
        </w:rPr>
        <w:t xml:space="preserve"> N 59-ФЗ.</w:t>
      </w:r>
    </w:p>
    <w:p w:rsidR="003F461B" w:rsidRPr="00103B31" w:rsidRDefault="003F461B">
      <w:pPr>
        <w:pStyle w:val="ConsPlusNormal"/>
        <w:spacing w:before="220"/>
        <w:ind w:firstLine="540"/>
        <w:jc w:val="both"/>
        <w:rPr>
          <w:color w:val="000000" w:themeColor="text1"/>
        </w:rPr>
      </w:pPr>
      <w:r w:rsidRPr="00103B31">
        <w:rPr>
          <w:color w:val="000000" w:themeColor="text1"/>
        </w:rPr>
        <w:t xml:space="preserve">Жалоба заявителя на организацию предоставления государственных услуг МФЦ, поданная заявителем в МФЦ, рассматривается МФЦ в соответствии с </w:t>
      </w:r>
      <w:hyperlink r:id="rId111">
        <w:r w:rsidRPr="00103B31">
          <w:rPr>
            <w:color w:val="000000" w:themeColor="text1"/>
          </w:rPr>
          <w:t>Законом</w:t>
        </w:r>
      </w:hyperlink>
      <w:r w:rsidRPr="00103B31">
        <w:rPr>
          <w:color w:val="000000" w:themeColor="text1"/>
        </w:rPr>
        <w:t xml:space="preserve"> N 59-ФЗ.</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jc w:val="right"/>
        <w:outlineLvl w:val="1"/>
        <w:rPr>
          <w:color w:val="000000" w:themeColor="text1"/>
        </w:rPr>
      </w:pPr>
      <w:r w:rsidRPr="00103B31">
        <w:rPr>
          <w:color w:val="000000" w:themeColor="text1"/>
        </w:rPr>
        <w:t>Приложение N 1</w:t>
      </w:r>
    </w:p>
    <w:p w:rsidR="003F461B" w:rsidRPr="00103B31" w:rsidRDefault="003F461B">
      <w:pPr>
        <w:pStyle w:val="ConsPlusNormal"/>
        <w:jc w:val="right"/>
        <w:rPr>
          <w:color w:val="000000" w:themeColor="text1"/>
        </w:rPr>
      </w:pPr>
      <w:r w:rsidRPr="00103B31">
        <w:rPr>
          <w:color w:val="000000" w:themeColor="text1"/>
        </w:rPr>
        <w:t>к Административному регламенту</w:t>
      </w:r>
    </w:p>
    <w:p w:rsidR="003F461B" w:rsidRPr="00103B31" w:rsidRDefault="003F461B">
      <w:pPr>
        <w:pStyle w:val="ConsPlusNormal"/>
        <w:jc w:val="right"/>
        <w:rPr>
          <w:color w:val="000000" w:themeColor="text1"/>
        </w:rPr>
      </w:pPr>
      <w:r w:rsidRPr="00103B31">
        <w:rPr>
          <w:color w:val="000000" w:themeColor="text1"/>
        </w:rPr>
        <w:t>Комитета по труду и занятости</w:t>
      </w:r>
    </w:p>
    <w:p w:rsidR="003F461B" w:rsidRPr="00103B31" w:rsidRDefault="003F461B">
      <w:pPr>
        <w:pStyle w:val="ConsPlusNormal"/>
        <w:jc w:val="right"/>
        <w:rPr>
          <w:color w:val="000000" w:themeColor="text1"/>
        </w:rPr>
      </w:pPr>
      <w:r w:rsidRPr="00103B31">
        <w:rPr>
          <w:color w:val="000000" w:themeColor="text1"/>
        </w:rPr>
        <w:t>населения Санкт-Петербурга</w:t>
      </w:r>
    </w:p>
    <w:p w:rsidR="003F461B" w:rsidRPr="00103B31" w:rsidRDefault="003F461B">
      <w:pPr>
        <w:pStyle w:val="ConsPlusNormal"/>
        <w:jc w:val="right"/>
        <w:rPr>
          <w:color w:val="000000" w:themeColor="text1"/>
        </w:rPr>
      </w:pPr>
      <w:r w:rsidRPr="00103B31">
        <w:rPr>
          <w:color w:val="000000" w:themeColor="text1"/>
        </w:rPr>
        <w:t>по предоставлению государственной</w:t>
      </w:r>
    </w:p>
    <w:p w:rsidR="003F461B" w:rsidRPr="00103B31" w:rsidRDefault="003F461B">
      <w:pPr>
        <w:pStyle w:val="ConsPlusNormal"/>
        <w:jc w:val="right"/>
        <w:rPr>
          <w:color w:val="000000" w:themeColor="text1"/>
        </w:rPr>
      </w:pPr>
      <w:r w:rsidRPr="00103B31">
        <w:rPr>
          <w:color w:val="000000" w:themeColor="text1"/>
        </w:rPr>
        <w:t>услуги по организации</w:t>
      </w:r>
    </w:p>
    <w:p w:rsidR="003F461B" w:rsidRPr="00103B31" w:rsidRDefault="003F461B">
      <w:pPr>
        <w:pStyle w:val="ConsPlusNormal"/>
        <w:jc w:val="right"/>
        <w:rPr>
          <w:color w:val="000000" w:themeColor="text1"/>
        </w:rPr>
      </w:pPr>
      <w:r w:rsidRPr="00103B31">
        <w:rPr>
          <w:color w:val="000000" w:themeColor="text1"/>
        </w:rPr>
        <w:t>и осуществлению государственной</w:t>
      </w:r>
    </w:p>
    <w:p w:rsidR="003F461B" w:rsidRPr="00103B31" w:rsidRDefault="003F461B">
      <w:pPr>
        <w:pStyle w:val="ConsPlusNormal"/>
        <w:jc w:val="right"/>
        <w:rPr>
          <w:color w:val="000000" w:themeColor="text1"/>
        </w:rPr>
      </w:pPr>
      <w:r w:rsidRPr="00103B31">
        <w:rPr>
          <w:color w:val="000000" w:themeColor="text1"/>
        </w:rPr>
        <w:t>экспертизы условий труда</w:t>
      </w:r>
    </w:p>
    <w:p w:rsidR="003F461B" w:rsidRPr="00103B31" w:rsidRDefault="003F461B">
      <w:pPr>
        <w:pStyle w:val="ConsPlusNormal"/>
        <w:ind w:firstLine="540"/>
        <w:jc w:val="both"/>
        <w:rPr>
          <w:color w:val="000000" w:themeColor="text1"/>
        </w:rPr>
      </w:pPr>
    </w:p>
    <w:p w:rsidR="003F461B" w:rsidRPr="00103B31" w:rsidRDefault="003F461B">
      <w:pPr>
        <w:pStyle w:val="ConsPlusTitle"/>
        <w:jc w:val="center"/>
        <w:rPr>
          <w:color w:val="000000" w:themeColor="text1"/>
        </w:rPr>
      </w:pPr>
      <w:bookmarkStart w:id="14" w:name="P610"/>
      <w:bookmarkEnd w:id="14"/>
      <w:r w:rsidRPr="00103B31">
        <w:rPr>
          <w:color w:val="000000" w:themeColor="text1"/>
        </w:rPr>
        <w:t>БЛОК-СХЕМА</w:t>
      </w:r>
    </w:p>
    <w:p w:rsidR="003F461B" w:rsidRPr="00103B31" w:rsidRDefault="003F461B">
      <w:pPr>
        <w:pStyle w:val="ConsPlusTitle"/>
        <w:jc w:val="center"/>
        <w:rPr>
          <w:color w:val="000000" w:themeColor="text1"/>
        </w:rPr>
      </w:pPr>
      <w:r w:rsidRPr="00103B31">
        <w:rPr>
          <w:color w:val="000000" w:themeColor="text1"/>
        </w:rPr>
        <w:t>ПРЕДОСТАВЛЕНИЯ ГОСУДАРСТВЕННОЙ УСЛУГИ ПО ОРГАНИЗАЦИИ</w:t>
      </w:r>
    </w:p>
    <w:p w:rsidR="003F461B" w:rsidRPr="00103B31" w:rsidRDefault="003F461B">
      <w:pPr>
        <w:pStyle w:val="ConsPlusTitle"/>
        <w:jc w:val="center"/>
        <w:rPr>
          <w:color w:val="000000" w:themeColor="text1"/>
        </w:rPr>
      </w:pPr>
      <w:r w:rsidRPr="00103B31">
        <w:rPr>
          <w:color w:val="000000" w:themeColor="text1"/>
        </w:rPr>
        <w:t>И ОСУЩЕСТВЛЕНИЮ ГОСУДАРСТВЕННОЙ ЭКСПЕРТИЗЫ УСЛОВИЙ ТРУДА</w:t>
      </w:r>
    </w:p>
    <w:p w:rsidR="003F461B" w:rsidRPr="00103B31" w:rsidRDefault="003F461B">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B31" w:rsidRPr="00103B31">
        <w:tc>
          <w:tcPr>
            <w:tcW w:w="60" w:type="dxa"/>
            <w:tcBorders>
              <w:top w:val="nil"/>
              <w:left w:val="nil"/>
              <w:bottom w:val="nil"/>
              <w:right w:val="nil"/>
            </w:tcBorders>
            <w:shd w:val="clear" w:color="auto" w:fill="CED3F1"/>
            <w:tcMar>
              <w:top w:w="0" w:type="dxa"/>
              <w:left w:w="0" w:type="dxa"/>
              <w:bottom w:w="0" w:type="dxa"/>
              <w:right w:w="0" w:type="dxa"/>
            </w:tcMar>
          </w:tcPr>
          <w:p w:rsidR="003F461B" w:rsidRPr="00103B31" w:rsidRDefault="003F461B">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61B" w:rsidRPr="00103B31" w:rsidRDefault="003F461B">
            <w:pPr>
              <w:pStyle w:val="ConsPlusNormal"/>
              <w:jc w:val="center"/>
              <w:rPr>
                <w:color w:val="000000" w:themeColor="text1"/>
              </w:rPr>
            </w:pPr>
            <w:r w:rsidRPr="00103B31">
              <w:rPr>
                <w:color w:val="000000" w:themeColor="text1"/>
              </w:rPr>
              <w:t>Список изменяющих документов</w:t>
            </w:r>
          </w:p>
          <w:p w:rsidR="003F461B" w:rsidRPr="00103B31" w:rsidRDefault="003F461B">
            <w:pPr>
              <w:pStyle w:val="ConsPlusNormal"/>
              <w:jc w:val="center"/>
              <w:rPr>
                <w:color w:val="000000" w:themeColor="text1"/>
              </w:rPr>
            </w:pPr>
            <w:r w:rsidRPr="00103B31">
              <w:rPr>
                <w:color w:val="000000" w:themeColor="text1"/>
              </w:rPr>
              <w:t xml:space="preserve">(в ред. </w:t>
            </w:r>
            <w:hyperlink r:id="rId112">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w:t>
            </w:r>
          </w:p>
          <w:p w:rsidR="003F461B" w:rsidRPr="00103B31" w:rsidRDefault="003F461B">
            <w:pPr>
              <w:pStyle w:val="ConsPlusNormal"/>
              <w:jc w:val="center"/>
              <w:rPr>
                <w:color w:val="000000" w:themeColor="text1"/>
              </w:rPr>
            </w:pPr>
            <w:r w:rsidRPr="00103B31">
              <w:rPr>
                <w:color w:val="000000" w:themeColor="text1"/>
              </w:rPr>
              <w:t>Санкт-Петербурга от 13.12.2018 N 293-р)</w:t>
            </w: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r>
    </w:tbl>
    <w:p w:rsidR="003F461B" w:rsidRPr="00103B31" w:rsidRDefault="003F461B">
      <w:pPr>
        <w:pStyle w:val="ConsPlusNormal"/>
        <w:ind w:firstLine="540"/>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 xml:space="preserve">   ┌──────────────────────────────┐        ┌──────────────────────────────┐</w:t>
      </w:r>
    </w:p>
    <w:p w:rsidR="003F461B" w:rsidRPr="00103B31" w:rsidRDefault="003F461B">
      <w:pPr>
        <w:pStyle w:val="ConsPlusNonformat"/>
        <w:jc w:val="both"/>
        <w:rPr>
          <w:color w:val="000000" w:themeColor="text1"/>
        </w:rPr>
      </w:pPr>
      <w:r w:rsidRPr="00103B31">
        <w:rPr>
          <w:color w:val="000000" w:themeColor="text1"/>
        </w:rPr>
        <w:t xml:space="preserve">   │      Обращение заявителя     │        │      Обращение заявителя     │</w:t>
      </w:r>
    </w:p>
    <w:p w:rsidR="003F461B" w:rsidRPr="00103B31" w:rsidRDefault="003F461B">
      <w:pPr>
        <w:pStyle w:val="ConsPlusNonformat"/>
        <w:jc w:val="both"/>
        <w:rPr>
          <w:color w:val="000000" w:themeColor="text1"/>
        </w:rPr>
      </w:pPr>
      <w:r w:rsidRPr="00103B31">
        <w:rPr>
          <w:color w:val="000000" w:themeColor="text1"/>
        </w:rPr>
        <w:t xml:space="preserve">   │      за предоставлением      │        │      за предоставлением      │</w:t>
      </w:r>
    </w:p>
    <w:p w:rsidR="003F461B" w:rsidRPr="00103B31" w:rsidRDefault="003F461B">
      <w:pPr>
        <w:pStyle w:val="ConsPlusNonformat"/>
        <w:jc w:val="both"/>
        <w:rPr>
          <w:color w:val="000000" w:themeColor="text1"/>
        </w:rPr>
      </w:pPr>
      <w:r w:rsidRPr="00103B31">
        <w:rPr>
          <w:color w:val="000000" w:themeColor="text1"/>
        </w:rPr>
        <w:t xml:space="preserve">   │    государственной услуги    │        │    государственной услуги    │</w:t>
      </w:r>
    </w:p>
    <w:p w:rsidR="003F461B" w:rsidRPr="00103B31" w:rsidRDefault="003F461B">
      <w:pPr>
        <w:pStyle w:val="ConsPlusNonformat"/>
        <w:jc w:val="both"/>
        <w:rPr>
          <w:color w:val="000000" w:themeColor="text1"/>
        </w:rPr>
      </w:pPr>
      <w:r w:rsidRPr="00103B31">
        <w:rPr>
          <w:color w:val="000000" w:themeColor="text1"/>
        </w:rPr>
        <w:t xml:space="preserve">   │             лично            │        │      посредством почты       │</w:t>
      </w:r>
    </w:p>
    <w:p w:rsidR="003F461B" w:rsidRPr="00103B31" w:rsidRDefault="003F461B">
      <w:pPr>
        <w:pStyle w:val="ConsPlusNonformat"/>
        <w:jc w:val="both"/>
        <w:rPr>
          <w:color w:val="000000" w:themeColor="text1"/>
        </w:rPr>
      </w:pPr>
      <w:r w:rsidRPr="00103B31">
        <w:rPr>
          <w:color w:val="000000" w:themeColor="text1"/>
        </w:rPr>
        <w:t xml:space="preserve">   └──────────────────┬───┬───────┘        └────────────────┬─────────────┘</w:t>
      </w:r>
    </w:p>
    <w:p w:rsidR="003F461B" w:rsidRPr="00103B31" w:rsidRDefault="003F461B">
      <w:pPr>
        <w:pStyle w:val="ConsPlusNonformat"/>
        <w:jc w:val="both"/>
        <w:rPr>
          <w:color w:val="000000" w:themeColor="text1"/>
        </w:rPr>
      </w:pPr>
      <w:r w:rsidRPr="00103B31">
        <w:rPr>
          <w:color w:val="000000" w:themeColor="text1"/>
        </w:rPr>
        <w:t xml:space="preserve">                      \/  └──────────────────────────────┐  │</w:t>
      </w:r>
    </w:p>
    <w:p w:rsidR="003F461B" w:rsidRPr="00103B31" w:rsidRDefault="003F461B">
      <w:pPr>
        <w:pStyle w:val="ConsPlusNonformat"/>
        <w:jc w:val="both"/>
        <w:rPr>
          <w:color w:val="000000" w:themeColor="text1"/>
        </w:rPr>
      </w:pPr>
      <w:r w:rsidRPr="00103B31">
        <w:rPr>
          <w:color w:val="000000" w:themeColor="text1"/>
        </w:rPr>
        <w:t xml:space="preserve">   ┌─────────────────────────────────────┐               │  │</w:t>
      </w:r>
    </w:p>
    <w:p w:rsidR="003F461B" w:rsidRPr="00103B31" w:rsidRDefault="003F461B">
      <w:pPr>
        <w:pStyle w:val="ConsPlusNonformat"/>
        <w:jc w:val="both"/>
        <w:rPr>
          <w:color w:val="000000" w:themeColor="text1"/>
        </w:rPr>
      </w:pPr>
      <w:r w:rsidRPr="00103B31">
        <w:rPr>
          <w:color w:val="000000" w:themeColor="text1"/>
        </w:rPr>
        <w:t xml:space="preserve">   │ Прием заявления и пакета документов │               │  │</w:t>
      </w:r>
    </w:p>
    <w:p w:rsidR="003F461B" w:rsidRPr="00103B31" w:rsidRDefault="003F461B">
      <w:pPr>
        <w:pStyle w:val="ConsPlusNonformat"/>
        <w:jc w:val="both"/>
        <w:rPr>
          <w:color w:val="000000" w:themeColor="text1"/>
        </w:rPr>
      </w:pPr>
      <w:r w:rsidRPr="00103B31">
        <w:rPr>
          <w:color w:val="000000" w:themeColor="text1"/>
        </w:rPr>
        <w:t xml:space="preserve">   │                в МФЦ                │               │  │</w:t>
      </w:r>
    </w:p>
    <w:p w:rsidR="003F461B" w:rsidRPr="00103B31" w:rsidRDefault="003F461B">
      <w:pPr>
        <w:pStyle w:val="ConsPlusNonformat"/>
        <w:jc w:val="both"/>
        <w:rPr>
          <w:color w:val="000000" w:themeColor="text1"/>
        </w:rPr>
      </w:pPr>
      <w:r w:rsidRPr="00103B31">
        <w:rPr>
          <w:color w:val="000000" w:themeColor="text1"/>
        </w:rPr>
        <w:t xml:space="preserve">   │   (срок регистрации - не более 15   │               │  │</w:t>
      </w:r>
    </w:p>
    <w:p w:rsidR="003F461B" w:rsidRPr="00103B31" w:rsidRDefault="003F461B">
      <w:pPr>
        <w:pStyle w:val="ConsPlusNonformat"/>
        <w:jc w:val="both"/>
        <w:rPr>
          <w:color w:val="000000" w:themeColor="text1"/>
        </w:rPr>
      </w:pPr>
      <w:r w:rsidRPr="00103B31">
        <w:rPr>
          <w:color w:val="000000" w:themeColor="text1"/>
        </w:rPr>
        <w:t xml:space="preserve">   │               минут)                │               │  │</w:t>
      </w:r>
    </w:p>
    <w:p w:rsidR="003F461B" w:rsidRPr="00103B31" w:rsidRDefault="003F461B">
      <w:pPr>
        <w:pStyle w:val="ConsPlusNonformat"/>
        <w:jc w:val="both"/>
        <w:rPr>
          <w:color w:val="000000" w:themeColor="text1"/>
        </w:rPr>
      </w:pPr>
      <w:r w:rsidRPr="00103B31">
        <w:rPr>
          <w:color w:val="000000" w:themeColor="text1"/>
        </w:rPr>
        <w:t xml:space="preserve">   └──────────────────┬──────────────────┘               │  │</w:t>
      </w:r>
    </w:p>
    <w:p w:rsidR="003F461B" w:rsidRPr="00103B31" w:rsidRDefault="003F461B">
      <w:pPr>
        <w:pStyle w:val="ConsPlusNonformat"/>
        <w:jc w:val="both"/>
        <w:rPr>
          <w:color w:val="000000" w:themeColor="text1"/>
        </w:rPr>
      </w:pPr>
      <w:r w:rsidRPr="00103B31">
        <w:rPr>
          <w:color w:val="000000" w:themeColor="text1"/>
        </w:rPr>
        <w:t xml:space="preserve">                      \/                                 \/ \/</w:t>
      </w:r>
    </w:p>
    <w:p w:rsidR="003F461B" w:rsidRPr="00103B31" w:rsidRDefault="003F461B">
      <w:pPr>
        <w:pStyle w:val="ConsPlusNonformat"/>
        <w:jc w:val="both"/>
        <w:rPr>
          <w:color w:val="000000" w:themeColor="text1"/>
        </w:rPr>
      </w:pPr>
      <w:r w:rsidRPr="00103B31">
        <w:rPr>
          <w:color w:val="000000" w:themeColor="text1"/>
        </w:rPr>
        <w:t xml:space="preserve">   ┌─────────────────────────────────────┐ ┌──────────────────────────────┐</w:t>
      </w:r>
    </w:p>
    <w:p w:rsidR="003F461B" w:rsidRPr="00103B31" w:rsidRDefault="003F461B">
      <w:pPr>
        <w:pStyle w:val="ConsPlusNonformat"/>
        <w:jc w:val="both"/>
        <w:rPr>
          <w:color w:val="000000" w:themeColor="text1"/>
        </w:rPr>
      </w:pPr>
      <w:r w:rsidRPr="00103B31">
        <w:rPr>
          <w:color w:val="000000" w:themeColor="text1"/>
        </w:rPr>
        <w:t xml:space="preserve">   │    Передача документов в Комитет    │ │   Прием заявления и пакета   │</w:t>
      </w:r>
    </w:p>
    <w:p w:rsidR="003F461B" w:rsidRPr="00103B31" w:rsidRDefault="003F461B">
      <w:pPr>
        <w:pStyle w:val="ConsPlusNonformat"/>
        <w:jc w:val="both"/>
        <w:rPr>
          <w:color w:val="000000" w:themeColor="text1"/>
        </w:rPr>
      </w:pPr>
      <w:r w:rsidRPr="00103B31">
        <w:rPr>
          <w:color w:val="000000" w:themeColor="text1"/>
        </w:rPr>
        <w:t xml:space="preserve">   │        на бумажных носителях        │ │     документов в Комитете    │</w:t>
      </w:r>
    </w:p>
    <w:p w:rsidR="003F461B" w:rsidRPr="00103B31" w:rsidRDefault="003F461B">
      <w:pPr>
        <w:pStyle w:val="ConsPlusNonformat"/>
        <w:jc w:val="both"/>
        <w:rPr>
          <w:color w:val="000000" w:themeColor="text1"/>
        </w:rPr>
      </w:pPr>
      <w:r w:rsidRPr="00103B31">
        <w:rPr>
          <w:color w:val="000000" w:themeColor="text1"/>
        </w:rPr>
        <w:t xml:space="preserve">   │           (3 рабочих дня)           │ │ (срок регистрации - не более │</w:t>
      </w:r>
    </w:p>
    <w:p w:rsidR="003F461B" w:rsidRPr="00103B31" w:rsidRDefault="003F461B">
      <w:pPr>
        <w:pStyle w:val="ConsPlusNonformat"/>
        <w:jc w:val="both"/>
        <w:rPr>
          <w:color w:val="000000" w:themeColor="text1"/>
        </w:rPr>
      </w:pPr>
      <w:r w:rsidRPr="00103B31">
        <w:rPr>
          <w:color w:val="000000" w:themeColor="text1"/>
        </w:rPr>
        <w:t xml:space="preserve">   │                                     │ │            15 минут)         │</w:t>
      </w:r>
    </w:p>
    <w:p w:rsidR="003F461B" w:rsidRPr="00103B31" w:rsidRDefault="003F461B">
      <w:pPr>
        <w:pStyle w:val="ConsPlusNonformat"/>
        <w:jc w:val="both"/>
        <w:rPr>
          <w:color w:val="000000" w:themeColor="text1"/>
        </w:rPr>
      </w:pPr>
      <w:r w:rsidRPr="00103B31">
        <w:rPr>
          <w:color w:val="000000" w:themeColor="text1"/>
        </w:rPr>
        <w:t xml:space="preserve">   └──────────────────┬──────────────────┘ └────────────────┬─────────────┘</w:t>
      </w:r>
    </w:p>
    <w:p w:rsidR="003F461B" w:rsidRPr="00103B31" w:rsidRDefault="003F461B">
      <w:pPr>
        <w:pStyle w:val="ConsPlusNonformat"/>
        <w:jc w:val="both"/>
        <w:rPr>
          <w:color w:val="000000" w:themeColor="text1"/>
        </w:rPr>
      </w:pPr>
      <w:r w:rsidRPr="00103B31">
        <w:rPr>
          <w:color w:val="000000" w:themeColor="text1"/>
        </w:rPr>
        <w:t xml:space="preserve">                      \/                                    \/</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   Административная процедура N 1 "Проверка заявления и прилагаемых   │</w:t>
      </w:r>
    </w:p>
    <w:p w:rsidR="003F461B" w:rsidRPr="00103B31" w:rsidRDefault="003F461B">
      <w:pPr>
        <w:pStyle w:val="ConsPlusNonformat"/>
        <w:jc w:val="both"/>
        <w:rPr>
          <w:color w:val="000000" w:themeColor="text1"/>
        </w:rPr>
      </w:pPr>
      <w:r w:rsidRPr="00103B31">
        <w:rPr>
          <w:color w:val="000000" w:themeColor="text1"/>
        </w:rPr>
        <w:t xml:space="preserve">   │                      документации и материалов"                      │</w:t>
      </w:r>
    </w:p>
    <w:p w:rsidR="003F461B" w:rsidRPr="00103B31" w:rsidRDefault="003F461B">
      <w:pPr>
        <w:pStyle w:val="ConsPlusNonformat"/>
        <w:jc w:val="both"/>
        <w:rPr>
          <w:color w:val="000000" w:themeColor="text1"/>
        </w:rPr>
      </w:pPr>
      <w:r w:rsidRPr="00103B31">
        <w:rPr>
          <w:color w:val="000000" w:themeColor="text1"/>
        </w:rPr>
        <w:t xml:space="preserve">   │Административное действие 1.1                                         │</w:t>
      </w:r>
    </w:p>
    <w:p w:rsidR="003F461B" w:rsidRPr="00103B31" w:rsidRDefault="003F461B">
      <w:pPr>
        <w:pStyle w:val="ConsPlusNonformat"/>
        <w:jc w:val="both"/>
        <w:rPr>
          <w:color w:val="000000" w:themeColor="text1"/>
        </w:rPr>
      </w:pPr>
      <w:r w:rsidRPr="00103B31">
        <w:rPr>
          <w:color w:val="000000" w:themeColor="text1"/>
        </w:rPr>
        <w:t xml:space="preserve">   │Руководитель государственной экспертизы -  начальник   отдела  охраны │</w:t>
      </w:r>
    </w:p>
    <w:p w:rsidR="003F461B" w:rsidRPr="00103B31" w:rsidRDefault="003F461B">
      <w:pPr>
        <w:pStyle w:val="ConsPlusNonformat"/>
        <w:jc w:val="both"/>
        <w:rPr>
          <w:color w:val="000000" w:themeColor="text1"/>
        </w:rPr>
      </w:pPr>
      <w:r w:rsidRPr="00103B31">
        <w:rPr>
          <w:color w:val="000000" w:themeColor="text1"/>
        </w:rPr>
        <w:t xml:space="preserve">   │труда и государственной экспертизы условий труда  Комитета  (далее  - │</w:t>
      </w:r>
    </w:p>
    <w:p w:rsidR="003F461B" w:rsidRPr="00103B31" w:rsidRDefault="003F461B">
      <w:pPr>
        <w:pStyle w:val="ConsPlusNonformat"/>
        <w:jc w:val="both"/>
        <w:rPr>
          <w:color w:val="000000" w:themeColor="text1"/>
        </w:rPr>
      </w:pPr>
      <w:r w:rsidRPr="00103B31">
        <w:rPr>
          <w:color w:val="000000" w:themeColor="text1"/>
        </w:rPr>
        <w:t xml:space="preserve">   │начальник Отдела) назначает для проведения государственной  экспертизы│</w:t>
      </w:r>
    </w:p>
    <w:p w:rsidR="003F461B" w:rsidRPr="00103B31" w:rsidRDefault="003F461B">
      <w:pPr>
        <w:pStyle w:val="ConsPlusNonformat"/>
        <w:jc w:val="both"/>
        <w:rPr>
          <w:color w:val="000000" w:themeColor="text1"/>
        </w:rPr>
      </w:pPr>
      <w:r w:rsidRPr="00103B31">
        <w:rPr>
          <w:color w:val="000000" w:themeColor="text1"/>
        </w:rPr>
        <w:t xml:space="preserve">   │условий труда специалиста Отдела (далее - государственный эксперт) или│</w:t>
      </w:r>
    </w:p>
    <w:p w:rsidR="003F461B" w:rsidRPr="00103B31" w:rsidRDefault="003F461B">
      <w:pPr>
        <w:pStyle w:val="ConsPlusNonformat"/>
        <w:jc w:val="both"/>
        <w:rPr>
          <w:color w:val="000000" w:themeColor="text1"/>
        </w:rPr>
      </w:pPr>
      <w:r w:rsidRPr="00103B31">
        <w:rPr>
          <w:color w:val="000000" w:themeColor="text1"/>
        </w:rPr>
        <w:t xml:space="preserve">   │формирует комиссию (далее - экспертная  комиссия),  в  состав  которой│</w:t>
      </w:r>
    </w:p>
    <w:p w:rsidR="003F461B" w:rsidRPr="00103B31" w:rsidRDefault="003F461B">
      <w:pPr>
        <w:pStyle w:val="ConsPlusNonformat"/>
        <w:jc w:val="both"/>
        <w:rPr>
          <w:color w:val="000000" w:themeColor="text1"/>
        </w:rPr>
      </w:pPr>
      <w:r w:rsidRPr="00103B31">
        <w:rPr>
          <w:color w:val="000000" w:themeColor="text1"/>
        </w:rPr>
        <w:t xml:space="preserve">   │включаются государственные эксперты (1 рабочий день).                 │</w:t>
      </w:r>
    </w:p>
    <w:p w:rsidR="003F461B" w:rsidRPr="00103B31" w:rsidRDefault="003F461B">
      <w:pPr>
        <w:pStyle w:val="ConsPlusNonformat"/>
        <w:jc w:val="both"/>
        <w:rPr>
          <w:color w:val="000000" w:themeColor="text1"/>
        </w:rPr>
      </w:pPr>
      <w:r w:rsidRPr="00103B31">
        <w:rPr>
          <w:color w:val="000000" w:themeColor="text1"/>
        </w:rPr>
        <w:t xml:space="preserve">   │Административное действие 1.2                                         │</w:t>
      </w:r>
    </w:p>
    <w:p w:rsidR="003F461B" w:rsidRPr="00103B31" w:rsidRDefault="003F461B">
      <w:pPr>
        <w:pStyle w:val="ConsPlusNonformat"/>
        <w:jc w:val="both"/>
        <w:rPr>
          <w:color w:val="000000" w:themeColor="text1"/>
        </w:rPr>
      </w:pPr>
      <w:r w:rsidRPr="00103B31">
        <w:rPr>
          <w:color w:val="000000" w:themeColor="text1"/>
        </w:rPr>
        <w:t xml:space="preserve">   │Государственный эксперт (экспертная комиссия)  рассматривает заявление│</w:t>
      </w:r>
    </w:p>
    <w:p w:rsidR="003F461B" w:rsidRPr="00103B31" w:rsidRDefault="003F461B">
      <w:pPr>
        <w:pStyle w:val="ConsPlusNonformat"/>
        <w:jc w:val="both"/>
        <w:rPr>
          <w:color w:val="000000" w:themeColor="text1"/>
        </w:rPr>
      </w:pPr>
      <w:r w:rsidRPr="00103B31">
        <w:rPr>
          <w:color w:val="000000" w:themeColor="text1"/>
        </w:rPr>
        <w:t xml:space="preserve">   │и  комплект  документации  и  материалов,  представленных  заявителем,│</w:t>
      </w:r>
    </w:p>
    <w:p w:rsidR="003F461B" w:rsidRPr="00103B31" w:rsidRDefault="003F461B">
      <w:pPr>
        <w:pStyle w:val="ConsPlusNonformat"/>
        <w:jc w:val="both"/>
        <w:rPr>
          <w:color w:val="000000" w:themeColor="text1"/>
        </w:rPr>
      </w:pPr>
      <w:r w:rsidRPr="00103B31">
        <w:rPr>
          <w:color w:val="000000" w:themeColor="text1"/>
        </w:rPr>
        <w:t xml:space="preserve">   │определяет  полноту  содержащихся   в   них   сведений   об   объектах│</w:t>
      </w:r>
    </w:p>
    <w:p w:rsidR="003F461B" w:rsidRPr="00103B31" w:rsidRDefault="003F461B">
      <w:pPr>
        <w:pStyle w:val="ConsPlusNonformat"/>
        <w:jc w:val="both"/>
        <w:rPr>
          <w:color w:val="000000" w:themeColor="text1"/>
        </w:rPr>
      </w:pPr>
      <w:r w:rsidRPr="00103B31">
        <w:rPr>
          <w:color w:val="000000" w:themeColor="text1"/>
        </w:rPr>
        <w:t xml:space="preserve">   │государственной  экспертизы  условий  труда,  их   достаточности   для│</w:t>
      </w:r>
    </w:p>
    <w:p w:rsidR="003F461B" w:rsidRPr="00103B31" w:rsidRDefault="003F461B">
      <w:pPr>
        <w:pStyle w:val="ConsPlusNonformat"/>
        <w:jc w:val="both"/>
        <w:rPr>
          <w:color w:val="000000" w:themeColor="text1"/>
        </w:rPr>
      </w:pPr>
      <w:r w:rsidRPr="00103B31">
        <w:rPr>
          <w:color w:val="000000" w:themeColor="text1"/>
        </w:rPr>
        <w:t xml:space="preserve">   │проведения государственной экспертизы и вносит предложение  начальнику│</w:t>
      </w:r>
    </w:p>
    <w:p w:rsidR="003F461B" w:rsidRPr="00103B31" w:rsidRDefault="003F461B">
      <w:pPr>
        <w:pStyle w:val="ConsPlusNonformat"/>
        <w:jc w:val="both"/>
        <w:rPr>
          <w:color w:val="000000" w:themeColor="text1"/>
        </w:rPr>
      </w:pPr>
      <w:r w:rsidRPr="00103B31">
        <w:rPr>
          <w:color w:val="000000" w:themeColor="text1"/>
        </w:rPr>
        <w:t xml:space="preserve">   │отдела о проведении государственной экспертизы условий труда  либо  об│</w:t>
      </w:r>
    </w:p>
    <w:p w:rsidR="003F461B" w:rsidRPr="00103B31" w:rsidRDefault="003F461B">
      <w:pPr>
        <w:pStyle w:val="ConsPlusNonformat"/>
        <w:jc w:val="both"/>
        <w:rPr>
          <w:color w:val="000000" w:themeColor="text1"/>
        </w:rPr>
      </w:pPr>
      <w:r w:rsidRPr="00103B31">
        <w:rPr>
          <w:color w:val="000000" w:themeColor="text1"/>
        </w:rPr>
        <w:t xml:space="preserve">   │отказе в ее проведении (7 рабочих дней)                               │</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     │ Установлены обстоятельства, указанные│    ┌────┐</w:t>
      </w:r>
    </w:p>
    <w:p w:rsidR="003F461B" w:rsidRPr="00103B31" w:rsidRDefault="003F461B">
      <w:pPr>
        <w:pStyle w:val="ConsPlusNonformat"/>
        <w:jc w:val="both"/>
        <w:rPr>
          <w:color w:val="000000" w:themeColor="text1"/>
        </w:rPr>
      </w:pPr>
      <w:r w:rsidRPr="00103B31">
        <w:rPr>
          <w:color w:val="000000" w:themeColor="text1"/>
        </w:rPr>
        <w:t xml:space="preserve">┌───────┤Нет├─────┤       в </w:t>
      </w:r>
      <w:hyperlink w:anchor="P221">
        <w:r w:rsidRPr="00103B31">
          <w:rPr>
            <w:color w:val="000000" w:themeColor="text1"/>
          </w:rPr>
          <w:t>пункте 2.9.2</w:t>
        </w:r>
      </w:hyperlink>
      <w:r w:rsidRPr="00103B31">
        <w:rPr>
          <w:color w:val="000000" w:themeColor="text1"/>
        </w:rPr>
        <w:t xml:space="preserve"> настоящего      ├────┤ Да │</w:t>
      </w:r>
    </w:p>
    <w:p w:rsidR="003F461B" w:rsidRPr="00103B31" w:rsidRDefault="003F461B">
      <w:pPr>
        <w:pStyle w:val="ConsPlusNonformat"/>
        <w:jc w:val="both"/>
        <w:rPr>
          <w:color w:val="000000" w:themeColor="text1"/>
        </w:rPr>
      </w:pPr>
      <w:r w:rsidRPr="00103B31">
        <w:rPr>
          <w:color w:val="000000" w:themeColor="text1"/>
        </w:rPr>
        <w:t>│       └───┘     │     Административного  регламента    │    └──┬─┘</w:t>
      </w:r>
    </w:p>
    <w:p w:rsidR="003F461B" w:rsidRPr="00103B31" w:rsidRDefault="003F461B">
      <w:pPr>
        <w:pStyle w:val="ConsPlusNonformat"/>
        <w:jc w:val="both"/>
        <w:rPr>
          <w:color w:val="000000" w:themeColor="text1"/>
        </w:rPr>
      </w:pPr>
      <w:r w:rsidRPr="00103B31">
        <w:rPr>
          <w:color w:val="000000" w:themeColor="text1"/>
        </w:rPr>
        <w:t>│                 └──────────────────────────────────────┘       │</w:t>
      </w:r>
    </w:p>
    <w:p w:rsidR="003F461B" w:rsidRPr="00103B31" w:rsidRDefault="003F461B">
      <w:pPr>
        <w:pStyle w:val="ConsPlusNonformat"/>
        <w:jc w:val="both"/>
        <w:rPr>
          <w:color w:val="000000" w:themeColor="text1"/>
        </w:rPr>
      </w:pPr>
      <w:r w:rsidRPr="00103B31">
        <w:rPr>
          <w:color w:val="000000" w:themeColor="text1"/>
        </w:rPr>
        <w:t>│                                      ┌─────────────────────────┘</w:t>
      </w:r>
    </w:p>
    <w:p w:rsidR="003F461B" w:rsidRPr="00103B31" w:rsidRDefault="003F461B">
      <w:pPr>
        <w:pStyle w:val="ConsPlusNonformat"/>
        <w:jc w:val="both"/>
        <w:rPr>
          <w:color w:val="000000" w:themeColor="text1"/>
        </w:rPr>
      </w:pPr>
      <w:r w:rsidRPr="00103B31">
        <w:rPr>
          <w:color w:val="000000" w:themeColor="text1"/>
        </w:rPr>
        <w:t>│                                      \/</w:t>
      </w:r>
    </w:p>
    <w:p w:rsidR="003F461B" w:rsidRPr="00103B31" w:rsidRDefault="003F461B">
      <w:pPr>
        <w:pStyle w:val="ConsPlusNonformat"/>
        <w:jc w:val="both"/>
        <w:rPr>
          <w:color w:val="000000" w:themeColor="text1"/>
        </w:rPr>
      </w:pPr>
      <w:r w:rsidRPr="00103B31">
        <w:rPr>
          <w:color w:val="000000" w:themeColor="text1"/>
        </w:rPr>
        <w:t>│  ┌──────────────────────────────────────────────────────────────────────┐</w:t>
      </w:r>
    </w:p>
    <w:p w:rsidR="003F461B" w:rsidRPr="00103B31" w:rsidRDefault="003F461B">
      <w:pPr>
        <w:pStyle w:val="ConsPlusNonformat"/>
        <w:jc w:val="both"/>
        <w:rPr>
          <w:color w:val="000000" w:themeColor="text1"/>
        </w:rPr>
      </w:pPr>
      <w:r w:rsidRPr="00103B31">
        <w:rPr>
          <w:color w:val="000000" w:themeColor="text1"/>
        </w:rPr>
        <w:t>│  │   Административная процедура N 1 "Проверка заявления и прилагаемых   │</w:t>
      </w:r>
    </w:p>
    <w:p w:rsidR="003F461B" w:rsidRPr="00103B31" w:rsidRDefault="003F461B">
      <w:pPr>
        <w:pStyle w:val="ConsPlusNonformat"/>
        <w:jc w:val="both"/>
        <w:rPr>
          <w:color w:val="000000" w:themeColor="text1"/>
        </w:rPr>
      </w:pPr>
      <w:r w:rsidRPr="00103B31">
        <w:rPr>
          <w:color w:val="000000" w:themeColor="text1"/>
        </w:rPr>
        <w:t>│  │                      документации и материалов"                      │</w:t>
      </w:r>
    </w:p>
    <w:p w:rsidR="003F461B" w:rsidRPr="00103B31" w:rsidRDefault="003F461B">
      <w:pPr>
        <w:pStyle w:val="ConsPlusNonformat"/>
        <w:jc w:val="both"/>
        <w:rPr>
          <w:color w:val="000000" w:themeColor="text1"/>
        </w:rPr>
      </w:pPr>
      <w:r w:rsidRPr="00103B31">
        <w:rPr>
          <w:color w:val="000000" w:themeColor="text1"/>
        </w:rPr>
        <w:t>│  │Административное действие 1.3                                         │</w:t>
      </w:r>
    </w:p>
    <w:p w:rsidR="003F461B" w:rsidRPr="00103B31" w:rsidRDefault="003F461B">
      <w:pPr>
        <w:pStyle w:val="ConsPlusNonformat"/>
        <w:jc w:val="both"/>
        <w:rPr>
          <w:color w:val="000000" w:themeColor="text1"/>
        </w:rPr>
      </w:pPr>
      <w:r w:rsidRPr="00103B31">
        <w:rPr>
          <w:color w:val="000000" w:themeColor="text1"/>
        </w:rPr>
        <w:t>│  │Государственный эксперт готовит  проект  уведомления  о  невозможности│</w:t>
      </w:r>
    </w:p>
    <w:p w:rsidR="003F461B" w:rsidRPr="00103B31" w:rsidRDefault="003F461B">
      <w:pPr>
        <w:pStyle w:val="ConsPlusNonformat"/>
        <w:jc w:val="both"/>
        <w:rPr>
          <w:color w:val="000000" w:themeColor="text1"/>
        </w:rPr>
      </w:pPr>
      <w:r w:rsidRPr="00103B31">
        <w:rPr>
          <w:color w:val="000000" w:themeColor="text1"/>
        </w:rPr>
        <w:t>│  │проведения государственной экспертизы  условий  труда.  Уведомление  о│</w:t>
      </w:r>
    </w:p>
    <w:p w:rsidR="003F461B" w:rsidRPr="00103B31" w:rsidRDefault="003F461B">
      <w:pPr>
        <w:pStyle w:val="ConsPlusNonformat"/>
        <w:jc w:val="both"/>
        <w:rPr>
          <w:color w:val="000000" w:themeColor="text1"/>
        </w:rPr>
      </w:pPr>
      <w:r w:rsidRPr="00103B31">
        <w:rPr>
          <w:color w:val="000000" w:themeColor="text1"/>
        </w:rPr>
        <w:t>│  │невозможности  проведения  государственной  экспертизы  условий  труда│</w:t>
      </w:r>
    </w:p>
    <w:p w:rsidR="003F461B" w:rsidRPr="00103B31" w:rsidRDefault="003F461B">
      <w:pPr>
        <w:pStyle w:val="ConsPlusNonformat"/>
        <w:jc w:val="both"/>
        <w:rPr>
          <w:color w:val="000000" w:themeColor="text1"/>
        </w:rPr>
      </w:pPr>
      <w:r w:rsidRPr="00103B31">
        <w:rPr>
          <w:color w:val="000000" w:themeColor="text1"/>
        </w:rPr>
        <w:t>│  │подписывается государственными экспертами, назначенными для проведения│</w:t>
      </w:r>
    </w:p>
    <w:p w:rsidR="003F461B" w:rsidRPr="00103B31" w:rsidRDefault="003F461B">
      <w:pPr>
        <w:pStyle w:val="ConsPlusNonformat"/>
        <w:jc w:val="both"/>
        <w:rPr>
          <w:color w:val="000000" w:themeColor="text1"/>
        </w:rPr>
      </w:pPr>
      <w:r w:rsidRPr="00103B31">
        <w:rPr>
          <w:color w:val="000000" w:themeColor="text1"/>
        </w:rPr>
        <w:t>│  │государственной  экспертизы условий труда, и  утверждается начальником│</w:t>
      </w:r>
    </w:p>
    <w:p w:rsidR="003F461B" w:rsidRPr="00103B31" w:rsidRDefault="003F461B">
      <w:pPr>
        <w:pStyle w:val="ConsPlusNonformat"/>
        <w:jc w:val="both"/>
        <w:rPr>
          <w:color w:val="000000" w:themeColor="text1"/>
        </w:rPr>
      </w:pPr>
      <w:r w:rsidRPr="00103B31">
        <w:rPr>
          <w:color w:val="000000" w:themeColor="text1"/>
        </w:rPr>
        <w:t>│  │Отдела.   Утвержденное    уведомление   о   невозможности   проведения│</w:t>
      </w:r>
    </w:p>
    <w:p w:rsidR="003F461B" w:rsidRPr="00103B31" w:rsidRDefault="003F461B">
      <w:pPr>
        <w:pStyle w:val="ConsPlusNonformat"/>
        <w:jc w:val="both"/>
        <w:rPr>
          <w:color w:val="000000" w:themeColor="text1"/>
        </w:rPr>
      </w:pPr>
      <w:r w:rsidRPr="00103B31">
        <w:rPr>
          <w:color w:val="000000" w:themeColor="text1"/>
        </w:rPr>
        <w:t>│  │государственной   экспертизы  условий  труда  и   представленные   для│</w:t>
      </w:r>
    </w:p>
    <w:p w:rsidR="003F461B" w:rsidRPr="00103B31" w:rsidRDefault="003F461B">
      <w:pPr>
        <w:pStyle w:val="ConsPlusNonformat"/>
        <w:jc w:val="both"/>
        <w:rPr>
          <w:color w:val="000000" w:themeColor="text1"/>
        </w:rPr>
      </w:pPr>
      <w:r w:rsidRPr="00103B31">
        <w:rPr>
          <w:color w:val="000000" w:themeColor="text1"/>
        </w:rPr>
        <w:t>│  │проведения    экспертизы    заявителем    документация   и   материалы│</w:t>
      </w:r>
    </w:p>
    <w:p w:rsidR="003F461B" w:rsidRPr="00103B31" w:rsidRDefault="003F461B">
      <w:pPr>
        <w:pStyle w:val="ConsPlusNonformat"/>
        <w:jc w:val="both"/>
        <w:rPr>
          <w:color w:val="000000" w:themeColor="text1"/>
        </w:rPr>
      </w:pPr>
      <w:r w:rsidRPr="00103B31">
        <w:rPr>
          <w:color w:val="000000" w:themeColor="text1"/>
        </w:rPr>
        <w:t>│  │направляются  в  адрес  заявителя почтовым отправлением с уведомлением│</w:t>
      </w:r>
    </w:p>
    <w:p w:rsidR="003F461B" w:rsidRPr="00103B31" w:rsidRDefault="003F461B">
      <w:pPr>
        <w:pStyle w:val="ConsPlusNonformat"/>
        <w:jc w:val="both"/>
        <w:rPr>
          <w:color w:val="000000" w:themeColor="text1"/>
        </w:rPr>
      </w:pPr>
      <w:r w:rsidRPr="00103B31">
        <w:rPr>
          <w:color w:val="000000" w:themeColor="text1"/>
        </w:rPr>
        <w:t>│  │о вручении (5 рабочих дней).                                          │</w:t>
      </w:r>
    </w:p>
    <w:p w:rsidR="003F461B" w:rsidRPr="00103B31" w:rsidRDefault="003F461B">
      <w:pPr>
        <w:pStyle w:val="ConsPlusNonformat"/>
        <w:jc w:val="both"/>
        <w:rPr>
          <w:color w:val="000000" w:themeColor="text1"/>
        </w:rPr>
      </w:pPr>
      <w:r w:rsidRPr="00103B31">
        <w:rPr>
          <w:color w:val="000000" w:themeColor="text1"/>
        </w:rPr>
        <w:t>│  │Административное действие 1.4                                         │</w:t>
      </w:r>
    </w:p>
    <w:p w:rsidR="003F461B" w:rsidRPr="00103B31" w:rsidRDefault="003F461B">
      <w:pPr>
        <w:pStyle w:val="ConsPlusNonformat"/>
        <w:jc w:val="both"/>
        <w:rPr>
          <w:color w:val="000000" w:themeColor="text1"/>
        </w:rPr>
      </w:pPr>
      <w:r w:rsidRPr="00103B31">
        <w:rPr>
          <w:color w:val="000000" w:themeColor="text1"/>
        </w:rPr>
        <w:t>│  │Государственный эксперт  готовит  служебную  записку  о  необходимости│</w:t>
      </w:r>
    </w:p>
    <w:p w:rsidR="003F461B" w:rsidRPr="00103B31" w:rsidRDefault="003F461B">
      <w:pPr>
        <w:pStyle w:val="ConsPlusNonformat"/>
        <w:jc w:val="both"/>
        <w:rPr>
          <w:color w:val="000000" w:themeColor="text1"/>
        </w:rPr>
      </w:pPr>
      <w:r w:rsidRPr="00103B31">
        <w:rPr>
          <w:color w:val="000000" w:themeColor="text1"/>
        </w:rPr>
        <w:t>│  │возврата  денежных  средств  заявителю,  согласовывает  с  начальником│</w:t>
      </w:r>
    </w:p>
    <w:p w:rsidR="003F461B" w:rsidRPr="00103B31" w:rsidRDefault="003F461B">
      <w:pPr>
        <w:pStyle w:val="ConsPlusNonformat"/>
        <w:jc w:val="both"/>
        <w:rPr>
          <w:color w:val="000000" w:themeColor="text1"/>
        </w:rPr>
      </w:pPr>
      <w:r w:rsidRPr="00103B31">
        <w:rPr>
          <w:color w:val="000000" w:themeColor="text1"/>
        </w:rPr>
        <w:t>│  │Отдела и  передает в отдел бухгалтерского учета и отчетности Комитета.│</w:t>
      </w:r>
    </w:p>
    <w:p w:rsidR="003F461B" w:rsidRPr="00103B31" w:rsidRDefault="003F461B">
      <w:pPr>
        <w:pStyle w:val="ConsPlusNonformat"/>
        <w:jc w:val="both"/>
        <w:rPr>
          <w:color w:val="000000" w:themeColor="text1"/>
        </w:rPr>
      </w:pPr>
      <w:r w:rsidRPr="00103B31">
        <w:rPr>
          <w:color w:val="000000" w:themeColor="text1"/>
        </w:rPr>
        <w:t>│  │Специалист   отдела   бухгалтерского   учета  и  отчетности   Комитета│</w:t>
      </w:r>
    </w:p>
    <w:p w:rsidR="003F461B" w:rsidRPr="00103B31" w:rsidRDefault="003F461B">
      <w:pPr>
        <w:pStyle w:val="ConsPlusNonformat"/>
        <w:jc w:val="both"/>
        <w:rPr>
          <w:color w:val="000000" w:themeColor="text1"/>
        </w:rPr>
      </w:pPr>
      <w:r w:rsidRPr="00103B31">
        <w:rPr>
          <w:color w:val="000000" w:themeColor="text1"/>
        </w:rPr>
        <w:t>│  │осуществляет  возврат   денежных   средств,  внесенных  в счет  оплаты│</w:t>
      </w:r>
    </w:p>
    <w:p w:rsidR="003F461B" w:rsidRPr="00103B31" w:rsidRDefault="003F461B">
      <w:pPr>
        <w:pStyle w:val="ConsPlusNonformat"/>
        <w:jc w:val="both"/>
        <w:rPr>
          <w:color w:val="000000" w:themeColor="text1"/>
        </w:rPr>
      </w:pPr>
      <w:r w:rsidRPr="00103B31">
        <w:rPr>
          <w:color w:val="000000" w:themeColor="text1"/>
        </w:rPr>
        <w:t>│  │государственной экспертизы условий труда, на счет заявителя, указанный│</w:t>
      </w:r>
    </w:p>
    <w:p w:rsidR="003F461B" w:rsidRPr="00103B31" w:rsidRDefault="003F461B">
      <w:pPr>
        <w:pStyle w:val="ConsPlusNonformat"/>
        <w:jc w:val="both"/>
        <w:rPr>
          <w:color w:val="000000" w:themeColor="text1"/>
        </w:rPr>
      </w:pPr>
      <w:r w:rsidRPr="00103B31">
        <w:rPr>
          <w:color w:val="000000" w:themeColor="text1"/>
        </w:rPr>
        <w:t>│  │в  заявлении  о  проведении  государственной  экспертизы условий труда│</w:t>
      </w:r>
    </w:p>
    <w:p w:rsidR="003F461B" w:rsidRPr="00103B31" w:rsidRDefault="003F461B">
      <w:pPr>
        <w:pStyle w:val="ConsPlusNonformat"/>
        <w:jc w:val="both"/>
        <w:rPr>
          <w:color w:val="000000" w:themeColor="text1"/>
        </w:rPr>
      </w:pPr>
      <w:r w:rsidRPr="00103B31">
        <w:rPr>
          <w:color w:val="000000" w:themeColor="text1"/>
        </w:rPr>
        <w:t>│  │(15 рабочих дней)                                                     │</w:t>
      </w:r>
    </w:p>
    <w:p w:rsidR="003F461B" w:rsidRPr="00103B31" w:rsidRDefault="003F461B">
      <w:pPr>
        <w:pStyle w:val="ConsPlusNonformat"/>
        <w:jc w:val="both"/>
        <w:rPr>
          <w:color w:val="000000" w:themeColor="text1"/>
        </w:rPr>
      </w:pPr>
      <w:r w:rsidRPr="00103B31">
        <w:rPr>
          <w:color w:val="000000" w:themeColor="text1"/>
        </w:rPr>
        <w:t>│  └──────────────────────────────────────────────────────────────────────┘</w:t>
      </w:r>
    </w:p>
    <w:p w:rsidR="003F461B" w:rsidRPr="00103B31" w:rsidRDefault="003F461B">
      <w:pPr>
        <w:pStyle w:val="ConsPlusNonformat"/>
        <w:jc w:val="both"/>
        <w:rPr>
          <w:color w:val="000000" w:themeColor="text1"/>
        </w:rPr>
      </w:pPr>
      <w:r w:rsidRPr="00103B31">
        <w:rPr>
          <w:color w:val="000000" w:themeColor="text1"/>
        </w:rPr>
        <w:t>└──────────────────────────────────────┐</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     Административная процедура N 2 "Сбор и оценка информации для     │</w:t>
      </w:r>
    </w:p>
    <w:p w:rsidR="003F461B" w:rsidRPr="00103B31" w:rsidRDefault="003F461B">
      <w:pPr>
        <w:pStyle w:val="ConsPlusNonformat"/>
        <w:jc w:val="both"/>
        <w:rPr>
          <w:color w:val="000000" w:themeColor="text1"/>
        </w:rPr>
      </w:pPr>
      <w:r w:rsidRPr="00103B31">
        <w:rPr>
          <w:color w:val="000000" w:themeColor="text1"/>
        </w:rPr>
        <w:t xml:space="preserve">   │    формирования выводов государственной экспертизы условий труда"    │</w:t>
      </w:r>
    </w:p>
    <w:p w:rsidR="003F461B" w:rsidRPr="00103B31" w:rsidRDefault="003F461B">
      <w:pPr>
        <w:pStyle w:val="ConsPlusNonformat"/>
        <w:jc w:val="both"/>
        <w:rPr>
          <w:color w:val="000000" w:themeColor="text1"/>
        </w:rPr>
      </w:pPr>
      <w:r w:rsidRPr="00103B31">
        <w:rPr>
          <w:color w:val="000000" w:themeColor="text1"/>
        </w:rPr>
        <w:t xml:space="preserve">   │Административное действие 2.1                                         │</w:t>
      </w:r>
    </w:p>
    <w:p w:rsidR="003F461B" w:rsidRPr="00103B31" w:rsidRDefault="003F461B">
      <w:pPr>
        <w:pStyle w:val="ConsPlusNonformat"/>
        <w:jc w:val="both"/>
        <w:rPr>
          <w:color w:val="000000" w:themeColor="text1"/>
        </w:rPr>
      </w:pPr>
      <w:r w:rsidRPr="00103B31">
        <w:rPr>
          <w:color w:val="000000" w:themeColor="text1"/>
        </w:rPr>
        <w:t xml:space="preserve">   │Государственный  эксперт   (экспертная   комиссия)   проводит   анализ│</w:t>
      </w:r>
    </w:p>
    <w:p w:rsidR="003F461B" w:rsidRPr="00103B31" w:rsidRDefault="003F461B">
      <w:pPr>
        <w:pStyle w:val="ConsPlusNonformat"/>
        <w:jc w:val="both"/>
        <w:rPr>
          <w:color w:val="000000" w:themeColor="text1"/>
        </w:rPr>
      </w:pPr>
      <w:r w:rsidRPr="00103B31">
        <w:rPr>
          <w:color w:val="000000" w:themeColor="text1"/>
        </w:rPr>
        <w:t xml:space="preserve">   │документации и материалов, представленных заявителем, проверяя  их  на│</w:t>
      </w:r>
    </w:p>
    <w:p w:rsidR="003F461B" w:rsidRPr="00103B31" w:rsidRDefault="003F461B">
      <w:pPr>
        <w:pStyle w:val="ConsPlusNonformat"/>
        <w:jc w:val="both"/>
        <w:rPr>
          <w:color w:val="000000" w:themeColor="text1"/>
        </w:rPr>
      </w:pPr>
      <w:r w:rsidRPr="00103B31">
        <w:rPr>
          <w:color w:val="000000" w:themeColor="text1"/>
        </w:rPr>
        <w:t xml:space="preserve">   │соответствие требованиям трудового законодательства и иных нормативных│</w:t>
      </w:r>
    </w:p>
    <w:p w:rsidR="003F461B" w:rsidRPr="00103B31" w:rsidRDefault="003F461B">
      <w:pPr>
        <w:pStyle w:val="ConsPlusNonformat"/>
        <w:jc w:val="both"/>
        <w:rPr>
          <w:color w:val="000000" w:themeColor="text1"/>
        </w:rPr>
      </w:pPr>
      <w:r w:rsidRPr="00103B31">
        <w:rPr>
          <w:color w:val="000000" w:themeColor="text1"/>
        </w:rPr>
        <w:t xml:space="preserve">   │правовых актов, содержащих нормы трудового права (14 рабочих дней)    │</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│Достаточность документации и материалов,│</w:t>
      </w:r>
    </w:p>
    <w:p w:rsidR="003F461B" w:rsidRPr="00103B31" w:rsidRDefault="003F461B">
      <w:pPr>
        <w:pStyle w:val="ConsPlusNonformat"/>
        <w:jc w:val="both"/>
        <w:rPr>
          <w:color w:val="000000" w:themeColor="text1"/>
        </w:rPr>
      </w:pPr>
      <w:r w:rsidRPr="00103B31">
        <w:rPr>
          <w:color w:val="000000" w:themeColor="text1"/>
        </w:rPr>
        <w:t xml:space="preserve">       ┌───┐      │  находящихся в распоряжении Комитета,  │    ┌────┐</w:t>
      </w:r>
    </w:p>
    <w:p w:rsidR="003F461B" w:rsidRPr="00103B31" w:rsidRDefault="003F461B">
      <w:pPr>
        <w:pStyle w:val="ConsPlusNonformat"/>
        <w:jc w:val="both"/>
        <w:rPr>
          <w:color w:val="000000" w:themeColor="text1"/>
        </w:rPr>
      </w:pPr>
      <w:r w:rsidRPr="00103B31">
        <w:rPr>
          <w:color w:val="000000" w:themeColor="text1"/>
        </w:rPr>
        <w:t xml:space="preserve">       │Нет├──────┤для формирования выводов о соответствии ├────┤ Да │</w:t>
      </w:r>
    </w:p>
    <w:p w:rsidR="003F461B" w:rsidRPr="00103B31" w:rsidRDefault="003F461B">
      <w:pPr>
        <w:pStyle w:val="ConsPlusNonformat"/>
        <w:jc w:val="both"/>
        <w:rPr>
          <w:color w:val="000000" w:themeColor="text1"/>
        </w:rPr>
      </w:pPr>
      <w:r w:rsidRPr="00103B31">
        <w:rPr>
          <w:color w:val="000000" w:themeColor="text1"/>
        </w:rPr>
        <w:t xml:space="preserve">       └─┬─┘      │(несоответствии) объекта государственной│    └──┬─┘</w:t>
      </w:r>
    </w:p>
    <w:p w:rsidR="003F461B" w:rsidRPr="00103B31" w:rsidRDefault="003F461B">
      <w:pPr>
        <w:pStyle w:val="ConsPlusNonformat"/>
        <w:jc w:val="both"/>
        <w:rPr>
          <w:color w:val="000000" w:themeColor="text1"/>
        </w:rPr>
      </w:pPr>
      <w:r w:rsidRPr="00103B31">
        <w:rPr>
          <w:color w:val="000000" w:themeColor="text1"/>
        </w:rPr>
        <w:t xml:space="preserve">         │        │экспертизы условий труда государственным│       │</w:t>
      </w:r>
    </w:p>
    <w:p w:rsidR="003F461B" w:rsidRPr="00103B31" w:rsidRDefault="003F461B">
      <w:pPr>
        <w:pStyle w:val="ConsPlusNonformat"/>
        <w:jc w:val="both"/>
        <w:rPr>
          <w:color w:val="000000" w:themeColor="text1"/>
        </w:rPr>
      </w:pPr>
      <w:r w:rsidRPr="00103B31">
        <w:rPr>
          <w:color w:val="000000" w:themeColor="text1"/>
        </w:rPr>
        <w:t xml:space="preserve">         │        │              нормативным               │       │</w:t>
      </w:r>
    </w:p>
    <w:p w:rsidR="003F461B" w:rsidRPr="00103B31" w:rsidRDefault="003F461B">
      <w:pPr>
        <w:pStyle w:val="ConsPlusNonformat"/>
        <w:jc w:val="both"/>
        <w:rPr>
          <w:color w:val="000000" w:themeColor="text1"/>
        </w:rPr>
      </w:pPr>
      <w:r w:rsidRPr="00103B31">
        <w:rPr>
          <w:color w:val="000000" w:themeColor="text1"/>
        </w:rPr>
        <w:t xml:space="preserve">         │        └────────────────────────────────────────┘       │</w:t>
      </w:r>
    </w:p>
    <w:p w:rsidR="003F461B" w:rsidRPr="00103B31" w:rsidRDefault="003F461B">
      <w:pPr>
        <w:pStyle w:val="ConsPlusNonformat"/>
        <w:jc w:val="both"/>
        <w:rPr>
          <w:color w:val="000000" w:themeColor="text1"/>
        </w:rPr>
      </w:pPr>
      <w:r w:rsidRPr="00103B31">
        <w:rPr>
          <w:color w:val="000000" w:themeColor="text1"/>
        </w:rPr>
        <w:t xml:space="preserve">         \/                                                        \/</w:t>
      </w:r>
    </w:p>
    <w:p w:rsidR="003F461B" w:rsidRPr="00103B31" w:rsidRDefault="003F461B">
      <w:pPr>
        <w:pStyle w:val="ConsPlusNonformat"/>
        <w:jc w:val="both"/>
        <w:rPr>
          <w:color w:val="000000" w:themeColor="text1"/>
        </w:rPr>
      </w:pPr>
      <w:r w:rsidRPr="00103B31">
        <w:rPr>
          <w:color w:val="000000" w:themeColor="text1"/>
        </w:rPr>
        <w:t xml:space="preserve"> ┌─────────────────────────────────────┐   ┌──────────────────────────────┐</w:t>
      </w:r>
    </w:p>
    <w:p w:rsidR="003F461B" w:rsidRPr="00103B31" w:rsidRDefault="003F461B">
      <w:pPr>
        <w:pStyle w:val="ConsPlusNonformat"/>
        <w:jc w:val="both"/>
        <w:rPr>
          <w:color w:val="000000" w:themeColor="text1"/>
        </w:rPr>
      </w:pPr>
      <w:r w:rsidRPr="00103B31">
        <w:rPr>
          <w:color w:val="000000" w:themeColor="text1"/>
        </w:rPr>
        <w:t xml:space="preserve"> │Административная процедура N 2 "Сбор │   │Административная процедура N 3│</w:t>
      </w:r>
    </w:p>
    <w:p w:rsidR="003F461B" w:rsidRPr="00103B31" w:rsidRDefault="003F461B">
      <w:pPr>
        <w:pStyle w:val="ConsPlusNonformat"/>
        <w:jc w:val="both"/>
        <w:rPr>
          <w:color w:val="000000" w:themeColor="text1"/>
        </w:rPr>
      </w:pPr>
      <w:r w:rsidRPr="00103B31">
        <w:rPr>
          <w:color w:val="000000" w:themeColor="text1"/>
        </w:rPr>
        <w:t xml:space="preserve"> │и оценка информации для формирования │   │    "Формирование выводов     │</w:t>
      </w:r>
    </w:p>
    <w:p w:rsidR="003F461B" w:rsidRPr="00103B31" w:rsidRDefault="003F461B">
      <w:pPr>
        <w:pStyle w:val="ConsPlusNonformat"/>
        <w:jc w:val="both"/>
        <w:rPr>
          <w:color w:val="000000" w:themeColor="text1"/>
        </w:rPr>
      </w:pPr>
      <w:r w:rsidRPr="00103B31">
        <w:rPr>
          <w:color w:val="000000" w:themeColor="text1"/>
        </w:rPr>
        <w:t xml:space="preserve"> │ выводов государственной экспертизы  │   │  государственной экспертизы  │</w:t>
      </w:r>
    </w:p>
    <w:p w:rsidR="003F461B" w:rsidRPr="00103B31" w:rsidRDefault="003F461B">
      <w:pPr>
        <w:pStyle w:val="ConsPlusNonformat"/>
        <w:jc w:val="both"/>
        <w:rPr>
          <w:color w:val="000000" w:themeColor="text1"/>
        </w:rPr>
      </w:pPr>
      <w:r w:rsidRPr="00103B31">
        <w:rPr>
          <w:color w:val="000000" w:themeColor="text1"/>
        </w:rPr>
        <w:t xml:space="preserve"> │           условий труда"            │   │        условий труда"        │</w:t>
      </w:r>
    </w:p>
    <w:p w:rsidR="003F461B" w:rsidRPr="00103B31" w:rsidRDefault="003F461B">
      <w:pPr>
        <w:pStyle w:val="ConsPlusNonformat"/>
        <w:jc w:val="both"/>
        <w:rPr>
          <w:color w:val="000000" w:themeColor="text1"/>
        </w:rPr>
      </w:pPr>
      <w:r w:rsidRPr="00103B31">
        <w:rPr>
          <w:color w:val="000000" w:themeColor="text1"/>
        </w:rPr>
        <w:t xml:space="preserve"> │Административное действие 2.2        │   │Административное действие 3.1 │</w:t>
      </w:r>
    </w:p>
    <w:p w:rsidR="003F461B" w:rsidRPr="00103B31" w:rsidRDefault="003F461B">
      <w:pPr>
        <w:pStyle w:val="ConsPlusNonformat"/>
        <w:jc w:val="both"/>
        <w:rPr>
          <w:color w:val="000000" w:themeColor="text1"/>
        </w:rPr>
      </w:pPr>
      <w:r w:rsidRPr="00103B31">
        <w:rPr>
          <w:color w:val="000000" w:themeColor="text1"/>
        </w:rPr>
        <w:t xml:space="preserve"> │Председатель  Комитета  на  основании│   │Государственный        эксперт│</w:t>
      </w:r>
    </w:p>
    <w:p w:rsidR="003F461B" w:rsidRPr="00103B31" w:rsidRDefault="003F461B">
      <w:pPr>
        <w:pStyle w:val="ConsPlusNonformat"/>
        <w:jc w:val="both"/>
        <w:rPr>
          <w:color w:val="000000" w:themeColor="text1"/>
        </w:rPr>
      </w:pPr>
      <w:r w:rsidRPr="00103B31">
        <w:rPr>
          <w:color w:val="000000" w:themeColor="text1"/>
        </w:rPr>
        <w:t xml:space="preserve"> │предложения     начальника     Отдела│   │(экспертная    комиссия)    на│</w:t>
      </w:r>
    </w:p>
    <w:p w:rsidR="003F461B" w:rsidRPr="00103B31" w:rsidRDefault="003F461B">
      <w:pPr>
        <w:pStyle w:val="ConsPlusNonformat"/>
        <w:jc w:val="both"/>
        <w:rPr>
          <w:color w:val="000000" w:themeColor="text1"/>
        </w:rPr>
      </w:pPr>
      <w:r w:rsidRPr="00103B31">
        <w:rPr>
          <w:color w:val="000000" w:themeColor="text1"/>
        </w:rPr>
        <w:t xml:space="preserve"> │принимает решение о  продлении  срока│   │основании           полученных│</w:t>
      </w:r>
    </w:p>
    <w:p w:rsidR="003F461B" w:rsidRPr="00103B31" w:rsidRDefault="003F461B">
      <w:pPr>
        <w:pStyle w:val="ConsPlusNonformat"/>
        <w:jc w:val="both"/>
        <w:rPr>
          <w:color w:val="000000" w:themeColor="text1"/>
        </w:rPr>
      </w:pPr>
      <w:r w:rsidRPr="00103B31">
        <w:rPr>
          <w:color w:val="000000" w:themeColor="text1"/>
        </w:rPr>
        <w:t xml:space="preserve"> │проведения государственной экспертизы│   │информации,   документации   и│</w:t>
      </w:r>
    </w:p>
    <w:p w:rsidR="003F461B" w:rsidRPr="00103B31" w:rsidRDefault="003F461B">
      <w:pPr>
        <w:pStyle w:val="ConsPlusNonformat"/>
        <w:jc w:val="both"/>
        <w:rPr>
          <w:color w:val="000000" w:themeColor="text1"/>
        </w:rPr>
      </w:pPr>
      <w:r w:rsidRPr="00103B31">
        <w:rPr>
          <w:color w:val="000000" w:themeColor="text1"/>
        </w:rPr>
        <w:t xml:space="preserve"> │условий труда (1 рабочий день).      │   │материалов  составляет  проект│</w:t>
      </w:r>
    </w:p>
    <w:p w:rsidR="003F461B" w:rsidRPr="00103B31" w:rsidRDefault="003F461B">
      <w:pPr>
        <w:pStyle w:val="ConsPlusNonformat"/>
        <w:jc w:val="both"/>
        <w:rPr>
          <w:color w:val="000000" w:themeColor="text1"/>
        </w:rPr>
      </w:pPr>
      <w:r w:rsidRPr="00103B31">
        <w:rPr>
          <w:color w:val="000000" w:themeColor="text1"/>
        </w:rPr>
        <w:t xml:space="preserve"> │Административное действие 2.3        ├──&gt;│заключения     государственной│</w:t>
      </w:r>
    </w:p>
    <w:p w:rsidR="003F461B" w:rsidRPr="00103B31" w:rsidRDefault="003F461B">
      <w:pPr>
        <w:pStyle w:val="ConsPlusNonformat"/>
        <w:jc w:val="both"/>
        <w:rPr>
          <w:color w:val="000000" w:themeColor="text1"/>
        </w:rPr>
      </w:pPr>
      <w:r w:rsidRPr="00103B31">
        <w:rPr>
          <w:color w:val="000000" w:themeColor="text1"/>
        </w:rPr>
        <w:t xml:space="preserve"> │Государственный  эксперт  (экспертная│   │экспертизы   условий    труда,│</w:t>
      </w:r>
    </w:p>
    <w:p w:rsidR="003F461B" w:rsidRPr="00103B31" w:rsidRDefault="003F461B">
      <w:pPr>
        <w:pStyle w:val="ConsPlusNonformat"/>
        <w:jc w:val="both"/>
        <w:rPr>
          <w:color w:val="000000" w:themeColor="text1"/>
        </w:rPr>
      </w:pPr>
      <w:r w:rsidRPr="00103B31">
        <w:rPr>
          <w:color w:val="000000" w:themeColor="text1"/>
        </w:rPr>
        <w:t xml:space="preserve"> │комиссия) направляет работодателю,  в│   │содержащий     подробные     и│</w:t>
      </w:r>
    </w:p>
    <w:p w:rsidR="003F461B" w:rsidRPr="00103B31" w:rsidRDefault="003F461B">
      <w:pPr>
        <w:pStyle w:val="ConsPlusNonformat"/>
        <w:jc w:val="both"/>
        <w:rPr>
          <w:color w:val="000000" w:themeColor="text1"/>
        </w:rPr>
      </w:pPr>
      <w:r w:rsidRPr="00103B31">
        <w:rPr>
          <w:color w:val="000000" w:themeColor="text1"/>
        </w:rPr>
        <w:t xml:space="preserve"> │отношении условий  труда  на  рабочих│   │обоснованные            выводы│</w:t>
      </w:r>
    </w:p>
    <w:p w:rsidR="003F461B" w:rsidRPr="00103B31" w:rsidRDefault="003F461B">
      <w:pPr>
        <w:pStyle w:val="ConsPlusNonformat"/>
        <w:jc w:val="both"/>
        <w:rPr>
          <w:color w:val="000000" w:themeColor="text1"/>
        </w:rPr>
      </w:pPr>
      <w:r w:rsidRPr="00103B31">
        <w:rPr>
          <w:color w:val="000000" w:themeColor="text1"/>
        </w:rPr>
        <w:t xml:space="preserve"> │местах      которого       проводится│   │относительно           объекта│</w:t>
      </w:r>
    </w:p>
    <w:p w:rsidR="003F461B" w:rsidRPr="00103B31" w:rsidRDefault="003F461B">
      <w:pPr>
        <w:pStyle w:val="ConsPlusNonformat"/>
        <w:jc w:val="both"/>
        <w:rPr>
          <w:color w:val="000000" w:themeColor="text1"/>
        </w:rPr>
      </w:pPr>
      <w:r w:rsidRPr="00103B31">
        <w:rPr>
          <w:color w:val="000000" w:themeColor="text1"/>
        </w:rPr>
        <w:t xml:space="preserve"> │государственная  экспертиза   условий│   │государственной     экспертизы│</w:t>
      </w:r>
    </w:p>
    <w:p w:rsidR="003F461B" w:rsidRPr="00103B31" w:rsidRDefault="003F461B">
      <w:pPr>
        <w:pStyle w:val="ConsPlusNonformat"/>
        <w:jc w:val="both"/>
        <w:rPr>
          <w:color w:val="000000" w:themeColor="text1"/>
        </w:rPr>
      </w:pPr>
      <w:r w:rsidRPr="00103B31">
        <w:rPr>
          <w:color w:val="000000" w:themeColor="text1"/>
        </w:rPr>
        <w:t xml:space="preserve"> │труда,    запрос   о    представлении│   │условий труда в 2 экземплярах.│</w:t>
      </w:r>
    </w:p>
    <w:p w:rsidR="003F461B" w:rsidRPr="00103B31" w:rsidRDefault="003F461B">
      <w:pPr>
        <w:pStyle w:val="ConsPlusNonformat"/>
        <w:jc w:val="both"/>
        <w:rPr>
          <w:color w:val="000000" w:themeColor="text1"/>
        </w:rPr>
      </w:pPr>
      <w:r w:rsidRPr="00103B31">
        <w:rPr>
          <w:color w:val="000000" w:themeColor="text1"/>
        </w:rPr>
        <w:t xml:space="preserve"> │необходимой      документации       и│   │Заключения     государственной│</w:t>
      </w:r>
    </w:p>
    <w:p w:rsidR="003F461B" w:rsidRPr="00103B31" w:rsidRDefault="003F461B">
      <w:pPr>
        <w:pStyle w:val="ConsPlusNonformat"/>
        <w:jc w:val="both"/>
        <w:rPr>
          <w:color w:val="000000" w:themeColor="text1"/>
        </w:rPr>
      </w:pPr>
      <w:r w:rsidRPr="00103B31">
        <w:rPr>
          <w:color w:val="000000" w:themeColor="text1"/>
        </w:rPr>
        <w:t xml:space="preserve"> │материалов,  посещает  рабочие  места│   │экспертизы    условий    труда│</w:t>
      </w:r>
    </w:p>
    <w:p w:rsidR="003F461B" w:rsidRPr="00103B31" w:rsidRDefault="003F461B">
      <w:pPr>
        <w:pStyle w:val="ConsPlusNonformat"/>
        <w:jc w:val="both"/>
        <w:rPr>
          <w:color w:val="000000" w:themeColor="text1"/>
        </w:rPr>
      </w:pPr>
      <w:r w:rsidRPr="00103B31">
        <w:rPr>
          <w:color w:val="000000" w:themeColor="text1"/>
        </w:rPr>
        <w:t xml:space="preserve"> │работников для получения  необходимой│   │подписываются государственными│</w:t>
      </w:r>
    </w:p>
    <w:p w:rsidR="003F461B" w:rsidRPr="00103B31" w:rsidRDefault="003F461B">
      <w:pPr>
        <w:pStyle w:val="ConsPlusNonformat"/>
        <w:jc w:val="both"/>
        <w:rPr>
          <w:color w:val="000000" w:themeColor="text1"/>
        </w:rPr>
      </w:pPr>
      <w:r w:rsidRPr="00103B31">
        <w:rPr>
          <w:color w:val="000000" w:themeColor="text1"/>
        </w:rPr>
        <w:t xml:space="preserve"> │информации      и(или)     организует│   │экспертами,       проводившими│</w:t>
      </w:r>
    </w:p>
    <w:p w:rsidR="003F461B" w:rsidRPr="00103B31" w:rsidRDefault="003F461B">
      <w:pPr>
        <w:pStyle w:val="ConsPlusNonformat"/>
        <w:jc w:val="both"/>
        <w:rPr>
          <w:color w:val="000000" w:themeColor="text1"/>
        </w:rPr>
      </w:pPr>
      <w:r w:rsidRPr="00103B31">
        <w:rPr>
          <w:color w:val="000000" w:themeColor="text1"/>
        </w:rPr>
        <w:t xml:space="preserve"> │исследования (испытания) и  измерения│   │государственную     экспертизу│</w:t>
      </w:r>
    </w:p>
    <w:p w:rsidR="003F461B" w:rsidRPr="00103B31" w:rsidRDefault="003F461B">
      <w:pPr>
        <w:pStyle w:val="ConsPlusNonformat"/>
        <w:jc w:val="both"/>
        <w:rPr>
          <w:color w:val="000000" w:themeColor="text1"/>
        </w:rPr>
      </w:pPr>
      <w:r w:rsidRPr="00103B31">
        <w:rPr>
          <w:color w:val="000000" w:themeColor="text1"/>
        </w:rPr>
        <w:t xml:space="preserve"> │вредных  и  опасных  производственных│   │условий труда,  и утверждаются│</w:t>
      </w:r>
    </w:p>
    <w:p w:rsidR="003F461B" w:rsidRPr="00103B31" w:rsidRDefault="003F461B">
      <w:pPr>
        <w:pStyle w:val="ConsPlusNonformat"/>
        <w:jc w:val="both"/>
        <w:rPr>
          <w:color w:val="000000" w:themeColor="text1"/>
        </w:rPr>
      </w:pPr>
      <w:r w:rsidRPr="00103B31">
        <w:rPr>
          <w:color w:val="000000" w:themeColor="text1"/>
        </w:rPr>
        <w:t xml:space="preserve"> │факторов  производственной  среды   и│   │начальником             Отдела│</w:t>
      </w:r>
    </w:p>
    <w:p w:rsidR="003F461B" w:rsidRPr="00103B31" w:rsidRDefault="003F461B">
      <w:pPr>
        <w:pStyle w:val="ConsPlusNonformat"/>
        <w:jc w:val="both"/>
        <w:rPr>
          <w:color w:val="000000" w:themeColor="text1"/>
        </w:rPr>
      </w:pPr>
      <w:r w:rsidRPr="00103B31">
        <w:rPr>
          <w:color w:val="000000" w:themeColor="text1"/>
        </w:rPr>
        <w:t xml:space="preserve"> │трудового   процесса   на   указанных│   │       (5 рабочих дней)       │</w:t>
      </w:r>
    </w:p>
    <w:p w:rsidR="003F461B" w:rsidRPr="00103B31" w:rsidRDefault="003F461B">
      <w:pPr>
        <w:pStyle w:val="ConsPlusNonformat"/>
        <w:jc w:val="both"/>
        <w:rPr>
          <w:color w:val="000000" w:themeColor="text1"/>
        </w:rPr>
      </w:pPr>
      <w:r w:rsidRPr="00103B31">
        <w:rPr>
          <w:color w:val="000000" w:themeColor="text1"/>
        </w:rPr>
        <w:t xml:space="preserve"> │рабочих    местах.    Государственный│   │                              │</w:t>
      </w:r>
    </w:p>
    <w:p w:rsidR="003F461B" w:rsidRPr="00103B31" w:rsidRDefault="003F461B">
      <w:pPr>
        <w:pStyle w:val="ConsPlusNonformat"/>
        <w:jc w:val="both"/>
        <w:rPr>
          <w:color w:val="000000" w:themeColor="text1"/>
        </w:rPr>
      </w:pPr>
      <w:r w:rsidRPr="00103B31">
        <w:rPr>
          <w:color w:val="000000" w:themeColor="text1"/>
        </w:rPr>
        <w:t xml:space="preserve"> │эксперт     (экспертная     комиссия)│   │                              │</w:t>
      </w:r>
    </w:p>
    <w:p w:rsidR="003F461B" w:rsidRPr="00103B31" w:rsidRDefault="003F461B">
      <w:pPr>
        <w:pStyle w:val="ConsPlusNonformat"/>
        <w:jc w:val="both"/>
        <w:rPr>
          <w:color w:val="000000" w:themeColor="text1"/>
        </w:rPr>
      </w:pPr>
      <w:r w:rsidRPr="00103B31">
        <w:rPr>
          <w:color w:val="000000" w:themeColor="text1"/>
        </w:rPr>
        <w:t xml:space="preserve"> │проводит      анализ       полученной│   │                              │</w:t>
      </w:r>
    </w:p>
    <w:p w:rsidR="003F461B" w:rsidRPr="00103B31" w:rsidRDefault="003F461B">
      <w:pPr>
        <w:pStyle w:val="ConsPlusNonformat"/>
        <w:jc w:val="both"/>
        <w:rPr>
          <w:color w:val="000000" w:themeColor="text1"/>
        </w:rPr>
      </w:pPr>
      <w:r w:rsidRPr="00103B31">
        <w:rPr>
          <w:color w:val="000000" w:themeColor="text1"/>
        </w:rPr>
        <w:t xml:space="preserve"> │информации,             рассматривает│   │                              │</w:t>
      </w:r>
    </w:p>
    <w:p w:rsidR="003F461B" w:rsidRPr="00103B31" w:rsidRDefault="003F461B">
      <w:pPr>
        <w:pStyle w:val="ConsPlusNonformat"/>
        <w:jc w:val="both"/>
        <w:rPr>
          <w:color w:val="000000" w:themeColor="text1"/>
        </w:rPr>
      </w:pPr>
      <w:r w:rsidRPr="00103B31">
        <w:rPr>
          <w:color w:val="000000" w:themeColor="text1"/>
        </w:rPr>
        <w:t xml:space="preserve"> │документацию       и       материалы,│   │                              │</w:t>
      </w:r>
    </w:p>
    <w:p w:rsidR="003F461B" w:rsidRPr="00103B31" w:rsidRDefault="003F461B">
      <w:pPr>
        <w:pStyle w:val="ConsPlusNonformat"/>
        <w:jc w:val="both"/>
        <w:rPr>
          <w:color w:val="000000" w:themeColor="text1"/>
        </w:rPr>
      </w:pPr>
      <w:r w:rsidRPr="00103B31">
        <w:rPr>
          <w:color w:val="000000" w:themeColor="text1"/>
        </w:rPr>
        <w:t xml:space="preserve"> │представленные         работодателем,│   │                              │</w:t>
      </w:r>
    </w:p>
    <w:p w:rsidR="003F461B" w:rsidRPr="00103B31" w:rsidRDefault="003F461B">
      <w:pPr>
        <w:pStyle w:val="ConsPlusNonformat"/>
        <w:jc w:val="both"/>
        <w:rPr>
          <w:color w:val="000000" w:themeColor="text1"/>
        </w:rPr>
      </w:pPr>
      <w:r w:rsidRPr="00103B31">
        <w:rPr>
          <w:color w:val="000000" w:themeColor="text1"/>
        </w:rPr>
        <w:t xml:space="preserve"> │проверяя    их    на     соответствие│   │                              │</w:t>
      </w:r>
    </w:p>
    <w:p w:rsidR="003F461B" w:rsidRPr="00103B31" w:rsidRDefault="003F461B">
      <w:pPr>
        <w:pStyle w:val="ConsPlusNonformat"/>
        <w:jc w:val="both"/>
        <w:rPr>
          <w:color w:val="000000" w:themeColor="text1"/>
        </w:rPr>
      </w:pPr>
      <w:r w:rsidRPr="00103B31">
        <w:rPr>
          <w:color w:val="000000" w:themeColor="text1"/>
        </w:rPr>
        <w:t xml:space="preserve"> │требованиям                 трудового│   │                              │</w:t>
      </w:r>
    </w:p>
    <w:p w:rsidR="003F461B" w:rsidRPr="00103B31" w:rsidRDefault="003F461B">
      <w:pPr>
        <w:pStyle w:val="ConsPlusNonformat"/>
        <w:jc w:val="both"/>
        <w:rPr>
          <w:color w:val="000000" w:themeColor="text1"/>
        </w:rPr>
      </w:pPr>
      <w:r w:rsidRPr="00103B31">
        <w:rPr>
          <w:color w:val="000000" w:themeColor="text1"/>
        </w:rPr>
        <w:t xml:space="preserve"> │законодательства и  иных  нормативных│   │                              │</w:t>
      </w:r>
    </w:p>
    <w:p w:rsidR="003F461B" w:rsidRPr="00103B31" w:rsidRDefault="003F461B">
      <w:pPr>
        <w:pStyle w:val="ConsPlusNonformat"/>
        <w:jc w:val="both"/>
        <w:rPr>
          <w:color w:val="000000" w:themeColor="text1"/>
        </w:rPr>
      </w:pPr>
      <w:r w:rsidRPr="00103B31">
        <w:rPr>
          <w:color w:val="000000" w:themeColor="text1"/>
        </w:rPr>
        <w:t xml:space="preserve"> │правовых  актов,   содержащих   нормы│   │                              │</w:t>
      </w:r>
    </w:p>
    <w:p w:rsidR="003F461B" w:rsidRPr="00103B31" w:rsidRDefault="003F461B">
      <w:pPr>
        <w:pStyle w:val="ConsPlusNonformat"/>
        <w:jc w:val="both"/>
        <w:rPr>
          <w:color w:val="000000" w:themeColor="text1"/>
        </w:rPr>
      </w:pPr>
      <w:r w:rsidRPr="00103B31">
        <w:rPr>
          <w:color w:val="000000" w:themeColor="text1"/>
        </w:rPr>
        <w:t xml:space="preserve"> │трудового права (60 рабочих дней)    │   │                              │</w:t>
      </w:r>
    </w:p>
    <w:p w:rsidR="003F461B" w:rsidRPr="00103B31" w:rsidRDefault="003F461B">
      <w:pPr>
        <w:pStyle w:val="ConsPlusNonformat"/>
        <w:jc w:val="both"/>
        <w:rPr>
          <w:color w:val="000000" w:themeColor="text1"/>
        </w:rPr>
      </w:pPr>
      <w:r w:rsidRPr="00103B31">
        <w:rPr>
          <w:color w:val="000000" w:themeColor="text1"/>
        </w:rPr>
        <w:t xml:space="preserve"> └─────────────────────────────────────┘   └─────────┬──────┬────┬────────┘</w:t>
      </w:r>
    </w:p>
    <w:p w:rsidR="003F461B" w:rsidRPr="00103B31" w:rsidRDefault="003F461B">
      <w:pPr>
        <w:pStyle w:val="ConsPlusNonformat"/>
        <w:jc w:val="both"/>
        <w:rPr>
          <w:color w:val="000000" w:themeColor="text1"/>
        </w:rPr>
      </w:pPr>
      <w:r w:rsidRPr="00103B31">
        <w:rPr>
          <w:color w:val="000000" w:themeColor="text1"/>
        </w:rPr>
        <w:t xml:space="preserve">          ┌──────────────────────────────────────────┘      │    │</w:t>
      </w:r>
    </w:p>
    <w:p w:rsidR="003F461B" w:rsidRPr="00103B31" w:rsidRDefault="003F461B">
      <w:pPr>
        <w:pStyle w:val="ConsPlusNonformat"/>
        <w:jc w:val="both"/>
        <w:rPr>
          <w:color w:val="000000" w:themeColor="text1"/>
        </w:rPr>
      </w:pPr>
      <w:r w:rsidRPr="00103B31">
        <w:rPr>
          <w:color w:val="000000" w:themeColor="text1"/>
        </w:rPr>
        <w:t xml:space="preserve">          │                         ┌───────────────────────┘    │</w:t>
      </w:r>
    </w:p>
    <w:p w:rsidR="003F461B" w:rsidRPr="00103B31" w:rsidRDefault="003F461B">
      <w:pPr>
        <w:pStyle w:val="ConsPlusNonformat"/>
        <w:jc w:val="both"/>
        <w:rPr>
          <w:color w:val="000000" w:themeColor="text1"/>
        </w:rPr>
      </w:pPr>
      <w:r w:rsidRPr="00103B31">
        <w:rPr>
          <w:color w:val="000000" w:themeColor="text1"/>
        </w:rPr>
        <w:t xml:space="preserve">          \/                        \/                           \/</w:t>
      </w:r>
    </w:p>
    <w:p w:rsidR="003F461B" w:rsidRPr="00103B31" w:rsidRDefault="003F461B">
      <w:pPr>
        <w:pStyle w:val="ConsPlusNonformat"/>
        <w:jc w:val="both"/>
        <w:rPr>
          <w:color w:val="000000" w:themeColor="text1"/>
        </w:rPr>
      </w:pPr>
      <w:r w:rsidRPr="00103B31">
        <w:rPr>
          <w:color w:val="000000" w:themeColor="text1"/>
        </w:rPr>
        <w:t>┌────────────────────┐   ┌─────────────────────┐   ┌──────────────────────┐</w:t>
      </w:r>
    </w:p>
    <w:p w:rsidR="003F461B" w:rsidRPr="00103B31" w:rsidRDefault="003F461B">
      <w:pPr>
        <w:pStyle w:val="ConsPlusNonformat"/>
        <w:jc w:val="both"/>
        <w:rPr>
          <w:color w:val="000000" w:themeColor="text1"/>
        </w:rPr>
      </w:pPr>
      <w:r w:rsidRPr="00103B31">
        <w:rPr>
          <w:color w:val="000000" w:themeColor="text1"/>
        </w:rPr>
        <w:t>│Вручение экземпляра │   │ Вручение экземпляра │   │Направление экземпляра│</w:t>
      </w:r>
    </w:p>
    <w:p w:rsidR="003F461B" w:rsidRPr="00103B31" w:rsidRDefault="003F461B">
      <w:pPr>
        <w:pStyle w:val="ConsPlusNonformat"/>
        <w:jc w:val="both"/>
        <w:rPr>
          <w:color w:val="000000" w:themeColor="text1"/>
        </w:rPr>
      </w:pPr>
      <w:r w:rsidRPr="00103B31">
        <w:rPr>
          <w:color w:val="000000" w:themeColor="text1"/>
        </w:rPr>
        <w:t>│заключения заявителю│   │заключения заявителю │   │ заключения заявителю │</w:t>
      </w:r>
    </w:p>
    <w:p w:rsidR="003F461B" w:rsidRPr="00103B31" w:rsidRDefault="003F461B">
      <w:pPr>
        <w:pStyle w:val="ConsPlusNonformat"/>
        <w:jc w:val="both"/>
        <w:rPr>
          <w:color w:val="000000" w:themeColor="text1"/>
        </w:rPr>
      </w:pPr>
      <w:r w:rsidRPr="00103B31">
        <w:rPr>
          <w:color w:val="000000" w:themeColor="text1"/>
        </w:rPr>
        <w:t>│  в МФЦ (3 рабочих  │   │в Комитете (3 рабочих│   │ по почте (3 рабочих  │</w:t>
      </w:r>
    </w:p>
    <w:p w:rsidR="003F461B" w:rsidRPr="00103B31" w:rsidRDefault="003F461B">
      <w:pPr>
        <w:pStyle w:val="ConsPlusNonformat"/>
        <w:jc w:val="both"/>
        <w:rPr>
          <w:color w:val="000000" w:themeColor="text1"/>
        </w:rPr>
      </w:pPr>
      <w:r w:rsidRPr="00103B31">
        <w:rPr>
          <w:color w:val="000000" w:themeColor="text1"/>
        </w:rPr>
        <w:t>│        дня)        │   │        дня)         │   │         дня)         │</w:t>
      </w:r>
    </w:p>
    <w:p w:rsidR="003F461B" w:rsidRPr="00103B31" w:rsidRDefault="003F461B">
      <w:pPr>
        <w:pStyle w:val="ConsPlusNonformat"/>
        <w:jc w:val="both"/>
        <w:rPr>
          <w:color w:val="000000" w:themeColor="text1"/>
        </w:rPr>
      </w:pPr>
      <w:r w:rsidRPr="00103B31">
        <w:rPr>
          <w:color w:val="000000" w:themeColor="text1"/>
        </w:rPr>
        <w:t>└────────────────────┘   └─────────────────────┘   └──────────────────────┘</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jc w:val="right"/>
        <w:outlineLvl w:val="1"/>
        <w:rPr>
          <w:color w:val="000000" w:themeColor="text1"/>
        </w:rPr>
      </w:pPr>
      <w:r w:rsidRPr="00103B31">
        <w:rPr>
          <w:color w:val="000000" w:themeColor="text1"/>
        </w:rPr>
        <w:t>Приложение N 2</w:t>
      </w:r>
    </w:p>
    <w:p w:rsidR="003F461B" w:rsidRPr="00103B31" w:rsidRDefault="003F461B">
      <w:pPr>
        <w:pStyle w:val="ConsPlusNormal"/>
        <w:jc w:val="right"/>
        <w:rPr>
          <w:color w:val="000000" w:themeColor="text1"/>
        </w:rPr>
      </w:pPr>
      <w:r w:rsidRPr="00103B31">
        <w:rPr>
          <w:color w:val="000000" w:themeColor="text1"/>
        </w:rPr>
        <w:t>к Административному регламенту</w:t>
      </w:r>
    </w:p>
    <w:p w:rsidR="003F461B" w:rsidRPr="00103B31" w:rsidRDefault="003F461B">
      <w:pPr>
        <w:pStyle w:val="ConsPlusNormal"/>
        <w:jc w:val="right"/>
        <w:rPr>
          <w:color w:val="000000" w:themeColor="text1"/>
        </w:rPr>
      </w:pPr>
      <w:r w:rsidRPr="00103B31">
        <w:rPr>
          <w:color w:val="000000" w:themeColor="text1"/>
        </w:rPr>
        <w:t>Комитета по труду и занятости</w:t>
      </w:r>
    </w:p>
    <w:p w:rsidR="003F461B" w:rsidRPr="00103B31" w:rsidRDefault="003F461B">
      <w:pPr>
        <w:pStyle w:val="ConsPlusNormal"/>
        <w:jc w:val="right"/>
        <w:rPr>
          <w:color w:val="000000" w:themeColor="text1"/>
        </w:rPr>
      </w:pPr>
      <w:r w:rsidRPr="00103B31">
        <w:rPr>
          <w:color w:val="000000" w:themeColor="text1"/>
        </w:rPr>
        <w:t>населения Санкт-Петербурга</w:t>
      </w:r>
    </w:p>
    <w:p w:rsidR="003F461B" w:rsidRPr="00103B31" w:rsidRDefault="003F461B">
      <w:pPr>
        <w:pStyle w:val="ConsPlusNormal"/>
        <w:jc w:val="right"/>
        <w:rPr>
          <w:color w:val="000000" w:themeColor="text1"/>
        </w:rPr>
      </w:pPr>
      <w:r w:rsidRPr="00103B31">
        <w:rPr>
          <w:color w:val="000000" w:themeColor="text1"/>
        </w:rPr>
        <w:t>по предоставлению государственной</w:t>
      </w:r>
    </w:p>
    <w:p w:rsidR="003F461B" w:rsidRPr="00103B31" w:rsidRDefault="003F461B">
      <w:pPr>
        <w:pStyle w:val="ConsPlusNormal"/>
        <w:jc w:val="right"/>
        <w:rPr>
          <w:color w:val="000000" w:themeColor="text1"/>
        </w:rPr>
      </w:pPr>
      <w:r w:rsidRPr="00103B31">
        <w:rPr>
          <w:color w:val="000000" w:themeColor="text1"/>
        </w:rPr>
        <w:t>услуги по организации</w:t>
      </w:r>
    </w:p>
    <w:p w:rsidR="003F461B" w:rsidRPr="00103B31" w:rsidRDefault="003F461B">
      <w:pPr>
        <w:pStyle w:val="ConsPlusNormal"/>
        <w:jc w:val="right"/>
        <w:rPr>
          <w:color w:val="000000" w:themeColor="text1"/>
        </w:rPr>
      </w:pPr>
      <w:r w:rsidRPr="00103B31">
        <w:rPr>
          <w:color w:val="000000" w:themeColor="text1"/>
        </w:rPr>
        <w:t>и осуществлению государственной</w:t>
      </w:r>
    </w:p>
    <w:p w:rsidR="003F461B" w:rsidRPr="00103B31" w:rsidRDefault="003F461B">
      <w:pPr>
        <w:pStyle w:val="ConsPlusNormal"/>
        <w:jc w:val="right"/>
        <w:rPr>
          <w:color w:val="000000" w:themeColor="text1"/>
        </w:rPr>
      </w:pPr>
      <w:r w:rsidRPr="00103B31">
        <w:rPr>
          <w:color w:val="000000" w:themeColor="text1"/>
        </w:rPr>
        <w:t>экспертизы условий труда</w:t>
      </w:r>
    </w:p>
    <w:p w:rsidR="003F461B" w:rsidRPr="00103B31" w:rsidRDefault="003F461B">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B31" w:rsidRPr="00103B31">
        <w:tc>
          <w:tcPr>
            <w:tcW w:w="60" w:type="dxa"/>
            <w:tcBorders>
              <w:top w:val="nil"/>
              <w:left w:val="nil"/>
              <w:bottom w:val="nil"/>
              <w:right w:val="nil"/>
            </w:tcBorders>
            <w:shd w:val="clear" w:color="auto" w:fill="CED3F1"/>
            <w:tcMar>
              <w:top w:w="0" w:type="dxa"/>
              <w:left w:w="0" w:type="dxa"/>
              <w:bottom w:w="0" w:type="dxa"/>
              <w:right w:w="0" w:type="dxa"/>
            </w:tcMar>
          </w:tcPr>
          <w:p w:rsidR="003F461B" w:rsidRPr="00103B31" w:rsidRDefault="003F461B">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61B" w:rsidRPr="00103B31" w:rsidRDefault="003F461B">
            <w:pPr>
              <w:pStyle w:val="ConsPlusNormal"/>
              <w:jc w:val="center"/>
              <w:rPr>
                <w:color w:val="000000" w:themeColor="text1"/>
              </w:rPr>
            </w:pPr>
            <w:r w:rsidRPr="00103B31">
              <w:rPr>
                <w:color w:val="000000" w:themeColor="text1"/>
              </w:rPr>
              <w:t>Список изменяющих документов</w:t>
            </w:r>
          </w:p>
          <w:p w:rsidR="003F461B" w:rsidRPr="00103B31" w:rsidRDefault="003F461B">
            <w:pPr>
              <w:pStyle w:val="ConsPlusNormal"/>
              <w:jc w:val="center"/>
              <w:rPr>
                <w:color w:val="000000" w:themeColor="text1"/>
              </w:rPr>
            </w:pPr>
            <w:r w:rsidRPr="00103B31">
              <w:rPr>
                <w:color w:val="000000" w:themeColor="text1"/>
              </w:rPr>
              <w:t xml:space="preserve">(в ред. </w:t>
            </w:r>
            <w:hyperlink r:id="rId113">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w:t>
            </w:r>
          </w:p>
          <w:p w:rsidR="003F461B" w:rsidRPr="00103B31" w:rsidRDefault="003F461B">
            <w:pPr>
              <w:pStyle w:val="ConsPlusNormal"/>
              <w:jc w:val="center"/>
              <w:rPr>
                <w:color w:val="000000" w:themeColor="text1"/>
              </w:rPr>
            </w:pPr>
            <w:r w:rsidRPr="00103B31">
              <w:rPr>
                <w:color w:val="000000" w:themeColor="text1"/>
              </w:rPr>
              <w:t>Санкт-Петербурга от 08.11.2024 N 204-р)</w:t>
            </w: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r>
    </w:tbl>
    <w:p w:rsidR="003F461B" w:rsidRPr="00103B31" w:rsidRDefault="003F461B">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81"/>
        <w:gridCol w:w="2854"/>
        <w:gridCol w:w="555"/>
        <w:gridCol w:w="3231"/>
        <w:gridCol w:w="737"/>
      </w:tblGrid>
      <w:tr w:rsidR="00103B31" w:rsidRPr="00103B31">
        <w:tc>
          <w:tcPr>
            <w:tcW w:w="4535" w:type="dxa"/>
            <w:gridSpan w:val="2"/>
            <w:vMerge w:val="restart"/>
            <w:tcBorders>
              <w:top w:val="nil"/>
              <w:left w:val="nil"/>
              <w:bottom w:val="nil"/>
              <w:right w:val="nil"/>
            </w:tcBorders>
          </w:tcPr>
          <w:p w:rsidR="003F461B" w:rsidRPr="00103B31" w:rsidRDefault="003F461B">
            <w:pPr>
              <w:pStyle w:val="ConsPlusNormal"/>
              <w:jc w:val="both"/>
              <w:rPr>
                <w:color w:val="000000" w:themeColor="text1"/>
              </w:rPr>
            </w:pPr>
          </w:p>
        </w:tc>
        <w:tc>
          <w:tcPr>
            <w:tcW w:w="4523" w:type="dxa"/>
            <w:gridSpan w:val="3"/>
            <w:tcBorders>
              <w:top w:val="nil"/>
              <w:left w:val="nil"/>
              <w:bottom w:val="nil"/>
              <w:right w:val="nil"/>
            </w:tcBorders>
          </w:tcPr>
          <w:p w:rsidR="003F461B" w:rsidRPr="00103B31" w:rsidRDefault="003F461B">
            <w:pPr>
              <w:pStyle w:val="ConsPlusNormal"/>
              <w:rPr>
                <w:color w:val="000000" w:themeColor="text1"/>
              </w:rPr>
            </w:pPr>
            <w:r w:rsidRPr="00103B31">
              <w:rPr>
                <w:color w:val="000000" w:themeColor="text1"/>
              </w:rPr>
              <w:t>Руководителю государственной экспертизы - начальнику отдела охраны труда и государственной экспертизы условий труда Комитета по труду и занятости населения Санкт-Петербурга</w:t>
            </w:r>
          </w:p>
        </w:tc>
      </w:tr>
      <w:tr w:rsidR="00103B31" w:rsidRPr="00103B31">
        <w:tc>
          <w:tcPr>
            <w:tcW w:w="4535" w:type="dxa"/>
            <w:gridSpan w:val="2"/>
            <w:vMerge/>
            <w:tcBorders>
              <w:top w:val="nil"/>
              <w:left w:val="nil"/>
              <w:bottom w:val="nil"/>
              <w:right w:val="nil"/>
            </w:tcBorders>
          </w:tcPr>
          <w:p w:rsidR="003F461B" w:rsidRPr="00103B31" w:rsidRDefault="003F461B">
            <w:pPr>
              <w:pStyle w:val="ConsPlusNormal"/>
              <w:rPr>
                <w:color w:val="000000" w:themeColor="text1"/>
              </w:rPr>
            </w:pPr>
          </w:p>
        </w:tc>
        <w:tc>
          <w:tcPr>
            <w:tcW w:w="555" w:type="dxa"/>
            <w:tcBorders>
              <w:top w:val="nil"/>
              <w:left w:val="nil"/>
              <w:bottom w:val="nil"/>
              <w:right w:val="nil"/>
            </w:tcBorders>
          </w:tcPr>
          <w:p w:rsidR="003F461B" w:rsidRPr="00103B31" w:rsidRDefault="003F461B">
            <w:pPr>
              <w:pStyle w:val="ConsPlusNormal"/>
              <w:jc w:val="both"/>
              <w:rPr>
                <w:color w:val="000000" w:themeColor="text1"/>
              </w:rPr>
            </w:pPr>
            <w:r w:rsidRPr="00103B31">
              <w:rPr>
                <w:color w:val="000000" w:themeColor="text1"/>
              </w:rPr>
              <w:t>от</w:t>
            </w:r>
          </w:p>
        </w:tc>
        <w:tc>
          <w:tcPr>
            <w:tcW w:w="3968" w:type="dxa"/>
            <w:gridSpan w:val="2"/>
            <w:tcBorders>
              <w:top w:val="nil"/>
              <w:left w:val="nil"/>
              <w:bottom w:val="single" w:sz="4" w:space="0" w:color="auto"/>
              <w:right w:val="nil"/>
            </w:tcBorders>
          </w:tcPr>
          <w:p w:rsidR="003F461B" w:rsidRPr="00103B31" w:rsidRDefault="003F461B">
            <w:pPr>
              <w:pStyle w:val="ConsPlusNormal"/>
              <w:jc w:val="both"/>
              <w:rPr>
                <w:color w:val="000000" w:themeColor="text1"/>
              </w:rPr>
            </w:pPr>
          </w:p>
        </w:tc>
      </w:tr>
      <w:tr w:rsidR="00103B31" w:rsidRPr="00103B31">
        <w:tc>
          <w:tcPr>
            <w:tcW w:w="4535" w:type="dxa"/>
            <w:gridSpan w:val="2"/>
            <w:vMerge/>
            <w:tcBorders>
              <w:top w:val="nil"/>
              <w:left w:val="nil"/>
              <w:bottom w:val="nil"/>
              <w:right w:val="nil"/>
            </w:tcBorders>
          </w:tcPr>
          <w:p w:rsidR="003F461B" w:rsidRPr="00103B31" w:rsidRDefault="003F461B">
            <w:pPr>
              <w:pStyle w:val="ConsPlusNormal"/>
              <w:rPr>
                <w:color w:val="000000" w:themeColor="text1"/>
              </w:rPr>
            </w:pPr>
          </w:p>
        </w:tc>
        <w:tc>
          <w:tcPr>
            <w:tcW w:w="555" w:type="dxa"/>
            <w:tcBorders>
              <w:top w:val="nil"/>
              <w:left w:val="nil"/>
              <w:bottom w:val="nil"/>
              <w:right w:val="nil"/>
            </w:tcBorders>
          </w:tcPr>
          <w:p w:rsidR="003F461B" w:rsidRPr="00103B31" w:rsidRDefault="003F461B">
            <w:pPr>
              <w:pStyle w:val="ConsPlusNormal"/>
              <w:jc w:val="both"/>
              <w:rPr>
                <w:color w:val="000000" w:themeColor="text1"/>
              </w:rPr>
            </w:pPr>
          </w:p>
        </w:tc>
        <w:tc>
          <w:tcPr>
            <w:tcW w:w="3968" w:type="dxa"/>
            <w:gridSpan w:val="2"/>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(Полное наименование заявителя (для юридических лиц)),</w:t>
            </w:r>
          </w:p>
        </w:tc>
      </w:tr>
      <w:tr w:rsidR="00103B31" w:rsidRPr="00103B31">
        <w:tc>
          <w:tcPr>
            <w:tcW w:w="4535" w:type="dxa"/>
            <w:gridSpan w:val="2"/>
            <w:vMerge/>
            <w:tcBorders>
              <w:top w:val="nil"/>
              <w:left w:val="nil"/>
              <w:bottom w:val="nil"/>
              <w:right w:val="nil"/>
            </w:tcBorders>
          </w:tcPr>
          <w:p w:rsidR="003F461B" w:rsidRPr="00103B31" w:rsidRDefault="003F461B">
            <w:pPr>
              <w:pStyle w:val="ConsPlusNormal"/>
              <w:rPr>
                <w:color w:val="000000" w:themeColor="text1"/>
              </w:rPr>
            </w:pPr>
          </w:p>
        </w:tc>
        <w:tc>
          <w:tcPr>
            <w:tcW w:w="4523" w:type="dxa"/>
            <w:gridSpan w:val="3"/>
            <w:tcBorders>
              <w:top w:val="nil"/>
              <w:left w:val="nil"/>
              <w:bottom w:val="single" w:sz="4" w:space="0" w:color="auto"/>
              <w:right w:val="nil"/>
            </w:tcBorders>
          </w:tcPr>
          <w:p w:rsidR="003F461B" w:rsidRPr="00103B31" w:rsidRDefault="003F461B">
            <w:pPr>
              <w:pStyle w:val="ConsPlusNormal"/>
              <w:jc w:val="both"/>
              <w:rPr>
                <w:color w:val="000000" w:themeColor="text1"/>
              </w:rPr>
            </w:pPr>
          </w:p>
        </w:tc>
      </w:tr>
      <w:tr w:rsidR="00103B31" w:rsidRPr="00103B31">
        <w:tc>
          <w:tcPr>
            <w:tcW w:w="4535" w:type="dxa"/>
            <w:gridSpan w:val="2"/>
            <w:vMerge/>
            <w:tcBorders>
              <w:top w:val="nil"/>
              <w:left w:val="nil"/>
              <w:bottom w:val="nil"/>
              <w:right w:val="nil"/>
            </w:tcBorders>
          </w:tcPr>
          <w:p w:rsidR="003F461B" w:rsidRPr="00103B31" w:rsidRDefault="003F461B">
            <w:pPr>
              <w:pStyle w:val="ConsPlusNormal"/>
              <w:rPr>
                <w:color w:val="000000" w:themeColor="text1"/>
              </w:rPr>
            </w:pPr>
          </w:p>
        </w:tc>
        <w:tc>
          <w:tcPr>
            <w:tcW w:w="4523" w:type="dxa"/>
            <w:gridSpan w:val="3"/>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(Фамилия, имя, отчество (при наличии) заявителя (для физических лиц))</w:t>
            </w:r>
          </w:p>
        </w:tc>
      </w:tr>
      <w:tr w:rsidR="00103B31" w:rsidRPr="00103B31">
        <w:tc>
          <w:tcPr>
            <w:tcW w:w="4535" w:type="dxa"/>
            <w:gridSpan w:val="2"/>
            <w:vMerge/>
            <w:tcBorders>
              <w:top w:val="nil"/>
              <w:left w:val="nil"/>
              <w:bottom w:val="nil"/>
              <w:right w:val="nil"/>
            </w:tcBorders>
          </w:tcPr>
          <w:p w:rsidR="003F461B" w:rsidRPr="00103B31" w:rsidRDefault="003F461B">
            <w:pPr>
              <w:pStyle w:val="ConsPlusNormal"/>
              <w:rPr>
                <w:color w:val="000000" w:themeColor="text1"/>
              </w:rPr>
            </w:pPr>
          </w:p>
        </w:tc>
        <w:tc>
          <w:tcPr>
            <w:tcW w:w="4523" w:type="dxa"/>
            <w:gridSpan w:val="3"/>
            <w:tcBorders>
              <w:top w:val="nil"/>
              <w:left w:val="nil"/>
              <w:bottom w:val="single" w:sz="4" w:space="0" w:color="auto"/>
              <w:right w:val="nil"/>
            </w:tcBorders>
          </w:tcPr>
          <w:p w:rsidR="003F461B" w:rsidRPr="00103B31" w:rsidRDefault="003F461B">
            <w:pPr>
              <w:pStyle w:val="ConsPlusNormal"/>
              <w:jc w:val="both"/>
              <w:rPr>
                <w:color w:val="000000" w:themeColor="text1"/>
              </w:rPr>
            </w:pPr>
          </w:p>
        </w:tc>
      </w:tr>
      <w:tr w:rsidR="00103B31" w:rsidRPr="00103B31">
        <w:tc>
          <w:tcPr>
            <w:tcW w:w="4535" w:type="dxa"/>
            <w:gridSpan w:val="2"/>
            <w:vMerge/>
            <w:tcBorders>
              <w:top w:val="nil"/>
              <w:left w:val="nil"/>
              <w:bottom w:val="nil"/>
              <w:right w:val="nil"/>
            </w:tcBorders>
          </w:tcPr>
          <w:p w:rsidR="003F461B" w:rsidRPr="00103B31" w:rsidRDefault="003F461B">
            <w:pPr>
              <w:pStyle w:val="ConsPlusNormal"/>
              <w:rPr>
                <w:color w:val="000000" w:themeColor="text1"/>
              </w:rPr>
            </w:pPr>
          </w:p>
        </w:tc>
        <w:tc>
          <w:tcPr>
            <w:tcW w:w="4523" w:type="dxa"/>
            <w:gridSpan w:val="3"/>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(Адрес)</w:t>
            </w:r>
          </w:p>
        </w:tc>
      </w:tr>
      <w:tr w:rsidR="00103B31" w:rsidRPr="00103B31">
        <w:tc>
          <w:tcPr>
            <w:tcW w:w="4535" w:type="dxa"/>
            <w:gridSpan w:val="2"/>
            <w:vMerge/>
            <w:tcBorders>
              <w:top w:val="nil"/>
              <w:left w:val="nil"/>
              <w:bottom w:val="nil"/>
              <w:right w:val="nil"/>
            </w:tcBorders>
          </w:tcPr>
          <w:p w:rsidR="003F461B" w:rsidRPr="00103B31" w:rsidRDefault="003F461B">
            <w:pPr>
              <w:pStyle w:val="ConsPlusNormal"/>
              <w:rPr>
                <w:color w:val="000000" w:themeColor="text1"/>
              </w:rPr>
            </w:pPr>
          </w:p>
        </w:tc>
        <w:tc>
          <w:tcPr>
            <w:tcW w:w="4523" w:type="dxa"/>
            <w:gridSpan w:val="3"/>
            <w:tcBorders>
              <w:top w:val="nil"/>
              <w:left w:val="nil"/>
              <w:bottom w:val="single" w:sz="4" w:space="0" w:color="auto"/>
              <w:right w:val="nil"/>
            </w:tcBorders>
          </w:tcPr>
          <w:p w:rsidR="003F461B" w:rsidRPr="00103B31" w:rsidRDefault="003F461B">
            <w:pPr>
              <w:pStyle w:val="ConsPlusNormal"/>
              <w:jc w:val="both"/>
              <w:rPr>
                <w:color w:val="000000" w:themeColor="text1"/>
              </w:rPr>
            </w:pPr>
          </w:p>
        </w:tc>
      </w:tr>
      <w:tr w:rsidR="00103B31" w:rsidRPr="00103B31">
        <w:tc>
          <w:tcPr>
            <w:tcW w:w="4535" w:type="dxa"/>
            <w:gridSpan w:val="2"/>
            <w:vMerge/>
            <w:tcBorders>
              <w:top w:val="nil"/>
              <w:left w:val="nil"/>
              <w:bottom w:val="nil"/>
              <w:right w:val="nil"/>
            </w:tcBorders>
          </w:tcPr>
          <w:p w:rsidR="003F461B" w:rsidRPr="00103B31" w:rsidRDefault="003F461B">
            <w:pPr>
              <w:pStyle w:val="ConsPlusNormal"/>
              <w:rPr>
                <w:color w:val="000000" w:themeColor="text1"/>
              </w:rPr>
            </w:pPr>
          </w:p>
        </w:tc>
        <w:tc>
          <w:tcPr>
            <w:tcW w:w="4523" w:type="dxa"/>
            <w:gridSpan w:val="3"/>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(Электронная почта; контактные телефоны (при наличии))</w:t>
            </w:r>
          </w:p>
        </w:tc>
      </w:tr>
      <w:tr w:rsidR="00103B31" w:rsidRPr="00103B31">
        <w:tc>
          <w:tcPr>
            <w:tcW w:w="9058" w:type="dxa"/>
            <w:gridSpan w:val="5"/>
            <w:tcBorders>
              <w:top w:val="nil"/>
              <w:left w:val="nil"/>
              <w:bottom w:val="nil"/>
              <w:right w:val="nil"/>
            </w:tcBorders>
          </w:tcPr>
          <w:p w:rsidR="003F461B" w:rsidRPr="00103B31" w:rsidRDefault="003F461B">
            <w:pPr>
              <w:pStyle w:val="ConsPlusNormal"/>
              <w:jc w:val="both"/>
              <w:rPr>
                <w:color w:val="000000" w:themeColor="text1"/>
              </w:rPr>
            </w:pPr>
          </w:p>
        </w:tc>
      </w:tr>
      <w:tr w:rsidR="00103B31" w:rsidRPr="00103B31">
        <w:tc>
          <w:tcPr>
            <w:tcW w:w="9058" w:type="dxa"/>
            <w:gridSpan w:val="5"/>
            <w:tcBorders>
              <w:top w:val="nil"/>
              <w:left w:val="nil"/>
              <w:bottom w:val="nil"/>
              <w:right w:val="nil"/>
            </w:tcBorders>
          </w:tcPr>
          <w:p w:rsidR="003F461B" w:rsidRPr="00103B31" w:rsidRDefault="003F461B">
            <w:pPr>
              <w:pStyle w:val="ConsPlusNormal"/>
              <w:jc w:val="center"/>
              <w:rPr>
                <w:color w:val="000000" w:themeColor="text1"/>
              </w:rPr>
            </w:pPr>
            <w:bookmarkStart w:id="15" w:name="P787"/>
            <w:bookmarkEnd w:id="15"/>
            <w:r w:rsidRPr="00103B31">
              <w:rPr>
                <w:b/>
                <w:color w:val="000000" w:themeColor="text1"/>
              </w:rPr>
              <w:t>ЗАЯВЛЕНИЕ</w:t>
            </w:r>
          </w:p>
          <w:p w:rsidR="003F461B" w:rsidRPr="00103B31" w:rsidRDefault="003F461B">
            <w:pPr>
              <w:pStyle w:val="ConsPlusNormal"/>
              <w:jc w:val="center"/>
              <w:rPr>
                <w:color w:val="000000" w:themeColor="text1"/>
              </w:rPr>
            </w:pPr>
            <w:r w:rsidRPr="00103B31">
              <w:rPr>
                <w:b/>
                <w:color w:val="000000" w:themeColor="text1"/>
              </w:rPr>
              <w:t>о проведении государственной экспертизы условий труда</w:t>
            </w:r>
          </w:p>
        </w:tc>
      </w:tr>
      <w:tr w:rsidR="00103B31" w:rsidRPr="00103B31">
        <w:tc>
          <w:tcPr>
            <w:tcW w:w="9058" w:type="dxa"/>
            <w:gridSpan w:val="5"/>
            <w:tcBorders>
              <w:top w:val="nil"/>
              <w:left w:val="nil"/>
              <w:bottom w:val="nil"/>
              <w:right w:val="nil"/>
            </w:tcBorders>
          </w:tcPr>
          <w:p w:rsidR="003F461B" w:rsidRPr="00103B31" w:rsidRDefault="003F461B">
            <w:pPr>
              <w:pStyle w:val="ConsPlusNormal"/>
              <w:jc w:val="both"/>
              <w:rPr>
                <w:color w:val="000000" w:themeColor="text1"/>
              </w:rPr>
            </w:pPr>
          </w:p>
        </w:tc>
      </w:tr>
      <w:tr w:rsidR="00103B31" w:rsidRPr="00103B31">
        <w:tc>
          <w:tcPr>
            <w:tcW w:w="9058" w:type="dxa"/>
            <w:gridSpan w:val="5"/>
            <w:tcBorders>
              <w:top w:val="nil"/>
              <w:left w:val="nil"/>
              <w:bottom w:val="nil"/>
              <w:right w:val="nil"/>
            </w:tcBorders>
          </w:tcPr>
          <w:p w:rsidR="003F461B" w:rsidRPr="00103B31" w:rsidRDefault="003F461B">
            <w:pPr>
              <w:pStyle w:val="ConsPlusNormal"/>
              <w:ind w:firstLine="283"/>
              <w:jc w:val="both"/>
              <w:rPr>
                <w:color w:val="000000" w:themeColor="text1"/>
              </w:rPr>
            </w:pPr>
            <w:r w:rsidRPr="00103B31">
              <w:rPr>
                <w:color w:val="000000" w:themeColor="text1"/>
              </w:rPr>
              <w:t>Прошу провести государственную экспертизу условий труда в целях оценки</w:t>
            </w:r>
          </w:p>
        </w:tc>
      </w:tr>
      <w:tr w:rsidR="00103B31" w:rsidRPr="00103B31">
        <w:tc>
          <w:tcPr>
            <w:tcW w:w="9058" w:type="dxa"/>
            <w:gridSpan w:val="5"/>
            <w:tcBorders>
              <w:top w:val="nil"/>
              <w:left w:val="nil"/>
              <w:bottom w:val="single" w:sz="4" w:space="0" w:color="auto"/>
              <w:right w:val="nil"/>
            </w:tcBorders>
          </w:tcPr>
          <w:p w:rsidR="003F461B" w:rsidRPr="00103B31" w:rsidRDefault="003F461B">
            <w:pPr>
              <w:pStyle w:val="ConsPlusNormal"/>
              <w:jc w:val="both"/>
              <w:rPr>
                <w:color w:val="000000" w:themeColor="text1"/>
              </w:rPr>
            </w:pPr>
          </w:p>
        </w:tc>
      </w:tr>
      <w:tr w:rsidR="00103B31" w:rsidRPr="00103B31">
        <w:tc>
          <w:tcPr>
            <w:tcW w:w="9058" w:type="dxa"/>
            <w:gridSpan w:val="5"/>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(Указывается наименование объекта государственной экспертизы условий труда: качество проведения специальной оценки условий труда; правильность предоставления работникам гарантий и компенсаций за работу с вредными и(или) опасными условиями труда; фактические условия труда работников)</w:t>
            </w:r>
          </w:p>
        </w:tc>
      </w:tr>
      <w:tr w:rsidR="00103B31" w:rsidRPr="00103B31">
        <w:tc>
          <w:tcPr>
            <w:tcW w:w="1681" w:type="dxa"/>
            <w:tcBorders>
              <w:top w:val="nil"/>
              <w:left w:val="nil"/>
              <w:bottom w:val="nil"/>
              <w:right w:val="nil"/>
            </w:tcBorders>
          </w:tcPr>
          <w:p w:rsidR="003F461B" w:rsidRPr="00103B31" w:rsidRDefault="003F461B">
            <w:pPr>
              <w:pStyle w:val="ConsPlusNormal"/>
              <w:jc w:val="both"/>
              <w:rPr>
                <w:color w:val="000000" w:themeColor="text1"/>
              </w:rPr>
            </w:pPr>
            <w:r w:rsidRPr="00103B31">
              <w:rPr>
                <w:color w:val="000000" w:themeColor="text1"/>
              </w:rPr>
              <w:t>в отношении:</w:t>
            </w:r>
          </w:p>
        </w:tc>
        <w:tc>
          <w:tcPr>
            <w:tcW w:w="7377" w:type="dxa"/>
            <w:gridSpan w:val="4"/>
            <w:tcBorders>
              <w:top w:val="nil"/>
              <w:left w:val="nil"/>
              <w:bottom w:val="single" w:sz="4" w:space="0" w:color="auto"/>
              <w:right w:val="nil"/>
            </w:tcBorders>
          </w:tcPr>
          <w:p w:rsidR="003F461B" w:rsidRPr="00103B31" w:rsidRDefault="003F461B">
            <w:pPr>
              <w:pStyle w:val="ConsPlusNormal"/>
              <w:jc w:val="both"/>
              <w:rPr>
                <w:color w:val="000000" w:themeColor="text1"/>
              </w:rPr>
            </w:pPr>
          </w:p>
        </w:tc>
      </w:tr>
      <w:tr w:rsidR="00103B31" w:rsidRPr="00103B31">
        <w:tc>
          <w:tcPr>
            <w:tcW w:w="9058" w:type="dxa"/>
            <w:gridSpan w:val="5"/>
            <w:tcBorders>
              <w:top w:val="nil"/>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(Указывается 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(при наличии), полного наименования, местонахождения работодателя, в отношении условий труда которого должна проводиться государственная экспертиза условий труда; делается запись о том, что указанные в заявлении рабочие места расположены на территории Санкт-Петербурга)</w:t>
            </w:r>
          </w:p>
        </w:tc>
      </w:tr>
      <w:tr w:rsidR="00103B31" w:rsidRPr="00103B31">
        <w:tc>
          <w:tcPr>
            <w:tcW w:w="9058" w:type="dxa"/>
            <w:gridSpan w:val="5"/>
            <w:tcBorders>
              <w:top w:val="nil"/>
              <w:left w:val="nil"/>
              <w:bottom w:val="nil"/>
              <w:right w:val="nil"/>
            </w:tcBorders>
          </w:tcPr>
          <w:p w:rsidR="003F461B" w:rsidRPr="00103B31" w:rsidRDefault="003F461B">
            <w:pPr>
              <w:pStyle w:val="ConsPlusNormal"/>
              <w:jc w:val="both"/>
              <w:rPr>
                <w:color w:val="000000" w:themeColor="text1"/>
              </w:rPr>
            </w:pPr>
          </w:p>
        </w:tc>
      </w:tr>
      <w:tr w:rsidR="00103B31" w:rsidRPr="00103B31">
        <w:tc>
          <w:tcPr>
            <w:tcW w:w="9058" w:type="dxa"/>
            <w:gridSpan w:val="5"/>
            <w:tcBorders>
              <w:top w:val="nil"/>
              <w:left w:val="nil"/>
              <w:bottom w:val="nil"/>
              <w:right w:val="nil"/>
            </w:tcBorders>
          </w:tcPr>
          <w:p w:rsidR="003F461B" w:rsidRPr="00103B31" w:rsidRDefault="003F461B">
            <w:pPr>
              <w:pStyle w:val="ConsPlusNormal"/>
              <w:ind w:firstLine="283"/>
              <w:jc w:val="both"/>
              <w:rPr>
                <w:color w:val="000000" w:themeColor="text1"/>
              </w:rPr>
            </w:pPr>
            <w:r w:rsidRPr="00103B31">
              <w:rPr>
                <w:color w:val="000000" w:themeColor="text1"/>
              </w:rPr>
              <w:t>1. Сведения о ранее проведенных государственных экспертизах условий труда:</w:t>
            </w:r>
          </w:p>
        </w:tc>
      </w:tr>
      <w:tr w:rsidR="00103B31" w:rsidRPr="00103B31">
        <w:tc>
          <w:tcPr>
            <w:tcW w:w="9058" w:type="dxa"/>
            <w:gridSpan w:val="5"/>
            <w:tcBorders>
              <w:top w:val="nil"/>
              <w:left w:val="nil"/>
              <w:bottom w:val="single" w:sz="4" w:space="0" w:color="auto"/>
              <w:right w:val="nil"/>
            </w:tcBorders>
          </w:tcPr>
          <w:p w:rsidR="003F461B" w:rsidRPr="00103B31" w:rsidRDefault="003F461B">
            <w:pPr>
              <w:pStyle w:val="ConsPlusNormal"/>
              <w:jc w:val="both"/>
              <w:rPr>
                <w:color w:val="000000" w:themeColor="text1"/>
              </w:rPr>
            </w:pPr>
          </w:p>
        </w:tc>
      </w:tr>
      <w:tr w:rsidR="00103B31" w:rsidRPr="00103B31">
        <w:tc>
          <w:tcPr>
            <w:tcW w:w="9058" w:type="dxa"/>
            <w:gridSpan w:val="5"/>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(Заполняется при наличии; в случае заполнения указываются наименование органа государственной экспертизы, дата и номер соответствующего заключения органа государственной экспертизы)</w:t>
            </w:r>
          </w:p>
        </w:tc>
      </w:tr>
      <w:tr w:rsidR="00103B31" w:rsidRPr="00103B31">
        <w:tc>
          <w:tcPr>
            <w:tcW w:w="9058" w:type="dxa"/>
            <w:gridSpan w:val="5"/>
            <w:tcBorders>
              <w:top w:val="nil"/>
              <w:left w:val="nil"/>
              <w:bottom w:val="nil"/>
              <w:right w:val="nil"/>
            </w:tcBorders>
          </w:tcPr>
          <w:p w:rsidR="003F461B" w:rsidRPr="00103B31" w:rsidRDefault="003F461B">
            <w:pPr>
              <w:pStyle w:val="ConsPlusNormal"/>
              <w:ind w:firstLine="283"/>
              <w:jc w:val="both"/>
              <w:rPr>
                <w:color w:val="000000" w:themeColor="text1"/>
              </w:rPr>
            </w:pPr>
            <w:r w:rsidRPr="00103B31">
              <w:rPr>
                <w:color w:val="000000" w:themeColor="text1"/>
              </w:rPr>
              <w:t>2. Сведения об оплате государственной экспертизы условий труда:</w:t>
            </w:r>
          </w:p>
        </w:tc>
      </w:tr>
      <w:tr w:rsidR="00103B31" w:rsidRPr="00103B31">
        <w:tc>
          <w:tcPr>
            <w:tcW w:w="9058" w:type="dxa"/>
            <w:gridSpan w:val="5"/>
            <w:tcBorders>
              <w:top w:val="nil"/>
              <w:left w:val="nil"/>
              <w:bottom w:val="single" w:sz="4" w:space="0" w:color="auto"/>
              <w:right w:val="nil"/>
            </w:tcBorders>
          </w:tcPr>
          <w:p w:rsidR="003F461B" w:rsidRPr="00103B31" w:rsidRDefault="003F461B">
            <w:pPr>
              <w:pStyle w:val="ConsPlusNormal"/>
              <w:jc w:val="both"/>
              <w:rPr>
                <w:color w:val="000000" w:themeColor="text1"/>
              </w:rPr>
            </w:pPr>
          </w:p>
        </w:tc>
      </w:tr>
      <w:tr w:rsidR="00103B31" w:rsidRPr="00103B31">
        <w:tc>
          <w:tcPr>
            <w:tcW w:w="9058" w:type="dxa"/>
            <w:gridSpan w:val="5"/>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 xml:space="preserve">(заполняется в случае, если объектом проведения экспертизы является оценка качества проведения специальной оценки условий труда в соответствии с </w:t>
            </w:r>
            <w:hyperlink w:anchor="P229">
              <w:r w:rsidRPr="00103B31">
                <w:rPr>
                  <w:color w:val="000000" w:themeColor="text1"/>
                </w:rPr>
                <w:t>абзацем 3 пункта 2.11</w:t>
              </w:r>
            </w:hyperlink>
            <w:r w:rsidRPr="00103B31">
              <w:rPr>
                <w:color w:val="000000" w:themeColor="text1"/>
              </w:rPr>
              <w:t xml:space="preserve"> настоящего Административного регламента; в случае заполнения указываются наименование, реквизиты и дата платежного документа, подтверждающего оплату; номер счета заявителя, наименование кредитной организации, БИК, ИНН кредитной организации, в которой у заявителя открыт счет; делается запись о том, что оплата произведена в соответствии с действующим ежегодно утверждаемым нормативным правовым актом Комитета об установлении размера платы за проведение экспертизы качества специальной оценки условий труда)</w:t>
            </w:r>
          </w:p>
        </w:tc>
      </w:tr>
      <w:tr w:rsidR="00103B31" w:rsidRPr="00103B31">
        <w:tc>
          <w:tcPr>
            <w:tcW w:w="9058" w:type="dxa"/>
            <w:gridSpan w:val="5"/>
            <w:tcBorders>
              <w:top w:val="nil"/>
              <w:left w:val="nil"/>
              <w:bottom w:val="nil"/>
              <w:right w:val="nil"/>
            </w:tcBorders>
          </w:tcPr>
          <w:p w:rsidR="003F461B" w:rsidRPr="00103B31" w:rsidRDefault="003F461B">
            <w:pPr>
              <w:pStyle w:val="ConsPlusNormal"/>
              <w:ind w:firstLine="283"/>
              <w:jc w:val="both"/>
              <w:rPr>
                <w:color w:val="000000" w:themeColor="text1"/>
              </w:rPr>
            </w:pPr>
            <w:r w:rsidRPr="00103B31">
              <w:rPr>
                <w:color w:val="000000" w:themeColor="text1"/>
              </w:rPr>
              <w:t>3. Сведения об организации, проводившей специальную оценку условий труда:</w:t>
            </w:r>
          </w:p>
        </w:tc>
      </w:tr>
      <w:tr w:rsidR="00103B31" w:rsidRPr="00103B31">
        <w:tc>
          <w:tcPr>
            <w:tcW w:w="9058" w:type="dxa"/>
            <w:gridSpan w:val="5"/>
            <w:tcBorders>
              <w:top w:val="nil"/>
              <w:left w:val="nil"/>
              <w:bottom w:val="single" w:sz="4" w:space="0" w:color="auto"/>
              <w:right w:val="nil"/>
            </w:tcBorders>
          </w:tcPr>
          <w:p w:rsidR="003F461B" w:rsidRPr="00103B31" w:rsidRDefault="003F461B">
            <w:pPr>
              <w:pStyle w:val="ConsPlusNormal"/>
              <w:jc w:val="both"/>
              <w:rPr>
                <w:color w:val="000000" w:themeColor="text1"/>
              </w:rPr>
            </w:pPr>
          </w:p>
        </w:tc>
      </w:tr>
      <w:tr w:rsidR="00103B31" w:rsidRPr="00103B31">
        <w:tc>
          <w:tcPr>
            <w:tcW w:w="9058" w:type="dxa"/>
            <w:gridSpan w:val="5"/>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(заполняется в случае, если объектом государственной экспертизы условий труда является оценка качества проведения специальной оценки условий труда; в случае заполнения указывается полное наименование, местонахождение организации, номер в реестре организаций, проводящих специальную оценку условий труда, или реестре аккредитованных организаций, оказывающих услуги в области охраны труда)</w:t>
            </w:r>
          </w:p>
        </w:tc>
      </w:tr>
      <w:tr w:rsidR="00103B31" w:rsidRPr="00103B31">
        <w:tc>
          <w:tcPr>
            <w:tcW w:w="9058" w:type="dxa"/>
            <w:gridSpan w:val="5"/>
            <w:tcBorders>
              <w:top w:val="nil"/>
              <w:left w:val="nil"/>
              <w:bottom w:val="nil"/>
              <w:right w:val="nil"/>
            </w:tcBorders>
          </w:tcPr>
          <w:p w:rsidR="003F461B" w:rsidRPr="00103B31" w:rsidRDefault="003F461B">
            <w:pPr>
              <w:pStyle w:val="ConsPlusNormal"/>
              <w:ind w:firstLine="283"/>
              <w:jc w:val="both"/>
              <w:rPr>
                <w:color w:val="000000" w:themeColor="text1"/>
              </w:rPr>
            </w:pPr>
            <w:r w:rsidRPr="00103B31">
              <w:rPr>
                <w:color w:val="000000" w:themeColor="text1"/>
              </w:rPr>
              <w:t>4. Перечень представленных на экспертизу документов:</w:t>
            </w:r>
          </w:p>
        </w:tc>
      </w:tr>
      <w:tr w:rsidR="00103B31" w:rsidRPr="00103B31">
        <w:tc>
          <w:tcPr>
            <w:tcW w:w="9058" w:type="dxa"/>
            <w:gridSpan w:val="5"/>
            <w:tcBorders>
              <w:top w:val="nil"/>
              <w:left w:val="nil"/>
              <w:bottom w:val="single" w:sz="4" w:space="0" w:color="auto"/>
              <w:right w:val="nil"/>
            </w:tcBorders>
          </w:tcPr>
          <w:p w:rsidR="003F461B" w:rsidRPr="00103B31" w:rsidRDefault="003F461B">
            <w:pPr>
              <w:pStyle w:val="ConsPlusNormal"/>
              <w:jc w:val="both"/>
              <w:rPr>
                <w:color w:val="000000" w:themeColor="text1"/>
              </w:rPr>
            </w:pPr>
          </w:p>
        </w:tc>
      </w:tr>
      <w:tr w:rsidR="00103B31" w:rsidRPr="00103B31">
        <w:tc>
          <w:tcPr>
            <w:tcW w:w="9058" w:type="dxa"/>
            <w:gridSpan w:val="5"/>
            <w:tcBorders>
              <w:top w:val="single" w:sz="4" w:space="0" w:color="auto"/>
              <w:left w:val="nil"/>
              <w:bottom w:val="nil"/>
              <w:right w:val="nil"/>
            </w:tcBorders>
          </w:tcPr>
          <w:p w:rsidR="003F461B" w:rsidRPr="00103B31" w:rsidRDefault="003F461B">
            <w:pPr>
              <w:pStyle w:val="ConsPlusNormal"/>
              <w:ind w:firstLine="283"/>
              <w:jc w:val="both"/>
              <w:rPr>
                <w:color w:val="000000" w:themeColor="text1"/>
              </w:rPr>
            </w:pPr>
            <w:r w:rsidRPr="00103B31">
              <w:rPr>
                <w:color w:val="000000" w:themeColor="text1"/>
              </w:rPr>
              <w:t>Результат предоставления государственной услуги по организации и осуществлению проведения государственной экспертизы условий труда может получить</w:t>
            </w:r>
          </w:p>
        </w:tc>
      </w:tr>
      <w:tr w:rsidR="00103B31" w:rsidRPr="00103B31">
        <w:tc>
          <w:tcPr>
            <w:tcW w:w="8321" w:type="dxa"/>
            <w:gridSpan w:val="4"/>
            <w:tcBorders>
              <w:top w:val="nil"/>
              <w:left w:val="nil"/>
              <w:bottom w:val="single" w:sz="4" w:space="0" w:color="auto"/>
              <w:right w:val="nil"/>
            </w:tcBorders>
          </w:tcPr>
          <w:p w:rsidR="003F461B" w:rsidRPr="00103B31" w:rsidRDefault="003F461B">
            <w:pPr>
              <w:pStyle w:val="ConsPlusNormal"/>
              <w:jc w:val="both"/>
              <w:rPr>
                <w:color w:val="000000" w:themeColor="text1"/>
              </w:rPr>
            </w:pPr>
          </w:p>
        </w:tc>
        <w:tc>
          <w:tcPr>
            <w:tcW w:w="737" w:type="dxa"/>
            <w:tcBorders>
              <w:top w:val="nil"/>
              <w:left w:val="nil"/>
              <w:bottom w:val="nil"/>
              <w:right w:val="nil"/>
            </w:tcBorders>
          </w:tcPr>
          <w:p w:rsidR="003F461B" w:rsidRPr="00103B31" w:rsidRDefault="003F461B">
            <w:pPr>
              <w:pStyle w:val="ConsPlusNormal"/>
              <w:jc w:val="both"/>
              <w:rPr>
                <w:color w:val="000000" w:themeColor="text1"/>
              </w:rPr>
            </w:pPr>
            <w:r w:rsidRPr="00103B31">
              <w:rPr>
                <w:color w:val="000000" w:themeColor="text1"/>
              </w:rPr>
              <w:t>&lt;1&gt;.</w:t>
            </w:r>
          </w:p>
        </w:tc>
      </w:tr>
      <w:tr w:rsidR="003F461B" w:rsidRPr="00103B31">
        <w:tc>
          <w:tcPr>
            <w:tcW w:w="8321" w:type="dxa"/>
            <w:gridSpan w:val="4"/>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(Указываются ФИО, сведения о документе, удостоверяющем личность законного представителя несовершеннолетнего, не являющегося заявителем)</w:t>
            </w:r>
          </w:p>
        </w:tc>
        <w:tc>
          <w:tcPr>
            <w:tcW w:w="737" w:type="dxa"/>
            <w:tcBorders>
              <w:top w:val="nil"/>
              <w:left w:val="nil"/>
              <w:bottom w:val="nil"/>
              <w:right w:val="nil"/>
            </w:tcBorders>
          </w:tcPr>
          <w:p w:rsidR="003F461B" w:rsidRPr="00103B31" w:rsidRDefault="003F461B">
            <w:pPr>
              <w:pStyle w:val="ConsPlusNormal"/>
              <w:jc w:val="both"/>
              <w:rPr>
                <w:color w:val="000000" w:themeColor="text1"/>
              </w:rPr>
            </w:pPr>
          </w:p>
        </w:tc>
      </w:tr>
    </w:tbl>
    <w:p w:rsidR="003F461B" w:rsidRPr="00103B31" w:rsidRDefault="003F461B">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68"/>
        <w:gridCol w:w="2284"/>
        <w:gridCol w:w="416"/>
        <w:gridCol w:w="4876"/>
      </w:tblGrid>
      <w:tr w:rsidR="00103B31" w:rsidRPr="00103B31">
        <w:tc>
          <w:tcPr>
            <w:tcW w:w="1468" w:type="dxa"/>
            <w:tcBorders>
              <w:top w:val="nil"/>
              <w:left w:val="nil"/>
              <w:bottom w:val="nil"/>
              <w:right w:val="nil"/>
            </w:tcBorders>
          </w:tcPr>
          <w:p w:rsidR="003F461B" w:rsidRPr="00103B31" w:rsidRDefault="003F461B">
            <w:pPr>
              <w:pStyle w:val="ConsPlusNormal"/>
              <w:rPr>
                <w:color w:val="000000" w:themeColor="text1"/>
              </w:rPr>
            </w:pPr>
            <w:r w:rsidRPr="00103B31">
              <w:rPr>
                <w:color w:val="000000" w:themeColor="text1"/>
              </w:rPr>
              <w:t>Заявитель</w:t>
            </w:r>
          </w:p>
        </w:tc>
        <w:tc>
          <w:tcPr>
            <w:tcW w:w="2284" w:type="dxa"/>
            <w:tcBorders>
              <w:top w:val="nil"/>
              <w:left w:val="nil"/>
              <w:bottom w:val="single" w:sz="4" w:space="0" w:color="auto"/>
              <w:right w:val="nil"/>
            </w:tcBorders>
          </w:tcPr>
          <w:p w:rsidR="003F461B" w:rsidRPr="00103B31" w:rsidRDefault="003F461B">
            <w:pPr>
              <w:pStyle w:val="ConsPlusNormal"/>
              <w:rPr>
                <w:color w:val="000000" w:themeColor="text1"/>
              </w:rPr>
            </w:pPr>
          </w:p>
        </w:tc>
        <w:tc>
          <w:tcPr>
            <w:tcW w:w="416" w:type="dxa"/>
            <w:tcBorders>
              <w:top w:val="nil"/>
              <w:left w:val="nil"/>
              <w:bottom w:val="nil"/>
              <w:right w:val="nil"/>
            </w:tcBorders>
          </w:tcPr>
          <w:p w:rsidR="003F461B" w:rsidRPr="00103B31" w:rsidRDefault="003F461B">
            <w:pPr>
              <w:pStyle w:val="ConsPlusNormal"/>
              <w:rPr>
                <w:color w:val="000000" w:themeColor="text1"/>
              </w:rPr>
            </w:pPr>
          </w:p>
        </w:tc>
        <w:tc>
          <w:tcPr>
            <w:tcW w:w="4876" w:type="dxa"/>
            <w:tcBorders>
              <w:top w:val="nil"/>
              <w:left w:val="nil"/>
              <w:bottom w:val="single" w:sz="4" w:space="0" w:color="auto"/>
              <w:right w:val="nil"/>
            </w:tcBorders>
          </w:tcPr>
          <w:p w:rsidR="003F461B" w:rsidRPr="00103B31" w:rsidRDefault="003F461B">
            <w:pPr>
              <w:pStyle w:val="ConsPlusNormal"/>
              <w:jc w:val="both"/>
              <w:rPr>
                <w:color w:val="000000" w:themeColor="text1"/>
              </w:rPr>
            </w:pPr>
          </w:p>
        </w:tc>
      </w:tr>
      <w:tr w:rsidR="00103B31" w:rsidRPr="00103B31">
        <w:tc>
          <w:tcPr>
            <w:tcW w:w="1468" w:type="dxa"/>
            <w:tcBorders>
              <w:top w:val="nil"/>
              <w:left w:val="nil"/>
              <w:bottom w:val="nil"/>
              <w:right w:val="nil"/>
            </w:tcBorders>
          </w:tcPr>
          <w:p w:rsidR="003F461B" w:rsidRPr="00103B31" w:rsidRDefault="003F461B">
            <w:pPr>
              <w:pStyle w:val="ConsPlusNormal"/>
              <w:rPr>
                <w:color w:val="000000" w:themeColor="text1"/>
              </w:rPr>
            </w:pPr>
          </w:p>
        </w:tc>
        <w:tc>
          <w:tcPr>
            <w:tcW w:w="2284" w:type="dxa"/>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(Подпись)</w:t>
            </w:r>
          </w:p>
        </w:tc>
        <w:tc>
          <w:tcPr>
            <w:tcW w:w="416" w:type="dxa"/>
            <w:tcBorders>
              <w:top w:val="nil"/>
              <w:left w:val="nil"/>
              <w:bottom w:val="nil"/>
              <w:right w:val="nil"/>
            </w:tcBorders>
          </w:tcPr>
          <w:p w:rsidR="003F461B" w:rsidRPr="00103B31" w:rsidRDefault="003F461B">
            <w:pPr>
              <w:pStyle w:val="ConsPlusNormal"/>
              <w:rPr>
                <w:color w:val="000000" w:themeColor="text1"/>
              </w:rPr>
            </w:pPr>
          </w:p>
        </w:tc>
        <w:tc>
          <w:tcPr>
            <w:tcW w:w="4876" w:type="dxa"/>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(Расшифровка подписи)</w:t>
            </w:r>
          </w:p>
        </w:tc>
      </w:tr>
      <w:tr w:rsidR="00103B31" w:rsidRPr="00103B31">
        <w:tc>
          <w:tcPr>
            <w:tcW w:w="3752" w:type="dxa"/>
            <w:gridSpan w:val="2"/>
            <w:tcBorders>
              <w:top w:val="nil"/>
              <w:left w:val="nil"/>
              <w:bottom w:val="single" w:sz="4" w:space="0" w:color="auto"/>
              <w:right w:val="nil"/>
            </w:tcBorders>
          </w:tcPr>
          <w:p w:rsidR="003F461B" w:rsidRPr="00103B31" w:rsidRDefault="003F461B">
            <w:pPr>
              <w:pStyle w:val="ConsPlusNormal"/>
              <w:rPr>
                <w:color w:val="000000" w:themeColor="text1"/>
              </w:rPr>
            </w:pPr>
          </w:p>
        </w:tc>
        <w:tc>
          <w:tcPr>
            <w:tcW w:w="5292" w:type="dxa"/>
            <w:gridSpan w:val="2"/>
            <w:tcBorders>
              <w:top w:val="nil"/>
              <w:left w:val="nil"/>
              <w:bottom w:val="nil"/>
              <w:right w:val="nil"/>
            </w:tcBorders>
          </w:tcPr>
          <w:p w:rsidR="003F461B" w:rsidRPr="00103B31" w:rsidRDefault="003F461B">
            <w:pPr>
              <w:pStyle w:val="ConsPlusNormal"/>
              <w:rPr>
                <w:color w:val="000000" w:themeColor="text1"/>
              </w:rPr>
            </w:pPr>
          </w:p>
        </w:tc>
      </w:tr>
      <w:tr w:rsidR="00103B31" w:rsidRPr="00103B31">
        <w:tc>
          <w:tcPr>
            <w:tcW w:w="3752" w:type="dxa"/>
            <w:gridSpan w:val="2"/>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(Дата)</w:t>
            </w:r>
          </w:p>
        </w:tc>
        <w:tc>
          <w:tcPr>
            <w:tcW w:w="5292" w:type="dxa"/>
            <w:gridSpan w:val="2"/>
            <w:tcBorders>
              <w:top w:val="nil"/>
              <w:left w:val="nil"/>
              <w:bottom w:val="nil"/>
              <w:right w:val="nil"/>
            </w:tcBorders>
          </w:tcPr>
          <w:p w:rsidR="003F461B" w:rsidRPr="00103B31" w:rsidRDefault="003F461B">
            <w:pPr>
              <w:pStyle w:val="ConsPlusNormal"/>
              <w:rPr>
                <w:color w:val="000000" w:themeColor="text1"/>
              </w:rPr>
            </w:pPr>
          </w:p>
        </w:tc>
      </w:tr>
      <w:tr w:rsidR="00103B31" w:rsidRPr="00103B31">
        <w:tc>
          <w:tcPr>
            <w:tcW w:w="9044" w:type="dxa"/>
            <w:gridSpan w:val="4"/>
            <w:tcBorders>
              <w:top w:val="nil"/>
              <w:left w:val="nil"/>
              <w:bottom w:val="nil"/>
              <w:right w:val="nil"/>
            </w:tcBorders>
          </w:tcPr>
          <w:p w:rsidR="003F461B" w:rsidRPr="00103B31" w:rsidRDefault="003F461B">
            <w:pPr>
              <w:pStyle w:val="ConsPlusNormal"/>
              <w:jc w:val="both"/>
              <w:rPr>
                <w:color w:val="000000" w:themeColor="text1"/>
              </w:rPr>
            </w:pPr>
          </w:p>
        </w:tc>
      </w:tr>
      <w:tr w:rsidR="003F461B" w:rsidRPr="00103B31">
        <w:tc>
          <w:tcPr>
            <w:tcW w:w="9044" w:type="dxa"/>
            <w:gridSpan w:val="4"/>
            <w:tcBorders>
              <w:top w:val="nil"/>
              <w:left w:val="nil"/>
              <w:bottom w:val="nil"/>
              <w:right w:val="nil"/>
            </w:tcBorders>
          </w:tcPr>
          <w:p w:rsidR="003F461B" w:rsidRPr="00103B31" w:rsidRDefault="003F461B">
            <w:pPr>
              <w:pStyle w:val="ConsPlusNormal"/>
              <w:ind w:firstLine="283"/>
              <w:jc w:val="both"/>
              <w:rPr>
                <w:color w:val="000000" w:themeColor="text1"/>
              </w:rPr>
            </w:pPr>
            <w:r w:rsidRPr="00103B31">
              <w:rPr>
                <w:color w:val="000000" w:themeColor="text1"/>
              </w:rPr>
              <w:t>--------------------------------</w:t>
            </w:r>
          </w:p>
          <w:p w:rsidR="003F461B" w:rsidRPr="00103B31" w:rsidRDefault="003F461B">
            <w:pPr>
              <w:pStyle w:val="ConsPlusNormal"/>
              <w:ind w:firstLine="283"/>
              <w:jc w:val="both"/>
              <w:rPr>
                <w:color w:val="000000" w:themeColor="text1"/>
              </w:rPr>
            </w:pPr>
            <w:r w:rsidRPr="00103B31">
              <w:rPr>
                <w:color w:val="000000" w:themeColor="text1"/>
              </w:rPr>
              <w:t>&lt;1&gt; До реализации технической возможности заполнения указанных сведений в заявлении о предоставлении государственной услуги при подаче в Санкт-Петербургское государственное казенное учреждение "Многофункциональный центр предоставления государственных и муниципальных услуг" либо посредством подсистемы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информация может быть представлена заявителем в виде отдельного заявления.</w:t>
            </w:r>
          </w:p>
        </w:tc>
      </w:tr>
    </w:tbl>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jc w:val="right"/>
        <w:outlineLvl w:val="1"/>
        <w:rPr>
          <w:color w:val="000000" w:themeColor="text1"/>
        </w:rPr>
      </w:pPr>
      <w:r w:rsidRPr="00103B31">
        <w:rPr>
          <w:color w:val="000000" w:themeColor="text1"/>
        </w:rPr>
        <w:t>Приложение N 3</w:t>
      </w:r>
    </w:p>
    <w:p w:rsidR="003F461B" w:rsidRPr="00103B31" w:rsidRDefault="003F461B">
      <w:pPr>
        <w:pStyle w:val="ConsPlusNormal"/>
        <w:jc w:val="right"/>
        <w:rPr>
          <w:color w:val="000000" w:themeColor="text1"/>
        </w:rPr>
      </w:pPr>
      <w:r w:rsidRPr="00103B31">
        <w:rPr>
          <w:color w:val="000000" w:themeColor="text1"/>
        </w:rPr>
        <w:t>к Административному регламенту</w:t>
      </w:r>
    </w:p>
    <w:p w:rsidR="003F461B" w:rsidRPr="00103B31" w:rsidRDefault="003F461B">
      <w:pPr>
        <w:pStyle w:val="ConsPlusNormal"/>
        <w:jc w:val="right"/>
        <w:rPr>
          <w:color w:val="000000" w:themeColor="text1"/>
        </w:rPr>
      </w:pPr>
      <w:r w:rsidRPr="00103B31">
        <w:rPr>
          <w:color w:val="000000" w:themeColor="text1"/>
        </w:rPr>
        <w:t>Комитета по труду и занятости</w:t>
      </w:r>
    </w:p>
    <w:p w:rsidR="003F461B" w:rsidRPr="00103B31" w:rsidRDefault="003F461B">
      <w:pPr>
        <w:pStyle w:val="ConsPlusNormal"/>
        <w:jc w:val="right"/>
        <w:rPr>
          <w:color w:val="000000" w:themeColor="text1"/>
        </w:rPr>
      </w:pPr>
      <w:r w:rsidRPr="00103B31">
        <w:rPr>
          <w:color w:val="000000" w:themeColor="text1"/>
        </w:rPr>
        <w:t>населения Санкт-Петербурга</w:t>
      </w:r>
    </w:p>
    <w:p w:rsidR="003F461B" w:rsidRPr="00103B31" w:rsidRDefault="003F461B">
      <w:pPr>
        <w:pStyle w:val="ConsPlusNormal"/>
        <w:jc w:val="right"/>
        <w:rPr>
          <w:color w:val="000000" w:themeColor="text1"/>
        </w:rPr>
      </w:pPr>
      <w:r w:rsidRPr="00103B31">
        <w:rPr>
          <w:color w:val="000000" w:themeColor="text1"/>
        </w:rPr>
        <w:t>по предоставлению государственной</w:t>
      </w:r>
    </w:p>
    <w:p w:rsidR="003F461B" w:rsidRPr="00103B31" w:rsidRDefault="003F461B">
      <w:pPr>
        <w:pStyle w:val="ConsPlusNormal"/>
        <w:jc w:val="right"/>
        <w:rPr>
          <w:color w:val="000000" w:themeColor="text1"/>
        </w:rPr>
      </w:pPr>
      <w:r w:rsidRPr="00103B31">
        <w:rPr>
          <w:color w:val="000000" w:themeColor="text1"/>
        </w:rPr>
        <w:t>услуги по организации</w:t>
      </w:r>
    </w:p>
    <w:p w:rsidR="003F461B" w:rsidRPr="00103B31" w:rsidRDefault="003F461B">
      <w:pPr>
        <w:pStyle w:val="ConsPlusNormal"/>
        <w:jc w:val="right"/>
        <w:rPr>
          <w:color w:val="000000" w:themeColor="text1"/>
        </w:rPr>
      </w:pPr>
      <w:r w:rsidRPr="00103B31">
        <w:rPr>
          <w:color w:val="000000" w:themeColor="text1"/>
        </w:rPr>
        <w:t>и осуществлению государственной</w:t>
      </w:r>
    </w:p>
    <w:p w:rsidR="003F461B" w:rsidRPr="00103B31" w:rsidRDefault="003F461B">
      <w:pPr>
        <w:pStyle w:val="ConsPlusNormal"/>
        <w:jc w:val="right"/>
        <w:rPr>
          <w:color w:val="000000" w:themeColor="text1"/>
        </w:rPr>
      </w:pPr>
      <w:r w:rsidRPr="00103B31">
        <w:rPr>
          <w:color w:val="000000" w:themeColor="text1"/>
        </w:rPr>
        <w:t>экспертизы условий труда</w:t>
      </w:r>
    </w:p>
    <w:p w:rsidR="003F461B" w:rsidRPr="00103B31" w:rsidRDefault="003F461B">
      <w:pPr>
        <w:pStyle w:val="ConsPlusNormal"/>
        <w:ind w:firstLine="540"/>
        <w:jc w:val="both"/>
        <w:rPr>
          <w:color w:val="000000" w:themeColor="text1"/>
        </w:rPr>
      </w:pPr>
    </w:p>
    <w:p w:rsidR="003F461B" w:rsidRPr="00103B31" w:rsidRDefault="003F461B">
      <w:pPr>
        <w:pStyle w:val="ConsPlusNonformat"/>
        <w:jc w:val="both"/>
        <w:rPr>
          <w:color w:val="000000" w:themeColor="text1"/>
        </w:rPr>
      </w:pPr>
      <w:bookmarkStart w:id="16" w:name="P843"/>
      <w:bookmarkEnd w:id="16"/>
      <w:r w:rsidRPr="00103B31">
        <w:rPr>
          <w:color w:val="000000" w:themeColor="text1"/>
        </w:rPr>
        <w:t xml:space="preserve">                                 СОГЛАСИЕ</w:t>
      </w:r>
    </w:p>
    <w:p w:rsidR="003F461B" w:rsidRPr="00103B31" w:rsidRDefault="003F461B">
      <w:pPr>
        <w:pStyle w:val="ConsPlusNonformat"/>
        <w:jc w:val="both"/>
        <w:rPr>
          <w:color w:val="000000" w:themeColor="text1"/>
        </w:rPr>
      </w:pPr>
      <w:r w:rsidRPr="00103B31">
        <w:rPr>
          <w:color w:val="000000" w:themeColor="text1"/>
        </w:rPr>
        <w:t xml:space="preserve">                   на обработку персональных данных </w:t>
      </w:r>
      <w:hyperlink w:anchor="P900">
        <w:r w:rsidRPr="00103B31">
          <w:rPr>
            <w:color w:val="000000" w:themeColor="text1"/>
          </w:rPr>
          <w:t>&lt;1&gt;</w:t>
        </w:r>
      </w:hyperlink>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Я, ___________________________________________, __________________________,</w:t>
      </w:r>
    </w:p>
    <w:p w:rsidR="003F461B" w:rsidRPr="00103B31" w:rsidRDefault="003F461B">
      <w:pPr>
        <w:pStyle w:val="ConsPlusNonformat"/>
        <w:jc w:val="both"/>
        <w:rPr>
          <w:color w:val="000000" w:themeColor="text1"/>
        </w:rPr>
      </w:pPr>
      <w:r w:rsidRPr="00103B31">
        <w:rPr>
          <w:color w:val="000000" w:themeColor="text1"/>
        </w:rPr>
        <w:t xml:space="preserve">             (фамилия, имя, отчество)                 (дата рождения)</w:t>
      </w:r>
    </w:p>
    <w:p w:rsidR="003F461B" w:rsidRPr="00103B31" w:rsidRDefault="003F461B">
      <w:pPr>
        <w:pStyle w:val="ConsPlusNonformat"/>
        <w:jc w:val="both"/>
        <w:rPr>
          <w:color w:val="000000" w:themeColor="text1"/>
        </w:rPr>
      </w:pPr>
      <w:r w:rsidRPr="00103B31">
        <w:rPr>
          <w:color w:val="000000" w:themeColor="text1"/>
        </w:rPr>
        <w:t>___________________________________________________________________________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(вид документа, удостоверяющего личность)</w:t>
      </w:r>
    </w:p>
    <w:p w:rsidR="003F461B" w:rsidRPr="00103B31" w:rsidRDefault="003F461B">
      <w:pPr>
        <w:pStyle w:val="ConsPlusNonformat"/>
        <w:jc w:val="both"/>
        <w:rPr>
          <w:color w:val="000000" w:themeColor="text1"/>
        </w:rPr>
      </w:pPr>
      <w:r w:rsidRPr="00103B31">
        <w:rPr>
          <w:color w:val="000000" w:themeColor="text1"/>
        </w:rPr>
        <w:t>___________________________________________________________________________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(кем и когда выдан)</w:t>
      </w:r>
    </w:p>
    <w:p w:rsidR="003F461B" w:rsidRPr="00103B31" w:rsidRDefault="003F461B">
      <w:pPr>
        <w:pStyle w:val="ConsPlusNonformat"/>
        <w:jc w:val="both"/>
        <w:rPr>
          <w:color w:val="000000" w:themeColor="text1"/>
        </w:rPr>
      </w:pPr>
      <w:r w:rsidRPr="00103B31">
        <w:rPr>
          <w:color w:val="000000" w:themeColor="text1"/>
        </w:rPr>
        <w:t>зарегистрированный(ая) по адресу:</w:t>
      </w:r>
    </w:p>
    <w:p w:rsidR="003F461B" w:rsidRPr="00103B31" w:rsidRDefault="003F461B">
      <w:pPr>
        <w:pStyle w:val="ConsPlusNonformat"/>
        <w:jc w:val="both"/>
        <w:rPr>
          <w:color w:val="000000" w:themeColor="text1"/>
        </w:rPr>
      </w:pPr>
      <w:r w:rsidRPr="00103B31">
        <w:rPr>
          <w:color w:val="000000" w:themeColor="text1"/>
        </w:rPr>
        <w:t>___________________________________________________________________________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(место постоянной регистрации)</w:t>
      </w:r>
    </w:p>
    <w:p w:rsidR="003F461B" w:rsidRPr="00103B31" w:rsidRDefault="003F461B">
      <w:pPr>
        <w:pStyle w:val="ConsPlusNonformat"/>
        <w:jc w:val="both"/>
        <w:rPr>
          <w:color w:val="000000" w:themeColor="text1"/>
        </w:rPr>
      </w:pPr>
      <w:r w:rsidRPr="00103B31">
        <w:rPr>
          <w:color w:val="000000" w:themeColor="text1"/>
        </w:rPr>
        <w:t>в лице представителя</w:t>
      </w:r>
    </w:p>
    <w:p w:rsidR="003F461B" w:rsidRPr="00103B31" w:rsidRDefault="003F461B">
      <w:pPr>
        <w:pStyle w:val="ConsPlusNonformat"/>
        <w:jc w:val="both"/>
        <w:rPr>
          <w:color w:val="000000" w:themeColor="text1"/>
        </w:rPr>
      </w:pPr>
      <w:r w:rsidRPr="00103B31">
        <w:rPr>
          <w:color w:val="000000" w:themeColor="text1"/>
        </w:rPr>
        <w:t>_____________________________________________, ___________________________,</w:t>
      </w:r>
    </w:p>
    <w:p w:rsidR="003F461B" w:rsidRPr="00103B31" w:rsidRDefault="003F461B">
      <w:pPr>
        <w:pStyle w:val="ConsPlusNonformat"/>
        <w:jc w:val="both"/>
        <w:rPr>
          <w:color w:val="000000" w:themeColor="text1"/>
        </w:rPr>
      </w:pPr>
      <w:r w:rsidRPr="00103B31">
        <w:rPr>
          <w:color w:val="000000" w:themeColor="text1"/>
        </w:rPr>
        <w:t xml:space="preserve">           (фамилия, имя, отчество)                  (дата рождения)</w:t>
      </w:r>
    </w:p>
    <w:p w:rsidR="003F461B" w:rsidRPr="00103B31" w:rsidRDefault="003F461B">
      <w:pPr>
        <w:pStyle w:val="ConsPlusNonformat"/>
        <w:jc w:val="both"/>
        <w:rPr>
          <w:color w:val="000000" w:themeColor="text1"/>
        </w:rPr>
      </w:pPr>
      <w:r w:rsidRPr="00103B31">
        <w:rPr>
          <w:color w:val="000000" w:themeColor="text1"/>
        </w:rPr>
        <w:t>___________________________________________________________________________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(вид документа, удостоверяющего личность)</w:t>
      </w:r>
    </w:p>
    <w:p w:rsidR="003F461B" w:rsidRPr="00103B31" w:rsidRDefault="003F461B">
      <w:pPr>
        <w:pStyle w:val="ConsPlusNonformat"/>
        <w:jc w:val="both"/>
        <w:rPr>
          <w:color w:val="000000" w:themeColor="text1"/>
        </w:rPr>
      </w:pPr>
      <w:r w:rsidRPr="00103B31">
        <w:rPr>
          <w:color w:val="000000" w:themeColor="text1"/>
        </w:rPr>
        <w:t>___________________________________________________________________________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(кем и когда выдан)</w:t>
      </w:r>
    </w:p>
    <w:p w:rsidR="003F461B" w:rsidRPr="00103B31" w:rsidRDefault="003F461B">
      <w:pPr>
        <w:pStyle w:val="ConsPlusNonformat"/>
        <w:jc w:val="both"/>
        <w:rPr>
          <w:color w:val="000000" w:themeColor="text1"/>
        </w:rPr>
      </w:pPr>
      <w:r w:rsidRPr="00103B31">
        <w:rPr>
          <w:color w:val="000000" w:themeColor="text1"/>
        </w:rPr>
        <w:t>зарегистрированного(й) по адресу:</w:t>
      </w:r>
    </w:p>
    <w:p w:rsidR="003F461B" w:rsidRPr="00103B31" w:rsidRDefault="003F461B">
      <w:pPr>
        <w:pStyle w:val="ConsPlusNonformat"/>
        <w:jc w:val="both"/>
        <w:rPr>
          <w:color w:val="000000" w:themeColor="text1"/>
        </w:rPr>
      </w:pPr>
      <w:r w:rsidRPr="00103B31">
        <w:rPr>
          <w:color w:val="000000" w:themeColor="text1"/>
        </w:rPr>
        <w:t>___________________________________________________________________________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(место постоянной регистрации)</w:t>
      </w:r>
    </w:p>
    <w:p w:rsidR="003F461B" w:rsidRPr="00103B31" w:rsidRDefault="003F461B">
      <w:pPr>
        <w:pStyle w:val="ConsPlusNonformat"/>
        <w:jc w:val="both"/>
        <w:rPr>
          <w:color w:val="000000" w:themeColor="text1"/>
        </w:rPr>
      </w:pPr>
      <w:r w:rsidRPr="00103B31">
        <w:rPr>
          <w:color w:val="000000" w:themeColor="text1"/>
        </w:rPr>
        <w:t>действующего на основании</w:t>
      </w:r>
    </w:p>
    <w:p w:rsidR="003F461B" w:rsidRPr="00103B31" w:rsidRDefault="003F461B">
      <w:pPr>
        <w:pStyle w:val="ConsPlusNonformat"/>
        <w:jc w:val="both"/>
        <w:rPr>
          <w:color w:val="000000" w:themeColor="text1"/>
        </w:rPr>
      </w:pPr>
      <w:r w:rsidRPr="00103B31">
        <w:rPr>
          <w:color w:val="000000" w:themeColor="text1"/>
        </w:rPr>
        <w:t>___________________________________________________________________________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(вид и реквизиты документа, подтверждающего полномочия представителя)</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 xml:space="preserve">    настоящим даю согласие на обработку следующих персональных данных:</w:t>
      </w:r>
    </w:p>
    <w:p w:rsidR="003F461B" w:rsidRPr="00103B31" w:rsidRDefault="003F461B">
      <w:pPr>
        <w:pStyle w:val="ConsPlusNonformat"/>
        <w:jc w:val="both"/>
        <w:rPr>
          <w:color w:val="000000" w:themeColor="text1"/>
        </w:rPr>
      </w:pPr>
      <w:r w:rsidRPr="00103B31">
        <w:rPr>
          <w:color w:val="000000" w:themeColor="text1"/>
        </w:rPr>
        <w:t xml:space="preserve">    фамилия, имя, отчество;</w:t>
      </w:r>
    </w:p>
    <w:p w:rsidR="003F461B" w:rsidRPr="00103B31" w:rsidRDefault="003F461B">
      <w:pPr>
        <w:pStyle w:val="ConsPlusNonformat"/>
        <w:jc w:val="both"/>
        <w:rPr>
          <w:color w:val="000000" w:themeColor="text1"/>
        </w:rPr>
      </w:pPr>
      <w:r w:rsidRPr="00103B31">
        <w:rPr>
          <w:color w:val="000000" w:themeColor="text1"/>
        </w:rPr>
        <w:t xml:space="preserve">    номер  и серия документа, удостоверяющего личность, сведения о дате его</w:t>
      </w:r>
    </w:p>
    <w:p w:rsidR="003F461B" w:rsidRPr="00103B31" w:rsidRDefault="003F461B">
      <w:pPr>
        <w:pStyle w:val="ConsPlusNonformat"/>
        <w:jc w:val="both"/>
        <w:rPr>
          <w:color w:val="000000" w:themeColor="text1"/>
        </w:rPr>
      </w:pPr>
      <w:r w:rsidRPr="00103B31">
        <w:rPr>
          <w:color w:val="000000" w:themeColor="text1"/>
        </w:rPr>
        <w:t>выдачи и выдавшем органе;</w:t>
      </w:r>
    </w:p>
    <w:p w:rsidR="003F461B" w:rsidRPr="00103B31" w:rsidRDefault="003F461B">
      <w:pPr>
        <w:pStyle w:val="ConsPlusNonformat"/>
        <w:jc w:val="both"/>
        <w:rPr>
          <w:color w:val="000000" w:themeColor="text1"/>
        </w:rPr>
      </w:pPr>
      <w:r w:rsidRPr="00103B31">
        <w:rPr>
          <w:color w:val="000000" w:themeColor="text1"/>
        </w:rPr>
        <w:t xml:space="preserve">    год, месяц, дата и место рождения;</w:t>
      </w:r>
    </w:p>
    <w:p w:rsidR="003F461B" w:rsidRPr="00103B31" w:rsidRDefault="003F461B">
      <w:pPr>
        <w:pStyle w:val="ConsPlusNonformat"/>
        <w:jc w:val="both"/>
        <w:rPr>
          <w:color w:val="000000" w:themeColor="text1"/>
        </w:rPr>
      </w:pPr>
      <w:r w:rsidRPr="00103B31">
        <w:rPr>
          <w:color w:val="000000" w:themeColor="text1"/>
        </w:rPr>
        <w:t xml:space="preserve">    адрес проживания;</w:t>
      </w:r>
    </w:p>
    <w:p w:rsidR="003F461B" w:rsidRPr="00103B31" w:rsidRDefault="003F461B">
      <w:pPr>
        <w:pStyle w:val="ConsPlusNonformat"/>
        <w:jc w:val="both"/>
        <w:rPr>
          <w:color w:val="000000" w:themeColor="text1"/>
        </w:rPr>
      </w:pPr>
      <w:r w:rsidRPr="00103B31">
        <w:rPr>
          <w:color w:val="000000" w:themeColor="text1"/>
        </w:rPr>
        <w:t xml:space="preserve">    сведения о профессиональной деятельности;</w:t>
      </w:r>
    </w:p>
    <w:p w:rsidR="003F461B" w:rsidRPr="00103B31" w:rsidRDefault="003F461B">
      <w:pPr>
        <w:pStyle w:val="ConsPlusNonformat"/>
        <w:jc w:val="both"/>
        <w:rPr>
          <w:color w:val="000000" w:themeColor="text1"/>
        </w:rPr>
      </w:pPr>
      <w:r w:rsidRPr="00103B31">
        <w:rPr>
          <w:color w:val="000000" w:themeColor="text1"/>
        </w:rPr>
        <w:t xml:space="preserve">    и иные сведения, необходимые для предоставления государственной услуги:</w:t>
      </w:r>
    </w:p>
    <w:p w:rsidR="003F461B" w:rsidRPr="00103B31" w:rsidRDefault="003F461B">
      <w:pPr>
        <w:pStyle w:val="ConsPlusNonformat"/>
        <w:jc w:val="both"/>
        <w:rPr>
          <w:color w:val="000000" w:themeColor="text1"/>
        </w:rPr>
      </w:pPr>
      <w:r w:rsidRPr="00103B31">
        <w:rPr>
          <w:color w:val="000000" w:themeColor="text1"/>
        </w:rPr>
        <w:t>___________________________________________________________________________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(наименование государственной услуги)</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 xml:space="preserve">    посредством  Санкт-Петербургского государственного казенного учреждения</w:t>
      </w:r>
    </w:p>
    <w:p w:rsidR="003F461B" w:rsidRPr="00103B31" w:rsidRDefault="003F461B">
      <w:pPr>
        <w:pStyle w:val="ConsPlusNonformat"/>
        <w:jc w:val="both"/>
        <w:rPr>
          <w:color w:val="000000" w:themeColor="text1"/>
        </w:rPr>
      </w:pPr>
      <w:r w:rsidRPr="00103B31">
        <w:rPr>
          <w:color w:val="000000" w:themeColor="text1"/>
        </w:rPr>
        <w:t>"Многофункциональный  центр  предоставления государственных и муниципальных</w:t>
      </w:r>
    </w:p>
    <w:p w:rsidR="003F461B" w:rsidRPr="00103B31" w:rsidRDefault="003F461B">
      <w:pPr>
        <w:pStyle w:val="ConsPlusNonformat"/>
        <w:jc w:val="both"/>
        <w:rPr>
          <w:color w:val="000000" w:themeColor="text1"/>
        </w:rPr>
      </w:pPr>
      <w:r w:rsidRPr="00103B31">
        <w:rPr>
          <w:color w:val="000000" w:themeColor="text1"/>
        </w:rPr>
        <w:t>услуг", Комитет по труду и занятости населения Санкт-Петербурга.</w:t>
      </w:r>
    </w:p>
    <w:p w:rsidR="003F461B" w:rsidRPr="00103B31" w:rsidRDefault="003F461B">
      <w:pPr>
        <w:pStyle w:val="ConsPlusNonformat"/>
        <w:jc w:val="both"/>
        <w:rPr>
          <w:color w:val="000000" w:themeColor="text1"/>
        </w:rPr>
      </w:pPr>
      <w:r w:rsidRPr="00103B31">
        <w:rPr>
          <w:color w:val="000000" w:themeColor="text1"/>
        </w:rPr>
        <w:t xml:space="preserve">    Настоящее  согласие  выдано сроком на 1 год и вступает в силу с момента</w:t>
      </w:r>
    </w:p>
    <w:p w:rsidR="003F461B" w:rsidRPr="00103B31" w:rsidRDefault="003F461B">
      <w:pPr>
        <w:pStyle w:val="ConsPlusNonformat"/>
        <w:jc w:val="both"/>
        <w:rPr>
          <w:color w:val="000000" w:themeColor="text1"/>
        </w:rPr>
      </w:pPr>
      <w:r w:rsidRPr="00103B31">
        <w:rPr>
          <w:color w:val="000000" w:themeColor="text1"/>
        </w:rPr>
        <w:t>его подписания.</w:t>
      </w:r>
    </w:p>
    <w:p w:rsidR="003F461B" w:rsidRPr="00103B31" w:rsidRDefault="003F461B">
      <w:pPr>
        <w:pStyle w:val="ConsPlusNonformat"/>
        <w:jc w:val="both"/>
        <w:rPr>
          <w:color w:val="000000" w:themeColor="text1"/>
        </w:rPr>
      </w:pPr>
      <w:r w:rsidRPr="00103B31">
        <w:rPr>
          <w:color w:val="000000" w:themeColor="text1"/>
        </w:rPr>
        <w:t xml:space="preserve">    Настоящее  согласие  предоставляется на осуществление любых действий  в</w:t>
      </w:r>
    </w:p>
    <w:p w:rsidR="003F461B" w:rsidRPr="00103B31" w:rsidRDefault="003F461B">
      <w:pPr>
        <w:pStyle w:val="ConsPlusNonformat"/>
        <w:jc w:val="both"/>
        <w:rPr>
          <w:color w:val="000000" w:themeColor="text1"/>
        </w:rPr>
      </w:pPr>
      <w:r w:rsidRPr="00103B31">
        <w:rPr>
          <w:color w:val="000000" w:themeColor="text1"/>
        </w:rPr>
        <w:t>отношении   персональных  данных,  которые  необходимы  для  предоставления</w:t>
      </w:r>
    </w:p>
    <w:p w:rsidR="003F461B" w:rsidRPr="00103B31" w:rsidRDefault="003F461B">
      <w:pPr>
        <w:pStyle w:val="ConsPlusNonformat"/>
        <w:jc w:val="both"/>
        <w:rPr>
          <w:color w:val="000000" w:themeColor="text1"/>
        </w:rPr>
      </w:pPr>
      <w:r w:rsidRPr="00103B31">
        <w:rPr>
          <w:color w:val="000000" w:themeColor="text1"/>
        </w:rPr>
        <w:t>государственной  услуги, включая: сбор, запись, систематизацию, накопление,</w:t>
      </w:r>
    </w:p>
    <w:p w:rsidR="003F461B" w:rsidRPr="00103B31" w:rsidRDefault="003F461B">
      <w:pPr>
        <w:pStyle w:val="ConsPlusNonformat"/>
        <w:jc w:val="both"/>
        <w:rPr>
          <w:color w:val="000000" w:themeColor="text1"/>
        </w:rPr>
      </w:pPr>
      <w:r w:rsidRPr="00103B31">
        <w:rPr>
          <w:color w:val="000000" w:themeColor="text1"/>
        </w:rPr>
        <w:t>хранение,  уточнение  (обновление,  изменение),  извлечение, использование,</w:t>
      </w:r>
    </w:p>
    <w:p w:rsidR="003F461B" w:rsidRPr="00103B31" w:rsidRDefault="003F461B">
      <w:pPr>
        <w:pStyle w:val="ConsPlusNonformat"/>
        <w:jc w:val="both"/>
        <w:rPr>
          <w:color w:val="000000" w:themeColor="text1"/>
        </w:rPr>
      </w:pPr>
      <w:r w:rsidRPr="00103B31">
        <w:rPr>
          <w:color w:val="000000" w:themeColor="text1"/>
        </w:rPr>
        <w:t>передачу    (распространение,   предоставление,   доступ),   обезличивание,</w:t>
      </w:r>
    </w:p>
    <w:p w:rsidR="003F461B" w:rsidRPr="00103B31" w:rsidRDefault="003F461B">
      <w:pPr>
        <w:pStyle w:val="ConsPlusNonformat"/>
        <w:jc w:val="both"/>
        <w:rPr>
          <w:color w:val="000000" w:themeColor="text1"/>
        </w:rPr>
      </w:pPr>
      <w:r w:rsidRPr="00103B31">
        <w:rPr>
          <w:color w:val="000000" w:themeColor="text1"/>
        </w:rPr>
        <w:t>блокирование, удаление, уничтожение.</w:t>
      </w:r>
    </w:p>
    <w:p w:rsidR="003F461B" w:rsidRPr="00103B31" w:rsidRDefault="003F461B">
      <w:pPr>
        <w:pStyle w:val="ConsPlusNonformat"/>
        <w:jc w:val="both"/>
        <w:rPr>
          <w:color w:val="000000" w:themeColor="text1"/>
        </w:rPr>
      </w:pPr>
      <w:r w:rsidRPr="00103B31">
        <w:rPr>
          <w:color w:val="000000" w:themeColor="text1"/>
        </w:rPr>
        <w:t xml:space="preserve">    Согласие  может  быть  отозвано в любое время  на основании письменного</w:t>
      </w:r>
    </w:p>
    <w:p w:rsidR="003F461B" w:rsidRPr="00103B31" w:rsidRDefault="003F461B">
      <w:pPr>
        <w:pStyle w:val="ConsPlusNonformat"/>
        <w:jc w:val="both"/>
        <w:rPr>
          <w:color w:val="000000" w:themeColor="text1"/>
        </w:rPr>
      </w:pPr>
      <w:r w:rsidRPr="00103B31">
        <w:rPr>
          <w:color w:val="000000" w:themeColor="text1"/>
        </w:rPr>
        <w:t>заявления субъекта персональных данных.</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"___" _______________ г.                     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(дата)                                (подпись с расшифровкой)</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(дата)</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bookmarkStart w:id="17" w:name="P900"/>
      <w:bookmarkEnd w:id="17"/>
      <w:r w:rsidRPr="00103B31">
        <w:rPr>
          <w:color w:val="000000" w:themeColor="text1"/>
        </w:rPr>
        <w:t xml:space="preserve">    &lt;1&gt; Заполняется лицом, не являющимся заявителем, обработка персональных</w:t>
      </w:r>
    </w:p>
    <w:p w:rsidR="003F461B" w:rsidRPr="00103B31" w:rsidRDefault="003F461B">
      <w:pPr>
        <w:pStyle w:val="ConsPlusNonformat"/>
        <w:jc w:val="both"/>
        <w:rPr>
          <w:color w:val="000000" w:themeColor="text1"/>
        </w:rPr>
      </w:pPr>
      <w:r w:rsidRPr="00103B31">
        <w:rPr>
          <w:color w:val="000000" w:themeColor="text1"/>
        </w:rPr>
        <w:t>данных  которого необходима для предоставления государственной услуги, если</w:t>
      </w:r>
    </w:p>
    <w:p w:rsidR="003F461B" w:rsidRPr="00103B31" w:rsidRDefault="003F461B">
      <w:pPr>
        <w:pStyle w:val="ConsPlusNonformat"/>
        <w:jc w:val="both"/>
        <w:rPr>
          <w:color w:val="000000" w:themeColor="text1"/>
        </w:rPr>
      </w:pPr>
      <w:r w:rsidRPr="00103B31">
        <w:rPr>
          <w:color w:val="000000" w:themeColor="text1"/>
        </w:rPr>
        <w:t>в  соответствии  с  федеральным законом обработка таких персональных данных</w:t>
      </w:r>
    </w:p>
    <w:p w:rsidR="003F461B" w:rsidRPr="00103B31" w:rsidRDefault="003F461B">
      <w:pPr>
        <w:pStyle w:val="ConsPlusNonformat"/>
        <w:jc w:val="both"/>
        <w:rPr>
          <w:color w:val="000000" w:themeColor="text1"/>
        </w:rPr>
      </w:pPr>
      <w:r w:rsidRPr="00103B31">
        <w:rPr>
          <w:color w:val="000000" w:themeColor="text1"/>
        </w:rPr>
        <w:t>может осуществляться с согласия указанного лица.</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jc w:val="right"/>
        <w:outlineLvl w:val="1"/>
        <w:rPr>
          <w:color w:val="000000" w:themeColor="text1"/>
        </w:rPr>
      </w:pPr>
      <w:r w:rsidRPr="00103B31">
        <w:rPr>
          <w:color w:val="000000" w:themeColor="text1"/>
        </w:rPr>
        <w:t>Приложение N 4</w:t>
      </w:r>
    </w:p>
    <w:p w:rsidR="003F461B" w:rsidRPr="00103B31" w:rsidRDefault="003F461B">
      <w:pPr>
        <w:pStyle w:val="ConsPlusNormal"/>
        <w:jc w:val="right"/>
        <w:rPr>
          <w:color w:val="000000" w:themeColor="text1"/>
        </w:rPr>
      </w:pPr>
      <w:r w:rsidRPr="00103B31">
        <w:rPr>
          <w:color w:val="000000" w:themeColor="text1"/>
        </w:rPr>
        <w:t>к Административному регламенту</w:t>
      </w:r>
    </w:p>
    <w:p w:rsidR="003F461B" w:rsidRPr="00103B31" w:rsidRDefault="003F461B">
      <w:pPr>
        <w:pStyle w:val="ConsPlusNormal"/>
        <w:jc w:val="right"/>
        <w:rPr>
          <w:color w:val="000000" w:themeColor="text1"/>
        </w:rPr>
      </w:pPr>
      <w:r w:rsidRPr="00103B31">
        <w:rPr>
          <w:color w:val="000000" w:themeColor="text1"/>
        </w:rPr>
        <w:t>Комитета по труду и занятости</w:t>
      </w:r>
    </w:p>
    <w:p w:rsidR="003F461B" w:rsidRPr="00103B31" w:rsidRDefault="003F461B">
      <w:pPr>
        <w:pStyle w:val="ConsPlusNormal"/>
        <w:jc w:val="right"/>
        <w:rPr>
          <w:color w:val="000000" w:themeColor="text1"/>
        </w:rPr>
      </w:pPr>
      <w:r w:rsidRPr="00103B31">
        <w:rPr>
          <w:color w:val="000000" w:themeColor="text1"/>
        </w:rPr>
        <w:t>населения Санкт-Петербурга</w:t>
      </w:r>
    </w:p>
    <w:p w:rsidR="003F461B" w:rsidRPr="00103B31" w:rsidRDefault="003F461B">
      <w:pPr>
        <w:pStyle w:val="ConsPlusNormal"/>
        <w:jc w:val="right"/>
        <w:rPr>
          <w:color w:val="000000" w:themeColor="text1"/>
        </w:rPr>
      </w:pPr>
      <w:r w:rsidRPr="00103B31">
        <w:rPr>
          <w:color w:val="000000" w:themeColor="text1"/>
        </w:rPr>
        <w:t>по предоставлению государственной</w:t>
      </w:r>
    </w:p>
    <w:p w:rsidR="003F461B" w:rsidRPr="00103B31" w:rsidRDefault="003F461B">
      <w:pPr>
        <w:pStyle w:val="ConsPlusNormal"/>
        <w:jc w:val="right"/>
        <w:rPr>
          <w:color w:val="000000" w:themeColor="text1"/>
        </w:rPr>
      </w:pPr>
      <w:r w:rsidRPr="00103B31">
        <w:rPr>
          <w:color w:val="000000" w:themeColor="text1"/>
        </w:rPr>
        <w:t>услуги по организации</w:t>
      </w:r>
    </w:p>
    <w:p w:rsidR="003F461B" w:rsidRPr="00103B31" w:rsidRDefault="003F461B">
      <w:pPr>
        <w:pStyle w:val="ConsPlusNormal"/>
        <w:jc w:val="right"/>
        <w:rPr>
          <w:color w:val="000000" w:themeColor="text1"/>
        </w:rPr>
      </w:pPr>
      <w:r w:rsidRPr="00103B31">
        <w:rPr>
          <w:color w:val="000000" w:themeColor="text1"/>
        </w:rPr>
        <w:t>и осуществлению государственной</w:t>
      </w:r>
    </w:p>
    <w:p w:rsidR="003F461B" w:rsidRPr="00103B31" w:rsidRDefault="003F461B">
      <w:pPr>
        <w:pStyle w:val="ConsPlusNormal"/>
        <w:jc w:val="right"/>
        <w:rPr>
          <w:color w:val="000000" w:themeColor="text1"/>
        </w:rPr>
      </w:pPr>
      <w:r w:rsidRPr="00103B31">
        <w:rPr>
          <w:color w:val="000000" w:themeColor="text1"/>
        </w:rPr>
        <w:t>экспертизы условий труда</w:t>
      </w:r>
    </w:p>
    <w:p w:rsidR="003F461B" w:rsidRPr="00103B31" w:rsidRDefault="003F461B">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B31" w:rsidRPr="00103B31">
        <w:tc>
          <w:tcPr>
            <w:tcW w:w="60" w:type="dxa"/>
            <w:tcBorders>
              <w:top w:val="nil"/>
              <w:left w:val="nil"/>
              <w:bottom w:val="nil"/>
              <w:right w:val="nil"/>
            </w:tcBorders>
            <w:shd w:val="clear" w:color="auto" w:fill="CED3F1"/>
            <w:tcMar>
              <w:top w:w="0" w:type="dxa"/>
              <w:left w:w="0" w:type="dxa"/>
              <w:bottom w:w="0" w:type="dxa"/>
              <w:right w:w="0" w:type="dxa"/>
            </w:tcMar>
          </w:tcPr>
          <w:p w:rsidR="003F461B" w:rsidRPr="00103B31" w:rsidRDefault="003F461B">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61B" w:rsidRPr="00103B31" w:rsidRDefault="003F461B">
            <w:pPr>
              <w:pStyle w:val="ConsPlusNormal"/>
              <w:jc w:val="center"/>
              <w:rPr>
                <w:color w:val="000000" w:themeColor="text1"/>
              </w:rPr>
            </w:pPr>
            <w:r w:rsidRPr="00103B31">
              <w:rPr>
                <w:color w:val="000000" w:themeColor="text1"/>
              </w:rPr>
              <w:t>Список изменяющих документов</w:t>
            </w:r>
          </w:p>
          <w:p w:rsidR="003F461B" w:rsidRPr="00103B31" w:rsidRDefault="003F461B">
            <w:pPr>
              <w:pStyle w:val="ConsPlusNormal"/>
              <w:jc w:val="center"/>
              <w:rPr>
                <w:color w:val="000000" w:themeColor="text1"/>
              </w:rPr>
            </w:pPr>
            <w:r w:rsidRPr="00103B31">
              <w:rPr>
                <w:color w:val="000000" w:themeColor="text1"/>
              </w:rPr>
              <w:t>(в ред. Распоряжений Комитета по труду и занятости населения Правительства</w:t>
            </w:r>
          </w:p>
          <w:p w:rsidR="003F461B" w:rsidRPr="00103B31" w:rsidRDefault="003F461B">
            <w:pPr>
              <w:pStyle w:val="ConsPlusNormal"/>
              <w:jc w:val="center"/>
              <w:rPr>
                <w:color w:val="000000" w:themeColor="text1"/>
              </w:rPr>
            </w:pPr>
            <w:r w:rsidRPr="00103B31">
              <w:rPr>
                <w:color w:val="000000" w:themeColor="text1"/>
              </w:rPr>
              <w:t xml:space="preserve">Санкт-Петербурга от 16.11.2016 </w:t>
            </w:r>
            <w:hyperlink r:id="rId114">
              <w:r w:rsidRPr="00103B31">
                <w:rPr>
                  <w:color w:val="000000" w:themeColor="text1"/>
                </w:rPr>
                <w:t>N 243-р</w:t>
              </w:r>
            </w:hyperlink>
            <w:r w:rsidRPr="00103B31">
              <w:rPr>
                <w:color w:val="000000" w:themeColor="text1"/>
              </w:rPr>
              <w:t xml:space="preserve">, от 13.12.2018 </w:t>
            </w:r>
            <w:hyperlink r:id="rId115">
              <w:r w:rsidRPr="00103B31">
                <w:rPr>
                  <w:color w:val="000000" w:themeColor="text1"/>
                </w:rPr>
                <w:t>N 293-р</w:t>
              </w:r>
            </w:hyperlink>
            <w:r w:rsidRPr="00103B31">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r>
    </w:tbl>
    <w:p w:rsidR="003F461B" w:rsidRPr="00103B31" w:rsidRDefault="003F461B">
      <w:pPr>
        <w:pStyle w:val="ConsPlusNormal"/>
        <w:ind w:firstLine="540"/>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 xml:space="preserve">                  Комитет по труду и занятости населения</w:t>
      </w:r>
    </w:p>
    <w:p w:rsidR="003F461B" w:rsidRPr="00103B31" w:rsidRDefault="003F461B">
      <w:pPr>
        <w:pStyle w:val="ConsPlusNonformat"/>
        <w:jc w:val="both"/>
        <w:rPr>
          <w:color w:val="000000" w:themeColor="text1"/>
        </w:rPr>
      </w:pPr>
      <w:r w:rsidRPr="00103B31">
        <w:rPr>
          <w:color w:val="000000" w:themeColor="text1"/>
        </w:rPr>
        <w:t xml:space="preserve">                             Санкт-Петербурга</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 xml:space="preserve">        Государственная экспертиза условий труда в Санкт-Петербурге</w:t>
      </w:r>
    </w:p>
    <w:p w:rsidR="003F461B" w:rsidRPr="00103B31" w:rsidRDefault="003F461B">
      <w:pPr>
        <w:pStyle w:val="ConsPlusNonformat"/>
        <w:jc w:val="both"/>
        <w:rPr>
          <w:color w:val="000000" w:themeColor="text1"/>
        </w:rPr>
      </w:pPr>
      <w:r w:rsidRPr="00103B31">
        <w:rPr>
          <w:color w:val="000000" w:themeColor="text1"/>
        </w:rPr>
        <w:t xml:space="preserve">                 190000, Санкт-Петербург, ул. Галерная, 7</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 xml:space="preserve">                                                                  УТВЕРЖДАЮ</w:t>
      </w:r>
    </w:p>
    <w:p w:rsidR="003F461B" w:rsidRPr="00103B31" w:rsidRDefault="003F461B">
      <w:pPr>
        <w:pStyle w:val="ConsPlusNonformat"/>
        <w:jc w:val="both"/>
        <w:rPr>
          <w:color w:val="000000" w:themeColor="text1"/>
        </w:rPr>
      </w:pPr>
      <w:r w:rsidRPr="00103B31">
        <w:rPr>
          <w:color w:val="000000" w:themeColor="text1"/>
        </w:rPr>
        <w:t xml:space="preserve">                                            Руководитель государственной</w:t>
      </w:r>
    </w:p>
    <w:p w:rsidR="003F461B" w:rsidRPr="00103B31" w:rsidRDefault="003F461B">
      <w:pPr>
        <w:pStyle w:val="ConsPlusNonformat"/>
        <w:jc w:val="both"/>
        <w:rPr>
          <w:color w:val="000000" w:themeColor="text1"/>
        </w:rPr>
      </w:pPr>
      <w:r w:rsidRPr="00103B31">
        <w:rPr>
          <w:color w:val="000000" w:themeColor="text1"/>
        </w:rPr>
        <w:t xml:space="preserve">                                            экспертизы -</w:t>
      </w:r>
    </w:p>
    <w:p w:rsidR="003F461B" w:rsidRPr="00103B31" w:rsidRDefault="003F461B">
      <w:pPr>
        <w:pStyle w:val="ConsPlusNonformat"/>
        <w:jc w:val="both"/>
        <w:rPr>
          <w:color w:val="000000" w:themeColor="text1"/>
        </w:rPr>
      </w:pPr>
      <w:r w:rsidRPr="00103B31">
        <w:rPr>
          <w:color w:val="000000" w:themeColor="text1"/>
        </w:rPr>
        <w:t xml:space="preserve">                                            начальник отдела охраны труда</w:t>
      </w:r>
    </w:p>
    <w:p w:rsidR="003F461B" w:rsidRPr="00103B31" w:rsidRDefault="003F461B">
      <w:pPr>
        <w:pStyle w:val="ConsPlusNonformat"/>
        <w:jc w:val="both"/>
        <w:rPr>
          <w:color w:val="000000" w:themeColor="text1"/>
        </w:rPr>
      </w:pPr>
      <w:r w:rsidRPr="00103B31">
        <w:rPr>
          <w:color w:val="000000" w:themeColor="text1"/>
        </w:rPr>
        <w:t xml:space="preserve">                                            и государственной экспертизы</w:t>
      </w:r>
    </w:p>
    <w:p w:rsidR="003F461B" w:rsidRPr="00103B31" w:rsidRDefault="003F461B">
      <w:pPr>
        <w:pStyle w:val="ConsPlusNonformat"/>
        <w:jc w:val="both"/>
        <w:rPr>
          <w:color w:val="000000" w:themeColor="text1"/>
        </w:rPr>
      </w:pPr>
      <w:r w:rsidRPr="00103B31">
        <w:rPr>
          <w:color w:val="000000" w:themeColor="text1"/>
        </w:rPr>
        <w:t xml:space="preserve">                                            условий труда</w:t>
      </w:r>
    </w:p>
    <w:p w:rsidR="003F461B" w:rsidRPr="00103B31" w:rsidRDefault="003F461B">
      <w:pPr>
        <w:pStyle w:val="ConsPlusNonformat"/>
        <w:jc w:val="both"/>
        <w:rPr>
          <w:color w:val="000000" w:themeColor="text1"/>
        </w:rPr>
      </w:pPr>
      <w:r w:rsidRPr="00103B31">
        <w:rPr>
          <w:color w:val="000000" w:themeColor="text1"/>
        </w:rPr>
        <w:t xml:space="preserve">                                            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"___" __________ 20___ года</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bookmarkStart w:id="18" w:name="P936"/>
      <w:bookmarkEnd w:id="18"/>
      <w:r w:rsidRPr="00103B31">
        <w:rPr>
          <w:color w:val="000000" w:themeColor="text1"/>
        </w:rPr>
        <w:t xml:space="preserve">                                Уведомление</w:t>
      </w:r>
    </w:p>
    <w:p w:rsidR="003F461B" w:rsidRPr="00103B31" w:rsidRDefault="003F461B">
      <w:pPr>
        <w:pStyle w:val="ConsPlusNonformat"/>
        <w:jc w:val="both"/>
        <w:rPr>
          <w:color w:val="000000" w:themeColor="text1"/>
        </w:rPr>
      </w:pPr>
      <w:r w:rsidRPr="00103B31">
        <w:rPr>
          <w:color w:val="000000" w:themeColor="text1"/>
        </w:rPr>
        <w:t xml:space="preserve">                о невозможности проведения государственной</w:t>
      </w:r>
    </w:p>
    <w:p w:rsidR="003F461B" w:rsidRPr="00103B31" w:rsidRDefault="003F461B">
      <w:pPr>
        <w:pStyle w:val="ConsPlusNonformat"/>
        <w:jc w:val="both"/>
        <w:rPr>
          <w:color w:val="000000" w:themeColor="text1"/>
        </w:rPr>
      </w:pPr>
      <w:r w:rsidRPr="00103B31">
        <w:rPr>
          <w:color w:val="000000" w:themeColor="text1"/>
        </w:rPr>
        <w:t xml:space="preserve">                         экспертизы условий труда</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 xml:space="preserve">    Государственная  экспертиза условий труда на основании Вашего заявления</w:t>
      </w:r>
    </w:p>
    <w:p w:rsidR="003F461B" w:rsidRPr="00103B31" w:rsidRDefault="003F461B">
      <w:pPr>
        <w:pStyle w:val="ConsPlusNonformat"/>
        <w:jc w:val="both"/>
        <w:rPr>
          <w:color w:val="000000" w:themeColor="text1"/>
        </w:rPr>
      </w:pPr>
      <w:r w:rsidRPr="00103B31">
        <w:rPr>
          <w:color w:val="000000" w:themeColor="text1"/>
        </w:rPr>
        <w:t>от _________ N _____________ не может быть проведена в связи с:</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  │ отсутствием  в  заявлении  о проведении государственной экспертизы</w:t>
      </w:r>
    </w:p>
    <w:p w:rsidR="003F461B" w:rsidRPr="00103B31" w:rsidRDefault="003F461B">
      <w:pPr>
        <w:pStyle w:val="ConsPlusNonformat"/>
        <w:jc w:val="both"/>
        <w:rPr>
          <w:color w:val="000000" w:themeColor="text1"/>
        </w:rPr>
      </w:pPr>
      <w:r w:rsidRPr="00103B31">
        <w:rPr>
          <w:color w:val="000000" w:themeColor="text1"/>
        </w:rPr>
        <w:t xml:space="preserve">    └──┘ условий    труда   сведений,  предусмотренных   формой   </w:t>
      </w:r>
      <w:hyperlink w:anchor="P787">
        <w:r w:rsidRPr="00103B31">
          <w:rPr>
            <w:color w:val="000000" w:themeColor="text1"/>
          </w:rPr>
          <w:t>заявления</w:t>
        </w:r>
      </w:hyperlink>
    </w:p>
    <w:p w:rsidR="003F461B" w:rsidRPr="00103B31" w:rsidRDefault="003F461B">
      <w:pPr>
        <w:pStyle w:val="ConsPlusNonformat"/>
        <w:jc w:val="both"/>
        <w:rPr>
          <w:color w:val="000000" w:themeColor="text1"/>
        </w:rPr>
      </w:pPr>
      <w:r w:rsidRPr="00103B31">
        <w:rPr>
          <w:color w:val="000000" w:themeColor="text1"/>
        </w:rPr>
        <w:t>(приложение   N  2  к  Административному  регламенту  Комитета  по  труду и</w:t>
      </w:r>
    </w:p>
    <w:p w:rsidR="003F461B" w:rsidRPr="00103B31" w:rsidRDefault="003F461B">
      <w:pPr>
        <w:pStyle w:val="ConsPlusNonformat"/>
        <w:jc w:val="both"/>
        <w:rPr>
          <w:color w:val="000000" w:themeColor="text1"/>
        </w:rPr>
      </w:pPr>
      <w:r w:rsidRPr="00103B31">
        <w:rPr>
          <w:color w:val="000000" w:themeColor="text1"/>
        </w:rPr>
        <w:t>занятости  населения  Санкт-Петербурга  по  предоставлению  государственной</w:t>
      </w:r>
    </w:p>
    <w:p w:rsidR="003F461B" w:rsidRPr="00103B31" w:rsidRDefault="003F461B">
      <w:pPr>
        <w:pStyle w:val="ConsPlusNonformat"/>
        <w:jc w:val="both"/>
        <w:rPr>
          <w:color w:val="000000" w:themeColor="text1"/>
        </w:rPr>
      </w:pPr>
      <w:r w:rsidRPr="00103B31">
        <w:rPr>
          <w:color w:val="000000" w:themeColor="text1"/>
        </w:rPr>
        <w:t>услуги  по  организации  и осуществлению государственной экспертизы условий</w:t>
      </w:r>
    </w:p>
    <w:p w:rsidR="003F461B" w:rsidRPr="00103B31" w:rsidRDefault="003F461B">
      <w:pPr>
        <w:pStyle w:val="ConsPlusNonformat"/>
        <w:jc w:val="both"/>
        <w:rPr>
          <w:color w:val="000000" w:themeColor="text1"/>
        </w:rPr>
      </w:pPr>
      <w:r w:rsidRPr="00103B31">
        <w:rPr>
          <w:color w:val="000000" w:themeColor="text1"/>
        </w:rPr>
        <w:t xml:space="preserve">труда) </w:t>
      </w:r>
      <w:hyperlink w:anchor="P963">
        <w:r w:rsidRPr="00103B31">
          <w:rPr>
            <w:color w:val="000000" w:themeColor="text1"/>
          </w:rPr>
          <w:t>&lt;1&gt;</w:t>
        </w:r>
      </w:hyperlink>
      <w:r w:rsidRPr="00103B31">
        <w:rPr>
          <w:color w:val="000000" w:themeColor="text1"/>
        </w:rPr>
        <w:t>;</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  │ непредставлением   необходимых документов, прилагаемых к заявлению</w:t>
      </w:r>
    </w:p>
    <w:p w:rsidR="003F461B" w:rsidRPr="00103B31" w:rsidRDefault="003F461B">
      <w:pPr>
        <w:pStyle w:val="ConsPlusNonformat"/>
        <w:jc w:val="both"/>
        <w:rPr>
          <w:color w:val="000000" w:themeColor="text1"/>
        </w:rPr>
      </w:pPr>
      <w:r w:rsidRPr="00103B31">
        <w:rPr>
          <w:color w:val="000000" w:themeColor="text1"/>
        </w:rPr>
        <w:t xml:space="preserve">    └──┘ (</w:t>
      </w:r>
      <w:hyperlink w:anchor="P173">
        <w:r w:rsidRPr="00103B31">
          <w:rPr>
            <w:color w:val="000000" w:themeColor="text1"/>
          </w:rPr>
          <w:t>пункт  2.6.2</w:t>
        </w:r>
      </w:hyperlink>
      <w:r w:rsidRPr="00103B31">
        <w:rPr>
          <w:color w:val="000000" w:themeColor="text1"/>
        </w:rPr>
        <w:t xml:space="preserve">  Административного  регламента  Комитета  по труду и</w:t>
      </w:r>
    </w:p>
    <w:p w:rsidR="003F461B" w:rsidRPr="00103B31" w:rsidRDefault="003F461B">
      <w:pPr>
        <w:pStyle w:val="ConsPlusNonformat"/>
        <w:jc w:val="both"/>
        <w:rPr>
          <w:color w:val="000000" w:themeColor="text1"/>
        </w:rPr>
      </w:pPr>
      <w:r w:rsidRPr="00103B31">
        <w:rPr>
          <w:color w:val="000000" w:themeColor="text1"/>
        </w:rPr>
        <w:t>занятости  населения  Санкт-Петербурга  по  предоставлению  государственной</w:t>
      </w:r>
    </w:p>
    <w:p w:rsidR="003F461B" w:rsidRPr="00103B31" w:rsidRDefault="003F461B">
      <w:pPr>
        <w:pStyle w:val="ConsPlusNonformat"/>
        <w:jc w:val="both"/>
        <w:rPr>
          <w:color w:val="000000" w:themeColor="text1"/>
        </w:rPr>
      </w:pPr>
      <w:r w:rsidRPr="00103B31">
        <w:rPr>
          <w:color w:val="000000" w:themeColor="text1"/>
        </w:rPr>
        <w:t>услуги  по  организации  и осуществлению государственной экспертизы условий</w:t>
      </w:r>
    </w:p>
    <w:p w:rsidR="003F461B" w:rsidRPr="00103B31" w:rsidRDefault="003F461B">
      <w:pPr>
        <w:pStyle w:val="ConsPlusNonformat"/>
        <w:jc w:val="both"/>
        <w:rPr>
          <w:color w:val="000000" w:themeColor="text1"/>
        </w:rPr>
      </w:pPr>
      <w:r w:rsidRPr="00103B31">
        <w:rPr>
          <w:color w:val="000000" w:themeColor="text1"/>
        </w:rPr>
        <w:t xml:space="preserve">труда) </w:t>
      </w:r>
      <w:hyperlink w:anchor="P972">
        <w:r w:rsidRPr="00103B31">
          <w:rPr>
            <w:color w:val="000000" w:themeColor="text1"/>
          </w:rPr>
          <w:t>&lt;2&gt;</w:t>
        </w:r>
      </w:hyperlink>
      <w:r w:rsidRPr="00103B31">
        <w:rPr>
          <w:color w:val="000000" w:themeColor="text1"/>
        </w:rPr>
        <w:t>;</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  │представление подложных документов или заведомо ложных сведений.</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Государственный эксперт    __________________   ___________________________</w:t>
      </w:r>
    </w:p>
    <w:p w:rsidR="003F461B" w:rsidRPr="00103B31" w:rsidRDefault="003F461B">
      <w:pPr>
        <w:pStyle w:val="ConsPlusNonformat"/>
        <w:jc w:val="both"/>
        <w:rPr>
          <w:color w:val="000000" w:themeColor="text1"/>
        </w:rPr>
      </w:pPr>
      <w:r w:rsidRPr="00103B31">
        <w:rPr>
          <w:color w:val="000000" w:themeColor="text1"/>
        </w:rPr>
        <w:t xml:space="preserve">                                (подпись)         (фамилия, имя, отчество)</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bookmarkStart w:id="19" w:name="P963"/>
      <w:bookmarkEnd w:id="19"/>
      <w:r w:rsidRPr="00103B31">
        <w:rPr>
          <w:color w:val="000000" w:themeColor="text1"/>
        </w:rPr>
        <w:t xml:space="preserve">    &lt;1&gt;  В случае если Вам отказано в проведении государственной экспертизы</w:t>
      </w:r>
    </w:p>
    <w:p w:rsidR="003F461B" w:rsidRPr="00103B31" w:rsidRDefault="003F461B">
      <w:pPr>
        <w:pStyle w:val="ConsPlusNonformat"/>
        <w:jc w:val="both"/>
        <w:rPr>
          <w:color w:val="000000" w:themeColor="text1"/>
        </w:rPr>
      </w:pPr>
      <w:r w:rsidRPr="00103B31">
        <w:rPr>
          <w:color w:val="000000" w:themeColor="text1"/>
        </w:rPr>
        <w:t>условий  труда  в связи с настоящим обстоятельством и Вы осуществили оплату</w:t>
      </w:r>
    </w:p>
    <w:p w:rsidR="003F461B" w:rsidRPr="00103B31" w:rsidRDefault="003F461B">
      <w:pPr>
        <w:pStyle w:val="ConsPlusNonformat"/>
        <w:jc w:val="both"/>
        <w:rPr>
          <w:color w:val="000000" w:themeColor="text1"/>
        </w:rPr>
      </w:pPr>
      <w:r w:rsidRPr="00103B31">
        <w:rPr>
          <w:color w:val="000000" w:themeColor="text1"/>
        </w:rPr>
        <w:t>государственной  экспертизы  условий  труда,  Вы  имеете право обратиться в</w:t>
      </w:r>
    </w:p>
    <w:p w:rsidR="003F461B" w:rsidRPr="00103B31" w:rsidRDefault="003F461B">
      <w:pPr>
        <w:pStyle w:val="ConsPlusNonformat"/>
        <w:jc w:val="both"/>
        <w:rPr>
          <w:color w:val="000000" w:themeColor="text1"/>
        </w:rPr>
      </w:pPr>
      <w:r w:rsidRPr="00103B31">
        <w:rPr>
          <w:color w:val="000000" w:themeColor="text1"/>
        </w:rPr>
        <w:t>Комитет  по  труду  и  занятости  населения Санкт-Петербурга с заявлением о</w:t>
      </w:r>
    </w:p>
    <w:p w:rsidR="003F461B" w:rsidRPr="00103B31" w:rsidRDefault="003F461B">
      <w:pPr>
        <w:pStyle w:val="ConsPlusNonformat"/>
        <w:jc w:val="both"/>
        <w:rPr>
          <w:color w:val="000000" w:themeColor="text1"/>
        </w:rPr>
      </w:pPr>
      <w:r w:rsidRPr="00103B31">
        <w:rPr>
          <w:color w:val="000000" w:themeColor="text1"/>
        </w:rPr>
        <w:t>возврате   денежных   средств,  внесенных  в  счет  оплаты  государственной</w:t>
      </w:r>
    </w:p>
    <w:p w:rsidR="003F461B" w:rsidRPr="00103B31" w:rsidRDefault="003F461B">
      <w:pPr>
        <w:pStyle w:val="ConsPlusNonformat"/>
        <w:jc w:val="both"/>
        <w:rPr>
          <w:color w:val="000000" w:themeColor="text1"/>
        </w:rPr>
      </w:pPr>
      <w:r w:rsidRPr="00103B31">
        <w:rPr>
          <w:color w:val="000000" w:themeColor="text1"/>
        </w:rPr>
        <w:t xml:space="preserve">экспертизы условий труда в соответствии с </w:t>
      </w:r>
      <w:hyperlink w:anchor="P377">
        <w:r w:rsidRPr="00103B31">
          <w:rPr>
            <w:color w:val="000000" w:themeColor="text1"/>
          </w:rPr>
          <w:t>пунктом 3.1.2.4</w:t>
        </w:r>
      </w:hyperlink>
      <w:r w:rsidRPr="00103B31">
        <w:rPr>
          <w:color w:val="000000" w:themeColor="text1"/>
        </w:rPr>
        <w:t xml:space="preserve"> Административного</w:t>
      </w:r>
    </w:p>
    <w:p w:rsidR="003F461B" w:rsidRPr="00103B31" w:rsidRDefault="003F461B">
      <w:pPr>
        <w:pStyle w:val="ConsPlusNonformat"/>
        <w:jc w:val="both"/>
        <w:rPr>
          <w:color w:val="000000" w:themeColor="text1"/>
        </w:rPr>
      </w:pPr>
      <w:r w:rsidRPr="00103B31">
        <w:rPr>
          <w:color w:val="000000" w:themeColor="text1"/>
        </w:rPr>
        <w:t>регламента  Комитета  по  труду  и  занятости населения Санкт-Петербурга по</w:t>
      </w:r>
    </w:p>
    <w:p w:rsidR="003F461B" w:rsidRPr="00103B31" w:rsidRDefault="003F461B">
      <w:pPr>
        <w:pStyle w:val="ConsPlusNonformat"/>
        <w:jc w:val="both"/>
        <w:rPr>
          <w:color w:val="000000" w:themeColor="text1"/>
        </w:rPr>
      </w:pPr>
      <w:r w:rsidRPr="00103B31">
        <w:rPr>
          <w:color w:val="000000" w:themeColor="text1"/>
        </w:rPr>
        <w:t>предоставлению   государственной   услуги по  организации  и  осуществлению</w:t>
      </w:r>
    </w:p>
    <w:p w:rsidR="003F461B" w:rsidRPr="00103B31" w:rsidRDefault="003F461B">
      <w:pPr>
        <w:pStyle w:val="ConsPlusNonformat"/>
        <w:jc w:val="both"/>
        <w:rPr>
          <w:color w:val="000000" w:themeColor="text1"/>
        </w:rPr>
      </w:pPr>
      <w:r w:rsidRPr="00103B31">
        <w:rPr>
          <w:color w:val="000000" w:themeColor="text1"/>
        </w:rPr>
        <w:t>государственной экспертизы условий труда.</w:t>
      </w:r>
    </w:p>
    <w:p w:rsidR="003F461B" w:rsidRPr="00103B31" w:rsidRDefault="003F461B">
      <w:pPr>
        <w:pStyle w:val="ConsPlusNonformat"/>
        <w:jc w:val="both"/>
        <w:rPr>
          <w:color w:val="000000" w:themeColor="text1"/>
        </w:rPr>
      </w:pPr>
      <w:bookmarkStart w:id="20" w:name="P972"/>
      <w:bookmarkEnd w:id="20"/>
      <w:r w:rsidRPr="00103B31">
        <w:rPr>
          <w:color w:val="000000" w:themeColor="text1"/>
        </w:rPr>
        <w:t xml:space="preserve">    &lt;2&gt;  В случае если Вам отказано в проведении государственной экспертизы</w:t>
      </w:r>
    </w:p>
    <w:p w:rsidR="003F461B" w:rsidRPr="00103B31" w:rsidRDefault="003F461B">
      <w:pPr>
        <w:pStyle w:val="ConsPlusNonformat"/>
        <w:jc w:val="both"/>
        <w:rPr>
          <w:color w:val="000000" w:themeColor="text1"/>
        </w:rPr>
      </w:pPr>
      <w:r w:rsidRPr="00103B31">
        <w:rPr>
          <w:color w:val="000000" w:themeColor="text1"/>
        </w:rPr>
        <w:t>условий  труда  в связи с настоящим обстоятельством и Вы осуществили оплату</w:t>
      </w:r>
    </w:p>
    <w:p w:rsidR="003F461B" w:rsidRPr="00103B31" w:rsidRDefault="003F461B">
      <w:pPr>
        <w:pStyle w:val="ConsPlusNonformat"/>
        <w:jc w:val="both"/>
        <w:rPr>
          <w:color w:val="000000" w:themeColor="text1"/>
        </w:rPr>
      </w:pPr>
      <w:r w:rsidRPr="00103B31">
        <w:rPr>
          <w:color w:val="000000" w:themeColor="text1"/>
        </w:rPr>
        <w:t>государственной  экспертизы  условий  труда,  Вы  имеете право обратиться в</w:t>
      </w:r>
    </w:p>
    <w:p w:rsidR="003F461B" w:rsidRPr="00103B31" w:rsidRDefault="003F461B">
      <w:pPr>
        <w:pStyle w:val="ConsPlusNonformat"/>
        <w:jc w:val="both"/>
        <w:rPr>
          <w:color w:val="000000" w:themeColor="text1"/>
        </w:rPr>
      </w:pPr>
      <w:r w:rsidRPr="00103B31">
        <w:rPr>
          <w:color w:val="000000" w:themeColor="text1"/>
        </w:rPr>
        <w:t>Комитет  по  труду  и  занятости  населения Санкт-Петербурга с заявлением о</w:t>
      </w:r>
    </w:p>
    <w:p w:rsidR="003F461B" w:rsidRPr="00103B31" w:rsidRDefault="003F461B">
      <w:pPr>
        <w:pStyle w:val="ConsPlusNonformat"/>
        <w:jc w:val="both"/>
        <w:rPr>
          <w:color w:val="000000" w:themeColor="text1"/>
        </w:rPr>
      </w:pPr>
      <w:r w:rsidRPr="00103B31">
        <w:rPr>
          <w:color w:val="000000" w:themeColor="text1"/>
        </w:rPr>
        <w:t>возврате   денежных   средств,  внесенных  в  счет  оплаты  государственной</w:t>
      </w:r>
    </w:p>
    <w:p w:rsidR="003F461B" w:rsidRPr="00103B31" w:rsidRDefault="003F461B">
      <w:pPr>
        <w:pStyle w:val="ConsPlusNonformat"/>
        <w:jc w:val="both"/>
        <w:rPr>
          <w:color w:val="000000" w:themeColor="text1"/>
        </w:rPr>
      </w:pPr>
      <w:r w:rsidRPr="00103B31">
        <w:rPr>
          <w:color w:val="000000" w:themeColor="text1"/>
        </w:rPr>
        <w:t xml:space="preserve">экспертизы условий труда в соответствии с </w:t>
      </w:r>
      <w:hyperlink w:anchor="P377">
        <w:r w:rsidRPr="00103B31">
          <w:rPr>
            <w:color w:val="000000" w:themeColor="text1"/>
          </w:rPr>
          <w:t>пунктом 3.1.2.4</w:t>
        </w:r>
      </w:hyperlink>
      <w:r w:rsidRPr="00103B31">
        <w:rPr>
          <w:color w:val="000000" w:themeColor="text1"/>
        </w:rPr>
        <w:t xml:space="preserve"> Административного</w:t>
      </w:r>
    </w:p>
    <w:p w:rsidR="003F461B" w:rsidRPr="00103B31" w:rsidRDefault="003F461B">
      <w:pPr>
        <w:pStyle w:val="ConsPlusNonformat"/>
        <w:jc w:val="both"/>
        <w:rPr>
          <w:color w:val="000000" w:themeColor="text1"/>
        </w:rPr>
      </w:pPr>
      <w:r w:rsidRPr="00103B31">
        <w:rPr>
          <w:color w:val="000000" w:themeColor="text1"/>
        </w:rPr>
        <w:t>регламента  Комитета  по  труду  и  занятости населения Санкт-Петербурга по</w:t>
      </w:r>
    </w:p>
    <w:p w:rsidR="003F461B" w:rsidRPr="00103B31" w:rsidRDefault="003F461B">
      <w:pPr>
        <w:pStyle w:val="ConsPlusNonformat"/>
        <w:jc w:val="both"/>
        <w:rPr>
          <w:color w:val="000000" w:themeColor="text1"/>
        </w:rPr>
      </w:pPr>
      <w:r w:rsidRPr="00103B31">
        <w:rPr>
          <w:color w:val="000000" w:themeColor="text1"/>
        </w:rPr>
        <w:t>предоставлению   государственной   услуги по  организации  и  осуществлению</w:t>
      </w:r>
    </w:p>
    <w:p w:rsidR="003F461B" w:rsidRPr="00103B31" w:rsidRDefault="003F461B">
      <w:pPr>
        <w:pStyle w:val="ConsPlusNonformat"/>
        <w:jc w:val="both"/>
        <w:rPr>
          <w:color w:val="000000" w:themeColor="text1"/>
        </w:rPr>
      </w:pPr>
      <w:r w:rsidRPr="00103B31">
        <w:rPr>
          <w:color w:val="000000" w:themeColor="text1"/>
        </w:rPr>
        <w:t>государственной экспертизы условий труда.</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jc w:val="right"/>
        <w:outlineLvl w:val="1"/>
        <w:rPr>
          <w:color w:val="000000" w:themeColor="text1"/>
        </w:rPr>
      </w:pPr>
      <w:r w:rsidRPr="00103B31">
        <w:rPr>
          <w:color w:val="000000" w:themeColor="text1"/>
        </w:rPr>
        <w:t>Приложение N 5</w:t>
      </w:r>
    </w:p>
    <w:p w:rsidR="003F461B" w:rsidRPr="00103B31" w:rsidRDefault="003F461B">
      <w:pPr>
        <w:pStyle w:val="ConsPlusNormal"/>
        <w:jc w:val="right"/>
        <w:rPr>
          <w:color w:val="000000" w:themeColor="text1"/>
        </w:rPr>
      </w:pPr>
      <w:r w:rsidRPr="00103B31">
        <w:rPr>
          <w:color w:val="000000" w:themeColor="text1"/>
        </w:rPr>
        <w:t>к Административному регламенту</w:t>
      </w:r>
    </w:p>
    <w:p w:rsidR="003F461B" w:rsidRPr="00103B31" w:rsidRDefault="003F461B">
      <w:pPr>
        <w:pStyle w:val="ConsPlusNormal"/>
        <w:jc w:val="right"/>
        <w:rPr>
          <w:color w:val="000000" w:themeColor="text1"/>
        </w:rPr>
      </w:pPr>
      <w:r w:rsidRPr="00103B31">
        <w:rPr>
          <w:color w:val="000000" w:themeColor="text1"/>
        </w:rPr>
        <w:t>Комитета по труду и занятости</w:t>
      </w:r>
    </w:p>
    <w:p w:rsidR="003F461B" w:rsidRPr="00103B31" w:rsidRDefault="003F461B">
      <w:pPr>
        <w:pStyle w:val="ConsPlusNormal"/>
        <w:jc w:val="right"/>
        <w:rPr>
          <w:color w:val="000000" w:themeColor="text1"/>
        </w:rPr>
      </w:pPr>
      <w:r w:rsidRPr="00103B31">
        <w:rPr>
          <w:color w:val="000000" w:themeColor="text1"/>
        </w:rPr>
        <w:t>населения Санкт-Петербурга</w:t>
      </w:r>
    </w:p>
    <w:p w:rsidR="003F461B" w:rsidRPr="00103B31" w:rsidRDefault="003F461B">
      <w:pPr>
        <w:pStyle w:val="ConsPlusNormal"/>
        <w:jc w:val="right"/>
        <w:rPr>
          <w:color w:val="000000" w:themeColor="text1"/>
        </w:rPr>
      </w:pPr>
      <w:r w:rsidRPr="00103B31">
        <w:rPr>
          <w:color w:val="000000" w:themeColor="text1"/>
        </w:rPr>
        <w:t>по предоставлению государственной</w:t>
      </w:r>
    </w:p>
    <w:p w:rsidR="003F461B" w:rsidRPr="00103B31" w:rsidRDefault="003F461B">
      <w:pPr>
        <w:pStyle w:val="ConsPlusNormal"/>
        <w:jc w:val="right"/>
        <w:rPr>
          <w:color w:val="000000" w:themeColor="text1"/>
        </w:rPr>
      </w:pPr>
      <w:r w:rsidRPr="00103B31">
        <w:rPr>
          <w:color w:val="000000" w:themeColor="text1"/>
        </w:rPr>
        <w:t>услуги по организации</w:t>
      </w:r>
    </w:p>
    <w:p w:rsidR="003F461B" w:rsidRPr="00103B31" w:rsidRDefault="003F461B">
      <w:pPr>
        <w:pStyle w:val="ConsPlusNormal"/>
        <w:jc w:val="right"/>
        <w:rPr>
          <w:color w:val="000000" w:themeColor="text1"/>
        </w:rPr>
      </w:pPr>
      <w:r w:rsidRPr="00103B31">
        <w:rPr>
          <w:color w:val="000000" w:themeColor="text1"/>
        </w:rPr>
        <w:t>и осуществлению государственной</w:t>
      </w:r>
    </w:p>
    <w:p w:rsidR="003F461B" w:rsidRPr="00103B31" w:rsidRDefault="003F461B">
      <w:pPr>
        <w:pStyle w:val="ConsPlusNormal"/>
        <w:jc w:val="right"/>
        <w:rPr>
          <w:color w:val="000000" w:themeColor="text1"/>
        </w:rPr>
      </w:pPr>
      <w:r w:rsidRPr="00103B31">
        <w:rPr>
          <w:color w:val="000000" w:themeColor="text1"/>
        </w:rPr>
        <w:t>экспертизы условий труда</w:t>
      </w:r>
    </w:p>
    <w:p w:rsidR="003F461B" w:rsidRPr="00103B31" w:rsidRDefault="003F461B">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B31" w:rsidRPr="00103B31">
        <w:tc>
          <w:tcPr>
            <w:tcW w:w="60" w:type="dxa"/>
            <w:tcBorders>
              <w:top w:val="nil"/>
              <w:left w:val="nil"/>
              <w:bottom w:val="nil"/>
              <w:right w:val="nil"/>
            </w:tcBorders>
            <w:shd w:val="clear" w:color="auto" w:fill="CED3F1"/>
            <w:tcMar>
              <w:top w:w="0" w:type="dxa"/>
              <w:left w:w="0" w:type="dxa"/>
              <w:bottom w:w="0" w:type="dxa"/>
              <w:right w:w="0" w:type="dxa"/>
            </w:tcMar>
          </w:tcPr>
          <w:p w:rsidR="003F461B" w:rsidRPr="00103B31" w:rsidRDefault="003F461B">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61B" w:rsidRPr="00103B31" w:rsidRDefault="003F461B">
            <w:pPr>
              <w:pStyle w:val="ConsPlusNormal"/>
              <w:jc w:val="center"/>
              <w:rPr>
                <w:color w:val="000000" w:themeColor="text1"/>
              </w:rPr>
            </w:pPr>
            <w:r w:rsidRPr="00103B31">
              <w:rPr>
                <w:color w:val="000000" w:themeColor="text1"/>
              </w:rPr>
              <w:t>Список изменяющих документов</w:t>
            </w:r>
          </w:p>
          <w:p w:rsidR="003F461B" w:rsidRPr="00103B31" w:rsidRDefault="003F461B">
            <w:pPr>
              <w:pStyle w:val="ConsPlusNormal"/>
              <w:jc w:val="center"/>
              <w:rPr>
                <w:color w:val="000000" w:themeColor="text1"/>
              </w:rPr>
            </w:pPr>
            <w:r w:rsidRPr="00103B31">
              <w:rPr>
                <w:color w:val="000000" w:themeColor="text1"/>
              </w:rPr>
              <w:t xml:space="preserve">(в ред. </w:t>
            </w:r>
            <w:hyperlink r:id="rId116">
              <w:r w:rsidRPr="00103B31">
                <w:rPr>
                  <w:color w:val="000000" w:themeColor="text1"/>
                </w:rPr>
                <w:t>Распоряжения</w:t>
              </w:r>
            </w:hyperlink>
            <w:r w:rsidRPr="00103B31">
              <w:rPr>
                <w:color w:val="000000" w:themeColor="text1"/>
              </w:rPr>
              <w:t xml:space="preserve"> Комитета по труду и занятости населения Правительства</w:t>
            </w:r>
          </w:p>
          <w:p w:rsidR="003F461B" w:rsidRPr="00103B31" w:rsidRDefault="003F461B">
            <w:pPr>
              <w:pStyle w:val="ConsPlusNormal"/>
              <w:jc w:val="center"/>
              <w:rPr>
                <w:color w:val="000000" w:themeColor="text1"/>
              </w:rPr>
            </w:pPr>
            <w:r w:rsidRPr="00103B31">
              <w:rPr>
                <w:color w:val="000000" w:themeColor="text1"/>
              </w:rPr>
              <w:t>Санкт-Петербурга от 13.12.2018 N 293-р)</w:t>
            </w: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r>
    </w:tbl>
    <w:p w:rsidR="003F461B" w:rsidRPr="00103B31" w:rsidRDefault="003F461B">
      <w:pPr>
        <w:pStyle w:val="ConsPlusNormal"/>
        <w:ind w:firstLine="540"/>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 xml:space="preserve">                                  Руководителю государственной экспертизы -</w:t>
      </w:r>
    </w:p>
    <w:p w:rsidR="003F461B" w:rsidRPr="00103B31" w:rsidRDefault="003F461B">
      <w:pPr>
        <w:pStyle w:val="ConsPlusNonformat"/>
        <w:jc w:val="both"/>
        <w:rPr>
          <w:color w:val="000000" w:themeColor="text1"/>
        </w:rPr>
      </w:pPr>
      <w:r w:rsidRPr="00103B31">
        <w:rPr>
          <w:color w:val="000000" w:themeColor="text1"/>
        </w:rPr>
        <w:t xml:space="preserve">                                  начальнику отдела охраны труда и</w:t>
      </w:r>
    </w:p>
    <w:p w:rsidR="003F461B" w:rsidRPr="00103B31" w:rsidRDefault="003F461B">
      <w:pPr>
        <w:pStyle w:val="ConsPlusNonformat"/>
        <w:jc w:val="both"/>
        <w:rPr>
          <w:color w:val="000000" w:themeColor="text1"/>
        </w:rPr>
      </w:pPr>
      <w:r w:rsidRPr="00103B31">
        <w:rPr>
          <w:color w:val="000000" w:themeColor="text1"/>
        </w:rPr>
        <w:t xml:space="preserve">                                  государственной экспертизы условий труда</w:t>
      </w:r>
    </w:p>
    <w:p w:rsidR="003F461B" w:rsidRPr="00103B31" w:rsidRDefault="003F461B">
      <w:pPr>
        <w:pStyle w:val="ConsPlusNonformat"/>
        <w:jc w:val="both"/>
        <w:rPr>
          <w:color w:val="000000" w:themeColor="text1"/>
        </w:rPr>
      </w:pPr>
      <w:r w:rsidRPr="00103B31">
        <w:rPr>
          <w:color w:val="000000" w:themeColor="text1"/>
        </w:rPr>
        <w:t xml:space="preserve">                                  Комитета по труду и занятости населения</w:t>
      </w:r>
    </w:p>
    <w:p w:rsidR="003F461B" w:rsidRPr="00103B31" w:rsidRDefault="003F461B">
      <w:pPr>
        <w:pStyle w:val="ConsPlusNonformat"/>
        <w:jc w:val="both"/>
        <w:rPr>
          <w:color w:val="000000" w:themeColor="text1"/>
        </w:rPr>
      </w:pPr>
      <w:r w:rsidRPr="00103B31">
        <w:rPr>
          <w:color w:val="000000" w:themeColor="text1"/>
        </w:rPr>
        <w:t xml:space="preserve">                                  Санкт-Петербурга</w:t>
      </w:r>
    </w:p>
    <w:p w:rsidR="003F461B" w:rsidRPr="00103B31" w:rsidRDefault="003F461B">
      <w:pPr>
        <w:pStyle w:val="ConsPlusNonformat"/>
        <w:jc w:val="both"/>
        <w:rPr>
          <w:color w:val="000000" w:themeColor="text1"/>
        </w:rPr>
      </w:pPr>
      <w:r w:rsidRPr="00103B31">
        <w:rPr>
          <w:color w:val="000000" w:themeColor="text1"/>
        </w:rPr>
        <w:t xml:space="preserve">                                  от 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(полное наименование заявителя</w:t>
      </w:r>
    </w:p>
    <w:p w:rsidR="003F461B" w:rsidRPr="00103B31" w:rsidRDefault="003F461B">
      <w:pPr>
        <w:pStyle w:val="ConsPlusNonformat"/>
        <w:jc w:val="both"/>
        <w:rPr>
          <w:color w:val="000000" w:themeColor="text1"/>
        </w:rPr>
      </w:pPr>
      <w:r w:rsidRPr="00103B31">
        <w:rPr>
          <w:color w:val="000000" w:themeColor="text1"/>
        </w:rPr>
        <w:t xml:space="preserve">                                            (для юридических лиц)</w:t>
      </w:r>
    </w:p>
    <w:p w:rsidR="003F461B" w:rsidRPr="00103B31" w:rsidRDefault="003F461B">
      <w:pPr>
        <w:pStyle w:val="ConsPlusNonformat"/>
        <w:jc w:val="both"/>
        <w:rPr>
          <w:color w:val="000000" w:themeColor="text1"/>
        </w:rPr>
      </w:pPr>
      <w:r w:rsidRPr="00103B31">
        <w:rPr>
          <w:color w:val="000000" w:themeColor="text1"/>
        </w:rPr>
        <w:t xml:space="preserve">                                  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(фамилия, имя, отчество (при наличии)</w:t>
      </w:r>
    </w:p>
    <w:p w:rsidR="003F461B" w:rsidRPr="00103B31" w:rsidRDefault="003F461B">
      <w:pPr>
        <w:pStyle w:val="ConsPlusNonformat"/>
        <w:jc w:val="both"/>
        <w:rPr>
          <w:color w:val="000000" w:themeColor="text1"/>
        </w:rPr>
      </w:pPr>
      <w:r w:rsidRPr="00103B31">
        <w:rPr>
          <w:color w:val="000000" w:themeColor="text1"/>
        </w:rPr>
        <w:t xml:space="preserve">                                        заявителя (для физических лиц)</w:t>
      </w:r>
    </w:p>
    <w:p w:rsidR="003F461B" w:rsidRPr="00103B31" w:rsidRDefault="003F461B">
      <w:pPr>
        <w:pStyle w:val="ConsPlusNonformat"/>
        <w:jc w:val="both"/>
        <w:rPr>
          <w:color w:val="000000" w:themeColor="text1"/>
        </w:rPr>
      </w:pPr>
      <w:r w:rsidRPr="00103B31">
        <w:rPr>
          <w:color w:val="000000" w:themeColor="text1"/>
        </w:rPr>
        <w:t xml:space="preserve">                                  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(адрес)</w:t>
      </w:r>
    </w:p>
    <w:p w:rsidR="003F461B" w:rsidRPr="00103B31" w:rsidRDefault="003F461B">
      <w:pPr>
        <w:pStyle w:val="ConsPlusNonformat"/>
        <w:jc w:val="both"/>
        <w:rPr>
          <w:color w:val="000000" w:themeColor="text1"/>
        </w:rPr>
      </w:pPr>
      <w:r w:rsidRPr="00103B31">
        <w:rPr>
          <w:color w:val="000000" w:themeColor="text1"/>
        </w:rPr>
        <w:t xml:space="preserve">                                  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(электронная почта; контактные</w:t>
      </w:r>
    </w:p>
    <w:p w:rsidR="003F461B" w:rsidRPr="00103B31" w:rsidRDefault="003F461B">
      <w:pPr>
        <w:pStyle w:val="ConsPlusNonformat"/>
        <w:jc w:val="both"/>
        <w:rPr>
          <w:color w:val="000000" w:themeColor="text1"/>
        </w:rPr>
      </w:pPr>
      <w:r w:rsidRPr="00103B31">
        <w:rPr>
          <w:color w:val="000000" w:themeColor="text1"/>
        </w:rPr>
        <w:t xml:space="preserve">                                           телефоны (при наличии)</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bookmarkStart w:id="21" w:name="P1015"/>
      <w:bookmarkEnd w:id="21"/>
      <w:r w:rsidRPr="00103B31">
        <w:rPr>
          <w:color w:val="000000" w:themeColor="text1"/>
        </w:rPr>
        <w:t xml:space="preserve">                                 ЗАЯВЛЕНИЕ</w:t>
      </w:r>
    </w:p>
    <w:p w:rsidR="003F461B" w:rsidRPr="00103B31" w:rsidRDefault="003F461B">
      <w:pPr>
        <w:pStyle w:val="ConsPlusNonformat"/>
        <w:jc w:val="both"/>
        <w:rPr>
          <w:color w:val="000000" w:themeColor="text1"/>
        </w:rPr>
      </w:pPr>
      <w:r w:rsidRPr="00103B31">
        <w:rPr>
          <w:color w:val="000000" w:themeColor="text1"/>
        </w:rPr>
        <w:t xml:space="preserve">                        О ВОЗВРАТЕ ДЕНЕЖНЫХ СРЕДСТВ</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 xml:space="preserve">    Прошу осуществить возврат денежных средств, внесенных мною согласно</w:t>
      </w:r>
    </w:p>
    <w:p w:rsidR="003F461B" w:rsidRPr="00103B31" w:rsidRDefault="003F461B">
      <w:pPr>
        <w:pStyle w:val="ConsPlusNonformat"/>
        <w:jc w:val="both"/>
        <w:rPr>
          <w:color w:val="000000" w:themeColor="text1"/>
        </w:rPr>
      </w:pPr>
      <w:r w:rsidRPr="00103B31">
        <w:rPr>
          <w:color w:val="000000" w:themeColor="text1"/>
        </w:rPr>
        <w:t>___________________________________________________________________________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(указываются наименование, реквизиты и дата платежного документа,</w:t>
      </w:r>
    </w:p>
    <w:p w:rsidR="003F461B" w:rsidRPr="00103B31" w:rsidRDefault="003F461B">
      <w:pPr>
        <w:pStyle w:val="ConsPlusNonformat"/>
        <w:jc w:val="both"/>
        <w:rPr>
          <w:color w:val="000000" w:themeColor="text1"/>
        </w:rPr>
      </w:pPr>
      <w:r w:rsidRPr="00103B31">
        <w:rPr>
          <w:color w:val="000000" w:themeColor="text1"/>
        </w:rPr>
        <w:t xml:space="preserve">        подтверждающего внесение денежных средств на счет Комитета)</w:t>
      </w:r>
    </w:p>
    <w:p w:rsidR="003F461B" w:rsidRPr="00103B31" w:rsidRDefault="003F461B">
      <w:pPr>
        <w:pStyle w:val="ConsPlusNonformat"/>
        <w:jc w:val="both"/>
        <w:rPr>
          <w:color w:val="000000" w:themeColor="text1"/>
        </w:rPr>
      </w:pPr>
      <w:r w:rsidRPr="00103B31">
        <w:rPr>
          <w:color w:val="000000" w:themeColor="text1"/>
        </w:rPr>
        <w:t>в  счет  оплаты  государственной  экспертизы  условий  труда в целях оценки</w:t>
      </w:r>
    </w:p>
    <w:p w:rsidR="003F461B" w:rsidRPr="00103B31" w:rsidRDefault="003F461B">
      <w:pPr>
        <w:pStyle w:val="ConsPlusNonformat"/>
        <w:jc w:val="both"/>
        <w:rPr>
          <w:color w:val="000000" w:themeColor="text1"/>
        </w:rPr>
      </w:pPr>
      <w:r w:rsidRPr="00103B31">
        <w:rPr>
          <w:color w:val="000000" w:themeColor="text1"/>
        </w:rPr>
        <w:t>качества проведения специальной оценки условий труда в связи с отказом в ее</w:t>
      </w:r>
    </w:p>
    <w:p w:rsidR="003F461B" w:rsidRPr="00103B31" w:rsidRDefault="003F461B">
      <w:pPr>
        <w:pStyle w:val="ConsPlusNonformat"/>
        <w:jc w:val="both"/>
        <w:rPr>
          <w:color w:val="000000" w:themeColor="text1"/>
        </w:rPr>
      </w:pPr>
      <w:r w:rsidRPr="00103B31">
        <w:rPr>
          <w:color w:val="000000" w:themeColor="text1"/>
        </w:rPr>
        <w:t>проведении в связи с:</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  │ отсутствием  в  заявлении  о  проведении государственной экспертизы</w:t>
      </w:r>
    </w:p>
    <w:p w:rsidR="003F461B" w:rsidRPr="00103B31" w:rsidRDefault="003F461B">
      <w:pPr>
        <w:pStyle w:val="ConsPlusNonformat"/>
        <w:jc w:val="both"/>
        <w:rPr>
          <w:color w:val="000000" w:themeColor="text1"/>
        </w:rPr>
      </w:pPr>
      <w:r w:rsidRPr="00103B31">
        <w:rPr>
          <w:color w:val="000000" w:themeColor="text1"/>
        </w:rPr>
        <w:t xml:space="preserve">   └──┘ условий труда сведений, предусмотренных формой заявления;</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 xml:space="preserve">   │  │ непредставлением необходимых документов, прилагаемых к заявлению.</w:t>
      </w:r>
    </w:p>
    <w:p w:rsidR="003F461B" w:rsidRPr="00103B31" w:rsidRDefault="003F461B">
      <w:pPr>
        <w:pStyle w:val="ConsPlusNonformat"/>
        <w:jc w:val="both"/>
        <w:rPr>
          <w:color w:val="000000" w:themeColor="text1"/>
        </w:rPr>
      </w:pPr>
      <w:r w:rsidRPr="00103B31">
        <w:rPr>
          <w:color w:val="000000" w:themeColor="text1"/>
        </w:rPr>
        <w:t xml:space="preserve">   └──┘</w:t>
      </w:r>
    </w:p>
    <w:p w:rsidR="003F461B" w:rsidRPr="00103B31" w:rsidRDefault="003F461B">
      <w:pPr>
        <w:pStyle w:val="ConsPlusNonformat"/>
        <w:jc w:val="both"/>
        <w:rPr>
          <w:color w:val="000000" w:themeColor="text1"/>
        </w:rPr>
      </w:pPr>
      <w:r w:rsidRPr="00103B31">
        <w:rPr>
          <w:color w:val="000000" w:themeColor="text1"/>
        </w:rPr>
        <w:t>___________________________________________________________________________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(информация указывается на основании уведомления о невозможности</w:t>
      </w:r>
    </w:p>
    <w:p w:rsidR="003F461B" w:rsidRPr="00103B31" w:rsidRDefault="003F461B">
      <w:pPr>
        <w:pStyle w:val="ConsPlusNonformat"/>
        <w:jc w:val="both"/>
        <w:rPr>
          <w:color w:val="000000" w:themeColor="text1"/>
        </w:rPr>
      </w:pPr>
      <w:r w:rsidRPr="00103B31">
        <w:rPr>
          <w:color w:val="000000" w:themeColor="text1"/>
        </w:rPr>
        <w:t xml:space="preserve">           проведения государственной экспертизы условий труда)</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на счет:</w:t>
      </w:r>
    </w:p>
    <w:p w:rsidR="003F461B" w:rsidRPr="00103B31" w:rsidRDefault="003F461B">
      <w:pPr>
        <w:pStyle w:val="ConsPlusNonformat"/>
        <w:jc w:val="both"/>
        <w:rPr>
          <w:color w:val="000000" w:themeColor="text1"/>
        </w:rPr>
      </w:pPr>
      <w:r w:rsidRPr="00103B31">
        <w:rPr>
          <w:color w:val="000000" w:themeColor="text1"/>
        </w:rPr>
        <w:t>___________________________________________________________________________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(указываются номер счета заявителя, наименование кредитной организации,</w:t>
      </w:r>
    </w:p>
    <w:p w:rsidR="003F461B" w:rsidRPr="00103B31" w:rsidRDefault="003F461B">
      <w:pPr>
        <w:pStyle w:val="ConsPlusNonformat"/>
        <w:jc w:val="both"/>
        <w:rPr>
          <w:color w:val="000000" w:themeColor="text1"/>
        </w:rPr>
      </w:pPr>
      <w:r w:rsidRPr="00103B31">
        <w:rPr>
          <w:color w:val="000000" w:themeColor="text1"/>
        </w:rPr>
        <w:t xml:space="preserve">    БИК, ИНН кредитной организации, в которой у заявителя открыт счет)</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Заявитель    _______________________    ___________________________________</w:t>
      </w:r>
    </w:p>
    <w:p w:rsidR="003F461B" w:rsidRPr="00103B31" w:rsidRDefault="003F461B">
      <w:pPr>
        <w:pStyle w:val="ConsPlusNonformat"/>
        <w:jc w:val="both"/>
        <w:rPr>
          <w:color w:val="000000" w:themeColor="text1"/>
        </w:rPr>
      </w:pPr>
      <w:r w:rsidRPr="00103B31">
        <w:rPr>
          <w:color w:val="000000" w:themeColor="text1"/>
        </w:rPr>
        <w:t xml:space="preserve">                    (подпись)                  (расшифровка подписи)</w:t>
      </w:r>
    </w:p>
    <w:p w:rsidR="003F461B" w:rsidRPr="00103B31" w:rsidRDefault="003F461B">
      <w:pPr>
        <w:pStyle w:val="ConsPlusNonformat"/>
        <w:jc w:val="both"/>
        <w:rPr>
          <w:color w:val="000000" w:themeColor="text1"/>
        </w:rPr>
      </w:pPr>
    </w:p>
    <w:p w:rsidR="003F461B" w:rsidRPr="00103B31" w:rsidRDefault="003F461B">
      <w:pPr>
        <w:pStyle w:val="ConsPlusNonformat"/>
        <w:jc w:val="both"/>
        <w:rPr>
          <w:color w:val="000000" w:themeColor="text1"/>
        </w:rPr>
      </w:pPr>
      <w:r w:rsidRPr="00103B31">
        <w:rPr>
          <w:color w:val="000000" w:themeColor="text1"/>
        </w:rPr>
        <w:t>(дата)</w:t>
      </w: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jc w:val="right"/>
        <w:outlineLvl w:val="1"/>
        <w:rPr>
          <w:color w:val="000000" w:themeColor="text1"/>
        </w:rPr>
      </w:pPr>
      <w:r w:rsidRPr="00103B31">
        <w:rPr>
          <w:color w:val="000000" w:themeColor="text1"/>
        </w:rPr>
        <w:t>Приложение N 6</w:t>
      </w:r>
    </w:p>
    <w:p w:rsidR="003F461B" w:rsidRPr="00103B31" w:rsidRDefault="003F461B">
      <w:pPr>
        <w:pStyle w:val="ConsPlusNormal"/>
        <w:jc w:val="right"/>
        <w:rPr>
          <w:color w:val="000000" w:themeColor="text1"/>
        </w:rPr>
      </w:pPr>
      <w:r w:rsidRPr="00103B31">
        <w:rPr>
          <w:color w:val="000000" w:themeColor="text1"/>
        </w:rPr>
        <w:t>к Административному регламенту</w:t>
      </w:r>
    </w:p>
    <w:p w:rsidR="003F461B" w:rsidRPr="00103B31" w:rsidRDefault="003F461B">
      <w:pPr>
        <w:pStyle w:val="ConsPlusNormal"/>
        <w:jc w:val="right"/>
        <w:rPr>
          <w:color w:val="000000" w:themeColor="text1"/>
        </w:rPr>
      </w:pPr>
      <w:r w:rsidRPr="00103B31">
        <w:rPr>
          <w:color w:val="000000" w:themeColor="text1"/>
        </w:rPr>
        <w:t>Комитета по труду и занятости</w:t>
      </w:r>
    </w:p>
    <w:p w:rsidR="003F461B" w:rsidRPr="00103B31" w:rsidRDefault="003F461B">
      <w:pPr>
        <w:pStyle w:val="ConsPlusNormal"/>
        <w:jc w:val="right"/>
        <w:rPr>
          <w:color w:val="000000" w:themeColor="text1"/>
        </w:rPr>
      </w:pPr>
      <w:r w:rsidRPr="00103B31">
        <w:rPr>
          <w:color w:val="000000" w:themeColor="text1"/>
        </w:rPr>
        <w:t>населения Санкт-Петербурга</w:t>
      </w:r>
    </w:p>
    <w:p w:rsidR="003F461B" w:rsidRPr="00103B31" w:rsidRDefault="003F461B">
      <w:pPr>
        <w:pStyle w:val="ConsPlusNormal"/>
        <w:jc w:val="right"/>
        <w:rPr>
          <w:color w:val="000000" w:themeColor="text1"/>
        </w:rPr>
      </w:pPr>
      <w:r w:rsidRPr="00103B31">
        <w:rPr>
          <w:color w:val="000000" w:themeColor="text1"/>
        </w:rPr>
        <w:t>по предоставлению государственной</w:t>
      </w:r>
    </w:p>
    <w:p w:rsidR="003F461B" w:rsidRPr="00103B31" w:rsidRDefault="003F461B">
      <w:pPr>
        <w:pStyle w:val="ConsPlusNormal"/>
        <w:jc w:val="right"/>
        <w:rPr>
          <w:color w:val="000000" w:themeColor="text1"/>
        </w:rPr>
      </w:pPr>
      <w:r w:rsidRPr="00103B31">
        <w:rPr>
          <w:color w:val="000000" w:themeColor="text1"/>
        </w:rPr>
        <w:t>услуги по организации</w:t>
      </w:r>
    </w:p>
    <w:p w:rsidR="003F461B" w:rsidRPr="00103B31" w:rsidRDefault="003F461B">
      <w:pPr>
        <w:pStyle w:val="ConsPlusNormal"/>
        <w:jc w:val="right"/>
        <w:rPr>
          <w:color w:val="000000" w:themeColor="text1"/>
        </w:rPr>
      </w:pPr>
      <w:r w:rsidRPr="00103B31">
        <w:rPr>
          <w:color w:val="000000" w:themeColor="text1"/>
        </w:rPr>
        <w:t>и осуществлению государственной</w:t>
      </w:r>
    </w:p>
    <w:p w:rsidR="003F461B" w:rsidRPr="00103B31" w:rsidRDefault="003F461B">
      <w:pPr>
        <w:pStyle w:val="ConsPlusNormal"/>
        <w:jc w:val="right"/>
        <w:rPr>
          <w:color w:val="000000" w:themeColor="text1"/>
        </w:rPr>
      </w:pPr>
      <w:r w:rsidRPr="00103B31">
        <w:rPr>
          <w:color w:val="000000" w:themeColor="text1"/>
        </w:rPr>
        <w:t>экспертизы условий труда</w:t>
      </w:r>
    </w:p>
    <w:p w:rsidR="003F461B" w:rsidRPr="00103B31" w:rsidRDefault="003F461B">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B31" w:rsidRPr="00103B31">
        <w:tc>
          <w:tcPr>
            <w:tcW w:w="60" w:type="dxa"/>
            <w:tcBorders>
              <w:top w:val="nil"/>
              <w:left w:val="nil"/>
              <w:bottom w:val="nil"/>
              <w:right w:val="nil"/>
            </w:tcBorders>
            <w:shd w:val="clear" w:color="auto" w:fill="CED3F1"/>
            <w:tcMar>
              <w:top w:w="0" w:type="dxa"/>
              <w:left w:w="0" w:type="dxa"/>
              <w:bottom w:w="0" w:type="dxa"/>
              <w:right w:w="0" w:type="dxa"/>
            </w:tcMar>
          </w:tcPr>
          <w:p w:rsidR="003F461B" w:rsidRPr="00103B31" w:rsidRDefault="003F461B">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61B" w:rsidRPr="00103B31" w:rsidRDefault="003F461B">
            <w:pPr>
              <w:pStyle w:val="ConsPlusNormal"/>
              <w:jc w:val="center"/>
              <w:rPr>
                <w:color w:val="000000" w:themeColor="text1"/>
              </w:rPr>
            </w:pPr>
            <w:r w:rsidRPr="00103B31">
              <w:rPr>
                <w:color w:val="000000" w:themeColor="text1"/>
              </w:rPr>
              <w:t>Список изменяющих документов</w:t>
            </w:r>
          </w:p>
          <w:p w:rsidR="003F461B" w:rsidRPr="00103B31" w:rsidRDefault="003F461B">
            <w:pPr>
              <w:pStyle w:val="ConsPlusNormal"/>
              <w:jc w:val="center"/>
              <w:rPr>
                <w:color w:val="000000" w:themeColor="text1"/>
              </w:rPr>
            </w:pPr>
            <w:r w:rsidRPr="00103B31">
              <w:rPr>
                <w:color w:val="000000" w:themeColor="text1"/>
              </w:rPr>
              <w:t xml:space="preserve">(введено </w:t>
            </w:r>
            <w:hyperlink r:id="rId117">
              <w:r w:rsidRPr="00103B31">
                <w:rPr>
                  <w:color w:val="000000" w:themeColor="text1"/>
                </w:rPr>
                <w:t>Распоряжением</w:t>
              </w:r>
            </w:hyperlink>
            <w:r w:rsidRPr="00103B31">
              <w:rPr>
                <w:color w:val="000000" w:themeColor="text1"/>
              </w:rPr>
              <w:t xml:space="preserve"> Комитета по труду и занятости населения Правительства</w:t>
            </w:r>
          </w:p>
          <w:p w:rsidR="003F461B" w:rsidRPr="00103B31" w:rsidRDefault="003F461B">
            <w:pPr>
              <w:pStyle w:val="ConsPlusNormal"/>
              <w:jc w:val="center"/>
              <w:rPr>
                <w:color w:val="000000" w:themeColor="text1"/>
              </w:rPr>
            </w:pPr>
            <w:r w:rsidRPr="00103B31">
              <w:rPr>
                <w:color w:val="000000" w:themeColor="text1"/>
              </w:rPr>
              <w:t>Санкт-Петербурга от 22.06.2020 N 134-р)</w:t>
            </w:r>
          </w:p>
        </w:tc>
        <w:tc>
          <w:tcPr>
            <w:tcW w:w="113" w:type="dxa"/>
            <w:tcBorders>
              <w:top w:val="nil"/>
              <w:left w:val="nil"/>
              <w:bottom w:val="nil"/>
              <w:right w:val="nil"/>
            </w:tcBorders>
            <w:shd w:val="clear" w:color="auto" w:fill="F4F3F8"/>
            <w:tcMar>
              <w:top w:w="0" w:type="dxa"/>
              <w:left w:w="0" w:type="dxa"/>
              <w:bottom w:w="0" w:type="dxa"/>
              <w:right w:w="0" w:type="dxa"/>
            </w:tcMar>
          </w:tcPr>
          <w:p w:rsidR="003F461B" w:rsidRPr="00103B31" w:rsidRDefault="003F461B">
            <w:pPr>
              <w:pStyle w:val="ConsPlusNormal"/>
              <w:rPr>
                <w:color w:val="000000" w:themeColor="text1"/>
              </w:rPr>
            </w:pPr>
          </w:p>
        </w:tc>
      </w:tr>
    </w:tbl>
    <w:p w:rsidR="003F461B" w:rsidRPr="00103B31" w:rsidRDefault="003F461B">
      <w:pPr>
        <w:pStyle w:val="ConsPlusNormal"/>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216"/>
        <w:gridCol w:w="3005"/>
        <w:gridCol w:w="340"/>
      </w:tblGrid>
      <w:tr w:rsidR="00103B31" w:rsidRPr="00103B31">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(наименование органа, уполномоченного на рассмотрение жалобы)</w:t>
            </w: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jc w:val="center"/>
              <w:rPr>
                <w:color w:val="000000" w:themeColor="text1"/>
              </w:rPr>
            </w:pPr>
            <w:bookmarkStart w:id="22" w:name="P1064"/>
            <w:bookmarkEnd w:id="22"/>
            <w:r w:rsidRPr="00103B31">
              <w:rPr>
                <w:b/>
                <w:color w:val="000000" w:themeColor="text1"/>
              </w:rPr>
              <w:t>АКТ N ________</w:t>
            </w:r>
          </w:p>
          <w:p w:rsidR="003F461B" w:rsidRPr="00103B31" w:rsidRDefault="003F461B">
            <w:pPr>
              <w:pStyle w:val="ConsPlusNormal"/>
              <w:jc w:val="center"/>
              <w:rPr>
                <w:color w:val="000000" w:themeColor="text1"/>
              </w:rPr>
            </w:pPr>
            <w:r w:rsidRPr="00103B31">
              <w:rPr>
                <w:color w:val="000000" w:themeColor="text1"/>
              </w:rPr>
              <w:t>(порядковый номер акта)</w:t>
            </w:r>
          </w:p>
          <w:p w:rsidR="003F461B" w:rsidRPr="00103B31" w:rsidRDefault="003F461B">
            <w:pPr>
              <w:pStyle w:val="ConsPlusNormal"/>
              <w:jc w:val="center"/>
              <w:rPr>
                <w:color w:val="000000" w:themeColor="text1"/>
              </w:rPr>
            </w:pPr>
            <w:r w:rsidRPr="00103B31">
              <w:rPr>
                <w:b/>
                <w:color w:val="000000" w:themeColor="text1"/>
              </w:rPr>
              <w:t>о рассмотрении жалобы на решение, действие (бездействие)</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Комитета, должностного лица Комитета, государственного гражданского служащего Комитета, МФЦ, работника МФЦ</w:t>
            </w: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5726" w:type="dxa"/>
            <w:gridSpan w:val="2"/>
            <w:tcBorders>
              <w:top w:val="nil"/>
              <w:left w:val="nil"/>
              <w:bottom w:val="nil"/>
              <w:right w:val="nil"/>
            </w:tcBorders>
          </w:tcPr>
          <w:p w:rsidR="003F461B" w:rsidRPr="00103B31" w:rsidRDefault="003F461B">
            <w:pPr>
              <w:pStyle w:val="ConsPlusNormal"/>
              <w:rPr>
                <w:color w:val="000000" w:themeColor="text1"/>
              </w:rPr>
            </w:pPr>
            <w:r w:rsidRPr="00103B31">
              <w:rPr>
                <w:color w:val="000000" w:themeColor="text1"/>
              </w:rPr>
              <w:t>"__" _____________ 20__ г.</w:t>
            </w:r>
          </w:p>
        </w:tc>
        <w:tc>
          <w:tcPr>
            <w:tcW w:w="3345" w:type="dxa"/>
            <w:gridSpan w:val="2"/>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5726" w:type="dxa"/>
            <w:gridSpan w:val="2"/>
            <w:tcBorders>
              <w:top w:val="nil"/>
              <w:left w:val="nil"/>
              <w:bottom w:val="nil"/>
              <w:right w:val="nil"/>
            </w:tcBorders>
          </w:tcPr>
          <w:p w:rsidR="003F461B" w:rsidRPr="00103B31" w:rsidRDefault="003F461B">
            <w:pPr>
              <w:pStyle w:val="ConsPlusNormal"/>
              <w:rPr>
                <w:color w:val="000000" w:themeColor="text1"/>
              </w:rPr>
            </w:pPr>
          </w:p>
        </w:tc>
        <w:tc>
          <w:tcPr>
            <w:tcW w:w="3345" w:type="dxa"/>
            <w:gridSpan w:val="2"/>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(место составления акта)</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(фамилия, инициалы должностного лица Комитета, государственного гражданского служащего Комитета, МФЦ, рассмотревшего жалобу)</w:t>
            </w:r>
          </w:p>
        </w:tc>
      </w:tr>
      <w:tr w:rsidR="00103B31" w:rsidRPr="00103B31">
        <w:tblPrEx>
          <w:tblBorders>
            <w:insideH w:val="none" w:sz="0" w:space="0" w:color="auto"/>
          </w:tblBorders>
        </w:tblPrEx>
        <w:tc>
          <w:tcPr>
            <w:tcW w:w="8731" w:type="dxa"/>
            <w:gridSpan w:val="3"/>
            <w:tcBorders>
              <w:top w:val="nil"/>
              <w:left w:val="nil"/>
              <w:bottom w:val="single" w:sz="4" w:space="0" w:color="auto"/>
              <w:right w:val="nil"/>
            </w:tcBorders>
          </w:tcPr>
          <w:p w:rsidR="003F461B" w:rsidRPr="00103B31" w:rsidRDefault="003F461B">
            <w:pPr>
              <w:pStyle w:val="ConsPlusNormal"/>
              <w:rPr>
                <w:color w:val="000000" w:themeColor="text1"/>
              </w:rPr>
            </w:pPr>
          </w:p>
        </w:tc>
        <w:tc>
          <w:tcPr>
            <w:tcW w:w="340" w:type="dxa"/>
            <w:tcBorders>
              <w:top w:val="nil"/>
              <w:left w:val="nil"/>
              <w:bottom w:val="nil"/>
              <w:right w:val="nil"/>
            </w:tcBorders>
          </w:tcPr>
          <w:p w:rsidR="003F461B" w:rsidRPr="00103B31" w:rsidRDefault="003F461B">
            <w:pPr>
              <w:pStyle w:val="ConsPlusNormal"/>
              <w:jc w:val="both"/>
              <w:rPr>
                <w:color w:val="000000" w:themeColor="text1"/>
              </w:rPr>
            </w:pPr>
            <w:r w:rsidRPr="00103B31">
              <w:rPr>
                <w:color w:val="000000" w:themeColor="text1"/>
              </w:rPr>
              <w:t>,</w:t>
            </w: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jc w:val="both"/>
              <w:rPr>
                <w:color w:val="000000" w:themeColor="text1"/>
              </w:rPr>
            </w:pPr>
            <w:r w:rsidRPr="00103B31">
              <w:rPr>
                <w:color w:val="000000" w:themeColor="text1"/>
              </w:rPr>
              <w:t xml:space="preserve">по результатам рассмотрения жалобы в соответствии с </w:t>
            </w:r>
            <w:hyperlink r:id="rId118">
              <w:r w:rsidRPr="00103B31">
                <w:rPr>
                  <w:color w:val="000000" w:themeColor="text1"/>
                </w:rPr>
                <w:t>частью 7 статьи 11.2</w:t>
              </w:r>
            </w:hyperlink>
            <w:r w:rsidRPr="00103B31">
              <w:rPr>
                <w:color w:val="000000" w:themeColor="text1"/>
              </w:rPr>
              <w:t xml:space="preserve"> Федерального закона "Об организации предоставления государственных и муниципальных услуг"</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(фамилия, имя, отчество (при наличии) физического лица, обратившегося с жалобой,</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наименование юридического лица, обратившегося с жалобой, фамилия, инициалы, должность его представителя)</w:t>
            </w:r>
          </w:p>
        </w:tc>
      </w:tr>
      <w:tr w:rsidR="00103B31" w:rsidRPr="00103B31">
        <w:tblPrEx>
          <w:tblBorders>
            <w:insideH w:val="none" w:sz="0" w:space="0" w:color="auto"/>
          </w:tblBorders>
        </w:tblPrEx>
        <w:tc>
          <w:tcPr>
            <w:tcW w:w="510" w:type="dxa"/>
            <w:tcBorders>
              <w:top w:val="nil"/>
              <w:left w:val="nil"/>
              <w:bottom w:val="nil"/>
              <w:right w:val="nil"/>
            </w:tcBorders>
          </w:tcPr>
          <w:p w:rsidR="003F461B" w:rsidRPr="00103B31" w:rsidRDefault="003F461B">
            <w:pPr>
              <w:pStyle w:val="ConsPlusNormal"/>
              <w:rPr>
                <w:color w:val="000000" w:themeColor="text1"/>
              </w:rPr>
            </w:pPr>
            <w:r w:rsidRPr="00103B31">
              <w:rPr>
                <w:color w:val="000000" w:themeColor="text1"/>
              </w:rPr>
              <w:t>на</w:t>
            </w:r>
          </w:p>
        </w:tc>
        <w:tc>
          <w:tcPr>
            <w:tcW w:w="8561" w:type="dxa"/>
            <w:gridSpan w:val="3"/>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(существо обжалуемого решения, действия (бездействия),</w:t>
            </w:r>
          </w:p>
        </w:tc>
      </w:tr>
      <w:tr w:rsidR="00103B31" w:rsidRPr="00103B31">
        <w:tblPrEx>
          <w:tblBorders>
            <w:insideH w:val="none" w:sz="0" w:space="0" w:color="auto"/>
          </w:tblBorders>
        </w:tblPrEx>
        <w:tc>
          <w:tcPr>
            <w:tcW w:w="8731" w:type="dxa"/>
            <w:gridSpan w:val="3"/>
            <w:tcBorders>
              <w:top w:val="nil"/>
              <w:left w:val="nil"/>
              <w:bottom w:val="single" w:sz="4" w:space="0" w:color="auto"/>
              <w:right w:val="nil"/>
            </w:tcBorders>
          </w:tcPr>
          <w:p w:rsidR="003F461B" w:rsidRPr="00103B31" w:rsidRDefault="003F461B">
            <w:pPr>
              <w:pStyle w:val="ConsPlusNormal"/>
              <w:rPr>
                <w:color w:val="000000" w:themeColor="text1"/>
              </w:rPr>
            </w:pPr>
          </w:p>
        </w:tc>
        <w:tc>
          <w:tcPr>
            <w:tcW w:w="340" w:type="dxa"/>
            <w:tcBorders>
              <w:top w:val="nil"/>
              <w:left w:val="nil"/>
              <w:bottom w:val="single" w:sz="4" w:space="0" w:color="auto"/>
              <w:right w:val="nil"/>
            </w:tcBorders>
          </w:tcPr>
          <w:p w:rsidR="003F461B" w:rsidRPr="00103B31" w:rsidRDefault="003F461B">
            <w:pPr>
              <w:pStyle w:val="ConsPlusNormal"/>
              <w:jc w:val="both"/>
              <w:rPr>
                <w:color w:val="000000" w:themeColor="text1"/>
              </w:rPr>
            </w:pPr>
            <w:r w:rsidRPr="00103B31">
              <w:rPr>
                <w:color w:val="000000" w:themeColor="text1"/>
              </w:rPr>
              <w:t>,</w:t>
            </w:r>
          </w:p>
        </w:tc>
      </w:tr>
      <w:tr w:rsidR="00103B31" w:rsidRPr="00103B31">
        <w:tblPrEx>
          <w:tblBorders>
            <w:insideH w:val="none" w:sz="0" w:space="0" w:color="auto"/>
          </w:tblBorders>
        </w:tblPrEx>
        <w:tc>
          <w:tcPr>
            <w:tcW w:w="9071" w:type="dxa"/>
            <w:gridSpan w:val="4"/>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должностное лицо Комитета, государственного гражданского служащего Комитета,</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МФЦ, работника МФЦ (ФИО указанных лиц указывается при наличии), решение, действие (бездействие) которого обжалуется)</w:t>
            </w: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УСТАНОВИЛ:</w:t>
            </w: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510" w:type="dxa"/>
            <w:tcBorders>
              <w:top w:val="nil"/>
              <w:left w:val="nil"/>
              <w:bottom w:val="nil"/>
              <w:right w:val="nil"/>
            </w:tcBorders>
          </w:tcPr>
          <w:p w:rsidR="003F461B" w:rsidRPr="00103B31" w:rsidRDefault="003F461B">
            <w:pPr>
              <w:pStyle w:val="ConsPlusNormal"/>
              <w:rPr>
                <w:color w:val="000000" w:themeColor="text1"/>
              </w:rPr>
            </w:pPr>
            <w:r w:rsidRPr="00103B31">
              <w:rPr>
                <w:color w:val="000000" w:themeColor="text1"/>
              </w:rPr>
              <w:t>1.</w:t>
            </w:r>
          </w:p>
        </w:tc>
        <w:tc>
          <w:tcPr>
            <w:tcW w:w="8561" w:type="dxa"/>
            <w:gridSpan w:val="3"/>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(краткое содержание жалобы)</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510" w:type="dxa"/>
            <w:tcBorders>
              <w:top w:val="single" w:sz="4" w:space="0" w:color="auto"/>
              <w:left w:val="nil"/>
              <w:bottom w:val="nil"/>
              <w:right w:val="nil"/>
            </w:tcBorders>
          </w:tcPr>
          <w:p w:rsidR="003F461B" w:rsidRPr="00103B31" w:rsidRDefault="003F461B">
            <w:pPr>
              <w:pStyle w:val="ConsPlusNormal"/>
              <w:rPr>
                <w:color w:val="000000" w:themeColor="text1"/>
              </w:rPr>
            </w:pPr>
            <w:r w:rsidRPr="00103B31">
              <w:rPr>
                <w:color w:val="000000" w:themeColor="text1"/>
              </w:rPr>
              <w:t>2.</w:t>
            </w:r>
          </w:p>
        </w:tc>
        <w:tc>
          <w:tcPr>
            <w:tcW w:w="8561" w:type="dxa"/>
            <w:gridSpan w:val="3"/>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(доводы и основания принятого решения со ссылками на нормативные правовые акты, при отказе в рассмотрении жалобы в упрощенном порядке - причины отказа)</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single" w:sz="4" w:space="0" w:color="auto"/>
              <w:left w:val="nil"/>
              <w:bottom w:val="nil"/>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РЕШИЛ:</w:t>
            </w: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510" w:type="dxa"/>
            <w:tcBorders>
              <w:top w:val="nil"/>
              <w:left w:val="nil"/>
              <w:bottom w:val="nil"/>
              <w:right w:val="nil"/>
            </w:tcBorders>
          </w:tcPr>
          <w:p w:rsidR="003F461B" w:rsidRPr="00103B31" w:rsidRDefault="003F461B">
            <w:pPr>
              <w:pStyle w:val="ConsPlusNormal"/>
              <w:rPr>
                <w:color w:val="000000" w:themeColor="text1"/>
              </w:rPr>
            </w:pPr>
            <w:r w:rsidRPr="00103B31">
              <w:rPr>
                <w:color w:val="000000" w:themeColor="text1"/>
              </w:rPr>
              <w:t>1.</w:t>
            </w:r>
          </w:p>
        </w:tc>
        <w:tc>
          <w:tcPr>
            <w:tcW w:w="8561" w:type="dxa"/>
            <w:gridSpan w:val="3"/>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(решение, принятое в отношении обжалованного решения, действия (бездействия):</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признать правомерным или неправомерным полностью или частично и(или) отменить полностью или частично,</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при оставлении жалобы без ответа - указать причину оставления жалобы без ответа)</w:t>
            </w:r>
          </w:p>
        </w:tc>
      </w:tr>
      <w:tr w:rsidR="00103B31" w:rsidRPr="00103B31">
        <w:tblPrEx>
          <w:tblBorders>
            <w:insideH w:val="none" w:sz="0" w:space="0" w:color="auto"/>
          </w:tblBorders>
        </w:tblPrEx>
        <w:tc>
          <w:tcPr>
            <w:tcW w:w="510" w:type="dxa"/>
            <w:tcBorders>
              <w:top w:val="nil"/>
              <w:left w:val="nil"/>
              <w:bottom w:val="nil"/>
              <w:right w:val="nil"/>
            </w:tcBorders>
          </w:tcPr>
          <w:p w:rsidR="003F461B" w:rsidRPr="00103B31" w:rsidRDefault="003F461B">
            <w:pPr>
              <w:pStyle w:val="ConsPlusNormal"/>
              <w:rPr>
                <w:color w:val="000000" w:themeColor="text1"/>
              </w:rPr>
            </w:pPr>
            <w:r w:rsidRPr="00103B31">
              <w:rPr>
                <w:color w:val="000000" w:themeColor="text1"/>
              </w:rPr>
              <w:t>2.</w:t>
            </w:r>
          </w:p>
        </w:tc>
        <w:tc>
          <w:tcPr>
            <w:tcW w:w="8561" w:type="dxa"/>
            <w:gridSpan w:val="3"/>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(решение, принятое по существу жалобы, - удовлетворить или не удовлетворить полностью или частично)</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510" w:type="dxa"/>
            <w:tcBorders>
              <w:top w:val="single" w:sz="4" w:space="0" w:color="auto"/>
              <w:left w:val="nil"/>
              <w:bottom w:val="nil"/>
              <w:right w:val="nil"/>
            </w:tcBorders>
          </w:tcPr>
          <w:p w:rsidR="003F461B" w:rsidRPr="00103B31" w:rsidRDefault="003F461B">
            <w:pPr>
              <w:pStyle w:val="ConsPlusNormal"/>
              <w:rPr>
                <w:color w:val="000000" w:themeColor="text1"/>
              </w:rPr>
            </w:pPr>
            <w:r w:rsidRPr="00103B31">
              <w:rPr>
                <w:color w:val="000000" w:themeColor="text1"/>
              </w:rPr>
              <w:t>3.</w:t>
            </w:r>
          </w:p>
        </w:tc>
        <w:tc>
          <w:tcPr>
            <w:tcW w:w="8561" w:type="dxa"/>
            <w:gridSpan w:val="3"/>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nil"/>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(решение либо меры, которые необходимо принять в целях устранения допущенных нарушений,</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71" w:type="dxa"/>
            <w:gridSpan w:val="4"/>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если они не были приняты до вынесения решения по жалобе)</w:t>
            </w:r>
          </w:p>
        </w:tc>
      </w:tr>
      <w:tr w:rsidR="00103B31" w:rsidRPr="00103B31">
        <w:tblPrEx>
          <w:tblBorders>
            <w:insideH w:val="none" w:sz="0" w:space="0" w:color="auto"/>
          </w:tblBorders>
        </w:tblPrEx>
        <w:tc>
          <w:tcPr>
            <w:tcW w:w="9071" w:type="dxa"/>
            <w:gridSpan w:val="4"/>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c>
          <w:tcPr>
            <w:tcW w:w="9071" w:type="dxa"/>
            <w:gridSpan w:val="4"/>
            <w:tcBorders>
              <w:top w:val="single" w:sz="4" w:space="0" w:color="auto"/>
              <w:left w:val="nil"/>
              <w:bottom w:val="single" w:sz="4" w:space="0" w:color="auto"/>
              <w:right w:val="nil"/>
            </w:tcBorders>
          </w:tcPr>
          <w:p w:rsidR="003F461B" w:rsidRPr="00103B31" w:rsidRDefault="003F461B">
            <w:pPr>
              <w:pStyle w:val="ConsPlusNormal"/>
              <w:rPr>
                <w:color w:val="000000" w:themeColor="text1"/>
              </w:rPr>
            </w:pPr>
          </w:p>
        </w:tc>
      </w:tr>
      <w:tr w:rsidR="003F461B" w:rsidRPr="00103B31">
        <w:tc>
          <w:tcPr>
            <w:tcW w:w="9071" w:type="dxa"/>
            <w:gridSpan w:val="4"/>
            <w:tcBorders>
              <w:top w:val="single" w:sz="4" w:space="0" w:color="auto"/>
              <w:left w:val="nil"/>
              <w:bottom w:val="nil"/>
              <w:right w:val="nil"/>
            </w:tcBorders>
          </w:tcPr>
          <w:p w:rsidR="003F461B" w:rsidRPr="00103B31" w:rsidRDefault="003F461B">
            <w:pPr>
              <w:pStyle w:val="ConsPlusNormal"/>
              <w:rPr>
                <w:color w:val="000000" w:themeColor="text1"/>
              </w:rPr>
            </w:pPr>
          </w:p>
        </w:tc>
      </w:tr>
    </w:tbl>
    <w:p w:rsidR="003F461B" w:rsidRPr="00103B31" w:rsidRDefault="003F461B">
      <w:pPr>
        <w:pStyle w:val="ConsPlusNormal"/>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9"/>
        <w:gridCol w:w="3220"/>
        <w:gridCol w:w="340"/>
        <w:gridCol w:w="621"/>
        <w:gridCol w:w="850"/>
        <w:gridCol w:w="340"/>
        <w:gridCol w:w="2778"/>
      </w:tblGrid>
      <w:tr w:rsidR="00103B31" w:rsidRPr="00103B31">
        <w:tc>
          <w:tcPr>
            <w:tcW w:w="4139" w:type="dxa"/>
            <w:gridSpan w:val="2"/>
            <w:tcBorders>
              <w:top w:val="nil"/>
              <w:left w:val="nil"/>
              <w:bottom w:val="single" w:sz="4" w:space="0" w:color="auto"/>
              <w:right w:val="nil"/>
            </w:tcBorders>
          </w:tcPr>
          <w:p w:rsidR="003F461B" w:rsidRPr="00103B31" w:rsidRDefault="003F461B">
            <w:pPr>
              <w:pStyle w:val="ConsPlusNormal"/>
              <w:rPr>
                <w:color w:val="000000" w:themeColor="text1"/>
              </w:rPr>
            </w:pPr>
          </w:p>
        </w:tc>
        <w:tc>
          <w:tcPr>
            <w:tcW w:w="340" w:type="dxa"/>
            <w:tcBorders>
              <w:top w:val="nil"/>
              <w:left w:val="nil"/>
              <w:bottom w:val="nil"/>
              <w:right w:val="nil"/>
            </w:tcBorders>
          </w:tcPr>
          <w:p w:rsidR="003F461B" w:rsidRPr="00103B31" w:rsidRDefault="003F461B">
            <w:pPr>
              <w:pStyle w:val="ConsPlusNormal"/>
              <w:rPr>
                <w:color w:val="000000" w:themeColor="text1"/>
              </w:rPr>
            </w:pPr>
          </w:p>
        </w:tc>
        <w:tc>
          <w:tcPr>
            <w:tcW w:w="1471" w:type="dxa"/>
            <w:gridSpan w:val="2"/>
            <w:tcBorders>
              <w:top w:val="nil"/>
              <w:left w:val="nil"/>
              <w:bottom w:val="single" w:sz="4" w:space="0" w:color="auto"/>
              <w:right w:val="nil"/>
            </w:tcBorders>
          </w:tcPr>
          <w:p w:rsidR="003F461B" w:rsidRPr="00103B31" w:rsidRDefault="003F461B">
            <w:pPr>
              <w:pStyle w:val="ConsPlusNormal"/>
              <w:rPr>
                <w:color w:val="000000" w:themeColor="text1"/>
              </w:rPr>
            </w:pPr>
          </w:p>
        </w:tc>
        <w:tc>
          <w:tcPr>
            <w:tcW w:w="340" w:type="dxa"/>
            <w:tcBorders>
              <w:top w:val="nil"/>
              <w:left w:val="nil"/>
              <w:bottom w:val="nil"/>
              <w:right w:val="nil"/>
            </w:tcBorders>
          </w:tcPr>
          <w:p w:rsidR="003F461B" w:rsidRPr="00103B31" w:rsidRDefault="003F461B">
            <w:pPr>
              <w:pStyle w:val="ConsPlusNormal"/>
              <w:rPr>
                <w:color w:val="000000" w:themeColor="text1"/>
              </w:rPr>
            </w:pPr>
          </w:p>
        </w:tc>
        <w:tc>
          <w:tcPr>
            <w:tcW w:w="2778" w:type="dxa"/>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4139" w:type="dxa"/>
            <w:gridSpan w:val="2"/>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(должность лица, принявшего решение по жалобе)</w:t>
            </w:r>
          </w:p>
        </w:tc>
        <w:tc>
          <w:tcPr>
            <w:tcW w:w="340" w:type="dxa"/>
            <w:tcBorders>
              <w:top w:val="nil"/>
              <w:left w:val="nil"/>
              <w:bottom w:val="nil"/>
              <w:right w:val="nil"/>
            </w:tcBorders>
          </w:tcPr>
          <w:p w:rsidR="003F461B" w:rsidRPr="00103B31" w:rsidRDefault="003F461B">
            <w:pPr>
              <w:pStyle w:val="ConsPlusNormal"/>
              <w:rPr>
                <w:color w:val="000000" w:themeColor="text1"/>
              </w:rPr>
            </w:pPr>
          </w:p>
        </w:tc>
        <w:tc>
          <w:tcPr>
            <w:tcW w:w="1471" w:type="dxa"/>
            <w:gridSpan w:val="2"/>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(подпись)</w:t>
            </w:r>
          </w:p>
        </w:tc>
        <w:tc>
          <w:tcPr>
            <w:tcW w:w="340" w:type="dxa"/>
            <w:tcBorders>
              <w:top w:val="nil"/>
              <w:left w:val="nil"/>
              <w:bottom w:val="nil"/>
              <w:right w:val="nil"/>
            </w:tcBorders>
          </w:tcPr>
          <w:p w:rsidR="003F461B" w:rsidRPr="00103B31" w:rsidRDefault="003F461B">
            <w:pPr>
              <w:pStyle w:val="ConsPlusNormal"/>
              <w:rPr>
                <w:color w:val="000000" w:themeColor="text1"/>
              </w:rPr>
            </w:pPr>
          </w:p>
        </w:tc>
        <w:tc>
          <w:tcPr>
            <w:tcW w:w="2778" w:type="dxa"/>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(ФИО)</w:t>
            </w:r>
          </w:p>
        </w:tc>
      </w:tr>
      <w:tr w:rsidR="00103B31" w:rsidRPr="00103B31">
        <w:tblPrEx>
          <w:tblBorders>
            <w:insideH w:val="none" w:sz="0" w:space="0" w:color="auto"/>
          </w:tblBorders>
        </w:tblPrEx>
        <w:tc>
          <w:tcPr>
            <w:tcW w:w="9068" w:type="dxa"/>
            <w:gridSpan w:val="7"/>
            <w:tcBorders>
              <w:top w:val="nil"/>
              <w:left w:val="nil"/>
              <w:bottom w:val="nil"/>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5100" w:type="dxa"/>
            <w:gridSpan w:val="4"/>
            <w:tcBorders>
              <w:top w:val="nil"/>
              <w:left w:val="nil"/>
              <w:bottom w:val="nil"/>
              <w:right w:val="nil"/>
            </w:tcBorders>
          </w:tcPr>
          <w:p w:rsidR="003F461B" w:rsidRPr="00103B31" w:rsidRDefault="003F461B">
            <w:pPr>
              <w:pStyle w:val="ConsPlusNormal"/>
              <w:rPr>
                <w:color w:val="000000" w:themeColor="text1"/>
              </w:rPr>
            </w:pPr>
            <w:r w:rsidRPr="00103B31">
              <w:rPr>
                <w:color w:val="000000" w:themeColor="text1"/>
              </w:rPr>
              <w:t>Настоящее решение может быть обжаловано в</w:t>
            </w:r>
          </w:p>
        </w:tc>
        <w:tc>
          <w:tcPr>
            <w:tcW w:w="3968" w:type="dxa"/>
            <w:gridSpan w:val="3"/>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68" w:type="dxa"/>
            <w:gridSpan w:val="7"/>
            <w:tcBorders>
              <w:top w:val="nil"/>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(наименование и адрес вышестоящего органа)</w:t>
            </w:r>
          </w:p>
        </w:tc>
      </w:tr>
      <w:tr w:rsidR="00103B31" w:rsidRPr="00103B31">
        <w:tblPrEx>
          <w:tblBorders>
            <w:insideH w:val="none" w:sz="0" w:space="0" w:color="auto"/>
          </w:tblBorders>
        </w:tblPrEx>
        <w:tc>
          <w:tcPr>
            <w:tcW w:w="919" w:type="dxa"/>
            <w:tcBorders>
              <w:top w:val="nil"/>
              <w:left w:val="nil"/>
              <w:bottom w:val="nil"/>
              <w:right w:val="nil"/>
            </w:tcBorders>
          </w:tcPr>
          <w:p w:rsidR="003F461B" w:rsidRPr="00103B31" w:rsidRDefault="003F461B">
            <w:pPr>
              <w:pStyle w:val="ConsPlusNormal"/>
              <w:rPr>
                <w:color w:val="000000" w:themeColor="text1"/>
              </w:rPr>
            </w:pPr>
            <w:r w:rsidRPr="00103B31">
              <w:rPr>
                <w:color w:val="000000" w:themeColor="text1"/>
              </w:rPr>
              <w:t>либо в</w:t>
            </w:r>
          </w:p>
        </w:tc>
        <w:tc>
          <w:tcPr>
            <w:tcW w:w="8149" w:type="dxa"/>
            <w:gridSpan w:val="6"/>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68" w:type="dxa"/>
            <w:gridSpan w:val="7"/>
            <w:tcBorders>
              <w:top w:val="nil"/>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(наименование и адрес суда, арбитражного суда)</w:t>
            </w:r>
          </w:p>
        </w:tc>
      </w:tr>
      <w:tr w:rsidR="00103B31" w:rsidRPr="00103B31">
        <w:tblPrEx>
          <w:tblBorders>
            <w:insideH w:val="none" w:sz="0" w:space="0" w:color="auto"/>
          </w:tblBorders>
        </w:tblPrEx>
        <w:tc>
          <w:tcPr>
            <w:tcW w:w="9068" w:type="dxa"/>
            <w:gridSpan w:val="7"/>
            <w:tcBorders>
              <w:top w:val="nil"/>
              <w:left w:val="nil"/>
              <w:bottom w:val="single" w:sz="4" w:space="0" w:color="auto"/>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68" w:type="dxa"/>
            <w:gridSpan w:val="7"/>
            <w:tcBorders>
              <w:top w:val="single" w:sz="4" w:space="0" w:color="auto"/>
              <w:left w:val="nil"/>
              <w:bottom w:val="nil"/>
              <w:right w:val="nil"/>
            </w:tcBorders>
          </w:tcPr>
          <w:p w:rsidR="003F461B" w:rsidRPr="00103B31" w:rsidRDefault="003F461B">
            <w:pPr>
              <w:pStyle w:val="ConsPlusNormal"/>
              <w:rPr>
                <w:color w:val="000000" w:themeColor="text1"/>
              </w:rPr>
            </w:pPr>
          </w:p>
        </w:tc>
      </w:tr>
      <w:tr w:rsidR="00103B31" w:rsidRPr="00103B31">
        <w:tblPrEx>
          <w:tblBorders>
            <w:insideH w:val="none" w:sz="0" w:space="0" w:color="auto"/>
          </w:tblBorders>
        </w:tblPrEx>
        <w:tc>
          <w:tcPr>
            <w:tcW w:w="9068" w:type="dxa"/>
            <w:gridSpan w:val="7"/>
            <w:tcBorders>
              <w:top w:val="nil"/>
              <w:left w:val="nil"/>
              <w:bottom w:val="nil"/>
              <w:right w:val="nil"/>
            </w:tcBorders>
          </w:tcPr>
          <w:p w:rsidR="003F461B" w:rsidRPr="00103B31" w:rsidRDefault="003F461B">
            <w:pPr>
              <w:pStyle w:val="ConsPlusNormal"/>
              <w:rPr>
                <w:color w:val="000000" w:themeColor="text1"/>
              </w:rPr>
            </w:pPr>
            <w:r w:rsidRPr="00103B31">
              <w:rPr>
                <w:color w:val="000000" w:themeColor="text1"/>
              </w:rPr>
              <w:t>Акт составлен</w:t>
            </w:r>
          </w:p>
        </w:tc>
      </w:tr>
      <w:tr w:rsidR="00103B31" w:rsidRPr="00103B31">
        <w:tblPrEx>
          <w:tblBorders>
            <w:insideH w:val="none" w:sz="0" w:space="0" w:color="auto"/>
          </w:tblBorders>
        </w:tblPrEx>
        <w:tc>
          <w:tcPr>
            <w:tcW w:w="4139" w:type="dxa"/>
            <w:gridSpan w:val="2"/>
            <w:tcBorders>
              <w:top w:val="nil"/>
              <w:left w:val="nil"/>
              <w:bottom w:val="single" w:sz="4" w:space="0" w:color="auto"/>
              <w:right w:val="nil"/>
            </w:tcBorders>
          </w:tcPr>
          <w:p w:rsidR="003F461B" w:rsidRPr="00103B31" w:rsidRDefault="003F461B">
            <w:pPr>
              <w:pStyle w:val="ConsPlusNormal"/>
              <w:rPr>
                <w:color w:val="000000" w:themeColor="text1"/>
              </w:rPr>
            </w:pPr>
          </w:p>
        </w:tc>
        <w:tc>
          <w:tcPr>
            <w:tcW w:w="340" w:type="dxa"/>
            <w:tcBorders>
              <w:top w:val="nil"/>
              <w:left w:val="nil"/>
              <w:bottom w:val="nil"/>
              <w:right w:val="nil"/>
            </w:tcBorders>
          </w:tcPr>
          <w:p w:rsidR="003F461B" w:rsidRPr="00103B31" w:rsidRDefault="003F461B">
            <w:pPr>
              <w:pStyle w:val="ConsPlusNormal"/>
              <w:rPr>
                <w:color w:val="000000" w:themeColor="text1"/>
              </w:rPr>
            </w:pPr>
          </w:p>
        </w:tc>
        <w:tc>
          <w:tcPr>
            <w:tcW w:w="1471" w:type="dxa"/>
            <w:gridSpan w:val="2"/>
            <w:tcBorders>
              <w:top w:val="nil"/>
              <w:left w:val="nil"/>
              <w:bottom w:val="single" w:sz="4" w:space="0" w:color="auto"/>
              <w:right w:val="nil"/>
            </w:tcBorders>
          </w:tcPr>
          <w:p w:rsidR="003F461B" w:rsidRPr="00103B31" w:rsidRDefault="003F461B">
            <w:pPr>
              <w:pStyle w:val="ConsPlusNormal"/>
              <w:rPr>
                <w:color w:val="000000" w:themeColor="text1"/>
              </w:rPr>
            </w:pPr>
          </w:p>
        </w:tc>
        <w:tc>
          <w:tcPr>
            <w:tcW w:w="340" w:type="dxa"/>
            <w:tcBorders>
              <w:top w:val="nil"/>
              <w:left w:val="nil"/>
              <w:bottom w:val="nil"/>
              <w:right w:val="nil"/>
            </w:tcBorders>
          </w:tcPr>
          <w:p w:rsidR="003F461B" w:rsidRPr="00103B31" w:rsidRDefault="003F461B">
            <w:pPr>
              <w:pStyle w:val="ConsPlusNormal"/>
              <w:rPr>
                <w:color w:val="000000" w:themeColor="text1"/>
              </w:rPr>
            </w:pPr>
          </w:p>
        </w:tc>
        <w:tc>
          <w:tcPr>
            <w:tcW w:w="2778" w:type="dxa"/>
            <w:tcBorders>
              <w:top w:val="nil"/>
              <w:left w:val="nil"/>
              <w:bottom w:val="single" w:sz="4" w:space="0" w:color="auto"/>
              <w:right w:val="nil"/>
            </w:tcBorders>
          </w:tcPr>
          <w:p w:rsidR="003F461B" w:rsidRPr="00103B31" w:rsidRDefault="003F461B">
            <w:pPr>
              <w:pStyle w:val="ConsPlusNormal"/>
              <w:rPr>
                <w:color w:val="000000" w:themeColor="text1"/>
              </w:rPr>
            </w:pPr>
          </w:p>
        </w:tc>
      </w:tr>
      <w:tr w:rsidR="003F461B" w:rsidRPr="00103B31">
        <w:tc>
          <w:tcPr>
            <w:tcW w:w="4139" w:type="dxa"/>
            <w:gridSpan w:val="2"/>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(должность лица, принявшего решение по жалобе)</w:t>
            </w:r>
          </w:p>
        </w:tc>
        <w:tc>
          <w:tcPr>
            <w:tcW w:w="340" w:type="dxa"/>
            <w:tcBorders>
              <w:top w:val="nil"/>
              <w:left w:val="nil"/>
              <w:bottom w:val="nil"/>
              <w:right w:val="nil"/>
            </w:tcBorders>
          </w:tcPr>
          <w:p w:rsidR="003F461B" w:rsidRPr="00103B31" w:rsidRDefault="003F461B">
            <w:pPr>
              <w:pStyle w:val="ConsPlusNormal"/>
              <w:rPr>
                <w:color w:val="000000" w:themeColor="text1"/>
              </w:rPr>
            </w:pPr>
          </w:p>
        </w:tc>
        <w:tc>
          <w:tcPr>
            <w:tcW w:w="1471" w:type="dxa"/>
            <w:gridSpan w:val="2"/>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(подпись)</w:t>
            </w:r>
          </w:p>
        </w:tc>
        <w:tc>
          <w:tcPr>
            <w:tcW w:w="340" w:type="dxa"/>
            <w:tcBorders>
              <w:top w:val="nil"/>
              <w:left w:val="nil"/>
              <w:bottom w:val="nil"/>
              <w:right w:val="nil"/>
            </w:tcBorders>
          </w:tcPr>
          <w:p w:rsidR="003F461B" w:rsidRPr="00103B31" w:rsidRDefault="003F461B">
            <w:pPr>
              <w:pStyle w:val="ConsPlusNormal"/>
              <w:rPr>
                <w:color w:val="000000" w:themeColor="text1"/>
              </w:rPr>
            </w:pPr>
          </w:p>
        </w:tc>
        <w:tc>
          <w:tcPr>
            <w:tcW w:w="2778" w:type="dxa"/>
            <w:tcBorders>
              <w:top w:val="single" w:sz="4" w:space="0" w:color="auto"/>
              <w:left w:val="nil"/>
              <w:bottom w:val="nil"/>
              <w:right w:val="nil"/>
            </w:tcBorders>
          </w:tcPr>
          <w:p w:rsidR="003F461B" w:rsidRPr="00103B31" w:rsidRDefault="003F461B">
            <w:pPr>
              <w:pStyle w:val="ConsPlusNormal"/>
              <w:jc w:val="center"/>
              <w:rPr>
                <w:color w:val="000000" w:themeColor="text1"/>
              </w:rPr>
            </w:pPr>
            <w:r w:rsidRPr="00103B31">
              <w:rPr>
                <w:color w:val="000000" w:themeColor="text1"/>
              </w:rPr>
              <w:t>(ФИО)</w:t>
            </w:r>
          </w:p>
        </w:tc>
      </w:tr>
    </w:tbl>
    <w:p w:rsidR="003F461B" w:rsidRPr="00103B31" w:rsidRDefault="003F461B">
      <w:pPr>
        <w:pStyle w:val="ConsPlusNormal"/>
        <w:ind w:firstLine="540"/>
        <w:jc w:val="both"/>
        <w:rPr>
          <w:color w:val="000000" w:themeColor="text1"/>
        </w:rPr>
      </w:pPr>
    </w:p>
    <w:p w:rsidR="003F461B" w:rsidRPr="00103B31" w:rsidRDefault="003F461B">
      <w:pPr>
        <w:pStyle w:val="ConsPlusNormal"/>
        <w:ind w:firstLine="540"/>
        <w:jc w:val="both"/>
        <w:rPr>
          <w:color w:val="000000" w:themeColor="text1"/>
        </w:rPr>
      </w:pPr>
    </w:p>
    <w:p w:rsidR="003F461B" w:rsidRPr="00103B31" w:rsidRDefault="003F461B">
      <w:pPr>
        <w:pStyle w:val="ConsPlusNormal"/>
        <w:pBdr>
          <w:bottom w:val="single" w:sz="6" w:space="0" w:color="auto"/>
        </w:pBdr>
        <w:spacing w:before="100" w:after="100"/>
        <w:jc w:val="both"/>
        <w:rPr>
          <w:color w:val="000000" w:themeColor="text1"/>
          <w:sz w:val="2"/>
          <w:szCs w:val="2"/>
        </w:rPr>
      </w:pPr>
    </w:p>
    <w:bookmarkEnd w:id="0"/>
    <w:p w:rsidR="00C96620" w:rsidRPr="00103B31" w:rsidRDefault="00C96620">
      <w:pPr>
        <w:rPr>
          <w:color w:val="000000" w:themeColor="text1"/>
        </w:rPr>
      </w:pPr>
    </w:p>
    <w:sectPr w:rsidR="00C96620" w:rsidRPr="00103B31" w:rsidSect="00675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1B"/>
    <w:rsid w:val="00103B31"/>
    <w:rsid w:val="003F461B"/>
    <w:rsid w:val="00C96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E7CA6-A150-4DB0-8DDD-B91D4B6A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46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F46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F46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F46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F46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F46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F46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F461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27727&amp;dst=100007" TargetMode="External"/><Relationship Id="rId117" Type="http://schemas.openxmlformats.org/officeDocument/2006/relationships/hyperlink" Target="https://login.consultant.ru/link/?req=doc&amp;base=SPB&amp;n=227727&amp;dst=100014" TargetMode="External"/><Relationship Id="rId21" Type="http://schemas.openxmlformats.org/officeDocument/2006/relationships/hyperlink" Target="https://login.consultant.ru/link/?req=doc&amp;base=SPB&amp;n=174909&amp;dst=100068" TargetMode="External"/><Relationship Id="rId42" Type="http://schemas.openxmlformats.org/officeDocument/2006/relationships/hyperlink" Target="https://login.consultant.ru/link/?req=doc&amp;base=LAW&amp;n=494960" TargetMode="External"/><Relationship Id="rId47" Type="http://schemas.openxmlformats.org/officeDocument/2006/relationships/hyperlink" Target="https://login.consultant.ru/link/?req=doc&amp;base=SPB&amp;n=300928&amp;dst=100006" TargetMode="External"/><Relationship Id="rId63" Type="http://schemas.openxmlformats.org/officeDocument/2006/relationships/hyperlink" Target="https://login.consultant.ru/link/?req=doc&amp;base=SPB&amp;n=198337&amp;dst=100009" TargetMode="External"/><Relationship Id="rId68" Type="http://schemas.openxmlformats.org/officeDocument/2006/relationships/hyperlink" Target="https://login.consultant.ru/link/?req=doc&amp;base=SPB&amp;n=227727&amp;dst=100009" TargetMode="External"/><Relationship Id="rId84" Type="http://schemas.openxmlformats.org/officeDocument/2006/relationships/hyperlink" Target="https://login.consultant.ru/link/?req=doc&amp;base=LAW&amp;n=191451" TargetMode="External"/><Relationship Id="rId89" Type="http://schemas.openxmlformats.org/officeDocument/2006/relationships/hyperlink" Target="https://login.consultant.ru/link/?req=doc&amp;base=SPB&amp;n=207271&amp;dst=100008" TargetMode="External"/><Relationship Id="rId112" Type="http://schemas.openxmlformats.org/officeDocument/2006/relationships/hyperlink" Target="https://login.consultant.ru/link/?req=doc&amp;base=SPB&amp;n=207271&amp;dst=100017" TargetMode="External"/><Relationship Id="rId16" Type="http://schemas.openxmlformats.org/officeDocument/2006/relationships/hyperlink" Target="https://login.consultant.ru/link/?req=doc&amp;base=SPB&amp;n=117091" TargetMode="External"/><Relationship Id="rId107" Type="http://schemas.openxmlformats.org/officeDocument/2006/relationships/hyperlink" Target="https://login.consultant.ru/link/?req=doc&amp;base=LAW&amp;n=494996&amp;dst=290" TargetMode="External"/><Relationship Id="rId11" Type="http://schemas.openxmlformats.org/officeDocument/2006/relationships/hyperlink" Target="https://login.consultant.ru/link/?req=doc&amp;base=SPB&amp;n=293283&amp;dst=100005" TargetMode="External"/><Relationship Id="rId24" Type="http://schemas.openxmlformats.org/officeDocument/2006/relationships/hyperlink" Target="https://login.consultant.ru/link/?req=doc&amp;base=SPB&amp;n=207271&amp;dst=100005" TargetMode="External"/><Relationship Id="rId32" Type="http://schemas.openxmlformats.org/officeDocument/2006/relationships/hyperlink" Target="https://login.consultant.ru/link/?req=doc&amp;base=SPB&amp;n=293283&amp;dst=100006" TargetMode="External"/><Relationship Id="rId37" Type="http://schemas.openxmlformats.org/officeDocument/2006/relationships/hyperlink" Target="www.gov.spb.ru" TargetMode="External"/><Relationship Id="rId40" Type="http://schemas.openxmlformats.org/officeDocument/2006/relationships/hyperlink" Target="https://login.consultant.ru/link/?req=doc&amp;base=SPB&amp;n=241786&amp;dst=100006" TargetMode="External"/><Relationship Id="rId45" Type="http://schemas.openxmlformats.org/officeDocument/2006/relationships/hyperlink" Target="https://login.consultant.ru/link/?req=doc&amp;base=LAW&amp;n=452984&amp;dst=100291" TargetMode="External"/><Relationship Id="rId53" Type="http://schemas.openxmlformats.org/officeDocument/2006/relationships/hyperlink" Target="https://login.consultant.ru/link/?req=doc&amp;base=LAW&amp;n=472465" TargetMode="External"/><Relationship Id="rId58" Type="http://schemas.openxmlformats.org/officeDocument/2006/relationships/hyperlink" Target="https://login.consultant.ru/link/?req=doc&amp;base=SPB&amp;n=311723&amp;dst=100119" TargetMode="External"/><Relationship Id="rId66" Type="http://schemas.openxmlformats.org/officeDocument/2006/relationships/hyperlink" Target="https://login.consultant.ru/link/?req=doc&amp;base=LAW&amp;n=494996&amp;dst=43" TargetMode="External"/><Relationship Id="rId74" Type="http://schemas.openxmlformats.org/officeDocument/2006/relationships/hyperlink" Target="https://login.consultant.ru/link/?req=doc&amp;base=LAW&amp;n=494996&amp;dst=359" TargetMode="External"/><Relationship Id="rId79" Type="http://schemas.openxmlformats.org/officeDocument/2006/relationships/hyperlink" Target="https://login.consultant.ru/link/?req=doc&amp;base=SPB&amp;n=179730&amp;dst=100008" TargetMode="External"/><Relationship Id="rId87" Type="http://schemas.openxmlformats.org/officeDocument/2006/relationships/hyperlink" Target="https://login.consultant.ru/link/?req=doc&amp;base=LAW&amp;n=183496&amp;dst=100038" TargetMode="External"/><Relationship Id="rId102" Type="http://schemas.openxmlformats.org/officeDocument/2006/relationships/hyperlink" Target="https://login.consultant.ru/link/?req=doc&amp;base=SPB&amp;n=227727&amp;dst=100013" TargetMode="External"/><Relationship Id="rId110" Type="http://schemas.openxmlformats.org/officeDocument/2006/relationships/hyperlink" Target="https://login.consultant.ru/link/?req=doc&amp;base=LAW&amp;n=494960" TargetMode="External"/><Relationship Id="rId115" Type="http://schemas.openxmlformats.org/officeDocument/2006/relationships/hyperlink" Target="https://login.consultant.ru/link/?req=doc&amp;base=SPB&amp;n=207271&amp;dst=100021" TargetMode="External"/><Relationship Id="rId5" Type="http://schemas.openxmlformats.org/officeDocument/2006/relationships/hyperlink" Target="https://login.consultant.ru/link/?req=doc&amp;base=SPB&amp;n=198337&amp;dst=100006" TargetMode="External"/><Relationship Id="rId61" Type="http://schemas.openxmlformats.org/officeDocument/2006/relationships/hyperlink" Target="https://login.consultant.ru/link/?req=doc&amp;base=LAW&amp;n=452984" TargetMode="External"/><Relationship Id="rId82" Type="http://schemas.openxmlformats.org/officeDocument/2006/relationships/hyperlink" Target="https://login.consultant.ru/link/?req=doc&amp;base=SPB&amp;n=287363&amp;dst=100015" TargetMode="External"/><Relationship Id="rId90" Type="http://schemas.openxmlformats.org/officeDocument/2006/relationships/hyperlink" Target="https://login.consultant.ru/link/?req=doc&amp;base=SPB&amp;n=207271&amp;dst=100013" TargetMode="External"/><Relationship Id="rId95" Type="http://schemas.openxmlformats.org/officeDocument/2006/relationships/hyperlink" Target="https://login.consultant.ru/link/?req=doc&amp;base=SPB&amp;n=207271&amp;dst=100015" TargetMode="External"/><Relationship Id="rId19" Type="http://schemas.openxmlformats.org/officeDocument/2006/relationships/hyperlink" Target="https://login.consultant.ru/link/?req=doc&amp;base=SPB&amp;n=136917" TargetMode="External"/><Relationship Id="rId14" Type="http://schemas.openxmlformats.org/officeDocument/2006/relationships/hyperlink" Target="https://login.consultant.ru/link/?req=doc&amp;base=SPB&amp;n=114850" TargetMode="External"/><Relationship Id="rId22" Type="http://schemas.openxmlformats.org/officeDocument/2006/relationships/hyperlink" Target="https://login.consultant.ru/link/?req=doc&amp;base=SPB&amp;n=179730&amp;dst=100006" TargetMode="External"/><Relationship Id="rId27" Type="http://schemas.openxmlformats.org/officeDocument/2006/relationships/hyperlink" Target="https://login.consultant.ru/link/?req=doc&amp;base=SPB&amp;n=241786&amp;dst=100006" TargetMode="External"/><Relationship Id="rId30" Type="http://schemas.openxmlformats.org/officeDocument/2006/relationships/hyperlink" Target="https://login.consultant.ru/link/?req=doc&amp;base=SPB&amp;n=300928&amp;dst=100006" TargetMode="External"/><Relationship Id="rId35" Type="http://schemas.openxmlformats.org/officeDocument/2006/relationships/hyperlink" Target="https://login.consultant.ru/link/?req=doc&amp;base=SPB&amp;n=198337&amp;dst=100007" TargetMode="External"/><Relationship Id="rId43" Type="http://schemas.openxmlformats.org/officeDocument/2006/relationships/hyperlink" Target="https://login.consultant.ru/link/?req=doc&amp;base=LAW&amp;n=482686" TargetMode="External"/><Relationship Id="rId48" Type="http://schemas.openxmlformats.org/officeDocument/2006/relationships/hyperlink" Target="https://login.consultant.ru/link/?req=doc&amp;base=LAW&amp;n=403901" TargetMode="External"/><Relationship Id="rId56" Type="http://schemas.openxmlformats.org/officeDocument/2006/relationships/hyperlink" Target="https://login.consultant.ru/link/?req=doc&amp;base=SPB&amp;n=212187" TargetMode="External"/><Relationship Id="rId64" Type="http://schemas.openxmlformats.org/officeDocument/2006/relationships/hyperlink" Target="https://login.consultant.ru/link/?req=doc&amp;base=SPB&amp;n=287363&amp;dst=100008" TargetMode="External"/><Relationship Id="rId69" Type="http://schemas.openxmlformats.org/officeDocument/2006/relationships/hyperlink" Target="https://login.consultant.ru/link/?req=doc&amp;base=SPB&amp;n=227727&amp;dst=100010" TargetMode="External"/><Relationship Id="rId77" Type="http://schemas.openxmlformats.org/officeDocument/2006/relationships/hyperlink" Target="https://login.consultant.ru/link/?req=doc&amp;base=LAW&amp;n=403901" TargetMode="External"/><Relationship Id="rId100" Type="http://schemas.openxmlformats.org/officeDocument/2006/relationships/hyperlink" Target="https://login.consultant.ru/link/?req=doc&amp;base=SPB&amp;n=300928&amp;dst=100011" TargetMode="External"/><Relationship Id="rId105" Type="http://schemas.openxmlformats.org/officeDocument/2006/relationships/hyperlink" Target="https://login.consultant.ru/link/?req=doc&amp;base=LAW&amp;n=494996&amp;dst=222" TargetMode="External"/><Relationship Id="rId113" Type="http://schemas.openxmlformats.org/officeDocument/2006/relationships/hyperlink" Target="https://login.consultant.ru/link/?req=doc&amp;base=SPB&amp;n=300928&amp;dst=100013" TargetMode="External"/><Relationship Id="rId118" Type="http://schemas.openxmlformats.org/officeDocument/2006/relationships/hyperlink" Target="https://login.consultant.ru/link/?req=doc&amp;base=LAW&amp;n=494996&amp;dst=234" TargetMode="External"/><Relationship Id="rId8" Type="http://schemas.openxmlformats.org/officeDocument/2006/relationships/hyperlink" Target="https://login.consultant.ru/link/?req=doc&amp;base=SPB&amp;n=227727&amp;dst=100006" TargetMode="External"/><Relationship Id="rId51" Type="http://schemas.openxmlformats.org/officeDocument/2006/relationships/hyperlink" Target="https://login.consultant.ru/link/?req=doc&amp;base=SPB&amp;n=179730&amp;dst=100006" TargetMode="External"/><Relationship Id="rId72" Type="http://schemas.openxmlformats.org/officeDocument/2006/relationships/hyperlink" Target="https://login.consultant.ru/link/?req=doc&amp;base=LAW&amp;n=494996&amp;dst=100352" TargetMode="External"/><Relationship Id="rId80" Type="http://schemas.openxmlformats.org/officeDocument/2006/relationships/hyperlink" Target="https://login.consultant.ru/link/?req=doc&amp;base=LAW&amp;n=185259&amp;dst=100008" TargetMode="External"/><Relationship Id="rId85" Type="http://schemas.openxmlformats.org/officeDocument/2006/relationships/hyperlink" Target="https://login.consultant.ru/link/?req=doc&amp;base=LAW&amp;n=501278&amp;dst=100010" TargetMode="External"/><Relationship Id="rId93" Type="http://schemas.openxmlformats.org/officeDocument/2006/relationships/hyperlink" Target="https://login.consultant.ru/link/?req=doc&amp;base=SPB&amp;n=207271&amp;dst=100022" TargetMode="External"/><Relationship Id="rId98" Type="http://schemas.openxmlformats.org/officeDocument/2006/relationships/hyperlink" Target="https://login.consultant.ru/link/?req=doc&amp;base=SPB&amp;n=215504&amp;dst=100007"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0928&amp;dst=100005" TargetMode="External"/><Relationship Id="rId17" Type="http://schemas.openxmlformats.org/officeDocument/2006/relationships/hyperlink" Target="https://login.consultant.ru/link/?req=doc&amp;base=SPB&amp;n=118091" TargetMode="External"/><Relationship Id="rId25" Type="http://schemas.openxmlformats.org/officeDocument/2006/relationships/hyperlink" Target="https://login.consultant.ru/link/?req=doc&amp;base=SPB&amp;n=215504&amp;dst=100006" TargetMode="External"/><Relationship Id="rId33" Type="http://schemas.openxmlformats.org/officeDocument/2006/relationships/hyperlink" Target="https://login.consultant.ru/link/?req=doc&amp;base=SPB&amp;n=207271&amp;dst=100006" TargetMode="External"/><Relationship Id="rId38" Type="http://schemas.openxmlformats.org/officeDocument/2006/relationships/hyperlink" Target="www.rspb.ru" TargetMode="External"/><Relationship Id="rId46" Type="http://schemas.openxmlformats.org/officeDocument/2006/relationships/hyperlink" Target="https://login.consultant.ru/link/?req=doc&amp;base=LAW&amp;n=463282" TargetMode="External"/><Relationship Id="rId59" Type="http://schemas.openxmlformats.org/officeDocument/2006/relationships/hyperlink" Target="https://login.consultant.ru/link/?req=doc&amp;base=SPB&amp;n=207271&amp;dst=100007" TargetMode="External"/><Relationship Id="rId67" Type="http://schemas.openxmlformats.org/officeDocument/2006/relationships/hyperlink" Target="https://login.consultant.ru/link/?req=doc&amp;base=SPB&amp;n=227727&amp;dst=100007" TargetMode="External"/><Relationship Id="rId103" Type="http://schemas.openxmlformats.org/officeDocument/2006/relationships/hyperlink" Target="https://login.consultant.ru/link/?req=doc&amp;base=LAW&amp;n=494996&amp;dst=221" TargetMode="External"/><Relationship Id="rId108" Type="http://schemas.openxmlformats.org/officeDocument/2006/relationships/hyperlink" Target="www.rspb.ru" TargetMode="External"/><Relationship Id="rId116" Type="http://schemas.openxmlformats.org/officeDocument/2006/relationships/hyperlink" Target="https://login.consultant.ru/link/?req=doc&amp;base=SPB&amp;n=207271&amp;dst=100020" TargetMode="External"/><Relationship Id="rId20" Type="http://schemas.openxmlformats.org/officeDocument/2006/relationships/hyperlink" Target="https://login.consultant.ru/link/?req=doc&amp;base=SPB&amp;n=141227" TargetMode="External"/><Relationship Id="rId41" Type="http://schemas.openxmlformats.org/officeDocument/2006/relationships/hyperlink" Target="https://login.consultant.ru/link/?req=doc&amp;base=LAW&amp;n=502632&amp;dst=102543" TargetMode="External"/><Relationship Id="rId54" Type="http://schemas.openxmlformats.org/officeDocument/2006/relationships/hyperlink" Target="https://login.consultant.ru/link/?req=doc&amp;base=LAW&amp;n=403903" TargetMode="External"/><Relationship Id="rId62" Type="http://schemas.openxmlformats.org/officeDocument/2006/relationships/hyperlink" Target="https://login.consultant.ru/link/?req=doc&amp;base=SPB&amp;n=198337&amp;dst=100009" TargetMode="External"/><Relationship Id="rId70" Type="http://schemas.openxmlformats.org/officeDocument/2006/relationships/hyperlink" Target="https://login.consultant.ru/link/?req=doc&amp;base=SPB&amp;n=227727&amp;dst=100011" TargetMode="External"/><Relationship Id="rId75" Type="http://schemas.openxmlformats.org/officeDocument/2006/relationships/hyperlink" Target="https://login.consultant.ru/link/?req=doc&amp;base=SPB&amp;n=287363&amp;dst=100011" TargetMode="External"/><Relationship Id="rId83" Type="http://schemas.openxmlformats.org/officeDocument/2006/relationships/hyperlink" Target="https://login.consultant.ru/link/?req=doc&amp;base=SPB&amp;n=300928&amp;dst=100007" TargetMode="External"/><Relationship Id="rId88" Type="http://schemas.openxmlformats.org/officeDocument/2006/relationships/hyperlink" Target="https://login.consultant.ru/link/?req=doc&amp;base=SPB&amp;n=287363&amp;dst=100016" TargetMode="External"/><Relationship Id="rId91" Type="http://schemas.openxmlformats.org/officeDocument/2006/relationships/hyperlink" Target="https://login.consultant.ru/link/?req=doc&amp;base=SPB&amp;n=207271&amp;dst=100014" TargetMode="External"/><Relationship Id="rId96" Type="http://schemas.openxmlformats.org/officeDocument/2006/relationships/hyperlink" Target="https://login.consultant.ru/link/?req=doc&amp;base=SPB&amp;n=293283&amp;dst=100011" TargetMode="External"/><Relationship Id="rId111" Type="http://schemas.openxmlformats.org/officeDocument/2006/relationships/hyperlink" Target="https://login.consultant.ru/link/?req=doc&amp;base=LAW&amp;n=494960" TargetMode="External"/><Relationship Id="rId1" Type="http://schemas.openxmlformats.org/officeDocument/2006/relationships/styles" Target="styles.xml"/><Relationship Id="rId6" Type="http://schemas.openxmlformats.org/officeDocument/2006/relationships/hyperlink" Target="https://login.consultant.ru/link/?req=doc&amp;base=SPB&amp;n=207271&amp;dst=100005" TargetMode="External"/><Relationship Id="rId15" Type="http://schemas.openxmlformats.org/officeDocument/2006/relationships/hyperlink" Target="https://login.consultant.ru/link/?req=doc&amp;base=SPB&amp;n=115151" TargetMode="External"/><Relationship Id="rId23" Type="http://schemas.openxmlformats.org/officeDocument/2006/relationships/hyperlink" Target="https://login.consultant.ru/link/?req=doc&amp;base=SPB&amp;n=198337&amp;dst=100007" TargetMode="External"/><Relationship Id="rId28" Type="http://schemas.openxmlformats.org/officeDocument/2006/relationships/hyperlink" Target="https://login.consultant.ru/link/?req=doc&amp;base=SPB&amp;n=287363&amp;dst=100006" TargetMode="External"/><Relationship Id="rId36" Type="http://schemas.openxmlformats.org/officeDocument/2006/relationships/hyperlink" Target="https://gu.spb.ru" TargetMode="External"/><Relationship Id="rId49" Type="http://schemas.openxmlformats.org/officeDocument/2006/relationships/hyperlink" Target="https://login.consultant.ru/link/?req=doc&amp;base=SPB&amp;n=287363&amp;dst=100006" TargetMode="External"/><Relationship Id="rId57" Type="http://schemas.openxmlformats.org/officeDocument/2006/relationships/hyperlink" Target="https://login.consultant.ru/link/?req=doc&amp;base=SPB&amp;n=311130&amp;dst=100640" TargetMode="External"/><Relationship Id="rId106" Type="http://schemas.openxmlformats.org/officeDocument/2006/relationships/hyperlink" Target="https://login.consultant.ru/link/?req=doc&amp;base=LAW&amp;n=494996&amp;dst=222" TargetMode="External"/><Relationship Id="rId114" Type="http://schemas.openxmlformats.org/officeDocument/2006/relationships/hyperlink" Target="https://login.consultant.ru/link/?req=doc&amp;base=SPB&amp;n=179730&amp;dst=100013" TargetMode="External"/><Relationship Id="rId119" Type="http://schemas.openxmlformats.org/officeDocument/2006/relationships/fontTable" Target="fontTable.xml"/><Relationship Id="rId10" Type="http://schemas.openxmlformats.org/officeDocument/2006/relationships/hyperlink" Target="https://login.consultant.ru/link/?req=doc&amp;base=SPB&amp;n=287363&amp;dst=100005" TargetMode="External"/><Relationship Id="rId31" Type="http://schemas.openxmlformats.org/officeDocument/2006/relationships/hyperlink" Target="http://www.ktzn.gov.spb.ru" TargetMode="External"/><Relationship Id="rId44" Type="http://schemas.openxmlformats.org/officeDocument/2006/relationships/hyperlink" Target="https://login.consultant.ru/link/?req=doc&amp;base=LAW&amp;n=494996&amp;dst=100094" TargetMode="External"/><Relationship Id="rId52" Type="http://schemas.openxmlformats.org/officeDocument/2006/relationships/hyperlink" Target="https://login.consultant.ru/link/?req=doc&amp;base=LAW&amp;n=185259" TargetMode="External"/><Relationship Id="rId60" Type="http://schemas.openxmlformats.org/officeDocument/2006/relationships/hyperlink" Target="https://login.consultant.ru/link/?req=doc&amp;base=SPB&amp;n=198337&amp;dst=100009" TargetMode="External"/><Relationship Id="rId65" Type="http://schemas.openxmlformats.org/officeDocument/2006/relationships/hyperlink" Target="https://login.consultant.ru/link/?req=doc&amp;base=SPB&amp;n=287363&amp;dst=100010" TargetMode="External"/><Relationship Id="rId73" Type="http://schemas.openxmlformats.org/officeDocument/2006/relationships/hyperlink" Target="https://login.consultant.ru/link/?req=doc&amp;base=SPB&amp;n=227727&amp;dst=100012" TargetMode="External"/><Relationship Id="rId78" Type="http://schemas.openxmlformats.org/officeDocument/2006/relationships/hyperlink" Target="https://login.consultant.ru/link/?req=doc&amp;base=SPB&amp;n=293283&amp;dst=100009" TargetMode="External"/><Relationship Id="rId81" Type="http://schemas.openxmlformats.org/officeDocument/2006/relationships/hyperlink" Target="https://login.consultant.ru/link/?req=doc&amp;base=SPB&amp;n=287363&amp;dst=100014" TargetMode="External"/><Relationship Id="rId86" Type="http://schemas.openxmlformats.org/officeDocument/2006/relationships/hyperlink" Target="https://login.consultant.ru/link/?req=doc&amp;base=LAW&amp;n=183496&amp;dst=100012" TargetMode="External"/><Relationship Id="rId94" Type="http://schemas.openxmlformats.org/officeDocument/2006/relationships/hyperlink" Target="https://login.consultant.ru/link/?req=doc&amp;base=SPB&amp;n=293283&amp;dst=100010" TargetMode="External"/><Relationship Id="rId99" Type="http://schemas.openxmlformats.org/officeDocument/2006/relationships/hyperlink" Target="https://login.consultant.ru/link/?req=doc&amp;base=SPB&amp;n=300928&amp;dst=100009" TargetMode="External"/><Relationship Id="rId101" Type="http://schemas.openxmlformats.org/officeDocument/2006/relationships/hyperlink" Target="https://login.consultant.ru/link/?req=doc&amp;base=SPB&amp;n=300928&amp;dst=100012" TargetMode="External"/><Relationship Id="rId4" Type="http://schemas.openxmlformats.org/officeDocument/2006/relationships/hyperlink" Target="https://login.consultant.ru/link/?req=doc&amp;base=SPB&amp;n=179730&amp;dst=100005" TargetMode="External"/><Relationship Id="rId9" Type="http://schemas.openxmlformats.org/officeDocument/2006/relationships/hyperlink" Target="https://login.consultant.ru/link/?req=doc&amp;base=SPB&amp;n=241786&amp;dst=100006" TargetMode="External"/><Relationship Id="rId13" Type="http://schemas.openxmlformats.org/officeDocument/2006/relationships/hyperlink" Target="https://login.consultant.ru/link/?req=doc&amp;base=SPB&amp;n=176300" TargetMode="External"/><Relationship Id="rId18" Type="http://schemas.openxmlformats.org/officeDocument/2006/relationships/hyperlink" Target="https://login.consultant.ru/link/?req=doc&amp;base=SPB&amp;n=119912" TargetMode="External"/><Relationship Id="rId39" Type="http://schemas.openxmlformats.org/officeDocument/2006/relationships/hyperlink" Target="https://login.consultant.ru/link/?req=doc&amp;base=SPB&amp;n=233735&amp;dst=100014" TargetMode="External"/><Relationship Id="rId109" Type="http://schemas.openxmlformats.org/officeDocument/2006/relationships/hyperlink" Target="https://login.consultant.ru/link/?req=doc&amp;base=LAW&amp;n=494960" TargetMode="External"/><Relationship Id="rId34" Type="http://schemas.openxmlformats.org/officeDocument/2006/relationships/hyperlink" Target="http://gu.spb.ru/mfc/" TargetMode="External"/><Relationship Id="rId50" Type="http://schemas.openxmlformats.org/officeDocument/2006/relationships/hyperlink" Target="https://login.consultant.ru/link/?req=doc&amp;base=LAW&amp;n=205209" TargetMode="External"/><Relationship Id="rId55" Type="http://schemas.openxmlformats.org/officeDocument/2006/relationships/hyperlink" Target="https://login.consultant.ru/link/?req=doc&amp;base=SPB&amp;n=293283&amp;dst=100007" TargetMode="External"/><Relationship Id="rId76" Type="http://schemas.openxmlformats.org/officeDocument/2006/relationships/hyperlink" Target="https://login.consultant.ru/link/?req=doc&amp;base=LAW&amp;n=452984" TargetMode="External"/><Relationship Id="rId97" Type="http://schemas.openxmlformats.org/officeDocument/2006/relationships/hyperlink" Target="https://login.consultant.ru/link/?req=doc&amp;base=SPB&amp;n=215504&amp;dst=100006" TargetMode="External"/><Relationship Id="rId104" Type="http://schemas.openxmlformats.org/officeDocument/2006/relationships/hyperlink" Target="https://login.consultant.ru/link/?req=doc&amp;base=LAW&amp;n=494996&amp;dst=222" TargetMode="External"/><Relationship Id="rId120" Type="http://schemas.openxmlformats.org/officeDocument/2006/relationships/theme" Target="theme/theme1.xml"/><Relationship Id="rId7" Type="http://schemas.openxmlformats.org/officeDocument/2006/relationships/hyperlink" Target="https://login.consultant.ru/link/?req=doc&amp;base=SPB&amp;n=215504&amp;dst=100005" TargetMode="External"/><Relationship Id="rId71" Type="http://schemas.openxmlformats.org/officeDocument/2006/relationships/hyperlink" Target="https://login.consultant.ru/link/?req=doc&amp;base=LAW&amp;n=494996&amp;dst=100352" TargetMode="External"/><Relationship Id="rId92" Type="http://schemas.openxmlformats.org/officeDocument/2006/relationships/hyperlink" Target="https://login.consultant.ru/link/?req=doc&amp;base=SPB&amp;n=207271&amp;dst=100022" TargetMode="External"/><Relationship Id="rId2" Type="http://schemas.openxmlformats.org/officeDocument/2006/relationships/settings" Target="settings.xml"/><Relationship Id="rId29" Type="http://schemas.openxmlformats.org/officeDocument/2006/relationships/hyperlink" Target="https://login.consultant.ru/link/?req=doc&amp;base=SPB&amp;n=293283&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19897</Words>
  <Characters>113415</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Нифонтова Ольга Вячеславовна</dc:creator>
  <cp:keywords/>
  <dc:description/>
  <cp:lastModifiedBy>Гриднева Ирина Валерьевна</cp:lastModifiedBy>
  <cp:revision>2</cp:revision>
  <dcterms:created xsi:type="dcterms:W3CDTF">2025-06-30T09:29:00Z</dcterms:created>
  <dcterms:modified xsi:type="dcterms:W3CDTF">2025-07-08T10:06:00Z</dcterms:modified>
</cp:coreProperties>
</file>