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5FF" w:rsidRPr="001E129F" w:rsidRDefault="00EA45FF" w:rsidP="00EA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129F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A45FF" w:rsidRPr="001E129F" w:rsidRDefault="00EA45FF" w:rsidP="00EA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29F">
        <w:rPr>
          <w:rFonts w:ascii="Times New Roman" w:hAnsi="Times New Roman" w:cs="Times New Roman"/>
          <w:b/>
          <w:sz w:val="24"/>
          <w:szCs w:val="24"/>
        </w:rPr>
        <w:t xml:space="preserve">о работе с обращениями граждан </w:t>
      </w:r>
      <w:r w:rsidRPr="001E129F">
        <w:rPr>
          <w:rFonts w:ascii="Times New Roman" w:hAnsi="Times New Roman" w:cs="Times New Roman"/>
          <w:b/>
          <w:sz w:val="24"/>
          <w:szCs w:val="24"/>
        </w:rPr>
        <w:br/>
        <w:t>в Комитете по культуре Санкт-Петербурга</w:t>
      </w:r>
      <w:r w:rsidRPr="001E129F">
        <w:rPr>
          <w:rFonts w:ascii="Times New Roman" w:hAnsi="Times New Roman" w:cs="Times New Roman"/>
          <w:b/>
          <w:sz w:val="24"/>
          <w:szCs w:val="24"/>
        </w:rPr>
        <w:br/>
        <w:t xml:space="preserve"> во II квартале 2025 года</w:t>
      </w:r>
    </w:p>
    <w:p w:rsidR="00EA45FF" w:rsidRPr="001E129F" w:rsidRDefault="00EA45FF" w:rsidP="00EA4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78B" w:rsidRDefault="00C9713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9713F">
        <w:rPr>
          <w:rFonts w:ascii="Times New Roman" w:hAnsi="Times New Roman" w:cs="Times New Roman"/>
          <w:spacing w:val="-2"/>
          <w:sz w:val="24"/>
          <w:szCs w:val="24"/>
        </w:rPr>
        <w:t xml:space="preserve">Во II квартале 2025 года в Комитет по культуре Санкт-Петербурга (далее – Комитет) поступило 365 обращений граждан, среди которых было 385 вопросов, включая </w:t>
      </w:r>
      <w:r w:rsidR="002A45A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9713F">
        <w:rPr>
          <w:rFonts w:ascii="Times New Roman" w:hAnsi="Times New Roman" w:cs="Times New Roman"/>
          <w:spacing w:val="-2"/>
          <w:sz w:val="24"/>
          <w:szCs w:val="24"/>
        </w:rPr>
        <w:t xml:space="preserve">12 коллективных обращений. </w:t>
      </w:r>
    </w:p>
    <w:p w:rsidR="00EA45FF" w:rsidRPr="001E129F" w:rsidRDefault="0030578B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="00C9713F" w:rsidRPr="00C9713F">
        <w:rPr>
          <w:rFonts w:ascii="Times New Roman" w:hAnsi="Times New Roman" w:cs="Times New Roman"/>
          <w:spacing w:val="-2"/>
          <w:sz w:val="24"/>
          <w:szCs w:val="24"/>
        </w:rPr>
        <w:t xml:space="preserve"> сервис «Электронная приемная», размещенный в информационно-телекоммуникационной сети Интернет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713F">
        <w:rPr>
          <w:rFonts w:ascii="Times New Roman" w:hAnsi="Times New Roman" w:cs="Times New Roman"/>
          <w:spacing w:val="-2"/>
          <w:sz w:val="24"/>
          <w:szCs w:val="24"/>
        </w:rPr>
        <w:t>поступил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 </w:t>
      </w:r>
      <w:r w:rsidRPr="00C9713F">
        <w:rPr>
          <w:rFonts w:ascii="Times New Roman" w:hAnsi="Times New Roman" w:cs="Times New Roman"/>
          <w:spacing w:val="-2"/>
          <w:sz w:val="24"/>
          <w:szCs w:val="24"/>
        </w:rPr>
        <w:t xml:space="preserve">150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обращений </w:t>
      </w:r>
      <w:r w:rsidRPr="00C9713F">
        <w:rPr>
          <w:rFonts w:ascii="Times New Roman" w:hAnsi="Times New Roman" w:cs="Times New Roman"/>
          <w:spacing w:val="-2"/>
          <w:sz w:val="24"/>
          <w:szCs w:val="24"/>
        </w:rPr>
        <w:t>(41,1%)</w:t>
      </w:r>
      <w:r w:rsidR="00C9713F" w:rsidRPr="00C9713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A45FF" w:rsidRPr="001E129F" w:rsidRDefault="00C9713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713F">
        <w:rPr>
          <w:rFonts w:ascii="Times New Roman" w:hAnsi="Times New Roman" w:cs="Times New Roman"/>
          <w:sz w:val="24"/>
          <w:szCs w:val="24"/>
        </w:rPr>
        <w:t>Обращения были распределены по следующим категориям Типового общероссийского тематического классификатора</w:t>
      </w:r>
      <w:r w:rsidR="00EA45FF" w:rsidRPr="001E129F">
        <w:rPr>
          <w:rFonts w:ascii="Times New Roman" w:hAnsi="Times New Roman" w:cs="Times New Roman"/>
          <w:sz w:val="24"/>
          <w:szCs w:val="24"/>
        </w:rPr>
        <w:t>:</w:t>
      </w:r>
    </w:p>
    <w:p w:rsidR="00EA45FF" w:rsidRPr="001E129F" w:rsidRDefault="00EA45F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- Государство, общество и политика – 24,9%;</w:t>
      </w:r>
    </w:p>
    <w:p w:rsidR="00EA45FF" w:rsidRPr="001E129F" w:rsidRDefault="00EA45F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- Социальная сфера – 51,9%;</w:t>
      </w:r>
    </w:p>
    <w:p w:rsidR="00EA45FF" w:rsidRPr="001E129F" w:rsidRDefault="00EA45F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- Экономика – 56%;</w:t>
      </w:r>
    </w:p>
    <w:p w:rsidR="00EA45FF" w:rsidRPr="001E129F" w:rsidRDefault="00EA45F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- Оборона, безопасность, законность – 7,3%;</w:t>
      </w:r>
    </w:p>
    <w:p w:rsidR="00EA45FF" w:rsidRPr="001E129F" w:rsidRDefault="00EA45F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- Жилище – 1,3%.</w:t>
      </w:r>
    </w:p>
    <w:p w:rsidR="00C9713F" w:rsidRDefault="00C9713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713F">
        <w:rPr>
          <w:rFonts w:ascii="Times New Roman" w:hAnsi="Times New Roman" w:cs="Times New Roman"/>
          <w:sz w:val="24"/>
          <w:szCs w:val="24"/>
        </w:rPr>
        <w:t xml:space="preserve">По сравнению с аналогичными показателями II квартала 2024 года </w:t>
      </w:r>
      <w:r w:rsidR="002A45A8">
        <w:rPr>
          <w:rFonts w:ascii="Times New Roman" w:hAnsi="Times New Roman" w:cs="Times New Roman"/>
          <w:sz w:val="24"/>
          <w:szCs w:val="24"/>
        </w:rPr>
        <w:br/>
      </w:r>
      <w:r w:rsidRPr="00C9713F">
        <w:rPr>
          <w:rFonts w:ascii="Times New Roman" w:hAnsi="Times New Roman" w:cs="Times New Roman"/>
          <w:sz w:val="24"/>
          <w:szCs w:val="24"/>
        </w:rPr>
        <w:t>(409 обращений), число обращений за аналогичный период 2025 года сократилось на 11,2%.</w:t>
      </w:r>
    </w:p>
    <w:p w:rsidR="00A837E9" w:rsidRPr="001E129F" w:rsidRDefault="00C9713F" w:rsidP="00EA45F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13F">
        <w:rPr>
          <w:rFonts w:ascii="Times New Roman" w:hAnsi="Times New Roman" w:cs="Times New Roman"/>
          <w:sz w:val="24"/>
          <w:szCs w:val="24"/>
        </w:rPr>
        <w:t>Анализ показывает, что наиболее остро остаются проблемы, касающиеся социальной сферы, аналогичные ситуациям прошлого периода.</w:t>
      </w:r>
    </w:p>
    <w:p w:rsidR="00376532" w:rsidRPr="001E129F" w:rsidRDefault="00376532" w:rsidP="004355F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6532" w:rsidRPr="001E129F" w:rsidRDefault="00586909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29F">
        <w:rPr>
          <w:rFonts w:ascii="Times New Roman" w:hAnsi="Times New Roman" w:cs="Times New Roman"/>
          <w:b/>
          <w:bCs/>
          <w:sz w:val="24"/>
          <w:szCs w:val="24"/>
        </w:rPr>
        <w:t>Социальная сфера</w:t>
      </w:r>
    </w:p>
    <w:p w:rsidR="00376532" w:rsidRPr="001E129F" w:rsidRDefault="00376532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12"/>
          <w:szCs w:val="12"/>
        </w:rPr>
      </w:pPr>
    </w:p>
    <w:p w:rsidR="006273BF" w:rsidRDefault="00C9713F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3524" w:rsidRPr="001E129F">
        <w:rPr>
          <w:rFonts w:ascii="Times New Roman" w:hAnsi="Times New Roman" w:cs="Times New Roman"/>
          <w:sz w:val="24"/>
          <w:szCs w:val="24"/>
        </w:rPr>
        <w:t>о</w:t>
      </w:r>
      <w:r w:rsidR="00586909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F13524" w:rsidRPr="001E129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86909" w:rsidRPr="001E129F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A837E9" w:rsidRPr="001E129F">
        <w:rPr>
          <w:rFonts w:ascii="Times New Roman" w:hAnsi="Times New Roman" w:cs="Times New Roman"/>
          <w:sz w:val="24"/>
          <w:szCs w:val="24"/>
        </w:rPr>
        <w:t>5</w:t>
      </w:r>
      <w:r w:rsidR="00586909" w:rsidRPr="001E129F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C9713F">
        <w:rPr>
          <w:rFonts w:ascii="Times New Roman" w:hAnsi="Times New Roman" w:cs="Times New Roman"/>
          <w:sz w:val="24"/>
          <w:szCs w:val="24"/>
        </w:rPr>
        <w:t>по тематическому разделу «Социальная сфера» поступило 200 вопросов</w:t>
      </w:r>
      <w:r w:rsidR="006273BF">
        <w:rPr>
          <w:rFonts w:ascii="Times New Roman" w:hAnsi="Times New Roman" w:cs="Times New Roman"/>
          <w:sz w:val="24"/>
          <w:szCs w:val="24"/>
        </w:rPr>
        <w:t xml:space="preserve">. </w:t>
      </w:r>
      <w:r w:rsidR="006273BF" w:rsidRPr="006273BF">
        <w:rPr>
          <w:rFonts w:ascii="Times New Roman" w:hAnsi="Times New Roman" w:cs="Times New Roman"/>
          <w:sz w:val="24"/>
          <w:szCs w:val="24"/>
        </w:rPr>
        <w:t>Наибольший интерес проявили граждане к направлению «Образование. Наука. Культур</w:t>
      </w:r>
      <w:r w:rsidR="006273BF">
        <w:rPr>
          <w:rFonts w:ascii="Times New Roman" w:hAnsi="Times New Roman" w:cs="Times New Roman"/>
          <w:sz w:val="24"/>
          <w:szCs w:val="24"/>
        </w:rPr>
        <w:t>а»: зафиксировано 185 вопросов.</w:t>
      </w:r>
    </w:p>
    <w:p w:rsidR="00751454" w:rsidRPr="001E129F" w:rsidRDefault="00A91EA7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В</w:t>
      </w:r>
      <w:r w:rsidR="00730387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9F364D" w:rsidRPr="001E129F">
        <w:rPr>
          <w:rFonts w:ascii="Times New Roman" w:hAnsi="Times New Roman" w:cs="Times New Roman"/>
          <w:sz w:val="24"/>
          <w:szCs w:val="24"/>
        </w:rPr>
        <w:t>подраздел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730387" w:rsidRPr="001E129F">
        <w:rPr>
          <w:rFonts w:ascii="Times New Roman" w:hAnsi="Times New Roman" w:cs="Times New Roman"/>
          <w:i/>
          <w:iCs/>
          <w:sz w:val="24"/>
          <w:szCs w:val="24"/>
        </w:rPr>
        <w:t>Культура (за исключением международного сотрудничества)</w:t>
      </w:r>
      <w:r w:rsidR="00F66467" w:rsidRPr="001E129F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A837E9" w:rsidRPr="001E129F">
        <w:rPr>
          <w:rFonts w:ascii="Times New Roman" w:hAnsi="Times New Roman" w:cs="Times New Roman"/>
          <w:sz w:val="24"/>
          <w:szCs w:val="24"/>
        </w:rPr>
        <w:t>введено 116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A837E9" w:rsidRPr="001E129F">
        <w:rPr>
          <w:rFonts w:ascii="Times New Roman" w:hAnsi="Times New Roman" w:cs="Times New Roman"/>
          <w:sz w:val="24"/>
          <w:szCs w:val="24"/>
        </w:rPr>
        <w:t>вопросов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F13524" w:rsidRPr="001E129F">
        <w:rPr>
          <w:rFonts w:ascii="Times New Roman" w:hAnsi="Times New Roman" w:cs="Times New Roman"/>
          <w:sz w:val="24"/>
          <w:szCs w:val="24"/>
        </w:rPr>
        <w:t>5</w:t>
      </w:r>
      <w:r w:rsidR="00A837E9" w:rsidRPr="001E129F">
        <w:rPr>
          <w:rFonts w:ascii="Times New Roman" w:hAnsi="Times New Roman" w:cs="Times New Roman"/>
          <w:sz w:val="24"/>
          <w:szCs w:val="24"/>
        </w:rPr>
        <w:t>8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 % от общего количества </w:t>
      </w:r>
      <w:r w:rsidR="00613912" w:rsidRPr="001E129F">
        <w:rPr>
          <w:rFonts w:ascii="Times New Roman" w:hAnsi="Times New Roman" w:cs="Times New Roman"/>
          <w:sz w:val="24"/>
          <w:szCs w:val="24"/>
        </w:rPr>
        <w:t>вопросов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A837E9" w:rsidRPr="001E129F">
        <w:rPr>
          <w:rFonts w:ascii="Times New Roman" w:hAnsi="Times New Roman" w:cs="Times New Roman"/>
          <w:sz w:val="24"/>
          <w:szCs w:val="24"/>
        </w:rPr>
        <w:t xml:space="preserve">в </w:t>
      </w:r>
      <w:r w:rsidR="00913238" w:rsidRPr="001E129F">
        <w:rPr>
          <w:rFonts w:ascii="Times New Roman" w:hAnsi="Times New Roman" w:cs="Times New Roman"/>
          <w:sz w:val="24"/>
          <w:szCs w:val="24"/>
        </w:rPr>
        <w:t>данно</w:t>
      </w:r>
      <w:r w:rsidR="00A837E9" w:rsidRPr="001E129F">
        <w:rPr>
          <w:rFonts w:ascii="Times New Roman" w:hAnsi="Times New Roman" w:cs="Times New Roman"/>
          <w:sz w:val="24"/>
          <w:szCs w:val="24"/>
        </w:rPr>
        <w:t>м</w:t>
      </w:r>
      <w:r w:rsidR="00913238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A837E9" w:rsidRPr="001E129F">
        <w:rPr>
          <w:rFonts w:ascii="Times New Roman" w:hAnsi="Times New Roman" w:cs="Times New Roman"/>
          <w:sz w:val="24"/>
          <w:szCs w:val="24"/>
        </w:rPr>
        <w:t>разделе</w:t>
      </w:r>
      <w:r w:rsidR="00730387" w:rsidRPr="001E129F">
        <w:rPr>
          <w:rFonts w:ascii="Times New Roman" w:hAnsi="Times New Roman" w:cs="Times New Roman"/>
          <w:sz w:val="24"/>
          <w:szCs w:val="24"/>
        </w:rPr>
        <w:t>.</w:t>
      </w:r>
      <w:r w:rsidR="00A837E9" w:rsidRPr="001E1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CDB" w:rsidRPr="001E129F" w:rsidRDefault="002F4A99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202588" w:rsidRPr="001E129F">
        <w:rPr>
          <w:rFonts w:ascii="Times New Roman" w:hAnsi="Times New Roman" w:cs="Times New Roman"/>
          <w:sz w:val="24"/>
          <w:szCs w:val="24"/>
        </w:rPr>
        <w:t>22</w:t>
      </w:r>
      <w:r w:rsidRPr="001E129F">
        <w:rPr>
          <w:rFonts w:ascii="Times New Roman" w:hAnsi="Times New Roman" w:cs="Times New Roman"/>
          <w:sz w:val="24"/>
          <w:szCs w:val="24"/>
        </w:rPr>
        <w:t xml:space="preserve"> о</w:t>
      </w:r>
      <w:r w:rsidR="007A3CDB" w:rsidRPr="001E129F">
        <w:rPr>
          <w:rFonts w:ascii="Times New Roman" w:hAnsi="Times New Roman" w:cs="Times New Roman"/>
          <w:sz w:val="24"/>
          <w:szCs w:val="24"/>
        </w:rPr>
        <w:t>бращени</w:t>
      </w:r>
      <w:r w:rsidR="00ED06CE" w:rsidRPr="001E129F">
        <w:rPr>
          <w:rFonts w:ascii="Times New Roman" w:hAnsi="Times New Roman" w:cs="Times New Roman"/>
          <w:sz w:val="24"/>
          <w:szCs w:val="24"/>
        </w:rPr>
        <w:t>я</w:t>
      </w:r>
      <w:r w:rsidR="007A3CDB" w:rsidRPr="001E129F">
        <w:rPr>
          <w:rFonts w:ascii="Times New Roman" w:hAnsi="Times New Roman" w:cs="Times New Roman"/>
          <w:sz w:val="24"/>
          <w:szCs w:val="24"/>
        </w:rPr>
        <w:t xml:space="preserve"> граждан по вопросам проведения общественных мероприятий</w:t>
      </w:r>
      <w:r w:rsidRPr="001E129F">
        <w:rPr>
          <w:rFonts w:ascii="Times New Roman" w:hAnsi="Times New Roman" w:cs="Times New Roman"/>
          <w:sz w:val="24"/>
          <w:szCs w:val="24"/>
        </w:rPr>
        <w:t>.</w:t>
      </w:r>
      <w:r w:rsidR="007A3CDB" w:rsidRPr="001E129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273BF" w:rsidRDefault="007A3CDB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bCs/>
          <w:sz w:val="24"/>
          <w:szCs w:val="24"/>
        </w:rPr>
        <w:t xml:space="preserve">Также продолжали поступать </w:t>
      </w:r>
      <w:r w:rsidRPr="001E129F">
        <w:rPr>
          <w:rFonts w:ascii="Times New Roman" w:hAnsi="Times New Roman" w:cs="Times New Roman"/>
          <w:sz w:val="24"/>
          <w:szCs w:val="24"/>
        </w:rPr>
        <w:t xml:space="preserve">обращения от </w:t>
      </w:r>
      <w:r w:rsidR="00730387" w:rsidRPr="001E129F">
        <w:rPr>
          <w:rFonts w:ascii="Times New Roman" w:hAnsi="Times New Roman" w:cs="Times New Roman"/>
          <w:sz w:val="24"/>
          <w:szCs w:val="24"/>
        </w:rPr>
        <w:t>жителей города по вопросам</w:t>
      </w:r>
      <w:r w:rsidR="009F364D" w:rsidRPr="001E129F">
        <w:rPr>
          <w:rFonts w:ascii="Times New Roman" w:hAnsi="Times New Roman" w:cs="Times New Roman"/>
          <w:sz w:val="24"/>
          <w:szCs w:val="24"/>
        </w:rPr>
        <w:t>: д</w:t>
      </w:r>
      <w:r w:rsidR="00751454" w:rsidRPr="001E129F">
        <w:rPr>
          <w:rFonts w:ascii="Times New Roman" w:hAnsi="Times New Roman" w:cs="Times New Roman"/>
          <w:sz w:val="24"/>
          <w:szCs w:val="24"/>
        </w:rPr>
        <w:t>еятельност</w:t>
      </w:r>
      <w:r w:rsidR="009F364D" w:rsidRPr="001E129F">
        <w:rPr>
          <w:rFonts w:ascii="Times New Roman" w:hAnsi="Times New Roman" w:cs="Times New Roman"/>
          <w:sz w:val="24"/>
          <w:szCs w:val="24"/>
        </w:rPr>
        <w:t>и</w:t>
      </w:r>
      <w:r w:rsidR="00751454" w:rsidRPr="001E129F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 их руководителей – </w:t>
      </w:r>
      <w:r w:rsidR="00796450" w:rsidRPr="001E129F">
        <w:rPr>
          <w:rFonts w:ascii="Times New Roman" w:hAnsi="Times New Roman" w:cs="Times New Roman"/>
          <w:sz w:val="24"/>
          <w:szCs w:val="24"/>
        </w:rPr>
        <w:t>7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310ED6" w:rsidRPr="001E129F">
        <w:rPr>
          <w:rFonts w:ascii="Times New Roman" w:hAnsi="Times New Roman" w:cs="Times New Roman"/>
          <w:sz w:val="24"/>
          <w:szCs w:val="24"/>
        </w:rPr>
        <w:t>й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; </w:t>
      </w:r>
      <w:r w:rsidR="009F364D" w:rsidRPr="001E129F">
        <w:rPr>
          <w:rFonts w:ascii="Times New Roman" w:hAnsi="Times New Roman" w:cs="Times New Roman"/>
          <w:bCs/>
          <w:sz w:val="24"/>
          <w:szCs w:val="24"/>
        </w:rPr>
        <w:t>у</w:t>
      </w:r>
      <w:r w:rsidR="00751454" w:rsidRPr="001E129F">
        <w:rPr>
          <w:rFonts w:ascii="Times New Roman" w:hAnsi="Times New Roman" w:cs="Times New Roman"/>
          <w:bCs/>
          <w:sz w:val="24"/>
          <w:szCs w:val="24"/>
        </w:rPr>
        <w:t xml:space="preserve">становление льгот и порядка посещения организаций культуры для отдельных категорий граждан – </w:t>
      </w:r>
      <w:r w:rsidR="00310ED6" w:rsidRPr="001E129F">
        <w:rPr>
          <w:rFonts w:ascii="Times New Roman" w:hAnsi="Times New Roman" w:cs="Times New Roman"/>
          <w:bCs/>
          <w:sz w:val="24"/>
          <w:szCs w:val="24"/>
        </w:rPr>
        <w:t>1</w:t>
      </w:r>
      <w:r w:rsidR="00796450" w:rsidRPr="001E129F">
        <w:rPr>
          <w:rFonts w:ascii="Times New Roman" w:hAnsi="Times New Roman" w:cs="Times New Roman"/>
          <w:bCs/>
          <w:sz w:val="24"/>
          <w:szCs w:val="24"/>
        </w:rPr>
        <w:t>2</w:t>
      </w:r>
      <w:r w:rsidR="009F364D" w:rsidRPr="001E129F">
        <w:rPr>
          <w:rFonts w:ascii="Times New Roman" w:hAnsi="Times New Roman" w:cs="Times New Roman"/>
          <w:bCs/>
          <w:sz w:val="24"/>
          <w:szCs w:val="24"/>
        </w:rPr>
        <w:t xml:space="preserve"> обращений, </w:t>
      </w:r>
      <w:r w:rsidR="00751454" w:rsidRPr="001E129F">
        <w:rPr>
          <w:rFonts w:ascii="Times New Roman" w:hAnsi="Times New Roman" w:cs="Times New Roman"/>
          <w:bCs/>
          <w:sz w:val="24"/>
          <w:szCs w:val="24"/>
        </w:rPr>
        <w:t>музейное дело – 1</w:t>
      </w:r>
      <w:r w:rsidR="00796450" w:rsidRPr="001E129F">
        <w:rPr>
          <w:rFonts w:ascii="Times New Roman" w:hAnsi="Times New Roman" w:cs="Times New Roman"/>
          <w:bCs/>
          <w:sz w:val="24"/>
          <w:szCs w:val="24"/>
        </w:rPr>
        <w:t>5</w:t>
      </w:r>
      <w:r w:rsidR="002F4A99" w:rsidRPr="001E129F">
        <w:rPr>
          <w:rFonts w:ascii="Times New Roman" w:hAnsi="Times New Roman" w:cs="Times New Roman"/>
          <w:bCs/>
          <w:sz w:val="24"/>
          <w:szCs w:val="24"/>
        </w:rPr>
        <w:t xml:space="preserve"> обращений</w:t>
      </w:r>
      <w:r w:rsidR="009F364D" w:rsidRPr="001E129F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по вопросу приобретения билетов </w:t>
      </w:r>
      <w:r w:rsidR="00310ED6" w:rsidRPr="001E129F">
        <w:rPr>
          <w:rFonts w:ascii="Times New Roman" w:hAnsi="Times New Roman" w:cs="Times New Roman"/>
          <w:sz w:val="24"/>
          <w:szCs w:val="24"/>
        </w:rPr>
        <w:br/>
        <w:t xml:space="preserve">в театры, музеи, а также на организацию и контроль входных билетов </w:t>
      </w:r>
      <w:r w:rsidR="0091790C" w:rsidRPr="001E129F">
        <w:rPr>
          <w:rFonts w:ascii="Times New Roman" w:hAnsi="Times New Roman" w:cs="Times New Roman"/>
          <w:sz w:val="24"/>
          <w:szCs w:val="24"/>
        </w:rPr>
        <w:t>–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310ED6" w:rsidRPr="001E129F">
        <w:rPr>
          <w:rFonts w:ascii="Times New Roman" w:hAnsi="Times New Roman" w:cs="Times New Roman"/>
          <w:sz w:val="24"/>
          <w:szCs w:val="24"/>
        </w:rPr>
        <w:t>2</w:t>
      </w:r>
      <w:r w:rsidR="00796450" w:rsidRPr="001E129F">
        <w:rPr>
          <w:rFonts w:ascii="Times New Roman" w:hAnsi="Times New Roman" w:cs="Times New Roman"/>
          <w:sz w:val="24"/>
          <w:szCs w:val="24"/>
        </w:rPr>
        <w:t>1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796450" w:rsidRPr="001E129F">
        <w:rPr>
          <w:rFonts w:ascii="Times New Roman" w:hAnsi="Times New Roman" w:cs="Times New Roman"/>
          <w:sz w:val="24"/>
          <w:szCs w:val="24"/>
        </w:rPr>
        <w:t>е</w:t>
      </w:r>
      <w:r w:rsidR="006273BF">
        <w:rPr>
          <w:rFonts w:ascii="Times New Roman" w:hAnsi="Times New Roman" w:cs="Times New Roman"/>
          <w:sz w:val="24"/>
          <w:szCs w:val="24"/>
        </w:rPr>
        <w:t>.</w:t>
      </w:r>
    </w:p>
    <w:p w:rsidR="001E129F" w:rsidRDefault="006273BF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73BF">
        <w:rPr>
          <w:rFonts w:ascii="Times New Roman" w:hAnsi="Times New Roman" w:cs="Times New Roman"/>
          <w:sz w:val="24"/>
          <w:szCs w:val="24"/>
        </w:rPr>
        <w:t>Для разрешения проблем, связанных с приобретением билетов, комитет активно взаимодействовал с организациями, занимающимися продажей билетов, гражданам предоставлялись необходимые пояснения согласно действующему законодательству.</w:t>
      </w:r>
    </w:p>
    <w:p w:rsidR="00751454" w:rsidRPr="001E129F" w:rsidRDefault="002F4A99" w:rsidP="002F46E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796450" w:rsidRPr="001E129F">
        <w:rPr>
          <w:rFonts w:ascii="Times New Roman" w:hAnsi="Times New Roman" w:cs="Times New Roman"/>
          <w:sz w:val="24"/>
          <w:szCs w:val="24"/>
        </w:rPr>
        <w:t>8</w:t>
      </w:r>
      <w:r w:rsidRPr="001E129F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5F777E" w:rsidRPr="001E129F">
        <w:rPr>
          <w:rFonts w:ascii="Times New Roman" w:hAnsi="Times New Roman" w:cs="Times New Roman"/>
          <w:sz w:val="24"/>
          <w:szCs w:val="24"/>
        </w:rPr>
        <w:t xml:space="preserve">по вопросам урегулирования </w:t>
      </w:r>
      <w:r w:rsidRPr="001E129F">
        <w:rPr>
          <w:rFonts w:ascii="Times New Roman" w:hAnsi="Times New Roman" w:cs="Times New Roman"/>
          <w:sz w:val="24"/>
          <w:szCs w:val="24"/>
        </w:rPr>
        <w:t>к</w:t>
      </w:r>
      <w:r w:rsidR="005F777E" w:rsidRPr="001E129F">
        <w:rPr>
          <w:rFonts w:ascii="Times New Roman" w:hAnsi="Times New Roman" w:cs="Times New Roman"/>
          <w:sz w:val="24"/>
          <w:szCs w:val="24"/>
        </w:rPr>
        <w:t xml:space="preserve">онфликтных ситуаций </w:t>
      </w:r>
      <w:r w:rsidR="002A45A8">
        <w:rPr>
          <w:rFonts w:ascii="Times New Roman" w:hAnsi="Times New Roman" w:cs="Times New Roman"/>
          <w:sz w:val="24"/>
          <w:szCs w:val="24"/>
        </w:rPr>
        <w:br/>
      </w:r>
      <w:r w:rsidR="005F777E" w:rsidRPr="001E129F">
        <w:rPr>
          <w:rFonts w:ascii="Times New Roman" w:hAnsi="Times New Roman" w:cs="Times New Roman"/>
          <w:sz w:val="24"/>
          <w:szCs w:val="24"/>
        </w:rPr>
        <w:t>в учреждениях культуры.</w:t>
      </w:r>
    </w:p>
    <w:p w:rsidR="00796450" w:rsidRPr="001E129F" w:rsidRDefault="009F36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Заявители</w:t>
      </w:r>
      <w:r w:rsidR="00796450" w:rsidRPr="001E129F">
        <w:rPr>
          <w:rFonts w:ascii="Times New Roman" w:hAnsi="Times New Roman" w:cs="Times New Roman"/>
          <w:sz w:val="24"/>
          <w:szCs w:val="24"/>
        </w:rPr>
        <w:t xml:space="preserve"> в своих обращениях</w:t>
      </w:r>
      <w:r w:rsidRPr="001E129F">
        <w:rPr>
          <w:rFonts w:ascii="Times New Roman" w:hAnsi="Times New Roman" w:cs="Times New Roman"/>
          <w:sz w:val="24"/>
          <w:szCs w:val="24"/>
        </w:rPr>
        <w:t xml:space="preserve"> выражали несогласие с выступлением ряда артистов на площадках Санк</w:t>
      </w:r>
      <w:r w:rsidR="0091790C" w:rsidRPr="001E129F">
        <w:rPr>
          <w:rFonts w:ascii="Times New Roman" w:hAnsi="Times New Roman" w:cs="Times New Roman"/>
          <w:sz w:val="24"/>
          <w:szCs w:val="24"/>
        </w:rPr>
        <w:t>т-</w:t>
      </w:r>
      <w:r w:rsidRPr="001E129F">
        <w:rPr>
          <w:rFonts w:ascii="Times New Roman" w:hAnsi="Times New Roman" w:cs="Times New Roman"/>
          <w:sz w:val="24"/>
          <w:szCs w:val="24"/>
        </w:rPr>
        <w:t>Петербурга</w:t>
      </w:r>
      <w:r w:rsidR="0030578B">
        <w:rPr>
          <w:rFonts w:ascii="Times New Roman" w:hAnsi="Times New Roman" w:cs="Times New Roman"/>
          <w:sz w:val="24"/>
          <w:szCs w:val="24"/>
        </w:rPr>
        <w:t>.</w:t>
      </w:r>
    </w:p>
    <w:p w:rsidR="009F364D" w:rsidRPr="001E129F" w:rsidRDefault="009179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Комитетом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 разъяснено, что программы мероприятий формируются организаторами в рамках договоров с исполнителями и действующего законодательства Российской Федерации. Кроме того, Комитет не наделен полномочием по контролю </w:t>
      </w:r>
      <w:r w:rsidR="009E6699" w:rsidRPr="001E129F">
        <w:rPr>
          <w:rFonts w:ascii="Times New Roman" w:hAnsi="Times New Roman" w:cs="Times New Roman"/>
          <w:sz w:val="24"/>
          <w:szCs w:val="24"/>
        </w:rPr>
        <w:br/>
      </w:r>
      <w:r w:rsidR="009F364D" w:rsidRPr="001E129F">
        <w:rPr>
          <w:rFonts w:ascii="Times New Roman" w:hAnsi="Times New Roman" w:cs="Times New Roman"/>
          <w:sz w:val="24"/>
          <w:szCs w:val="24"/>
        </w:rPr>
        <w:t>за содержанием исполняемых публично творческих произведений и запрету их исполнения. В соответствии со статьей 31 Основ законодательства Российской Федерации о культуре</w:t>
      </w:r>
      <w:r w:rsidR="00A91EA7" w:rsidRPr="001E129F">
        <w:rPr>
          <w:rFonts w:ascii="Times New Roman" w:hAnsi="Times New Roman" w:cs="Times New Roman"/>
          <w:sz w:val="24"/>
          <w:szCs w:val="24"/>
        </w:rPr>
        <w:t>,</w:t>
      </w:r>
      <w:r w:rsidR="009F364D" w:rsidRPr="001E129F">
        <w:rPr>
          <w:rFonts w:ascii="Times New Roman" w:hAnsi="Times New Roman" w:cs="Times New Roman"/>
          <w:sz w:val="24"/>
          <w:szCs w:val="24"/>
        </w:rPr>
        <w:t xml:space="preserve"> запрет какой-либо культурной деятельности может быть осуществлен только судом и лишь в случае нарушения законодательства.</w:t>
      </w:r>
    </w:p>
    <w:p w:rsidR="00B45CCC" w:rsidRPr="00B45CCC" w:rsidRDefault="00B45CCC" w:rsidP="00B45CC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CCC">
        <w:rPr>
          <w:rFonts w:ascii="Times New Roman" w:hAnsi="Times New Roman" w:cs="Times New Roman"/>
          <w:sz w:val="24"/>
          <w:szCs w:val="24"/>
        </w:rPr>
        <w:t xml:space="preserve">С 1 марта 2025 года, по инициативе Правительства Санкт-Петербурга, для мужчин старше 60 лет и женщин старше 55 лет введена дополнительная мера социальной поддержки. Она направлена на расширение доступа к культурным учреждениям </w:t>
      </w:r>
      <w:r w:rsidR="002A45A8">
        <w:rPr>
          <w:rFonts w:ascii="Times New Roman" w:hAnsi="Times New Roman" w:cs="Times New Roman"/>
          <w:sz w:val="24"/>
          <w:szCs w:val="24"/>
        </w:rPr>
        <w:br/>
      </w:r>
      <w:r w:rsidRPr="00B45CCC">
        <w:rPr>
          <w:rFonts w:ascii="Times New Roman" w:hAnsi="Times New Roman" w:cs="Times New Roman"/>
          <w:sz w:val="24"/>
          <w:szCs w:val="24"/>
        </w:rPr>
        <w:t>и повышение качества досуга жителей Санкт-Петербурга.</w:t>
      </w:r>
    </w:p>
    <w:p w:rsidR="00C0693A" w:rsidRPr="001E129F" w:rsidRDefault="00B45CCC" w:rsidP="00B45CC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CCC">
        <w:rPr>
          <w:rFonts w:ascii="Times New Roman" w:hAnsi="Times New Roman" w:cs="Times New Roman"/>
          <w:sz w:val="24"/>
          <w:szCs w:val="24"/>
        </w:rPr>
        <w:lastRenderedPageBreak/>
        <w:t>В рамках указанной меры реализуется новая система оплаты посещения культурных учреждений с использованием электронных сертификатов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93A" w:rsidRPr="001E129F">
        <w:rPr>
          <w:rFonts w:ascii="Times New Roman" w:hAnsi="Times New Roman" w:cs="Times New Roman"/>
          <w:sz w:val="24"/>
          <w:szCs w:val="24"/>
        </w:rPr>
        <w:t>Единой карты петербуржца (далее – ЕКП).</w:t>
      </w:r>
      <w:r w:rsidR="004452CF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593B28" w:rsidRPr="00593B28">
        <w:rPr>
          <w:rFonts w:ascii="Times New Roman" w:hAnsi="Times New Roman" w:cs="Times New Roman"/>
          <w:sz w:val="24"/>
          <w:szCs w:val="24"/>
        </w:rPr>
        <w:t>Однако, в настоящее время некоторые музеи испытывают технические сложности при оплате услуг сертификатами, выпущенными Банком Санкт-Петербурга. По состоянию на сегодняшний день, комитет получил восемь жалоб граждан, столкнувшихся с проблемами при приобретении билетов по электронному сертификату программы «Серебряный возраст».</w:t>
      </w:r>
    </w:p>
    <w:p w:rsidR="004452CF" w:rsidRPr="001E129F" w:rsidRDefault="00593B28" w:rsidP="004452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3B28">
        <w:rPr>
          <w:rFonts w:ascii="Times New Roman" w:hAnsi="Times New Roman" w:cs="Times New Roman"/>
          <w:sz w:val="24"/>
          <w:szCs w:val="24"/>
        </w:rPr>
        <w:t>Сотрудники музеев совместно с техническими специалистами принимают необходимые меры для устранения возникших проблем.</w:t>
      </w:r>
    </w:p>
    <w:p w:rsidR="001E7FB6" w:rsidRPr="001E129F" w:rsidRDefault="00C0693A" w:rsidP="00C0693A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E129F">
        <w:rPr>
          <w:rFonts w:ascii="Times New Roman" w:hAnsi="Times New Roman" w:cs="Times New Roman"/>
          <w:spacing w:val="-2"/>
          <w:sz w:val="24"/>
          <w:szCs w:val="24"/>
        </w:rPr>
        <w:t>Тематика</w:t>
      </w:r>
      <w:r w:rsidRPr="001E129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Образование (за исключением международного сотрудничества)</w:t>
      </w:r>
      <w:r w:rsidRPr="001E129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593B28" w:rsidRPr="00593B28">
        <w:rPr>
          <w:rFonts w:ascii="Times New Roman" w:hAnsi="Times New Roman" w:cs="Times New Roman"/>
          <w:bCs/>
          <w:spacing w:val="-2"/>
          <w:sz w:val="24"/>
          <w:szCs w:val="24"/>
        </w:rPr>
        <w:t>занимает примерно</w:t>
      </w:r>
      <w:r w:rsidR="00593B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1E129F">
        <w:rPr>
          <w:rFonts w:ascii="Times New Roman" w:hAnsi="Times New Roman" w:cs="Times New Roman"/>
          <w:iCs/>
          <w:spacing w:val="-2"/>
          <w:sz w:val="24"/>
          <w:szCs w:val="24"/>
        </w:rPr>
        <w:t>3</w:t>
      </w:r>
      <w:r w:rsidR="001E7FB6" w:rsidRPr="001E129F">
        <w:rPr>
          <w:rFonts w:ascii="Times New Roman" w:hAnsi="Times New Roman" w:cs="Times New Roman"/>
          <w:iCs/>
          <w:spacing w:val="-2"/>
          <w:sz w:val="24"/>
          <w:szCs w:val="24"/>
        </w:rPr>
        <w:t>3</w:t>
      </w:r>
      <w:r w:rsidRPr="001E129F">
        <w:rPr>
          <w:rFonts w:ascii="Times New Roman" w:hAnsi="Times New Roman" w:cs="Times New Roman"/>
          <w:iCs/>
          <w:spacing w:val="-2"/>
          <w:sz w:val="24"/>
          <w:szCs w:val="24"/>
        </w:rPr>
        <w:t>,</w:t>
      </w:r>
      <w:r w:rsidR="001E7FB6" w:rsidRPr="001E129F">
        <w:rPr>
          <w:rFonts w:ascii="Times New Roman" w:hAnsi="Times New Roman" w:cs="Times New Roman"/>
          <w:iCs/>
          <w:spacing w:val="-2"/>
          <w:sz w:val="24"/>
          <w:szCs w:val="24"/>
        </w:rPr>
        <w:t>5</w:t>
      </w:r>
      <w:r w:rsidRPr="001E129F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% </w:t>
      </w:r>
      <w:r w:rsidRPr="001E129F">
        <w:rPr>
          <w:rFonts w:ascii="Times New Roman" w:hAnsi="Times New Roman" w:cs="Times New Roman"/>
          <w:spacing w:val="-2"/>
          <w:sz w:val="24"/>
          <w:szCs w:val="24"/>
        </w:rPr>
        <w:t xml:space="preserve">от общего количества вопросов данного раздела. </w:t>
      </w:r>
    </w:p>
    <w:p w:rsidR="00714F83" w:rsidRPr="001E129F" w:rsidRDefault="00C0693A" w:rsidP="00C0693A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E129F">
        <w:rPr>
          <w:rFonts w:ascii="Times New Roman" w:hAnsi="Times New Roman" w:cs="Times New Roman"/>
          <w:spacing w:val="-2"/>
          <w:sz w:val="24"/>
          <w:szCs w:val="24"/>
        </w:rPr>
        <w:t xml:space="preserve">Обращения касались деятельности школ искусств – </w:t>
      </w:r>
      <w:r w:rsidR="001E7FB6" w:rsidRPr="001E129F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1E129F">
        <w:rPr>
          <w:rFonts w:ascii="Times New Roman" w:hAnsi="Times New Roman" w:cs="Times New Roman"/>
          <w:spacing w:val="-2"/>
          <w:sz w:val="24"/>
          <w:szCs w:val="24"/>
        </w:rPr>
        <w:t xml:space="preserve"> обращений; </w:t>
      </w:r>
      <w:r w:rsidR="00714F83" w:rsidRPr="001E129F">
        <w:rPr>
          <w:rFonts w:ascii="Times New Roman" w:hAnsi="Times New Roman" w:cs="Times New Roman"/>
          <w:sz w:val="24"/>
          <w:szCs w:val="24"/>
        </w:rPr>
        <w:t xml:space="preserve">17 обращений, часто пишущего автора, по вопросу качества образования ребенка в Санкт-Петербургских государственных бюджетных учреждениях дополнительного образования </w:t>
      </w:r>
      <w:r w:rsidR="00714F83" w:rsidRPr="001E129F">
        <w:rPr>
          <w:rFonts w:ascii="Times New Roman" w:hAnsi="Times New Roman" w:cs="Times New Roman"/>
          <w:sz w:val="24"/>
          <w:szCs w:val="24"/>
        </w:rPr>
        <w:br/>
        <w:t xml:space="preserve">«Санкт-Петербургских детских школах искусств»; </w:t>
      </w:r>
      <w:r w:rsidR="00F35D73" w:rsidRPr="001E129F">
        <w:rPr>
          <w:rFonts w:ascii="Times New Roman" w:hAnsi="Times New Roman" w:cs="Times New Roman"/>
          <w:sz w:val="24"/>
          <w:szCs w:val="24"/>
        </w:rPr>
        <w:t xml:space="preserve">поступление в образовательные организации – 5 обращений; </w:t>
      </w:r>
      <w:r w:rsidR="00714F83" w:rsidRPr="001E129F">
        <w:rPr>
          <w:rFonts w:ascii="Times New Roman" w:hAnsi="Times New Roman" w:cs="Times New Roman"/>
          <w:spacing w:val="-2"/>
          <w:sz w:val="24"/>
          <w:szCs w:val="24"/>
        </w:rPr>
        <w:t>дополнительное образование детей и взрослых – 3</w:t>
      </w:r>
      <w:r w:rsidR="001E129F" w:rsidRPr="001E129F">
        <w:rPr>
          <w:rFonts w:ascii="Times New Roman" w:hAnsi="Times New Roman" w:cs="Times New Roman"/>
          <w:spacing w:val="-2"/>
          <w:sz w:val="24"/>
          <w:szCs w:val="24"/>
        </w:rPr>
        <w:t xml:space="preserve"> обращения; к</w:t>
      </w:r>
      <w:r w:rsidR="00714F83" w:rsidRPr="001E129F">
        <w:rPr>
          <w:rFonts w:ascii="Times New Roman" w:hAnsi="Times New Roman" w:cs="Times New Roman"/>
          <w:spacing w:val="-2"/>
          <w:sz w:val="24"/>
          <w:szCs w:val="24"/>
        </w:rPr>
        <w:t>онтроль качества и надзор в сфере образования – 9</w:t>
      </w:r>
      <w:r w:rsidR="001E129F" w:rsidRPr="001E129F">
        <w:rPr>
          <w:rFonts w:ascii="Times New Roman" w:hAnsi="Times New Roman" w:cs="Times New Roman"/>
          <w:spacing w:val="-2"/>
          <w:sz w:val="24"/>
          <w:szCs w:val="24"/>
        </w:rPr>
        <w:t xml:space="preserve"> обращений; выразительное искусство – 9 обращений.</w:t>
      </w:r>
    </w:p>
    <w:p w:rsidR="001E129F" w:rsidRPr="001E129F" w:rsidRDefault="001E129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1D51" w:rsidRPr="001E129F" w:rsidRDefault="00051D51" w:rsidP="00051D51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Государство, общество, политика</w:t>
      </w:r>
    </w:p>
    <w:p w:rsidR="007A3CDB" w:rsidRPr="00072484" w:rsidRDefault="007A3CD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C2657" w:rsidRPr="001E129F" w:rsidRDefault="00AC2657" w:rsidP="00C12ED1">
      <w:pPr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 xml:space="preserve">В данном разделе основные доли вопросов распределились между тематиками </w:t>
      </w:r>
      <w:r w:rsidRPr="001E129F">
        <w:rPr>
          <w:rFonts w:ascii="Times New Roman" w:hAnsi="Times New Roman" w:cs="Times New Roman"/>
          <w:b/>
          <w:sz w:val="24"/>
          <w:szCs w:val="24"/>
        </w:rPr>
        <w:t>«Конституционный строй»</w:t>
      </w:r>
      <w:r w:rsidRPr="001E129F">
        <w:rPr>
          <w:rFonts w:ascii="Times New Roman" w:hAnsi="Times New Roman" w:cs="Times New Roman"/>
          <w:sz w:val="24"/>
          <w:szCs w:val="24"/>
        </w:rPr>
        <w:t xml:space="preserve"> – </w:t>
      </w:r>
      <w:r w:rsidR="002922B3">
        <w:rPr>
          <w:rFonts w:ascii="Times New Roman" w:hAnsi="Times New Roman" w:cs="Times New Roman"/>
          <w:sz w:val="24"/>
          <w:szCs w:val="24"/>
        </w:rPr>
        <w:t>50</w:t>
      </w:r>
      <w:r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E5373A" w:rsidRPr="001E129F">
        <w:rPr>
          <w:rFonts w:ascii="Times New Roman" w:hAnsi="Times New Roman" w:cs="Times New Roman"/>
          <w:sz w:val="24"/>
          <w:szCs w:val="24"/>
        </w:rPr>
        <w:t>вопросов</w:t>
      </w:r>
      <w:r w:rsidRPr="001E129F">
        <w:rPr>
          <w:rFonts w:ascii="Times New Roman" w:hAnsi="Times New Roman" w:cs="Times New Roman"/>
          <w:sz w:val="24"/>
          <w:szCs w:val="24"/>
        </w:rPr>
        <w:t xml:space="preserve"> (</w:t>
      </w:r>
      <w:r w:rsidR="003B2FB6" w:rsidRPr="001E129F">
        <w:rPr>
          <w:rFonts w:ascii="Times New Roman" w:hAnsi="Times New Roman" w:cs="Times New Roman"/>
          <w:sz w:val="24"/>
          <w:szCs w:val="24"/>
        </w:rPr>
        <w:t>52</w:t>
      </w:r>
      <w:r w:rsidRPr="001E129F">
        <w:rPr>
          <w:rFonts w:ascii="Times New Roman" w:hAnsi="Times New Roman" w:cs="Times New Roman"/>
          <w:sz w:val="24"/>
          <w:szCs w:val="24"/>
        </w:rPr>
        <w:t xml:space="preserve"> %) и </w:t>
      </w:r>
      <w:r w:rsidRPr="001E129F">
        <w:rPr>
          <w:rFonts w:ascii="Times New Roman" w:hAnsi="Times New Roman" w:cs="Times New Roman"/>
          <w:b/>
          <w:sz w:val="24"/>
          <w:szCs w:val="24"/>
        </w:rPr>
        <w:t>«Основы государственного управления»</w:t>
      </w:r>
      <w:r w:rsidRPr="001E129F">
        <w:rPr>
          <w:rFonts w:ascii="Times New Roman" w:hAnsi="Times New Roman" w:cs="Times New Roman"/>
          <w:sz w:val="24"/>
          <w:szCs w:val="24"/>
        </w:rPr>
        <w:t xml:space="preserve"> – </w:t>
      </w:r>
      <w:r w:rsidR="002922B3">
        <w:rPr>
          <w:rFonts w:ascii="Times New Roman" w:hAnsi="Times New Roman" w:cs="Times New Roman"/>
          <w:sz w:val="24"/>
          <w:szCs w:val="24"/>
        </w:rPr>
        <w:t>40</w:t>
      </w:r>
      <w:r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E5373A" w:rsidRPr="001E129F">
        <w:rPr>
          <w:rFonts w:ascii="Times New Roman" w:hAnsi="Times New Roman" w:cs="Times New Roman"/>
          <w:sz w:val="24"/>
          <w:szCs w:val="24"/>
        </w:rPr>
        <w:t>вопросов</w:t>
      </w:r>
      <w:r w:rsidRPr="001E129F">
        <w:rPr>
          <w:rFonts w:ascii="Times New Roman" w:hAnsi="Times New Roman" w:cs="Times New Roman"/>
          <w:sz w:val="24"/>
          <w:szCs w:val="24"/>
        </w:rPr>
        <w:t xml:space="preserve"> (</w:t>
      </w:r>
      <w:r w:rsidR="002922B3">
        <w:rPr>
          <w:rFonts w:ascii="Times New Roman" w:hAnsi="Times New Roman" w:cs="Times New Roman"/>
          <w:sz w:val="24"/>
          <w:szCs w:val="24"/>
        </w:rPr>
        <w:t>41</w:t>
      </w:r>
      <w:r w:rsidR="003B2FB6" w:rsidRPr="001E129F">
        <w:rPr>
          <w:rFonts w:ascii="Times New Roman" w:hAnsi="Times New Roman" w:cs="Times New Roman"/>
          <w:sz w:val="24"/>
          <w:szCs w:val="24"/>
        </w:rPr>
        <w:t>,</w:t>
      </w:r>
      <w:r w:rsidR="002922B3">
        <w:rPr>
          <w:rFonts w:ascii="Times New Roman" w:hAnsi="Times New Roman" w:cs="Times New Roman"/>
          <w:sz w:val="24"/>
          <w:szCs w:val="24"/>
        </w:rPr>
        <w:t>6</w:t>
      </w:r>
      <w:r w:rsidRPr="001E129F">
        <w:rPr>
          <w:rFonts w:ascii="Times New Roman" w:hAnsi="Times New Roman" w:cs="Times New Roman"/>
          <w:sz w:val="24"/>
          <w:szCs w:val="24"/>
        </w:rPr>
        <w:t xml:space="preserve"> %)</w:t>
      </w:r>
      <w:r w:rsidR="00C12ED1" w:rsidRPr="001E129F">
        <w:rPr>
          <w:rFonts w:ascii="Times New Roman" w:hAnsi="Times New Roman" w:cs="Times New Roman"/>
          <w:sz w:val="24"/>
          <w:szCs w:val="24"/>
        </w:rPr>
        <w:t>.</w:t>
      </w:r>
    </w:p>
    <w:p w:rsidR="002E18E8" w:rsidRDefault="00E051F7" w:rsidP="00E051F7">
      <w:pPr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>По тем</w:t>
      </w:r>
      <w:r w:rsidR="003B2FB6" w:rsidRPr="001E129F">
        <w:rPr>
          <w:rFonts w:ascii="Times New Roman" w:hAnsi="Times New Roman" w:cs="Times New Roman"/>
          <w:sz w:val="24"/>
          <w:szCs w:val="24"/>
        </w:rPr>
        <w:t>атике</w:t>
      </w:r>
      <w:r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Pr="001E129F">
        <w:rPr>
          <w:rFonts w:ascii="Times New Roman" w:hAnsi="Times New Roman" w:cs="Times New Roman"/>
          <w:i/>
          <w:sz w:val="24"/>
          <w:szCs w:val="24"/>
        </w:rPr>
        <w:t xml:space="preserve">«Конституционный строй» </w:t>
      </w:r>
      <w:r w:rsidRPr="001E129F">
        <w:rPr>
          <w:rFonts w:ascii="Times New Roman" w:hAnsi="Times New Roman" w:cs="Times New Roman"/>
          <w:sz w:val="24"/>
          <w:szCs w:val="24"/>
        </w:rPr>
        <w:t xml:space="preserve">актуальными среди граждан </w:t>
      </w:r>
      <w:r w:rsidR="003B2FB6" w:rsidRPr="001E129F">
        <w:rPr>
          <w:rFonts w:ascii="Times New Roman" w:hAnsi="Times New Roman" w:cs="Times New Roman"/>
          <w:sz w:val="24"/>
          <w:szCs w:val="24"/>
        </w:rPr>
        <w:br/>
      </w:r>
      <w:r w:rsidRPr="001E129F">
        <w:rPr>
          <w:rFonts w:ascii="Times New Roman" w:hAnsi="Times New Roman" w:cs="Times New Roman"/>
          <w:sz w:val="24"/>
          <w:szCs w:val="24"/>
        </w:rPr>
        <w:t>в</w:t>
      </w:r>
      <w:r w:rsidR="003B2FB6" w:rsidRPr="001E129F">
        <w:rPr>
          <w:rFonts w:ascii="Times New Roman" w:hAnsi="Times New Roman" w:cs="Times New Roman"/>
          <w:sz w:val="24"/>
          <w:szCs w:val="24"/>
        </w:rPr>
        <w:t>о</w:t>
      </w:r>
      <w:r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3B2FB6" w:rsidRPr="001E129F">
        <w:rPr>
          <w:rFonts w:ascii="Times New Roman" w:hAnsi="Times New Roman" w:cs="Times New Roman"/>
          <w:sz w:val="24"/>
          <w:szCs w:val="24"/>
        </w:rPr>
        <w:t>II</w:t>
      </w:r>
      <w:r w:rsidRPr="001E129F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2922B3">
        <w:rPr>
          <w:rFonts w:ascii="Times New Roman" w:hAnsi="Times New Roman" w:cs="Times New Roman"/>
          <w:sz w:val="24"/>
          <w:szCs w:val="24"/>
        </w:rPr>
        <w:t>5</w:t>
      </w:r>
      <w:r w:rsidRPr="001E129F">
        <w:rPr>
          <w:rFonts w:ascii="Times New Roman" w:hAnsi="Times New Roman" w:cs="Times New Roman"/>
          <w:sz w:val="24"/>
          <w:szCs w:val="24"/>
        </w:rPr>
        <w:t xml:space="preserve"> года, были вопросы</w:t>
      </w:r>
      <w:r w:rsidR="00632BBB">
        <w:rPr>
          <w:rFonts w:ascii="Times New Roman" w:hAnsi="Times New Roman" w:cs="Times New Roman"/>
          <w:sz w:val="24"/>
          <w:szCs w:val="24"/>
        </w:rPr>
        <w:t>,</w:t>
      </w:r>
      <w:r w:rsidR="00292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2B3">
        <w:rPr>
          <w:rFonts w:ascii="Times New Roman" w:hAnsi="Times New Roman" w:cs="Times New Roman"/>
          <w:sz w:val="24"/>
          <w:szCs w:val="24"/>
        </w:rPr>
        <w:t>касаемые</w:t>
      </w:r>
      <w:proofErr w:type="spellEnd"/>
      <w:r w:rsidR="00632BBB">
        <w:rPr>
          <w:rFonts w:ascii="Times New Roman" w:hAnsi="Times New Roman" w:cs="Times New Roman"/>
          <w:sz w:val="24"/>
          <w:szCs w:val="24"/>
        </w:rPr>
        <w:t>,</w:t>
      </w:r>
      <w:r w:rsidRPr="001E129F">
        <w:rPr>
          <w:rFonts w:ascii="Times New Roman" w:hAnsi="Times New Roman" w:cs="Times New Roman"/>
          <w:sz w:val="24"/>
          <w:szCs w:val="24"/>
        </w:rPr>
        <w:t xml:space="preserve"> наименования и переименования населенных пунктов, предприятий, учреждений и организаций, физико-географических объектов, а также </w:t>
      </w:r>
      <w:r w:rsidR="00F66467" w:rsidRPr="001E129F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F66467" w:rsidRPr="001E1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увековечении памяти</w:t>
      </w:r>
      <w:r w:rsidRPr="001E129F">
        <w:rPr>
          <w:rFonts w:ascii="Times New Roman" w:hAnsi="Times New Roman" w:cs="Times New Roman"/>
          <w:sz w:val="24"/>
          <w:szCs w:val="24"/>
        </w:rPr>
        <w:t xml:space="preserve"> выдающихся людей, исторических событий, присвоени</w:t>
      </w:r>
      <w:r w:rsidR="00F66467" w:rsidRPr="001E129F">
        <w:rPr>
          <w:rFonts w:ascii="Times New Roman" w:hAnsi="Times New Roman" w:cs="Times New Roman"/>
          <w:sz w:val="24"/>
          <w:szCs w:val="24"/>
        </w:rPr>
        <w:t>и</w:t>
      </w:r>
      <w:r w:rsidRPr="001E129F">
        <w:rPr>
          <w:rFonts w:ascii="Times New Roman" w:hAnsi="Times New Roman" w:cs="Times New Roman"/>
          <w:sz w:val="24"/>
          <w:szCs w:val="24"/>
        </w:rPr>
        <w:t xml:space="preserve"> имен</w:t>
      </w:r>
      <w:r w:rsidR="009F4989" w:rsidRPr="001E129F">
        <w:rPr>
          <w:rFonts w:ascii="Times New Roman" w:hAnsi="Times New Roman" w:cs="Times New Roman"/>
          <w:sz w:val="24"/>
          <w:szCs w:val="24"/>
        </w:rPr>
        <w:t>.</w:t>
      </w:r>
      <w:r w:rsidRPr="001E1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657" w:rsidRPr="001E129F" w:rsidRDefault="009F4989" w:rsidP="00E051F7">
      <w:pPr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E051F7" w:rsidRPr="001E129F">
        <w:rPr>
          <w:rFonts w:ascii="Times New Roman" w:hAnsi="Times New Roman" w:cs="Times New Roman"/>
          <w:sz w:val="24"/>
          <w:szCs w:val="24"/>
        </w:rPr>
        <w:t>распределились</w:t>
      </w:r>
      <w:r w:rsidR="00F66467" w:rsidRPr="001E129F">
        <w:rPr>
          <w:rFonts w:ascii="Times New Roman" w:hAnsi="Times New Roman" w:cs="Times New Roman"/>
          <w:sz w:val="24"/>
          <w:szCs w:val="24"/>
        </w:rPr>
        <w:t xml:space="preserve"> </w:t>
      </w:r>
      <w:r w:rsidR="00E051F7" w:rsidRPr="001E129F">
        <w:rPr>
          <w:rFonts w:ascii="Times New Roman" w:hAnsi="Times New Roman" w:cs="Times New Roman"/>
          <w:sz w:val="24"/>
          <w:szCs w:val="24"/>
        </w:rPr>
        <w:t xml:space="preserve">следующим образом: 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>у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>вековечени</w:t>
      </w:r>
      <w:r w:rsidR="00E051F7" w:rsidRPr="001E129F">
        <w:rPr>
          <w:rFonts w:ascii="Times New Roman" w:hAnsi="Times New Roman" w:cs="Times New Roman"/>
          <w:bCs/>
          <w:sz w:val="24"/>
          <w:szCs w:val="24"/>
        </w:rPr>
        <w:t>е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 xml:space="preserve"> памяти выдающихся людей, исторических событий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>,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>п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 xml:space="preserve">рисвоение имен </w:t>
      </w:r>
      <w:r w:rsidR="00C12ED1" w:rsidRPr="001E129F">
        <w:rPr>
          <w:rFonts w:ascii="Times New Roman" w:hAnsi="Times New Roman" w:cs="Times New Roman"/>
          <w:sz w:val="24"/>
          <w:szCs w:val="24"/>
        </w:rPr>
        <w:t>посредством установки мемориальных досок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2E18E8">
        <w:rPr>
          <w:rFonts w:ascii="Times New Roman" w:hAnsi="Times New Roman" w:cs="Times New Roman"/>
          <w:bCs/>
          <w:sz w:val="24"/>
          <w:szCs w:val="24"/>
        </w:rPr>
        <w:t>19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 xml:space="preserve"> обращений; 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>переименовани</w:t>
      </w:r>
      <w:r w:rsidR="00E051F7" w:rsidRPr="001E129F">
        <w:rPr>
          <w:rFonts w:ascii="Times New Roman" w:hAnsi="Times New Roman" w:cs="Times New Roman"/>
          <w:bCs/>
          <w:sz w:val="24"/>
          <w:szCs w:val="24"/>
        </w:rPr>
        <w:t>е</w:t>
      </w:r>
      <w:r w:rsidR="00AC2657" w:rsidRPr="001E129F">
        <w:rPr>
          <w:rFonts w:ascii="Times New Roman" w:hAnsi="Times New Roman" w:cs="Times New Roman"/>
          <w:bCs/>
          <w:sz w:val="24"/>
          <w:szCs w:val="24"/>
        </w:rPr>
        <w:t xml:space="preserve"> населенных пунктов, а также физико-географических объектов – </w:t>
      </w:r>
      <w:r w:rsidR="003B2FB6" w:rsidRPr="001E129F">
        <w:rPr>
          <w:rFonts w:ascii="Times New Roman" w:hAnsi="Times New Roman" w:cs="Times New Roman"/>
          <w:bCs/>
          <w:sz w:val="24"/>
          <w:szCs w:val="24"/>
        </w:rPr>
        <w:t>1</w:t>
      </w:r>
      <w:r w:rsidR="002E18E8">
        <w:rPr>
          <w:rFonts w:ascii="Times New Roman" w:hAnsi="Times New Roman" w:cs="Times New Roman"/>
          <w:bCs/>
          <w:sz w:val="24"/>
          <w:szCs w:val="24"/>
        </w:rPr>
        <w:t>6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 xml:space="preserve"> обращени</w:t>
      </w:r>
      <w:r w:rsidR="003B2FB6" w:rsidRPr="001E129F">
        <w:rPr>
          <w:rFonts w:ascii="Times New Roman" w:hAnsi="Times New Roman" w:cs="Times New Roman"/>
          <w:bCs/>
          <w:sz w:val="24"/>
          <w:szCs w:val="24"/>
        </w:rPr>
        <w:t>й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>; п</w:t>
      </w:r>
      <w:r w:rsidR="00DF7369" w:rsidRPr="001E129F">
        <w:rPr>
          <w:rFonts w:ascii="Times New Roman" w:hAnsi="Times New Roman" w:cs="Times New Roman"/>
          <w:bCs/>
          <w:sz w:val="24"/>
          <w:szCs w:val="24"/>
        </w:rPr>
        <w:t>амятники во</w:t>
      </w:r>
      <w:r w:rsidR="00185786" w:rsidRPr="001E129F">
        <w:rPr>
          <w:rFonts w:ascii="Times New Roman" w:hAnsi="Times New Roman" w:cs="Times New Roman"/>
          <w:bCs/>
          <w:sz w:val="24"/>
          <w:szCs w:val="24"/>
        </w:rPr>
        <w:t>й</w:t>
      </w:r>
      <w:r w:rsidR="00DF7369" w:rsidRPr="001E129F">
        <w:rPr>
          <w:rFonts w:ascii="Times New Roman" w:hAnsi="Times New Roman" w:cs="Times New Roman"/>
          <w:bCs/>
          <w:sz w:val="24"/>
          <w:szCs w:val="24"/>
        </w:rPr>
        <w:t xml:space="preserve">нам, воинские захоронения, мемориалы – </w:t>
      </w:r>
      <w:r w:rsidR="002E18E8">
        <w:rPr>
          <w:rFonts w:ascii="Times New Roman" w:hAnsi="Times New Roman" w:cs="Times New Roman"/>
          <w:bCs/>
          <w:sz w:val="24"/>
          <w:szCs w:val="24"/>
        </w:rPr>
        <w:t>9</w:t>
      </w:r>
      <w:r w:rsidR="00C12ED1" w:rsidRPr="001E129F">
        <w:rPr>
          <w:rFonts w:ascii="Times New Roman" w:hAnsi="Times New Roman" w:cs="Times New Roman"/>
          <w:bCs/>
          <w:sz w:val="24"/>
          <w:szCs w:val="24"/>
        </w:rPr>
        <w:t xml:space="preserve"> обращений.</w:t>
      </w:r>
    </w:p>
    <w:p w:rsidR="00AA60DA" w:rsidRPr="001E129F" w:rsidRDefault="00CE6496" w:rsidP="00C12E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129F">
        <w:rPr>
          <w:rFonts w:ascii="Times New Roman" w:hAnsi="Times New Roman" w:cs="Times New Roman"/>
          <w:sz w:val="24"/>
          <w:szCs w:val="24"/>
        </w:rPr>
        <w:t xml:space="preserve">В рамках тематики </w:t>
      </w:r>
      <w:r w:rsidR="00C12ED1" w:rsidRPr="001E129F">
        <w:rPr>
          <w:rFonts w:ascii="Times New Roman" w:hAnsi="Times New Roman" w:cs="Times New Roman"/>
          <w:i/>
          <w:sz w:val="24"/>
          <w:szCs w:val="24"/>
        </w:rPr>
        <w:t>«Основы государственного управления»</w:t>
      </w:r>
      <w:r w:rsidR="00E051F7" w:rsidRPr="001E12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129F">
        <w:rPr>
          <w:rFonts w:ascii="Times New Roman" w:hAnsi="Times New Roman" w:cs="Times New Roman"/>
          <w:sz w:val="24"/>
          <w:szCs w:val="24"/>
        </w:rPr>
        <w:t xml:space="preserve">востребованными </w:t>
      </w:r>
      <w:r w:rsidR="009F4989" w:rsidRPr="001E129F">
        <w:rPr>
          <w:rFonts w:ascii="Times New Roman" w:hAnsi="Times New Roman" w:cs="Times New Roman"/>
          <w:sz w:val="24"/>
          <w:szCs w:val="24"/>
        </w:rPr>
        <w:br/>
      </w:r>
      <w:r w:rsidR="00593B28">
        <w:rPr>
          <w:rFonts w:ascii="Times New Roman" w:hAnsi="Times New Roman" w:cs="Times New Roman"/>
          <w:sz w:val="24"/>
          <w:szCs w:val="24"/>
        </w:rPr>
        <w:t>д</w:t>
      </w:r>
      <w:r w:rsidR="00593B28" w:rsidRPr="00593B28">
        <w:rPr>
          <w:rFonts w:ascii="Times New Roman" w:hAnsi="Times New Roman" w:cs="Times New Roman"/>
          <w:sz w:val="24"/>
          <w:szCs w:val="24"/>
        </w:rPr>
        <w:t>ля граждан остались актуальны вопросы о результатах рассмотрения обращений и записи на личные приёмы — всего 6 обращений. В д</w:t>
      </w:r>
      <w:r w:rsidR="00593B28">
        <w:rPr>
          <w:rFonts w:ascii="Times New Roman" w:hAnsi="Times New Roman" w:cs="Times New Roman"/>
          <w:sz w:val="24"/>
          <w:szCs w:val="24"/>
        </w:rPr>
        <w:t>анную категорию вошли обращения</w:t>
      </w:r>
      <w:r w:rsidR="00593B28">
        <w:rPr>
          <w:rFonts w:ascii="Times New Roman" w:hAnsi="Times New Roman" w:cs="Times New Roman"/>
          <w:sz w:val="24"/>
          <w:szCs w:val="24"/>
        </w:rPr>
        <w:br/>
      </w:r>
      <w:r w:rsidR="00593B28" w:rsidRPr="00593B28">
        <w:rPr>
          <w:rFonts w:ascii="Times New Roman" w:hAnsi="Times New Roman" w:cs="Times New Roman"/>
          <w:sz w:val="24"/>
          <w:szCs w:val="24"/>
        </w:rPr>
        <w:t>со словами благодарности в адрес руководителей и сотрудников подведомственных учреждений, а также обращения, выражающие благодарность должностным лицам государственных органов — 17 обращений.</w:t>
      </w:r>
    </w:p>
    <w:p w:rsidR="00944D5E" w:rsidRDefault="00944D5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96" w:rsidRPr="001E129F" w:rsidRDefault="00490B6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29F">
        <w:rPr>
          <w:rFonts w:ascii="Times New Roman" w:hAnsi="Times New Roman" w:cs="Times New Roman"/>
          <w:b/>
          <w:bCs/>
          <w:sz w:val="24"/>
          <w:szCs w:val="24"/>
        </w:rPr>
        <w:t>Экономика</w:t>
      </w:r>
    </w:p>
    <w:p w:rsidR="00490B6E" w:rsidRPr="00D954CC" w:rsidRDefault="00490B6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7DEE" w:rsidRPr="001E129F" w:rsidRDefault="006B28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текущем квартале к</w:t>
      </w:r>
      <w:r w:rsidR="00367DEE" w:rsidRPr="001E129F">
        <w:rPr>
          <w:rFonts w:ascii="Times New Roman" w:hAnsi="Times New Roman" w:cs="Times New Roman"/>
          <w:sz w:val="24"/>
          <w:szCs w:val="24"/>
        </w:rPr>
        <w:t xml:space="preserve">оличество вопросов в разделе </w:t>
      </w:r>
      <w:r w:rsidR="00367DEE" w:rsidRPr="001E129F">
        <w:rPr>
          <w:rFonts w:ascii="Times New Roman" w:hAnsi="Times New Roman" w:cs="Times New Roman"/>
          <w:b/>
          <w:sz w:val="24"/>
          <w:szCs w:val="24"/>
        </w:rPr>
        <w:t xml:space="preserve">«Экономика» </w:t>
      </w:r>
      <w:r w:rsidR="00367DEE" w:rsidRPr="001E129F">
        <w:rPr>
          <w:rFonts w:ascii="Times New Roman" w:hAnsi="Times New Roman" w:cs="Times New Roman"/>
          <w:sz w:val="24"/>
          <w:szCs w:val="24"/>
        </w:rPr>
        <w:t xml:space="preserve">в сравнении </w:t>
      </w:r>
      <w:r>
        <w:rPr>
          <w:rFonts w:ascii="Times New Roman" w:hAnsi="Times New Roman" w:cs="Times New Roman"/>
          <w:sz w:val="24"/>
          <w:szCs w:val="24"/>
        </w:rPr>
        <w:br/>
      </w:r>
      <w:r w:rsidR="00367DEE" w:rsidRPr="001E129F">
        <w:rPr>
          <w:rFonts w:ascii="Times New Roman" w:hAnsi="Times New Roman" w:cs="Times New Roman"/>
          <w:sz w:val="24"/>
          <w:szCs w:val="24"/>
        </w:rPr>
        <w:t>с II кварталом 202</w:t>
      </w:r>
      <w:r>
        <w:rPr>
          <w:rFonts w:ascii="Times New Roman" w:hAnsi="Times New Roman" w:cs="Times New Roman"/>
          <w:sz w:val="24"/>
          <w:szCs w:val="24"/>
        </w:rPr>
        <w:t>4 снизилось на 21 %</w:t>
      </w:r>
      <w:r w:rsidR="00367DEE" w:rsidRPr="001E129F">
        <w:rPr>
          <w:rFonts w:ascii="Times New Roman" w:hAnsi="Times New Roman" w:cs="Times New Roman"/>
          <w:sz w:val="24"/>
          <w:szCs w:val="24"/>
        </w:rPr>
        <w:t xml:space="preserve"> (202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67DEE" w:rsidRPr="001E129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77</w:t>
      </w:r>
      <w:r w:rsidR="00367DEE" w:rsidRPr="001E129F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67DEE" w:rsidRPr="001E129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56</w:t>
      </w:r>
      <w:r w:rsidR="00367DEE" w:rsidRPr="001E129F">
        <w:rPr>
          <w:rFonts w:ascii="Times New Roman" w:hAnsi="Times New Roman" w:cs="Times New Roman"/>
          <w:sz w:val="24"/>
          <w:szCs w:val="24"/>
        </w:rPr>
        <w:t>).</w:t>
      </w:r>
    </w:p>
    <w:p w:rsidR="00FC1C7F" w:rsidRDefault="001A42A5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129F">
        <w:rPr>
          <w:rFonts w:ascii="Times New Roman" w:hAnsi="Times New Roman" w:cs="Times New Roman"/>
          <w:spacing w:val="-4"/>
          <w:sz w:val="24"/>
          <w:szCs w:val="24"/>
        </w:rPr>
        <w:t>Большая доля зарегистрированных обращений касал</w:t>
      </w:r>
      <w:r w:rsidR="00992745" w:rsidRPr="001E129F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1E129F">
        <w:rPr>
          <w:rFonts w:ascii="Times New Roman" w:hAnsi="Times New Roman" w:cs="Times New Roman"/>
          <w:spacing w:val="-4"/>
          <w:sz w:val="24"/>
          <w:szCs w:val="24"/>
        </w:rPr>
        <w:t xml:space="preserve">сь тематики </w:t>
      </w:r>
      <w:r w:rsidRPr="001E129F">
        <w:rPr>
          <w:rFonts w:ascii="Times New Roman" w:hAnsi="Times New Roman" w:cs="Times New Roman"/>
          <w:i/>
          <w:spacing w:val="-4"/>
          <w:sz w:val="24"/>
          <w:szCs w:val="24"/>
        </w:rPr>
        <w:t xml:space="preserve">«Хозяйственная деятельность» – </w:t>
      </w:r>
      <w:r w:rsidR="006B2844" w:rsidRPr="006B2844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367DEE" w:rsidRPr="001E129F">
        <w:rPr>
          <w:rFonts w:ascii="Times New Roman" w:hAnsi="Times New Roman" w:cs="Times New Roman"/>
          <w:spacing w:val="-4"/>
          <w:sz w:val="24"/>
          <w:szCs w:val="24"/>
        </w:rPr>
        <w:t>0</w:t>
      </w:r>
      <w:r w:rsidRPr="001E129F">
        <w:rPr>
          <w:rFonts w:ascii="Times New Roman" w:hAnsi="Times New Roman" w:cs="Times New Roman"/>
          <w:spacing w:val="-4"/>
          <w:sz w:val="24"/>
          <w:szCs w:val="24"/>
        </w:rPr>
        <w:t xml:space="preserve"> обращений, что состав</w:t>
      </w:r>
      <w:r w:rsidR="00200507" w:rsidRPr="001E129F">
        <w:rPr>
          <w:rFonts w:ascii="Times New Roman" w:hAnsi="Times New Roman" w:cs="Times New Roman"/>
          <w:spacing w:val="-4"/>
          <w:sz w:val="24"/>
          <w:szCs w:val="24"/>
        </w:rPr>
        <w:t>ило</w:t>
      </w:r>
      <w:r w:rsidRPr="001E1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B2844">
        <w:rPr>
          <w:rFonts w:ascii="Times New Roman" w:hAnsi="Times New Roman" w:cs="Times New Roman"/>
          <w:spacing w:val="-4"/>
          <w:sz w:val="24"/>
          <w:szCs w:val="24"/>
        </w:rPr>
        <w:t>71,4</w:t>
      </w:r>
      <w:r w:rsidRPr="001E129F">
        <w:rPr>
          <w:rFonts w:ascii="Times New Roman" w:hAnsi="Times New Roman" w:cs="Times New Roman"/>
          <w:spacing w:val="-4"/>
          <w:sz w:val="24"/>
          <w:szCs w:val="24"/>
        </w:rPr>
        <w:t xml:space="preserve"> % от общего количества </w:t>
      </w:r>
      <w:r w:rsidR="00992745" w:rsidRPr="001E129F">
        <w:rPr>
          <w:rFonts w:ascii="Times New Roman" w:hAnsi="Times New Roman" w:cs="Times New Roman"/>
          <w:spacing w:val="-4"/>
          <w:sz w:val="24"/>
          <w:szCs w:val="24"/>
        </w:rPr>
        <w:t>вопросов</w:t>
      </w:r>
      <w:r w:rsidRPr="001E129F">
        <w:rPr>
          <w:rFonts w:ascii="Times New Roman" w:hAnsi="Times New Roman" w:cs="Times New Roman"/>
          <w:spacing w:val="-4"/>
          <w:sz w:val="24"/>
          <w:szCs w:val="24"/>
        </w:rPr>
        <w:t xml:space="preserve"> данной тематики</w:t>
      </w:r>
      <w:r w:rsidR="00FC1C7F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AB53E5" w:rsidRPr="000A387C" w:rsidRDefault="008855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87C">
        <w:rPr>
          <w:rFonts w:ascii="Times New Roman" w:hAnsi="Times New Roman" w:cs="Times New Roman"/>
          <w:sz w:val="24"/>
          <w:szCs w:val="24"/>
        </w:rPr>
        <w:t xml:space="preserve">Обращения жителей содержали вопросы: </w:t>
      </w:r>
      <w:r w:rsidR="000A387C" w:rsidRPr="000A387C">
        <w:rPr>
          <w:rFonts w:ascii="Times New Roman" w:hAnsi="Times New Roman" w:cs="Times New Roman"/>
          <w:sz w:val="24"/>
          <w:szCs w:val="24"/>
        </w:rPr>
        <w:t>с</w:t>
      </w:r>
      <w:r w:rsidR="00AB53E5" w:rsidRPr="000A387C">
        <w:rPr>
          <w:rFonts w:ascii="Times New Roman" w:hAnsi="Times New Roman" w:cs="Times New Roman"/>
          <w:sz w:val="24"/>
          <w:szCs w:val="24"/>
        </w:rPr>
        <w:t>троительств</w:t>
      </w:r>
      <w:r w:rsidR="000A387C" w:rsidRPr="000A387C">
        <w:rPr>
          <w:rFonts w:ascii="Times New Roman" w:hAnsi="Times New Roman" w:cs="Times New Roman"/>
          <w:sz w:val="24"/>
          <w:szCs w:val="24"/>
        </w:rPr>
        <w:t>а</w:t>
      </w:r>
      <w:r w:rsidR="00AB53E5" w:rsidRPr="000A387C">
        <w:rPr>
          <w:rFonts w:ascii="Times New Roman" w:hAnsi="Times New Roman" w:cs="Times New Roman"/>
          <w:sz w:val="24"/>
          <w:szCs w:val="24"/>
        </w:rPr>
        <w:t xml:space="preserve"> объектов социальной сферы – 9</w:t>
      </w:r>
      <w:r w:rsidR="000A387C" w:rsidRPr="000A387C">
        <w:rPr>
          <w:rFonts w:ascii="Times New Roman" w:hAnsi="Times New Roman" w:cs="Times New Roman"/>
          <w:sz w:val="24"/>
          <w:szCs w:val="24"/>
        </w:rPr>
        <w:t xml:space="preserve"> обращений; к</w:t>
      </w:r>
      <w:r w:rsidR="00AB53E5" w:rsidRPr="000A387C">
        <w:rPr>
          <w:rFonts w:ascii="Times New Roman" w:hAnsi="Times New Roman" w:cs="Times New Roman"/>
          <w:sz w:val="24"/>
          <w:szCs w:val="24"/>
        </w:rPr>
        <w:t>омплексно</w:t>
      </w:r>
      <w:r w:rsidR="000A387C" w:rsidRPr="000A387C">
        <w:rPr>
          <w:rFonts w:ascii="Times New Roman" w:hAnsi="Times New Roman" w:cs="Times New Roman"/>
          <w:sz w:val="24"/>
          <w:szCs w:val="24"/>
        </w:rPr>
        <w:t>го</w:t>
      </w:r>
      <w:r w:rsidR="00AB53E5" w:rsidRPr="000A387C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0A387C" w:rsidRPr="000A387C">
        <w:rPr>
          <w:rFonts w:ascii="Times New Roman" w:hAnsi="Times New Roman" w:cs="Times New Roman"/>
          <w:sz w:val="24"/>
          <w:szCs w:val="24"/>
        </w:rPr>
        <w:t>а, благоустройства и ремонта подъездных дорог, в том числе тротуаров</w:t>
      </w:r>
      <w:r w:rsidR="00AB53E5" w:rsidRPr="000A387C">
        <w:rPr>
          <w:rFonts w:ascii="Times New Roman" w:hAnsi="Times New Roman" w:cs="Times New Roman"/>
          <w:sz w:val="24"/>
          <w:szCs w:val="24"/>
        </w:rPr>
        <w:t xml:space="preserve"> – 1</w:t>
      </w:r>
      <w:r w:rsidR="000A387C" w:rsidRPr="000A387C">
        <w:rPr>
          <w:rFonts w:ascii="Times New Roman" w:hAnsi="Times New Roman" w:cs="Times New Roman"/>
          <w:sz w:val="24"/>
          <w:szCs w:val="24"/>
        </w:rPr>
        <w:t>6 обращений; р</w:t>
      </w:r>
      <w:r w:rsidR="00AB53E5" w:rsidRPr="000A387C">
        <w:rPr>
          <w:rFonts w:ascii="Times New Roman" w:hAnsi="Times New Roman" w:cs="Times New Roman"/>
          <w:sz w:val="24"/>
          <w:szCs w:val="24"/>
        </w:rPr>
        <w:t>итуальны</w:t>
      </w:r>
      <w:r w:rsidR="000A387C" w:rsidRPr="000A387C">
        <w:rPr>
          <w:rFonts w:ascii="Times New Roman" w:hAnsi="Times New Roman" w:cs="Times New Roman"/>
          <w:sz w:val="24"/>
          <w:szCs w:val="24"/>
        </w:rPr>
        <w:t>х</w:t>
      </w:r>
      <w:r w:rsidR="00AB53E5" w:rsidRPr="000A387C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0A387C" w:rsidRPr="000A387C">
        <w:rPr>
          <w:rFonts w:ascii="Times New Roman" w:hAnsi="Times New Roman" w:cs="Times New Roman"/>
          <w:sz w:val="24"/>
          <w:szCs w:val="24"/>
        </w:rPr>
        <w:t>,</w:t>
      </w:r>
      <w:r w:rsidR="00AB53E5" w:rsidRPr="000A387C">
        <w:rPr>
          <w:rFonts w:ascii="Times New Roman" w:hAnsi="Times New Roman" w:cs="Times New Roman"/>
          <w:sz w:val="24"/>
          <w:szCs w:val="24"/>
        </w:rPr>
        <w:t xml:space="preserve"> </w:t>
      </w:r>
      <w:r w:rsidR="000A387C" w:rsidRPr="000A387C">
        <w:rPr>
          <w:rFonts w:ascii="Times New Roman" w:hAnsi="Times New Roman" w:cs="Times New Roman"/>
          <w:sz w:val="24"/>
          <w:szCs w:val="24"/>
        </w:rPr>
        <w:t xml:space="preserve">содержания кладбищ и мест захоронений </w:t>
      </w:r>
      <w:r w:rsidR="00AB53E5" w:rsidRPr="000A387C">
        <w:rPr>
          <w:rFonts w:ascii="Times New Roman" w:hAnsi="Times New Roman" w:cs="Times New Roman"/>
          <w:sz w:val="24"/>
          <w:szCs w:val="24"/>
        </w:rPr>
        <w:t xml:space="preserve">– </w:t>
      </w:r>
      <w:r w:rsidR="000A387C" w:rsidRPr="000A387C">
        <w:rPr>
          <w:rFonts w:ascii="Times New Roman" w:hAnsi="Times New Roman" w:cs="Times New Roman"/>
          <w:sz w:val="24"/>
          <w:szCs w:val="24"/>
        </w:rPr>
        <w:t>5 обращений; организации выгула собак на территориях парковых зон – 2 обращения.</w:t>
      </w:r>
    </w:p>
    <w:p w:rsidR="0030578B" w:rsidRDefault="0030578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07A6" w:rsidRDefault="00B707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3963" w:rsidRPr="001E129F" w:rsidRDefault="00A3396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129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Оборона, безопасность, законность</w:t>
      </w:r>
    </w:p>
    <w:p w:rsidR="00200507" w:rsidRPr="00B51368" w:rsidRDefault="0020050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1C7F" w:rsidRPr="00EC0118" w:rsidRDefault="00FC1C7F" w:rsidP="00FC1C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0118">
        <w:rPr>
          <w:rFonts w:ascii="Times New Roman" w:hAnsi="Times New Roman" w:cs="Times New Roman"/>
          <w:sz w:val="24"/>
          <w:szCs w:val="24"/>
        </w:rPr>
        <w:t>В текущем квартале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C0118">
        <w:rPr>
          <w:rFonts w:ascii="Times New Roman" w:hAnsi="Times New Roman" w:cs="Times New Roman"/>
          <w:sz w:val="24"/>
          <w:szCs w:val="24"/>
        </w:rPr>
        <w:t xml:space="preserve"> года количество обращений </w:t>
      </w:r>
      <w:r w:rsidR="00593B28" w:rsidRPr="00593B28">
        <w:rPr>
          <w:rFonts w:ascii="Times New Roman" w:hAnsi="Times New Roman" w:cs="Times New Roman"/>
          <w:sz w:val="24"/>
          <w:szCs w:val="24"/>
        </w:rPr>
        <w:t xml:space="preserve">возросло </w:t>
      </w:r>
      <w:r w:rsidRPr="00EC0118">
        <w:rPr>
          <w:rFonts w:ascii="Times New Roman" w:hAnsi="Times New Roman" w:cs="Times New Roman"/>
          <w:sz w:val="24"/>
          <w:szCs w:val="24"/>
        </w:rPr>
        <w:t xml:space="preserve">на </w:t>
      </w:r>
      <w:r w:rsidR="00A61EFC">
        <w:rPr>
          <w:rFonts w:ascii="Times New Roman" w:hAnsi="Times New Roman" w:cs="Times New Roman"/>
          <w:sz w:val="24"/>
          <w:szCs w:val="24"/>
        </w:rPr>
        <w:t>72</w:t>
      </w:r>
      <w:r w:rsidRPr="00EC0118">
        <w:rPr>
          <w:rFonts w:ascii="Times New Roman" w:hAnsi="Times New Roman" w:cs="Times New Roman"/>
          <w:sz w:val="24"/>
          <w:szCs w:val="24"/>
        </w:rPr>
        <w:t xml:space="preserve">% </w:t>
      </w:r>
      <w:r w:rsidRPr="00EC0118">
        <w:rPr>
          <w:rFonts w:ascii="Times New Roman" w:hAnsi="Times New Roman" w:cs="Times New Roman"/>
          <w:sz w:val="24"/>
          <w:szCs w:val="24"/>
        </w:rPr>
        <w:br/>
      </w:r>
      <w:r w:rsidR="00E02F6B" w:rsidRPr="00E02F6B">
        <w:rPr>
          <w:rFonts w:ascii="Times New Roman" w:hAnsi="Times New Roman" w:cs="Times New Roman"/>
          <w:sz w:val="24"/>
          <w:szCs w:val="24"/>
        </w:rPr>
        <w:t>по сравнению</w:t>
      </w:r>
      <w:r w:rsidR="00E02F6B">
        <w:rPr>
          <w:rFonts w:ascii="Times New Roman" w:hAnsi="Times New Roman" w:cs="Times New Roman"/>
          <w:sz w:val="24"/>
          <w:szCs w:val="24"/>
        </w:rPr>
        <w:t xml:space="preserve"> </w:t>
      </w:r>
      <w:r w:rsidRPr="00EC0118">
        <w:rPr>
          <w:rFonts w:ascii="Times New Roman" w:hAnsi="Times New Roman" w:cs="Times New Roman"/>
          <w:sz w:val="24"/>
          <w:szCs w:val="24"/>
        </w:rPr>
        <w:t>с</w:t>
      </w:r>
      <w:r w:rsidR="00A61EFC">
        <w:rPr>
          <w:rFonts w:ascii="Times New Roman" w:hAnsi="Times New Roman" w:cs="Times New Roman"/>
          <w:sz w:val="24"/>
          <w:szCs w:val="24"/>
        </w:rPr>
        <w:t>о</w:t>
      </w:r>
      <w:r w:rsidRPr="00EC0118">
        <w:rPr>
          <w:rFonts w:ascii="Times New Roman" w:hAnsi="Times New Roman" w:cs="Times New Roman"/>
          <w:sz w:val="24"/>
          <w:szCs w:val="24"/>
        </w:rPr>
        <w:t xml:space="preserve"> </w:t>
      </w:r>
      <w:r w:rsidR="00A61EFC" w:rsidRPr="001E129F">
        <w:rPr>
          <w:rFonts w:ascii="Times New Roman" w:hAnsi="Times New Roman" w:cs="Times New Roman"/>
          <w:sz w:val="24"/>
          <w:szCs w:val="24"/>
        </w:rPr>
        <w:t>II</w:t>
      </w:r>
      <w:r w:rsidRPr="00EC0118">
        <w:rPr>
          <w:rFonts w:ascii="Times New Roman" w:hAnsi="Times New Roman" w:cs="Times New Roman"/>
          <w:sz w:val="24"/>
          <w:szCs w:val="24"/>
        </w:rPr>
        <w:t xml:space="preserve"> кварталом 202</w:t>
      </w:r>
      <w:r w:rsidR="00A61EFC">
        <w:rPr>
          <w:rFonts w:ascii="Times New Roman" w:hAnsi="Times New Roman" w:cs="Times New Roman"/>
          <w:sz w:val="24"/>
          <w:szCs w:val="24"/>
        </w:rPr>
        <w:t>4</w:t>
      </w:r>
      <w:r w:rsidRPr="00EC0118">
        <w:rPr>
          <w:rFonts w:ascii="Times New Roman" w:hAnsi="Times New Roman" w:cs="Times New Roman"/>
          <w:sz w:val="24"/>
          <w:szCs w:val="24"/>
        </w:rPr>
        <w:t xml:space="preserve"> года (202</w:t>
      </w:r>
      <w:r w:rsidR="00A61EFC">
        <w:rPr>
          <w:rFonts w:ascii="Times New Roman" w:hAnsi="Times New Roman" w:cs="Times New Roman"/>
          <w:sz w:val="24"/>
          <w:szCs w:val="24"/>
        </w:rPr>
        <w:t>4</w:t>
      </w:r>
      <w:r w:rsidRPr="00EC0118">
        <w:rPr>
          <w:rFonts w:ascii="Times New Roman" w:hAnsi="Times New Roman" w:cs="Times New Roman"/>
          <w:sz w:val="24"/>
          <w:szCs w:val="24"/>
        </w:rPr>
        <w:t xml:space="preserve"> – </w:t>
      </w:r>
      <w:r w:rsidR="00A61EFC">
        <w:rPr>
          <w:rFonts w:ascii="Times New Roman" w:hAnsi="Times New Roman" w:cs="Times New Roman"/>
          <w:sz w:val="24"/>
          <w:szCs w:val="24"/>
        </w:rPr>
        <w:t>15</w:t>
      </w:r>
      <w:r w:rsidRPr="00EC0118">
        <w:rPr>
          <w:rFonts w:ascii="Times New Roman" w:hAnsi="Times New Roman" w:cs="Times New Roman"/>
          <w:sz w:val="24"/>
          <w:szCs w:val="24"/>
        </w:rPr>
        <w:t xml:space="preserve"> обращений).</w:t>
      </w:r>
    </w:p>
    <w:p w:rsidR="00FC1C7F" w:rsidRDefault="00E02F6B" w:rsidP="00FC1C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2F6B">
        <w:rPr>
          <w:rFonts w:ascii="Times New Roman" w:hAnsi="Times New Roman" w:cs="Times New Roman"/>
          <w:sz w:val="24"/>
          <w:szCs w:val="24"/>
        </w:rPr>
        <w:t xml:space="preserve">Основная масса запросов относилась к категории </w:t>
      </w:r>
      <w:r w:rsidRPr="00E02F6B">
        <w:rPr>
          <w:rFonts w:ascii="Times New Roman" w:hAnsi="Times New Roman" w:cs="Times New Roman"/>
          <w:b/>
          <w:sz w:val="24"/>
          <w:szCs w:val="24"/>
        </w:rPr>
        <w:t>«Оборона»</w:t>
      </w:r>
      <w:r w:rsidRPr="00E02F6B">
        <w:rPr>
          <w:rFonts w:ascii="Times New Roman" w:hAnsi="Times New Roman" w:cs="Times New Roman"/>
          <w:sz w:val="24"/>
          <w:szCs w:val="24"/>
        </w:rPr>
        <w:t xml:space="preserve">: поступило </w:t>
      </w:r>
      <w:r w:rsidR="00D86701">
        <w:rPr>
          <w:rFonts w:ascii="Times New Roman" w:hAnsi="Times New Roman" w:cs="Times New Roman"/>
          <w:sz w:val="24"/>
          <w:szCs w:val="24"/>
        </w:rPr>
        <w:br/>
      </w:r>
      <w:r w:rsidRPr="00E02F6B">
        <w:rPr>
          <w:rFonts w:ascii="Times New Roman" w:hAnsi="Times New Roman" w:cs="Times New Roman"/>
          <w:sz w:val="24"/>
          <w:szCs w:val="24"/>
        </w:rPr>
        <w:t xml:space="preserve">17 обращений, связанных с вопросами военных традиций </w:t>
      </w:r>
      <w:r w:rsidR="0030578B">
        <w:rPr>
          <w:rFonts w:ascii="Times New Roman" w:hAnsi="Times New Roman" w:cs="Times New Roman"/>
          <w:sz w:val="24"/>
          <w:szCs w:val="24"/>
        </w:rPr>
        <w:t>–</w:t>
      </w:r>
      <w:r w:rsidRPr="00E02F6B">
        <w:rPr>
          <w:rFonts w:ascii="Times New Roman" w:hAnsi="Times New Roman" w:cs="Times New Roman"/>
          <w:sz w:val="24"/>
          <w:szCs w:val="24"/>
        </w:rPr>
        <w:t xml:space="preserve"> такие обращения касались, главным образом, памятных дат и дней воинской славы России, патриотического воспитания молодежи (всего 7 заявлений), а также сохранения памяти о героях войны посредством памятников, мемориалов и мест захоронений воинов (9 обращений). Отдельно были затронуты темы, касающиеся инициативы «Последний адрес» в Санкт-Петербурге </w:t>
      </w:r>
      <w:r w:rsidR="00D86701">
        <w:rPr>
          <w:rFonts w:ascii="Times New Roman" w:hAnsi="Times New Roman" w:cs="Times New Roman"/>
          <w:sz w:val="24"/>
          <w:szCs w:val="24"/>
        </w:rPr>
        <w:br/>
      </w:r>
      <w:r w:rsidRPr="00E02F6B">
        <w:rPr>
          <w:rFonts w:ascii="Times New Roman" w:hAnsi="Times New Roman" w:cs="Times New Roman"/>
          <w:sz w:val="24"/>
          <w:szCs w:val="24"/>
        </w:rPr>
        <w:t>и правомерности установки соответствующих мемориальных табличек на зданиях города.</w:t>
      </w:r>
    </w:p>
    <w:p w:rsidR="00FC1C7F" w:rsidRPr="003571F8" w:rsidRDefault="00497404" w:rsidP="00FC1C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C1C7F" w:rsidRPr="003571F8">
        <w:rPr>
          <w:rFonts w:ascii="Times New Roman" w:hAnsi="Times New Roman" w:cs="Times New Roman"/>
          <w:sz w:val="24"/>
          <w:szCs w:val="24"/>
        </w:rPr>
        <w:t xml:space="preserve"> тематик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C1C7F" w:rsidRPr="003571F8">
        <w:rPr>
          <w:rFonts w:ascii="Times New Roman" w:hAnsi="Times New Roman" w:cs="Times New Roman"/>
          <w:sz w:val="24"/>
          <w:szCs w:val="24"/>
        </w:rPr>
        <w:t xml:space="preserve"> </w:t>
      </w:r>
      <w:r w:rsidR="00FC1C7F">
        <w:rPr>
          <w:rFonts w:ascii="Times New Roman" w:hAnsi="Times New Roman" w:cs="Times New Roman"/>
          <w:b/>
          <w:sz w:val="24"/>
          <w:szCs w:val="24"/>
        </w:rPr>
        <w:t>«</w:t>
      </w:r>
      <w:r w:rsidR="00FC1C7F" w:rsidRPr="003571F8">
        <w:rPr>
          <w:rFonts w:ascii="Times New Roman" w:hAnsi="Times New Roman" w:cs="Times New Roman"/>
          <w:b/>
          <w:sz w:val="24"/>
          <w:szCs w:val="24"/>
        </w:rPr>
        <w:t>Безопасность и охрана правопорядка</w:t>
      </w:r>
      <w:r w:rsidR="00FC1C7F">
        <w:rPr>
          <w:rFonts w:ascii="Times New Roman" w:hAnsi="Times New Roman" w:cs="Times New Roman"/>
          <w:b/>
          <w:sz w:val="24"/>
          <w:szCs w:val="24"/>
        </w:rPr>
        <w:t>»</w:t>
      </w:r>
      <w:r w:rsidR="00A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7404">
        <w:rPr>
          <w:rFonts w:ascii="Times New Roman" w:hAnsi="Times New Roman" w:cs="Times New Roman"/>
          <w:sz w:val="24"/>
          <w:szCs w:val="24"/>
        </w:rPr>
        <w:t xml:space="preserve">вошло </w:t>
      </w:r>
      <w:r w:rsidR="00E02F6B" w:rsidRPr="00E02F6B">
        <w:rPr>
          <w:rFonts w:ascii="Times New Roman" w:hAnsi="Times New Roman" w:cs="Times New Roman"/>
          <w:sz w:val="24"/>
          <w:szCs w:val="24"/>
        </w:rPr>
        <w:t>10 обращений, посвященных защите прав граждан и охране культурных ценностей страны.</w:t>
      </w:r>
    </w:p>
    <w:p w:rsidR="00497404" w:rsidRPr="001E129F" w:rsidRDefault="004974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C1D61" w:rsidRPr="001E129F" w:rsidRDefault="00FC1D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29F">
        <w:rPr>
          <w:rFonts w:ascii="Times New Roman" w:hAnsi="Times New Roman" w:cs="Times New Roman"/>
          <w:b/>
          <w:bCs/>
          <w:sz w:val="24"/>
          <w:szCs w:val="24"/>
        </w:rPr>
        <w:t>Жилище</w:t>
      </w:r>
    </w:p>
    <w:p w:rsidR="00FC1D61" w:rsidRPr="00497404" w:rsidRDefault="00FC1D6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0221" w:rsidRPr="00FE0221" w:rsidRDefault="002A45A8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A45A8">
        <w:rPr>
          <w:rFonts w:ascii="Times New Roman" w:hAnsi="Times New Roman" w:cs="Times New Roman"/>
          <w:bCs/>
          <w:spacing w:val="-4"/>
          <w:sz w:val="24"/>
          <w:szCs w:val="24"/>
        </w:rPr>
        <w:t>За отчетный период в данный раздел Типового общероссийского тематического классификатора обращений граждан вошли 5 вопросов президентской тематики, касающихся неудовлетворительного состояния декоративной отделки мемориальной доски</w:t>
      </w:r>
      <w:r w:rsidR="001516C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, </w:t>
      </w:r>
      <w:r w:rsidRPr="002A45A8">
        <w:rPr>
          <w:rFonts w:ascii="Times New Roman" w:hAnsi="Times New Roman" w:cs="Times New Roman"/>
          <w:bCs/>
          <w:spacing w:val="-4"/>
          <w:sz w:val="24"/>
          <w:szCs w:val="24"/>
        </w:rPr>
        <w:t>установки мемориальной доски, посвящённой факту размещения в здании по адресу: Санкт-Петербург, Шпалерная улица, дом 38, литера А, офицерского корпуса Кавалергардского полка.</w:t>
      </w:r>
    </w:p>
    <w:p w:rsidR="001516C4" w:rsidRDefault="002A45A8" w:rsidP="00FE0221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HAnsi"/>
          <w:lang w:eastAsia="en-US"/>
        </w:rPr>
      </w:pPr>
      <w:r w:rsidRPr="002A45A8">
        <w:rPr>
          <w:rFonts w:eastAsiaTheme="minorHAnsi"/>
          <w:lang w:eastAsia="en-US"/>
        </w:rPr>
        <w:t>Также поступило два обращения о проведении проверок использования нежилых помещений, расположенных в многоквартирных домах, на предмет соблюдения норм законодательства о тишине.</w:t>
      </w:r>
      <w:r w:rsidR="001516C4">
        <w:rPr>
          <w:rFonts w:eastAsiaTheme="minorHAnsi"/>
          <w:lang w:eastAsia="en-US"/>
        </w:rPr>
        <w:t xml:space="preserve"> </w:t>
      </w:r>
    </w:p>
    <w:p w:rsidR="001516C4" w:rsidRDefault="001516C4" w:rsidP="00F670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0C2" w:rsidRPr="00F670C2" w:rsidRDefault="00C3764F" w:rsidP="00F670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70C2">
        <w:rPr>
          <w:rFonts w:ascii="Times New Roman" w:hAnsi="Times New Roman" w:cs="Times New Roman"/>
          <w:sz w:val="24"/>
          <w:szCs w:val="24"/>
        </w:rPr>
        <w:t>В минувшем квартале председателем Комитета проведен 1 прием граждан, принят 1 человек</w:t>
      </w:r>
      <w:r w:rsidR="00F670C2">
        <w:rPr>
          <w:rFonts w:ascii="Times New Roman" w:hAnsi="Times New Roman" w:cs="Times New Roman"/>
          <w:sz w:val="24"/>
          <w:szCs w:val="24"/>
        </w:rPr>
        <w:t>,</w:t>
      </w:r>
      <w:r w:rsidR="00F670C2" w:rsidRPr="00F670C2">
        <w:rPr>
          <w:rFonts w:ascii="Times New Roman" w:hAnsi="Times New Roman" w:cs="Times New Roman"/>
          <w:sz w:val="24"/>
          <w:szCs w:val="24"/>
        </w:rPr>
        <w:t xml:space="preserve"> по вопросу </w:t>
      </w:r>
      <w:r w:rsidR="00F670C2" w:rsidRPr="00F670C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увековечения памяти выдающегося человека.</w:t>
      </w:r>
    </w:p>
    <w:p w:rsidR="00F670C2" w:rsidRPr="00F670C2" w:rsidRDefault="00C3764F" w:rsidP="00F670C2">
      <w:pPr>
        <w:pStyle w:val="a6"/>
        <w:shd w:val="clear" w:color="auto" w:fill="FFFFFF"/>
        <w:spacing w:before="0" w:beforeAutospacing="0" w:after="0" w:afterAutospacing="0"/>
        <w:ind w:firstLine="851"/>
        <w:jc w:val="both"/>
      </w:pPr>
      <w:r w:rsidRPr="00F670C2">
        <w:t xml:space="preserve">Заместителями председателя Комитета проведено </w:t>
      </w:r>
      <w:r w:rsidR="00F670C2" w:rsidRPr="00F670C2">
        <w:t>6</w:t>
      </w:r>
      <w:r w:rsidRPr="00F670C2">
        <w:t xml:space="preserve"> личных прием</w:t>
      </w:r>
      <w:r w:rsidR="00F670C2" w:rsidRPr="00F670C2">
        <w:t>ов</w:t>
      </w:r>
      <w:r w:rsidRPr="00F670C2">
        <w:t>, принят</w:t>
      </w:r>
      <w:r w:rsidR="00F670C2" w:rsidRPr="00F670C2">
        <w:t>о</w:t>
      </w:r>
      <w:r w:rsidRPr="00F670C2">
        <w:t xml:space="preserve"> </w:t>
      </w:r>
      <w:r w:rsidRPr="00F670C2">
        <w:br/>
      </w:r>
      <w:r w:rsidR="00F670C2" w:rsidRPr="00F670C2">
        <w:t>6</w:t>
      </w:r>
      <w:r w:rsidRPr="00F670C2">
        <w:t xml:space="preserve"> </w:t>
      </w:r>
      <w:r w:rsidR="00F670C2" w:rsidRPr="00F670C2">
        <w:t>человек</w:t>
      </w:r>
      <w:r w:rsidRPr="00F670C2">
        <w:t xml:space="preserve"> по вопрос</w:t>
      </w:r>
      <w:r w:rsidR="00F670C2" w:rsidRPr="00F670C2">
        <w:t>ам:</w:t>
      </w:r>
      <w:r w:rsidRPr="00F670C2">
        <w:t xml:space="preserve"> </w:t>
      </w:r>
      <w:r w:rsidR="00F670C2" w:rsidRPr="00F670C2">
        <w:t xml:space="preserve">поступления в образовательные организации; проведения общественных мероприятий; музейного дела; материально-технического, финансового </w:t>
      </w:r>
      <w:r w:rsidR="00F670C2">
        <w:br/>
      </w:r>
      <w:r w:rsidR="00F670C2" w:rsidRPr="00F670C2">
        <w:t xml:space="preserve">и информационного обеспечения культуры; строительства объектов социальной сферы </w:t>
      </w:r>
      <w:r w:rsidR="00F670C2">
        <w:br/>
      </w:r>
      <w:r w:rsidR="00F670C2" w:rsidRPr="00F670C2">
        <w:t>и популяризации и пропаганды культуры и искусства.</w:t>
      </w:r>
    </w:p>
    <w:p w:rsidR="00FE0221" w:rsidRPr="00F670C2" w:rsidRDefault="002A45A8" w:rsidP="00FE0221">
      <w:pPr>
        <w:tabs>
          <w:tab w:val="left" w:pos="-28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45A8">
        <w:rPr>
          <w:rFonts w:ascii="Times New Roman" w:hAnsi="Times New Roman" w:cs="Times New Roman"/>
          <w:sz w:val="24"/>
          <w:szCs w:val="24"/>
        </w:rPr>
        <w:t>Рассмотрение обращений граждан в комитете</w:t>
      </w:r>
      <w:r>
        <w:rPr>
          <w:rFonts w:ascii="Times New Roman" w:hAnsi="Times New Roman" w:cs="Times New Roman"/>
          <w:sz w:val="24"/>
          <w:szCs w:val="24"/>
        </w:rPr>
        <w:t xml:space="preserve"> ведётся в строгом соответствии</w:t>
      </w:r>
      <w:r>
        <w:rPr>
          <w:rFonts w:ascii="Times New Roman" w:hAnsi="Times New Roman" w:cs="Times New Roman"/>
          <w:sz w:val="24"/>
          <w:szCs w:val="24"/>
        </w:rPr>
        <w:br/>
      </w:r>
      <w:r w:rsidRPr="002A45A8">
        <w:rPr>
          <w:rFonts w:ascii="Times New Roman" w:hAnsi="Times New Roman" w:cs="Times New Roman"/>
          <w:sz w:val="24"/>
          <w:szCs w:val="24"/>
        </w:rPr>
        <w:t>с действующим законодательством Российской Федерации. По каждому вопросу предоставляются исчерпывающие устные пояснения и письменные ответы. Все обращения рассматриваются своевременно.</w:t>
      </w:r>
      <w:r w:rsidR="001516C4">
        <w:rPr>
          <w:rFonts w:ascii="Times New Roman" w:hAnsi="Times New Roman" w:cs="Times New Roman"/>
          <w:sz w:val="24"/>
          <w:szCs w:val="24"/>
        </w:rPr>
        <w:t xml:space="preserve"> </w:t>
      </w:r>
      <w:r w:rsidRPr="002A45A8">
        <w:rPr>
          <w:rFonts w:ascii="Times New Roman" w:hAnsi="Times New Roman" w:cs="Times New Roman"/>
          <w:sz w:val="24"/>
          <w:szCs w:val="24"/>
        </w:rPr>
        <w:t>Фактов нарушений сроков рассмотрения обращений граждан, предусмотренных Федеральным законом от 02.05.2006 № 59-ФЗ «О порядке рассмотрения обращений граждан Российской Федерации»,</w:t>
      </w:r>
      <w:r w:rsidR="00FE0221" w:rsidRPr="00F670C2">
        <w:rPr>
          <w:rFonts w:ascii="Times New Roman" w:hAnsi="Times New Roman" w:cs="Times New Roman"/>
          <w:sz w:val="24"/>
          <w:szCs w:val="24"/>
        </w:rPr>
        <w:t xml:space="preserve"> в</w:t>
      </w:r>
      <w:r w:rsidR="00F670C2">
        <w:rPr>
          <w:rFonts w:ascii="Times New Roman" w:hAnsi="Times New Roman" w:cs="Times New Roman"/>
          <w:sz w:val="24"/>
          <w:szCs w:val="24"/>
        </w:rPr>
        <w:t>о</w:t>
      </w:r>
      <w:r w:rsidR="00FE0221" w:rsidRPr="00F670C2">
        <w:rPr>
          <w:rFonts w:ascii="Times New Roman" w:hAnsi="Times New Roman" w:cs="Times New Roman"/>
          <w:sz w:val="24"/>
          <w:szCs w:val="24"/>
        </w:rPr>
        <w:t xml:space="preserve"> </w:t>
      </w:r>
      <w:r w:rsidR="00F670C2" w:rsidRPr="001E129F">
        <w:rPr>
          <w:rFonts w:ascii="Times New Roman" w:hAnsi="Times New Roman" w:cs="Times New Roman"/>
          <w:sz w:val="24"/>
          <w:szCs w:val="24"/>
        </w:rPr>
        <w:t>II</w:t>
      </w:r>
      <w:r w:rsidR="00FE0221" w:rsidRPr="00F670C2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F670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br/>
      </w:r>
      <w:r w:rsidRPr="002A45A8">
        <w:rPr>
          <w:rFonts w:ascii="Times New Roman" w:hAnsi="Times New Roman" w:cs="Times New Roman"/>
          <w:sz w:val="24"/>
          <w:szCs w:val="24"/>
        </w:rPr>
        <w:t>не установлено</w:t>
      </w:r>
      <w:r w:rsidR="00FE0221" w:rsidRPr="00F670C2">
        <w:rPr>
          <w:rFonts w:ascii="Times New Roman" w:hAnsi="Times New Roman" w:cs="Times New Roman"/>
          <w:sz w:val="24"/>
          <w:szCs w:val="24"/>
        </w:rPr>
        <w:t>.</w:t>
      </w:r>
    </w:p>
    <w:p w:rsidR="004F40E1" w:rsidRPr="001E129F" w:rsidRDefault="004F40E1" w:rsidP="00896CF6">
      <w:pPr>
        <w:tabs>
          <w:tab w:val="left" w:pos="-28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F40E1" w:rsidRPr="001E129F" w:rsidSect="001516C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D9C"/>
    <w:rsid w:val="00003A6A"/>
    <w:rsid w:val="00051D51"/>
    <w:rsid w:val="00072484"/>
    <w:rsid w:val="00095092"/>
    <w:rsid w:val="000A387C"/>
    <w:rsid w:val="000A58D4"/>
    <w:rsid w:val="001516C4"/>
    <w:rsid w:val="00185786"/>
    <w:rsid w:val="001A42A5"/>
    <w:rsid w:val="001E129F"/>
    <w:rsid w:val="001E7FB6"/>
    <w:rsid w:val="001F5011"/>
    <w:rsid w:val="00200507"/>
    <w:rsid w:val="00202588"/>
    <w:rsid w:val="0021729E"/>
    <w:rsid w:val="00263A0E"/>
    <w:rsid w:val="00267201"/>
    <w:rsid w:val="00275D9C"/>
    <w:rsid w:val="002922B3"/>
    <w:rsid w:val="002A45A8"/>
    <w:rsid w:val="002E18E8"/>
    <w:rsid w:val="002E2C9F"/>
    <w:rsid w:val="002F3CB5"/>
    <w:rsid w:val="002F46E1"/>
    <w:rsid w:val="002F4A99"/>
    <w:rsid w:val="002F7F0D"/>
    <w:rsid w:val="00300C3A"/>
    <w:rsid w:val="0030578B"/>
    <w:rsid w:val="00310ED6"/>
    <w:rsid w:val="00330EF7"/>
    <w:rsid w:val="0036523D"/>
    <w:rsid w:val="00367DEE"/>
    <w:rsid w:val="00376532"/>
    <w:rsid w:val="003815BB"/>
    <w:rsid w:val="003A2C3D"/>
    <w:rsid w:val="003B18D7"/>
    <w:rsid w:val="003B2FB6"/>
    <w:rsid w:val="003C01BC"/>
    <w:rsid w:val="003C62BA"/>
    <w:rsid w:val="0040157D"/>
    <w:rsid w:val="00425E45"/>
    <w:rsid w:val="00426A2F"/>
    <w:rsid w:val="00434548"/>
    <w:rsid w:val="004355FB"/>
    <w:rsid w:val="004452CF"/>
    <w:rsid w:val="00490B6E"/>
    <w:rsid w:val="0049290F"/>
    <w:rsid w:val="00497404"/>
    <w:rsid w:val="004A653D"/>
    <w:rsid w:val="004D02B3"/>
    <w:rsid w:val="004D4423"/>
    <w:rsid w:val="004F40E1"/>
    <w:rsid w:val="004F46B6"/>
    <w:rsid w:val="00501466"/>
    <w:rsid w:val="00527D96"/>
    <w:rsid w:val="005445B0"/>
    <w:rsid w:val="00552125"/>
    <w:rsid w:val="005568F9"/>
    <w:rsid w:val="00566213"/>
    <w:rsid w:val="00576DC9"/>
    <w:rsid w:val="00586909"/>
    <w:rsid w:val="00593B28"/>
    <w:rsid w:val="005B423B"/>
    <w:rsid w:val="005D285D"/>
    <w:rsid w:val="005E280A"/>
    <w:rsid w:val="005F777E"/>
    <w:rsid w:val="00604214"/>
    <w:rsid w:val="00613912"/>
    <w:rsid w:val="0061651F"/>
    <w:rsid w:val="00620B2B"/>
    <w:rsid w:val="006241B9"/>
    <w:rsid w:val="006267C6"/>
    <w:rsid w:val="006273BF"/>
    <w:rsid w:val="00632BBB"/>
    <w:rsid w:val="00687B65"/>
    <w:rsid w:val="006A31ED"/>
    <w:rsid w:val="006B2844"/>
    <w:rsid w:val="006B3334"/>
    <w:rsid w:val="006B5109"/>
    <w:rsid w:val="00707F24"/>
    <w:rsid w:val="00712C26"/>
    <w:rsid w:val="00714F83"/>
    <w:rsid w:val="00730387"/>
    <w:rsid w:val="00751454"/>
    <w:rsid w:val="00760139"/>
    <w:rsid w:val="00785516"/>
    <w:rsid w:val="00796450"/>
    <w:rsid w:val="007A3CDB"/>
    <w:rsid w:val="007D2715"/>
    <w:rsid w:val="0083663A"/>
    <w:rsid w:val="00885565"/>
    <w:rsid w:val="00896CF6"/>
    <w:rsid w:val="008B21A8"/>
    <w:rsid w:val="008E15AD"/>
    <w:rsid w:val="0091039D"/>
    <w:rsid w:val="00913238"/>
    <w:rsid w:val="00915444"/>
    <w:rsid w:val="0091790C"/>
    <w:rsid w:val="00922EBC"/>
    <w:rsid w:val="00936B3F"/>
    <w:rsid w:val="00944D5E"/>
    <w:rsid w:val="0095201D"/>
    <w:rsid w:val="00965010"/>
    <w:rsid w:val="00992745"/>
    <w:rsid w:val="009E18FF"/>
    <w:rsid w:val="009E6699"/>
    <w:rsid w:val="009F364D"/>
    <w:rsid w:val="009F4989"/>
    <w:rsid w:val="00A11041"/>
    <w:rsid w:val="00A33963"/>
    <w:rsid w:val="00A61EFC"/>
    <w:rsid w:val="00A67651"/>
    <w:rsid w:val="00A81FEA"/>
    <w:rsid w:val="00A837E9"/>
    <w:rsid w:val="00A91EA7"/>
    <w:rsid w:val="00AA60DA"/>
    <w:rsid w:val="00AB53E5"/>
    <w:rsid w:val="00AC2657"/>
    <w:rsid w:val="00AD0687"/>
    <w:rsid w:val="00AF08B3"/>
    <w:rsid w:val="00B366C6"/>
    <w:rsid w:val="00B45CCC"/>
    <w:rsid w:val="00B51368"/>
    <w:rsid w:val="00B5183E"/>
    <w:rsid w:val="00B52C53"/>
    <w:rsid w:val="00B707A6"/>
    <w:rsid w:val="00B9297A"/>
    <w:rsid w:val="00BF2F65"/>
    <w:rsid w:val="00C0693A"/>
    <w:rsid w:val="00C12ED1"/>
    <w:rsid w:val="00C3764F"/>
    <w:rsid w:val="00C45F60"/>
    <w:rsid w:val="00C85107"/>
    <w:rsid w:val="00C92850"/>
    <w:rsid w:val="00C9713F"/>
    <w:rsid w:val="00C971D4"/>
    <w:rsid w:val="00CE6496"/>
    <w:rsid w:val="00CF200F"/>
    <w:rsid w:val="00D11619"/>
    <w:rsid w:val="00D40F07"/>
    <w:rsid w:val="00D569E6"/>
    <w:rsid w:val="00D86701"/>
    <w:rsid w:val="00D954CC"/>
    <w:rsid w:val="00DB7394"/>
    <w:rsid w:val="00DC31E7"/>
    <w:rsid w:val="00DF7369"/>
    <w:rsid w:val="00E02F6B"/>
    <w:rsid w:val="00E051F7"/>
    <w:rsid w:val="00E20947"/>
    <w:rsid w:val="00E41629"/>
    <w:rsid w:val="00E5373A"/>
    <w:rsid w:val="00E705A3"/>
    <w:rsid w:val="00EA45FF"/>
    <w:rsid w:val="00EC163E"/>
    <w:rsid w:val="00ED06CE"/>
    <w:rsid w:val="00ED7C71"/>
    <w:rsid w:val="00EE1383"/>
    <w:rsid w:val="00F13524"/>
    <w:rsid w:val="00F35D73"/>
    <w:rsid w:val="00F66467"/>
    <w:rsid w:val="00F670C2"/>
    <w:rsid w:val="00F922E0"/>
    <w:rsid w:val="00F97219"/>
    <w:rsid w:val="00FB12E7"/>
    <w:rsid w:val="00FC1C7F"/>
    <w:rsid w:val="00FC1D61"/>
    <w:rsid w:val="00FE0221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8F316-C263-45C6-9244-0108B77A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5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F46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5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58D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E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Ольга Валентиновна</dc:creator>
  <cp:keywords/>
  <dc:description/>
  <cp:lastModifiedBy>Лопаногова Анастасия Сергеевна</cp:lastModifiedBy>
  <cp:revision>2</cp:revision>
  <cp:lastPrinted>2024-07-04T08:03:00Z</cp:lastPrinted>
  <dcterms:created xsi:type="dcterms:W3CDTF">2025-07-07T14:40:00Z</dcterms:created>
  <dcterms:modified xsi:type="dcterms:W3CDTF">2025-07-07T14:40:00Z</dcterms:modified>
</cp:coreProperties>
</file>