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6403B4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6403B4">
        <w:t>2</w:t>
      </w:r>
      <w:r w:rsidR="009C5B48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31644B" w:rsidRPr="00496B84" w:rsidRDefault="0031644B" w:rsidP="0031644B">
      <w:pPr>
        <w:autoSpaceDE w:val="0"/>
        <w:autoSpaceDN w:val="0"/>
        <w:adjustRightInd w:val="0"/>
        <w:rPr>
          <w:b/>
          <w:bCs/>
          <w:snapToGrid/>
        </w:rPr>
      </w:pPr>
      <w:r w:rsidRPr="00DD7D6E">
        <w:rPr>
          <w:b/>
          <w:bCs/>
          <w:snapToGrid/>
        </w:rPr>
        <w:t>О</w:t>
      </w:r>
      <w:r w:rsidR="00F535A2">
        <w:rPr>
          <w:b/>
          <w:bCs/>
          <w:snapToGrid/>
        </w:rPr>
        <w:t xml:space="preserve"> внесении изменени</w:t>
      </w:r>
      <w:r w:rsidR="00431CF1">
        <w:rPr>
          <w:b/>
          <w:bCs/>
          <w:snapToGrid/>
        </w:rPr>
        <w:t>я</w:t>
      </w:r>
    </w:p>
    <w:p w:rsidR="0031644B" w:rsidRDefault="0031644B" w:rsidP="0031644B">
      <w:pPr>
        <w:autoSpaceDE w:val="0"/>
        <w:autoSpaceDN w:val="0"/>
        <w:adjustRightInd w:val="0"/>
        <w:rPr>
          <w:b/>
          <w:bCs/>
          <w:snapToGrid/>
        </w:rPr>
      </w:pPr>
      <w:r>
        <w:rPr>
          <w:b/>
          <w:bCs/>
          <w:snapToGrid/>
        </w:rPr>
        <w:t>в распоряжение Комитета</w:t>
      </w:r>
    </w:p>
    <w:p w:rsidR="00CE3CD3" w:rsidRDefault="0031644B" w:rsidP="0031644B">
      <w:pPr>
        <w:rPr>
          <w:b/>
          <w:bCs/>
          <w:snapToGrid/>
        </w:rPr>
      </w:pPr>
      <w:r>
        <w:rPr>
          <w:b/>
          <w:bCs/>
          <w:snapToGrid/>
        </w:rPr>
        <w:t xml:space="preserve">по транспорту от </w:t>
      </w:r>
      <w:r w:rsidR="0026448C">
        <w:rPr>
          <w:b/>
          <w:bCs/>
          <w:snapToGrid/>
        </w:rPr>
        <w:t>27.06.2025</w:t>
      </w:r>
      <w:r w:rsidR="00431CF1">
        <w:rPr>
          <w:b/>
          <w:bCs/>
          <w:snapToGrid/>
        </w:rPr>
        <w:t xml:space="preserve"> № </w:t>
      </w:r>
      <w:r w:rsidR="0026448C">
        <w:rPr>
          <w:b/>
          <w:bCs/>
          <w:snapToGrid/>
        </w:rPr>
        <w:t>282</w:t>
      </w:r>
      <w:r w:rsidR="00431CF1">
        <w:rPr>
          <w:b/>
          <w:bCs/>
          <w:snapToGrid/>
        </w:rPr>
        <w:t>-р</w:t>
      </w:r>
    </w:p>
    <w:p w:rsidR="0031644B" w:rsidRPr="006D0FAC" w:rsidRDefault="0031644B" w:rsidP="0031644B"/>
    <w:p w:rsidR="00A11059" w:rsidRPr="0026448C" w:rsidRDefault="006840C0" w:rsidP="0026448C">
      <w:pPr>
        <w:ind w:firstLine="709"/>
        <w:jc w:val="both"/>
        <w:rPr>
          <w:rFonts w:eastAsia="TimesNewRomanPSMT"/>
          <w:bCs/>
        </w:rPr>
      </w:pPr>
      <w:bookmarkStart w:id="0" w:name="Par1"/>
      <w:bookmarkEnd w:id="0"/>
      <w:r>
        <w:rPr>
          <w:rFonts w:eastAsia="TimesNewRomanPSMT"/>
        </w:rPr>
        <w:t xml:space="preserve">1. </w:t>
      </w:r>
      <w:r w:rsidR="0031644B" w:rsidRPr="00127D96">
        <w:rPr>
          <w:rFonts w:eastAsia="TimesNewRomanPSMT"/>
        </w:rPr>
        <w:t xml:space="preserve">Внести </w:t>
      </w:r>
      <w:r w:rsidR="00431CF1">
        <w:rPr>
          <w:rFonts w:eastAsia="TimesNewRomanPSMT"/>
        </w:rPr>
        <w:t xml:space="preserve">изменение </w:t>
      </w:r>
      <w:r w:rsidR="0031644B" w:rsidRPr="00127D96">
        <w:rPr>
          <w:rFonts w:eastAsia="TimesNewRomanPSMT"/>
        </w:rPr>
        <w:t xml:space="preserve">в распоряжение Комитета по транспорту от </w:t>
      </w:r>
      <w:r w:rsidR="0026448C">
        <w:rPr>
          <w:rFonts w:eastAsia="TimesNewRomanPSMT"/>
          <w:bCs/>
        </w:rPr>
        <w:t xml:space="preserve">27.06.2025 № 282-р </w:t>
      </w:r>
      <w:r w:rsidR="009C5B48">
        <w:rPr>
          <w:rFonts w:eastAsia="TimesNewRomanPSMT"/>
          <w:bCs/>
        </w:rPr>
        <w:t>«</w:t>
      </w:r>
      <w:r w:rsidR="009C5B48" w:rsidRPr="009C5B48">
        <w:rPr>
          <w:rFonts w:eastAsia="TimesNewRomanPSMT"/>
          <w:bCs/>
        </w:rPr>
        <w:t>Об определении зон запрета движения курьеро</w:t>
      </w:r>
      <w:r w:rsidR="009C5B48">
        <w:rPr>
          <w:rFonts w:eastAsia="TimesNewRomanPSMT"/>
          <w:bCs/>
        </w:rPr>
        <w:t>в, осуществляющих на территории</w:t>
      </w:r>
      <w:r w:rsidR="009C5B48">
        <w:rPr>
          <w:rFonts w:eastAsia="TimesNewRomanPSMT"/>
          <w:bCs/>
        </w:rPr>
        <w:br/>
      </w:r>
      <w:r w:rsidR="009C5B48" w:rsidRPr="009C5B48">
        <w:rPr>
          <w:rFonts w:eastAsia="TimesNewRomanPSMT"/>
          <w:bCs/>
        </w:rPr>
        <w:t>Санкт-Петербурга доставку товаров с использованием средств индивидуальной мобильности, велосипедов (в том числе с электродвигателем), а также зон запрета движения средств индивидуальной мобильности</w:t>
      </w:r>
      <w:r w:rsidR="009C5B48">
        <w:rPr>
          <w:rFonts w:eastAsia="TimesNewRomanPSMT"/>
          <w:bCs/>
        </w:rPr>
        <w:t>)</w:t>
      </w:r>
      <w:r w:rsidR="00431CF1">
        <w:rPr>
          <w:rFonts w:eastAsia="TimesNewRomanPSMT"/>
        </w:rPr>
        <w:t xml:space="preserve">, </w:t>
      </w:r>
      <w:r w:rsidR="001B73D2">
        <w:rPr>
          <w:rFonts w:eastAsia="TimesNewRomanPSMT"/>
        </w:rPr>
        <w:t>изложив пункт 3 распоряжения</w:t>
      </w:r>
      <w:r w:rsidR="009C5B48">
        <w:rPr>
          <w:rFonts w:eastAsia="TimesNewRomanPSMT"/>
        </w:rPr>
        <w:t xml:space="preserve"> </w:t>
      </w:r>
      <w:r w:rsidR="00431CF1">
        <w:rPr>
          <w:rFonts w:eastAsia="TimesNewRomanPSMT"/>
        </w:rPr>
        <w:t>в следующей редакции:</w:t>
      </w:r>
    </w:p>
    <w:p w:rsidR="00431CF1" w:rsidRDefault="00431CF1" w:rsidP="0078160B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>«</w:t>
      </w:r>
      <w:r w:rsidR="001B73D2">
        <w:rPr>
          <w:rFonts w:eastAsia="TimesNewRomanPSMT"/>
        </w:rPr>
        <w:t xml:space="preserve">3. </w:t>
      </w:r>
      <w:r w:rsidR="009C5B48">
        <w:rPr>
          <w:rFonts w:eastAsia="TimesNewRomanPSMT"/>
        </w:rPr>
        <w:t>Контроль за выполнением распоряжения остается за председателем Комитета</w:t>
      </w:r>
      <w:r w:rsidR="009C5B48">
        <w:rPr>
          <w:rFonts w:eastAsia="TimesNewRomanPSMT"/>
        </w:rPr>
        <w:br/>
        <w:t>по транспорту</w:t>
      </w:r>
      <w:r w:rsidR="001B73D2">
        <w:rPr>
          <w:rFonts w:eastAsia="TimesNewRomanPSMT"/>
        </w:rPr>
        <w:t>».</w:t>
      </w:r>
    </w:p>
    <w:p w:rsidR="00A016A5" w:rsidRPr="0031644B" w:rsidRDefault="001B73D2" w:rsidP="00431CF1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>2.</w:t>
      </w:r>
      <w:r w:rsidR="00A11059">
        <w:rPr>
          <w:rFonts w:eastAsia="TimesNewRomanPSMT"/>
        </w:rPr>
        <w:t xml:space="preserve"> </w:t>
      </w:r>
      <w:r w:rsidR="0031644B" w:rsidRPr="0031644B">
        <w:t xml:space="preserve">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A016A5" w:rsidRDefault="00A016A5" w:rsidP="001D7877">
      <w:pPr>
        <w:pStyle w:val="ab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F40D8" w:rsidRPr="00A016A5" w:rsidRDefault="00BF40D8" w:rsidP="001D7877">
      <w:pPr>
        <w:pStyle w:val="ab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78C0" w:rsidRDefault="00A278C0" w:rsidP="001D7877">
      <w:pPr>
        <w:widowControl w:val="0"/>
        <w:rPr>
          <w:b/>
          <w:bCs/>
        </w:rPr>
      </w:pPr>
    </w:p>
    <w:p w:rsidR="00A278C0" w:rsidRDefault="006403B4" w:rsidP="00A278C0">
      <w:pPr>
        <w:widowControl w:val="0"/>
        <w:rPr>
          <w:b/>
          <w:bCs/>
        </w:rPr>
      </w:pPr>
      <w:r>
        <w:rPr>
          <w:b/>
          <w:bCs/>
        </w:rPr>
        <w:t>П</w:t>
      </w:r>
      <w:r w:rsidR="00D82B33">
        <w:rPr>
          <w:b/>
          <w:bCs/>
        </w:rPr>
        <w:t>редседатель Комитета</w:t>
      </w:r>
      <w:r w:rsidR="00D82B33">
        <w:rPr>
          <w:b/>
          <w:bCs/>
        </w:rPr>
        <w:tab/>
      </w:r>
      <w:r w:rsidR="00EA40D2">
        <w:rPr>
          <w:b/>
          <w:bCs/>
        </w:rPr>
        <w:t xml:space="preserve">  </w:t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D82B33">
        <w:rPr>
          <w:b/>
          <w:bCs/>
        </w:rPr>
        <w:tab/>
      </w:r>
      <w:r w:rsidR="00EA40D2">
        <w:rPr>
          <w:b/>
          <w:bCs/>
        </w:rPr>
        <w:t xml:space="preserve">     </w:t>
      </w:r>
      <w:r w:rsidR="00EC6D77">
        <w:rPr>
          <w:b/>
          <w:bCs/>
        </w:rPr>
        <w:t>В</w:t>
      </w:r>
      <w:r>
        <w:rPr>
          <w:b/>
          <w:bCs/>
        </w:rPr>
        <w:t>.</w:t>
      </w:r>
      <w:r w:rsidR="00EC6D77">
        <w:rPr>
          <w:b/>
          <w:bCs/>
        </w:rPr>
        <w:t>К</w:t>
      </w:r>
      <w:r>
        <w:rPr>
          <w:b/>
          <w:bCs/>
        </w:rPr>
        <w:t>.</w:t>
      </w:r>
      <w:r w:rsidR="00EC6D77">
        <w:rPr>
          <w:b/>
          <w:bCs/>
        </w:rPr>
        <w:t>Енокае</w:t>
      </w:r>
      <w:r>
        <w:rPr>
          <w:b/>
          <w:bCs/>
        </w:rPr>
        <w:t>в</w:t>
      </w:r>
    </w:p>
    <w:p w:rsidR="005E4635" w:rsidRDefault="005E4635">
      <w:pPr>
        <w:rPr>
          <w:bCs/>
        </w:rPr>
      </w:pPr>
    </w:p>
    <w:sectPr w:rsidR="005E4635" w:rsidSect="002607DE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F6" w:rsidRDefault="00B52EF6">
      <w:r>
        <w:separator/>
      </w:r>
    </w:p>
  </w:endnote>
  <w:endnote w:type="continuationSeparator" w:id="0">
    <w:p w:rsidR="00B52EF6" w:rsidRDefault="00B5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F6" w:rsidRDefault="00B52EF6">
      <w:r>
        <w:separator/>
      </w:r>
    </w:p>
  </w:footnote>
  <w:footnote w:type="continuationSeparator" w:id="0">
    <w:p w:rsidR="00B52EF6" w:rsidRDefault="00B5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C95"/>
    <w:multiLevelType w:val="hybridMultilevel"/>
    <w:tmpl w:val="033A4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4556"/>
    <w:multiLevelType w:val="hybridMultilevel"/>
    <w:tmpl w:val="570E245C"/>
    <w:lvl w:ilvl="0" w:tplc="D646CB28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03318B"/>
    <w:multiLevelType w:val="multilevel"/>
    <w:tmpl w:val="38BAAD2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eastAsia="Calibri" w:hint="default"/>
      </w:rPr>
    </w:lvl>
  </w:abstractNum>
  <w:abstractNum w:abstractNumId="3" w15:restartNumberingAfterBreak="0">
    <w:nsid w:val="2F260AF5"/>
    <w:multiLevelType w:val="hybridMultilevel"/>
    <w:tmpl w:val="01DA75CA"/>
    <w:lvl w:ilvl="0" w:tplc="5518FC70">
      <w:start w:val="2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0C52FB"/>
    <w:multiLevelType w:val="hybridMultilevel"/>
    <w:tmpl w:val="98988ACC"/>
    <w:lvl w:ilvl="0" w:tplc="4DC2717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143041"/>
    <w:multiLevelType w:val="hybridMultilevel"/>
    <w:tmpl w:val="BF5E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D235A"/>
    <w:multiLevelType w:val="multilevel"/>
    <w:tmpl w:val="F982A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FB"/>
    <w:rsid w:val="000D0DE1"/>
    <w:rsid w:val="000E3584"/>
    <w:rsid w:val="000F1F77"/>
    <w:rsid w:val="00106CF7"/>
    <w:rsid w:val="00176987"/>
    <w:rsid w:val="001B73D2"/>
    <w:rsid w:val="001C21E7"/>
    <w:rsid w:val="001C59EA"/>
    <w:rsid w:val="001D769E"/>
    <w:rsid w:val="001D7877"/>
    <w:rsid w:val="002156A2"/>
    <w:rsid w:val="00240A75"/>
    <w:rsid w:val="002607DE"/>
    <w:rsid w:val="0026448C"/>
    <w:rsid w:val="00295390"/>
    <w:rsid w:val="002B28B5"/>
    <w:rsid w:val="0031644B"/>
    <w:rsid w:val="0033103E"/>
    <w:rsid w:val="003412AB"/>
    <w:rsid w:val="00343DB5"/>
    <w:rsid w:val="003C0BBA"/>
    <w:rsid w:val="003E34D2"/>
    <w:rsid w:val="00431CF1"/>
    <w:rsid w:val="004363B4"/>
    <w:rsid w:val="004449AD"/>
    <w:rsid w:val="004925F2"/>
    <w:rsid w:val="00493820"/>
    <w:rsid w:val="004959A5"/>
    <w:rsid w:val="004B57C0"/>
    <w:rsid w:val="004F3241"/>
    <w:rsid w:val="00522D0A"/>
    <w:rsid w:val="005408E1"/>
    <w:rsid w:val="0055352B"/>
    <w:rsid w:val="00567258"/>
    <w:rsid w:val="005E4635"/>
    <w:rsid w:val="00601229"/>
    <w:rsid w:val="006206E3"/>
    <w:rsid w:val="00620F1B"/>
    <w:rsid w:val="00624A14"/>
    <w:rsid w:val="00630FE6"/>
    <w:rsid w:val="006403AA"/>
    <w:rsid w:val="006403B4"/>
    <w:rsid w:val="006840C0"/>
    <w:rsid w:val="00704289"/>
    <w:rsid w:val="007252ED"/>
    <w:rsid w:val="007254A3"/>
    <w:rsid w:val="00751EB8"/>
    <w:rsid w:val="007665B6"/>
    <w:rsid w:val="00775EFB"/>
    <w:rsid w:val="0078054E"/>
    <w:rsid w:val="0078160B"/>
    <w:rsid w:val="0079426B"/>
    <w:rsid w:val="007C0419"/>
    <w:rsid w:val="007C6187"/>
    <w:rsid w:val="007D24CD"/>
    <w:rsid w:val="00863B7F"/>
    <w:rsid w:val="00875AC9"/>
    <w:rsid w:val="00880E9C"/>
    <w:rsid w:val="0089173C"/>
    <w:rsid w:val="00897332"/>
    <w:rsid w:val="008B38A4"/>
    <w:rsid w:val="008D25BD"/>
    <w:rsid w:val="0098168D"/>
    <w:rsid w:val="009B42CE"/>
    <w:rsid w:val="009C5B48"/>
    <w:rsid w:val="009D57BA"/>
    <w:rsid w:val="009E7762"/>
    <w:rsid w:val="00A016A5"/>
    <w:rsid w:val="00A11059"/>
    <w:rsid w:val="00A2133F"/>
    <w:rsid w:val="00A278C0"/>
    <w:rsid w:val="00A55EFE"/>
    <w:rsid w:val="00A76FC4"/>
    <w:rsid w:val="00AC1AFC"/>
    <w:rsid w:val="00AF5FC6"/>
    <w:rsid w:val="00B0240E"/>
    <w:rsid w:val="00B04CC9"/>
    <w:rsid w:val="00B51C4D"/>
    <w:rsid w:val="00B52EF6"/>
    <w:rsid w:val="00B56130"/>
    <w:rsid w:val="00B576F8"/>
    <w:rsid w:val="00B92D31"/>
    <w:rsid w:val="00BE05EB"/>
    <w:rsid w:val="00BE46F7"/>
    <w:rsid w:val="00BF40D8"/>
    <w:rsid w:val="00CA70FD"/>
    <w:rsid w:val="00CC3E89"/>
    <w:rsid w:val="00CC6452"/>
    <w:rsid w:val="00CE2881"/>
    <w:rsid w:val="00CE3CD3"/>
    <w:rsid w:val="00D20B15"/>
    <w:rsid w:val="00D27816"/>
    <w:rsid w:val="00D43277"/>
    <w:rsid w:val="00D4793C"/>
    <w:rsid w:val="00D54305"/>
    <w:rsid w:val="00D82B33"/>
    <w:rsid w:val="00DD7D6E"/>
    <w:rsid w:val="00E44556"/>
    <w:rsid w:val="00EA40D2"/>
    <w:rsid w:val="00EB5810"/>
    <w:rsid w:val="00EC6D77"/>
    <w:rsid w:val="00EC7484"/>
    <w:rsid w:val="00ED17D7"/>
    <w:rsid w:val="00EE6A05"/>
    <w:rsid w:val="00EE6A4F"/>
    <w:rsid w:val="00EE6DFD"/>
    <w:rsid w:val="00EF658A"/>
    <w:rsid w:val="00F07196"/>
    <w:rsid w:val="00F10425"/>
    <w:rsid w:val="00F3287C"/>
    <w:rsid w:val="00F535A2"/>
    <w:rsid w:val="00F82C20"/>
    <w:rsid w:val="00F97394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A5A51"/>
  <w15:docId w15:val="{99784EBF-D793-49FE-A401-72FC9E1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F2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4925F2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4925F2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4925F2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4925F2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4925F2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4925F2"/>
    <w:pPr>
      <w:spacing w:before="60"/>
      <w:ind w:firstLine="720"/>
      <w:jc w:val="both"/>
    </w:pPr>
  </w:style>
  <w:style w:type="paragraph" w:styleId="a4">
    <w:name w:val="header"/>
    <w:basedOn w:val="a"/>
    <w:rsid w:val="004925F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925F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925F2"/>
  </w:style>
  <w:style w:type="character" w:styleId="a8">
    <w:name w:val="Hyperlink"/>
    <w:basedOn w:val="a0"/>
    <w:rsid w:val="004925F2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styleId="ab">
    <w:name w:val="List Paragraph"/>
    <w:basedOn w:val="a"/>
    <w:uiPriority w:val="34"/>
    <w:qFormat/>
    <w:rsid w:val="00176987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7D24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F658A"/>
    <w:rPr>
      <w:snapToGrid w:val="0"/>
      <w:sz w:val="24"/>
      <w:szCs w:val="24"/>
    </w:rPr>
  </w:style>
  <w:style w:type="table" w:styleId="ac">
    <w:name w:val="Table Grid"/>
    <w:basedOn w:val="a1"/>
    <w:rsid w:val="0063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Zayaeva</dc:creator>
  <cp:keywords/>
  <cp:lastModifiedBy>Салтыкова Ольга</cp:lastModifiedBy>
  <cp:revision>2</cp:revision>
  <cp:lastPrinted>2024-09-26T12:29:00Z</cp:lastPrinted>
  <dcterms:created xsi:type="dcterms:W3CDTF">2025-06-30T14:40:00Z</dcterms:created>
  <dcterms:modified xsi:type="dcterms:W3CDTF">2025-06-30T14:40:00Z</dcterms:modified>
</cp:coreProperties>
</file>