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314" w:rsidRPr="00BD6B95" w:rsidRDefault="007F0314" w:rsidP="007E43DB">
      <w:pPr>
        <w:pStyle w:val="ConsPlusTitle"/>
        <w:tabs>
          <w:tab w:val="left" w:pos="4536"/>
        </w:tabs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BD6B95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FC1AE0B" wp14:editId="543EA9FF">
            <wp:simplePos x="0" y="0"/>
            <wp:positionH relativeFrom="margin">
              <wp:posOffset>2649855</wp:posOffset>
            </wp:positionH>
            <wp:positionV relativeFrom="page">
              <wp:posOffset>773430</wp:posOffset>
            </wp:positionV>
            <wp:extent cx="609600" cy="649605"/>
            <wp:effectExtent l="0" t="0" r="0" b="0"/>
            <wp:wrapSquare wrapText="bothSides"/>
            <wp:docPr id="1" name="Рисунок 1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pb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0314" w:rsidRPr="00BD6B95" w:rsidRDefault="007F0314" w:rsidP="007E43DB">
      <w:pPr>
        <w:pStyle w:val="ConsPlusTitle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7F0314" w:rsidRPr="00BD6B95" w:rsidRDefault="007F0314" w:rsidP="007E43DB">
      <w:pPr>
        <w:pStyle w:val="ConsPlusTitle"/>
        <w:ind w:left="142"/>
        <w:rPr>
          <w:rFonts w:ascii="Times New Roman" w:hAnsi="Times New Roman" w:cs="Times New Roman"/>
          <w:sz w:val="28"/>
          <w:szCs w:val="28"/>
        </w:rPr>
      </w:pPr>
    </w:p>
    <w:p w:rsidR="007F0314" w:rsidRPr="00BD6B95" w:rsidRDefault="007F0314" w:rsidP="007E43DB">
      <w:pPr>
        <w:pStyle w:val="ConsPlusTitle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7F0314" w:rsidRPr="00BD6B95" w:rsidRDefault="007F0314" w:rsidP="007E43DB">
      <w:pPr>
        <w:pStyle w:val="ConsPlusTitle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BD6B95">
        <w:rPr>
          <w:rFonts w:ascii="Times New Roman" w:hAnsi="Times New Roman" w:cs="Times New Roman"/>
          <w:sz w:val="28"/>
          <w:szCs w:val="28"/>
        </w:rPr>
        <w:t>ПРАВИТЕЛЬСТВО САНКТ-ПЕТЕРБУРГА</w:t>
      </w:r>
    </w:p>
    <w:p w:rsidR="007F0314" w:rsidRPr="00BD6B95" w:rsidRDefault="007F0314" w:rsidP="007E43DB">
      <w:pPr>
        <w:pStyle w:val="ConsPlusTitle"/>
        <w:ind w:left="142"/>
        <w:outlineLvl w:val="0"/>
        <w:rPr>
          <w:rFonts w:ascii="Times New Roman" w:hAnsi="Times New Roman" w:cs="Times New Roman"/>
          <w:sz w:val="24"/>
          <w:szCs w:val="28"/>
        </w:rPr>
      </w:pPr>
    </w:p>
    <w:p w:rsidR="007F0314" w:rsidRPr="00BD6B95" w:rsidRDefault="007F0314" w:rsidP="007E43DB">
      <w:pPr>
        <w:pStyle w:val="ConsPlusTitle"/>
        <w:spacing w:line="360" w:lineRule="auto"/>
        <w:ind w:left="142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BD6B95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7F0314" w:rsidRPr="00BD6B95" w:rsidRDefault="007F0314" w:rsidP="007E43DB">
      <w:pPr>
        <w:pStyle w:val="ConsPlusTitle"/>
        <w:spacing w:line="360" w:lineRule="auto"/>
        <w:ind w:left="142"/>
        <w:jc w:val="center"/>
        <w:outlineLvl w:val="0"/>
        <w:rPr>
          <w:rFonts w:ascii="Times New Roman" w:hAnsi="Times New Roman" w:cs="Times New Roman"/>
          <w:b w:val="0"/>
          <w:sz w:val="24"/>
          <w:szCs w:val="16"/>
        </w:rPr>
      </w:pPr>
      <w:r w:rsidRPr="00BD6B95">
        <w:rPr>
          <w:rFonts w:ascii="Times New Roman" w:hAnsi="Times New Roman" w:cs="Times New Roman"/>
          <w:sz w:val="28"/>
          <w:szCs w:val="28"/>
        </w:rPr>
        <w:tab/>
      </w:r>
      <w:r w:rsidRPr="00BD6B95">
        <w:rPr>
          <w:rFonts w:ascii="Times New Roman" w:hAnsi="Times New Roman" w:cs="Times New Roman"/>
          <w:sz w:val="28"/>
          <w:szCs w:val="28"/>
        </w:rPr>
        <w:tab/>
      </w:r>
      <w:r w:rsidRPr="00BD6B95">
        <w:rPr>
          <w:rFonts w:ascii="Times New Roman" w:hAnsi="Times New Roman" w:cs="Times New Roman"/>
          <w:sz w:val="28"/>
          <w:szCs w:val="28"/>
        </w:rPr>
        <w:tab/>
      </w:r>
      <w:r w:rsidRPr="00BD6B95">
        <w:rPr>
          <w:rFonts w:ascii="Times New Roman" w:hAnsi="Times New Roman" w:cs="Times New Roman"/>
          <w:sz w:val="28"/>
          <w:szCs w:val="28"/>
        </w:rPr>
        <w:tab/>
      </w:r>
      <w:r w:rsidRPr="00BD6B95">
        <w:rPr>
          <w:rFonts w:ascii="Times New Roman" w:hAnsi="Times New Roman" w:cs="Times New Roman"/>
          <w:sz w:val="28"/>
          <w:szCs w:val="28"/>
        </w:rPr>
        <w:tab/>
      </w:r>
      <w:r w:rsidRPr="00BD6B95">
        <w:rPr>
          <w:rFonts w:ascii="Times New Roman" w:hAnsi="Times New Roman" w:cs="Times New Roman"/>
          <w:sz w:val="28"/>
          <w:szCs w:val="28"/>
        </w:rPr>
        <w:tab/>
      </w:r>
    </w:p>
    <w:p w:rsidR="007F0314" w:rsidRPr="00BD6B95" w:rsidRDefault="007F0314" w:rsidP="007E43DB">
      <w:pPr>
        <w:ind w:left="142"/>
        <w:rPr>
          <w:sz w:val="28"/>
        </w:rPr>
      </w:pPr>
      <w:r w:rsidRPr="00BD6B95">
        <w:rPr>
          <w:sz w:val="28"/>
        </w:rPr>
        <w:t xml:space="preserve">_________________                                                                               </w:t>
      </w:r>
      <w:r w:rsidRPr="00BD6B95">
        <w:t xml:space="preserve">№ </w:t>
      </w:r>
      <w:r w:rsidRPr="00BD6B95">
        <w:rPr>
          <w:sz w:val="28"/>
        </w:rPr>
        <w:t>________</w:t>
      </w:r>
    </w:p>
    <w:p w:rsidR="007F0314" w:rsidRPr="00BD6B95" w:rsidRDefault="007F0314" w:rsidP="007E43DB">
      <w:pPr>
        <w:pStyle w:val="ConsPlusTitle"/>
        <w:tabs>
          <w:tab w:val="left" w:pos="3060"/>
          <w:tab w:val="left" w:pos="5760"/>
          <w:tab w:val="left" w:pos="8820"/>
        </w:tabs>
        <w:ind w:left="142"/>
        <w:outlineLvl w:val="0"/>
        <w:rPr>
          <w:rFonts w:ascii="Times New Roman" w:hAnsi="Times New Roman" w:cs="Times New Roman"/>
          <w:sz w:val="24"/>
          <w:szCs w:val="24"/>
        </w:rPr>
      </w:pPr>
    </w:p>
    <w:p w:rsidR="00F35BCE" w:rsidRDefault="00D36043" w:rsidP="007E43DB">
      <w:pPr>
        <w:autoSpaceDE w:val="0"/>
        <w:autoSpaceDN w:val="0"/>
        <w:adjustRightInd w:val="0"/>
        <w:ind w:left="142"/>
        <w:jc w:val="both"/>
        <w:rPr>
          <w:rFonts w:eastAsiaTheme="minorHAnsi"/>
          <w:b/>
          <w:bCs/>
          <w:lang w:eastAsia="en-US"/>
        </w:rPr>
      </w:pPr>
      <w:r w:rsidRPr="00BD6B95">
        <w:rPr>
          <w:b/>
        </w:rPr>
        <w:t>О</w:t>
      </w:r>
      <w:r w:rsidR="00F146B0">
        <w:rPr>
          <w:b/>
        </w:rPr>
        <w:t xml:space="preserve"> </w:t>
      </w:r>
      <w:r w:rsidR="00F35BCE">
        <w:rPr>
          <w:b/>
        </w:rPr>
        <w:t>внесении изменени</w:t>
      </w:r>
      <w:r w:rsidR="00C70B18">
        <w:rPr>
          <w:b/>
        </w:rPr>
        <w:t>й</w:t>
      </w:r>
      <w:r w:rsidR="00F35BCE">
        <w:rPr>
          <w:b/>
        </w:rPr>
        <w:t xml:space="preserve"> в п</w:t>
      </w:r>
      <w:r w:rsidR="00C70B18">
        <w:rPr>
          <w:rFonts w:eastAsiaTheme="minorHAnsi"/>
          <w:b/>
          <w:bCs/>
          <w:lang w:eastAsia="en-US"/>
        </w:rPr>
        <w:t>остановления</w:t>
      </w:r>
    </w:p>
    <w:p w:rsidR="00B63E09" w:rsidRDefault="00F35BCE" w:rsidP="007E43DB">
      <w:pPr>
        <w:autoSpaceDE w:val="0"/>
        <w:autoSpaceDN w:val="0"/>
        <w:adjustRightInd w:val="0"/>
        <w:ind w:left="142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Правительства Санкт-Петербурга </w:t>
      </w:r>
    </w:p>
    <w:p w:rsidR="00F35BCE" w:rsidRDefault="002B6A63" w:rsidP="007E43DB">
      <w:pPr>
        <w:autoSpaceDE w:val="0"/>
        <w:autoSpaceDN w:val="0"/>
        <w:adjustRightInd w:val="0"/>
        <w:ind w:left="142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от </w:t>
      </w:r>
      <w:r w:rsidR="00F35BCE">
        <w:rPr>
          <w:rFonts w:eastAsiaTheme="minorHAnsi"/>
          <w:b/>
          <w:bCs/>
          <w:lang w:eastAsia="en-US"/>
        </w:rPr>
        <w:t xml:space="preserve">24.02.2004 </w:t>
      </w:r>
      <w:r w:rsidR="00024F12">
        <w:rPr>
          <w:rFonts w:eastAsiaTheme="minorHAnsi"/>
          <w:b/>
          <w:bCs/>
          <w:lang w:eastAsia="en-US"/>
        </w:rPr>
        <w:t>№</w:t>
      </w:r>
      <w:r w:rsidR="00DE38A3">
        <w:rPr>
          <w:rFonts w:eastAsiaTheme="minorHAnsi"/>
          <w:b/>
          <w:bCs/>
          <w:lang w:eastAsia="en-US"/>
        </w:rPr>
        <w:t> </w:t>
      </w:r>
      <w:r w:rsidR="00F35BCE">
        <w:rPr>
          <w:rFonts w:eastAsiaTheme="minorHAnsi"/>
          <w:b/>
          <w:bCs/>
          <w:lang w:eastAsia="en-US"/>
        </w:rPr>
        <w:t>226</w:t>
      </w:r>
      <w:r>
        <w:rPr>
          <w:rFonts w:eastAsiaTheme="minorHAnsi"/>
          <w:b/>
          <w:bCs/>
          <w:lang w:eastAsia="en-US"/>
        </w:rPr>
        <w:t xml:space="preserve">, </w:t>
      </w:r>
      <w:r w:rsidR="00C70B18">
        <w:rPr>
          <w:rFonts w:eastAsiaTheme="minorHAnsi"/>
          <w:b/>
          <w:bCs/>
          <w:lang w:eastAsia="en-US"/>
        </w:rPr>
        <w:t>от 14.12.2009 № 1434</w:t>
      </w:r>
    </w:p>
    <w:p w:rsidR="00750AA2" w:rsidRPr="002B6A63" w:rsidRDefault="002B6A63" w:rsidP="007E43DB">
      <w:pPr>
        <w:autoSpaceDE w:val="0"/>
        <w:autoSpaceDN w:val="0"/>
        <w:adjustRightInd w:val="0"/>
        <w:ind w:left="142"/>
        <w:rPr>
          <w:b/>
        </w:rPr>
      </w:pPr>
      <w:r w:rsidRPr="002B6A63">
        <w:rPr>
          <w:b/>
        </w:rPr>
        <w:t>и от </w:t>
      </w:r>
      <w:r w:rsidRPr="002B6A63">
        <w:rPr>
          <w:rFonts w:eastAsiaTheme="minorHAnsi"/>
          <w:b/>
          <w:lang w:eastAsia="en-US"/>
        </w:rPr>
        <w:t>09.02.2010 № 94</w:t>
      </w:r>
    </w:p>
    <w:p w:rsidR="002B6A63" w:rsidRPr="00BD6B95" w:rsidRDefault="002B6A63" w:rsidP="007E43DB">
      <w:pPr>
        <w:autoSpaceDE w:val="0"/>
        <w:autoSpaceDN w:val="0"/>
        <w:adjustRightInd w:val="0"/>
        <w:ind w:left="142"/>
        <w:rPr>
          <w:b/>
        </w:rPr>
      </w:pPr>
    </w:p>
    <w:p w:rsidR="001328DC" w:rsidRPr="00DD6D1E" w:rsidRDefault="00FE5DB3" w:rsidP="007E43DB">
      <w:pPr>
        <w:autoSpaceDE w:val="0"/>
        <w:autoSpaceDN w:val="0"/>
        <w:adjustRightInd w:val="0"/>
        <w:ind w:left="142" w:firstLine="567"/>
        <w:jc w:val="both"/>
      </w:pPr>
      <w:r>
        <w:rPr>
          <w:rFonts w:eastAsiaTheme="minorHAnsi"/>
          <w:lang w:eastAsia="en-US"/>
        </w:rPr>
        <w:t xml:space="preserve">В </w:t>
      </w:r>
      <w:r w:rsidR="000936F8">
        <w:rPr>
          <w:rFonts w:eastAsiaTheme="minorHAnsi"/>
          <w:lang w:eastAsia="en-US"/>
        </w:rPr>
        <w:t>целях реализации</w:t>
      </w:r>
      <w:r w:rsidR="00B63E09">
        <w:rPr>
          <w:rFonts w:eastAsiaTheme="minorHAnsi"/>
          <w:lang w:eastAsia="en-US"/>
        </w:rPr>
        <w:t xml:space="preserve"> Закона </w:t>
      </w:r>
      <w:r w:rsidR="002C0963">
        <w:rPr>
          <w:rFonts w:eastAsiaTheme="minorHAnsi"/>
          <w:lang w:eastAsia="en-US"/>
        </w:rPr>
        <w:t>Санкт-Петербурга от </w:t>
      </w:r>
      <w:r>
        <w:rPr>
          <w:rFonts w:eastAsiaTheme="minorHAnsi"/>
          <w:lang w:eastAsia="en-US"/>
        </w:rPr>
        <w:t xml:space="preserve">22.04.2009 № 175-38 «О транспортном обслуживании водным транспортом Санкт-Петербурга» Правительство Санкт-Петербурга </w:t>
      </w:r>
    </w:p>
    <w:p w:rsidR="001328DC" w:rsidRPr="00DD6D1E" w:rsidRDefault="001328DC" w:rsidP="007E43DB">
      <w:pPr>
        <w:pStyle w:val="a5"/>
        <w:ind w:left="142" w:firstLine="0"/>
        <w:rPr>
          <w:color w:val="auto"/>
          <w:sz w:val="24"/>
          <w:szCs w:val="24"/>
        </w:rPr>
      </w:pPr>
    </w:p>
    <w:p w:rsidR="001328DC" w:rsidRPr="00DD6D1E" w:rsidRDefault="001328DC" w:rsidP="007E43DB">
      <w:pPr>
        <w:pStyle w:val="a5"/>
        <w:ind w:left="142" w:firstLine="0"/>
        <w:rPr>
          <w:b/>
          <w:bCs/>
          <w:color w:val="auto"/>
          <w:sz w:val="24"/>
          <w:szCs w:val="24"/>
        </w:rPr>
      </w:pPr>
      <w:r w:rsidRPr="00DD6D1E">
        <w:rPr>
          <w:b/>
          <w:bCs/>
          <w:color w:val="auto"/>
          <w:sz w:val="24"/>
          <w:szCs w:val="24"/>
        </w:rPr>
        <w:t>П О С Т А Н О В Л Я Е Т:</w:t>
      </w:r>
    </w:p>
    <w:p w:rsidR="001328DC" w:rsidRPr="002448FA" w:rsidRDefault="001328DC" w:rsidP="007E43DB">
      <w:pPr>
        <w:pStyle w:val="2"/>
        <w:ind w:left="142" w:firstLine="0"/>
        <w:rPr>
          <w:b/>
          <w:bCs/>
          <w:color w:val="auto"/>
          <w:spacing w:val="10"/>
          <w:sz w:val="24"/>
          <w:szCs w:val="24"/>
          <w:lang w:val="ru-RU"/>
        </w:rPr>
      </w:pPr>
    </w:p>
    <w:p w:rsidR="00BC2BAE" w:rsidRDefault="001328DC" w:rsidP="007E43DB">
      <w:pPr>
        <w:autoSpaceDE w:val="0"/>
        <w:autoSpaceDN w:val="0"/>
        <w:adjustRightInd w:val="0"/>
        <w:ind w:left="142" w:firstLine="567"/>
        <w:jc w:val="both"/>
        <w:rPr>
          <w:rFonts w:eastAsiaTheme="minorHAnsi"/>
          <w:lang w:eastAsia="en-US"/>
        </w:rPr>
      </w:pPr>
      <w:r w:rsidRPr="00872078">
        <w:t>1.</w:t>
      </w:r>
      <w:r w:rsidR="00B63E09">
        <w:t> </w:t>
      </w:r>
      <w:r w:rsidR="00B63E09">
        <w:rPr>
          <w:rFonts w:eastAsiaTheme="minorHAnsi"/>
          <w:lang w:eastAsia="en-US"/>
        </w:rPr>
        <w:t xml:space="preserve">Внести в </w:t>
      </w:r>
      <w:r w:rsidR="00B63E09" w:rsidRPr="00B63E09">
        <w:rPr>
          <w:rFonts w:eastAsiaTheme="minorHAnsi"/>
          <w:lang w:eastAsia="en-US"/>
        </w:rPr>
        <w:t>Положение</w:t>
      </w:r>
      <w:r w:rsidR="00B63E09">
        <w:rPr>
          <w:rFonts w:eastAsiaTheme="minorHAnsi"/>
          <w:lang w:eastAsia="en-US"/>
        </w:rPr>
        <w:t xml:space="preserve"> о Комитете по транспорту, утвержденное постановлением Правительства С</w:t>
      </w:r>
      <w:r w:rsidR="007D2F70">
        <w:rPr>
          <w:rFonts w:eastAsiaTheme="minorHAnsi"/>
          <w:lang w:eastAsia="en-US"/>
        </w:rPr>
        <w:t xml:space="preserve">анкт-Петербурга </w:t>
      </w:r>
      <w:r w:rsidR="007D2F70" w:rsidRPr="007D2F70">
        <w:rPr>
          <w:rFonts w:eastAsiaTheme="minorHAnsi"/>
        </w:rPr>
        <w:t>от</w:t>
      </w:r>
      <w:r w:rsidR="007D2F70">
        <w:rPr>
          <w:rFonts w:eastAsiaTheme="minorHAnsi"/>
        </w:rPr>
        <w:t> </w:t>
      </w:r>
      <w:r w:rsidR="007D2F70" w:rsidRPr="007D2F70">
        <w:rPr>
          <w:rFonts w:eastAsiaTheme="minorHAnsi"/>
        </w:rPr>
        <w:t>24</w:t>
      </w:r>
      <w:r w:rsidR="007D2F70">
        <w:rPr>
          <w:rFonts w:eastAsiaTheme="minorHAnsi"/>
          <w:lang w:eastAsia="en-US"/>
        </w:rPr>
        <w:t>.02.2004 № </w:t>
      </w:r>
      <w:r w:rsidR="00334F60">
        <w:rPr>
          <w:rFonts w:eastAsiaTheme="minorHAnsi"/>
          <w:lang w:eastAsia="en-US"/>
        </w:rPr>
        <w:t xml:space="preserve">226 «О Комитете </w:t>
      </w:r>
      <w:r w:rsidR="00B63E09">
        <w:rPr>
          <w:rFonts w:eastAsiaTheme="minorHAnsi"/>
          <w:lang w:eastAsia="en-US"/>
        </w:rPr>
        <w:t>по транспорту»</w:t>
      </w:r>
      <w:r w:rsidR="007E43DB">
        <w:rPr>
          <w:rFonts w:eastAsiaTheme="minorHAnsi"/>
          <w:lang w:eastAsia="en-US"/>
        </w:rPr>
        <w:br/>
      </w:r>
      <w:r w:rsidR="00334F60">
        <w:rPr>
          <w:rFonts w:eastAsiaTheme="minorHAnsi"/>
          <w:lang w:eastAsia="en-US"/>
        </w:rPr>
        <w:t>(далее – Положение)</w:t>
      </w:r>
      <w:r w:rsidR="00B63E09">
        <w:rPr>
          <w:rFonts w:eastAsiaTheme="minorHAnsi"/>
          <w:lang w:eastAsia="en-US"/>
        </w:rPr>
        <w:t xml:space="preserve">, </w:t>
      </w:r>
      <w:r w:rsidR="00B14C82">
        <w:rPr>
          <w:rFonts w:eastAsiaTheme="minorHAnsi"/>
          <w:lang w:eastAsia="en-US"/>
        </w:rPr>
        <w:t>следующие изменения:</w:t>
      </w:r>
    </w:p>
    <w:p w:rsidR="009E1EB7" w:rsidRDefault="00BC2BAE" w:rsidP="007E43DB">
      <w:pPr>
        <w:autoSpaceDE w:val="0"/>
        <w:autoSpaceDN w:val="0"/>
        <w:adjustRightInd w:val="0"/>
        <w:ind w:left="142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1.1</w:t>
      </w:r>
      <w:r w:rsidR="00B14C82">
        <w:rPr>
          <w:rFonts w:eastAsiaTheme="minorHAnsi"/>
          <w:lang w:eastAsia="en-US"/>
        </w:rPr>
        <w:t>. </w:t>
      </w:r>
      <w:r w:rsidR="009E1EB7">
        <w:rPr>
          <w:rFonts w:eastAsiaTheme="minorHAnsi"/>
          <w:lang w:eastAsia="en-US"/>
        </w:rPr>
        <w:t>В пункте 2.3 Положения слова «Санкт-Петербурга</w:t>
      </w:r>
      <w:r>
        <w:rPr>
          <w:rFonts w:eastAsiaTheme="minorHAnsi"/>
          <w:lang w:eastAsia="en-US"/>
        </w:rPr>
        <w:t>, в том числе водным транспортом Санкт-Петербурга</w:t>
      </w:r>
      <w:r w:rsidR="009E1EB7">
        <w:rPr>
          <w:rFonts w:eastAsiaTheme="minorHAnsi"/>
          <w:lang w:eastAsia="en-US"/>
        </w:rPr>
        <w:t xml:space="preserve">» заменить словами </w:t>
      </w:r>
      <w:r>
        <w:rPr>
          <w:rFonts w:eastAsiaTheme="minorHAnsi"/>
          <w:lang w:eastAsia="en-US"/>
        </w:rPr>
        <w:t>«в Санкт-Петербурге</w:t>
      </w:r>
      <w:r w:rsidR="009E1EB7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>в том числе водным транспортом»</w:t>
      </w:r>
      <w:r w:rsidR="009E1EB7">
        <w:rPr>
          <w:rFonts w:eastAsiaTheme="minorHAnsi"/>
          <w:lang w:eastAsia="en-US"/>
        </w:rPr>
        <w:t>.</w:t>
      </w:r>
    </w:p>
    <w:p w:rsidR="0081216C" w:rsidRDefault="00BC2BAE" w:rsidP="007E43DB">
      <w:pPr>
        <w:autoSpaceDE w:val="0"/>
        <w:autoSpaceDN w:val="0"/>
        <w:adjustRightInd w:val="0"/>
        <w:ind w:left="142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1.2</w:t>
      </w:r>
      <w:r w:rsidR="004F1EB8">
        <w:rPr>
          <w:rFonts w:eastAsiaTheme="minorHAnsi"/>
          <w:lang w:eastAsia="en-US"/>
        </w:rPr>
        <w:t xml:space="preserve">. В пунктах </w:t>
      </w:r>
      <w:r w:rsidR="0081216C">
        <w:rPr>
          <w:rFonts w:eastAsiaTheme="minorHAnsi"/>
          <w:lang w:eastAsia="en-US"/>
        </w:rPr>
        <w:t xml:space="preserve">2.4, 3.64, 3.67, </w:t>
      </w:r>
      <w:r w:rsidR="0004375A">
        <w:rPr>
          <w:rFonts w:eastAsiaTheme="minorHAnsi"/>
          <w:lang w:eastAsia="en-US"/>
        </w:rPr>
        <w:t>3.82, 3.84 и</w:t>
      </w:r>
      <w:r w:rsidR="0081216C">
        <w:rPr>
          <w:rFonts w:eastAsiaTheme="minorHAnsi"/>
          <w:lang w:eastAsia="en-US"/>
        </w:rPr>
        <w:t xml:space="preserve"> 3.85 </w:t>
      </w:r>
      <w:r w:rsidR="004F1EB8">
        <w:rPr>
          <w:rFonts w:eastAsiaTheme="minorHAnsi"/>
          <w:lang w:eastAsia="en-US"/>
        </w:rPr>
        <w:t xml:space="preserve">Положения </w:t>
      </w:r>
      <w:r w:rsidR="0081216C">
        <w:rPr>
          <w:rFonts w:eastAsiaTheme="minorHAnsi"/>
          <w:lang w:eastAsia="en-US"/>
        </w:rPr>
        <w:t>слова «водного транспорта</w:t>
      </w:r>
      <w:r w:rsidR="007E43DB">
        <w:rPr>
          <w:rFonts w:eastAsiaTheme="minorHAnsi"/>
          <w:lang w:eastAsia="en-US"/>
        </w:rPr>
        <w:br/>
      </w:r>
      <w:r w:rsidR="0081216C">
        <w:rPr>
          <w:rFonts w:eastAsiaTheme="minorHAnsi"/>
          <w:lang w:eastAsia="en-US"/>
        </w:rPr>
        <w:t>Санкт-Петербурга» заменить словами «водного транспорта в Санкт-Петербурге»</w:t>
      </w:r>
      <w:r w:rsidR="007E43DB">
        <w:rPr>
          <w:rFonts w:eastAsiaTheme="minorHAnsi"/>
          <w:lang w:eastAsia="en-US"/>
        </w:rPr>
        <w:br/>
      </w:r>
      <w:r w:rsidR="0060118F">
        <w:rPr>
          <w:rFonts w:eastAsiaTheme="minorHAnsi"/>
          <w:lang w:eastAsia="en-US"/>
        </w:rPr>
        <w:t>в соответствующих падежах.</w:t>
      </w:r>
    </w:p>
    <w:p w:rsidR="00BC2BAE" w:rsidRPr="00B14C82" w:rsidRDefault="00BC2BAE" w:rsidP="007E43DB">
      <w:pPr>
        <w:autoSpaceDE w:val="0"/>
        <w:autoSpaceDN w:val="0"/>
        <w:adjustRightInd w:val="0"/>
        <w:ind w:left="142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1.3. </w:t>
      </w:r>
      <w:r>
        <w:t>Дополнить Положение пунктом 3.64-1 следующего содержания:</w:t>
      </w:r>
    </w:p>
    <w:p w:rsidR="00BC2BAE" w:rsidRDefault="00BC2BAE" w:rsidP="007E43DB">
      <w:pPr>
        <w:autoSpaceDE w:val="0"/>
        <w:autoSpaceDN w:val="0"/>
        <w:adjustRightInd w:val="0"/>
        <w:ind w:left="142" w:firstLine="567"/>
        <w:jc w:val="both"/>
        <w:rPr>
          <w:rFonts w:eastAsia="Calibri"/>
        </w:rPr>
      </w:pPr>
      <w:r>
        <w:t>«3.64-1. </w:t>
      </w:r>
      <w:r>
        <w:rPr>
          <w:rFonts w:eastAsia="Calibri"/>
        </w:rPr>
        <w:t>Определять порядок ведения переч</w:t>
      </w:r>
      <w:r w:rsidR="007E43DB">
        <w:rPr>
          <w:rFonts w:eastAsia="Calibri"/>
        </w:rPr>
        <w:t>ня маршрутов водного транспорта</w:t>
      </w:r>
      <w:r w:rsidR="007E43DB">
        <w:rPr>
          <w:rFonts w:eastAsia="Calibri"/>
        </w:rPr>
        <w:br/>
      </w:r>
      <w:r>
        <w:rPr>
          <w:rFonts w:eastAsia="Calibri"/>
        </w:rPr>
        <w:t>в Санкт-Петербурге.</w:t>
      </w:r>
    </w:p>
    <w:p w:rsidR="00BC2BAE" w:rsidRDefault="00BC2BAE" w:rsidP="007E43DB">
      <w:pPr>
        <w:autoSpaceDE w:val="0"/>
        <w:autoSpaceDN w:val="0"/>
        <w:adjustRightInd w:val="0"/>
        <w:ind w:left="142" w:firstLine="567"/>
        <w:jc w:val="both"/>
        <w:rPr>
          <w:rFonts w:eastAsiaTheme="minorHAnsi"/>
          <w:lang w:eastAsia="en-US"/>
        </w:rPr>
      </w:pPr>
      <w:r>
        <w:rPr>
          <w:rFonts w:eastAsia="Calibri"/>
        </w:rPr>
        <w:t>Вести перечень маршрутов водного транспорта в Санкт-Петербурге</w:t>
      </w:r>
      <w:r>
        <w:rPr>
          <w:rFonts w:eastAsiaTheme="minorHAnsi"/>
          <w:lang w:eastAsia="en-US"/>
        </w:rPr>
        <w:t>».</w:t>
      </w:r>
    </w:p>
    <w:p w:rsidR="00AA638E" w:rsidRDefault="00AA638E" w:rsidP="007E43DB">
      <w:pPr>
        <w:autoSpaceDE w:val="0"/>
        <w:autoSpaceDN w:val="0"/>
        <w:adjustRightInd w:val="0"/>
        <w:ind w:left="142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1.4. Пункты 3.65 и 3.66 Положения изложить в следующей редакции:</w:t>
      </w:r>
    </w:p>
    <w:p w:rsidR="00AA638E" w:rsidRDefault="00AA638E" w:rsidP="007E43DB">
      <w:pPr>
        <w:autoSpaceDE w:val="0"/>
        <w:autoSpaceDN w:val="0"/>
        <w:adjustRightInd w:val="0"/>
        <w:ind w:left="142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«3.65. Утверждать расписание движения судов по городским маршрутам водного транспорта в Санкт-Петербурге, установленным Правительством Санкт-Петербурга.</w:t>
      </w:r>
    </w:p>
    <w:p w:rsidR="00AA638E" w:rsidRDefault="00AA638E" w:rsidP="007E43DB">
      <w:pPr>
        <w:autoSpaceDE w:val="0"/>
        <w:autoSpaceDN w:val="0"/>
        <w:adjustRightInd w:val="0"/>
        <w:ind w:left="142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3.66. Обеспечивать проведение конкурсного отбора на предоставление права</w:t>
      </w:r>
      <w:r w:rsidR="007E43DB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на осуществление перевозок водным транспортом в Санкт-Петербурге пассажиров и их багажа по городским маршрутам водного транспорта Санкт-Петербурга (далее – конкурсный отбор)».</w:t>
      </w:r>
    </w:p>
    <w:p w:rsidR="00D4314D" w:rsidRDefault="00D4314D" w:rsidP="007E43DB">
      <w:pPr>
        <w:autoSpaceDE w:val="0"/>
        <w:autoSpaceDN w:val="0"/>
        <w:adjustRightInd w:val="0"/>
        <w:ind w:left="142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1.5. Пункт 3.70 Положения изложить в следующей редакции:</w:t>
      </w:r>
    </w:p>
    <w:p w:rsidR="00D4314D" w:rsidRDefault="00D4314D" w:rsidP="007E43DB">
      <w:pPr>
        <w:autoSpaceDE w:val="0"/>
        <w:autoSpaceDN w:val="0"/>
        <w:adjustRightInd w:val="0"/>
        <w:ind w:left="142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«3.70. Заключать по результатам конкурсного отбора договор об осуществлении перевозок водным транспортом в Санкт-Петербурге пассажиров и их багажа по городскому маршруту водного транспорта </w:t>
      </w:r>
      <w:r w:rsidR="00DB6C7D">
        <w:rPr>
          <w:rFonts w:eastAsiaTheme="minorHAnsi"/>
          <w:lang w:eastAsia="en-US"/>
        </w:rPr>
        <w:t>в Санкт-Петербурге</w:t>
      </w:r>
      <w:r>
        <w:rPr>
          <w:rFonts w:eastAsiaTheme="minorHAnsi"/>
          <w:lang w:eastAsia="en-US"/>
        </w:rPr>
        <w:t xml:space="preserve"> с лицом, получившим право на заключение указанного договора».</w:t>
      </w:r>
    </w:p>
    <w:p w:rsidR="00A66C5B" w:rsidRDefault="00A66C5B" w:rsidP="007E43DB">
      <w:pPr>
        <w:autoSpaceDE w:val="0"/>
        <w:autoSpaceDN w:val="0"/>
        <w:adjustRightInd w:val="0"/>
        <w:ind w:left="142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1.6. Пункт 3.73-2 Положения изложить в следующей редакции:</w:t>
      </w:r>
    </w:p>
    <w:p w:rsidR="00AA638E" w:rsidRDefault="0004375A" w:rsidP="007E43DB">
      <w:pPr>
        <w:autoSpaceDE w:val="0"/>
        <w:autoSpaceDN w:val="0"/>
        <w:adjustRightInd w:val="0"/>
        <w:ind w:left="142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hyperlink r:id="rId9" w:history="1">
        <w:r w:rsidRPr="0004375A">
          <w:rPr>
            <w:rFonts w:eastAsiaTheme="minorHAnsi"/>
            <w:lang w:eastAsia="en-US"/>
          </w:rPr>
          <w:t>3.73-2</w:t>
        </w:r>
      </w:hyperlink>
      <w:r>
        <w:rPr>
          <w:rFonts w:eastAsiaTheme="minorHAnsi"/>
          <w:lang w:eastAsia="en-US"/>
        </w:rPr>
        <w:t>. </w:t>
      </w:r>
      <w:r w:rsidRPr="0004375A">
        <w:rPr>
          <w:rFonts w:eastAsiaTheme="minorHAnsi"/>
          <w:lang w:eastAsia="en-US"/>
        </w:rPr>
        <w:t xml:space="preserve">Осуществлять согласование размещения </w:t>
      </w:r>
      <w:r w:rsidR="00940AE0">
        <w:rPr>
          <w:rFonts w:eastAsiaTheme="minorHAnsi"/>
          <w:lang w:eastAsia="en-US"/>
        </w:rPr>
        <w:t>герба Санкт-Петербурга (в том числе</w:t>
      </w:r>
      <w:r w:rsidR="007E43DB">
        <w:rPr>
          <w:rFonts w:eastAsiaTheme="minorHAnsi"/>
          <w:lang w:eastAsia="en-US"/>
        </w:rPr>
        <w:br/>
      </w:r>
      <w:r w:rsidR="00940AE0">
        <w:rPr>
          <w:rFonts w:eastAsiaTheme="minorHAnsi"/>
          <w:lang w:eastAsia="en-US"/>
        </w:rPr>
        <w:t xml:space="preserve">в качестве элемента знака обслуживания) на водном транспорте в Санкт-Петербурге, осуществляющем перевозки пассажиров и их багажа </w:t>
      </w:r>
      <w:r w:rsidR="007E43DB">
        <w:rPr>
          <w:rFonts w:eastAsiaTheme="minorHAnsi"/>
          <w:lang w:eastAsia="en-US"/>
        </w:rPr>
        <w:t>по маршрутам водного транспорта</w:t>
      </w:r>
      <w:r w:rsidR="007E43DB">
        <w:rPr>
          <w:rFonts w:eastAsiaTheme="minorHAnsi"/>
          <w:lang w:eastAsia="en-US"/>
        </w:rPr>
        <w:br/>
      </w:r>
      <w:r w:rsidR="00940AE0">
        <w:rPr>
          <w:rFonts w:eastAsiaTheme="minorHAnsi"/>
          <w:lang w:eastAsia="en-US"/>
        </w:rPr>
        <w:t>в Санкт-Петербурге, автомобильном транспорте и городском наземном электрическом транспорте в Санкт-Петербурге, осуществляющем перевозки пассажиров и багажа</w:t>
      </w:r>
      <w:r w:rsidR="007E43DB">
        <w:rPr>
          <w:rFonts w:eastAsiaTheme="minorHAnsi"/>
          <w:lang w:eastAsia="en-US"/>
        </w:rPr>
        <w:br/>
      </w:r>
      <w:r w:rsidR="00940AE0">
        <w:rPr>
          <w:rFonts w:eastAsiaTheme="minorHAnsi"/>
          <w:lang w:eastAsia="en-US"/>
        </w:rPr>
        <w:t>по муниципальным маршрутам регулярных перевозок и смежным межрегиональным маршрутам регулярных перевозок, начальный остановочный пункт которых располагается на территории Санкт-Петербурга, а также на начальных, промежуточных и конечных пунктах маршрута водного транспорта в Санкт-Петербурге, остановочных пунктах по маршрутам регулярных перевозок и стоянках легковых такси».</w:t>
      </w:r>
    </w:p>
    <w:p w:rsidR="00B14C82" w:rsidRDefault="00B10CC0" w:rsidP="007E43DB">
      <w:pPr>
        <w:autoSpaceDE w:val="0"/>
        <w:autoSpaceDN w:val="0"/>
        <w:adjustRightInd w:val="0"/>
        <w:ind w:left="142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1.7</w:t>
      </w:r>
      <w:r w:rsidR="0040733B">
        <w:rPr>
          <w:rFonts w:eastAsiaTheme="minorHAnsi"/>
          <w:lang w:eastAsia="en-US"/>
        </w:rPr>
        <w:t>. </w:t>
      </w:r>
      <w:r w:rsidR="00B14C82">
        <w:rPr>
          <w:rFonts w:eastAsiaTheme="minorHAnsi"/>
          <w:lang w:eastAsia="en-US"/>
        </w:rPr>
        <w:t xml:space="preserve">В пунктах 3.79, 3.81 и 3.83 </w:t>
      </w:r>
      <w:r w:rsidR="00334F60">
        <w:rPr>
          <w:rFonts w:eastAsiaTheme="minorHAnsi"/>
          <w:lang w:eastAsia="en-US"/>
        </w:rPr>
        <w:t xml:space="preserve">Положения </w:t>
      </w:r>
      <w:r w:rsidR="00B14C82">
        <w:rPr>
          <w:rFonts w:eastAsiaTheme="minorHAnsi"/>
          <w:lang w:eastAsia="en-US"/>
        </w:rPr>
        <w:t>слов</w:t>
      </w:r>
      <w:r w:rsidR="00DB41E6">
        <w:rPr>
          <w:rFonts w:eastAsiaTheme="minorHAnsi"/>
          <w:lang w:eastAsia="en-US"/>
        </w:rPr>
        <w:t>а</w:t>
      </w:r>
      <w:r w:rsidR="00BC2BAE">
        <w:rPr>
          <w:rFonts w:eastAsiaTheme="minorHAnsi"/>
          <w:lang w:eastAsia="en-US"/>
        </w:rPr>
        <w:t xml:space="preserve"> «самоходных транспортных» </w:t>
      </w:r>
      <w:r w:rsidR="00DB41E6">
        <w:rPr>
          <w:rFonts w:eastAsiaTheme="minorHAnsi"/>
          <w:lang w:eastAsia="en-US"/>
        </w:rPr>
        <w:t>исключить.</w:t>
      </w:r>
    </w:p>
    <w:p w:rsidR="00CF523C" w:rsidRDefault="00CF523C" w:rsidP="007E43DB">
      <w:pPr>
        <w:autoSpaceDE w:val="0"/>
        <w:autoSpaceDN w:val="0"/>
        <w:adjustRightInd w:val="0"/>
        <w:ind w:left="142" w:firstLine="567"/>
        <w:jc w:val="both"/>
        <w:rPr>
          <w:rFonts w:eastAsiaTheme="minorHAnsi"/>
          <w:lang w:eastAsia="en-US"/>
        </w:rPr>
      </w:pPr>
      <w:r>
        <w:t xml:space="preserve">2. Внести в </w:t>
      </w:r>
      <w:r>
        <w:rPr>
          <w:rFonts w:eastAsiaTheme="minorHAnsi"/>
          <w:lang w:eastAsia="en-US"/>
        </w:rPr>
        <w:t>постановление Правительства Санкт-Петербурга от 14.12.2009 № 1434</w:t>
      </w:r>
      <w:r>
        <w:t xml:space="preserve"> </w:t>
      </w:r>
      <w:r>
        <w:br/>
        <w:t>«</w:t>
      </w:r>
      <w:r>
        <w:rPr>
          <w:rFonts w:eastAsiaTheme="minorHAnsi"/>
          <w:lang w:eastAsia="en-US"/>
        </w:rPr>
        <w:t>О мерах по реализации Закона Санкт-Петербурга «О транспортном обслуживании водным транспортом Санкт-Петербурга» следующие изменения:</w:t>
      </w:r>
    </w:p>
    <w:p w:rsidR="00615990" w:rsidRDefault="00CF523C" w:rsidP="007E43DB">
      <w:pPr>
        <w:autoSpaceDE w:val="0"/>
        <w:autoSpaceDN w:val="0"/>
        <w:adjustRightInd w:val="0"/>
        <w:ind w:left="142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2.1. </w:t>
      </w:r>
      <w:r w:rsidR="00615990">
        <w:rPr>
          <w:rFonts w:eastAsiaTheme="minorHAnsi"/>
          <w:lang w:eastAsia="en-US"/>
        </w:rPr>
        <w:t xml:space="preserve">В </w:t>
      </w:r>
      <w:r w:rsidR="00DB6C7D">
        <w:rPr>
          <w:rFonts w:eastAsiaTheme="minorHAnsi"/>
          <w:lang w:eastAsia="en-US"/>
        </w:rPr>
        <w:t>названии</w:t>
      </w:r>
      <w:r w:rsidR="00615990">
        <w:rPr>
          <w:rFonts w:eastAsiaTheme="minorHAnsi"/>
          <w:lang w:eastAsia="en-US"/>
        </w:rPr>
        <w:t xml:space="preserve"> и</w:t>
      </w:r>
      <w:r w:rsidR="00FF5EC6">
        <w:rPr>
          <w:rFonts w:eastAsiaTheme="minorHAnsi"/>
          <w:lang w:eastAsia="en-US"/>
        </w:rPr>
        <w:t xml:space="preserve"> преамбуле постановления</w:t>
      </w:r>
      <w:r w:rsidR="00D027B9">
        <w:rPr>
          <w:rFonts w:eastAsiaTheme="minorHAnsi"/>
          <w:lang w:eastAsia="en-US"/>
        </w:rPr>
        <w:t xml:space="preserve">, пункте 3 постановления и </w:t>
      </w:r>
      <w:r w:rsidR="00DB6C7D">
        <w:rPr>
          <w:rFonts w:eastAsiaTheme="minorHAnsi"/>
          <w:lang w:eastAsia="en-US"/>
        </w:rPr>
        <w:t>названии</w:t>
      </w:r>
      <w:r w:rsidR="00D027B9">
        <w:rPr>
          <w:rFonts w:eastAsiaTheme="minorHAnsi"/>
          <w:lang w:eastAsia="en-US"/>
        </w:rPr>
        <w:t xml:space="preserve"> приложения к постановлению</w:t>
      </w:r>
      <w:r w:rsidR="00FF5EC6">
        <w:rPr>
          <w:rFonts w:eastAsiaTheme="minorHAnsi"/>
          <w:lang w:eastAsia="en-US"/>
        </w:rPr>
        <w:t xml:space="preserve"> слова </w:t>
      </w:r>
      <w:r w:rsidR="00615990">
        <w:rPr>
          <w:rFonts w:eastAsiaTheme="minorHAnsi"/>
          <w:lang w:eastAsia="en-US"/>
        </w:rPr>
        <w:t>«</w:t>
      </w:r>
      <w:r w:rsidR="00D027B9">
        <w:rPr>
          <w:rFonts w:eastAsiaTheme="minorHAnsi"/>
          <w:lang w:eastAsia="en-US"/>
        </w:rPr>
        <w:t>водный транспорт</w:t>
      </w:r>
      <w:r w:rsidR="00615990">
        <w:rPr>
          <w:rFonts w:eastAsiaTheme="minorHAnsi"/>
          <w:lang w:eastAsia="en-US"/>
        </w:rPr>
        <w:t xml:space="preserve"> Санкт-Петербурга» заменить словами «</w:t>
      </w:r>
      <w:r w:rsidR="00D027B9">
        <w:rPr>
          <w:rFonts w:eastAsiaTheme="minorHAnsi"/>
          <w:lang w:eastAsia="en-US"/>
        </w:rPr>
        <w:t>водный</w:t>
      </w:r>
      <w:r w:rsidR="00225561">
        <w:rPr>
          <w:rFonts w:eastAsiaTheme="minorHAnsi"/>
          <w:lang w:eastAsia="en-US"/>
        </w:rPr>
        <w:t xml:space="preserve"> транспорт</w:t>
      </w:r>
      <w:r w:rsidR="00615990">
        <w:rPr>
          <w:rFonts w:eastAsiaTheme="minorHAnsi"/>
          <w:lang w:eastAsia="en-US"/>
        </w:rPr>
        <w:t xml:space="preserve"> в Санкт-Петербурге»</w:t>
      </w:r>
      <w:r w:rsidR="00D027B9">
        <w:rPr>
          <w:rFonts w:eastAsiaTheme="minorHAnsi"/>
          <w:lang w:eastAsia="en-US"/>
        </w:rPr>
        <w:t xml:space="preserve"> в соответствующих падежах</w:t>
      </w:r>
      <w:r w:rsidR="00615990">
        <w:rPr>
          <w:rFonts w:eastAsiaTheme="minorHAnsi"/>
          <w:lang w:eastAsia="en-US"/>
        </w:rPr>
        <w:t>.</w:t>
      </w:r>
    </w:p>
    <w:p w:rsidR="00BE3A54" w:rsidRDefault="00BE3A54" w:rsidP="007E43DB">
      <w:pPr>
        <w:autoSpaceDE w:val="0"/>
        <w:autoSpaceDN w:val="0"/>
        <w:adjustRightInd w:val="0"/>
        <w:ind w:left="142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2.2. В пункте 6 постановления слова «</w:t>
      </w:r>
      <w:proofErr w:type="spellStart"/>
      <w:r>
        <w:rPr>
          <w:rFonts w:eastAsiaTheme="minorHAnsi"/>
          <w:lang w:eastAsia="en-US"/>
        </w:rPr>
        <w:t>Албина</w:t>
      </w:r>
      <w:proofErr w:type="spellEnd"/>
      <w:r>
        <w:rPr>
          <w:rFonts w:eastAsiaTheme="minorHAnsi"/>
          <w:lang w:eastAsia="en-US"/>
        </w:rPr>
        <w:t xml:space="preserve"> И.Н.» заменить словами </w:t>
      </w:r>
      <w:r>
        <w:rPr>
          <w:rFonts w:eastAsiaTheme="minorHAnsi"/>
          <w:lang w:eastAsia="en-US"/>
        </w:rPr>
        <w:br/>
        <w:t>«Полякова К.</w:t>
      </w:r>
      <w:r w:rsidR="00C63528">
        <w:rPr>
          <w:rFonts w:eastAsiaTheme="minorHAnsi"/>
          <w:lang w:eastAsia="en-US"/>
        </w:rPr>
        <w:t>В.</w:t>
      </w:r>
      <w:r>
        <w:rPr>
          <w:rFonts w:eastAsiaTheme="minorHAnsi"/>
          <w:lang w:eastAsia="en-US"/>
        </w:rPr>
        <w:t>».</w:t>
      </w:r>
    </w:p>
    <w:p w:rsidR="00BE3A54" w:rsidRDefault="00BE3A54" w:rsidP="007E43DB">
      <w:pPr>
        <w:autoSpaceDE w:val="0"/>
        <w:autoSpaceDN w:val="0"/>
        <w:adjustRightInd w:val="0"/>
        <w:ind w:left="142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 Внести в постановление Правительства Санкт-Петербурга от 09.02.2010 № 94 </w:t>
      </w:r>
      <w:r>
        <w:rPr>
          <w:rFonts w:eastAsiaTheme="minorHAnsi"/>
          <w:lang w:eastAsia="en-US"/>
        </w:rPr>
        <w:br/>
        <w:t>«О Порядке проведения конкурсного отбора на предоставление права на осуществление регулярных перевозок водным транспортом в Санкт-Петербурге пассажиров и их багажа</w:t>
      </w:r>
      <w:r w:rsidR="007E43DB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по городским маршрутам водного транспорта в Санкт-Петербурге» следующие изменения:</w:t>
      </w:r>
    </w:p>
    <w:p w:rsidR="00BE3A54" w:rsidRPr="00BE3A54" w:rsidRDefault="00BE3A54" w:rsidP="007E43DB">
      <w:pPr>
        <w:autoSpaceDE w:val="0"/>
        <w:autoSpaceDN w:val="0"/>
        <w:adjustRightInd w:val="0"/>
        <w:ind w:left="142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3.1. </w:t>
      </w:r>
      <w:r w:rsidRPr="00BE3A54">
        <w:rPr>
          <w:rFonts w:eastAsiaTheme="minorHAnsi"/>
          <w:lang w:eastAsia="en-US"/>
        </w:rPr>
        <w:t xml:space="preserve">В </w:t>
      </w:r>
      <w:hyperlink r:id="rId10" w:history="1">
        <w:r w:rsidRPr="00BE3A54">
          <w:rPr>
            <w:rFonts w:eastAsiaTheme="minorHAnsi"/>
            <w:lang w:eastAsia="en-US"/>
          </w:rPr>
          <w:t>названии</w:t>
        </w:r>
      </w:hyperlink>
      <w:r w:rsidRPr="00BE3A54">
        <w:rPr>
          <w:rFonts w:eastAsiaTheme="minorHAnsi"/>
          <w:lang w:eastAsia="en-US"/>
        </w:rPr>
        <w:t xml:space="preserve"> и </w:t>
      </w:r>
      <w:hyperlink r:id="rId11" w:history="1">
        <w:r w:rsidRPr="00BE3A54">
          <w:rPr>
            <w:rFonts w:eastAsiaTheme="minorHAnsi"/>
            <w:lang w:eastAsia="en-US"/>
          </w:rPr>
          <w:t>тексте</w:t>
        </w:r>
      </w:hyperlink>
      <w:r w:rsidRPr="00BE3A54">
        <w:rPr>
          <w:rFonts w:eastAsiaTheme="minorHAnsi"/>
          <w:lang w:eastAsia="en-US"/>
        </w:rPr>
        <w:t xml:space="preserve"> постановления, </w:t>
      </w:r>
      <w:hyperlink r:id="rId12" w:history="1">
        <w:r w:rsidRPr="00BE3A54">
          <w:rPr>
            <w:rFonts w:eastAsiaTheme="minorHAnsi"/>
            <w:lang w:eastAsia="en-US"/>
          </w:rPr>
          <w:t>названии</w:t>
        </w:r>
      </w:hyperlink>
      <w:r w:rsidRPr="00BE3A54">
        <w:rPr>
          <w:rFonts w:eastAsiaTheme="minorHAnsi"/>
          <w:lang w:eastAsia="en-US"/>
        </w:rPr>
        <w:t xml:space="preserve"> и </w:t>
      </w:r>
      <w:hyperlink r:id="rId13" w:history="1">
        <w:r w:rsidRPr="00BE3A54">
          <w:rPr>
            <w:rFonts w:eastAsiaTheme="minorHAnsi"/>
            <w:lang w:eastAsia="en-US"/>
          </w:rPr>
          <w:t>тексте</w:t>
        </w:r>
      </w:hyperlink>
      <w:r>
        <w:rPr>
          <w:rFonts w:eastAsiaTheme="minorHAnsi"/>
          <w:lang w:eastAsia="en-US"/>
        </w:rPr>
        <w:t xml:space="preserve"> приложения № </w:t>
      </w:r>
      <w:r w:rsidRPr="00BE3A54">
        <w:rPr>
          <w:rFonts w:eastAsiaTheme="minorHAnsi"/>
          <w:lang w:eastAsia="en-US"/>
        </w:rPr>
        <w:t xml:space="preserve">1 </w:t>
      </w:r>
      <w:r w:rsidR="0067403E">
        <w:rPr>
          <w:rFonts w:eastAsiaTheme="minorHAnsi"/>
          <w:lang w:eastAsia="en-US"/>
        </w:rPr>
        <w:br/>
      </w:r>
      <w:r w:rsidRPr="00BE3A54">
        <w:rPr>
          <w:rFonts w:eastAsiaTheme="minorHAnsi"/>
          <w:lang w:eastAsia="en-US"/>
        </w:rPr>
        <w:t xml:space="preserve">к постановлению, </w:t>
      </w:r>
      <w:hyperlink r:id="rId14" w:history="1">
        <w:r w:rsidRPr="00BE3A54">
          <w:rPr>
            <w:rFonts w:eastAsiaTheme="minorHAnsi"/>
            <w:lang w:eastAsia="en-US"/>
          </w:rPr>
          <w:t>названии</w:t>
        </w:r>
      </w:hyperlink>
      <w:r w:rsidRPr="00BE3A54">
        <w:rPr>
          <w:rFonts w:eastAsiaTheme="minorHAnsi"/>
          <w:lang w:eastAsia="en-US"/>
        </w:rPr>
        <w:t xml:space="preserve"> и </w:t>
      </w:r>
      <w:hyperlink r:id="rId15" w:history="1">
        <w:r w:rsidRPr="00BE3A54">
          <w:rPr>
            <w:rFonts w:eastAsiaTheme="minorHAnsi"/>
            <w:lang w:eastAsia="en-US"/>
          </w:rPr>
          <w:t>тексте</w:t>
        </w:r>
      </w:hyperlink>
      <w:r w:rsidRPr="00BE3A54">
        <w:rPr>
          <w:rFonts w:eastAsiaTheme="minorHAnsi"/>
          <w:lang w:eastAsia="en-US"/>
        </w:rPr>
        <w:t xml:space="preserve"> Положения </w:t>
      </w:r>
      <w:r w:rsidR="00225561">
        <w:rPr>
          <w:rFonts w:eastAsiaTheme="minorHAnsi"/>
          <w:lang w:eastAsia="en-US"/>
        </w:rPr>
        <w:t>о Конкурсной комиссии по проведению конкурсного отбора на предоставление права на осуществление регулярных перевозок водным транспортом в Санкт-Петербурге пассажиров и их багажа по городским маршрутам водного транспорта в Санкт-Петербурге</w:t>
      </w:r>
      <w:r w:rsidRPr="00BE3A54">
        <w:rPr>
          <w:rFonts w:eastAsiaTheme="minorHAnsi"/>
          <w:lang w:eastAsia="en-US"/>
        </w:rPr>
        <w:t xml:space="preserve">, утвержденного постановлением, и </w:t>
      </w:r>
      <w:hyperlink r:id="rId16" w:history="1">
        <w:r w:rsidRPr="00BE3A54">
          <w:rPr>
            <w:rFonts w:eastAsiaTheme="minorHAnsi"/>
            <w:lang w:eastAsia="en-US"/>
          </w:rPr>
          <w:t>названии</w:t>
        </w:r>
      </w:hyperlink>
      <w:r w:rsidRPr="00BE3A54">
        <w:rPr>
          <w:rFonts w:eastAsiaTheme="minorHAnsi"/>
          <w:lang w:eastAsia="en-US"/>
        </w:rPr>
        <w:t xml:space="preserve"> прил</w:t>
      </w:r>
      <w:r w:rsidR="0067403E">
        <w:rPr>
          <w:rFonts w:eastAsiaTheme="minorHAnsi"/>
          <w:lang w:eastAsia="en-US"/>
        </w:rPr>
        <w:t>ожения №</w:t>
      </w:r>
      <w:r w:rsidR="007E43DB">
        <w:rPr>
          <w:rFonts w:eastAsiaTheme="minorHAnsi"/>
          <w:lang w:eastAsia="en-US"/>
        </w:rPr>
        <w:t xml:space="preserve"> 2</w:t>
      </w:r>
      <w:r w:rsidR="007E43DB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к постановлению слово «регулярных» исключить</w:t>
      </w:r>
      <w:r w:rsidRPr="00BE3A54">
        <w:rPr>
          <w:rFonts w:eastAsiaTheme="minorHAnsi"/>
          <w:lang w:eastAsia="en-US"/>
        </w:rPr>
        <w:t>.</w:t>
      </w:r>
    </w:p>
    <w:p w:rsidR="00BE3A54" w:rsidRDefault="00BE3A54" w:rsidP="007E43DB">
      <w:pPr>
        <w:autoSpaceDE w:val="0"/>
        <w:autoSpaceDN w:val="0"/>
        <w:adjustRightInd w:val="0"/>
        <w:ind w:left="142" w:firstLine="567"/>
        <w:jc w:val="both"/>
        <w:rPr>
          <w:rFonts w:eastAsiaTheme="minorHAnsi"/>
          <w:lang w:eastAsia="en-US"/>
        </w:rPr>
      </w:pPr>
      <w:r w:rsidRPr="00BE3A54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>.2. </w:t>
      </w:r>
      <w:r w:rsidRPr="00BE3A54">
        <w:rPr>
          <w:rFonts w:eastAsiaTheme="minorHAnsi"/>
          <w:lang w:eastAsia="en-US"/>
        </w:rPr>
        <w:t xml:space="preserve">В </w:t>
      </w:r>
      <w:hyperlink r:id="rId17" w:history="1">
        <w:r w:rsidRPr="00BE3A54">
          <w:rPr>
            <w:rFonts w:eastAsiaTheme="minorHAnsi"/>
            <w:lang w:eastAsia="en-US"/>
          </w:rPr>
          <w:t>пункте 5</w:t>
        </w:r>
      </w:hyperlink>
      <w:r>
        <w:rPr>
          <w:rFonts w:eastAsiaTheme="minorHAnsi"/>
          <w:lang w:eastAsia="en-US"/>
        </w:rPr>
        <w:t xml:space="preserve"> постановления слова «</w:t>
      </w:r>
      <w:proofErr w:type="spellStart"/>
      <w:r w:rsidRPr="00BE3A54">
        <w:rPr>
          <w:rFonts w:eastAsiaTheme="minorHAnsi"/>
          <w:lang w:eastAsia="en-US"/>
        </w:rPr>
        <w:t>Албина</w:t>
      </w:r>
      <w:proofErr w:type="spellEnd"/>
      <w:r w:rsidRPr="00BE3A54">
        <w:rPr>
          <w:rFonts w:eastAsiaTheme="minorHAnsi"/>
          <w:lang w:eastAsia="en-US"/>
        </w:rPr>
        <w:t xml:space="preserve"> И.Н.</w:t>
      </w:r>
      <w:r>
        <w:rPr>
          <w:rFonts w:eastAsiaTheme="minorHAnsi"/>
          <w:lang w:eastAsia="en-US"/>
        </w:rPr>
        <w:t xml:space="preserve">» заменить словами </w:t>
      </w:r>
      <w:r w:rsidR="00225561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«Полякова К.</w:t>
      </w:r>
      <w:r w:rsidR="00C63528">
        <w:rPr>
          <w:rFonts w:eastAsiaTheme="minorHAnsi"/>
          <w:lang w:eastAsia="en-US"/>
        </w:rPr>
        <w:t>В.</w:t>
      </w:r>
      <w:r>
        <w:rPr>
          <w:rFonts w:eastAsiaTheme="minorHAnsi"/>
          <w:lang w:eastAsia="en-US"/>
        </w:rPr>
        <w:t>».</w:t>
      </w:r>
    </w:p>
    <w:p w:rsidR="00B63E09" w:rsidRDefault="00BE3A54" w:rsidP="007E43DB">
      <w:pPr>
        <w:autoSpaceDE w:val="0"/>
        <w:autoSpaceDN w:val="0"/>
        <w:adjustRightInd w:val="0"/>
        <w:ind w:left="142" w:firstLine="567"/>
        <w:jc w:val="both"/>
      </w:pPr>
      <w:r>
        <w:t>4</w:t>
      </w:r>
      <w:r w:rsidR="001328DC" w:rsidRPr="001701E2">
        <w:t>.</w:t>
      </w:r>
      <w:r w:rsidR="00B63E09">
        <w:t> </w:t>
      </w:r>
      <w:r w:rsidR="001328DC" w:rsidRPr="001701E2">
        <w:t>Контроль за выполнением постановления возложить на вице-губернатора</w:t>
      </w:r>
      <w:r w:rsidR="00D67363" w:rsidRPr="001701E2">
        <w:t xml:space="preserve"> </w:t>
      </w:r>
      <w:r w:rsidR="00B63E09">
        <w:br/>
      </w:r>
      <w:r w:rsidR="00D67363" w:rsidRPr="001701E2">
        <w:t>Санкт-Петербурга Полякова К.В.</w:t>
      </w:r>
    </w:p>
    <w:p w:rsidR="00B63E09" w:rsidRDefault="00B63E09" w:rsidP="007E43DB">
      <w:pPr>
        <w:autoSpaceDE w:val="0"/>
        <w:autoSpaceDN w:val="0"/>
        <w:adjustRightInd w:val="0"/>
        <w:ind w:left="142"/>
        <w:jc w:val="both"/>
      </w:pPr>
    </w:p>
    <w:p w:rsidR="00B63E09" w:rsidRDefault="00B63E09" w:rsidP="007E43DB">
      <w:pPr>
        <w:autoSpaceDE w:val="0"/>
        <w:autoSpaceDN w:val="0"/>
        <w:adjustRightInd w:val="0"/>
        <w:ind w:left="142"/>
        <w:jc w:val="both"/>
      </w:pPr>
    </w:p>
    <w:p w:rsidR="00B63E09" w:rsidRPr="00B63E09" w:rsidRDefault="00B63E09" w:rsidP="007E43DB">
      <w:pPr>
        <w:autoSpaceDE w:val="0"/>
        <w:autoSpaceDN w:val="0"/>
        <w:adjustRightInd w:val="0"/>
        <w:ind w:left="142"/>
        <w:jc w:val="both"/>
        <w:rPr>
          <w:rFonts w:eastAsiaTheme="minorHAnsi"/>
          <w:b/>
          <w:lang w:eastAsia="en-US"/>
        </w:rPr>
      </w:pPr>
      <w:r w:rsidRPr="00B63E09">
        <w:rPr>
          <w:b/>
        </w:rPr>
        <w:t xml:space="preserve">    </w:t>
      </w:r>
      <w:r>
        <w:rPr>
          <w:b/>
        </w:rPr>
        <w:t xml:space="preserve"> </w:t>
      </w:r>
      <w:r w:rsidRPr="00B63E09">
        <w:rPr>
          <w:b/>
        </w:rPr>
        <w:t xml:space="preserve"> </w:t>
      </w:r>
      <w:r w:rsidRPr="00B63E09">
        <w:rPr>
          <w:rFonts w:eastAsiaTheme="minorHAnsi"/>
          <w:b/>
          <w:lang w:eastAsia="en-US"/>
        </w:rPr>
        <w:t>Губернатор</w:t>
      </w:r>
    </w:p>
    <w:p w:rsidR="00B63E09" w:rsidRDefault="00B63E09" w:rsidP="007E43DB">
      <w:pPr>
        <w:autoSpaceDE w:val="0"/>
        <w:autoSpaceDN w:val="0"/>
        <w:adjustRightInd w:val="0"/>
        <w:ind w:left="142"/>
        <w:jc w:val="both"/>
        <w:rPr>
          <w:rFonts w:eastAsiaTheme="minorHAnsi"/>
          <w:b/>
          <w:lang w:eastAsia="en-US"/>
        </w:rPr>
      </w:pPr>
      <w:r w:rsidRPr="00B63E09">
        <w:rPr>
          <w:rFonts w:eastAsiaTheme="minorHAnsi"/>
          <w:b/>
          <w:lang w:eastAsia="en-US"/>
        </w:rPr>
        <w:t>Санкт-Петербурга</w:t>
      </w:r>
      <w:r w:rsidRPr="00B63E09">
        <w:rPr>
          <w:rFonts w:eastAsiaTheme="minorHAnsi"/>
          <w:b/>
          <w:lang w:eastAsia="en-US"/>
        </w:rPr>
        <w:tab/>
      </w:r>
      <w:r w:rsidRPr="00B63E09">
        <w:rPr>
          <w:rFonts w:eastAsiaTheme="minorHAnsi"/>
          <w:b/>
          <w:lang w:eastAsia="en-US"/>
        </w:rPr>
        <w:tab/>
      </w:r>
      <w:r w:rsidRPr="00B63E09">
        <w:rPr>
          <w:rFonts w:eastAsiaTheme="minorHAnsi"/>
          <w:b/>
          <w:lang w:eastAsia="en-US"/>
        </w:rPr>
        <w:tab/>
      </w:r>
      <w:r w:rsidRPr="00B63E09">
        <w:rPr>
          <w:rFonts w:eastAsiaTheme="minorHAnsi"/>
          <w:b/>
          <w:lang w:eastAsia="en-US"/>
        </w:rPr>
        <w:tab/>
      </w:r>
      <w:r w:rsidRPr="00B63E09">
        <w:rPr>
          <w:rFonts w:eastAsiaTheme="minorHAnsi"/>
          <w:b/>
          <w:lang w:eastAsia="en-US"/>
        </w:rPr>
        <w:tab/>
      </w:r>
      <w:r w:rsidRPr="00B63E09">
        <w:rPr>
          <w:rFonts w:eastAsiaTheme="minorHAnsi"/>
          <w:b/>
          <w:lang w:eastAsia="en-US"/>
        </w:rPr>
        <w:tab/>
      </w:r>
      <w:r w:rsidRPr="00B63E09">
        <w:rPr>
          <w:rFonts w:eastAsiaTheme="minorHAnsi"/>
          <w:b/>
          <w:lang w:eastAsia="en-US"/>
        </w:rPr>
        <w:tab/>
      </w:r>
      <w:r w:rsidRPr="00B63E09"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</w:t>
      </w:r>
      <w:r w:rsidR="007E43DB"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 xml:space="preserve"> </w:t>
      </w:r>
      <w:proofErr w:type="spellStart"/>
      <w:r w:rsidRPr="00B63E09">
        <w:rPr>
          <w:rFonts w:eastAsiaTheme="minorHAnsi"/>
          <w:b/>
          <w:lang w:eastAsia="en-US"/>
        </w:rPr>
        <w:t>А.Д.Беглов</w:t>
      </w:r>
      <w:proofErr w:type="spellEnd"/>
    </w:p>
    <w:p w:rsidR="00B63E09" w:rsidRPr="00B63E09" w:rsidRDefault="00B63E09" w:rsidP="007E43DB">
      <w:pPr>
        <w:autoSpaceDE w:val="0"/>
        <w:autoSpaceDN w:val="0"/>
        <w:adjustRightInd w:val="0"/>
        <w:ind w:left="142"/>
        <w:jc w:val="both"/>
        <w:rPr>
          <w:rFonts w:eastAsiaTheme="minorHAnsi"/>
          <w:b/>
          <w:lang w:eastAsia="en-US"/>
        </w:rPr>
      </w:pPr>
    </w:p>
    <w:p w:rsidR="007E43DB" w:rsidRDefault="007E43DB" w:rsidP="007E43DB">
      <w:pPr>
        <w:pStyle w:val="3"/>
        <w:ind w:left="142"/>
        <w:rPr>
          <w:b/>
          <w:bCs/>
          <w:color w:val="auto"/>
          <w:sz w:val="24"/>
          <w:szCs w:val="24"/>
        </w:rPr>
      </w:pPr>
    </w:p>
    <w:sectPr w:rsidR="007E43DB" w:rsidSect="007E43DB">
      <w:headerReference w:type="default" r:id="rId18"/>
      <w:footnotePr>
        <w:pos w:val="beneathText"/>
      </w:footnotePr>
      <w:pgSz w:w="11906" w:h="16838"/>
      <w:pgMar w:top="1134" w:right="70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FB9" w:rsidRDefault="00737FB9">
      <w:r>
        <w:separator/>
      </w:r>
    </w:p>
  </w:endnote>
  <w:endnote w:type="continuationSeparator" w:id="0">
    <w:p w:rsidR="00737FB9" w:rsidRDefault="0073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FB9" w:rsidRDefault="00737FB9">
      <w:r>
        <w:separator/>
      </w:r>
    </w:p>
  </w:footnote>
  <w:footnote w:type="continuationSeparator" w:id="0">
    <w:p w:rsidR="00737FB9" w:rsidRDefault="00737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176013496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2200F8" w:rsidRPr="00130228" w:rsidRDefault="002200F8">
        <w:pPr>
          <w:pStyle w:val="a3"/>
        </w:pPr>
        <w:r w:rsidRPr="00130228">
          <w:fldChar w:fldCharType="begin"/>
        </w:r>
        <w:r w:rsidRPr="00130228">
          <w:instrText>PAGE   \* MERGEFORMAT</w:instrText>
        </w:r>
        <w:r w:rsidRPr="00130228">
          <w:fldChar w:fldCharType="separate"/>
        </w:r>
        <w:r w:rsidR="007E43DB">
          <w:rPr>
            <w:noProof/>
          </w:rPr>
          <w:t>2</w:t>
        </w:r>
        <w:r w:rsidRPr="00130228"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B56BF"/>
    <w:multiLevelType w:val="hybridMultilevel"/>
    <w:tmpl w:val="8D0EC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14"/>
    <w:rsid w:val="0000009C"/>
    <w:rsid w:val="000005D6"/>
    <w:rsid w:val="0000084A"/>
    <w:rsid w:val="000008B8"/>
    <w:rsid w:val="00000BED"/>
    <w:rsid w:val="00001C7E"/>
    <w:rsid w:val="00001E15"/>
    <w:rsid w:val="000026BC"/>
    <w:rsid w:val="0000350E"/>
    <w:rsid w:val="000036DD"/>
    <w:rsid w:val="000037EE"/>
    <w:rsid w:val="000063CD"/>
    <w:rsid w:val="000104D1"/>
    <w:rsid w:val="000121FF"/>
    <w:rsid w:val="000154C0"/>
    <w:rsid w:val="00016702"/>
    <w:rsid w:val="00021EF3"/>
    <w:rsid w:val="000227C1"/>
    <w:rsid w:val="000237B9"/>
    <w:rsid w:val="00023F3B"/>
    <w:rsid w:val="00024F12"/>
    <w:rsid w:val="000259F8"/>
    <w:rsid w:val="00025E3D"/>
    <w:rsid w:val="00025EA1"/>
    <w:rsid w:val="000269D0"/>
    <w:rsid w:val="00026BF6"/>
    <w:rsid w:val="00027C72"/>
    <w:rsid w:val="0003029B"/>
    <w:rsid w:val="00031955"/>
    <w:rsid w:val="00031CD6"/>
    <w:rsid w:val="00032102"/>
    <w:rsid w:val="0003223D"/>
    <w:rsid w:val="000324A1"/>
    <w:rsid w:val="000348F7"/>
    <w:rsid w:val="00035143"/>
    <w:rsid w:val="0003521A"/>
    <w:rsid w:val="0003546B"/>
    <w:rsid w:val="0003556D"/>
    <w:rsid w:val="00037C72"/>
    <w:rsid w:val="00037DCE"/>
    <w:rsid w:val="00040F29"/>
    <w:rsid w:val="0004129F"/>
    <w:rsid w:val="00042CD4"/>
    <w:rsid w:val="0004375A"/>
    <w:rsid w:val="00043E0B"/>
    <w:rsid w:val="00044222"/>
    <w:rsid w:val="00044333"/>
    <w:rsid w:val="000463C5"/>
    <w:rsid w:val="00046ECB"/>
    <w:rsid w:val="00053BB7"/>
    <w:rsid w:val="000543F8"/>
    <w:rsid w:val="000548DA"/>
    <w:rsid w:val="00055472"/>
    <w:rsid w:val="00055B29"/>
    <w:rsid w:val="000563BF"/>
    <w:rsid w:val="0005708F"/>
    <w:rsid w:val="00060557"/>
    <w:rsid w:val="00060AF3"/>
    <w:rsid w:val="0006192E"/>
    <w:rsid w:val="00065217"/>
    <w:rsid w:val="000666CD"/>
    <w:rsid w:val="00066FCA"/>
    <w:rsid w:val="00070D27"/>
    <w:rsid w:val="00070E2C"/>
    <w:rsid w:val="000714AE"/>
    <w:rsid w:val="000741EE"/>
    <w:rsid w:val="000759F3"/>
    <w:rsid w:val="000807EF"/>
    <w:rsid w:val="00080E90"/>
    <w:rsid w:val="00085C20"/>
    <w:rsid w:val="00085EFF"/>
    <w:rsid w:val="00086552"/>
    <w:rsid w:val="0008689A"/>
    <w:rsid w:val="00086D3E"/>
    <w:rsid w:val="00087A27"/>
    <w:rsid w:val="00090B82"/>
    <w:rsid w:val="00091F10"/>
    <w:rsid w:val="000929D7"/>
    <w:rsid w:val="00093323"/>
    <w:rsid w:val="000936F8"/>
    <w:rsid w:val="0009387A"/>
    <w:rsid w:val="00093A27"/>
    <w:rsid w:val="000947F2"/>
    <w:rsid w:val="00095866"/>
    <w:rsid w:val="00097BD4"/>
    <w:rsid w:val="000A002C"/>
    <w:rsid w:val="000A0E10"/>
    <w:rsid w:val="000A31D7"/>
    <w:rsid w:val="000A4538"/>
    <w:rsid w:val="000A5541"/>
    <w:rsid w:val="000A6D1E"/>
    <w:rsid w:val="000A72A5"/>
    <w:rsid w:val="000B078A"/>
    <w:rsid w:val="000B0AEC"/>
    <w:rsid w:val="000B2528"/>
    <w:rsid w:val="000B3C17"/>
    <w:rsid w:val="000B5397"/>
    <w:rsid w:val="000B5AA3"/>
    <w:rsid w:val="000B6EA5"/>
    <w:rsid w:val="000C16DB"/>
    <w:rsid w:val="000C17CD"/>
    <w:rsid w:val="000C37A7"/>
    <w:rsid w:val="000C3ABA"/>
    <w:rsid w:val="000C6637"/>
    <w:rsid w:val="000C6B23"/>
    <w:rsid w:val="000C713D"/>
    <w:rsid w:val="000C7F24"/>
    <w:rsid w:val="000D025B"/>
    <w:rsid w:val="000D0310"/>
    <w:rsid w:val="000D03F6"/>
    <w:rsid w:val="000D0925"/>
    <w:rsid w:val="000D0AEF"/>
    <w:rsid w:val="000D0D1D"/>
    <w:rsid w:val="000D2B2C"/>
    <w:rsid w:val="000D2FB4"/>
    <w:rsid w:val="000D3DDB"/>
    <w:rsid w:val="000D3E80"/>
    <w:rsid w:val="000D47A8"/>
    <w:rsid w:val="000D57AA"/>
    <w:rsid w:val="000D5D42"/>
    <w:rsid w:val="000D682B"/>
    <w:rsid w:val="000D75DA"/>
    <w:rsid w:val="000D789B"/>
    <w:rsid w:val="000E0986"/>
    <w:rsid w:val="000E12AE"/>
    <w:rsid w:val="000E15ED"/>
    <w:rsid w:val="000E3A80"/>
    <w:rsid w:val="000E4A0F"/>
    <w:rsid w:val="000E6152"/>
    <w:rsid w:val="000E661F"/>
    <w:rsid w:val="000E7201"/>
    <w:rsid w:val="000E7250"/>
    <w:rsid w:val="000E76AD"/>
    <w:rsid w:val="000E79E6"/>
    <w:rsid w:val="000E7A6D"/>
    <w:rsid w:val="000F05CE"/>
    <w:rsid w:val="000F2569"/>
    <w:rsid w:val="000F2937"/>
    <w:rsid w:val="000F298A"/>
    <w:rsid w:val="000F2B16"/>
    <w:rsid w:val="000F3DEA"/>
    <w:rsid w:val="000F44F7"/>
    <w:rsid w:val="000F722A"/>
    <w:rsid w:val="000F74E4"/>
    <w:rsid w:val="00100592"/>
    <w:rsid w:val="00101B57"/>
    <w:rsid w:val="0010234A"/>
    <w:rsid w:val="00102E29"/>
    <w:rsid w:val="00104852"/>
    <w:rsid w:val="001048CD"/>
    <w:rsid w:val="0010637E"/>
    <w:rsid w:val="001069E7"/>
    <w:rsid w:val="00106AA7"/>
    <w:rsid w:val="00106C54"/>
    <w:rsid w:val="00106EE6"/>
    <w:rsid w:val="00111256"/>
    <w:rsid w:val="00111A8D"/>
    <w:rsid w:val="00111C0D"/>
    <w:rsid w:val="001137A7"/>
    <w:rsid w:val="001178B1"/>
    <w:rsid w:val="00120CF4"/>
    <w:rsid w:val="00121B35"/>
    <w:rsid w:val="00123B62"/>
    <w:rsid w:val="001251C1"/>
    <w:rsid w:val="00125D43"/>
    <w:rsid w:val="0012742A"/>
    <w:rsid w:val="00130228"/>
    <w:rsid w:val="0013032E"/>
    <w:rsid w:val="0013080F"/>
    <w:rsid w:val="00131BE6"/>
    <w:rsid w:val="001328DC"/>
    <w:rsid w:val="00132B8C"/>
    <w:rsid w:val="00133593"/>
    <w:rsid w:val="00133E6B"/>
    <w:rsid w:val="00133E6F"/>
    <w:rsid w:val="00136DC4"/>
    <w:rsid w:val="00137096"/>
    <w:rsid w:val="001409C7"/>
    <w:rsid w:val="00140A30"/>
    <w:rsid w:val="00141B13"/>
    <w:rsid w:val="00142953"/>
    <w:rsid w:val="00143AE1"/>
    <w:rsid w:val="00143BE5"/>
    <w:rsid w:val="001447A2"/>
    <w:rsid w:val="00145755"/>
    <w:rsid w:val="00145CA1"/>
    <w:rsid w:val="00146652"/>
    <w:rsid w:val="00150F48"/>
    <w:rsid w:val="0015132C"/>
    <w:rsid w:val="00152EA6"/>
    <w:rsid w:val="00153815"/>
    <w:rsid w:val="00155EAE"/>
    <w:rsid w:val="00156419"/>
    <w:rsid w:val="00157228"/>
    <w:rsid w:val="001572EB"/>
    <w:rsid w:val="00157507"/>
    <w:rsid w:val="00157AB7"/>
    <w:rsid w:val="00163988"/>
    <w:rsid w:val="001647B3"/>
    <w:rsid w:val="00165FE0"/>
    <w:rsid w:val="0016644C"/>
    <w:rsid w:val="00166B4A"/>
    <w:rsid w:val="00167B71"/>
    <w:rsid w:val="001701E2"/>
    <w:rsid w:val="00170ED0"/>
    <w:rsid w:val="0017118F"/>
    <w:rsid w:val="00172B3A"/>
    <w:rsid w:val="0017328A"/>
    <w:rsid w:val="00176CB2"/>
    <w:rsid w:val="0017759E"/>
    <w:rsid w:val="00180640"/>
    <w:rsid w:val="0018101F"/>
    <w:rsid w:val="00182F16"/>
    <w:rsid w:val="00183786"/>
    <w:rsid w:val="00185081"/>
    <w:rsid w:val="00185DFE"/>
    <w:rsid w:val="00187852"/>
    <w:rsid w:val="00187969"/>
    <w:rsid w:val="0019051B"/>
    <w:rsid w:val="00192DB0"/>
    <w:rsid w:val="00197AAB"/>
    <w:rsid w:val="001A115C"/>
    <w:rsid w:val="001A1665"/>
    <w:rsid w:val="001A172B"/>
    <w:rsid w:val="001A1CF0"/>
    <w:rsid w:val="001A2FD2"/>
    <w:rsid w:val="001A33B9"/>
    <w:rsid w:val="001A50C3"/>
    <w:rsid w:val="001A5730"/>
    <w:rsid w:val="001A5D89"/>
    <w:rsid w:val="001A7CD8"/>
    <w:rsid w:val="001A7FD8"/>
    <w:rsid w:val="001B08D0"/>
    <w:rsid w:val="001B1B80"/>
    <w:rsid w:val="001B30C1"/>
    <w:rsid w:val="001B389C"/>
    <w:rsid w:val="001B5965"/>
    <w:rsid w:val="001B5AE3"/>
    <w:rsid w:val="001B6CE6"/>
    <w:rsid w:val="001C364A"/>
    <w:rsid w:val="001C458F"/>
    <w:rsid w:val="001C5563"/>
    <w:rsid w:val="001C55F1"/>
    <w:rsid w:val="001C6492"/>
    <w:rsid w:val="001C7FFD"/>
    <w:rsid w:val="001D1783"/>
    <w:rsid w:val="001D1C22"/>
    <w:rsid w:val="001D1E87"/>
    <w:rsid w:val="001D2B3C"/>
    <w:rsid w:val="001D5728"/>
    <w:rsid w:val="001D58D1"/>
    <w:rsid w:val="001D6947"/>
    <w:rsid w:val="001D7578"/>
    <w:rsid w:val="001E10C6"/>
    <w:rsid w:val="001E1807"/>
    <w:rsid w:val="001E2333"/>
    <w:rsid w:val="001E2724"/>
    <w:rsid w:val="001F0850"/>
    <w:rsid w:val="001F1102"/>
    <w:rsid w:val="001F1AED"/>
    <w:rsid w:val="001F2E93"/>
    <w:rsid w:val="001F433D"/>
    <w:rsid w:val="001F5157"/>
    <w:rsid w:val="001F55C6"/>
    <w:rsid w:val="00200998"/>
    <w:rsid w:val="002012DF"/>
    <w:rsid w:val="002032CA"/>
    <w:rsid w:val="00203628"/>
    <w:rsid w:val="00203E6F"/>
    <w:rsid w:val="00203E8A"/>
    <w:rsid w:val="002045E2"/>
    <w:rsid w:val="0020495F"/>
    <w:rsid w:val="00204C2D"/>
    <w:rsid w:val="00207714"/>
    <w:rsid w:val="0020795B"/>
    <w:rsid w:val="00210551"/>
    <w:rsid w:val="00211849"/>
    <w:rsid w:val="00213751"/>
    <w:rsid w:val="00213D88"/>
    <w:rsid w:val="0021517F"/>
    <w:rsid w:val="002200F8"/>
    <w:rsid w:val="00220C68"/>
    <w:rsid w:val="00221C7B"/>
    <w:rsid w:val="002224CF"/>
    <w:rsid w:val="0022376C"/>
    <w:rsid w:val="00223B5C"/>
    <w:rsid w:val="002251A2"/>
    <w:rsid w:val="00225561"/>
    <w:rsid w:val="00225F2C"/>
    <w:rsid w:val="002264D0"/>
    <w:rsid w:val="00227F0C"/>
    <w:rsid w:val="00227F91"/>
    <w:rsid w:val="00230774"/>
    <w:rsid w:val="002314DA"/>
    <w:rsid w:val="00232430"/>
    <w:rsid w:val="00233411"/>
    <w:rsid w:val="00234F05"/>
    <w:rsid w:val="00234F46"/>
    <w:rsid w:val="00237A12"/>
    <w:rsid w:val="00240270"/>
    <w:rsid w:val="00240755"/>
    <w:rsid w:val="00241358"/>
    <w:rsid w:val="00242ECA"/>
    <w:rsid w:val="0024329D"/>
    <w:rsid w:val="002435B5"/>
    <w:rsid w:val="002448FA"/>
    <w:rsid w:val="002449E0"/>
    <w:rsid w:val="002509F1"/>
    <w:rsid w:val="00250CC2"/>
    <w:rsid w:val="00252285"/>
    <w:rsid w:val="00252BF4"/>
    <w:rsid w:val="00253217"/>
    <w:rsid w:val="00253356"/>
    <w:rsid w:val="002548D8"/>
    <w:rsid w:val="00255CC0"/>
    <w:rsid w:val="00255E0E"/>
    <w:rsid w:val="0025626A"/>
    <w:rsid w:val="0025659C"/>
    <w:rsid w:val="002565C6"/>
    <w:rsid w:val="002577F2"/>
    <w:rsid w:val="00260003"/>
    <w:rsid w:val="00260125"/>
    <w:rsid w:val="00261D1B"/>
    <w:rsid w:val="002620A8"/>
    <w:rsid w:val="00262877"/>
    <w:rsid w:val="00263121"/>
    <w:rsid w:val="00263135"/>
    <w:rsid w:val="0026395E"/>
    <w:rsid w:val="00264162"/>
    <w:rsid w:val="00265A3F"/>
    <w:rsid w:val="00265EB2"/>
    <w:rsid w:val="0026752A"/>
    <w:rsid w:val="00271BE4"/>
    <w:rsid w:val="00271FF8"/>
    <w:rsid w:val="00273850"/>
    <w:rsid w:val="00274C1B"/>
    <w:rsid w:val="00274E4B"/>
    <w:rsid w:val="00275B0B"/>
    <w:rsid w:val="00275FC8"/>
    <w:rsid w:val="002819E3"/>
    <w:rsid w:val="002821E9"/>
    <w:rsid w:val="00283BE4"/>
    <w:rsid w:val="00285818"/>
    <w:rsid w:val="00287827"/>
    <w:rsid w:val="00287926"/>
    <w:rsid w:val="002902BF"/>
    <w:rsid w:val="00290E9E"/>
    <w:rsid w:val="00292B19"/>
    <w:rsid w:val="002933E2"/>
    <w:rsid w:val="00293B63"/>
    <w:rsid w:val="00294BD8"/>
    <w:rsid w:val="002951B9"/>
    <w:rsid w:val="002957D8"/>
    <w:rsid w:val="00296107"/>
    <w:rsid w:val="00297249"/>
    <w:rsid w:val="002A04A7"/>
    <w:rsid w:val="002A07BC"/>
    <w:rsid w:val="002A0E55"/>
    <w:rsid w:val="002A1738"/>
    <w:rsid w:val="002A17B3"/>
    <w:rsid w:val="002A3AC7"/>
    <w:rsid w:val="002A459F"/>
    <w:rsid w:val="002A4AF6"/>
    <w:rsid w:val="002A4C65"/>
    <w:rsid w:val="002A7B30"/>
    <w:rsid w:val="002A7D42"/>
    <w:rsid w:val="002B09C2"/>
    <w:rsid w:val="002B46CE"/>
    <w:rsid w:val="002B54C7"/>
    <w:rsid w:val="002B61A2"/>
    <w:rsid w:val="002B64EA"/>
    <w:rsid w:val="002B6A63"/>
    <w:rsid w:val="002B7AEA"/>
    <w:rsid w:val="002C0918"/>
    <w:rsid w:val="002C0963"/>
    <w:rsid w:val="002C3492"/>
    <w:rsid w:val="002C37B8"/>
    <w:rsid w:val="002C3D46"/>
    <w:rsid w:val="002C4478"/>
    <w:rsid w:val="002C5771"/>
    <w:rsid w:val="002C6287"/>
    <w:rsid w:val="002D0F35"/>
    <w:rsid w:val="002D12E7"/>
    <w:rsid w:val="002D223C"/>
    <w:rsid w:val="002D6BF9"/>
    <w:rsid w:val="002D6EF6"/>
    <w:rsid w:val="002D6FB6"/>
    <w:rsid w:val="002E2149"/>
    <w:rsid w:val="002E2917"/>
    <w:rsid w:val="002E45A1"/>
    <w:rsid w:val="002E570E"/>
    <w:rsid w:val="002E76C0"/>
    <w:rsid w:val="002E7959"/>
    <w:rsid w:val="002F0202"/>
    <w:rsid w:val="002F0A61"/>
    <w:rsid w:val="002F1524"/>
    <w:rsid w:val="002F1E96"/>
    <w:rsid w:val="002F2CCA"/>
    <w:rsid w:val="002F2DF3"/>
    <w:rsid w:val="002F32CF"/>
    <w:rsid w:val="002F4F7D"/>
    <w:rsid w:val="002F5A9C"/>
    <w:rsid w:val="002F5D4C"/>
    <w:rsid w:val="00300C37"/>
    <w:rsid w:val="00302775"/>
    <w:rsid w:val="0030402C"/>
    <w:rsid w:val="00305CD9"/>
    <w:rsid w:val="0030753B"/>
    <w:rsid w:val="00310B5F"/>
    <w:rsid w:val="003110D9"/>
    <w:rsid w:val="0031131F"/>
    <w:rsid w:val="003120D4"/>
    <w:rsid w:val="00312725"/>
    <w:rsid w:val="00313205"/>
    <w:rsid w:val="00314192"/>
    <w:rsid w:val="00314959"/>
    <w:rsid w:val="00315B57"/>
    <w:rsid w:val="00316FA1"/>
    <w:rsid w:val="00320487"/>
    <w:rsid w:val="00320C15"/>
    <w:rsid w:val="003226C3"/>
    <w:rsid w:val="003232CF"/>
    <w:rsid w:val="00323407"/>
    <w:rsid w:val="00323418"/>
    <w:rsid w:val="00324877"/>
    <w:rsid w:val="00325333"/>
    <w:rsid w:val="00331598"/>
    <w:rsid w:val="00332927"/>
    <w:rsid w:val="00332F20"/>
    <w:rsid w:val="00333224"/>
    <w:rsid w:val="00333A68"/>
    <w:rsid w:val="00333F65"/>
    <w:rsid w:val="0033469D"/>
    <w:rsid w:val="00334F60"/>
    <w:rsid w:val="003357F3"/>
    <w:rsid w:val="00335C64"/>
    <w:rsid w:val="0033722F"/>
    <w:rsid w:val="00337ACF"/>
    <w:rsid w:val="003403EC"/>
    <w:rsid w:val="003405F7"/>
    <w:rsid w:val="0034063D"/>
    <w:rsid w:val="00340CB9"/>
    <w:rsid w:val="00341E18"/>
    <w:rsid w:val="00341F72"/>
    <w:rsid w:val="003428E4"/>
    <w:rsid w:val="00342CDA"/>
    <w:rsid w:val="00343F54"/>
    <w:rsid w:val="00344943"/>
    <w:rsid w:val="00346AD8"/>
    <w:rsid w:val="003471D7"/>
    <w:rsid w:val="00351C9A"/>
    <w:rsid w:val="00352518"/>
    <w:rsid w:val="00352B87"/>
    <w:rsid w:val="003533D2"/>
    <w:rsid w:val="00353D0A"/>
    <w:rsid w:val="003574FD"/>
    <w:rsid w:val="00357E83"/>
    <w:rsid w:val="00361324"/>
    <w:rsid w:val="00361E6F"/>
    <w:rsid w:val="00362399"/>
    <w:rsid w:val="00364E97"/>
    <w:rsid w:val="00365058"/>
    <w:rsid w:val="003660F2"/>
    <w:rsid w:val="003664BA"/>
    <w:rsid w:val="0036785F"/>
    <w:rsid w:val="003708B5"/>
    <w:rsid w:val="00372181"/>
    <w:rsid w:val="00374AAB"/>
    <w:rsid w:val="003772CA"/>
    <w:rsid w:val="003804E9"/>
    <w:rsid w:val="00381554"/>
    <w:rsid w:val="0038462C"/>
    <w:rsid w:val="00385250"/>
    <w:rsid w:val="0038597D"/>
    <w:rsid w:val="00385B48"/>
    <w:rsid w:val="0038661D"/>
    <w:rsid w:val="00386A84"/>
    <w:rsid w:val="003900CC"/>
    <w:rsid w:val="00390B92"/>
    <w:rsid w:val="003944D0"/>
    <w:rsid w:val="00395429"/>
    <w:rsid w:val="00395CD2"/>
    <w:rsid w:val="003964C4"/>
    <w:rsid w:val="00396556"/>
    <w:rsid w:val="00396C39"/>
    <w:rsid w:val="003977C8"/>
    <w:rsid w:val="00397986"/>
    <w:rsid w:val="00397E53"/>
    <w:rsid w:val="003A11F9"/>
    <w:rsid w:val="003A2381"/>
    <w:rsid w:val="003A25DA"/>
    <w:rsid w:val="003A2B16"/>
    <w:rsid w:val="003A2B5F"/>
    <w:rsid w:val="003A3073"/>
    <w:rsid w:val="003A3132"/>
    <w:rsid w:val="003A340A"/>
    <w:rsid w:val="003A36EC"/>
    <w:rsid w:val="003A4216"/>
    <w:rsid w:val="003A5D5E"/>
    <w:rsid w:val="003A6378"/>
    <w:rsid w:val="003A75CA"/>
    <w:rsid w:val="003A7E8F"/>
    <w:rsid w:val="003A7EB4"/>
    <w:rsid w:val="003B1510"/>
    <w:rsid w:val="003B4040"/>
    <w:rsid w:val="003B7227"/>
    <w:rsid w:val="003B7CEE"/>
    <w:rsid w:val="003C286E"/>
    <w:rsid w:val="003C527D"/>
    <w:rsid w:val="003C52F0"/>
    <w:rsid w:val="003C6369"/>
    <w:rsid w:val="003C646A"/>
    <w:rsid w:val="003C69E6"/>
    <w:rsid w:val="003C791A"/>
    <w:rsid w:val="003D4308"/>
    <w:rsid w:val="003D54D3"/>
    <w:rsid w:val="003D6657"/>
    <w:rsid w:val="003E0303"/>
    <w:rsid w:val="003E0374"/>
    <w:rsid w:val="003E10B2"/>
    <w:rsid w:val="003E178A"/>
    <w:rsid w:val="003E2394"/>
    <w:rsid w:val="003E399E"/>
    <w:rsid w:val="003E52D1"/>
    <w:rsid w:val="003E6A12"/>
    <w:rsid w:val="003E78FA"/>
    <w:rsid w:val="003E7F85"/>
    <w:rsid w:val="003F0857"/>
    <w:rsid w:val="003F09AE"/>
    <w:rsid w:val="003F0BA0"/>
    <w:rsid w:val="003F2507"/>
    <w:rsid w:val="003F435D"/>
    <w:rsid w:val="003F4B13"/>
    <w:rsid w:val="003F6386"/>
    <w:rsid w:val="003F72A8"/>
    <w:rsid w:val="003F775D"/>
    <w:rsid w:val="00401238"/>
    <w:rsid w:val="0040140E"/>
    <w:rsid w:val="004016EE"/>
    <w:rsid w:val="00401DED"/>
    <w:rsid w:val="004021C3"/>
    <w:rsid w:val="00402DA6"/>
    <w:rsid w:val="00403CDE"/>
    <w:rsid w:val="004042C6"/>
    <w:rsid w:val="00405E4D"/>
    <w:rsid w:val="00405FEC"/>
    <w:rsid w:val="00406741"/>
    <w:rsid w:val="00406B19"/>
    <w:rsid w:val="00406F1F"/>
    <w:rsid w:val="00407164"/>
    <w:rsid w:val="004071D9"/>
    <w:rsid w:val="0040733B"/>
    <w:rsid w:val="00411779"/>
    <w:rsid w:val="00412590"/>
    <w:rsid w:val="00413B36"/>
    <w:rsid w:val="00414D8F"/>
    <w:rsid w:val="00415D95"/>
    <w:rsid w:val="00416585"/>
    <w:rsid w:val="004173D3"/>
    <w:rsid w:val="004219F2"/>
    <w:rsid w:val="00421F10"/>
    <w:rsid w:val="00423E33"/>
    <w:rsid w:val="00424136"/>
    <w:rsid w:val="00424F65"/>
    <w:rsid w:val="0042592E"/>
    <w:rsid w:val="00430AF6"/>
    <w:rsid w:val="00430BE1"/>
    <w:rsid w:val="00430CA9"/>
    <w:rsid w:val="00431309"/>
    <w:rsid w:val="004355F9"/>
    <w:rsid w:val="00435DF3"/>
    <w:rsid w:val="004370E3"/>
    <w:rsid w:val="00437169"/>
    <w:rsid w:val="00437DEE"/>
    <w:rsid w:val="00440E02"/>
    <w:rsid w:val="004428E2"/>
    <w:rsid w:val="0044384D"/>
    <w:rsid w:val="00445348"/>
    <w:rsid w:val="00445387"/>
    <w:rsid w:val="004464FB"/>
    <w:rsid w:val="0044770F"/>
    <w:rsid w:val="004477FD"/>
    <w:rsid w:val="00450F35"/>
    <w:rsid w:val="00451486"/>
    <w:rsid w:val="00452801"/>
    <w:rsid w:val="00454382"/>
    <w:rsid w:val="00454961"/>
    <w:rsid w:val="00454DD0"/>
    <w:rsid w:val="004568F9"/>
    <w:rsid w:val="00456B10"/>
    <w:rsid w:val="00457586"/>
    <w:rsid w:val="00460F6D"/>
    <w:rsid w:val="0046178E"/>
    <w:rsid w:val="004623EB"/>
    <w:rsid w:val="0046529D"/>
    <w:rsid w:val="0046536A"/>
    <w:rsid w:val="00466EBD"/>
    <w:rsid w:val="00467856"/>
    <w:rsid w:val="004702BA"/>
    <w:rsid w:val="00470A73"/>
    <w:rsid w:val="00473474"/>
    <w:rsid w:val="004739AE"/>
    <w:rsid w:val="00473A01"/>
    <w:rsid w:val="00473DA1"/>
    <w:rsid w:val="00482E94"/>
    <w:rsid w:val="00482FA0"/>
    <w:rsid w:val="0048303A"/>
    <w:rsid w:val="00483322"/>
    <w:rsid w:val="00483E9B"/>
    <w:rsid w:val="00484BD8"/>
    <w:rsid w:val="004913AE"/>
    <w:rsid w:val="0049178A"/>
    <w:rsid w:val="00491885"/>
    <w:rsid w:val="0049212A"/>
    <w:rsid w:val="00492D92"/>
    <w:rsid w:val="0049320F"/>
    <w:rsid w:val="00494CD7"/>
    <w:rsid w:val="00495C2F"/>
    <w:rsid w:val="004963EA"/>
    <w:rsid w:val="004A05EA"/>
    <w:rsid w:val="004A1A15"/>
    <w:rsid w:val="004A1F89"/>
    <w:rsid w:val="004A2704"/>
    <w:rsid w:val="004A2F9E"/>
    <w:rsid w:val="004A4618"/>
    <w:rsid w:val="004A4896"/>
    <w:rsid w:val="004A4912"/>
    <w:rsid w:val="004B0A13"/>
    <w:rsid w:val="004B1C0C"/>
    <w:rsid w:val="004B5F4C"/>
    <w:rsid w:val="004B5FEA"/>
    <w:rsid w:val="004B6995"/>
    <w:rsid w:val="004B77B3"/>
    <w:rsid w:val="004C0266"/>
    <w:rsid w:val="004C0E66"/>
    <w:rsid w:val="004C0EBA"/>
    <w:rsid w:val="004C4444"/>
    <w:rsid w:val="004C5871"/>
    <w:rsid w:val="004D066A"/>
    <w:rsid w:val="004D07FA"/>
    <w:rsid w:val="004D2125"/>
    <w:rsid w:val="004D3E02"/>
    <w:rsid w:val="004D4D16"/>
    <w:rsid w:val="004D6652"/>
    <w:rsid w:val="004D739F"/>
    <w:rsid w:val="004D7921"/>
    <w:rsid w:val="004E3574"/>
    <w:rsid w:val="004E3D81"/>
    <w:rsid w:val="004E3E99"/>
    <w:rsid w:val="004E4C97"/>
    <w:rsid w:val="004E4E5E"/>
    <w:rsid w:val="004E5AFE"/>
    <w:rsid w:val="004E5E82"/>
    <w:rsid w:val="004E6417"/>
    <w:rsid w:val="004F107A"/>
    <w:rsid w:val="004F1EB8"/>
    <w:rsid w:val="004F32A0"/>
    <w:rsid w:val="004F48D1"/>
    <w:rsid w:val="004F4972"/>
    <w:rsid w:val="004F4DAC"/>
    <w:rsid w:val="004F7AB7"/>
    <w:rsid w:val="005005DD"/>
    <w:rsid w:val="005007B6"/>
    <w:rsid w:val="005007C7"/>
    <w:rsid w:val="00507422"/>
    <w:rsid w:val="0051019C"/>
    <w:rsid w:val="00510D4D"/>
    <w:rsid w:val="0051245E"/>
    <w:rsid w:val="00513379"/>
    <w:rsid w:val="00513813"/>
    <w:rsid w:val="00513994"/>
    <w:rsid w:val="0051498C"/>
    <w:rsid w:val="00515814"/>
    <w:rsid w:val="00516751"/>
    <w:rsid w:val="00522236"/>
    <w:rsid w:val="0052350F"/>
    <w:rsid w:val="00523900"/>
    <w:rsid w:val="00526E02"/>
    <w:rsid w:val="00527931"/>
    <w:rsid w:val="0053387B"/>
    <w:rsid w:val="00533C9D"/>
    <w:rsid w:val="005341B8"/>
    <w:rsid w:val="00534803"/>
    <w:rsid w:val="00534BE9"/>
    <w:rsid w:val="0053585D"/>
    <w:rsid w:val="00537A71"/>
    <w:rsid w:val="00537F1A"/>
    <w:rsid w:val="00540614"/>
    <w:rsid w:val="005413BA"/>
    <w:rsid w:val="00541685"/>
    <w:rsid w:val="00541A43"/>
    <w:rsid w:val="00541B58"/>
    <w:rsid w:val="00541C9F"/>
    <w:rsid w:val="00544816"/>
    <w:rsid w:val="00545092"/>
    <w:rsid w:val="00545975"/>
    <w:rsid w:val="0054679A"/>
    <w:rsid w:val="0054767B"/>
    <w:rsid w:val="00552EA2"/>
    <w:rsid w:val="00553DBB"/>
    <w:rsid w:val="00554294"/>
    <w:rsid w:val="00554879"/>
    <w:rsid w:val="00554AEB"/>
    <w:rsid w:val="005561E6"/>
    <w:rsid w:val="00557ABF"/>
    <w:rsid w:val="005617DB"/>
    <w:rsid w:val="00562790"/>
    <w:rsid w:val="00562883"/>
    <w:rsid w:val="00562E90"/>
    <w:rsid w:val="005636B7"/>
    <w:rsid w:val="005639D7"/>
    <w:rsid w:val="005662CE"/>
    <w:rsid w:val="00566666"/>
    <w:rsid w:val="00566939"/>
    <w:rsid w:val="0056693E"/>
    <w:rsid w:val="00566D72"/>
    <w:rsid w:val="00567927"/>
    <w:rsid w:val="00567E60"/>
    <w:rsid w:val="00571C86"/>
    <w:rsid w:val="00572756"/>
    <w:rsid w:val="005728A8"/>
    <w:rsid w:val="00572C46"/>
    <w:rsid w:val="00573D8F"/>
    <w:rsid w:val="005744F7"/>
    <w:rsid w:val="00574CFC"/>
    <w:rsid w:val="005773EA"/>
    <w:rsid w:val="00583081"/>
    <w:rsid w:val="005833BE"/>
    <w:rsid w:val="00584C85"/>
    <w:rsid w:val="00585346"/>
    <w:rsid w:val="00586D1B"/>
    <w:rsid w:val="005906AF"/>
    <w:rsid w:val="005918D5"/>
    <w:rsid w:val="00592279"/>
    <w:rsid w:val="005960D6"/>
    <w:rsid w:val="00596C4A"/>
    <w:rsid w:val="0059729E"/>
    <w:rsid w:val="005A2923"/>
    <w:rsid w:val="005A3344"/>
    <w:rsid w:val="005A3EA7"/>
    <w:rsid w:val="005A3F0A"/>
    <w:rsid w:val="005A4128"/>
    <w:rsid w:val="005A422E"/>
    <w:rsid w:val="005A47A3"/>
    <w:rsid w:val="005A4886"/>
    <w:rsid w:val="005A49B0"/>
    <w:rsid w:val="005A5112"/>
    <w:rsid w:val="005A657A"/>
    <w:rsid w:val="005A6A42"/>
    <w:rsid w:val="005A7038"/>
    <w:rsid w:val="005B0D67"/>
    <w:rsid w:val="005B22B6"/>
    <w:rsid w:val="005B2B02"/>
    <w:rsid w:val="005B4261"/>
    <w:rsid w:val="005B5B30"/>
    <w:rsid w:val="005B6ED0"/>
    <w:rsid w:val="005C1009"/>
    <w:rsid w:val="005C104D"/>
    <w:rsid w:val="005C1E73"/>
    <w:rsid w:val="005C1F17"/>
    <w:rsid w:val="005C23B1"/>
    <w:rsid w:val="005C28DE"/>
    <w:rsid w:val="005C2AF9"/>
    <w:rsid w:val="005C2DF8"/>
    <w:rsid w:val="005C3128"/>
    <w:rsid w:val="005C4655"/>
    <w:rsid w:val="005C6EDF"/>
    <w:rsid w:val="005C76A7"/>
    <w:rsid w:val="005C7A85"/>
    <w:rsid w:val="005D0F58"/>
    <w:rsid w:val="005D52F1"/>
    <w:rsid w:val="005D55FD"/>
    <w:rsid w:val="005D66E9"/>
    <w:rsid w:val="005D6C52"/>
    <w:rsid w:val="005E08BF"/>
    <w:rsid w:val="005E1E62"/>
    <w:rsid w:val="005E3255"/>
    <w:rsid w:val="005E46A3"/>
    <w:rsid w:val="005E4A27"/>
    <w:rsid w:val="005E4DFC"/>
    <w:rsid w:val="005E54AC"/>
    <w:rsid w:val="005E55CB"/>
    <w:rsid w:val="005E73C7"/>
    <w:rsid w:val="005F1A40"/>
    <w:rsid w:val="005F1CB0"/>
    <w:rsid w:val="005F1F0A"/>
    <w:rsid w:val="005F33FA"/>
    <w:rsid w:val="005F3B63"/>
    <w:rsid w:val="005F5667"/>
    <w:rsid w:val="005F57FD"/>
    <w:rsid w:val="005F6907"/>
    <w:rsid w:val="005F7291"/>
    <w:rsid w:val="005F7AD6"/>
    <w:rsid w:val="006000E7"/>
    <w:rsid w:val="006002EB"/>
    <w:rsid w:val="0060047B"/>
    <w:rsid w:val="0060118F"/>
    <w:rsid w:val="00602105"/>
    <w:rsid w:val="00603131"/>
    <w:rsid w:val="006036E2"/>
    <w:rsid w:val="006054CC"/>
    <w:rsid w:val="00605CEF"/>
    <w:rsid w:val="0060763D"/>
    <w:rsid w:val="00610755"/>
    <w:rsid w:val="006109E7"/>
    <w:rsid w:val="00611522"/>
    <w:rsid w:val="0061181E"/>
    <w:rsid w:val="0061218E"/>
    <w:rsid w:val="00612907"/>
    <w:rsid w:val="0061341A"/>
    <w:rsid w:val="00613554"/>
    <w:rsid w:val="00614EB4"/>
    <w:rsid w:val="00615990"/>
    <w:rsid w:val="00615AB5"/>
    <w:rsid w:val="00615EB7"/>
    <w:rsid w:val="00616569"/>
    <w:rsid w:val="006167D2"/>
    <w:rsid w:val="00617517"/>
    <w:rsid w:val="00620D62"/>
    <w:rsid w:val="006234B6"/>
    <w:rsid w:val="00623D58"/>
    <w:rsid w:val="00625AED"/>
    <w:rsid w:val="00626548"/>
    <w:rsid w:val="00626583"/>
    <w:rsid w:val="00627A56"/>
    <w:rsid w:val="00627DBD"/>
    <w:rsid w:val="006307D6"/>
    <w:rsid w:val="00631746"/>
    <w:rsid w:val="006318E1"/>
    <w:rsid w:val="00631CA6"/>
    <w:rsid w:val="006336C5"/>
    <w:rsid w:val="006354E3"/>
    <w:rsid w:val="006359BA"/>
    <w:rsid w:val="00636A52"/>
    <w:rsid w:val="006376ED"/>
    <w:rsid w:val="0064092C"/>
    <w:rsid w:val="00641A5A"/>
    <w:rsid w:val="00641F83"/>
    <w:rsid w:val="00642E45"/>
    <w:rsid w:val="006461F4"/>
    <w:rsid w:val="0064683B"/>
    <w:rsid w:val="00646FCC"/>
    <w:rsid w:val="006478D0"/>
    <w:rsid w:val="00647AD8"/>
    <w:rsid w:val="00654879"/>
    <w:rsid w:val="00655879"/>
    <w:rsid w:val="00657872"/>
    <w:rsid w:val="00657976"/>
    <w:rsid w:val="00657CF8"/>
    <w:rsid w:val="00662004"/>
    <w:rsid w:val="006640E0"/>
    <w:rsid w:val="00664150"/>
    <w:rsid w:val="006644B7"/>
    <w:rsid w:val="00665CDB"/>
    <w:rsid w:val="00666303"/>
    <w:rsid w:val="0066652F"/>
    <w:rsid w:val="006673CF"/>
    <w:rsid w:val="006674BB"/>
    <w:rsid w:val="0066765A"/>
    <w:rsid w:val="00667711"/>
    <w:rsid w:val="00667A04"/>
    <w:rsid w:val="006718C6"/>
    <w:rsid w:val="00672760"/>
    <w:rsid w:val="00672A5D"/>
    <w:rsid w:val="0067403E"/>
    <w:rsid w:val="0067474C"/>
    <w:rsid w:val="00675626"/>
    <w:rsid w:val="0067698B"/>
    <w:rsid w:val="006778EC"/>
    <w:rsid w:val="00677FE3"/>
    <w:rsid w:val="006807A3"/>
    <w:rsid w:val="00683080"/>
    <w:rsid w:val="00683676"/>
    <w:rsid w:val="00684EAB"/>
    <w:rsid w:val="00685BD1"/>
    <w:rsid w:val="006862EF"/>
    <w:rsid w:val="006872A4"/>
    <w:rsid w:val="00687435"/>
    <w:rsid w:val="006900EE"/>
    <w:rsid w:val="0069137C"/>
    <w:rsid w:val="0069140E"/>
    <w:rsid w:val="0069142C"/>
    <w:rsid w:val="00692E61"/>
    <w:rsid w:val="00693E2C"/>
    <w:rsid w:val="00694BF4"/>
    <w:rsid w:val="00694CED"/>
    <w:rsid w:val="0069592B"/>
    <w:rsid w:val="006972E5"/>
    <w:rsid w:val="006A09A1"/>
    <w:rsid w:val="006A0B7F"/>
    <w:rsid w:val="006A0E83"/>
    <w:rsid w:val="006A3481"/>
    <w:rsid w:val="006A3BED"/>
    <w:rsid w:val="006A56AB"/>
    <w:rsid w:val="006A6A60"/>
    <w:rsid w:val="006A75C7"/>
    <w:rsid w:val="006A7663"/>
    <w:rsid w:val="006B0195"/>
    <w:rsid w:val="006B032C"/>
    <w:rsid w:val="006B0656"/>
    <w:rsid w:val="006B1F26"/>
    <w:rsid w:val="006B4156"/>
    <w:rsid w:val="006B57E4"/>
    <w:rsid w:val="006C057C"/>
    <w:rsid w:val="006C064C"/>
    <w:rsid w:val="006C2B08"/>
    <w:rsid w:val="006C36E3"/>
    <w:rsid w:val="006C48F4"/>
    <w:rsid w:val="006D0E45"/>
    <w:rsid w:val="006D1525"/>
    <w:rsid w:val="006D1A09"/>
    <w:rsid w:val="006D3DB6"/>
    <w:rsid w:val="006D3F26"/>
    <w:rsid w:val="006D5078"/>
    <w:rsid w:val="006D5453"/>
    <w:rsid w:val="006D7EBA"/>
    <w:rsid w:val="006E019E"/>
    <w:rsid w:val="006E161E"/>
    <w:rsid w:val="006E25ED"/>
    <w:rsid w:val="006E2643"/>
    <w:rsid w:val="006E2BAF"/>
    <w:rsid w:val="006E2DFB"/>
    <w:rsid w:val="006E2F9B"/>
    <w:rsid w:val="006E49EB"/>
    <w:rsid w:val="006E4BC1"/>
    <w:rsid w:val="006E5240"/>
    <w:rsid w:val="006E652E"/>
    <w:rsid w:val="006E69BD"/>
    <w:rsid w:val="006E7615"/>
    <w:rsid w:val="006F0393"/>
    <w:rsid w:val="006F0B7A"/>
    <w:rsid w:val="006F0C50"/>
    <w:rsid w:val="006F141A"/>
    <w:rsid w:val="006F224B"/>
    <w:rsid w:val="006F30C6"/>
    <w:rsid w:val="006F35BA"/>
    <w:rsid w:val="006F3A4D"/>
    <w:rsid w:val="006F474F"/>
    <w:rsid w:val="006F49F0"/>
    <w:rsid w:val="006F6AE2"/>
    <w:rsid w:val="006F7370"/>
    <w:rsid w:val="00703AC0"/>
    <w:rsid w:val="00704A48"/>
    <w:rsid w:val="00704B8B"/>
    <w:rsid w:val="00704CD6"/>
    <w:rsid w:val="00706F26"/>
    <w:rsid w:val="00707B3A"/>
    <w:rsid w:val="0071077F"/>
    <w:rsid w:val="00710D8B"/>
    <w:rsid w:val="0071204F"/>
    <w:rsid w:val="0071321B"/>
    <w:rsid w:val="007137CE"/>
    <w:rsid w:val="00714885"/>
    <w:rsid w:val="00715797"/>
    <w:rsid w:val="007167B4"/>
    <w:rsid w:val="007169A9"/>
    <w:rsid w:val="00716D59"/>
    <w:rsid w:val="00717B92"/>
    <w:rsid w:val="0072201D"/>
    <w:rsid w:val="0072276C"/>
    <w:rsid w:val="007231C7"/>
    <w:rsid w:val="00723B37"/>
    <w:rsid w:val="00725BE7"/>
    <w:rsid w:val="00730756"/>
    <w:rsid w:val="007322B8"/>
    <w:rsid w:val="007322C4"/>
    <w:rsid w:val="00732B42"/>
    <w:rsid w:val="00732C5D"/>
    <w:rsid w:val="007331CA"/>
    <w:rsid w:val="00734188"/>
    <w:rsid w:val="0073471D"/>
    <w:rsid w:val="00735B6D"/>
    <w:rsid w:val="00737E61"/>
    <w:rsid w:val="00737FB9"/>
    <w:rsid w:val="00740011"/>
    <w:rsid w:val="00740488"/>
    <w:rsid w:val="007405C5"/>
    <w:rsid w:val="00740C1A"/>
    <w:rsid w:val="00741DB2"/>
    <w:rsid w:val="007435AD"/>
    <w:rsid w:val="00744357"/>
    <w:rsid w:val="0074439C"/>
    <w:rsid w:val="007443C5"/>
    <w:rsid w:val="00744D3C"/>
    <w:rsid w:val="0074632C"/>
    <w:rsid w:val="00747374"/>
    <w:rsid w:val="00750268"/>
    <w:rsid w:val="00750AA2"/>
    <w:rsid w:val="00751B42"/>
    <w:rsid w:val="00753D06"/>
    <w:rsid w:val="00760011"/>
    <w:rsid w:val="00760531"/>
    <w:rsid w:val="00762038"/>
    <w:rsid w:val="0076211C"/>
    <w:rsid w:val="00762BBF"/>
    <w:rsid w:val="00766B1A"/>
    <w:rsid w:val="00766EC7"/>
    <w:rsid w:val="00767726"/>
    <w:rsid w:val="0077015A"/>
    <w:rsid w:val="007720B6"/>
    <w:rsid w:val="00772139"/>
    <w:rsid w:val="00775E07"/>
    <w:rsid w:val="007765B8"/>
    <w:rsid w:val="00777347"/>
    <w:rsid w:val="007809AD"/>
    <w:rsid w:val="00781906"/>
    <w:rsid w:val="007839E6"/>
    <w:rsid w:val="00784E5F"/>
    <w:rsid w:val="0078504D"/>
    <w:rsid w:val="007852B7"/>
    <w:rsid w:val="00786894"/>
    <w:rsid w:val="00786B62"/>
    <w:rsid w:val="0079042A"/>
    <w:rsid w:val="00791680"/>
    <w:rsid w:val="00793E87"/>
    <w:rsid w:val="007952ED"/>
    <w:rsid w:val="0079588E"/>
    <w:rsid w:val="00795E9C"/>
    <w:rsid w:val="00797D8C"/>
    <w:rsid w:val="007A1593"/>
    <w:rsid w:val="007A1913"/>
    <w:rsid w:val="007A2CE7"/>
    <w:rsid w:val="007A2F50"/>
    <w:rsid w:val="007A314C"/>
    <w:rsid w:val="007A38CE"/>
    <w:rsid w:val="007A479C"/>
    <w:rsid w:val="007A4969"/>
    <w:rsid w:val="007A5550"/>
    <w:rsid w:val="007A5A55"/>
    <w:rsid w:val="007A640A"/>
    <w:rsid w:val="007A647D"/>
    <w:rsid w:val="007A75CF"/>
    <w:rsid w:val="007B1CD6"/>
    <w:rsid w:val="007B1DA8"/>
    <w:rsid w:val="007B1E5E"/>
    <w:rsid w:val="007B28C5"/>
    <w:rsid w:val="007B29B1"/>
    <w:rsid w:val="007B2DDB"/>
    <w:rsid w:val="007B44E2"/>
    <w:rsid w:val="007B4882"/>
    <w:rsid w:val="007B5B7C"/>
    <w:rsid w:val="007B5C10"/>
    <w:rsid w:val="007B6493"/>
    <w:rsid w:val="007C073B"/>
    <w:rsid w:val="007C09B2"/>
    <w:rsid w:val="007C157C"/>
    <w:rsid w:val="007C1E0A"/>
    <w:rsid w:val="007C2A68"/>
    <w:rsid w:val="007C4E10"/>
    <w:rsid w:val="007C54DF"/>
    <w:rsid w:val="007C675B"/>
    <w:rsid w:val="007D2F70"/>
    <w:rsid w:val="007D4369"/>
    <w:rsid w:val="007D7B18"/>
    <w:rsid w:val="007E02E6"/>
    <w:rsid w:val="007E0AE1"/>
    <w:rsid w:val="007E0FDD"/>
    <w:rsid w:val="007E3491"/>
    <w:rsid w:val="007E3A47"/>
    <w:rsid w:val="007E4204"/>
    <w:rsid w:val="007E43DB"/>
    <w:rsid w:val="007E5FCD"/>
    <w:rsid w:val="007E6A98"/>
    <w:rsid w:val="007E7294"/>
    <w:rsid w:val="007E7EB3"/>
    <w:rsid w:val="007F0314"/>
    <w:rsid w:val="007F3CF4"/>
    <w:rsid w:val="007F5C33"/>
    <w:rsid w:val="007F6983"/>
    <w:rsid w:val="007F7096"/>
    <w:rsid w:val="007F79B8"/>
    <w:rsid w:val="007F7BCB"/>
    <w:rsid w:val="00800FA7"/>
    <w:rsid w:val="00801095"/>
    <w:rsid w:val="008010AD"/>
    <w:rsid w:val="00801C1A"/>
    <w:rsid w:val="00804F3F"/>
    <w:rsid w:val="00805189"/>
    <w:rsid w:val="0080626E"/>
    <w:rsid w:val="008104E4"/>
    <w:rsid w:val="0081069D"/>
    <w:rsid w:val="00811235"/>
    <w:rsid w:val="0081216C"/>
    <w:rsid w:val="00812248"/>
    <w:rsid w:val="008128E4"/>
    <w:rsid w:val="00814624"/>
    <w:rsid w:val="00815E80"/>
    <w:rsid w:val="0081692A"/>
    <w:rsid w:val="00816A89"/>
    <w:rsid w:val="00816B98"/>
    <w:rsid w:val="008178C6"/>
    <w:rsid w:val="008202E5"/>
    <w:rsid w:val="00820448"/>
    <w:rsid w:val="00822EEA"/>
    <w:rsid w:val="008246E3"/>
    <w:rsid w:val="00824C0C"/>
    <w:rsid w:val="00824E87"/>
    <w:rsid w:val="00826329"/>
    <w:rsid w:val="0082791E"/>
    <w:rsid w:val="00827F8E"/>
    <w:rsid w:val="008310C3"/>
    <w:rsid w:val="00832351"/>
    <w:rsid w:val="0083281D"/>
    <w:rsid w:val="00833552"/>
    <w:rsid w:val="00833566"/>
    <w:rsid w:val="0083574A"/>
    <w:rsid w:val="008358F3"/>
    <w:rsid w:val="00836161"/>
    <w:rsid w:val="0083670F"/>
    <w:rsid w:val="00836FF9"/>
    <w:rsid w:val="00840144"/>
    <w:rsid w:val="00840468"/>
    <w:rsid w:val="00841F29"/>
    <w:rsid w:val="008451D4"/>
    <w:rsid w:val="008477D4"/>
    <w:rsid w:val="00850079"/>
    <w:rsid w:val="00850808"/>
    <w:rsid w:val="00850DF2"/>
    <w:rsid w:val="00850F15"/>
    <w:rsid w:val="008520FC"/>
    <w:rsid w:val="008528F6"/>
    <w:rsid w:val="00852C0F"/>
    <w:rsid w:val="00854D3C"/>
    <w:rsid w:val="008556A3"/>
    <w:rsid w:val="008578A0"/>
    <w:rsid w:val="00861071"/>
    <w:rsid w:val="00861855"/>
    <w:rsid w:val="00862D6B"/>
    <w:rsid w:val="008632B6"/>
    <w:rsid w:val="00863A7A"/>
    <w:rsid w:val="008660D1"/>
    <w:rsid w:val="008667A9"/>
    <w:rsid w:val="00870417"/>
    <w:rsid w:val="00871B77"/>
    <w:rsid w:val="00872078"/>
    <w:rsid w:val="00872B8D"/>
    <w:rsid w:val="00872FB6"/>
    <w:rsid w:val="00873508"/>
    <w:rsid w:val="0087445B"/>
    <w:rsid w:val="008751C5"/>
    <w:rsid w:val="00875D0C"/>
    <w:rsid w:val="00875F76"/>
    <w:rsid w:val="00875FE0"/>
    <w:rsid w:val="0087682C"/>
    <w:rsid w:val="008772CE"/>
    <w:rsid w:val="008779AE"/>
    <w:rsid w:val="00881585"/>
    <w:rsid w:val="0088189C"/>
    <w:rsid w:val="00881A43"/>
    <w:rsid w:val="00881B0A"/>
    <w:rsid w:val="00881D73"/>
    <w:rsid w:val="008842AE"/>
    <w:rsid w:val="0088734A"/>
    <w:rsid w:val="00893FBC"/>
    <w:rsid w:val="00894F10"/>
    <w:rsid w:val="008956CA"/>
    <w:rsid w:val="00897A0E"/>
    <w:rsid w:val="00897DCF"/>
    <w:rsid w:val="008A0054"/>
    <w:rsid w:val="008A0D13"/>
    <w:rsid w:val="008A20B5"/>
    <w:rsid w:val="008A226C"/>
    <w:rsid w:val="008A2309"/>
    <w:rsid w:val="008A259D"/>
    <w:rsid w:val="008A39F3"/>
    <w:rsid w:val="008A4692"/>
    <w:rsid w:val="008A6367"/>
    <w:rsid w:val="008A6397"/>
    <w:rsid w:val="008A738C"/>
    <w:rsid w:val="008A7703"/>
    <w:rsid w:val="008B07A4"/>
    <w:rsid w:val="008B0D5D"/>
    <w:rsid w:val="008B169D"/>
    <w:rsid w:val="008B1751"/>
    <w:rsid w:val="008B5B9E"/>
    <w:rsid w:val="008B613E"/>
    <w:rsid w:val="008B67FF"/>
    <w:rsid w:val="008B7150"/>
    <w:rsid w:val="008B75E3"/>
    <w:rsid w:val="008B7BBA"/>
    <w:rsid w:val="008C2BCE"/>
    <w:rsid w:val="008C2FDB"/>
    <w:rsid w:val="008C384A"/>
    <w:rsid w:val="008C39C4"/>
    <w:rsid w:val="008C4184"/>
    <w:rsid w:val="008C4CDC"/>
    <w:rsid w:val="008C5412"/>
    <w:rsid w:val="008C5F48"/>
    <w:rsid w:val="008C6069"/>
    <w:rsid w:val="008C708D"/>
    <w:rsid w:val="008D0F93"/>
    <w:rsid w:val="008D13A9"/>
    <w:rsid w:val="008D176C"/>
    <w:rsid w:val="008D19EF"/>
    <w:rsid w:val="008D1B25"/>
    <w:rsid w:val="008D216A"/>
    <w:rsid w:val="008D2931"/>
    <w:rsid w:val="008D3CBA"/>
    <w:rsid w:val="008D3DA1"/>
    <w:rsid w:val="008D5538"/>
    <w:rsid w:val="008D5EAE"/>
    <w:rsid w:val="008D65BD"/>
    <w:rsid w:val="008D6F30"/>
    <w:rsid w:val="008D7720"/>
    <w:rsid w:val="008D7AC5"/>
    <w:rsid w:val="008E34E1"/>
    <w:rsid w:val="008E3C39"/>
    <w:rsid w:val="008E3EA3"/>
    <w:rsid w:val="008E6FB1"/>
    <w:rsid w:val="008E7AB9"/>
    <w:rsid w:val="008F0530"/>
    <w:rsid w:val="008F25B2"/>
    <w:rsid w:val="008F27DB"/>
    <w:rsid w:val="008F3AF7"/>
    <w:rsid w:val="008F4F26"/>
    <w:rsid w:val="008F598A"/>
    <w:rsid w:val="00901484"/>
    <w:rsid w:val="00901C21"/>
    <w:rsid w:val="00903022"/>
    <w:rsid w:val="00903072"/>
    <w:rsid w:val="00903531"/>
    <w:rsid w:val="009037B7"/>
    <w:rsid w:val="0090515D"/>
    <w:rsid w:val="0090545E"/>
    <w:rsid w:val="00905709"/>
    <w:rsid w:val="00910D10"/>
    <w:rsid w:val="0091341A"/>
    <w:rsid w:val="00915BE3"/>
    <w:rsid w:val="00916861"/>
    <w:rsid w:val="009212D5"/>
    <w:rsid w:val="009213B7"/>
    <w:rsid w:val="00921965"/>
    <w:rsid w:val="00921B0D"/>
    <w:rsid w:val="00924447"/>
    <w:rsid w:val="0092463A"/>
    <w:rsid w:val="009250CA"/>
    <w:rsid w:val="00925833"/>
    <w:rsid w:val="00926523"/>
    <w:rsid w:val="009265D3"/>
    <w:rsid w:val="00927225"/>
    <w:rsid w:val="0093109C"/>
    <w:rsid w:val="0093204D"/>
    <w:rsid w:val="009321A1"/>
    <w:rsid w:val="00932B51"/>
    <w:rsid w:val="00934099"/>
    <w:rsid w:val="00940AE0"/>
    <w:rsid w:val="00940AF8"/>
    <w:rsid w:val="009422BA"/>
    <w:rsid w:val="009430F8"/>
    <w:rsid w:val="00943976"/>
    <w:rsid w:val="00947D2B"/>
    <w:rsid w:val="00947E2B"/>
    <w:rsid w:val="00950B5C"/>
    <w:rsid w:val="00951EF7"/>
    <w:rsid w:val="009529EE"/>
    <w:rsid w:val="00952D06"/>
    <w:rsid w:val="00952FF6"/>
    <w:rsid w:val="009551B2"/>
    <w:rsid w:val="009553F8"/>
    <w:rsid w:val="009566A1"/>
    <w:rsid w:val="00956CDD"/>
    <w:rsid w:val="009601D4"/>
    <w:rsid w:val="00961988"/>
    <w:rsid w:val="00962493"/>
    <w:rsid w:val="00962502"/>
    <w:rsid w:val="009639AA"/>
    <w:rsid w:val="009639E7"/>
    <w:rsid w:val="00964DC9"/>
    <w:rsid w:val="0096597F"/>
    <w:rsid w:val="00970A89"/>
    <w:rsid w:val="00971B86"/>
    <w:rsid w:val="00971FFB"/>
    <w:rsid w:val="00972D70"/>
    <w:rsid w:val="00974929"/>
    <w:rsid w:val="00974A73"/>
    <w:rsid w:val="00975B2E"/>
    <w:rsid w:val="00975DD4"/>
    <w:rsid w:val="009769B6"/>
    <w:rsid w:val="00976EFE"/>
    <w:rsid w:val="00981A76"/>
    <w:rsid w:val="00981D3A"/>
    <w:rsid w:val="00983394"/>
    <w:rsid w:val="00983959"/>
    <w:rsid w:val="00983BE6"/>
    <w:rsid w:val="00984C2A"/>
    <w:rsid w:val="00984CFF"/>
    <w:rsid w:val="00985011"/>
    <w:rsid w:val="00985CFD"/>
    <w:rsid w:val="00986101"/>
    <w:rsid w:val="0098694B"/>
    <w:rsid w:val="00986953"/>
    <w:rsid w:val="00987281"/>
    <w:rsid w:val="009905C9"/>
    <w:rsid w:val="009910F1"/>
    <w:rsid w:val="00991A9B"/>
    <w:rsid w:val="00991C60"/>
    <w:rsid w:val="00992627"/>
    <w:rsid w:val="00993E71"/>
    <w:rsid w:val="00994872"/>
    <w:rsid w:val="00995214"/>
    <w:rsid w:val="00995ADF"/>
    <w:rsid w:val="00997667"/>
    <w:rsid w:val="00997AE8"/>
    <w:rsid w:val="00997D1E"/>
    <w:rsid w:val="00997DC2"/>
    <w:rsid w:val="009A03E5"/>
    <w:rsid w:val="009A1603"/>
    <w:rsid w:val="009A3E3C"/>
    <w:rsid w:val="009A4892"/>
    <w:rsid w:val="009A78F8"/>
    <w:rsid w:val="009B1D2C"/>
    <w:rsid w:val="009B2298"/>
    <w:rsid w:val="009B4501"/>
    <w:rsid w:val="009B4528"/>
    <w:rsid w:val="009B71C0"/>
    <w:rsid w:val="009B7CEB"/>
    <w:rsid w:val="009C09B1"/>
    <w:rsid w:val="009C3208"/>
    <w:rsid w:val="009C3477"/>
    <w:rsid w:val="009C3738"/>
    <w:rsid w:val="009C4E73"/>
    <w:rsid w:val="009C5D5F"/>
    <w:rsid w:val="009D1131"/>
    <w:rsid w:val="009D3785"/>
    <w:rsid w:val="009D4D31"/>
    <w:rsid w:val="009D5290"/>
    <w:rsid w:val="009D60B5"/>
    <w:rsid w:val="009E0012"/>
    <w:rsid w:val="009E07F7"/>
    <w:rsid w:val="009E1631"/>
    <w:rsid w:val="009E198F"/>
    <w:rsid w:val="009E1EB7"/>
    <w:rsid w:val="009E258D"/>
    <w:rsid w:val="009E40D9"/>
    <w:rsid w:val="009E4B9E"/>
    <w:rsid w:val="009E5129"/>
    <w:rsid w:val="009E5523"/>
    <w:rsid w:val="009F15AD"/>
    <w:rsid w:val="009F22DF"/>
    <w:rsid w:val="009F23F6"/>
    <w:rsid w:val="009F3AC6"/>
    <w:rsid w:val="009F42AF"/>
    <w:rsid w:val="009F4F26"/>
    <w:rsid w:val="009F5E03"/>
    <w:rsid w:val="009F72DC"/>
    <w:rsid w:val="00A00551"/>
    <w:rsid w:val="00A01AF2"/>
    <w:rsid w:val="00A03DB8"/>
    <w:rsid w:val="00A04112"/>
    <w:rsid w:val="00A052D1"/>
    <w:rsid w:val="00A0681E"/>
    <w:rsid w:val="00A10129"/>
    <w:rsid w:val="00A11257"/>
    <w:rsid w:val="00A150B0"/>
    <w:rsid w:val="00A16E2F"/>
    <w:rsid w:val="00A16F31"/>
    <w:rsid w:val="00A16F52"/>
    <w:rsid w:val="00A21894"/>
    <w:rsid w:val="00A21BCC"/>
    <w:rsid w:val="00A23535"/>
    <w:rsid w:val="00A24A5D"/>
    <w:rsid w:val="00A2583D"/>
    <w:rsid w:val="00A273AD"/>
    <w:rsid w:val="00A27A9D"/>
    <w:rsid w:val="00A30B04"/>
    <w:rsid w:val="00A318F3"/>
    <w:rsid w:val="00A31A4C"/>
    <w:rsid w:val="00A36E31"/>
    <w:rsid w:val="00A3751E"/>
    <w:rsid w:val="00A41736"/>
    <w:rsid w:val="00A42278"/>
    <w:rsid w:val="00A42FC2"/>
    <w:rsid w:val="00A43CFE"/>
    <w:rsid w:val="00A456F7"/>
    <w:rsid w:val="00A47080"/>
    <w:rsid w:val="00A50B32"/>
    <w:rsid w:val="00A51818"/>
    <w:rsid w:val="00A51A00"/>
    <w:rsid w:val="00A51D5C"/>
    <w:rsid w:val="00A52747"/>
    <w:rsid w:val="00A52F5A"/>
    <w:rsid w:val="00A564A8"/>
    <w:rsid w:val="00A567AF"/>
    <w:rsid w:val="00A57515"/>
    <w:rsid w:val="00A6031A"/>
    <w:rsid w:val="00A6047D"/>
    <w:rsid w:val="00A607DF"/>
    <w:rsid w:val="00A60A6B"/>
    <w:rsid w:val="00A611B3"/>
    <w:rsid w:val="00A61E35"/>
    <w:rsid w:val="00A63C2C"/>
    <w:rsid w:val="00A6567A"/>
    <w:rsid w:val="00A663A4"/>
    <w:rsid w:val="00A66C14"/>
    <w:rsid w:val="00A66C5B"/>
    <w:rsid w:val="00A67974"/>
    <w:rsid w:val="00A67C4E"/>
    <w:rsid w:val="00A7029E"/>
    <w:rsid w:val="00A72CD5"/>
    <w:rsid w:val="00A73037"/>
    <w:rsid w:val="00A745B5"/>
    <w:rsid w:val="00A75EE7"/>
    <w:rsid w:val="00A800A0"/>
    <w:rsid w:val="00A803CC"/>
    <w:rsid w:val="00A80F77"/>
    <w:rsid w:val="00A82F90"/>
    <w:rsid w:val="00A83A3E"/>
    <w:rsid w:val="00A83C71"/>
    <w:rsid w:val="00A83DE1"/>
    <w:rsid w:val="00A845F5"/>
    <w:rsid w:val="00A8484D"/>
    <w:rsid w:val="00A85219"/>
    <w:rsid w:val="00A85387"/>
    <w:rsid w:val="00A8561A"/>
    <w:rsid w:val="00A87E91"/>
    <w:rsid w:val="00A87EB2"/>
    <w:rsid w:val="00A901D3"/>
    <w:rsid w:val="00A91125"/>
    <w:rsid w:val="00A91435"/>
    <w:rsid w:val="00A9324E"/>
    <w:rsid w:val="00A94075"/>
    <w:rsid w:val="00A94C4C"/>
    <w:rsid w:val="00A94D5A"/>
    <w:rsid w:val="00A95281"/>
    <w:rsid w:val="00A97490"/>
    <w:rsid w:val="00AA054A"/>
    <w:rsid w:val="00AA1CAF"/>
    <w:rsid w:val="00AA5892"/>
    <w:rsid w:val="00AA638E"/>
    <w:rsid w:val="00AB0D4C"/>
    <w:rsid w:val="00AB1724"/>
    <w:rsid w:val="00AB1CC1"/>
    <w:rsid w:val="00AB2231"/>
    <w:rsid w:val="00AB24E3"/>
    <w:rsid w:val="00AB3996"/>
    <w:rsid w:val="00AB4309"/>
    <w:rsid w:val="00AB7E6E"/>
    <w:rsid w:val="00AC033A"/>
    <w:rsid w:val="00AC07AE"/>
    <w:rsid w:val="00AC0E65"/>
    <w:rsid w:val="00AC240A"/>
    <w:rsid w:val="00AC25C8"/>
    <w:rsid w:val="00AC3381"/>
    <w:rsid w:val="00AC34A1"/>
    <w:rsid w:val="00AC48E6"/>
    <w:rsid w:val="00AC55B2"/>
    <w:rsid w:val="00AC58B2"/>
    <w:rsid w:val="00AD5636"/>
    <w:rsid w:val="00AD5DDC"/>
    <w:rsid w:val="00AD5F69"/>
    <w:rsid w:val="00AD7243"/>
    <w:rsid w:val="00AD77A4"/>
    <w:rsid w:val="00AE0CEA"/>
    <w:rsid w:val="00AE12BB"/>
    <w:rsid w:val="00AE645C"/>
    <w:rsid w:val="00AE64D9"/>
    <w:rsid w:val="00AE67D7"/>
    <w:rsid w:val="00AE7D30"/>
    <w:rsid w:val="00AE7E84"/>
    <w:rsid w:val="00AF0C8F"/>
    <w:rsid w:val="00AF1011"/>
    <w:rsid w:val="00AF1DCB"/>
    <w:rsid w:val="00AF340B"/>
    <w:rsid w:val="00AF3A93"/>
    <w:rsid w:val="00B009E3"/>
    <w:rsid w:val="00B02577"/>
    <w:rsid w:val="00B03F7C"/>
    <w:rsid w:val="00B04AD1"/>
    <w:rsid w:val="00B04EF0"/>
    <w:rsid w:val="00B053B0"/>
    <w:rsid w:val="00B05EA5"/>
    <w:rsid w:val="00B10409"/>
    <w:rsid w:val="00B10CC0"/>
    <w:rsid w:val="00B11AD6"/>
    <w:rsid w:val="00B127F9"/>
    <w:rsid w:val="00B12EFA"/>
    <w:rsid w:val="00B134A9"/>
    <w:rsid w:val="00B1379F"/>
    <w:rsid w:val="00B13D08"/>
    <w:rsid w:val="00B14686"/>
    <w:rsid w:val="00B14C82"/>
    <w:rsid w:val="00B15319"/>
    <w:rsid w:val="00B17758"/>
    <w:rsid w:val="00B2035C"/>
    <w:rsid w:val="00B206C8"/>
    <w:rsid w:val="00B2104C"/>
    <w:rsid w:val="00B21477"/>
    <w:rsid w:val="00B22062"/>
    <w:rsid w:val="00B248A8"/>
    <w:rsid w:val="00B25015"/>
    <w:rsid w:val="00B25B92"/>
    <w:rsid w:val="00B25C6E"/>
    <w:rsid w:val="00B25F22"/>
    <w:rsid w:val="00B26886"/>
    <w:rsid w:val="00B26C65"/>
    <w:rsid w:val="00B27312"/>
    <w:rsid w:val="00B27461"/>
    <w:rsid w:val="00B31581"/>
    <w:rsid w:val="00B315C3"/>
    <w:rsid w:val="00B32C12"/>
    <w:rsid w:val="00B32D95"/>
    <w:rsid w:val="00B347F7"/>
    <w:rsid w:val="00B34C95"/>
    <w:rsid w:val="00B36B25"/>
    <w:rsid w:val="00B37C13"/>
    <w:rsid w:val="00B37D02"/>
    <w:rsid w:val="00B401F2"/>
    <w:rsid w:val="00B4131D"/>
    <w:rsid w:val="00B41B99"/>
    <w:rsid w:val="00B42008"/>
    <w:rsid w:val="00B4292C"/>
    <w:rsid w:val="00B42C4F"/>
    <w:rsid w:val="00B43A4E"/>
    <w:rsid w:val="00B44AF5"/>
    <w:rsid w:val="00B45191"/>
    <w:rsid w:val="00B472E7"/>
    <w:rsid w:val="00B47EFB"/>
    <w:rsid w:val="00B47F76"/>
    <w:rsid w:val="00B516CC"/>
    <w:rsid w:val="00B52DC1"/>
    <w:rsid w:val="00B54125"/>
    <w:rsid w:val="00B54622"/>
    <w:rsid w:val="00B54AC8"/>
    <w:rsid w:val="00B55EE9"/>
    <w:rsid w:val="00B56013"/>
    <w:rsid w:val="00B566BB"/>
    <w:rsid w:val="00B603B8"/>
    <w:rsid w:val="00B6085B"/>
    <w:rsid w:val="00B625FB"/>
    <w:rsid w:val="00B6283B"/>
    <w:rsid w:val="00B62A70"/>
    <w:rsid w:val="00B62BC7"/>
    <w:rsid w:val="00B63E09"/>
    <w:rsid w:val="00B64DC6"/>
    <w:rsid w:val="00B65045"/>
    <w:rsid w:val="00B65CC6"/>
    <w:rsid w:val="00B71AFE"/>
    <w:rsid w:val="00B71BF0"/>
    <w:rsid w:val="00B72132"/>
    <w:rsid w:val="00B730A2"/>
    <w:rsid w:val="00B73D7A"/>
    <w:rsid w:val="00B7423B"/>
    <w:rsid w:val="00B7456B"/>
    <w:rsid w:val="00B75732"/>
    <w:rsid w:val="00B761F9"/>
    <w:rsid w:val="00B768D4"/>
    <w:rsid w:val="00B802E4"/>
    <w:rsid w:val="00B808BD"/>
    <w:rsid w:val="00B80C42"/>
    <w:rsid w:val="00B80F58"/>
    <w:rsid w:val="00B81296"/>
    <w:rsid w:val="00B839AD"/>
    <w:rsid w:val="00B84220"/>
    <w:rsid w:val="00B8553D"/>
    <w:rsid w:val="00B858B2"/>
    <w:rsid w:val="00B87468"/>
    <w:rsid w:val="00B87B00"/>
    <w:rsid w:val="00B87ECC"/>
    <w:rsid w:val="00B9140A"/>
    <w:rsid w:val="00B91869"/>
    <w:rsid w:val="00B91910"/>
    <w:rsid w:val="00B93D72"/>
    <w:rsid w:val="00B93DD4"/>
    <w:rsid w:val="00B94885"/>
    <w:rsid w:val="00B94AF4"/>
    <w:rsid w:val="00B965B8"/>
    <w:rsid w:val="00B972A5"/>
    <w:rsid w:val="00B9793D"/>
    <w:rsid w:val="00BA11E7"/>
    <w:rsid w:val="00BA1634"/>
    <w:rsid w:val="00BA2A26"/>
    <w:rsid w:val="00BA3A11"/>
    <w:rsid w:val="00BA3F6E"/>
    <w:rsid w:val="00BA5A7C"/>
    <w:rsid w:val="00BA7184"/>
    <w:rsid w:val="00BB0F23"/>
    <w:rsid w:val="00BB14B6"/>
    <w:rsid w:val="00BB16CC"/>
    <w:rsid w:val="00BB2C02"/>
    <w:rsid w:val="00BB42AB"/>
    <w:rsid w:val="00BB6BE7"/>
    <w:rsid w:val="00BB6CC7"/>
    <w:rsid w:val="00BB7D38"/>
    <w:rsid w:val="00BB7EBF"/>
    <w:rsid w:val="00BC0362"/>
    <w:rsid w:val="00BC2055"/>
    <w:rsid w:val="00BC2BAE"/>
    <w:rsid w:val="00BC3AE7"/>
    <w:rsid w:val="00BC6618"/>
    <w:rsid w:val="00BC773E"/>
    <w:rsid w:val="00BD2B2A"/>
    <w:rsid w:val="00BD3E60"/>
    <w:rsid w:val="00BD461F"/>
    <w:rsid w:val="00BD477C"/>
    <w:rsid w:val="00BD4D92"/>
    <w:rsid w:val="00BD6265"/>
    <w:rsid w:val="00BD6B95"/>
    <w:rsid w:val="00BD6EB5"/>
    <w:rsid w:val="00BD70C1"/>
    <w:rsid w:val="00BD7E9B"/>
    <w:rsid w:val="00BE1515"/>
    <w:rsid w:val="00BE1546"/>
    <w:rsid w:val="00BE2213"/>
    <w:rsid w:val="00BE3A54"/>
    <w:rsid w:val="00BE4294"/>
    <w:rsid w:val="00BE6E50"/>
    <w:rsid w:val="00BE7957"/>
    <w:rsid w:val="00BF032D"/>
    <w:rsid w:val="00BF2B0B"/>
    <w:rsid w:val="00BF4883"/>
    <w:rsid w:val="00BF4C95"/>
    <w:rsid w:val="00BF50B9"/>
    <w:rsid w:val="00BF5E05"/>
    <w:rsid w:val="00BF7321"/>
    <w:rsid w:val="00C00408"/>
    <w:rsid w:val="00C00D29"/>
    <w:rsid w:val="00C01497"/>
    <w:rsid w:val="00C019A1"/>
    <w:rsid w:val="00C01B5B"/>
    <w:rsid w:val="00C02DB6"/>
    <w:rsid w:val="00C03004"/>
    <w:rsid w:val="00C04786"/>
    <w:rsid w:val="00C07881"/>
    <w:rsid w:val="00C10968"/>
    <w:rsid w:val="00C11A82"/>
    <w:rsid w:val="00C12002"/>
    <w:rsid w:val="00C150FD"/>
    <w:rsid w:val="00C15AAB"/>
    <w:rsid w:val="00C15F7D"/>
    <w:rsid w:val="00C17C45"/>
    <w:rsid w:val="00C20B9E"/>
    <w:rsid w:val="00C228BC"/>
    <w:rsid w:val="00C22CBC"/>
    <w:rsid w:val="00C231A2"/>
    <w:rsid w:val="00C2408F"/>
    <w:rsid w:val="00C2466B"/>
    <w:rsid w:val="00C262D1"/>
    <w:rsid w:val="00C27B3B"/>
    <w:rsid w:val="00C3075F"/>
    <w:rsid w:val="00C30DF1"/>
    <w:rsid w:val="00C3108C"/>
    <w:rsid w:val="00C33687"/>
    <w:rsid w:val="00C34BCB"/>
    <w:rsid w:val="00C37BD0"/>
    <w:rsid w:val="00C40372"/>
    <w:rsid w:val="00C41DCB"/>
    <w:rsid w:val="00C4384C"/>
    <w:rsid w:val="00C456DC"/>
    <w:rsid w:val="00C468E3"/>
    <w:rsid w:val="00C47D42"/>
    <w:rsid w:val="00C503D1"/>
    <w:rsid w:val="00C5119C"/>
    <w:rsid w:val="00C517FE"/>
    <w:rsid w:val="00C53C07"/>
    <w:rsid w:val="00C541CF"/>
    <w:rsid w:val="00C54DAC"/>
    <w:rsid w:val="00C55244"/>
    <w:rsid w:val="00C5661B"/>
    <w:rsid w:val="00C56B7B"/>
    <w:rsid w:val="00C56CD6"/>
    <w:rsid w:val="00C577CB"/>
    <w:rsid w:val="00C6032A"/>
    <w:rsid w:val="00C604CE"/>
    <w:rsid w:val="00C60521"/>
    <w:rsid w:val="00C60FC9"/>
    <w:rsid w:val="00C61A33"/>
    <w:rsid w:val="00C62B6B"/>
    <w:rsid w:val="00C63528"/>
    <w:rsid w:val="00C63ED3"/>
    <w:rsid w:val="00C64F39"/>
    <w:rsid w:val="00C66912"/>
    <w:rsid w:val="00C7089A"/>
    <w:rsid w:val="00C70B18"/>
    <w:rsid w:val="00C720CD"/>
    <w:rsid w:val="00C73184"/>
    <w:rsid w:val="00C74887"/>
    <w:rsid w:val="00C75036"/>
    <w:rsid w:val="00C7547C"/>
    <w:rsid w:val="00C75541"/>
    <w:rsid w:val="00C75E57"/>
    <w:rsid w:val="00C77A61"/>
    <w:rsid w:val="00C81C15"/>
    <w:rsid w:val="00C832A8"/>
    <w:rsid w:val="00C83DDA"/>
    <w:rsid w:val="00C8428E"/>
    <w:rsid w:val="00C86869"/>
    <w:rsid w:val="00C86EB1"/>
    <w:rsid w:val="00C87536"/>
    <w:rsid w:val="00C87BC1"/>
    <w:rsid w:val="00C87D59"/>
    <w:rsid w:val="00C90F3A"/>
    <w:rsid w:val="00C919B2"/>
    <w:rsid w:val="00CA0D11"/>
    <w:rsid w:val="00CA1455"/>
    <w:rsid w:val="00CA24AC"/>
    <w:rsid w:val="00CA2856"/>
    <w:rsid w:val="00CA34E4"/>
    <w:rsid w:val="00CA64E9"/>
    <w:rsid w:val="00CA66EB"/>
    <w:rsid w:val="00CA671F"/>
    <w:rsid w:val="00CA7EB3"/>
    <w:rsid w:val="00CB19DD"/>
    <w:rsid w:val="00CB2805"/>
    <w:rsid w:val="00CB297A"/>
    <w:rsid w:val="00CB36F1"/>
    <w:rsid w:val="00CB4989"/>
    <w:rsid w:val="00CB68B5"/>
    <w:rsid w:val="00CC08E2"/>
    <w:rsid w:val="00CC1613"/>
    <w:rsid w:val="00CC1C18"/>
    <w:rsid w:val="00CC1D24"/>
    <w:rsid w:val="00CC2FE2"/>
    <w:rsid w:val="00CC3526"/>
    <w:rsid w:val="00CC47A9"/>
    <w:rsid w:val="00CC5FBA"/>
    <w:rsid w:val="00CC79AE"/>
    <w:rsid w:val="00CC7B77"/>
    <w:rsid w:val="00CD1BB6"/>
    <w:rsid w:val="00CD33F3"/>
    <w:rsid w:val="00CD420F"/>
    <w:rsid w:val="00CD4A62"/>
    <w:rsid w:val="00CD4CFB"/>
    <w:rsid w:val="00CD69D4"/>
    <w:rsid w:val="00CD7D49"/>
    <w:rsid w:val="00CE06B5"/>
    <w:rsid w:val="00CE0ADA"/>
    <w:rsid w:val="00CE4493"/>
    <w:rsid w:val="00CE47BF"/>
    <w:rsid w:val="00CE5CFC"/>
    <w:rsid w:val="00CE5D8A"/>
    <w:rsid w:val="00CE753B"/>
    <w:rsid w:val="00CF04DB"/>
    <w:rsid w:val="00CF11DE"/>
    <w:rsid w:val="00CF1CEB"/>
    <w:rsid w:val="00CF3B5B"/>
    <w:rsid w:val="00CF523C"/>
    <w:rsid w:val="00CF5AAF"/>
    <w:rsid w:val="00CF63F9"/>
    <w:rsid w:val="00D027B9"/>
    <w:rsid w:val="00D03794"/>
    <w:rsid w:val="00D04232"/>
    <w:rsid w:val="00D058EF"/>
    <w:rsid w:val="00D05C68"/>
    <w:rsid w:val="00D07890"/>
    <w:rsid w:val="00D10835"/>
    <w:rsid w:val="00D11999"/>
    <w:rsid w:val="00D12847"/>
    <w:rsid w:val="00D155FC"/>
    <w:rsid w:val="00D1705F"/>
    <w:rsid w:val="00D204E7"/>
    <w:rsid w:val="00D20952"/>
    <w:rsid w:val="00D21DBF"/>
    <w:rsid w:val="00D23567"/>
    <w:rsid w:val="00D236D2"/>
    <w:rsid w:val="00D24228"/>
    <w:rsid w:val="00D25090"/>
    <w:rsid w:val="00D30131"/>
    <w:rsid w:val="00D304A9"/>
    <w:rsid w:val="00D31A30"/>
    <w:rsid w:val="00D32281"/>
    <w:rsid w:val="00D32516"/>
    <w:rsid w:val="00D32D95"/>
    <w:rsid w:val="00D335A3"/>
    <w:rsid w:val="00D3480F"/>
    <w:rsid w:val="00D36043"/>
    <w:rsid w:val="00D36637"/>
    <w:rsid w:val="00D37423"/>
    <w:rsid w:val="00D4020A"/>
    <w:rsid w:val="00D4056B"/>
    <w:rsid w:val="00D40FA9"/>
    <w:rsid w:val="00D4191B"/>
    <w:rsid w:val="00D4314D"/>
    <w:rsid w:val="00D4356A"/>
    <w:rsid w:val="00D43EC7"/>
    <w:rsid w:val="00D45D4B"/>
    <w:rsid w:val="00D461FA"/>
    <w:rsid w:val="00D508B8"/>
    <w:rsid w:val="00D51027"/>
    <w:rsid w:val="00D51F2A"/>
    <w:rsid w:val="00D53D96"/>
    <w:rsid w:val="00D54EF3"/>
    <w:rsid w:val="00D55BB1"/>
    <w:rsid w:val="00D5689D"/>
    <w:rsid w:val="00D56986"/>
    <w:rsid w:val="00D60E71"/>
    <w:rsid w:val="00D61670"/>
    <w:rsid w:val="00D61E0D"/>
    <w:rsid w:val="00D62BEF"/>
    <w:rsid w:val="00D63D0C"/>
    <w:rsid w:val="00D65BF2"/>
    <w:rsid w:val="00D67363"/>
    <w:rsid w:val="00D675BD"/>
    <w:rsid w:val="00D70789"/>
    <w:rsid w:val="00D71062"/>
    <w:rsid w:val="00D71471"/>
    <w:rsid w:val="00D71B18"/>
    <w:rsid w:val="00D734EF"/>
    <w:rsid w:val="00D7396B"/>
    <w:rsid w:val="00D73CFE"/>
    <w:rsid w:val="00D76B1A"/>
    <w:rsid w:val="00D76CD4"/>
    <w:rsid w:val="00D80D1B"/>
    <w:rsid w:val="00D8108D"/>
    <w:rsid w:val="00D8138A"/>
    <w:rsid w:val="00D8209A"/>
    <w:rsid w:val="00D8286F"/>
    <w:rsid w:val="00D83122"/>
    <w:rsid w:val="00D84490"/>
    <w:rsid w:val="00D8500F"/>
    <w:rsid w:val="00D85311"/>
    <w:rsid w:val="00D85827"/>
    <w:rsid w:val="00D9142B"/>
    <w:rsid w:val="00D91C12"/>
    <w:rsid w:val="00D92DD7"/>
    <w:rsid w:val="00D93294"/>
    <w:rsid w:val="00D94184"/>
    <w:rsid w:val="00D94375"/>
    <w:rsid w:val="00D9495D"/>
    <w:rsid w:val="00D957B5"/>
    <w:rsid w:val="00D96366"/>
    <w:rsid w:val="00D96656"/>
    <w:rsid w:val="00D96919"/>
    <w:rsid w:val="00D97E2D"/>
    <w:rsid w:val="00DA13D9"/>
    <w:rsid w:val="00DA17E6"/>
    <w:rsid w:val="00DA1D88"/>
    <w:rsid w:val="00DA2B7B"/>
    <w:rsid w:val="00DA2BFE"/>
    <w:rsid w:val="00DA36C7"/>
    <w:rsid w:val="00DA3DDD"/>
    <w:rsid w:val="00DA48BC"/>
    <w:rsid w:val="00DA5009"/>
    <w:rsid w:val="00DB1133"/>
    <w:rsid w:val="00DB3C64"/>
    <w:rsid w:val="00DB41E6"/>
    <w:rsid w:val="00DB4521"/>
    <w:rsid w:val="00DB6009"/>
    <w:rsid w:val="00DB67CE"/>
    <w:rsid w:val="00DB6C7D"/>
    <w:rsid w:val="00DB704E"/>
    <w:rsid w:val="00DB7A43"/>
    <w:rsid w:val="00DC053B"/>
    <w:rsid w:val="00DC078B"/>
    <w:rsid w:val="00DC13CE"/>
    <w:rsid w:val="00DC4B70"/>
    <w:rsid w:val="00DC4BF8"/>
    <w:rsid w:val="00DC4D86"/>
    <w:rsid w:val="00DC5561"/>
    <w:rsid w:val="00DC5792"/>
    <w:rsid w:val="00DC6CEB"/>
    <w:rsid w:val="00DC7A17"/>
    <w:rsid w:val="00DD047C"/>
    <w:rsid w:val="00DD0D81"/>
    <w:rsid w:val="00DD1DFC"/>
    <w:rsid w:val="00DD1E99"/>
    <w:rsid w:val="00DD24EA"/>
    <w:rsid w:val="00DD283A"/>
    <w:rsid w:val="00DD3698"/>
    <w:rsid w:val="00DD60CC"/>
    <w:rsid w:val="00DD6D1E"/>
    <w:rsid w:val="00DD6DA4"/>
    <w:rsid w:val="00DD6FEC"/>
    <w:rsid w:val="00DE03E1"/>
    <w:rsid w:val="00DE07BC"/>
    <w:rsid w:val="00DE0954"/>
    <w:rsid w:val="00DE0C5D"/>
    <w:rsid w:val="00DE1927"/>
    <w:rsid w:val="00DE2D43"/>
    <w:rsid w:val="00DE38A3"/>
    <w:rsid w:val="00DE41EB"/>
    <w:rsid w:val="00DE4796"/>
    <w:rsid w:val="00DE4E29"/>
    <w:rsid w:val="00DE60C3"/>
    <w:rsid w:val="00DE613E"/>
    <w:rsid w:val="00DE6B7C"/>
    <w:rsid w:val="00DE7023"/>
    <w:rsid w:val="00DE70BA"/>
    <w:rsid w:val="00DF0AED"/>
    <w:rsid w:val="00DF12F8"/>
    <w:rsid w:val="00DF1DBE"/>
    <w:rsid w:val="00DF1F8D"/>
    <w:rsid w:val="00DF287C"/>
    <w:rsid w:val="00DF2FA5"/>
    <w:rsid w:val="00DF3BA2"/>
    <w:rsid w:val="00DF40EC"/>
    <w:rsid w:val="00DF4681"/>
    <w:rsid w:val="00DF6C31"/>
    <w:rsid w:val="00DF714E"/>
    <w:rsid w:val="00DF7987"/>
    <w:rsid w:val="00E002AC"/>
    <w:rsid w:val="00E004D9"/>
    <w:rsid w:val="00E0139B"/>
    <w:rsid w:val="00E01FE4"/>
    <w:rsid w:val="00E02967"/>
    <w:rsid w:val="00E03262"/>
    <w:rsid w:val="00E04C0B"/>
    <w:rsid w:val="00E06304"/>
    <w:rsid w:val="00E063E5"/>
    <w:rsid w:val="00E068B1"/>
    <w:rsid w:val="00E0691E"/>
    <w:rsid w:val="00E07DBF"/>
    <w:rsid w:val="00E1030B"/>
    <w:rsid w:val="00E1339A"/>
    <w:rsid w:val="00E148F3"/>
    <w:rsid w:val="00E1510D"/>
    <w:rsid w:val="00E15594"/>
    <w:rsid w:val="00E156C7"/>
    <w:rsid w:val="00E167C1"/>
    <w:rsid w:val="00E16FB2"/>
    <w:rsid w:val="00E20796"/>
    <w:rsid w:val="00E20F42"/>
    <w:rsid w:val="00E22BAF"/>
    <w:rsid w:val="00E22CB2"/>
    <w:rsid w:val="00E23E16"/>
    <w:rsid w:val="00E258DB"/>
    <w:rsid w:val="00E2669E"/>
    <w:rsid w:val="00E27C2C"/>
    <w:rsid w:val="00E30A40"/>
    <w:rsid w:val="00E31109"/>
    <w:rsid w:val="00E31B3A"/>
    <w:rsid w:val="00E333CA"/>
    <w:rsid w:val="00E3437B"/>
    <w:rsid w:val="00E346D8"/>
    <w:rsid w:val="00E35841"/>
    <w:rsid w:val="00E35BC1"/>
    <w:rsid w:val="00E36FDD"/>
    <w:rsid w:val="00E37FE4"/>
    <w:rsid w:val="00E41B44"/>
    <w:rsid w:val="00E41E6E"/>
    <w:rsid w:val="00E4236C"/>
    <w:rsid w:val="00E42DA3"/>
    <w:rsid w:val="00E44635"/>
    <w:rsid w:val="00E44A29"/>
    <w:rsid w:val="00E45323"/>
    <w:rsid w:val="00E454CD"/>
    <w:rsid w:val="00E5023C"/>
    <w:rsid w:val="00E50411"/>
    <w:rsid w:val="00E50EE9"/>
    <w:rsid w:val="00E51BEA"/>
    <w:rsid w:val="00E51D23"/>
    <w:rsid w:val="00E51F0A"/>
    <w:rsid w:val="00E54397"/>
    <w:rsid w:val="00E54936"/>
    <w:rsid w:val="00E559C3"/>
    <w:rsid w:val="00E57B59"/>
    <w:rsid w:val="00E61A89"/>
    <w:rsid w:val="00E62E04"/>
    <w:rsid w:val="00E64A22"/>
    <w:rsid w:val="00E66967"/>
    <w:rsid w:val="00E67941"/>
    <w:rsid w:val="00E67ABD"/>
    <w:rsid w:val="00E73A43"/>
    <w:rsid w:val="00E73F04"/>
    <w:rsid w:val="00E74518"/>
    <w:rsid w:val="00E74620"/>
    <w:rsid w:val="00E75C2A"/>
    <w:rsid w:val="00E7602E"/>
    <w:rsid w:val="00E761E9"/>
    <w:rsid w:val="00E76C2E"/>
    <w:rsid w:val="00E7799B"/>
    <w:rsid w:val="00E77FAA"/>
    <w:rsid w:val="00E80074"/>
    <w:rsid w:val="00E81D2B"/>
    <w:rsid w:val="00E8260E"/>
    <w:rsid w:val="00E83B21"/>
    <w:rsid w:val="00E8598D"/>
    <w:rsid w:val="00E85B5D"/>
    <w:rsid w:val="00E86DC5"/>
    <w:rsid w:val="00E87A2D"/>
    <w:rsid w:val="00E900E1"/>
    <w:rsid w:val="00E91522"/>
    <w:rsid w:val="00E92778"/>
    <w:rsid w:val="00E93359"/>
    <w:rsid w:val="00E93532"/>
    <w:rsid w:val="00E96EC4"/>
    <w:rsid w:val="00EA2EF6"/>
    <w:rsid w:val="00EA3E1D"/>
    <w:rsid w:val="00EA535B"/>
    <w:rsid w:val="00EA631D"/>
    <w:rsid w:val="00EA6806"/>
    <w:rsid w:val="00EB0056"/>
    <w:rsid w:val="00EB04F1"/>
    <w:rsid w:val="00EB330F"/>
    <w:rsid w:val="00EB3984"/>
    <w:rsid w:val="00EB5380"/>
    <w:rsid w:val="00EB7AA0"/>
    <w:rsid w:val="00EB7EF2"/>
    <w:rsid w:val="00EB7FCF"/>
    <w:rsid w:val="00EC0651"/>
    <w:rsid w:val="00EC34C4"/>
    <w:rsid w:val="00EC3CCA"/>
    <w:rsid w:val="00EC4365"/>
    <w:rsid w:val="00EC463D"/>
    <w:rsid w:val="00EC5096"/>
    <w:rsid w:val="00EC61EE"/>
    <w:rsid w:val="00EC79C4"/>
    <w:rsid w:val="00ED0059"/>
    <w:rsid w:val="00ED0A3E"/>
    <w:rsid w:val="00ED0F74"/>
    <w:rsid w:val="00ED1FEE"/>
    <w:rsid w:val="00ED26F3"/>
    <w:rsid w:val="00ED3726"/>
    <w:rsid w:val="00ED5979"/>
    <w:rsid w:val="00ED5ADD"/>
    <w:rsid w:val="00ED5E93"/>
    <w:rsid w:val="00ED6E7A"/>
    <w:rsid w:val="00ED70FA"/>
    <w:rsid w:val="00EE0328"/>
    <w:rsid w:val="00EE1524"/>
    <w:rsid w:val="00EE2A4D"/>
    <w:rsid w:val="00EE3440"/>
    <w:rsid w:val="00EE4C0D"/>
    <w:rsid w:val="00EE527B"/>
    <w:rsid w:val="00EE52DB"/>
    <w:rsid w:val="00EE6C6F"/>
    <w:rsid w:val="00EF0094"/>
    <w:rsid w:val="00EF2F13"/>
    <w:rsid w:val="00EF375D"/>
    <w:rsid w:val="00EF3FB2"/>
    <w:rsid w:val="00EF453C"/>
    <w:rsid w:val="00EF58EA"/>
    <w:rsid w:val="00EF600E"/>
    <w:rsid w:val="00F001AA"/>
    <w:rsid w:val="00F002FE"/>
    <w:rsid w:val="00F0077C"/>
    <w:rsid w:val="00F01AFC"/>
    <w:rsid w:val="00F03540"/>
    <w:rsid w:val="00F05658"/>
    <w:rsid w:val="00F06B93"/>
    <w:rsid w:val="00F07067"/>
    <w:rsid w:val="00F10203"/>
    <w:rsid w:val="00F11B72"/>
    <w:rsid w:val="00F14254"/>
    <w:rsid w:val="00F14461"/>
    <w:rsid w:val="00F146B0"/>
    <w:rsid w:val="00F14862"/>
    <w:rsid w:val="00F14A2B"/>
    <w:rsid w:val="00F15524"/>
    <w:rsid w:val="00F159F3"/>
    <w:rsid w:val="00F21EFA"/>
    <w:rsid w:val="00F23AB9"/>
    <w:rsid w:val="00F24E61"/>
    <w:rsid w:val="00F2770F"/>
    <w:rsid w:val="00F27A6B"/>
    <w:rsid w:val="00F316DF"/>
    <w:rsid w:val="00F32761"/>
    <w:rsid w:val="00F33E5B"/>
    <w:rsid w:val="00F3492F"/>
    <w:rsid w:val="00F35BCE"/>
    <w:rsid w:val="00F36D69"/>
    <w:rsid w:val="00F373C9"/>
    <w:rsid w:val="00F37524"/>
    <w:rsid w:val="00F3777A"/>
    <w:rsid w:val="00F42176"/>
    <w:rsid w:val="00F42F1D"/>
    <w:rsid w:val="00F42FEF"/>
    <w:rsid w:val="00F44467"/>
    <w:rsid w:val="00F45E57"/>
    <w:rsid w:val="00F4611E"/>
    <w:rsid w:val="00F46452"/>
    <w:rsid w:val="00F478EC"/>
    <w:rsid w:val="00F50B6F"/>
    <w:rsid w:val="00F51422"/>
    <w:rsid w:val="00F515B9"/>
    <w:rsid w:val="00F51A8C"/>
    <w:rsid w:val="00F522A5"/>
    <w:rsid w:val="00F522C2"/>
    <w:rsid w:val="00F52303"/>
    <w:rsid w:val="00F5305D"/>
    <w:rsid w:val="00F537E2"/>
    <w:rsid w:val="00F55778"/>
    <w:rsid w:val="00F5647E"/>
    <w:rsid w:val="00F56FFC"/>
    <w:rsid w:val="00F56FFF"/>
    <w:rsid w:val="00F57A8D"/>
    <w:rsid w:val="00F57D82"/>
    <w:rsid w:val="00F62659"/>
    <w:rsid w:val="00F628D5"/>
    <w:rsid w:val="00F635FD"/>
    <w:rsid w:val="00F638BE"/>
    <w:rsid w:val="00F63B20"/>
    <w:rsid w:val="00F642F3"/>
    <w:rsid w:val="00F64E38"/>
    <w:rsid w:val="00F65444"/>
    <w:rsid w:val="00F659FA"/>
    <w:rsid w:val="00F7747C"/>
    <w:rsid w:val="00F77AEF"/>
    <w:rsid w:val="00F85F67"/>
    <w:rsid w:val="00F864D8"/>
    <w:rsid w:val="00F90576"/>
    <w:rsid w:val="00F91415"/>
    <w:rsid w:val="00F915E1"/>
    <w:rsid w:val="00F91DF6"/>
    <w:rsid w:val="00F959A2"/>
    <w:rsid w:val="00F95C32"/>
    <w:rsid w:val="00F96040"/>
    <w:rsid w:val="00F96CB5"/>
    <w:rsid w:val="00F97CA8"/>
    <w:rsid w:val="00FA0441"/>
    <w:rsid w:val="00FA1DD9"/>
    <w:rsid w:val="00FA2838"/>
    <w:rsid w:val="00FA6618"/>
    <w:rsid w:val="00FA6987"/>
    <w:rsid w:val="00FA7465"/>
    <w:rsid w:val="00FA7467"/>
    <w:rsid w:val="00FA7EDB"/>
    <w:rsid w:val="00FB1CC6"/>
    <w:rsid w:val="00FB2A05"/>
    <w:rsid w:val="00FB45C4"/>
    <w:rsid w:val="00FB50BF"/>
    <w:rsid w:val="00FB538D"/>
    <w:rsid w:val="00FB6780"/>
    <w:rsid w:val="00FB7361"/>
    <w:rsid w:val="00FB7A31"/>
    <w:rsid w:val="00FC0D26"/>
    <w:rsid w:val="00FC0D7F"/>
    <w:rsid w:val="00FC12E1"/>
    <w:rsid w:val="00FC20AB"/>
    <w:rsid w:val="00FC428F"/>
    <w:rsid w:val="00FC5C4B"/>
    <w:rsid w:val="00FD24E7"/>
    <w:rsid w:val="00FD4B48"/>
    <w:rsid w:val="00FD55BF"/>
    <w:rsid w:val="00FD5A88"/>
    <w:rsid w:val="00FD7A2F"/>
    <w:rsid w:val="00FE3296"/>
    <w:rsid w:val="00FE46C5"/>
    <w:rsid w:val="00FE5507"/>
    <w:rsid w:val="00FE5DB3"/>
    <w:rsid w:val="00FF063B"/>
    <w:rsid w:val="00FF2737"/>
    <w:rsid w:val="00FF3BBD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E41F"/>
  <w15:docId w15:val="{7EC50874-27DE-4270-9C17-F2766872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F0314"/>
    <w:pPr>
      <w:keepNext/>
      <w:autoSpaceDE w:val="0"/>
      <w:autoSpaceDN w:val="0"/>
      <w:adjustRightInd w:val="0"/>
      <w:outlineLvl w:val="2"/>
    </w:pPr>
    <w:rPr>
      <w:color w:val="000000"/>
      <w:sz w:val="2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0314"/>
    <w:rPr>
      <w:rFonts w:ascii="Times New Roman" w:eastAsia="Times New Roman" w:hAnsi="Times New Roman" w:cs="Times New Roman"/>
      <w:color w:val="000000"/>
      <w:sz w:val="28"/>
      <w:szCs w:val="18"/>
      <w:lang w:val="x-none" w:eastAsia="x-none"/>
    </w:rPr>
  </w:style>
  <w:style w:type="paragraph" w:customStyle="1" w:styleId="ConsPlusTitle">
    <w:name w:val="ConsPlusTitle"/>
    <w:rsid w:val="007F03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F0314"/>
    <w:pPr>
      <w:tabs>
        <w:tab w:val="center" w:pos="4677"/>
        <w:tab w:val="right" w:pos="9355"/>
      </w:tabs>
      <w:jc w:val="center"/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7F03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7F03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7F0314"/>
    <w:pPr>
      <w:autoSpaceDE w:val="0"/>
      <w:autoSpaceDN w:val="0"/>
      <w:adjustRightInd w:val="0"/>
      <w:ind w:firstLine="708"/>
      <w:jc w:val="both"/>
    </w:pPr>
    <w:rPr>
      <w:color w:val="000000"/>
      <w:sz w:val="28"/>
      <w:szCs w:val="18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F0314"/>
    <w:rPr>
      <w:rFonts w:ascii="Times New Roman" w:eastAsia="Times New Roman" w:hAnsi="Times New Roman" w:cs="Times New Roman"/>
      <w:color w:val="000000"/>
      <w:sz w:val="28"/>
      <w:szCs w:val="18"/>
      <w:lang w:val="x-none" w:eastAsia="x-none"/>
    </w:rPr>
  </w:style>
  <w:style w:type="paragraph" w:styleId="2">
    <w:name w:val="Body Text Indent 2"/>
    <w:basedOn w:val="a"/>
    <w:link w:val="20"/>
    <w:rsid w:val="007F0314"/>
    <w:pPr>
      <w:autoSpaceDE w:val="0"/>
      <w:autoSpaceDN w:val="0"/>
      <w:adjustRightInd w:val="0"/>
      <w:ind w:firstLine="225"/>
      <w:jc w:val="both"/>
    </w:pPr>
    <w:rPr>
      <w:color w:val="000000"/>
      <w:sz w:val="28"/>
      <w:szCs w:val="18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7F0314"/>
    <w:rPr>
      <w:rFonts w:ascii="Times New Roman" w:eastAsia="Times New Roman" w:hAnsi="Times New Roman" w:cs="Times New Roman"/>
      <w:color w:val="000000"/>
      <w:sz w:val="28"/>
      <w:szCs w:val="18"/>
      <w:lang w:val="x-none" w:eastAsia="x-none"/>
    </w:rPr>
  </w:style>
  <w:style w:type="paragraph" w:styleId="21">
    <w:name w:val="Quote"/>
    <w:basedOn w:val="a"/>
    <w:next w:val="a"/>
    <w:link w:val="22"/>
    <w:uiPriority w:val="29"/>
    <w:qFormat/>
    <w:rsid w:val="007F0314"/>
    <w:pPr>
      <w:jc w:val="center"/>
    </w:pPr>
    <w:rPr>
      <w:i/>
      <w:iCs/>
      <w:color w:val="000000"/>
      <w:szCs w:val="20"/>
    </w:rPr>
  </w:style>
  <w:style w:type="character" w:customStyle="1" w:styleId="22">
    <w:name w:val="Цитата 2 Знак"/>
    <w:basedOn w:val="a0"/>
    <w:link w:val="21"/>
    <w:uiPriority w:val="29"/>
    <w:rsid w:val="007F0314"/>
    <w:rPr>
      <w:rFonts w:ascii="Times New Roman" w:eastAsia="Times New Roman" w:hAnsi="Times New Roman" w:cs="Times New Roman"/>
      <w:i/>
      <w:iCs/>
      <w:color w:val="000000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430BE1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1664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6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026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26BC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714885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310B5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10B5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10B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10B5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10B5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2">
    <w:name w:val="Placeholder Text"/>
    <w:basedOn w:val="a0"/>
    <w:uiPriority w:val="99"/>
    <w:semiHidden/>
    <w:rsid w:val="001D2B3C"/>
    <w:rPr>
      <w:color w:val="808080"/>
    </w:rPr>
  </w:style>
  <w:style w:type="paragraph" w:styleId="af3">
    <w:name w:val="footnote text"/>
    <w:basedOn w:val="a"/>
    <w:link w:val="af4"/>
    <w:uiPriority w:val="99"/>
    <w:unhideWhenUsed/>
    <w:rsid w:val="00431309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4313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431309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8751C5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8751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8751C5"/>
    <w:rPr>
      <w:vertAlign w:val="superscript"/>
    </w:rPr>
  </w:style>
  <w:style w:type="paragraph" w:styleId="af9">
    <w:name w:val="Revision"/>
    <w:hidden/>
    <w:uiPriority w:val="99"/>
    <w:semiHidden/>
    <w:rsid w:val="00B24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a">
    <w:name w:val="Table Grid"/>
    <w:basedOn w:val="a1"/>
    <w:uiPriority w:val="59"/>
    <w:rsid w:val="00172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SPB&amp;n=164193&amp;dst=100025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164193&amp;dst=100024" TargetMode="External"/><Relationship Id="rId17" Type="http://schemas.openxmlformats.org/officeDocument/2006/relationships/hyperlink" Target="https://login.consultant.ru/link/?req=doc&amp;base=SPB&amp;n=164193&amp;dst=10019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SPB&amp;n=164193&amp;dst=10019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164193&amp;dst=1000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SPB&amp;n=164193&amp;dst=100126" TargetMode="External"/><Relationship Id="rId10" Type="http://schemas.openxmlformats.org/officeDocument/2006/relationships/hyperlink" Target="https://login.consultant.ru/link/?req=doc&amp;base=SPB&amp;n=164193&amp;dst=10000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162410&amp;dst=100008" TargetMode="External"/><Relationship Id="rId14" Type="http://schemas.openxmlformats.org/officeDocument/2006/relationships/hyperlink" Target="https://login.consultant.ru/link/?req=doc&amp;base=SPB&amp;n=164193&amp;dst=1001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E3B11-C0E4-4913-BB48-61ACC47F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Колонтай Мария Михайловна</dc:creator>
  <cp:lastModifiedBy>Синеева Светлана Анатольевна</cp:lastModifiedBy>
  <cp:revision>56</cp:revision>
  <cp:lastPrinted>2025-06-20T08:26:00Z</cp:lastPrinted>
  <dcterms:created xsi:type="dcterms:W3CDTF">2025-06-03T07:40:00Z</dcterms:created>
  <dcterms:modified xsi:type="dcterms:W3CDTF">2025-06-20T08:50:00Z</dcterms:modified>
</cp:coreProperties>
</file>