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25E" w:rsidRPr="00F3125E" w:rsidRDefault="00F3125E" w:rsidP="00F31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12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ИНФОРМАЦИЯ </w:t>
      </w:r>
    </w:p>
    <w:p w:rsidR="00F3125E" w:rsidRPr="00F3125E" w:rsidRDefault="00F3125E" w:rsidP="00F31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12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результатах рассмотрения обращений граждан, содержащих сведения о коррупции, поступивших на рассмотрение в администрацию Кировского района Санкт-Петербурга во втором квартале 2025 года</w:t>
      </w:r>
    </w:p>
    <w:p w:rsidR="00F3125E" w:rsidRDefault="00F3125E" w:rsidP="00F3125E">
      <w:pPr>
        <w:pStyle w:val="a3"/>
      </w:pPr>
      <w:r>
        <w:br/>
      </w:r>
      <w:bookmarkStart w:id="0" w:name="_GoBack"/>
      <w:bookmarkEnd w:id="0"/>
      <w:r>
        <w:br/>
      </w:r>
      <w:r>
        <w:t xml:space="preserve">Во втором квартале 2025 года в администрацию Кировского района Санкт-Петербурга обращений, содержащих сведения о возможных фактах коррупции, </w:t>
      </w:r>
      <w:r>
        <w:t>в соответствии</w:t>
      </w:r>
      <w:r>
        <w:t xml:space="preserve"> с Постановлением Правительства Санкт-Петербурга от 03.08.2023 № 810 «Об особенностях рассмотрения исполнительными органами государственной власти Санкт-Петербурга обращений граждан, содержащих сведения о коррупции», не поступало.</w:t>
      </w:r>
    </w:p>
    <w:p w:rsidR="00F3125E" w:rsidRDefault="00F3125E" w:rsidP="00F3125E">
      <w:pPr>
        <w:pStyle w:val="a3"/>
      </w:pPr>
      <w:r>
        <w:t xml:space="preserve">Все поступающие в администрацию района обращения, содержащие сведения о коррупции рассматриваются в соответствии с действующим законодательством, проведением, при необходимости, </w:t>
      </w:r>
      <w:r>
        <w:t>соответствующих комиссионных</w:t>
      </w:r>
      <w:r>
        <w:t xml:space="preserve"> или служебных проверок и информированием о </w:t>
      </w:r>
      <w:r>
        <w:t>результатах рассмотрения</w:t>
      </w:r>
      <w:r>
        <w:t xml:space="preserve"> данных обращений Комитета по вопросам законности, правопорядка и </w:t>
      </w:r>
      <w:r>
        <w:t>безопасности,</w:t>
      </w:r>
      <w:r>
        <w:t xml:space="preserve"> и Комитета государственной службы и кадровой политики Администрации Губернатора Санкт-Петербурга.</w:t>
      </w:r>
    </w:p>
    <w:p w:rsidR="00F3125E" w:rsidRDefault="00F3125E" w:rsidP="00F3125E">
      <w:pPr>
        <w:pStyle w:val="a3"/>
      </w:pPr>
      <w:r>
        <w:t>В целях более полного и объективного рассмотрения обращений граждан, содержащих сведения о возможных фактах коррупции, администрация района при необходимости направляет копии таких обращений в следственный отдел по Кировскому району Главного следственного управления Следственного Комитета России по Санкт-Петербургу для проведения проверочных мероприятий.</w:t>
      </w:r>
    </w:p>
    <w:p w:rsidR="00885CB7" w:rsidRDefault="00885CB7"/>
    <w:sectPr w:rsidR="00885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25E"/>
    <w:rsid w:val="00885CB7"/>
    <w:rsid w:val="00F3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6DD32"/>
  <w15:chartTrackingRefBased/>
  <w15:docId w15:val="{9EDD27BC-FB2B-4EB5-96BF-E8BA0C92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3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Кирилова</dc:creator>
  <cp:keywords/>
  <dc:description/>
  <cp:lastModifiedBy>Кирилова</cp:lastModifiedBy>
  <cp:revision>1</cp:revision>
  <dcterms:created xsi:type="dcterms:W3CDTF">2025-06-23T12:58:00Z</dcterms:created>
  <dcterms:modified xsi:type="dcterms:W3CDTF">2025-06-23T12:58:00Z</dcterms:modified>
</cp:coreProperties>
</file>