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A7D6F" w14:textId="19E497AD" w:rsidR="00E1087E" w:rsidRPr="001279CF" w:rsidRDefault="00E1087E" w:rsidP="00E1087E">
      <w:pPr>
        <w:autoSpaceDE w:val="0"/>
        <w:autoSpaceDN w:val="0"/>
        <w:adjustRightInd w:val="0"/>
        <w:ind w:left="4678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Приложение № 1</w:t>
      </w:r>
    </w:p>
    <w:p w14:paraId="693B0229" w14:textId="77777777" w:rsidR="00E1087E" w:rsidRDefault="00E1087E" w:rsidP="00E1087E">
      <w:pPr>
        <w:autoSpaceDE w:val="0"/>
        <w:autoSpaceDN w:val="0"/>
        <w:adjustRightInd w:val="0"/>
        <w:ind w:left="4678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к Порядку предоставления в 202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5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году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субсидий </w:t>
      </w:r>
      <w:r w:rsidRPr="001B02B7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казачьим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обществам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Pr="001B02B7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Санкт-Петербурга на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проведение мероприятий, </w:t>
      </w:r>
      <w:r>
        <w:t xml:space="preserve">направленных </w:t>
      </w:r>
      <w:r>
        <w:br/>
        <w:t xml:space="preserve">на </w:t>
      </w:r>
      <w:r w:rsidRPr="00C3153F">
        <w:t xml:space="preserve">сохранение самобытной казачьей культуры и обеспечение участия </w:t>
      </w:r>
      <w:r>
        <w:br/>
      </w:r>
      <w:r w:rsidRPr="00C3153F">
        <w:t xml:space="preserve">казачества </w:t>
      </w:r>
      <w:r>
        <w:t xml:space="preserve">в Санкт-Петербурге </w:t>
      </w:r>
      <w:r>
        <w:br/>
      </w:r>
      <w:r w:rsidRPr="00C3153F">
        <w:t xml:space="preserve">в воспитании подрастающего </w:t>
      </w:r>
      <w:r>
        <w:br/>
      </w:r>
      <w:r w:rsidRPr="00C3153F">
        <w:t>поколения в духе патриотизма</w:t>
      </w:r>
    </w:p>
    <w:p w14:paraId="5D1A5799" w14:textId="75B3A64C" w:rsidR="00FC2912" w:rsidRPr="00C70048" w:rsidRDefault="00FC2912" w:rsidP="00FC291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2B4279"/>
          <w:sz w:val="14"/>
          <w:szCs w:val="20"/>
          <w:lang w:eastAsia="ru-RU" w:bidi="ar-SA"/>
        </w:rPr>
      </w:pPr>
    </w:p>
    <w:p w14:paraId="07FFAFDE" w14:textId="77777777" w:rsidR="007175EE" w:rsidRPr="00C70048" w:rsidRDefault="007175EE" w:rsidP="00FC291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2B4279"/>
          <w:sz w:val="2"/>
          <w:szCs w:val="20"/>
          <w:lang w:eastAsia="ru-RU" w:bidi="ar-SA"/>
        </w:rPr>
      </w:pPr>
    </w:p>
    <w:p w14:paraId="73ED2389" w14:textId="77777777" w:rsidR="001A1718" w:rsidRDefault="00C66964" w:rsidP="001A171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5C19D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НАПРАВЛЕНИЯ</w:t>
      </w:r>
      <w:r w:rsidR="001A171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ЗАТРАТ</w:t>
      </w:r>
      <w:r w:rsidR="001A1718" w:rsidRPr="005C19D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, </w:t>
      </w:r>
    </w:p>
    <w:p w14:paraId="3B86FB4B" w14:textId="6FDB0D66" w:rsidR="00FC2912" w:rsidRPr="00C66964" w:rsidRDefault="00FC5FD8" w:rsidP="001A171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подлежащих</w:t>
      </w:r>
      <w:r w:rsidR="001A1718" w:rsidRPr="005C19D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финансовому обеспечению в 2025 году, источником финансового обеспечения которых является субсидия казачьим обществам Санкт-Петербурга </w:t>
      </w:r>
      <w:r w:rsidR="001A171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br/>
      </w:r>
      <w:r w:rsidR="001A1718" w:rsidRPr="005C19D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на проведение мероприятий, </w:t>
      </w:r>
      <w:r w:rsidRPr="000F7185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направленных на сохранение самобытной казачьей культуры и обеспечение участия казачества в Санкт-Петербурге в воспитании подрастающего поколения в духе патриотизма</w:t>
      </w:r>
      <w:r w:rsidR="001A1718" w:rsidRPr="005C19D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, и предельные объемы </w:t>
      </w: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br/>
      </w:r>
      <w:r w:rsidR="001A1718" w:rsidRPr="005C19D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их финансового обеспечения</w:t>
      </w:r>
      <w:r w:rsidR="001A1718" w:rsidRPr="00C66964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</w:t>
      </w:r>
    </w:p>
    <w:p w14:paraId="44635200" w14:textId="77777777" w:rsidR="00FC2912" w:rsidRPr="00C70048" w:rsidRDefault="00FC2912" w:rsidP="00FC291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lang w:eastAsia="ru-RU" w:bidi="ar-SA"/>
        </w:rPr>
      </w:pPr>
    </w:p>
    <w:tbl>
      <w:tblPr>
        <w:tblW w:w="0" w:type="auto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25"/>
        <w:gridCol w:w="5820"/>
        <w:gridCol w:w="2670"/>
      </w:tblGrid>
      <w:tr w:rsidR="00FC2912" w:rsidRPr="001279CF" w14:paraId="54D633D6" w14:textId="77777777" w:rsidTr="007175EE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5338D7F" w14:textId="77777777" w:rsidR="00FC2912" w:rsidRPr="001279CF" w:rsidRDefault="00FC2912" w:rsidP="0071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№</w:t>
            </w:r>
          </w:p>
          <w:p w14:paraId="65C818F3" w14:textId="770A8DAB" w:rsidR="00FC2912" w:rsidRPr="001279CF" w:rsidRDefault="00FC2912" w:rsidP="0071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п/п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8721DFC" w14:textId="3974CC99" w:rsidR="00FC2912" w:rsidRPr="001279CF" w:rsidRDefault="003D0AF4" w:rsidP="0071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Направление</w:t>
            </w:r>
            <w:r w:rsidR="00FC2912"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 затрат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CF5221D" w14:textId="280C7948" w:rsidR="00FC2912" w:rsidRPr="001279CF" w:rsidRDefault="00FC2912" w:rsidP="0071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Предельный объем финансового обеспечения затрат</w:t>
            </w:r>
          </w:p>
          <w:p w14:paraId="432A9D02" w14:textId="01959A33" w:rsidR="00FC2912" w:rsidRPr="001279CF" w:rsidRDefault="00FC2912" w:rsidP="007175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от общей суммы затрат, %</w:t>
            </w:r>
          </w:p>
        </w:tc>
      </w:tr>
      <w:tr w:rsidR="00FC2912" w:rsidRPr="001279CF" w14:paraId="5CC46F2F" w14:textId="77777777" w:rsidTr="00D2308A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F77FA" w14:textId="77777777"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1 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A867D" w14:textId="77777777"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2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64CFE" w14:textId="77777777" w:rsidR="00FC2912" w:rsidRPr="001279CF" w:rsidRDefault="00FC2912" w:rsidP="00B274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3 </w:t>
            </w:r>
          </w:p>
        </w:tc>
      </w:tr>
      <w:tr w:rsidR="004271AC" w:rsidRPr="001279CF" w14:paraId="0C9CE856" w14:textId="77777777" w:rsidTr="00EA05B9">
        <w:trPr>
          <w:trHeight w:val="2231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A3FC7" w14:textId="1F7C5B33" w:rsidR="004271AC" w:rsidRPr="004271AC" w:rsidRDefault="004271AC" w:rsidP="004271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4271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39DB01A" w14:textId="282ECF70" w:rsidR="004271AC" w:rsidRPr="00A2339A" w:rsidRDefault="00751F77" w:rsidP="00751F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t xml:space="preserve">Затраты на аренду и/или эксплуатацию объектов недвижимого имущества, используемых в связи </w:t>
            </w:r>
            <w:r w:rsidR="001D49DE">
              <w:br/>
            </w:r>
            <w:r>
              <w:t>с проведением мероприятий,</w:t>
            </w:r>
            <w:r w:rsidR="004271AC" w:rsidRPr="004271AC">
              <w:rPr>
                <w:rFonts w:ascii="Times New Roman" w:hAnsi="Times New Roman" w:cs="Times New Roman"/>
              </w:rPr>
              <w:t xml:space="preserve"> </w:t>
            </w:r>
            <w:r w:rsidR="001C3DEA">
              <w:t>направленных</w:t>
            </w:r>
            <w:r w:rsidR="00641043">
              <w:t xml:space="preserve"> </w:t>
            </w:r>
            <w:r w:rsidR="001D49DE">
              <w:br/>
            </w:r>
            <w:r w:rsidR="001C3DEA">
              <w:t xml:space="preserve">на </w:t>
            </w:r>
            <w:r w:rsidR="001C3DEA" w:rsidRPr="00C3153F">
              <w:t xml:space="preserve">сохранение самобытной казачьей культуры </w:t>
            </w:r>
            <w:r w:rsidR="001D49DE">
              <w:br/>
            </w:r>
            <w:r w:rsidR="001C3DEA" w:rsidRPr="00C3153F">
              <w:t xml:space="preserve">и обеспечение участия казачества </w:t>
            </w:r>
            <w:r w:rsidR="001C3DEA">
              <w:t xml:space="preserve">в Санкт-Петербурге </w:t>
            </w:r>
            <w:r w:rsidR="001D49DE">
              <w:br/>
            </w:r>
            <w:r w:rsidR="001C3DEA" w:rsidRPr="00C3153F">
              <w:t>в воспитании подрастающего поколения в духе патриотизма</w:t>
            </w:r>
            <w:r w:rsidR="001C3DEA">
              <w:rPr>
                <w:rFonts w:ascii="Times New Roman" w:eastAsiaTheme="minorEastAsia" w:hAnsi="Times New Roman" w:cs="Times New Roman"/>
                <w:color w:val="auto"/>
                <w:lang w:eastAsia="ru-RU" w:bidi="ar-SA"/>
              </w:rPr>
              <w:t xml:space="preserve"> </w:t>
            </w:r>
            <w:r w:rsidR="004271AC" w:rsidRPr="004271AC">
              <w:rPr>
                <w:rFonts w:ascii="Times New Roman" w:hAnsi="Times New Roman" w:cs="Times New Roman"/>
              </w:rPr>
              <w:t xml:space="preserve">(далее </w:t>
            </w:r>
            <w:r w:rsidR="00084567">
              <w:rPr>
                <w:rFonts w:ascii="Times New Roman" w:eastAsiaTheme="minorEastAsia" w:hAnsi="Times New Roman" w:cs="Times New Roman"/>
                <w:color w:val="auto"/>
                <w:lang w:eastAsia="ru-RU" w:bidi="ar-SA"/>
              </w:rPr>
              <w:t>–</w:t>
            </w:r>
            <w:r w:rsidR="004271AC" w:rsidRPr="004271AC">
              <w:rPr>
                <w:rFonts w:ascii="Times New Roman" w:hAnsi="Times New Roman" w:cs="Times New Roman"/>
              </w:rPr>
              <w:t xml:space="preserve"> мероприятия), </w:t>
            </w:r>
            <w:r w:rsidR="004271AC" w:rsidRPr="00D2308A">
              <w:rPr>
                <w:rFonts w:ascii="Times New Roman" w:hAnsi="Times New Roman" w:cs="Times New Roman"/>
              </w:rPr>
              <w:t>в том числе коммунальные услуги</w:t>
            </w:r>
            <w:r w:rsidR="00A2339A" w:rsidRPr="00A2339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379A432" w14:textId="756DC07E" w:rsidR="004271AC" w:rsidRPr="001B02B7" w:rsidRDefault="00C2545A" w:rsidP="00D922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t>До 100% от суммы субсидий</w:t>
            </w:r>
          </w:p>
        </w:tc>
      </w:tr>
      <w:tr w:rsidR="004271AC" w:rsidRPr="001279CF" w14:paraId="633C296E" w14:textId="77777777" w:rsidTr="00EA05B9">
        <w:trPr>
          <w:trHeight w:val="145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9DA5E" w14:textId="51DA86B2" w:rsidR="004271AC" w:rsidRPr="004271AC" w:rsidRDefault="004271AC" w:rsidP="004271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4271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58B5205" w14:textId="3C01CAB5" w:rsidR="004271AC" w:rsidRPr="00751F77" w:rsidRDefault="00751F77" w:rsidP="00C70048">
            <w:pPr>
              <w:pStyle w:val="ConsPlusNormal"/>
              <w:rPr>
                <w:rFonts w:ascii="Liberation Serif" w:eastAsia="SimSun" w:hAnsi="Liberation Serif" w:cs="Mangal" w:hint="eastAsia"/>
                <w:color w:val="00000A"/>
                <w:sz w:val="24"/>
                <w:szCs w:val="24"/>
                <w:lang w:eastAsia="zh-CN" w:bidi="hi-IN"/>
              </w:rPr>
            </w:pPr>
            <w:r w:rsidRPr="00105928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Затраты на оплату услуг </w:t>
            </w:r>
            <w:r w:rsidRPr="00C70048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специалистов</w:t>
            </w:r>
            <w:r w:rsidR="00C70048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, обеспечивающих проведение мероприятия</w:t>
            </w:r>
            <w:r w:rsidRPr="00105928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 привлекаемых по договору гражданско</w:t>
            </w:r>
            <w:r w:rsidRPr="00751F77">
              <w:rPr>
                <w:rFonts w:ascii="Liberation Serif" w:eastAsia="SimSun" w:hAnsi="Liberation Serif" w:cs="Mangal"/>
                <w:color w:val="00000A"/>
                <w:sz w:val="24"/>
                <w:szCs w:val="24"/>
                <w:lang w:eastAsia="zh-CN" w:bidi="hi-IN"/>
              </w:rPr>
              <w:t xml:space="preserve">-правового характера, включая плательщиков налога </w:t>
            </w:r>
            <w:r w:rsidR="001D49DE">
              <w:rPr>
                <w:rFonts w:ascii="Liberation Serif" w:eastAsia="SimSun" w:hAnsi="Liberation Serif" w:cs="Mangal"/>
                <w:color w:val="00000A"/>
                <w:sz w:val="24"/>
                <w:szCs w:val="24"/>
                <w:lang w:eastAsia="zh-CN" w:bidi="hi-IN"/>
              </w:rPr>
              <w:br/>
            </w:r>
            <w:r w:rsidRPr="00751F77">
              <w:rPr>
                <w:rFonts w:ascii="Liberation Serif" w:eastAsia="SimSun" w:hAnsi="Liberation Serif" w:cs="Mangal"/>
                <w:color w:val="00000A"/>
                <w:sz w:val="24"/>
                <w:szCs w:val="24"/>
                <w:lang w:eastAsia="zh-CN" w:bidi="hi-IN"/>
              </w:rPr>
              <w:t>на профессиональный доход, в связи с реализацией мероприятий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CD645B0" w14:textId="06BBB8C1" w:rsidR="004271AC" w:rsidRPr="004271AC" w:rsidRDefault="004271AC" w:rsidP="00C254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4271AC">
              <w:rPr>
                <w:rFonts w:ascii="Times New Roman" w:hAnsi="Times New Roman" w:cs="Times New Roman"/>
              </w:rPr>
              <w:t xml:space="preserve">До </w:t>
            </w:r>
            <w:r w:rsidR="00D9223B">
              <w:rPr>
                <w:rFonts w:ascii="Times New Roman" w:hAnsi="Times New Roman" w:cs="Times New Roman"/>
              </w:rPr>
              <w:t>90</w:t>
            </w:r>
            <w:r w:rsidR="00C2545A">
              <w:rPr>
                <w:rFonts w:ascii="Times New Roman" w:hAnsi="Times New Roman" w:cs="Times New Roman"/>
              </w:rPr>
              <w:t xml:space="preserve">% </w:t>
            </w:r>
            <w:r w:rsidR="00C2545A">
              <w:t>от суммы субсидий</w:t>
            </w:r>
          </w:p>
        </w:tc>
      </w:tr>
      <w:tr w:rsidR="004271AC" w:rsidRPr="001279CF" w14:paraId="456D0CF6" w14:textId="77777777" w:rsidTr="00EA05B9">
        <w:trPr>
          <w:trHeight w:val="898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E5F85" w14:textId="140906AE" w:rsidR="004271AC" w:rsidRPr="004271AC" w:rsidRDefault="004271AC" w:rsidP="004271A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4271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0731CC6" w14:textId="39F8C413" w:rsidR="004271AC" w:rsidRPr="004271AC" w:rsidRDefault="00D6034B" w:rsidP="00C700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t>Затраты на п</w:t>
            </w:r>
            <w:r w:rsidR="00641043">
              <w:t>риобретение</w:t>
            </w:r>
            <w:r w:rsidR="00105928">
              <w:t>, изготовление, аренду</w:t>
            </w:r>
            <w:r w:rsidR="000D6936">
              <w:t xml:space="preserve"> </w:t>
            </w:r>
            <w:r w:rsidR="00C70048">
              <w:t>предметов реквизита</w:t>
            </w:r>
            <w:r w:rsidR="005339AC">
              <w:t xml:space="preserve">, </w:t>
            </w:r>
            <w:r w:rsidR="000D6936">
              <w:t xml:space="preserve">спортивного </w:t>
            </w:r>
            <w:r w:rsidR="001B02B7">
              <w:t xml:space="preserve">инвентаря, </w:t>
            </w:r>
            <w:r w:rsidR="00C70048">
              <w:br/>
            </w:r>
            <w:r w:rsidR="005339AC" w:rsidRPr="004271AC">
              <w:rPr>
                <w:rFonts w:ascii="Times New Roman" w:hAnsi="Times New Roman" w:cs="Times New Roman"/>
              </w:rPr>
              <w:t>в связи с реализацией мероприятий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B23BF42" w14:textId="6AAB7A5C" w:rsidR="004271AC" w:rsidRPr="004271AC" w:rsidRDefault="004271AC" w:rsidP="00D2308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4271AC">
              <w:rPr>
                <w:rFonts w:ascii="Times New Roman" w:hAnsi="Times New Roman" w:cs="Times New Roman"/>
              </w:rPr>
              <w:t xml:space="preserve">До </w:t>
            </w:r>
            <w:r w:rsidR="001B02B7">
              <w:rPr>
                <w:rFonts w:ascii="Times New Roman" w:hAnsi="Times New Roman" w:cs="Times New Roman"/>
              </w:rPr>
              <w:t>9</w:t>
            </w:r>
            <w:r w:rsidRPr="004271AC">
              <w:rPr>
                <w:rFonts w:ascii="Times New Roman" w:hAnsi="Times New Roman" w:cs="Times New Roman"/>
              </w:rPr>
              <w:t>0</w:t>
            </w:r>
            <w:r w:rsidR="00C2545A">
              <w:rPr>
                <w:rFonts w:ascii="Times New Roman" w:hAnsi="Times New Roman" w:cs="Times New Roman"/>
              </w:rPr>
              <w:t xml:space="preserve">% </w:t>
            </w:r>
            <w:r w:rsidR="00C2545A">
              <w:t>от суммы субсидий</w:t>
            </w:r>
          </w:p>
        </w:tc>
      </w:tr>
      <w:tr w:rsidR="000D6936" w:rsidRPr="001279CF" w14:paraId="2B91E03C" w14:textId="77777777" w:rsidTr="00C70048">
        <w:trPr>
          <w:trHeight w:val="17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59B8F" w14:textId="348BC08E" w:rsidR="000D6936" w:rsidRPr="004271AC" w:rsidRDefault="000D6936" w:rsidP="0042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2ADA3FA" w14:textId="1AA91CD7" w:rsidR="000D6936" w:rsidRDefault="00D6034B" w:rsidP="00404A54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t>Затраты на п</w:t>
            </w:r>
            <w:r w:rsidR="000D6936">
              <w:t xml:space="preserve">риобретение расходных материалов, призов и сувенирной продукции, </w:t>
            </w:r>
            <w:r w:rsidR="001B18D8">
              <w:t xml:space="preserve">изготовление полиграфической продукции, </w:t>
            </w:r>
            <w:r w:rsidR="008D0AAE">
              <w:t>оплату</w:t>
            </w:r>
            <w:r w:rsidR="000D6936">
              <w:t xml:space="preserve"> транспортных услуг</w:t>
            </w:r>
            <w:r w:rsidR="001D5B1A">
              <w:t xml:space="preserve"> для перевозки </w:t>
            </w:r>
            <w:r w:rsidR="00404A54">
              <w:t>участников и гостей мероприятия</w:t>
            </w:r>
            <w:r w:rsidR="001D5B1A">
              <w:t>, оборудования, реквизита, лошадей</w:t>
            </w:r>
            <w:r w:rsidR="00C70048">
              <w:t xml:space="preserve"> </w:t>
            </w:r>
            <w:r w:rsidR="00C70048" w:rsidRPr="004271AC">
              <w:rPr>
                <w:rFonts w:ascii="Times New Roman" w:hAnsi="Times New Roman" w:cs="Times New Roman"/>
              </w:rPr>
              <w:t xml:space="preserve">в связи </w:t>
            </w:r>
            <w:r w:rsidR="00C70048">
              <w:rPr>
                <w:rFonts w:ascii="Times New Roman" w:hAnsi="Times New Roman" w:cs="Times New Roman"/>
              </w:rPr>
              <w:br/>
            </w:r>
            <w:r w:rsidR="00C70048" w:rsidRPr="004271AC">
              <w:rPr>
                <w:rFonts w:ascii="Times New Roman" w:hAnsi="Times New Roman" w:cs="Times New Roman"/>
              </w:rPr>
              <w:t>с реализацией мероприятий</w:t>
            </w:r>
            <w:bookmarkStart w:id="0" w:name="_GoBack"/>
            <w:bookmarkEnd w:id="0"/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A787E4B" w14:textId="4F8208BE" w:rsidR="000D6936" w:rsidRPr="004271AC" w:rsidRDefault="000D6936" w:rsidP="00D230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271AC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9</w:t>
            </w:r>
            <w:r w:rsidRPr="004271AC">
              <w:rPr>
                <w:rFonts w:ascii="Times New Roman" w:hAnsi="Times New Roman" w:cs="Times New Roman"/>
              </w:rPr>
              <w:t>0</w:t>
            </w:r>
            <w:r w:rsidR="00C2545A">
              <w:rPr>
                <w:rFonts w:ascii="Times New Roman" w:hAnsi="Times New Roman" w:cs="Times New Roman"/>
              </w:rPr>
              <w:t xml:space="preserve">% </w:t>
            </w:r>
            <w:r w:rsidR="00C2545A">
              <w:t>от суммы субсидий</w:t>
            </w:r>
          </w:p>
        </w:tc>
      </w:tr>
      <w:tr w:rsidR="00FE7441" w:rsidRPr="001279CF" w14:paraId="7CCE4BA3" w14:textId="77777777" w:rsidTr="00EA05B9">
        <w:trPr>
          <w:trHeight w:val="886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8461C" w14:textId="39786534" w:rsidR="00FE7441" w:rsidRDefault="001B18D8" w:rsidP="00FE7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61665DC" w14:textId="62D2E3C5" w:rsidR="00B30070" w:rsidRPr="00B30070" w:rsidRDefault="00D6034B" w:rsidP="00D60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t>Затраты на р</w:t>
            </w:r>
            <w:r w:rsidR="009B65B8">
              <w:t>азработк</w:t>
            </w:r>
            <w:r>
              <w:t>у</w:t>
            </w:r>
            <w:r w:rsidR="009B65B8">
              <w:t xml:space="preserve">, изготовление и размещение </w:t>
            </w:r>
            <w:r w:rsidR="001D49DE">
              <w:br/>
            </w:r>
            <w:r w:rsidR="00FE7441" w:rsidRPr="004271AC">
              <w:rPr>
                <w:rFonts w:ascii="Times New Roman" w:hAnsi="Times New Roman" w:cs="Times New Roman"/>
              </w:rPr>
              <w:t xml:space="preserve">в информационно-телекоммуникационной сети «Интернет» </w:t>
            </w:r>
            <w:r w:rsidR="00B30070">
              <w:rPr>
                <w:rFonts w:eastAsiaTheme="minorEastAsia"/>
              </w:rPr>
              <w:t>и средствах массовой информации</w:t>
            </w:r>
            <w:r w:rsidR="002D4B12">
              <w:rPr>
                <w:rFonts w:ascii="Times New Roman" w:hAnsi="Times New Roman" w:cs="Times New Roman"/>
              </w:rPr>
              <w:t xml:space="preserve"> </w:t>
            </w:r>
            <w:r w:rsidR="00D55CED">
              <w:rPr>
                <w:rFonts w:ascii="Times New Roman" w:hAnsi="Times New Roman" w:cs="Times New Roman"/>
              </w:rPr>
              <w:t>публикаций, связанных с проведением мероприятий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44E598C" w14:textId="0071210E" w:rsidR="00FE7441" w:rsidRPr="004271AC" w:rsidRDefault="00FE7441" w:rsidP="00C254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271AC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5</w:t>
            </w:r>
            <w:r w:rsidRPr="004271AC">
              <w:rPr>
                <w:rFonts w:ascii="Times New Roman" w:hAnsi="Times New Roman" w:cs="Times New Roman"/>
              </w:rPr>
              <w:t>0</w:t>
            </w:r>
            <w:r w:rsidR="00C2545A">
              <w:rPr>
                <w:rFonts w:ascii="Times New Roman" w:hAnsi="Times New Roman" w:cs="Times New Roman"/>
              </w:rPr>
              <w:t xml:space="preserve">% </w:t>
            </w:r>
            <w:r w:rsidR="00C2545A">
              <w:t>от суммы субсидий</w:t>
            </w:r>
          </w:p>
        </w:tc>
      </w:tr>
    </w:tbl>
    <w:p w14:paraId="265E4C4A" w14:textId="77777777" w:rsidR="00A2339A" w:rsidRDefault="00A2339A" w:rsidP="00A2339A">
      <w:pPr>
        <w:rPr>
          <w:rFonts w:hint="eastAsia"/>
        </w:rPr>
      </w:pPr>
    </w:p>
    <w:p w14:paraId="7A1C51C7" w14:textId="3B4FCE1C" w:rsidR="008F23B4" w:rsidRDefault="00A2339A" w:rsidP="00A2339A">
      <w:pPr>
        <w:rPr>
          <w:rFonts w:hint="eastAsia"/>
        </w:rPr>
      </w:pPr>
      <w:r w:rsidRPr="00A2339A">
        <w:t xml:space="preserve">* </w:t>
      </w:r>
      <w:r>
        <w:t xml:space="preserve">Расчет </w:t>
      </w:r>
      <w:r w:rsidR="00256B2F">
        <w:t xml:space="preserve">затрат на </w:t>
      </w:r>
      <w:r>
        <w:t>коммунальны</w:t>
      </w:r>
      <w:r w:rsidR="00256B2F">
        <w:t>е</w:t>
      </w:r>
      <w:r>
        <w:t xml:space="preserve"> услуг</w:t>
      </w:r>
      <w:r w:rsidR="00256B2F">
        <w:t>и</w:t>
      </w:r>
      <w:r>
        <w:t xml:space="preserve"> производится за дни проведения мероприятий.</w:t>
      </w:r>
    </w:p>
    <w:p w14:paraId="7FA2E77A" w14:textId="27973553" w:rsidR="00FE7441" w:rsidRDefault="00FE7441" w:rsidP="00A2339A">
      <w:pPr>
        <w:rPr>
          <w:rFonts w:hint="eastAsia"/>
        </w:rPr>
      </w:pPr>
    </w:p>
    <w:p w14:paraId="6EE56A52" w14:textId="722CBC54" w:rsidR="00FE7441" w:rsidRDefault="00FE7441" w:rsidP="00A2339A">
      <w:pPr>
        <w:rPr>
          <w:rFonts w:hint="eastAsia"/>
        </w:rPr>
      </w:pPr>
    </w:p>
    <w:p w14:paraId="3941DC20" w14:textId="77777777" w:rsidR="00FE7441" w:rsidRPr="00A2339A" w:rsidRDefault="00FE7441" w:rsidP="00A2339A">
      <w:pPr>
        <w:rPr>
          <w:rFonts w:hint="eastAsia"/>
        </w:rPr>
      </w:pPr>
    </w:p>
    <w:sectPr w:rsidR="00FE7441" w:rsidRPr="00A2339A" w:rsidSect="0071524E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72027" w14:textId="77777777" w:rsidR="003555D9" w:rsidRDefault="003555D9" w:rsidP="00763E82">
      <w:pPr>
        <w:rPr>
          <w:rFonts w:hint="eastAsia"/>
        </w:rPr>
      </w:pPr>
      <w:r>
        <w:separator/>
      </w:r>
    </w:p>
  </w:endnote>
  <w:endnote w:type="continuationSeparator" w:id="0">
    <w:p w14:paraId="1B55BCD6" w14:textId="77777777" w:rsidR="003555D9" w:rsidRDefault="003555D9" w:rsidP="00763E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977FC" w14:textId="77777777" w:rsidR="003555D9" w:rsidRDefault="003555D9" w:rsidP="00763E82">
      <w:pPr>
        <w:rPr>
          <w:rFonts w:hint="eastAsia"/>
        </w:rPr>
      </w:pPr>
      <w:r>
        <w:separator/>
      </w:r>
    </w:p>
  </w:footnote>
  <w:footnote w:type="continuationSeparator" w:id="0">
    <w:p w14:paraId="5A58682C" w14:textId="77777777" w:rsidR="003555D9" w:rsidRDefault="003555D9" w:rsidP="00763E8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729218"/>
      <w:docPartObj>
        <w:docPartGallery w:val="Page Numbers (Top of Page)"/>
        <w:docPartUnique/>
      </w:docPartObj>
    </w:sdtPr>
    <w:sdtEndPr/>
    <w:sdtContent>
      <w:p w14:paraId="2E78079D" w14:textId="3EEC04A4" w:rsidR="00D57B66" w:rsidRDefault="00D57B66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048">
          <w:rPr>
            <w:rFonts w:hint="eastAsia"/>
            <w:noProof/>
          </w:rPr>
          <w:t>2</w:t>
        </w:r>
        <w:r>
          <w:fldChar w:fldCharType="end"/>
        </w:r>
      </w:p>
    </w:sdtContent>
  </w:sdt>
  <w:p w14:paraId="0F06523E" w14:textId="77777777" w:rsidR="0071524E" w:rsidRDefault="003555D9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23BF"/>
    <w:multiLevelType w:val="hybridMultilevel"/>
    <w:tmpl w:val="613822BC"/>
    <w:lvl w:ilvl="0" w:tplc="8FAAF7C8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A66B6"/>
    <w:multiLevelType w:val="hybridMultilevel"/>
    <w:tmpl w:val="CEDED2B4"/>
    <w:lvl w:ilvl="0" w:tplc="07523BE2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0f5b1c8-e293-45e0-8fdb-6878d0a020f7"/>
  </w:docVars>
  <w:rsids>
    <w:rsidRoot w:val="00A01416"/>
    <w:rsid w:val="000423FD"/>
    <w:rsid w:val="000522A2"/>
    <w:rsid w:val="00084567"/>
    <w:rsid w:val="00091184"/>
    <w:rsid w:val="000A04C4"/>
    <w:rsid w:val="000A3652"/>
    <w:rsid w:val="000C08E9"/>
    <w:rsid w:val="000D6936"/>
    <w:rsid w:val="000D7339"/>
    <w:rsid w:val="000F7185"/>
    <w:rsid w:val="00105928"/>
    <w:rsid w:val="00110699"/>
    <w:rsid w:val="00112E5C"/>
    <w:rsid w:val="00115C9C"/>
    <w:rsid w:val="00143AEB"/>
    <w:rsid w:val="00152C7E"/>
    <w:rsid w:val="001A1718"/>
    <w:rsid w:val="001B02B7"/>
    <w:rsid w:val="001B18D8"/>
    <w:rsid w:val="001B2CC3"/>
    <w:rsid w:val="001C3DEA"/>
    <w:rsid w:val="001D3E06"/>
    <w:rsid w:val="001D49DE"/>
    <w:rsid w:val="001D5B1A"/>
    <w:rsid w:val="00201B53"/>
    <w:rsid w:val="00256B2F"/>
    <w:rsid w:val="00270FDD"/>
    <w:rsid w:val="002861E8"/>
    <w:rsid w:val="00293B3F"/>
    <w:rsid w:val="002A3AA2"/>
    <w:rsid w:val="002C2464"/>
    <w:rsid w:val="002D4B12"/>
    <w:rsid w:val="002E7F5F"/>
    <w:rsid w:val="003405FA"/>
    <w:rsid w:val="00343DFE"/>
    <w:rsid w:val="003555D9"/>
    <w:rsid w:val="00375C45"/>
    <w:rsid w:val="00384A8B"/>
    <w:rsid w:val="003D0AF4"/>
    <w:rsid w:val="003D7B39"/>
    <w:rsid w:val="003F463E"/>
    <w:rsid w:val="00404A54"/>
    <w:rsid w:val="004271AC"/>
    <w:rsid w:val="004606DF"/>
    <w:rsid w:val="00491ABE"/>
    <w:rsid w:val="004F0F3E"/>
    <w:rsid w:val="00501159"/>
    <w:rsid w:val="00521529"/>
    <w:rsid w:val="005339AC"/>
    <w:rsid w:val="0054281C"/>
    <w:rsid w:val="00551DF5"/>
    <w:rsid w:val="00595A74"/>
    <w:rsid w:val="005C19D8"/>
    <w:rsid w:val="00641043"/>
    <w:rsid w:val="006666FF"/>
    <w:rsid w:val="006B455C"/>
    <w:rsid w:val="006E0830"/>
    <w:rsid w:val="006F5174"/>
    <w:rsid w:val="007175EE"/>
    <w:rsid w:val="00751F77"/>
    <w:rsid w:val="00763E82"/>
    <w:rsid w:val="007928B1"/>
    <w:rsid w:val="007C6DF1"/>
    <w:rsid w:val="007D12A1"/>
    <w:rsid w:val="007D184E"/>
    <w:rsid w:val="007D5220"/>
    <w:rsid w:val="007D546C"/>
    <w:rsid w:val="007E7682"/>
    <w:rsid w:val="007F4D5B"/>
    <w:rsid w:val="008607CF"/>
    <w:rsid w:val="008869B2"/>
    <w:rsid w:val="008A6B7D"/>
    <w:rsid w:val="008B5290"/>
    <w:rsid w:val="008D0AAE"/>
    <w:rsid w:val="008D3DDD"/>
    <w:rsid w:val="008D6288"/>
    <w:rsid w:val="008F1D1B"/>
    <w:rsid w:val="008F23B4"/>
    <w:rsid w:val="00921AD2"/>
    <w:rsid w:val="00950F5F"/>
    <w:rsid w:val="009658D9"/>
    <w:rsid w:val="009803DB"/>
    <w:rsid w:val="0098223D"/>
    <w:rsid w:val="00990FDF"/>
    <w:rsid w:val="009978F9"/>
    <w:rsid w:val="009B5F34"/>
    <w:rsid w:val="009B65B8"/>
    <w:rsid w:val="009E13A0"/>
    <w:rsid w:val="009F0967"/>
    <w:rsid w:val="00A00D2A"/>
    <w:rsid w:val="00A01416"/>
    <w:rsid w:val="00A137CE"/>
    <w:rsid w:val="00A2339A"/>
    <w:rsid w:val="00A50BA2"/>
    <w:rsid w:val="00A54A3D"/>
    <w:rsid w:val="00A75CAD"/>
    <w:rsid w:val="00A808CC"/>
    <w:rsid w:val="00A82021"/>
    <w:rsid w:val="00A91C7D"/>
    <w:rsid w:val="00AB2BD7"/>
    <w:rsid w:val="00B012CF"/>
    <w:rsid w:val="00B26DD2"/>
    <w:rsid w:val="00B30070"/>
    <w:rsid w:val="00B3297B"/>
    <w:rsid w:val="00B37A68"/>
    <w:rsid w:val="00B71568"/>
    <w:rsid w:val="00B91B7E"/>
    <w:rsid w:val="00C02201"/>
    <w:rsid w:val="00C134CC"/>
    <w:rsid w:val="00C2545A"/>
    <w:rsid w:val="00C523A7"/>
    <w:rsid w:val="00C53CE0"/>
    <w:rsid w:val="00C66964"/>
    <w:rsid w:val="00C70048"/>
    <w:rsid w:val="00CF363A"/>
    <w:rsid w:val="00D2308A"/>
    <w:rsid w:val="00D4162A"/>
    <w:rsid w:val="00D55CED"/>
    <w:rsid w:val="00D57B66"/>
    <w:rsid w:val="00D6034B"/>
    <w:rsid w:val="00D9223B"/>
    <w:rsid w:val="00E07799"/>
    <w:rsid w:val="00E1087E"/>
    <w:rsid w:val="00E36E07"/>
    <w:rsid w:val="00E611D7"/>
    <w:rsid w:val="00E969E8"/>
    <w:rsid w:val="00EA05B9"/>
    <w:rsid w:val="00EC3958"/>
    <w:rsid w:val="00F402E1"/>
    <w:rsid w:val="00F60EC3"/>
    <w:rsid w:val="00F62124"/>
    <w:rsid w:val="00FA1258"/>
    <w:rsid w:val="00FC2912"/>
    <w:rsid w:val="00FC37A0"/>
    <w:rsid w:val="00FC3838"/>
    <w:rsid w:val="00FC41D2"/>
    <w:rsid w:val="00FC5FD8"/>
    <w:rsid w:val="00FE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2F790"/>
  <w15:chartTrackingRefBased/>
  <w15:docId w15:val="{FE327404-DA55-4078-9E3C-CACFA750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12"/>
    <w:pPr>
      <w:widowControl w:val="0"/>
      <w:spacing w:after="0" w:line="240" w:lineRule="auto"/>
    </w:pPr>
    <w:rPr>
      <w:rFonts w:ascii="Liberation Serif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FC2912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C2912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FC2912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Bodytext30">
    <w:name w:val="Body text (3)"/>
    <w:basedOn w:val="a"/>
    <w:link w:val="Bodytext3"/>
    <w:rsid w:val="00FC2912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b/>
      <w:bCs/>
      <w:color w:val="auto"/>
      <w:spacing w:val="50"/>
      <w:sz w:val="22"/>
      <w:szCs w:val="22"/>
      <w:lang w:eastAsia="en-US" w:bidi="ar-SA"/>
    </w:rPr>
  </w:style>
  <w:style w:type="paragraph" w:customStyle="1" w:styleId="ConsPlusNormal">
    <w:name w:val="ConsPlusNormal"/>
    <w:rsid w:val="00FC2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2912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FC2912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FORMATTEXT">
    <w:name w:val=".FORMATTEXT"/>
    <w:uiPriority w:val="99"/>
    <w:rsid w:val="00FC2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3E82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763E82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0A04C4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4C4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styleId="a9">
    <w:name w:val="annotation reference"/>
    <w:basedOn w:val="a0"/>
    <w:uiPriority w:val="99"/>
    <w:semiHidden/>
    <w:unhideWhenUsed/>
    <w:rsid w:val="001B2C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CC3"/>
    <w:rPr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CC3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C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CC3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  <w:style w:type="paragraph" w:styleId="ae">
    <w:name w:val="List Paragraph"/>
    <w:basedOn w:val="a"/>
    <w:uiPriority w:val="34"/>
    <w:qFormat/>
    <w:rsid w:val="00A2339A"/>
    <w:pPr>
      <w:ind w:left="720"/>
      <w:contextualSpacing/>
    </w:pPr>
    <w:rPr>
      <w:szCs w:val="21"/>
    </w:rPr>
  </w:style>
  <w:style w:type="paragraph" w:customStyle="1" w:styleId="ConsPlusTitle">
    <w:name w:val="ConsPlusTitle"/>
    <w:rsid w:val="00C669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14B7-FCE4-4723-BB9B-91D6A4C3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Кристинга Олеговна Паламарчук</dc:creator>
  <cp:keywords/>
  <dc:description/>
  <cp:lastModifiedBy>Дмитрий Игоревич Бугаенко</cp:lastModifiedBy>
  <cp:revision>6</cp:revision>
  <cp:lastPrinted>2025-06-05T11:46:00Z</cp:lastPrinted>
  <dcterms:created xsi:type="dcterms:W3CDTF">2025-06-05T06:53:00Z</dcterms:created>
  <dcterms:modified xsi:type="dcterms:W3CDTF">2025-06-06T06:29:00Z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20f5b1c8-e293-45e0-8fdb-6878d0a020f7</vt:lpwstr>
  </property>
</Properties>
</file>