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380CE6" w:rsidTr="00FC72BA">
        <w:tc>
          <w:tcPr>
            <w:tcW w:w="4076" w:type="dxa"/>
          </w:tcPr>
          <w:p w:rsidR="00E029A4" w:rsidRPr="00E34F4D" w:rsidRDefault="00B23AFE" w:rsidP="00FC72BA">
            <w:pPr>
              <w:pStyle w:val="4"/>
              <w:ind w:left="34" w:firstLine="0"/>
              <w:jc w:val="both"/>
            </w:pPr>
            <w:proofErr w:type="spellStart"/>
            <w:r>
              <w:t>Приложение</w:t>
            </w:r>
            <w:proofErr w:type="spellEnd"/>
            <w:r>
              <w:t xml:space="preserve"> №</w:t>
            </w:r>
            <w:r w:rsidR="00954750">
              <w:rPr>
                <w:lang w:val="ru-RU"/>
              </w:rPr>
              <w:t xml:space="preserve"> </w:t>
            </w:r>
            <w:r w:rsidR="005202D7">
              <w:t>3</w:t>
            </w:r>
          </w:p>
          <w:p w:rsidR="00E029A4" w:rsidRPr="00FC72BA" w:rsidRDefault="00E029A4" w:rsidP="00FC72BA">
            <w:pPr>
              <w:suppressAutoHyphens/>
              <w:ind w:firstLine="34"/>
              <w:rPr>
                <w:b/>
                <w:szCs w:val="24"/>
              </w:rPr>
            </w:pPr>
            <w:r w:rsidRPr="00FC72BA">
              <w:rPr>
                <w:b/>
                <w:szCs w:val="24"/>
              </w:rPr>
              <w:t xml:space="preserve">к распоряжению Комитета </w:t>
            </w:r>
          </w:p>
          <w:p w:rsidR="00E029A4" w:rsidRPr="00FC72BA" w:rsidRDefault="00E029A4" w:rsidP="00FC72BA">
            <w:pPr>
              <w:suppressAutoHyphens/>
              <w:ind w:left="742" w:hanging="708"/>
              <w:rPr>
                <w:b/>
                <w:szCs w:val="24"/>
              </w:rPr>
            </w:pPr>
            <w:r w:rsidRPr="00FC72BA">
              <w:rPr>
                <w:b/>
                <w:szCs w:val="24"/>
              </w:rPr>
              <w:t>по здравоохранению</w:t>
            </w:r>
          </w:p>
          <w:p w:rsidR="00380CE6" w:rsidRPr="00FC72BA" w:rsidRDefault="00E029A4" w:rsidP="00FC72BA">
            <w:pPr>
              <w:suppressAutoHyphens/>
              <w:ind w:left="742" w:hanging="708"/>
              <w:rPr>
                <w:b/>
                <w:szCs w:val="24"/>
              </w:rPr>
            </w:pPr>
            <w:r w:rsidRPr="00FC72BA">
              <w:rPr>
                <w:b/>
                <w:szCs w:val="24"/>
              </w:rPr>
              <w:t>от ____________ № _____________</w:t>
            </w:r>
          </w:p>
          <w:p w:rsidR="00E34F4D" w:rsidRDefault="00E34F4D" w:rsidP="00E029A4">
            <w:pPr>
              <w:suppressAutoHyphens/>
              <w:ind w:left="742" w:firstLine="1"/>
              <w:rPr>
                <w:szCs w:val="24"/>
              </w:rPr>
            </w:pPr>
          </w:p>
          <w:p w:rsidR="00E34F4D" w:rsidRDefault="00E34F4D" w:rsidP="0002004F">
            <w:pPr>
              <w:suppressAutoHyphens/>
              <w:ind w:left="742" w:firstLine="1"/>
            </w:pPr>
          </w:p>
        </w:tc>
      </w:tr>
    </w:tbl>
    <w:p w:rsidR="005202D7" w:rsidRPr="005202D7" w:rsidRDefault="005202D7" w:rsidP="005202D7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5202D7">
        <w:rPr>
          <w:b/>
          <w:bCs/>
          <w:szCs w:val="24"/>
        </w:rPr>
        <w:t xml:space="preserve">Порядок маршрутизации пациентов до 18 лет, нуждающихся </w:t>
      </w:r>
    </w:p>
    <w:p w:rsidR="005202D7" w:rsidRPr="005202D7" w:rsidRDefault="005202D7" w:rsidP="005202D7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5202D7">
        <w:rPr>
          <w:b/>
          <w:bCs/>
          <w:szCs w:val="24"/>
        </w:rPr>
        <w:t>в предоставлении оборудования и расходных материалов для проведения искусственной вентиляции легких на дому</w:t>
      </w:r>
    </w:p>
    <w:p w:rsidR="00E34F4D" w:rsidRPr="00E34F4D" w:rsidRDefault="00E34F4D" w:rsidP="00E34F4D">
      <w:pPr>
        <w:autoSpaceDE w:val="0"/>
        <w:autoSpaceDN w:val="0"/>
        <w:adjustRightInd w:val="0"/>
        <w:ind w:firstLine="0"/>
        <w:rPr>
          <w:szCs w:val="24"/>
        </w:rPr>
      </w:pPr>
    </w:p>
    <w:p w:rsidR="005202D7" w:rsidRDefault="005202D7" w:rsidP="00F06F47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5202D7">
        <w:rPr>
          <w:szCs w:val="24"/>
        </w:rPr>
        <w:t xml:space="preserve"> При выявлении в медиц</w:t>
      </w:r>
      <w:r w:rsidR="003A0E53">
        <w:rPr>
          <w:szCs w:val="24"/>
        </w:rPr>
        <w:t xml:space="preserve">инской организации, оказывающей </w:t>
      </w:r>
      <w:r w:rsidRPr="005202D7">
        <w:rPr>
          <w:szCs w:val="24"/>
        </w:rPr>
        <w:t xml:space="preserve">специализированную медицинскую помощь (далее </w:t>
      </w:r>
      <w:r w:rsidR="0002004F">
        <w:rPr>
          <w:szCs w:val="24"/>
        </w:rPr>
        <w:t>–</w:t>
      </w:r>
      <w:r w:rsidRPr="005202D7">
        <w:rPr>
          <w:szCs w:val="24"/>
        </w:rPr>
        <w:t xml:space="preserve"> Детский стационар), пациента</w:t>
      </w:r>
      <w:r w:rsidR="0002004F">
        <w:rPr>
          <w:szCs w:val="24"/>
        </w:rPr>
        <w:t xml:space="preserve"> </w:t>
      </w:r>
      <w:r w:rsidRPr="005202D7">
        <w:rPr>
          <w:szCs w:val="24"/>
        </w:rPr>
        <w:t xml:space="preserve">до 18 лет, нуждающегося в проведении ИВЛ на дому, врачебная комиссия Детского стационара при участии врача анестезиолога-реаниматолога </w:t>
      </w:r>
      <w:r w:rsidR="0002004F">
        <w:rPr>
          <w:szCs w:val="24"/>
        </w:rPr>
        <w:t xml:space="preserve">СПБ ГБУЗ «Детская городская больница № 22» или </w:t>
      </w:r>
      <w:r w:rsidRPr="005202D7">
        <w:rPr>
          <w:szCs w:val="24"/>
        </w:rPr>
        <w:t>СПб ГАУЗ «Хоспис (детский и взрослый)» выдает заключение о</w:t>
      </w:r>
      <w:r w:rsidR="0002004F">
        <w:rPr>
          <w:szCs w:val="24"/>
        </w:rPr>
        <w:t> </w:t>
      </w:r>
      <w:r w:rsidRPr="005202D7">
        <w:rPr>
          <w:szCs w:val="24"/>
        </w:rPr>
        <w:t xml:space="preserve">необходимости оказания паллиативной медицинской помощи пациенту в виде проведения ИВЛ на дому и направление по форме 057/у-04 </w:t>
      </w:r>
      <w:r w:rsidR="0002004F">
        <w:rPr>
          <w:szCs w:val="24"/>
        </w:rPr>
        <w:t xml:space="preserve">в </w:t>
      </w:r>
      <w:r w:rsidRPr="005202D7">
        <w:rPr>
          <w:szCs w:val="24"/>
        </w:rPr>
        <w:t>СПб ГАУЗ «Хоспис (детский и взрослый)» для перевода пациента на ИВЛ.</w:t>
      </w:r>
    </w:p>
    <w:p w:rsidR="005202D7" w:rsidRDefault="005202D7" w:rsidP="00F06F47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5202D7">
        <w:rPr>
          <w:szCs w:val="24"/>
        </w:rPr>
        <w:t>Врач анестезиол</w:t>
      </w:r>
      <w:r w:rsidR="004322B2">
        <w:rPr>
          <w:szCs w:val="24"/>
        </w:rPr>
        <w:t>ог-реаниматолог</w:t>
      </w:r>
      <w:r w:rsidR="00954750">
        <w:rPr>
          <w:szCs w:val="24"/>
        </w:rPr>
        <w:t xml:space="preserve"> </w:t>
      </w:r>
      <w:r w:rsidRPr="005202D7">
        <w:rPr>
          <w:szCs w:val="24"/>
        </w:rPr>
        <w:t xml:space="preserve">СПб ГАУЗ «Хоспис (детский </w:t>
      </w:r>
      <w:r w:rsidR="005741D0">
        <w:rPr>
          <w:szCs w:val="24"/>
        </w:rPr>
        <w:t xml:space="preserve">и взрослый)» совместно с врачом </w:t>
      </w:r>
      <w:r w:rsidRPr="005202D7">
        <w:rPr>
          <w:szCs w:val="24"/>
        </w:rPr>
        <w:t>анестезиологом-реаниматологом Детского стационара переводят пациента на аппарат ИВЛ, нахо</w:t>
      </w:r>
      <w:r w:rsidR="00AD3852">
        <w:rPr>
          <w:szCs w:val="24"/>
        </w:rPr>
        <w:t>дящийся на балансе</w:t>
      </w:r>
      <w:r w:rsidR="0002004F">
        <w:rPr>
          <w:szCs w:val="24"/>
        </w:rPr>
        <w:t xml:space="preserve"> </w:t>
      </w:r>
      <w:r w:rsidRPr="005202D7">
        <w:rPr>
          <w:szCs w:val="24"/>
        </w:rPr>
        <w:t>СПб</w:t>
      </w:r>
      <w:r w:rsidR="00954750">
        <w:rPr>
          <w:szCs w:val="24"/>
        </w:rPr>
        <w:t> </w:t>
      </w:r>
      <w:r w:rsidRPr="005202D7">
        <w:rPr>
          <w:szCs w:val="24"/>
        </w:rPr>
        <w:t>ГАУЗ «Хо</w:t>
      </w:r>
      <w:bookmarkStart w:id="0" w:name="_GoBack"/>
      <w:bookmarkEnd w:id="0"/>
      <w:r w:rsidRPr="005202D7">
        <w:rPr>
          <w:szCs w:val="24"/>
        </w:rPr>
        <w:t>спис (детский и взрослый)»</w:t>
      </w:r>
      <w:r w:rsidR="000B77A6">
        <w:rPr>
          <w:szCs w:val="24"/>
        </w:rPr>
        <w:t>,</w:t>
      </w:r>
      <w:r w:rsidRPr="005202D7">
        <w:rPr>
          <w:szCs w:val="24"/>
        </w:rPr>
        <w:t xml:space="preserve"> с подбором режима проведения ИВЛ и</w:t>
      </w:r>
      <w:r w:rsidR="00954750">
        <w:rPr>
          <w:szCs w:val="24"/>
        </w:rPr>
        <w:t> </w:t>
      </w:r>
      <w:r w:rsidRPr="005202D7">
        <w:rPr>
          <w:szCs w:val="24"/>
        </w:rPr>
        <w:t>оценкой динамики состояния в течение 1-3 суток с последую</w:t>
      </w:r>
      <w:r w:rsidR="004322B2">
        <w:rPr>
          <w:szCs w:val="24"/>
        </w:rPr>
        <w:t xml:space="preserve">щим переводом в </w:t>
      </w:r>
      <w:r w:rsidRPr="005202D7">
        <w:rPr>
          <w:szCs w:val="24"/>
        </w:rPr>
        <w:t>СПб ГАУЗ «Хоспис (детский и</w:t>
      </w:r>
      <w:r w:rsidR="00954750">
        <w:rPr>
          <w:szCs w:val="24"/>
        </w:rPr>
        <w:t> </w:t>
      </w:r>
      <w:r w:rsidRPr="005202D7">
        <w:rPr>
          <w:szCs w:val="24"/>
        </w:rPr>
        <w:t>взрослый)» на данном аппарате.</w:t>
      </w:r>
    </w:p>
    <w:p w:rsidR="005202D7" w:rsidRDefault="005202D7" w:rsidP="00F06F47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5202D7">
        <w:rPr>
          <w:szCs w:val="24"/>
        </w:rPr>
        <w:t xml:space="preserve">Законные представители либо доверенное лицо пациента заполняют заявление для получения оборудования и расходных материалов для проведения ИВЛ на дому </w:t>
      </w:r>
      <w:r>
        <w:rPr>
          <w:szCs w:val="24"/>
        </w:rPr>
        <w:br/>
      </w:r>
      <w:r w:rsidRPr="005202D7">
        <w:rPr>
          <w:szCs w:val="24"/>
        </w:rPr>
        <w:t>в соответствии с приложением № 3 к распоряжению</w:t>
      </w:r>
      <w:r w:rsidR="003C3161">
        <w:rPr>
          <w:szCs w:val="24"/>
        </w:rPr>
        <w:t xml:space="preserve"> </w:t>
      </w:r>
      <w:r w:rsidR="006E6F59">
        <w:rPr>
          <w:szCs w:val="24"/>
        </w:rPr>
        <w:t xml:space="preserve"> Комитета по здравоохранению от 09.01.2018 № 1-р </w:t>
      </w:r>
      <w:r w:rsidR="003C3161">
        <w:rPr>
          <w:szCs w:val="24"/>
        </w:rPr>
        <w:t>(далее – заявление)</w:t>
      </w:r>
      <w:r w:rsidRPr="005202D7">
        <w:rPr>
          <w:szCs w:val="24"/>
        </w:rPr>
        <w:t>.</w:t>
      </w:r>
    </w:p>
    <w:p w:rsidR="005202D7" w:rsidRDefault="005202D7" w:rsidP="00F06F47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5202D7">
        <w:rPr>
          <w:szCs w:val="24"/>
        </w:rPr>
        <w:t>В период госпитализац</w:t>
      </w:r>
      <w:r w:rsidR="004322B2">
        <w:rPr>
          <w:szCs w:val="24"/>
        </w:rPr>
        <w:t>ии сотрудниками</w:t>
      </w:r>
      <w:r w:rsidR="000971BE">
        <w:rPr>
          <w:szCs w:val="24"/>
        </w:rPr>
        <w:t xml:space="preserve"> </w:t>
      </w:r>
      <w:r w:rsidR="00AD3852">
        <w:rPr>
          <w:szCs w:val="24"/>
        </w:rPr>
        <w:t xml:space="preserve">СПб ГАУЗ «Хоспис (детский и </w:t>
      </w:r>
      <w:r w:rsidRPr="005202D7">
        <w:rPr>
          <w:szCs w:val="24"/>
        </w:rPr>
        <w:t>взрослый)» проводятся консультации членов семьи по навыкам ухода за пациентом, находящимся на ИВЛ в домашних условиях.</w:t>
      </w:r>
    </w:p>
    <w:p w:rsidR="005202D7" w:rsidRDefault="005202D7" w:rsidP="00F06F47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5202D7">
        <w:rPr>
          <w:szCs w:val="24"/>
        </w:rPr>
        <w:t>При переводе пациента домой осуществляется патронаж выездной патр</w:t>
      </w:r>
      <w:r w:rsidR="004322B2">
        <w:rPr>
          <w:szCs w:val="24"/>
        </w:rPr>
        <w:t xml:space="preserve">онажной службой </w:t>
      </w:r>
      <w:r w:rsidR="000971BE">
        <w:rPr>
          <w:szCs w:val="24"/>
        </w:rPr>
        <w:t xml:space="preserve">СПБ ГБУЗ «Детская городская больница № 22» </w:t>
      </w:r>
      <w:r w:rsidRPr="005202D7">
        <w:rPr>
          <w:szCs w:val="24"/>
        </w:rPr>
        <w:t>или СПб ГАУЗ «Хоспис (детский и взрослый)». Кратность посещения пациента на дому, состав специалистов устанавливаются заведующим отделением выездной пат</w:t>
      </w:r>
      <w:r w:rsidR="004322B2">
        <w:rPr>
          <w:szCs w:val="24"/>
        </w:rPr>
        <w:t xml:space="preserve">ронажной службы </w:t>
      </w:r>
      <w:r w:rsidR="000971BE">
        <w:rPr>
          <w:szCs w:val="24"/>
        </w:rPr>
        <w:t xml:space="preserve">СПБ ГБУЗ «Детская городская больница № 22» </w:t>
      </w:r>
      <w:r w:rsidRPr="005202D7">
        <w:rPr>
          <w:szCs w:val="24"/>
        </w:rPr>
        <w:t>или</w:t>
      </w:r>
      <w:r w:rsidR="007057AB">
        <w:rPr>
          <w:szCs w:val="24"/>
        </w:rPr>
        <w:t> </w:t>
      </w:r>
      <w:r w:rsidRPr="005202D7">
        <w:rPr>
          <w:szCs w:val="24"/>
        </w:rPr>
        <w:t>СПб</w:t>
      </w:r>
      <w:r w:rsidR="007057AB">
        <w:rPr>
          <w:szCs w:val="24"/>
        </w:rPr>
        <w:t> </w:t>
      </w:r>
      <w:r w:rsidRPr="005202D7">
        <w:rPr>
          <w:szCs w:val="24"/>
        </w:rPr>
        <w:t>ГАУЗ «Хоспис (детский и взрослый)» в</w:t>
      </w:r>
      <w:r w:rsidR="000971BE">
        <w:rPr>
          <w:szCs w:val="24"/>
        </w:rPr>
        <w:t> </w:t>
      </w:r>
      <w:r w:rsidRPr="005202D7">
        <w:rPr>
          <w:szCs w:val="24"/>
        </w:rPr>
        <w:t>соответствии с состоянием ребенка по основному заболеванию.</w:t>
      </w:r>
    </w:p>
    <w:p w:rsidR="005202D7" w:rsidRDefault="005202D7" w:rsidP="00F06F47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5202D7">
        <w:rPr>
          <w:szCs w:val="24"/>
        </w:rPr>
        <w:t xml:space="preserve">Ведение пациента по профилю заболевания осуществляется врачами медицинской организации, оказывающей первичную медико-санитарную помощь, </w:t>
      </w:r>
      <w:r>
        <w:rPr>
          <w:szCs w:val="24"/>
        </w:rPr>
        <w:br/>
      </w:r>
      <w:r w:rsidRPr="005202D7">
        <w:rPr>
          <w:szCs w:val="24"/>
        </w:rPr>
        <w:t>на основе взаимодействия: врачей-педиатров участковых, врачей общей практики (семейных врачей), врачей паллиативной медицинской помощи, иных врачей-специалистов и медицинских работников.</w:t>
      </w:r>
    </w:p>
    <w:p w:rsidR="005202D7" w:rsidRPr="005202D7" w:rsidRDefault="005202D7" w:rsidP="00F06F47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5202D7">
        <w:rPr>
          <w:szCs w:val="24"/>
        </w:rPr>
        <w:t>СПб ГАУЗ «Хоспис (детский и взрослый)» при</w:t>
      </w:r>
      <w:r w:rsidR="009C0072">
        <w:rPr>
          <w:szCs w:val="24"/>
        </w:rPr>
        <w:t xml:space="preserve"> </w:t>
      </w:r>
      <w:r w:rsidRPr="005202D7">
        <w:rPr>
          <w:szCs w:val="24"/>
        </w:rPr>
        <w:t>переводе пациента на аппарате ИВЛ в домашние условия информирует:</w:t>
      </w:r>
    </w:p>
    <w:p w:rsidR="005202D7" w:rsidRPr="005202D7" w:rsidRDefault="00954750" w:rsidP="00F06F47">
      <w:pPr>
        <w:pStyle w:val="af"/>
        <w:tabs>
          <w:tab w:val="left" w:pos="993"/>
        </w:tabs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–</w:t>
      </w:r>
      <w:r w:rsidR="005202D7">
        <w:rPr>
          <w:szCs w:val="24"/>
        </w:rPr>
        <w:t> </w:t>
      </w:r>
      <w:r w:rsidR="005202D7" w:rsidRPr="005202D7">
        <w:rPr>
          <w:szCs w:val="24"/>
        </w:rPr>
        <w:t>медицинскую организацию, оказывающую первичную медико-санитарную помощь, и соответствующую станцию или отделение скорой медицинской помощи;</w:t>
      </w:r>
    </w:p>
    <w:p w:rsidR="005202D7" w:rsidRDefault="00954750" w:rsidP="00F06F47">
      <w:pPr>
        <w:pStyle w:val="af"/>
        <w:tabs>
          <w:tab w:val="left" w:pos="993"/>
        </w:tabs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–</w:t>
      </w:r>
      <w:r w:rsidR="005202D7">
        <w:rPr>
          <w:szCs w:val="24"/>
        </w:rPr>
        <w:t> </w:t>
      </w:r>
      <w:r w:rsidR="005202D7" w:rsidRPr="005202D7">
        <w:rPr>
          <w:szCs w:val="24"/>
        </w:rPr>
        <w:t xml:space="preserve">территориальную жилищно-эксплуатационную службу о проживании в районе </w:t>
      </w:r>
      <w:r w:rsidR="009C0072">
        <w:rPr>
          <w:szCs w:val="24"/>
        </w:rPr>
        <w:br/>
      </w:r>
      <w:r w:rsidR="005202D7" w:rsidRPr="005202D7">
        <w:rPr>
          <w:szCs w:val="24"/>
        </w:rPr>
        <w:t xml:space="preserve">ее обслуживания пациента, находящегося </w:t>
      </w:r>
      <w:proofErr w:type="gramStart"/>
      <w:r w:rsidR="005202D7" w:rsidRPr="005202D7">
        <w:rPr>
          <w:szCs w:val="24"/>
        </w:rPr>
        <w:t>на</w:t>
      </w:r>
      <w:proofErr w:type="gramEnd"/>
      <w:r w:rsidR="005202D7" w:rsidRPr="005202D7">
        <w:rPr>
          <w:szCs w:val="24"/>
        </w:rPr>
        <w:t xml:space="preserve"> длительной ИВЛ и зависящего </w:t>
      </w:r>
      <w:r w:rsidR="009C0072">
        <w:rPr>
          <w:szCs w:val="24"/>
        </w:rPr>
        <w:br/>
      </w:r>
      <w:r w:rsidR="005202D7" w:rsidRPr="005202D7">
        <w:rPr>
          <w:szCs w:val="24"/>
        </w:rPr>
        <w:t>от бесперебойного электроснабжения</w:t>
      </w:r>
      <w:r w:rsidR="005202D7">
        <w:rPr>
          <w:szCs w:val="24"/>
        </w:rPr>
        <w:t>.</w:t>
      </w:r>
    </w:p>
    <w:p w:rsidR="005202D7" w:rsidRDefault="005202D7" w:rsidP="00F06F47">
      <w:pPr>
        <w:pStyle w:val="af"/>
        <w:tabs>
          <w:tab w:val="left" w:pos="993"/>
        </w:tabs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 xml:space="preserve">9. </w:t>
      </w:r>
      <w:r w:rsidRPr="000F2F9A">
        <w:rPr>
          <w:szCs w:val="24"/>
        </w:rPr>
        <w:t xml:space="preserve">При возникновении необходимости в оказании экстренной медицинской помощи у ребенка, находящегося на ИВЛ в домашних условиях, осуществляется вызов скорой </w:t>
      </w:r>
      <w:r w:rsidRPr="000F2F9A">
        <w:rPr>
          <w:szCs w:val="24"/>
        </w:rPr>
        <w:lastRenderedPageBreak/>
        <w:t xml:space="preserve">медицинской помощи и госпитализация пациента в Детский стационар </w:t>
      </w:r>
      <w:r w:rsidR="00AD4909">
        <w:rPr>
          <w:szCs w:val="24"/>
        </w:rPr>
        <w:br/>
      </w:r>
      <w:r w:rsidRPr="000F2F9A">
        <w:rPr>
          <w:szCs w:val="24"/>
        </w:rPr>
        <w:t>по профилю заболевания.</w:t>
      </w:r>
    </w:p>
    <w:p w:rsidR="00EF27DD" w:rsidRPr="00F06F47" w:rsidRDefault="005202D7" w:rsidP="00F06F47">
      <w:pPr>
        <w:pStyle w:val="af"/>
        <w:tabs>
          <w:tab w:val="left" w:pos="993"/>
        </w:tabs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 xml:space="preserve">10. </w:t>
      </w:r>
      <w:r w:rsidRPr="000F2F9A">
        <w:rPr>
          <w:szCs w:val="24"/>
        </w:rPr>
        <w:t>При отказе пациента либо его законного представителя от дальнейшего перевода домой для проведения ИВЛ пациент переводится в</w:t>
      </w:r>
      <w:r w:rsidR="00F06F47" w:rsidRPr="00F06F47">
        <w:t xml:space="preserve"> </w:t>
      </w:r>
      <w:r w:rsidR="00954750">
        <w:rPr>
          <w:szCs w:val="24"/>
        </w:rPr>
        <w:t xml:space="preserve">СПБ ГБУЗ «Детская городская больница № 22» </w:t>
      </w:r>
      <w:r w:rsidR="00F06F47" w:rsidRPr="00F06F47">
        <w:rPr>
          <w:szCs w:val="24"/>
        </w:rPr>
        <w:t>или СПб ГАУ</w:t>
      </w:r>
      <w:r w:rsidR="00F06F47">
        <w:rPr>
          <w:szCs w:val="24"/>
        </w:rPr>
        <w:t>З «Хоспис (детский и взрослый)»</w:t>
      </w:r>
      <w:r w:rsidRPr="00F06F47">
        <w:rPr>
          <w:szCs w:val="24"/>
        </w:rPr>
        <w:t>.</w:t>
      </w:r>
    </w:p>
    <w:p w:rsidR="005202D7" w:rsidRPr="000F2F9A" w:rsidRDefault="00EF27DD" w:rsidP="00AD3852">
      <w:pPr>
        <w:pStyle w:val="af"/>
        <w:tabs>
          <w:tab w:val="left" w:pos="993"/>
        </w:tabs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 xml:space="preserve">11. </w:t>
      </w:r>
      <w:r w:rsidR="005202D7" w:rsidRPr="000F2F9A">
        <w:rPr>
          <w:szCs w:val="24"/>
        </w:rPr>
        <w:t>При достижении ребенком возраста 18 лет</w:t>
      </w:r>
      <w:r w:rsidR="00954750">
        <w:rPr>
          <w:szCs w:val="24"/>
        </w:rPr>
        <w:t xml:space="preserve"> </w:t>
      </w:r>
      <w:r w:rsidR="005202D7" w:rsidRPr="00375C59">
        <w:rPr>
          <w:szCs w:val="24"/>
        </w:rPr>
        <w:t xml:space="preserve">СПб ГАУЗ «Хоспис (детский и взрослый)» </w:t>
      </w:r>
      <w:r w:rsidR="005202D7" w:rsidRPr="000F2F9A">
        <w:rPr>
          <w:szCs w:val="24"/>
        </w:rPr>
        <w:t xml:space="preserve">передает в Городской </w:t>
      </w:r>
      <w:proofErr w:type="spellStart"/>
      <w:r w:rsidR="005202D7" w:rsidRPr="000F2F9A">
        <w:rPr>
          <w:szCs w:val="24"/>
        </w:rPr>
        <w:t>нейроцентр</w:t>
      </w:r>
      <w:proofErr w:type="spellEnd"/>
      <w:r w:rsidR="005202D7" w:rsidRPr="000F2F9A">
        <w:rPr>
          <w:szCs w:val="24"/>
        </w:rPr>
        <w:t xml:space="preserve"> и </w:t>
      </w:r>
      <w:r w:rsidR="00751AE5">
        <w:rPr>
          <w:szCs w:val="24"/>
        </w:rPr>
        <w:t>Центр респираторной поддержки Гериатрического</w:t>
      </w:r>
      <w:r w:rsidR="00920B6E" w:rsidRPr="00920B6E">
        <w:rPr>
          <w:szCs w:val="24"/>
        </w:rPr>
        <w:t xml:space="preserve"> центр</w:t>
      </w:r>
      <w:r w:rsidR="00751AE5">
        <w:rPr>
          <w:szCs w:val="24"/>
        </w:rPr>
        <w:t>а</w:t>
      </w:r>
      <w:r w:rsidR="00920B6E" w:rsidRPr="00920B6E">
        <w:rPr>
          <w:szCs w:val="24"/>
        </w:rPr>
        <w:t xml:space="preserve"> </w:t>
      </w:r>
      <w:r w:rsidR="005202D7" w:rsidRPr="000F2F9A">
        <w:rPr>
          <w:szCs w:val="24"/>
        </w:rPr>
        <w:t>сведения о</w:t>
      </w:r>
      <w:r w:rsidR="00954750">
        <w:rPr>
          <w:szCs w:val="24"/>
        </w:rPr>
        <w:t> </w:t>
      </w:r>
      <w:r w:rsidR="005202D7" w:rsidRPr="000F2F9A">
        <w:rPr>
          <w:szCs w:val="24"/>
        </w:rPr>
        <w:t xml:space="preserve">пациенте. Оборудование возвращается в </w:t>
      </w:r>
      <w:r w:rsidR="005202D7" w:rsidRPr="00B73DA6">
        <w:rPr>
          <w:szCs w:val="24"/>
        </w:rPr>
        <w:t>СПб ГАУ</w:t>
      </w:r>
      <w:r w:rsidR="00AD4909">
        <w:rPr>
          <w:szCs w:val="24"/>
        </w:rPr>
        <w:t xml:space="preserve">З «Хоспис (детский </w:t>
      </w:r>
      <w:r w:rsidR="005202D7">
        <w:rPr>
          <w:szCs w:val="24"/>
        </w:rPr>
        <w:t>и взрослый)»</w:t>
      </w:r>
      <w:r w:rsidR="005202D7" w:rsidRPr="000F2F9A">
        <w:rPr>
          <w:szCs w:val="24"/>
        </w:rPr>
        <w:t>. В</w:t>
      </w:r>
      <w:r w:rsidR="00954750">
        <w:rPr>
          <w:szCs w:val="24"/>
        </w:rPr>
        <w:t> </w:t>
      </w:r>
      <w:r w:rsidR="005202D7" w:rsidRPr="000F2F9A">
        <w:rPr>
          <w:szCs w:val="24"/>
        </w:rPr>
        <w:t>дальнейшем соответствующим оборудованием и расходным материалом пациента, достигшего возраста 18 лет, обеспечивает Гериатрический центр.</w:t>
      </w:r>
    </w:p>
    <w:p w:rsidR="005202D7" w:rsidRPr="0078643C" w:rsidRDefault="005202D7" w:rsidP="005202D7">
      <w:pPr>
        <w:rPr>
          <w:b/>
          <w:szCs w:val="24"/>
        </w:rPr>
      </w:pPr>
    </w:p>
    <w:p w:rsidR="00764496" w:rsidRPr="00E34F4D" w:rsidRDefault="00764496" w:rsidP="00E34F4D">
      <w:pPr>
        <w:suppressAutoHyphens/>
        <w:ind w:firstLine="540"/>
      </w:pPr>
    </w:p>
    <w:sectPr w:rsidR="00764496" w:rsidRPr="00E34F4D" w:rsidSect="00380CE6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B176B"/>
    <w:multiLevelType w:val="hybridMultilevel"/>
    <w:tmpl w:val="1C589C4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394216A"/>
    <w:multiLevelType w:val="multilevel"/>
    <w:tmpl w:val="B65C84B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E6"/>
    <w:rsid w:val="000159F5"/>
    <w:rsid w:val="00016C6A"/>
    <w:rsid w:val="0002004F"/>
    <w:rsid w:val="00026876"/>
    <w:rsid w:val="000668DF"/>
    <w:rsid w:val="00076790"/>
    <w:rsid w:val="00081648"/>
    <w:rsid w:val="00083106"/>
    <w:rsid w:val="000859C8"/>
    <w:rsid w:val="00087B29"/>
    <w:rsid w:val="00094478"/>
    <w:rsid w:val="000971BE"/>
    <w:rsid w:val="00097BCE"/>
    <w:rsid w:val="000A7FA9"/>
    <w:rsid w:val="000B5BB5"/>
    <w:rsid w:val="000B77A6"/>
    <w:rsid w:val="000C3729"/>
    <w:rsid w:val="000D230C"/>
    <w:rsid w:val="000D4AD3"/>
    <w:rsid w:val="000E6624"/>
    <w:rsid w:val="00122D15"/>
    <w:rsid w:val="00123EBD"/>
    <w:rsid w:val="00126CFA"/>
    <w:rsid w:val="00135462"/>
    <w:rsid w:val="0013696A"/>
    <w:rsid w:val="001433DE"/>
    <w:rsid w:val="0015067A"/>
    <w:rsid w:val="00154D5E"/>
    <w:rsid w:val="00156035"/>
    <w:rsid w:val="001746D2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662F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4D4F"/>
    <w:rsid w:val="003253E2"/>
    <w:rsid w:val="00351E1B"/>
    <w:rsid w:val="00372F7F"/>
    <w:rsid w:val="00380CE6"/>
    <w:rsid w:val="003840B3"/>
    <w:rsid w:val="00391065"/>
    <w:rsid w:val="003A0E53"/>
    <w:rsid w:val="003A16C2"/>
    <w:rsid w:val="003A38D3"/>
    <w:rsid w:val="003A7DC3"/>
    <w:rsid w:val="003C3161"/>
    <w:rsid w:val="003C6E6F"/>
    <w:rsid w:val="003F0ECA"/>
    <w:rsid w:val="003F763E"/>
    <w:rsid w:val="0040289A"/>
    <w:rsid w:val="00413238"/>
    <w:rsid w:val="00421164"/>
    <w:rsid w:val="00423E76"/>
    <w:rsid w:val="004322B2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C1FED"/>
    <w:rsid w:val="004C4426"/>
    <w:rsid w:val="004D2332"/>
    <w:rsid w:val="004D48AB"/>
    <w:rsid w:val="004D5DAC"/>
    <w:rsid w:val="004F3C0A"/>
    <w:rsid w:val="004F7BAD"/>
    <w:rsid w:val="005168AF"/>
    <w:rsid w:val="005202D7"/>
    <w:rsid w:val="0052457D"/>
    <w:rsid w:val="0053160B"/>
    <w:rsid w:val="005338E3"/>
    <w:rsid w:val="00554F15"/>
    <w:rsid w:val="00572BE1"/>
    <w:rsid w:val="005741D0"/>
    <w:rsid w:val="00576C81"/>
    <w:rsid w:val="0059660D"/>
    <w:rsid w:val="005B4688"/>
    <w:rsid w:val="005C19CC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095B"/>
    <w:rsid w:val="00637193"/>
    <w:rsid w:val="0064067E"/>
    <w:rsid w:val="0064276F"/>
    <w:rsid w:val="0068278D"/>
    <w:rsid w:val="00690A01"/>
    <w:rsid w:val="00694207"/>
    <w:rsid w:val="006B04F9"/>
    <w:rsid w:val="006B30D4"/>
    <w:rsid w:val="006B501E"/>
    <w:rsid w:val="006D0115"/>
    <w:rsid w:val="006E6896"/>
    <w:rsid w:val="006E6F59"/>
    <w:rsid w:val="00703248"/>
    <w:rsid w:val="00705056"/>
    <w:rsid w:val="007057AB"/>
    <w:rsid w:val="0070724D"/>
    <w:rsid w:val="00710615"/>
    <w:rsid w:val="00716506"/>
    <w:rsid w:val="00743DB6"/>
    <w:rsid w:val="00751AE5"/>
    <w:rsid w:val="00764496"/>
    <w:rsid w:val="00780F7D"/>
    <w:rsid w:val="007A4283"/>
    <w:rsid w:val="007A7125"/>
    <w:rsid w:val="007C1C0C"/>
    <w:rsid w:val="007C45B0"/>
    <w:rsid w:val="007F1231"/>
    <w:rsid w:val="007F5105"/>
    <w:rsid w:val="0080035E"/>
    <w:rsid w:val="00860756"/>
    <w:rsid w:val="00861981"/>
    <w:rsid w:val="008A0315"/>
    <w:rsid w:val="008A1DC2"/>
    <w:rsid w:val="008B3BE9"/>
    <w:rsid w:val="008E0B43"/>
    <w:rsid w:val="008E27A6"/>
    <w:rsid w:val="008F1B6C"/>
    <w:rsid w:val="0090551C"/>
    <w:rsid w:val="00914A79"/>
    <w:rsid w:val="00920B6E"/>
    <w:rsid w:val="00921681"/>
    <w:rsid w:val="009410C4"/>
    <w:rsid w:val="00946449"/>
    <w:rsid w:val="00951D32"/>
    <w:rsid w:val="00954750"/>
    <w:rsid w:val="00954811"/>
    <w:rsid w:val="0095510B"/>
    <w:rsid w:val="00960A13"/>
    <w:rsid w:val="0098452D"/>
    <w:rsid w:val="009972D5"/>
    <w:rsid w:val="009A27A1"/>
    <w:rsid w:val="009A4402"/>
    <w:rsid w:val="009A4F97"/>
    <w:rsid w:val="009C0072"/>
    <w:rsid w:val="009D5AE1"/>
    <w:rsid w:val="009E23A3"/>
    <w:rsid w:val="009E2F7C"/>
    <w:rsid w:val="009E4092"/>
    <w:rsid w:val="00A117ED"/>
    <w:rsid w:val="00A22F59"/>
    <w:rsid w:val="00A32C61"/>
    <w:rsid w:val="00A400D5"/>
    <w:rsid w:val="00A45C39"/>
    <w:rsid w:val="00A474F4"/>
    <w:rsid w:val="00A51334"/>
    <w:rsid w:val="00A540DE"/>
    <w:rsid w:val="00A6459C"/>
    <w:rsid w:val="00A738D4"/>
    <w:rsid w:val="00A80457"/>
    <w:rsid w:val="00AA07A1"/>
    <w:rsid w:val="00AC2012"/>
    <w:rsid w:val="00AD3852"/>
    <w:rsid w:val="00AD4909"/>
    <w:rsid w:val="00AE4B36"/>
    <w:rsid w:val="00AE5F77"/>
    <w:rsid w:val="00B00932"/>
    <w:rsid w:val="00B05A63"/>
    <w:rsid w:val="00B07E50"/>
    <w:rsid w:val="00B21388"/>
    <w:rsid w:val="00B23AFE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51E5"/>
    <w:rsid w:val="00B90F65"/>
    <w:rsid w:val="00B9120E"/>
    <w:rsid w:val="00BA5152"/>
    <w:rsid w:val="00BB3532"/>
    <w:rsid w:val="00BC2D84"/>
    <w:rsid w:val="00BC57F3"/>
    <w:rsid w:val="00BD4DFF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4627B"/>
    <w:rsid w:val="00C55EE7"/>
    <w:rsid w:val="00C71856"/>
    <w:rsid w:val="00C71D26"/>
    <w:rsid w:val="00C72D76"/>
    <w:rsid w:val="00C91750"/>
    <w:rsid w:val="00C93AAC"/>
    <w:rsid w:val="00CA1859"/>
    <w:rsid w:val="00CA46F2"/>
    <w:rsid w:val="00CA7CA5"/>
    <w:rsid w:val="00CB0ACA"/>
    <w:rsid w:val="00CB2E1F"/>
    <w:rsid w:val="00CC5874"/>
    <w:rsid w:val="00CD64D1"/>
    <w:rsid w:val="00CE1F23"/>
    <w:rsid w:val="00CF01CE"/>
    <w:rsid w:val="00CF3B83"/>
    <w:rsid w:val="00D001B1"/>
    <w:rsid w:val="00D05A62"/>
    <w:rsid w:val="00D116F9"/>
    <w:rsid w:val="00D149CC"/>
    <w:rsid w:val="00D24AAD"/>
    <w:rsid w:val="00D24BD6"/>
    <w:rsid w:val="00D367A7"/>
    <w:rsid w:val="00D462AD"/>
    <w:rsid w:val="00D650CD"/>
    <w:rsid w:val="00D657C3"/>
    <w:rsid w:val="00D73BE6"/>
    <w:rsid w:val="00D76DFF"/>
    <w:rsid w:val="00D823C9"/>
    <w:rsid w:val="00D91172"/>
    <w:rsid w:val="00D93F72"/>
    <w:rsid w:val="00DD4960"/>
    <w:rsid w:val="00DD5548"/>
    <w:rsid w:val="00DE1A64"/>
    <w:rsid w:val="00DF3885"/>
    <w:rsid w:val="00E029A4"/>
    <w:rsid w:val="00E03322"/>
    <w:rsid w:val="00E04E0A"/>
    <w:rsid w:val="00E22B39"/>
    <w:rsid w:val="00E34F4D"/>
    <w:rsid w:val="00E40A85"/>
    <w:rsid w:val="00E42095"/>
    <w:rsid w:val="00E4531C"/>
    <w:rsid w:val="00E50403"/>
    <w:rsid w:val="00E52EE1"/>
    <w:rsid w:val="00E80040"/>
    <w:rsid w:val="00EB10C5"/>
    <w:rsid w:val="00EB6FD8"/>
    <w:rsid w:val="00EC5590"/>
    <w:rsid w:val="00EC5D86"/>
    <w:rsid w:val="00EE356B"/>
    <w:rsid w:val="00EF2047"/>
    <w:rsid w:val="00EF27DD"/>
    <w:rsid w:val="00EF6D2B"/>
    <w:rsid w:val="00EF7D9B"/>
    <w:rsid w:val="00F0150F"/>
    <w:rsid w:val="00F04C15"/>
    <w:rsid w:val="00F06F47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C72BA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62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6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FC08D-7C9A-4B57-A173-B65B3173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Шапкин Дмитрий Сергеевич</cp:lastModifiedBy>
  <cp:revision>3</cp:revision>
  <cp:lastPrinted>2025-03-24T14:02:00Z</cp:lastPrinted>
  <dcterms:created xsi:type="dcterms:W3CDTF">2025-05-27T11:54:00Z</dcterms:created>
  <dcterms:modified xsi:type="dcterms:W3CDTF">2025-05-27T12:29:00Z</dcterms:modified>
</cp:coreProperties>
</file>