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129" w:rsidRDefault="00492129" w:rsidP="0049212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                                                                         № __________________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одобрении проекта п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лана мероприятий</w:t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(«дорожн</w:t>
      </w:r>
      <w:r w:rsidR="00F01C9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ой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карт</w:t>
      </w:r>
      <w:r w:rsidR="00F01C9F">
        <w:rPr>
          <w:rFonts w:ascii="Times New Roman" w:eastAsia="Calibri" w:hAnsi="Times New Roman"/>
          <w:bCs/>
          <w:sz w:val="24"/>
          <w:szCs w:val="24"/>
          <w:lang w:eastAsia="en-US"/>
        </w:rPr>
        <w:t>ы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») по развитию </w:t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сотрудничества между Правительством </w:t>
      </w:r>
    </w:p>
    <w:p w:rsidR="005A43D5" w:rsidRDefault="00492129" w:rsidP="005A43D5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Санкт-Петербурга и </w:t>
      </w:r>
      <w:r w:rsidR="005A43D5">
        <w:rPr>
          <w:rFonts w:ascii="Times New Roman" w:eastAsia="Calibri" w:hAnsi="Times New Roman"/>
          <w:bCs/>
          <w:sz w:val="24"/>
          <w:szCs w:val="24"/>
          <w:lang w:eastAsia="en-US"/>
        </w:rPr>
        <w:t>Администрацией</w:t>
      </w:r>
    </w:p>
    <w:p w:rsidR="00E14FE1" w:rsidRDefault="005A43D5" w:rsidP="00E14FE1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То</w:t>
      </w:r>
      <w:bookmarkStart w:id="0" w:name="_GoBack"/>
      <w:bookmarkEnd w:id="0"/>
      <w:r w:rsidR="00FF6F36">
        <w:rPr>
          <w:rFonts w:ascii="Times New Roman" w:hAnsi="Times New Roman" w:cs="Times New Roman"/>
          <w:bCs/>
          <w:sz w:val="24"/>
          <w:szCs w:val="24"/>
        </w:rPr>
        <w:t>мской</w:t>
      </w:r>
      <w:r w:rsidR="00E14FE1" w:rsidRPr="00E14FE1">
        <w:rPr>
          <w:rFonts w:ascii="Times New Roman" w:hAnsi="Times New Roman" w:cs="Times New Roman"/>
          <w:bCs/>
          <w:sz w:val="24"/>
          <w:szCs w:val="24"/>
        </w:rPr>
        <w:t xml:space="preserve"> области на 2025-2029 годы</w:t>
      </w:r>
    </w:p>
    <w:p w:rsidR="00492129" w:rsidRDefault="00492129" w:rsidP="0049212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92129" w:rsidRDefault="00492129" w:rsidP="00492129">
      <w:pPr>
        <w:pStyle w:val="ConsPlusNormal"/>
        <w:jc w:val="both"/>
      </w:pPr>
    </w:p>
    <w:p w:rsidR="00492129" w:rsidRDefault="00492129" w:rsidP="00492129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Одобрить проект п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лана мероприятий («дорожн</w:t>
      </w:r>
      <w:r w:rsidR="00F01C9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ой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карт</w:t>
      </w:r>
      <w:r w:rsidR="00F01C9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ы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») 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по развитию сотрудничества между Правительством Санкт-Петербурга и </w:t>
      </w:r>
      <w:r w:rsidR="00BE34A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Администрацией</w:t>
      </w:r>
      <w:r w:rsidR="00E14FE1" w:rsidRPr="00E14FE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</w:t>
      </w:r>
      <w:r w:rsidR="002C27F2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То</w:t>
      </w:r>
      <w:r w:rsidR="00FF6F36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мской</w:t>
      </w:r>
      <w:r w:rsidR="00E14FE1" w:rsidRPr="00E14FE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области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на 2025</w:t>
      </w:r>
      <w:r w:rsidR="00E14FE1" w:rsidRPr="00E14FE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-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2029 годы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(далее – План мероприятий) согласно приложению. 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Установить, что координацию деятельности исполнительных органов государственной власти Санкт-Петербурга по реализации Плана мероприятий осуществляет Комитет по внешним связям Санкт-Петербурга.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Контроль за выполнением постановления остается за Губернатором 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1" w:name="P46"/>
      <w:bookmarkStart w:id="2" w:name="P968"/>
      <w:bookmarkEnd w:id="1"/>
      <w:bookmarkEnd w:id="2"/>
      <w:proofErr w:type="spellEnd"/>
    </w:p>
    <w:p w:rsidR="004E2FD3" w:rsidRDefault="004E2FD3"/>
    <w:sectPr w:rsidR="004E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87"/>
    <w:rsid w:val="002C27F2"/>
    <w:rsid w:val="00492129"/>
    <w:rsid w:val="004E2FD3"/>
    <w:rsid w:val="005A43D5"/>
    <w:rsid w:val="00A95B4C"/>
    <w:rsid w:val="00AF5E69"/>
    <w:rsid w:val="00BE34AF"/>
    <w:rsid w:val="00CC5287"/>
    <w:rsid w:val="00E14FE1"/>
    <w:rsid w:val="00F01C9F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92C9E"/>
  <w15:chartTrackingRefBased/>
  <w15:docId w15:val="{CCB7CE3F-96BA-42B6-8A64-5ADF9F06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1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Восканян Мария Саркисовна</dc:creator>
  <cp:keywords/>
  <dc:description/>
  <cp:lastModifiedBy>Шихова Анна Петровна</cp:lastModifiedBy>
  <cp:revision>28</cp:revision>
  <dcterms:created xsi:type="dcterms:W3CDTF">2025-05-12T06:45:00Z</dcterms:created>
  <dcterms:modified xsi:type="dcterms:W3CDTF">2025-05-26T09:13:00Z</dcterms:modified>
</cp:coreProperties>
</file>