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1E28" w:rsidRPr="00A8529D" w:rsidRDefault="006513D3" w:rsidP="002D695A">
      <w:pPr>
        <w:ind w:firstLine="567"/>
        <w:jc w:val="both"/>
      </w:pPr>
      <w:r w:rsidRPr="00A8529D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049B2BA" wp14:editId="265A44D7">
                <wp:simplePos x="0" y="0"/>
                <wp:positionH relativeFrom="column">
                  <wp:posOffset>-3810</wp:posOffset>
                </wp:positionH>
                <wp:positionV relativeFrom="paragraph">
                  <wp:posOffset>2137410</wp:posOffset>
                </wp:positionV>
                <wp:extent cx="4441825" cy="8858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00D" w:rsidRDefault="00C8100D">
                            <w:pPr>
                              <w:pStyle w:val="11"/>
                            </w:pPr>
                          </w:p>
                          <w:p w:rsidR="00C8100D" w:rsidRPr="007C54AE" w:rsidRDefault="00C8100D">
                            <w:pPr>
                              <w:pStyle w:val="11"/>
                            </w:pPr>
                            <w:r w:rsidRPr="007C54AE">
                              <w:t>О внесении изменений в постановлени</w:t>
                            </w:r>
                            <w:r>
                              <w:t>е</w:t>
                            </w:r>
                          </w:p>
                          <w:p w:rsidR="00C8100D" w:rsidRPr="007C54AE" w:rsidRDefault="00C8100D">
                            <w:pPr>
                              <w:pStyle w:val="11"/>
                            </w:pPr>
                            <w:r w:rsidRPr="007C54AE">
                              <w:t>Правительства Санкт-Петербурга</w:t>
                            </w:r>
                          </w:p>
                          <w:p w:rsidR="00C8100D" w:rsidRDefault="00C8100D" w:rsidP="00722507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7C54AE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23</w:t>
                            </w:r>
                            <w:r w:rsidRPr="007C54AE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497</w:t>
                            </w:r>
                          </w:p>
                          <w:p w:rsidR="00C8100D" w:rsidRPr="007C54AE" w:rsidRDefault="00C8100D" w:rsidP="00722507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</w:p>
                          <w:p w:rsidR="00C8100D" w:rsidRPr="007C54AE" w:rsidRDefault="00C8100D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3pt;margin-top:168.3pt;width:349.75pt;height:69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" o:allowincell="f" filled="f" stroked="f">
                <v:textbox inset="0,0,0,0">
                  <w:txbxContent>
                    <w:p w:rsidR="00E343F0" w:rsidRDefault="00E343F0">
                      <w:pPr>
                        <w:pStyle w:val="11"/>
                      </w:pPr>
                    </w:p>
                    <w:p w:rsidR="00E343F0" w:rsidRPr="007C54AE" w:rsidRDefault="00E343F0">
                      <w:pPr>
                        <w:pStyle w:val="11"/>
                      </w:pPr>
                      <w:r w:rsidRPr="007C54AE">
                        <w:t>О внесении изменений в постановлени</w:t>
                      </w:r>
                      <w:r>
                        <w:t>е</w:t>
                      </w:r>
                    </w:p>
                    <w:p w:rsidR="00E343F0" w:rsidRPr="007C54AE" w:rsidRDefault="00E343F0">
                      <w:pPr>
                        <w:pStyle w:val="11"/>
                      </w:pPr>
                      <w:r w:rsidRPr="007C54AE">
                        <w:t>Правительства Санкт-Петербурга</w:t>
                      </w:r>
                    </w:p>
                    <w:p w:rsidR="00E343F0" w:rsidRDefault="00E343F0" w:rsidP="00722507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7C54AE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23</w:t>
                      </w:r>
                      <w:r w:rsidRPr="007C54AE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497</w:t>
                      </w:r>
                    </w:p>
                    <w:p w:rsidR="00E343F0" w:rsidRPr="007C54AE" w:rsidRDefault="00E343F0" w:rsidP="00722507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</w:p>
                    <w:p w:rsidR="00E343F0" w:rsidRPr="007C54AE" w:rsidRDefault="00E343F0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F32A4" w:rsidRPr="00A8529D">
        <w:rPr>
          <w:noProof/>
        </w:rPr>
        <w:drawing>
          <wp:anchor distT="0" distB="107950" distL="114300" distR="114300" simplePos="0" relativeHeight="251656704" behindDoc="0" locked="0" layoutInCell="0" allowOverlap="1" wp14:anchorId="700FB995" wp14:editId="264F6A50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A8529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FAE492A" wp14:editId="6C39C2BF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00D" w:rsidRDefault="00C810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E343F0" w:rsidRDefault="00E343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A8529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F0D" w:rsidRPr="00A8529D" w:rsidRDefault="007C54AE" w:rsidP="00F64329">
      <w:pPr>
        <w:ind w:firstLine="708"/>
        <w:jc w:val="both"/>
        <w:rPr>
          <w:rFonts w:eastAsia="Batang"/>
          <w:lang w:eastAsia="ko-KR"/>
        </w:rPr>
      </w:pPr>
      <w:r w:rsidRPr="00A8529D">
        <w:rPr>
          <w:bCs/>
        </w:rPr>
        <w:t xml:space="preserve">В соответствии </w:t>
      </w:r>
      <w:r w:rsidR="00F64329" w:rsidRPr="00A8529D">
        <w:rPr>
          <w:rFonts w:eastAsia="Batang"/>
          <w:lang w:eastAsia="ko-KR"/>
        </w:rPr>
        <w:t xml:space="preserve">с </w:t>
      </w:r>
      <w:r w:rsidR="00F64329" w:rsidRPr="00A8529D">
        <w:rPr>
          <w:szCs w:val="20"/>
        </w:rPr>
        <w:t xml:space="preserve">Законом Санкт-Петербурга </w:t>
      </w:r>
      <w:r w:rsidR="00F64329" w:rsidRPr="00A8529D">
        <w:rPr>
          <w:rFonts w:eastAsia="Batang"/>
          <w:lang w:eastAsia="ko-KR"/>
        </w:rPr>
        <w:t xml:space="preserve">от 27.11.2024 № 730-165 </w:t>
      </w:r>
      <w:r w:rsidR="00F64329" w:rsidRPr="00A8529D">
        <w:rPr>
          <w:szCs w:val="20"/>
        </w:rPr>
        <w:t xml:space="preserve">«О бюджете </w:t>
      </w:r>
      <w:proofErr w:type="gramStart"/>
      <w:r w:rsidR="00F64329" w:rsidRPr="00A8529D">
        <w:rPr>
          <w:szCs w:val="20"/>
        </w:rPr>
        <w:t>Санкт-Петербурга на 2025 год и на плановый период 2026 и 2027 годов</w:t>
      </w:r>
      <w:r w:rsidR="00F64329" w:rsidRPr="00A8529D">
        <w:rPr>
          <w:bCs/>
        </w:rPr>
        <w:t>»</w:t>
      </w:r>
      <w:r w:rsidR="000B4EB7" w:rsidRPr="00A8529D">
        <w:rPr>
          <w:bCs/>
        </w:rPr>
        <w:t xml:space="preserve">, </w:t>
      </w:r>
      <w:r w:rsidR="00386F99" w:rsidRPr="00A8529D">
        <w:rPr>
          <w:bCs/>
        </w:rPr>
        <w:t xml:space="preserve">постановлением Правительства Санкт-Петербурга от 07.05.2025 № 311 «О внесении изменений </w:t>
      </w:r>
      <w:r w:rsidR="00386F99" w:rsidRPr="00A8529D">
        <w:rPr>
          <w:bCs/>
        </w:rPr>
        <w:br/>
        <w:t>в постановление Правительства Санкт-Петербурга от 19.12.2024 № 1159»</w:t>
      </w:r>
      <w:r w:rsidR="00080DCF" w:rsidRPr="00A8529D">
        <w:rPr>
          <w:bCs/>
        </w:rPr>
        <w:t xml:space="preserve"> </w:t>
      </w:r>
      <w:r w:rsidR="00F64329" w:rsidRPr="00A8529D">
        <w:rPr>
          <w:bCs/>
        </w:rPr>
        <w:br/>
      </w:r>
      <w:r w:rsidR="00DB1E28" w:rsidRPr="00A8529D">
        <w:rPr>
          <w:bCs/>
        </w:rPr>
        <w:t>и постановлением Правительства Санкт-Петербурга от 25.12.2013 № 1039</w:t>
      </w:r>
      <w:r w:rsidRPr="00A8529D">
        <w:rPr>
          <w:bCs/>
        </w:rPr>
        <w:t xml:space="preserve"> </w:t>
      </w:r>
      <w:r w:rsidR="00DB1E28" w:rsidRPr="00A8529D">
        <w:rPr>
          <w:bCs/>
        </w:rPr>
        <w:t>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</w:t>
      </w:r>
      <w:r w:rsidR="00DB1E28" w:rsidRPr="00A8529D">
        <w:t>» Правительство Санкт-Петербурга</w:t>
      </w:r>
      <w:proofErr w:type="gramEnd"/>
    </w:p>
    <w:p w:rsidR="00DB1E28" w:rsidRPr="00A8529D" w:rsidRDefault="00DB1E28" w:rsidP="00774DC1">
      <w:pPr>
        <w:ind w:firstLine="567"/>
        <w:jc w:val="both"/>
      </w:pPr>
    </w:p>
    <w:p w:rsidR="002C3F0D" w:rsidRPr="00A8529D" w:rsidRDefault="002C3F0D" w:rsidP="00774DC1">
      <w:pPr>
        <w:jc w:val="both"/>
        <w:rPr>
          <w:rFonts w:eastAsia="Calibri"/>
          <w:lang w:eastAsia="en-US"/>
        </w:rPr>
      </w:pPr>
      <w:proofErr w:type="gramStart"/>
      <w:r w:rsidRPr="00A8529D">
        <w:rPr>
          <w:b/>
          <w:szCs w:val="23"/>
        </w:rPr>
        <w:t>П</w:t>
      </w:r>
      <w:proofErr w:type="gramEnd"/>
      <w:r w:rsidRPr="00A8529D">
        <w:rPr>
          <w:b/>
          <w:szCs w:val="23"/>
        </w:rPr>
        <w:t xml:space="preserve"> О С Т А Н О В Л Я Е Т:</w:t>
      </w:r>
    </w:p>
    <w:p w:rsidR="00C86E29" w:rsidRPr="00A8529D" w:rsidRDefault="00C86E29" w:rsidP="00774DC1">
      <w:pPr>
        <w:ind w:firstLine="567"/>
        <w:jc w:val="both"/>
        <w:rPr>
          <w:rFonts w:eastAsia="Calibri"/>
          <w:lang w:eastAsia="en-US"/>
        </w:rPr>
      </w:pPr>
    </w:p>
    <w:p w:rsidR="007C54AE" w:rsidRPr="00A8529D" w:rsidRDefault="00A52C67" w:rsidP="007C54AE">
      <w:pPr>
        <w:ind w:firstLine="567"/>
        <w:jc w:val="both"/>
      </w:pPr>
      <w:r w:rsidRPr="00A8529D">
        <w:t>1</w:t>
      </w:r>
      <w:r w:rsidR="00B854D6" w:rsidRPr="00A8529D">
        <w:t>.</w:t>
      </w:r>
      <w:r w:rsidR="002546CA" w:rsidRPr="00A8529D">
        <w:t> </w:t>
      </w:r>
      <w:r w:rsidR="00B854D6" w:rsidRPr="00A8529D">
        <w:t>Внести в постановление Прав</w:t>
      </w:r>
      <w:r w:rsidR="007A7A7A" w:rsidRPr="00A8529D">
        <w:t>ительства Санкт-Петербурга от 23</w:t>
      </w:r>
      <w:r w:rsidR="00B854D6" w:rsidRPr="00A8529D">
        <w:t xml:space="preserve">.06.2014 № </w:t>
      </w:r>
      <w:r w:rsidR="007A7A7A" w:rsidRPr="00A8529D">
        <w:t>497</w:t>
      </w:r>
      <w:r w:rsidR="00B854D6" w:rsidRPr="00A8529D">
        <w:t xml:space="preserve">                      </w:t>
      </w:r>
      <w:r w:rsidR="00F64329" w:rsidRPr="00A8529D">
        <w:t>«О государствен</w:t>
      </w:r>
      <w:r w:rsidR="0016130C" w:rsidRPr="00A8529D">
        <w:t>ной программе Санкт-Петербурга «</w:t>
      </w:r>
      <w:r w:rsidR="007A7A7A" w:rsidRPr="00A8529D">
        <w:t xml:space="preserve">Социальная поддержка граждан </w:t>
      </w:r>
      <w:r w:rsidR="007A7A7A" w:rsidRPr="00A8529D">
        <w:br/>
        <w:t>в Санкт-Петербурге</w:t>
      </w:r>
      <w:r w:rsidR="00F64329" w:rsidRPr="00A8529D">
        <w:t xml:space="preserve">» </w:t>
      </w:r>
      <w:r w:rsidR="00B854D6" w:rsidRPr="00A8529D">
        <w:t>следующие изменения:</w:t>
      </w:r>
    </w:p>
    <w:p w:rsidR="00B854D6" w:rsidRPr="00A8529D" w:rsidRDefault="00A52C67" w:rsidP="00774DC1">
      <w:pPr>
        <w:ind w:firstLine="567"/>
        <w:jc w:val="both"/>
      </w:pPr>
      <w:r w:rsidRPr="00A8529D">
        <w:t>1</w:t>
      </w:r>
      <w:r w:rsidR="00B854D6" w:rsidRPr="00A8529D">
        <w:t>.</w:t>
      </w:r>
      <w:r w:rsidR="00F74822" w:rsidRPr="00A8529D">
        <w:t>1</w:t>
      </w:r>
      <w:r w:rsidR="00B854D6" w:rsidRPr="00A8529D">
        <w:t>.</w:t>
      </w:r>
      <w:r w:rsidR="002546CA" w:rsidRPr="00A8529D">
        <w:t> </w:t>
      </w:r>
      <w:r w:rsidR="00B854D6" w:rsidRPr="00A8529D">
        <w:t>Пункт 10 раздела 1 приложения к постановлению изложить в следующей редакции:</w:t>
      </w:r>
    </w:p>
    <w:p w:rsidR="00B854D6" w:rsidRPr="00A8529D" w:rsidRDefault="00B854D6" w:rsidP="00774DC1">
      <w:pPr>
        <w:ind w:firstLine="567"/>
        <w:jc w:val="both"/>
        <w:rPr>
          <w:color w:val="FF0000"/>
        </w:rPr>
      </w:pPr>
    </w:p>
    <w:tbl>
      <w:tblPr>
        <w:tblW w:w="529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75"/>
        <w:gridCol w:w="337"/>
        <w:gridCol w:w="1792"/>
        <w:gridCol w:w="7369"/>
        <w:gridCol w:w="283"/>
      </w:tblGrid>
      <w:tr w:rsidR="002546CA" w:rsidRPr="00A8529D" w:rsidTr="00171BAA">
        <w:trPr>
          <w:trHeight w:val="3752"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4D6" w:rsidRPr="00A8529D" w:rsidRDefault="00B854D6" w:rsidP="00774DC1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«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A8529D" w:rsidRDefault="00B854D6" w:rsidP="00774DC1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A8529D" w:rsidRDefault="007501A3" w:rsidP="002546CA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Общий объем финансирования государственной программы</w:t>
            </w:r>
            <w:r w:rsidR="002546CA" w:rsidRPr="00A8529D">
              <w:rPr>
                <w:sz w:val="20"/>
                <w:szCs w:val="20"/>
              </w:rPr>
              <w:br/>
            </w:r>
            <w:r w:rsidRPr="00A8529D">
              <w:rPr>
                <w:sz w:val="20"/>
                <w:szCs w:val="20"/>
              </w:rPr>
              <w:t>по источникам финансирования</w:t>
            </w:r>
            <w:r w:rsidR="002546CA" w:rsidRPr="00A8529D">
              <w:rPr>
                <w:sz w:val="20"/>
                <w:szCs w:val="20"/>
              </w:rPr>
              <w:t xml:space="preserve"> </w:t>
            </w:r>
            <w:r w:rsidR="002546CA" w:rsidRPr="00A8529D">
              <w:rPr>
                <w:sz w:val="20"/>
                <w:szCs w:val="20"/>
              </w:rPr>
              <w:br/>
            </w:r>
            <w:r w:rsidRPr="00A8529D">
              <w:rPr>
                <w:sz w:val="20"/>
                <w:szCs w:val="20"/>
              </w:rPr>
              <w:t xml:space="preserve">с указанием объемов финансирования, предусмотренных </w:t>
            </w:r>
            <w:r w:rsidR="002546CA" w:rsidRPr="00A8529D">
              <w:rPr>
                <w:sz w:val="20"/>
                <w:szCs w:val="20"/>
              </w:rPr>
              <w:br/>
            </w:r>
            <w:r w:rsidRPr="00A8529D">
              <w:rPr>
                <w:sz w:val="20"/>
                <w:szCs w:val="20"/>
              </w:rPr>
              <w:t>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C0" w:rsidRPr="00A8529D" w:rsidRDefault="00275AC0" w:rsidP="00275AC0">
            <w:pPr>
              <w:rPr>
                <w:color w:val="000000"/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Общий объем финансирования государственной программы составляет </w:t>
            </w:r>
            <w:r w:rsidRPr="00A8529D">
              <w:rPr>
                <w:color w:val="000000"/>
                <w:sz w:val="20"/>
                <w:szCs w:val="20"/>
              </w:rPr>
              <w:br/>
            </w:r>
            <w:r w:rsidRPr="00A8529D">
              <w:rPr>
                <w:sz w:val="20"/>
                <w:szCs w:val="20"/>
              </w:rPr>
              <w:t xml:space="preserve">897517991,2 </w:t>
            </w:r>
            <w:r w:rsidRPr="00A8529D">
              <w:rPr>
                <w:color w:val="000000"/>
                <w:sz w:val="20"/>
                <w:szCs w:val="20"/>
              </w:rPr>
              <w:t>тыс. руб., в том числе по годам: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2025 </w:t>
            </w:r>
            <w:r w:rsidRPr="00A8529D">
              <w:rPr>
                <w:sz w:val="20"/>
                <w:szCs w:val="20"/>
              </w:rPr>
              <w:t>г. – 163720797,7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2026 </w:t>
            </w:r>
            <w:r w:rsidRPr="00A8529D">
              <w:rPr>
                <w:sz w:val="20"/>
                <w:szCs w:val="20"/>
              </w:rPr>
              <w:t>г. – 156327961,8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2027 </w:t>
            </w:r>
            <w:r w:rsidRPr="00A8529D">
              <w:rPr>
                <w:sz w:val="20"/>
                <w:szCs w:val="20"/>
              </w:rPr>
              <w:t>г. – 164713553,2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2028 </w:t>
            </w:r>
            <w:r w:rsidRPr="00A8529D">
              <w:rPr>
                <w:sz w:val="20"/>
                <w:szCs w:val="20"/>
              </w:rPr>
              <w:t>г. – 132616165,9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2029 </w:t>
            </w:r>
            <w:r w:rsidRPr="00A8529D">
              <w:rPr>
                <w:sz w:val="20"/>
                <w:szCs w:val="20"/>
              </w:rPr>
              <w:t>г. – 137539954,9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2030 </w:t>
            </w:r>
            <w:r w:rsidRPr="00A8529D">
              <w:rPr>
                <w:sz w:val="20"/>
                <w:szCs w:val="20"/>
              </w:rPr>
              <w:t>г. – 142599557,7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за счет средств бюджета Санкт-Петербурга – 828784704,7 тыс. руб.,</w:t>
            </w:r>
            <w:r w:rsidRPr="00A8529D">
              <w:rPr>
                <w:sz w:val="20"/>
                <w:szCs w:val="20"/>
              </w:rPr>
              <w:br/>
              <w:t xml:space="preserve"> в том числе по годам: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2025 </w:t>
            </w:r>
            <w:r w:rsidRPr="00A8529D">
              <w:rPr>
                <w:sz w:val="20"/>
                <w:szCs w:val="20"/>
              </w:rPr>
              <w:t>г. – 153318067,2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2026 </w:t>
            </w:r>
            <w:r w:rsidRPr="00A8529D">
              <w:rPr>
                <w:sz w:val="20"/>
                <w:szCs w:val="20"/>
              </w:rPr>
              <w:t>г. – 144762284,8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2027 </w:t>
            </w:r>
            <w:r w:rsidRPr="00A8529D">
              <w:rPr>
                <w:sz w:val="20"/>
                <w:szCs w:val="20"/>
              </w:rPr>
              <w:t>г. – 153283261,6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2028 </w:t>
            </w:r>
            <w:r w:rsidRPr="00A8529D">
              <w:rPr>
                <w:sz w:val="20"/>
                <w:szCs w:val="20"/>
              </w:rPr>
              <w:t>г. – 121277382,6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2029 </w:t>
            </w:r>
            <w:r w:rsidRPr="00A8529D">
              <w:rPr>
                <w:sz w:val="20"/>
                <w:szCs w:val="20"/>
              </w:rPr>
              <w:t>г. – 125765762,4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2030 </w:t>
            </w:r>
            <w:r w:rsidRPr="00A8529D">
              <w:rPr>
                <w:sz w:val="20"/>
                <w:szCs w:val="20"/>
              </w:rPr>
              <w:t>г. – 130377946,1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 xml:space="preserve">за счет средств федерального бюджета – 67383854,3 тыс. руб., </w:t>
            </w:r>
            <w:r w:rsidRPr="00A8529D">
              <w:rPr>
                <w:sz w:val="20"/>
                <w:szCs w:val="20"/>
              </w:rPr>
              <w:br/>
              <w:t>в том числе по годам: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2025 </w:t>
            </w:r>
            <w:r w:rsidRPr="00A8529D">
              <w:rPr>
                <w:sz w:val="20"/>
                <w:szCs w:val="20"/>
              </w:rPr>
              <w:t>г. – 10198968,4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2026 </w:t>
            </w:r>
            <w:r w:rsidRPr="00A8529D">
              <w:rPr>
                <w:sz w:val="20"/>
                <w:szCs w:val="20"/>
              </w:rPr>
              <w:t>г. – 11353764,4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2027 </w:t>
            </w:r>
            <w:r w:rsidRPr="00A8529D">
              <w:rPr>
                <w:sz w:val="20"/>
                <w:szCs w:val="20"/>
              </w:rPr>
              <w:t>г. – 11209902,5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lastRenderedPageBreak/>
              <w:t xml:space="preserve">2028 </w:t>
            </w:r>
            <w:r w:rsidRPr="00A8529D">
              <w:rPr>
                <w:sz w:val="20"/>
                <w:szCs w:val="20"/>
              </w:rPr>
              <w:t>г. – 11109865,1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2029 </w:t>
            </w:r>
            <w:r w:rsidRPr="00A8529D">
              <w:rPr>
                <w:sz w:val="20"/>
                <w:szCs w:val="20"/>
              </w:rPr>
              <w:t>г. – 11536483,8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2030 </w:t>
            </w:r>
            <w:r w:rsidRPr="00A8529D">
              <w:rPr>
                <w:sz w:val="20"/>
                <w:szCs w:val="20"/>
              </w:rPr>
              <w:t>г. – 11974870,1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 xml:space="preserve">за счет внебюджетных средств – </w:t>
            </w:r>
            <w:r w:rsidRPr="00A8529D">
              <w:rPr>
                <w:color w:val="000000"/>
                <w:sz w:val="20"/>
                <w:szCs w:val="20"/>
              </w:rPr>
              <w:t xml:space="preserve">1349432,2 </w:t>
            </w:r>
            <w:r w:rsidRPr="00A8529D">
              <w:rPr>
                <w:sz w:val="20"/>
                <w:szCs w:val="20"/>
              </w:rPr>
              <w:t>тыс. руб., в том числе по годам: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2025 </w:t>
            </w:r>
            <w:r w:rsidRPr="00A8529D">
              <w:rPr>
                <w:sz w:val="20"/>
                <w:szCs w:val="20"/>
              </w:rPr>
              <w:t>г. – 203762,1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2026 </w:t>
            </w:r>
            <w:r w:rsidRPr="00A8529D">
              <w:rPr>
                <w:sz w:val="20"/>
                <w:szCs w:val="20"/>
              </w:rPr>
              <w:t>г. – 211912,6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2027 </w:t>
            </w:r>
            <w:r w:rsidRPr="00A8529D">
              <w:rPr>
                <w:sz w:val="20"/>
                <w:szCs w:val="20"/>
              </w:rPr>
              <w:t>г. – 220389,1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2028 </w:t>
            </w:r>
            <w:r w:rsidRPr="00A8529D">
              <w:rPr>
                <w:sz w:val="20"/>
                <w:szCs w:val="20"/>
              </w:rPr>
              <w:t>г. – 228918,2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2029 </w:t>
            </w:r>
            <w:r w:rsidRPr="00A8529D">
              <w:rPr>
                <w:sz w:val="20"/>
                <w:szCs w:val="20"/>
              </w:rPr>
              <w:t>г. – 237708,7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2030 </w:t>
            </w:r>
            <w:r w:rsidRPr="00A8529D">
              <w:rPr>
                <w:sz w:val="20"/>
                <w:szCs w:val="20"/>
              </w:rPr>
              <w:t>г. – 246741,5 тыс. руб.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 xml:space="preserve">Общий объем финансирования региональных проектов составляет </w:t>
            </w:r>
            <w:r w:rsidRPr="00A8529D">
              <w:rPr>
                <w:sz w:val="20"/>
                <w:szCs w:val="20"/>
              </w:rPr>
              <w:br/>
              <w:t>96916875,3 тыс. руб., в том числе по годам: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2025 </w:t>
            </w:r>
            <w:r w:rsidRPr="00A8529D">
              <w:rPr>
                <w:sz w:val="20"/>
                <w:szCs w:val="20"/>
              </w:rPr>
              <w:t>г. – 30341143,6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2026 </w:t>
            </w:r>
            <w:r w:rsidRPr="00A8529D">
              <w:rPr>
                <w:sz w:val="20"/>
                <w:szCs w:val="20"/>
              </w:rPr>
              <w:t>г. – 32213840,4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2027 </w:t>
            </w:r>
            <w:r w:rsidRPr="00A8529D">
              <w:rPr>
                <w:sz w:val="20"/>
                <w:szCs w:val="20"/>
              </w:rPr>
              <w:t>г. – 34361891,3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2028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2029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2030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 xml:space="preserve">за счет средств бюджета Санкт-Петербурга – 95314173,1 тыс. руб., </w:t>
            </w:r>
            <w:r w:rsidRPr="00A8529D">
              <w:rPr>
                <w:sz w:val="20"/>
                <w:szCs w:val="20"/>
              </w:rPr>
              <w:br/>
              <w:t>в том числе по годам: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2025 </w:t>
            </w:r>
            <w:r w:rsidRPr="00A8529D">
              <w:rPr>
                <w:sz w:val="20"/>
                <w:szCs w:val="20"/>
              </w:rPr>
              <w:t>г. – 29774375,2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2026 </w:t>
            </w:r>
            <w:r w:rsidRPr="00A8529D">
              <w:rPr>
                <w:sz w:val="20"/>
                <w:szCs w:val="20"/>
              </w:rPr>
              <w:t>г. – 31664921,6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2027 </w:t>
            </w:r>
            <w:r w:rsidRPr="00A8529D">
              <w:rPr>
                <w:sz w:val="20"/>
                <w:szCs w:val="20"/>
              </w:rPr>
              <w:t>г. – 33874876,3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2028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2029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2030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 xml:space="preserve">за счет средств федерального бюджета – 1602702,2 тыс. руб., </w:t>
            </w:r>
            <w:r w:rsidRPr="00A8529D">
              <w:rPr>
                <w:sz w:val="20"/>
                <w:szCs w:val="20"/>
              </w:rPr>
              <w:br/>
              <w:t>в том числе по годам: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2025 </w:t>
            </w:r>
            <w:r w:rsidRPr="00A8529D">
              <w:rPr>
                <w:sz w:val="20"/>
                <w:szCs w:val="20"/>
              </w:rPr>
              <w:t>г. – 566768,4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2026 </w:t>
            </w:r>
            <w:r w:rsidRPr="00A8529D">
              <w:rPr>
                <w:sz w:val="20"/>
                <w:szCs w:val="20"/>
              </w:rPr>
              <w:t>г. – 548918,8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2027 </w:t>
            </w:r>
            <w:r w:rsidRPr="00A8529D">
              <w:rPr>
                <w:sz w:val="20"/>
                <w:szCs w:val="20"/>
              </w:rPr>
              <w:t>г. – 487015,0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2028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2029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2030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 xml:space="preserve">за счет внебюджетных средств –0,0 тыс. руб., </w:t>
            </w:r>
            <w:r w:rsidRPr="00A8529D">
              <w:rPr>
                <w:sz w:val="20"/>
                <w:szCs w:val="20"/>
              </w:rPr>
              <w:br/>
              <w:t>в том числе по годам: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2025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2026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2027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2028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2029 </w:t>
            </w:r>
            <w:r w:rsidRPr="00A8529D">
              <w:rPr>
                <w:sz w:val="20"/>
                <w:szCs w:val="20"/>
              </w:rPr>
              <w:t>г. – 0,0 тыс. руб.;</w:t>
            </w:r>
          </w:p>
          <w:p w:rsidR="00275AC0" w:rsidRPr="00A8529D" w:rsidRDefault="00275AC0" w:rsidP="00275AC0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2030 </w:t>
            </w:r>
            <w:r w:rsidRPr="00A8529D">
              <w:rPr>
                <w:sz w:val="20"/>
                <w:szCs w:val="20"/>
              </w:rPr>
              <w:t>г. – 0,0 тыс. руб.</w:t>
            </w:r>
          </w:p>
          <w:p w:rsidR="00BB7084" w:rsidRPr="00A8529D" w:rsidRDefault="00BB7084" w:rsidP="00750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ind w:firstLine="106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38B1" w:rsidRPr="00A8529D" w:rsidRDefault="000C38B1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38B1" w:rsidRPr="00A8529D" w:rsidRDefault="000C38B1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712" w:rsidRPr="00A8529D" w:rsidRDefault="003F3712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4959" w:rsidRPr="00A8529D" w:rsidRDefault="00664959" w:rsidP="00F639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A8529D" w:rsidRDefault="00B854D6" w:rsidP="00171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8A1A4A" w:rsidRPr="00A8529D" w:rsidRDefault="008A1A4A" w:rsidP="008A1A4A">
      <w:pPr>
        <w:jc w:val="both"/>
        <w:rPr>
          <w:color w:val="FF0000"/>
        </w:rPr>
      </w:pPr>
    </w:p>
    <w:p w:rsidR="00E343F0" w:rsidRPr="00A8529D" w:rsidRDefault="00831819" w:rsidP="00E343F0">
      <w:pPr>
        <w:ind w:firstLine="709"/>
        <w:jc w:val="both"/>
        <w:rPr>
          <w:color w:val="FF0000"/>
        </w:rPr>
      </w:pPr>
      <w:r>
        <w:t>1.2. Пункт 16 подраздела 5.2.</w:t>
      </w:r>
      <w:r w:rsidR="00E343F0" w:rsidRPr="00A8529D">
        <w:t xml:space="preserve"> раздела 5 приложения к постановлению изложить </w:t>
      </w:r>
      <w:r w:rsidR="00E343F0" w:rsidRPr="00A8529D">
        <w:br/>
        <w:t>в следующей редакции:</w:t>
      </w:r>
    </w:p>
    <w:p w:rsidR="00E343F0" w:rsidRPr="00A8529D" w:rsidRDefault="00E343F0" w:rsidP="008A1A4A">
      <w:pPr>
        <w:jc w:val="both"/>
        <w:rPr>
          <w:color w:val="FF0000"/>
        </w:rPr>
      </w:pPr>
    </w:p>
    <w:tbl>
      <w:tblPr>
        <w:tblW w:w="97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4"/>
        <w:gridCol w:w="1981"/>
        <w:gridCol w:w="567"/>
        <w:gridCol w:w="425"/>
        <w:gridCol w:w="851"/>
        <w:gridCol w:w="850"/>
        <w:gridCol w:w="425"/>
        <w:gridCol w:w="567"/>
        <w:gridCol w:w="851"/>
        <w:gridCol w:w="992"/>
        <w:gridCol w:w="851"/>
        <w:gridCol w:w="567"/>
        <w:gridCol w:w="302"/>
      </w:tblGrid>
      <w:tr w:rsidR="00E343F0" w:rsidRPr="00A8529D" w:rsidTr="00E343F0">
        <w:trPr>
          <w:trHeight w:val="444"/>
        </w:trPr>
        <w:tc>
          <w:tcPr>
            <w:tcW w:w="142" w:type="dxa"/>
            <w:tcBorders>
              <w:right w:val="single" w:sz="4" w:space="0" w:color="auto"/>
            </w:tcBorders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«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 xml:space="preserve">Прирост мощности </w:t>
            </w:r>
            <w:r w:rsidRPr="00A8529D">
              <w:rPr>
                <w:color w:val="000000"/>
                <w:spacing w:val="-2"/>
                <w:sz w:val="20"/>
              </w:rPr>
              <w:br/>
              <w:t xml:space="preserve">в центрах социальной реабилитации инвалидов и детей-инвалидов за счет введенных объектов (далее </w:t>
            </w:r>
            <w:r w:rsidR="00C8100D" w:rsidRPr="00A8529D">
              <w:rPr>
                <w:sz w:val="20"/>
                <w:szCs w:val="20"/>
              </w:rPr>
              <w:t xml:space="preserve">– </w:t>
            </w:r>
            <w:r w:rsidRPr="00A8529D">
              <w:rPr>
                <w:color w:val="000000"/>
                <w:spacing w:val="-2"/>
                <w:sz w:val="20"/>
              </w:rPr>
              <w:t>И 16)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proofErr w:type="spellStart"/>
            <w:r w:rsidRPr="00A8529D">
              <w:rPr>
                <w:color w:val="000000"/>
                <w:spacing w:val="-2"/>
                <w:sz w:val="20"/>
              </w:rPr>
              <w:t>кв</w:t>
            </w:r>
            <w:proofErr w:type="gramStart"/>
            <w:r w:rsidRPr="00A8529D">
              <w:rPr>
                <w:color w:val="000000"/>
                <w:spacing w:val="-2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23150,5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12961,2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6500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КС,</w:t>
            </w:r>
          </w:p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КСП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 w:rsidRPr="00A8529D">
              <w:rPr>
                <w:color w:val="000000"/>
                <w:spacing w:val="-2"/>
                <w:sz w:val="20"/>
              </w:rPr>
              <w:t>ЦП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F0" w:rsidRPr="00A8529D" w:rsidRDefault="00E343F0" w:rsidP="00E343F0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02" w:type="dxa"/>
            <w:tcBorders>
              <w:left w:val="single" w:sz="4" w:space="0" w:color="000000"/>
            </w:tcBorders>
            <w:vAlign w:val="bottom"/>
          </w:tcPr>
          <w:p w:rsidR="00E343F0" w:rsidRPr="00A8529D" w:rsidRDefault="00E343F0" w:rsidP="00E343F0">
            <w:pPr>
              <w:jc w:val="center"/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E343F0" w:rsidRPr="00A8529D" w:rsidRDefault="00E343F0" w:rsidP="008A1A4A">
      <w:pPr>
        <w:jc w:val="both"/>
        <w:rPr>
          <w:color w:val="FF0000"/>
        </w:rPr>
      </w:pPr>
    </w:p>
    <w:p w:rsidR="00E343F0" w:rsidRPr="00A8529D" w:rsidRDefault="00E343F0" w:rsidP="008A1A4A">
      <w:pPr>
        <w:jc w:val="both"/>
        <w:rPr>
          <w:color w:val="FF0000"/>
        </w:rPr>
      </w:pPr>
    </w:p>
    <w:p w:rsidR="00E343F0" w:rsidRPr="00A8529D" w:rsidRDefault="00E343F0" w:rsidP="008A1A4A">
      <w:pPr>
        <w:jc w:val="both"/>
        <w:rPr>
          <w:color w:val="FF0000"/>
        </w:rPr>
      </w:pPr>
    </w:p>
    <w:p w:rsidR="00E343F0" w:rsidRPr="00A8529D" w:rsidRDefault="00E343F0" w:rsidP="008A1A4A">
      <w:pPr>
        <w:jc w:val="both"/>
        <w:rPr>
          <w:color w:val="FF0000"/>
        </w:rPr>
      </w:pPr>
    </w:p>
    <w:p w:rsidR="00E343F0" w:rsidRPr="00A8529D" w:rsidRDefault="00E343F0" w:rsidP="008A1A4A">
      <w:pPr>
        <w:jc w:val="both"/>
        <w:rPr>
          <w:color w:val="FF0000"/>
        </w:rPr>
      </w:pPr>
    </w:p>
    <w:p w:rsidR="00E343F0" w:rsidRPr="00A8529D" w:rsidRDefault="00E343F0" w:rsidP="008A1A4A">
      <w:pPr>
        <w:jc w:val="both"/>
        <w:rPr>
          <w:color w:val="FF0000"/>
        </w:rPr>
        <w:sectPr w:rsidR="00E343F0" w:rsidRPr="00A8529D" w:rsidSect="000A0FF0">
          <w:headerReference w:type="even" r:id="rId10"/>
          <w:headerReference w:type="default" r:id="rId11"/>
          <w:headerReference w:type="first" r:id="rId12"/>
          <w:pgSz w:w="11906" w:h="16838" w:code="9"/>
          <w:pgMar w:top="851" w:right="851" w:bottom="709" w:left="1701" w:header="567" w:footer="0" w:gutter="0"/>
          <w:pgNumType w:start="1"/>
          <w:cols w:space="708"/>
          <w:titlePg/>
          <w:docGrid w:linePitch="360"/>
        </w:sectPr>
      </w:pPr>
    </w:p>
    <w:p w:rsidR="00D03917" w:rsidRPr="00A8529D" w:rsidRDefault="00E12AEF" w:rsidP="00E343F0">
      <w:pPr>
        <w:tabs>
          <w:tab w:val="left" w:pos="1290"/>
        </w:tabs>
        <w:jc w:val="both"/>
      </w:pPr>
      <w:r w:rsidRPr="00A8529D">
        <w:lastRenderedPageBreak/>
        <w:tab/>
      </w:r>
      <w:r w:rsidR="00093582" w:rsidRPr="00A8529D">
        <w:t>1.3.</w:t>
      </w:r>
      <w:r w:rsidR="00E343F0" w:rsidRPr="00A8529D">
        <w:t> Пункт 1 подраздела 8.1</w:t>
      </w:r>
      <w:r w:rsidR="00515747">
        <w:t>.</w:t>
      </w:r>
      <w:r w:rsidR="00E343F0" w:rsidRPr="00A8529D">
        <w:t xml:space="preserve"> </w:t>
      </w:r>
      <w:r w:rsidR="00093582" w:rsidRPr="00A8529D">
        <w:t>раздел</w:t>
      </w:r>
      <w:r w:rsidR="00E343F0" w:rsidRPr="00A8529D">
        <w:t>а</w:t>
      </w:r>
      <w:r w:rsidR="00093582" w:rsidRPr="00A8529D">
        <w:t xml:space="preserve"> 8</w:t>
      </w:r>
      <w:r w:rsidR="00D03917" w:rsidRPr="00A8529D">
        <w:t xml:space="preserve"> приложения к постановлению</w:t>
      </w:r>
      <w:r w:rsidR="00E343F0" w:rsidRPr="00A8529D">
        <w:t xml:space="preserve"> </w:t>
      </w:r>
      <w:r w:rsidR="00D03917" w:rsidRPr="00A8529D">
        <w:t xml:space="preserve">изложить в следующей редакции: </w:t>
      </w:r>
    </w:p>
    <w:p w:rsidR="00B854D6" w:rsidRPr="00A8529D" w:rsidRDefault="00B854D6" w:rsidP="00E12AEF">
      <w:pPr>
        <w:tabs>
          <w:tab w:val="left" w:pos="1290"/>
        </w:tabs>
        <w:jc w:val="both"/>
        <w:rPr>
          <w:color w:val="FF0000"/>
          <w:sz w:val="16"/>
          <w:szCs w:val="16"/>
        </w:rPr>
      </w:pPr>
    </w:p>
    <w:tbl>
      <w:tblPr>
        <w:tblW w:w="158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30"/>
        <w:gridCol w:w="1418"/>
        <w:gridCol w:w="1436"/>
        <w:gridCol w:w="1362"/>
        <w:gridCol w:w="3742"/>
        <w:gridCol w:w="1018"/>
        <w:gridCol w:w="1017"/>
        <w:gridCol w:w="1017"/>
        <w:gridCol w:w="1018"/>
        <w:gridCol w:w="1002"/>
        <w:gridCol w:w="1018"/>
        <w:gridCol w:w="978"/>
        <w:gridCol w:w="283"/>
      </w:tblGrid>
      <w:tr w:rsidR="006C7ADF" w:rsidRPr="00A8529D" w:rsidTr="00FF1EE1">
        <w:trPr>
          <w:trHeight w:val="428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1A232C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A8529D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3201CD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Бюджет </w:t>
            </w:r>
            <w:r w:rsidRPr="00A8529D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29 774 375,2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31 664 921,6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33 874 876,3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95 314 173,1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420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3F0C60">
        <w:trPr>
          <w:trHeight w:val="445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5 853 273,4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4 171 813,7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4 054 653,7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2 172 565,7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2 255 992,2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2 341 719,9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20 850 018,6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659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A8529D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A8529D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3F0C60">
        <w:trPr>
          <w:trHeight w:val="243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35 627 648,6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35 836 735,3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37 929 530,0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2 172 565,7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2 255 992,2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2 341 719,9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116 164 191,7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330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117 690 418,6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108 925 549,5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115 353 731,6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119 104 816,9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123 509 770,2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128 036 226,2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712 620 513,0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3F0C60">
        <w:trPr>
          <w:trHeight w:val="209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153 318 067,2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144 762 284,8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153 283 261,6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121 277 382,6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125 765 762,4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130 377 946,1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828 784 704,7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425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566 768,4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548 918,8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487 015,0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1 602 702,2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413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CC4A2C" w:rsidRPr="00A8529D" w:rsidTr="00FF1EE1">
        <w:trPr>
          <w:trHeight w:val="419"/>
        </w:trPr>
        <w:tc>
          <w:tcPr>
            <w:tcW w:w="142" w:type="dxa"/>
            <w:tcBorders>
              <w:right w:val="single" w:sz="4" w:space="0" w:color="000000"/>
            </w:tcBorders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C4A2C" w:rsidRPr="00A8529D" w:rsidRDefault="00CC4A2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A8529D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CC4A2C" w:rsidRPr="00A8529D" w:rsidRDefault="00CC4A2C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CC4A2C" w:rsidRPr="00A8529D" w:rsidTr="00FF1EE1">
        <w:trPr>
          <w:trHeight w:val="827"/>
        </w:trPr>
        <w:tc>
          <w:tcPr>
            <w:tcW w:w="142" w:type="dxa"/>
            <w:tcBorders>
              <w:right w:val="single" w:sz="4" w:space="0" w:color="000000"/>
            </w:tcBorders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C4A2C" w:rsidRPr="00A8529D" w:rsidRDefault="00CC4A2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A8529D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A8529D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CC4A2C" w:rsidRPr="00A8529D" w:rsidRDefault="00CC4A2C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CC4A2C" w:rsidRPr="00A8529D" w:rsidTr="00FF1EE1">
        <w:trPr>
          <w:trHeight w:val="60"/>
        </w:trPr>
        <w:tc>
          <w:tcPr>
            <w:tcW w:w="142" w:type="dxa"/>
            <w:tcBorders>
              <w:right w:val="single" w:sz="4" w:space="0" w:color="000000"/>
            </w:tcBorders>
          </w:tcPr>
          <w:p w:rsidR="00CC4A2C" w:rsidRPr="00A8529D" w:rsidRDefault="00CC4A2C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C4A2C" w:rsidRPr="00A8529D" w:rsidRDefault="00CC4A2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C4A2C" w:rsidRPr="00A8529D" w:rsidRDefault="00CC4A2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C4A2C" w:rsidRPr="00A8529D" w:rsidRDefault="00CC4A2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C4A2C" w:rsidRPr="00A8529D" w:rsidRDefault="00CC4A2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CC4A2C" w:rsidRPr="00A8529D" w:rsidRDefault="00CC4A2C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248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566 768,4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548 918,8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487 015,0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1 602 702,2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276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9 632 200,0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10 804 845,6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10 722 887,5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11 109 865,1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11 536 483,8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11 974 870,1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65 781 152,1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CC4A2C" w:rsidRPr="00A8529D" w:rsidTr="00FF1EE1">
        <w:trPr>
          <w:trHeight w:val="207"/>
        </w:trPr>
        <w:tc>
          <w:tcPr>
            <w:tcW w:w="142" w:type="dxa"/>
            <w:tcBorders>
              <w:right w:val="single" w:sz="4" w:space="0" w:color="000000"/>
            </w:tcBorders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D85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D85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D85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D85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D85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D85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D85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215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10 198 968,4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11 353 764,4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11 209 902,5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11 109 865,1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11 536 483,8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11 974 870,1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67 383 854,3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203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203 762,1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211 912,6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220 389,1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228 918,2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237 708,7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246 741,5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1 349 432,2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344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30 341 143,6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32 213 840,4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34 361 891,3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96 916 875,3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CC4A2C" w:rsidRPr="00A8529D" w:rsidTr="00FF1EE1">
        <w:trPr>
          <w:trHeight w:val="344"/>
        </w:trPr>
        <w:tc>
          <w:tcPr>
            <w:tcW w:w="142" w:type="dxa"/>
            <w:tcBorders>
              <w:right w:val="single" w:sz="4" w:space="0" w:color="000000"/>
            </w:tcBorders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C4A2C" w:rsidRPr="00A8529D" w:rsidRDefault="00CC4A2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Региональные проекты, не входящие </w:t>
            </w:r>
            <w:r w:rsidRPr="00A8529D">
              <w:rPr>
                <w:spacing w:val="-2"/>
                <w:sz w:val="16"/>
                <w:szCs w:val="16"/>
              </w:rPr>
              <w:br/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CC4A2C" w:rsidRPr="00A8529D" w:rsidRDefault="00CC4A2C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3F0C60">
        <w:trPr>
          <w:trHeight w:val="329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A8529D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5 853 273,4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4 171 813,7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4 054 653,7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2 172 565,7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2 255 992,2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2 341 719,9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20 850 018,6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CC4A2C" w:rsidRPr="00A8529D" w:rsidTr="00FF1EE1">
        <w:trPr>
          <w:trHeight w:val="621"/>
        </w:trPr>
        <w:tc>
          <w:tcPr>
            <w:tcW w:w="142" w:type="dxa"/>
            <w:tcBorders>
              <w:right w:val="single" w:sz="4" w:space="0" w:color="000000"/>
            </w:tcBorders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A2C" w:rsidRPr="00A8529D" w:rsidRDefault="00CC4A2C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C4A2C" w:rsidRPr="00A8529D" w:rsidRDefault="00CC4A2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Концессионные соглашения и соглашения о государственно-частном партнерстве, не включенные в адресную инвестиционную программу </w:t>
            </w:r>
            <w:r w:rsidRPr="00A8529D">
              <w:rPr>
                <w:spacing w:val="-2"/>
                <w:sz w:val="16"/>
                <w:szCs w:val="16"/>
              </w:rPr>
              <w:br/>
              <w:t>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C4A2C" w:rsidRPr="00A8529D" w:rsidRDefault="00CC4A2C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CC4A2C" w:rsidRPr="00A8529D" w:rsidRDefault="00CC4A2C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3F0C60">
        <w:trPr>
          <w:trHeight w:val="276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36 194 417,0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36 385 654,1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38 416 545,0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2 172 565,7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2 255 992,2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2 341 719,9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117 766 893,9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FF1EE1">
        <w:trPr>
          <w:trHeight w:val="279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127 526 380,7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119 942 307,7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126 297 008,2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130 443 600,2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135 283 962,7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140 257 837,8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779 751 097,3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C7ADF" w:rsidRPr="00A8529D" w:rsidRDefault="006C7ADF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C7ADF" w:rsidRPr="00A8529D" w:rsidTr="003F0C60">
        <w:trPr>
          <w:trHeight w:val="269"/>
        </w:trPr>
        <w:tc>
          <w:tcPr>
            <w:tcW w:w="142" w:type="dxa"/>
            <w:tcBorders>
              <w:right w:val="single" w:sz="4" w:space="0" w:color="000000"/>
            </w:tcBorders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ADF" w:rsidRPr="00A8529D" w:rsidRDefault="006C7ADF" w:rsidP="00610A8A">
            <w:pPr>
              <w:rPr>
                <w:sz w:val="16"/>
                <w:szCs w:val="16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7ADF" w:rsidRPr="00A8529D" w:rsidRDefault="006C7ADF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163 720 797,7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156 327 961,8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164 713 553,2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132 616 165,9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137 539 954,9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142 599 557,7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7ADF" w:rsidRPr="00A8529D" w:rsidRDefault="006C7ADF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897 517 991,2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6C7ADF" w:rsidRPr="00A8529D" w:rsidRDefault="006C7ADF" w:rsidP="00ED641B">
            <w:pPr>
              <w:spacing w:line="229" w:lineRule="auto"/>
              <w:jc w:val="center"/>
              <w:rPr>
                <w:bCs/>
                <w:sz w:val="20"/>
                <w:szCs w:val="20"/>
              </w:rPr>
            </w:pPr>
            <w:r w:rsidRPr="00A8529D">
              <w:rPr>
                <w:bCs/>
                <w:sz w:val="20"/>
                <w:szCs w:val="20"/>
              </w:rPr>
              <w:t>».</w:t>
            </w:r>
          </w:p>
        </w:tc>
      </w:tr>
    </w:tbl>
    <w:p w:rsidR="00D50789" w:rsidRPr="00A8529D" w:rsidRDefault="00D50789" w:rsidP="00D50789">
      <w:pPr>
        <w:tabs>
          <w:tab w:val="left" w:pos="1290"/>
        </w:tabs>
        <w:ind w:left="1276"/>
        <w:jc w:val="both"/>
      </w:pPr>
    </w:p>
    <w:p w:rsidR="00E343F0" w:rsidRPr="00A8529D" w:rsidRDefault="00E343F0" w:rsidP="00D50789">
      <w:pPr>
        <w:tabs>
          <w:tab w:val="left" w:pos="1290"/>
        </w:tabs>
        <w:ind w:left="1276"/>
        <w:jc w:val="both"/>
      </w:pPr>
    </w:p>
    <w:p w:rsidR="00E343F0" w:rsidRPr="00A8529D" w:rsidRDefault="00D50789" w:rsidP="00D50789">
      <w:pPr>
        <w:tabs>
          <w:tab w:val="left" w:pos="1290"/>
        </w:tabs>
        <w:ind w:left="1276"/>
        <w:jc w:val="both"/>
      </w:pPr>
      <w:r w:rsidRPr="00A8529D">
        <w:lastRenderedPageBreak/>
        <w:t>1.</w:t>
      </w:r>
      <w:r w:rsidR="00E343F0" w:rsidRPr="00A8529D">
        <w:t>4. Пункт 3 подраздела 8.1</w:t>
      </w:r>
      <w:r w:rsidR="001676B5">
        <w:t>.</w:t>
      </w:r>
      <w:r w:rsidR="00E343F0" w:rsidRPr="00A8529D">
        <w:t xml:space="preserve"> раздела 8 приложения к постановлению изложить в следующей редакции:</w:t>
      </w:r>
    </w:p>
    <w:p w:rsidR="005C242F" w:rsidRPr="00A8529D" w:rsidRDefault="005C242F" w:rsidP="005C242F">
      <w:pPr>
        <w:tabs>
          <w:tab w:val="left" w:pos="1290"/>
        </w:tabs>
        <w:jc w:val="both"/>
      </w:pPr>
    </w:p>
    <w:tbl>
      <w:tblPr>
        <w:tblW w:w="158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425"/>
        <w:gridCol w:w="1418"/>
        <w:gridCol w:w="1436"/>
        <w:gridCol w:w="1362"/>
        <w:gridCol w:w="3742"/>
        <w:gridCol w:w="1018"/>
        <w:gridCol w:w="1017"/>
        <w:gridCol w:w="1017"/>
        <w:gridCol w:w="1018"/>
        <w:gridCol w:w="1002"/>
        <w:gridCol w:w="1018"/>
        <w:gridCol w:w="978"/>
        <w:gridCol w:w="283"/>
      </w:tblGrid>
      <w:tr w:rsidR="00D50789" w:rsidRPr="00A8529D" w:rsidTr="007A7A7A">
        <w:trPr>
          <w:trHeight w:val="505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E343F0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A8529D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3</w:t>
            </w:r>
          </w:p>
          <w:p w:rsidR="00D50789" w:rsidRPr="00A8529D" w:rsidRDefault="00D50789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  <w:p w:rsidR="00D50789" w:rsidRPr="00A8529D" w:rsidRDefault="00D50789" w:rsidP="001466B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8F3A9F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Подпрограмма 2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Бюджет </w:t>
            </w:r>
            <w:r w:rsidRPr="00A8529D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101 304,7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140 491,4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171 880,2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413 676,3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414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3F0C60">
        <w:trPr>
          <w:trHeight w:val="328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A8529D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5 853 273,4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4 171 813,7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4 054 653,7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2 172 565,7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2 255 992,2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2 341 719,9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20 850 018,6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967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A8529D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A8529D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3F0C60">
        <w:trPr>
          <w:trHeight w:val="186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5 954 578,1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4 312 305,1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4 226 533,9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2 172 565,7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2 255 992,2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2 341 719,9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21 263 694,9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261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36 430 526,9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36 129 970,1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37 607 601,5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38 987 229,5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40 484 252,9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42 022 569,1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231 662 150,0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3F0C60">
        <w:trPr>
          <w:trHeight w:val="210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42 385 105,0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40 442 275,2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41 834 135,4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41 159 795,2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42 740 245,1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44 364 289,0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252 925 844,9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441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89 836,2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97 629,6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92 550,9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280 016,7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423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415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A8529D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803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A8529D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A8529D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214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89 836,2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97 629,6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92 550,9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280 016,7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273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39 113,3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31 834,0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26 955,1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97 902,4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222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128 949,5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129 463,6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119 506,0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377 919,1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311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189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191 140,9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238 121,0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264 431,1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693 693,0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344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3F0C60">
        <w:trPr>
          <w:trHeight w:val="416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5 853 273,4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4 171 813,7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4 054 653,7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2 172 565,7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2 255 992,2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2 341 719,9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20 850 018,6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630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3F0C60">
        <w:trPr>
          <w:trHeight w:val="262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6 044 414,3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4 409 934,7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4 319 084,8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2 172 565,7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2 255 992,2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2 341 719,9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21 543 711,6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7A7A7A">
        <w:trPr>
          <w:trHeight w:val="329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36 469 640,2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36 161 804,1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37 634 556,6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38 987 229,5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40 484 252,9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42 022 569,1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231 760 052,4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50789" w:rsidRPr="00A8529D" w:rsidRDefault="00D50789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50789" w:rsidRPr="00A8529D" w:rsidTr="003F0C60">
        <w:trPr>
          <w:trHeight w:val="221"/>
        </w:trPr>
        <w:tc>
          <w:tcPr>
            <w:tcW w:w="147" w:type="dxa"/>
            <w:tcBorders>
              <w:right w:val="single" w:sz="4" w:space="0" w:color="000000"/>
            </w:tcBorders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789" w:rsidRPr="00A8529D" w:rsidRDefault="00D50789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A8529D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50789" w:rsidRPr="00A8529D" w:rsidRDefault="00D50789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42 514 054,5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40 571 738,8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41 953 641,4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41 159 795,2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42 740 245,1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44 364 289,0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50789" w:rsidRPr="00A8529D" w:rsidRDefault="00D50789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A8529D">
              <w:rPr>
                <w:color w:val="000000"/>
                <w:spacing w:val="-2"/>
                <w:sz w:val="16"/>
                <w:szCs w:val="16"/>
              </w:rPr>
              <w:t>253 303 764,0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D50789" w:rsidRPr="00A8529D" w:rsidRDefault="00D50789" w:rsidP="00ED641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A8529D">
              <w:rPr>
                <w:bCs/>
                <w:sz w:val="20"/>
                <w:szCs w:val="20"/>
              </w:rPr>
              <w:t>».</w:t>
            </w:r>
          </w:p>
        </w:tc>
      </w:tr>
    </w:tbl>
    <w:p w:rsidR="00FF46B3" w:rsidRPr="00A8529D" w:rsidRDefault="00FF46B3" w:rsidP="00774DC1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  <w:sectPr w:rsidR="00FF46B3" w:rsidRPr="00A8529D" w:rsidSect="007F0EF3">
          <w:pgSz w:w="16838" w:h="11906" w:orient="landscape" w:code="9"/>
          <w:pgMar w:top="993" w:right="851" w:bottom="567" w:left="709" w:header="567" w:footer="0" w:gutter="0"/>
          <w:cols w:space="708"/>
          <w:docGrid w:linePitch="360"/>
        </w:sectPr>
      </w:pPr>
    </w:p>
    <w:p w:rsidR="00B854D6" w:rsidRPr="00A8529D" w:rsidRDefault="00D50789" w:rsidP="00E343F0">
      <w:pPr>
        <w:tabs>
          <w:tab w:val="left" w:pos="0"/>
        </w:tabs>
        <w:ind w:firstLine="709"/>
        <w:jc w:val="both"/>
      </w:pPr>
      <w:r w:rsidRPr="00A8529D">
        <w:lastRenderedPageBreak/>
        <w:t>1.</w:t>
      </w:r>
      <w:r w:rsidR="00E343F0" w:rsidRPr="00A8529D">
        <w:t>5</w:t>
      </w:r>
      <w:r w:rsidR="00664959" w:rsidRPr="00A8529D">
        <w:t>. </w:t>
      </w:r>
      <w:r w:rsidR="00742D40" w:rsidRPr="00A8529D">
        <w:t xml:space="preserve">Пункты </w:t>
      </w:r>
      <w:r w:rsidR="00E343F0" w:rsidRPr="00A8529D">
        <w:t xml:space="preserve">11 и 11.1 </w:t>
      </w:r>
      <w:r w:rsidR="00742D40" w:rsidRPr="00A8529D">
        <w:t>подраздела 8.2</w:t>
      </w:r>
      <w:r w:rsidR="001676B5">
        <w:t>.</w:t>
      </w:r>
      <w:r w:rsidR="00E343F0" w:rsidRPr="00A8529D">
        <w:t xml:space="preserve"> раздела 8 приложения к постановлению </w:t>
      </w:r>
      <w:r w:rsidR="00B854D6" w:rsidRPr="00A8529D">
        <w:t>изложит</w:t>
      </w:r>
      <w:r w:rsidR="00E4666B" w:rsidRPr="00A8529D">
        <w:t>ь</w:t>
      </w:r>
      <w:r w:rsidR="008F47B5" w:rsidRPr="00A8529D">
        <w:t xml:space="preserve"> </w:t>
      </w:r>
      <w:r w:rsidR="00B854D6" w:rsidRPr="00A8529D">
        <w:t>в следующей редакции:</w:t>
      </w:r>
    </w:p>
    <w:p w:rsidR="00B747E2" w:rsidRPr="00A8529D" w:rsidRDefault="00B747E2" w:rsidP="001560CA">
      <w:pPr>
        <w:ind w:left="-142" w:firstLine="709"/>
        <w:jc w:val="both"/>
      </w:pPr>
    </w:p>
    <w:tbl>
      <w:tblPr>
        <w:tblW w:w="10207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426"/>
        <w:gridCol w:w="1276"/>
        <w:gridCol w:w="1843"/>
        <w:gridCol w:w="851"/>
        <w:gridCol w:w="848"/>
        <w:gridCol w:w="995"/>
        <w:gridCol w:w="850"/>
        <w:gridCol w:w="851"/>
        <w:gridCol w:w="850"/>
        <w:gridCol w:w="987"/>
        <w:gridCol w:w="289"/>
      </w:tblGrid>
      <w:tr w:rsidR="00915CB3" w:rsidRPr="00A8529D" w:rsidTr="003F0C60">
        <w:trPr>
          <w:cantSplit/>
          <w:trHeight w:val="669"/>
        </w:trPr>
        <w:tc>
          <w:tcPr>
            <w:tcW w:w="142" w:type="dxa"/>
            <w:tcBorders>
              <w:right w:val="single" w:sz="4" w:space="0" w:color="000000"/>
            </w:tcBorders>
          </w:tcPr>
          <w:p w:rsidR="00915CB3" w:rsidRPr="00A8529D" w:rsidRDefault="00915CB3" w:rsidP="00610A8A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A8529D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915CB3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915CB3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КС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15CB3" w:rsidRPr="00A8529D" w:rsidRDefault="00915CB3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5853</w:t>
            </w:r>
            <w:r w:rsidR="00915CB3" w:rsidRPr="00A8529D">
              <w:rPr>
                <w:rFonts w:ascii="Times New Roman" w:hAnsi="Times New Roman" w:cs="Times New Roman"/>
                <w:sz w:val="16"/>
                <w:szCs w:val="16"/>
              </w:rPr>
              <w:t>273,4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4171</w:t>
            </w:r>
            <w:r w:rsidR="00915CB3" w:rsidRPr="00A8529D">
              <w:rPr>
                <w:rFonts w:ascii="Times New Roman" w:hAnsi="Times New Roman" w:cs="Times New Roman"/>
                <w:sz w:val="16"/>
                <w:szCs w:val="16"/>
              </w:rPr>
              <w:t>813,7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4054</w:t>
            </w:r>
            <w:r w:rsidR="00915CB3" w:rsidRPr="00A8529D">
              <w:rPr>
                <w:rFonts w:ascii="Times New Roman" w:hAnsi="Times New Roman" w:cs="Times New Roman"/>
                <w:sz w:val="16"/>
                <w:szCs w:val="16"/>
              </w:rPr>
              <w:t>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2172</w:t>
            </w:r>
            <w:r w:rsidR="00915CB3" w:rsidRPr="00A8529D">
              <w:rPr>
                <w:rFonts w:ascii="Times New Roman" w:hAnsi="Times New Roman" w:cs="Times New Roman"/>
                <w:sz w:val="16"/>
                <w:szCs w:val="16"/>
              </w:rPr>
              <w:t>565,7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2255</w:t>
            </w:r>
            <w:r w:rsidR="00915CB3" w:rsidRPr="00A8529D">
              <w:rPr>
                <w:rFonts w:ascii="Times New Roman" w:hAnsi="Times New Roman" w:cs="Times New Roman"/>
                <w:sz w:val="16"/>
                <w:szCs w:val="16"/>
              </w:rPr>
              <w:t>992,2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2341</w:t>
            </w:r>
            <w:r w:rsidR="00915CB3" w:rsidRPr="00A8529D">
              <w:rPr>
                <w:rFonts w:ascii="Times New Roman" w:hAnsi="Times New Roman" w:cs="Times New Roman"/>
                <w:sz w:val="16"/>
                <w:szCs w:val="16"/>
              </w:rPr>
              <w:t>719,9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15CB3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20850018,6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915CB3" w:rsidRPr="00A8529D" w:rsidRDefault="00915CB3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7F0EF3" w:rsidRPr="00A8529D" w:rsidTr="003F0C60">
        <w:trPr>
          <w:cantSplit/>
          <w:trHeight w:val="564"/>
        </w:trPr>
        <w:tc>
          <w:tcPr>
            <w:tcW w:w="142" w:type="dxa"/>
            <w:tcBorders>
              <w:right w:val="single" w:sz="4" w:space="0" w:color="000000"/>
            </w:tcBorders>
          </w:tcPr>
          <w:p w:rsidR="009B56C5" w:rsidRPr="00A8529D" w:rsidRDefault="009B56C5" w:rsidP="00610A8A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6C5" w:rsidRPr="00A8529D" w:rsidRDefault="009B56C5" w:rsidP="00610A8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6C5" w:rsidRPr="00A8529D" w:rsidRDefault="009B56C5" w:rsidP="00610A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6C5" w:rsidRPr="00A8529D" w:rsidRDefault="009B56C5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A8529D" w:rsidRDefault="009B56C5" w:rsidP="0083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A8529D" w:rsidRDefault="009B56C5" w:rsidP="0083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A8529D" w:rsidRDefault="009B56C5" w:rsidP="0083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A8529D" w:rsidRDefault="009B56C5" w:rsidP="0083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A8529D" w:rsidRDefault="009B56C5" w:rsidP="0083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A8529D" w:rsidRDefault="009B56C5" w:rsidP="0083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A8529D" w:rsidRDefault="009B56C5" w:rsidP="0083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9B56C5" w:rsidRPr="00A8529D" w:rsidRDefault="009B56C5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3F0C60" w:rsidRPr="00A8529D" w:rsidTr="003F0C60">
        <w:trPr>
          <w:cantSplit/>
          <w:trHeight w:val="558"/>
        </w:trPr>
        <w:tc>
          <w:tcPr>
            <w:tcW w:w="142" w:type="dxa"/>
            <w:tcBorders>
              <w:right w:val="single" w:sz="4" w:space="0" w:color="000000"/>
            </w:tcBorders>
          </w:tcPr>
          <w:p w:rsidR="003F0C60" w:rsidRPr="00A8529D" w:rsidRDefault="003F0C60" w:rsidP="00610A8A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C60" w:rsidRPr="00A8529D" w:rsidRDefault="003F0C60" w:rsidP="00610A8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C60" w:rsidRPr="00A8529D" w:rsidRDefault="003F0C60" w:rsidP="00610A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0C60" w:rsidRPr="00A8529D" w:rsidRDefault="003F0C60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5853273,4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4171813,7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4054653,7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2172565,7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2255992,2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2341719,9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20850018,6</w:t>
            </w:r>
          </w:p>
        </w:tc>
        <w:tc>
          <w:tcPr>
            <w:tcW w:w="289" w:type="dxa"/>
            <w:tcBorders>
              <w:left w:val="single" w:sz="4" w:space="0" w:color="000000"/>
            </w:tcBorders>
            <w:vAlign w:val="bottom"/>
          </w:tcPr>
          <w:p w:rsidR="003F0C60" w:rsidRPr="00A8529D" w:rsidRDefault="003F0C60" w:rsidP="00ED641B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3F0C60" w:rsidRPr="00A8529D" w:rsidRDefault="003F0C60" w:rsidP="00ED641B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3F0C60" w:rsidRPr="00A8529D" w:rsidRDefault="003F0C60" w:rsidP="00ED641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F0C60" w:rsidRPr="00A8529D" w:rsidTr="00831561">
        <w:trPr>
          <w:trHeight w:val="563"/>
        </w:trPr>
        <w:tc>
          <w:tcPr>
            <w:tcW w:w="142" w:type="dxa"/>
            <w:tcBorders>
              <w:right w:val="single" w:sz="4" w:space="0" w:color="000000"/>
            </w:tcBorders>
          </w:tcPr>
          <w:p w:rsidR="003F0C60" w:rsidRPr="00A8529D" w:rsidRDefault="00742D40" w:rsidP="00610A8A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A8529D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11.1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F0C60" w:rsidRPr="00A8529D" w:rsidRDefault="003F0C60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Подпрограмма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0C60" w:rsidRPr="00A8529D" w:rsidRDefault="003F0C60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5853273,4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4171813,7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4054653,7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2172565,7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2255992,2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2341719,9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20850018,6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3F0C60" w:rsidRPr="00A8529D" w:rsidRDefault="003F0C60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3F0C60" w:rsidRPr="00A8529D" w:rsidTr="00831561">
        <w:trPr>
          <w:trHeight w:val="557"/>
        </w:trPr>
        <w:tc>
          <w:tcPr>
            <w:tcW w:w="142" w:type="dxa"/>
            <w:tcBorders>
              <w:right w:val="single" w:sz="4" w:space="0" w:color="000000"/>
            </w:tcBorders>
          </w:tcPr>
          <w:p w:rsidR="003F0C60" w:rsidRPr="00A8529D" w:rsidRDefault="003F0C60" w:rsidP="00610A8A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C60" w:rsidRPr="00A8529D" w:rsidRDefault="003F0C60" w:rsidP="00610A8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C60" w:rsidRPr="00A8529D" w:rsidRDefault="003F0C60" w:rsidP="00610A8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0C60" w:rsidRPr="00A8529D" w:rsidRDefault="003F0C60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3F0C60" w:rsidRPr="00A8529D" w:rsidRDefault="003F0C60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3F0C60" w:rsidRPr="00A8529D" w:rsidTr="00ED641B">
        <w:trPr>
          <w:trHeight w:val="551"/>
        </w:trPr>
        <w:tc>
          <w:tcPr>
            <w:tcW w:w="142" w:type="dxa"/>
            <w:tcBorders>
              <w:right w:val="single" w:sz="4" w:space="0" w:color="000000"/>
            </w:tcBorders>
          </w:tcPr>
          <w:p w:rsidR="003F0C60" w:rsidRPr="00A8529D" w:rsidRDefault="003F0C60" w:rsidP="00610A8A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C60" w:rsidRPr="00A8529D" w:rsidRDefault="003F0C60" w:rsidP="00610A8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C60" w:rsidRPr="00A8529D" w:rsidRDefault="003F0C60" w:rsidP="00610A8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F0C60" w:rsidRPr="00A8529D" w:rsidRDefault="003F0C60" w:rsidP="00610A8A">
            <w:pPr>
              <w:spacing w:line="229" w:lineRule="auto"/>
              <w:rPr>
                <w:spacing w:val="-2"/>
                <w:sz w:val="16"/>
              </w:rPr>
            </w:pPr>
            <w:r w:rsidRPr="00A8529D">
              <w:rPr>
                <w:spacing w:val="-2"/>
                <w:sz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5853273,4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4171813,7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4054653,7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2172565,7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2255992,2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2341719,9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F0C60" w:rsidRPr="00A8529D" w:rsidRDefault="003F0C60" w:rsidP="003F0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9D">
              <w:rPr>
                <w:rFonts w:ascii="Times New Roman" w:hAnsi="Times New Roman" w:cs="Times New Roman"/>
                <w:sz w:val="16"/>
                <w:szCs w:val="16"/>
              </w:rPr>
              <w:t>20850018,6</w:t>
            </w:r>
          </w:p>
        </w:tc>
        <w:tc>
          <w:tcPr>
            <w:tcW w:w="289" w:type="dxa"/>
            <w:tcBorders>
              <w:left w:val="single" w:sz="4" w:space="0" w:color="000000"/>
            </w:tcBorders>
            <w:vAlign w:val="bottom"/>
          </w:tcPr>
          <w:p w:rsidR="003F0C60" w:rsidRPr="00A8529D" w:rsidRDefault="003F0C60" w:rsidP="00ED641B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3F0C60" w:rsidRPr="00A8529D" w:rsidRDefault="003F0C60" w:rsidP="00ED641B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3F0C60" w:rsidRPr="00A8529D" w:rsidRDefault="003F0C60" w:rsidP="00ED641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7F0EF3" w:rsidRPr="00A8529D" w:rsidRDefault="007F0EF3" w:rsidP="001560CA">
      <w:pPr>
        <w:ind w:left="-142" w:firstLine="709"/>
        <w:jc w:val="both"/>
      </w:pPr>
    </w:p>
    <w:p w:rsidR="00B854D6" w:rsidRPr="00A8529D" w:rsidRDefault="00664959" w:rsidP="001560CA">
      <w:pPr>
        <w:ind w:left="-142" w:firstLine="709"/>
        <w:jc w:val="both"/>
      </w:pPr>
      <w:r w:rsidRPr="00A8529D">
        <w:t>1.</w:t>
      </w:r>
      <w:r w:rsidR="00E343F0" w:rsidRPr="00A8529D">
        <w:t>6</w:t>
      </w:r>
      <w:r w:rsidR="007F0EF3" w:rsidRPr="00A8529D">
        <w:t>. </w:t>
      </w:r>
      <w:r w:rsidR="00B854D6" w:rsidRPr="00A8529D">
        <w:t xml:space="preserve">Пункт 6 </w:t>
      </w:r>
      <w:r w:rsidR="00742D40" w:rsidRPr="00A8529D">
        <w:t>под</w:t>
      </w:r>
      <w:r w:rsidR="00B854D6" w:rsidRPr="00A8529D">
        <w:t xml:space="preserve">раздела </w:t>
      </w:r>
      <w:r w:rsidR="001540BB" w:rsidRPr="00A8529D">
        <w:t>10</w:t>
      </w:r>
      <w:r w:rsidR="00742D40" w:rsidRPr="00A8529D">
        <w:t>.1</w:t>
      </w:r>
      <w:r w:rsidR="00EE6A38">
        <w:t>.</w:t>
      </w:r>
      <w:r w:rsidR="00742D40" w:rsidRPr="00A8529D">
        <w:t xml:space="preserve"> раздела 10</w:t>
      </w:r>
      <w:r w:rsidR="00B854D6" w:rsidRPr="00A8529D">
        <w:t xml:space="preserve"> приложения к постановлению изложить </w:t>
      </w:r>
      <w:r w:rsidR="00742D40" w:rsidRPr="00A8529D">
        <w:br/>
      </w:r>
      <w:r w:rsidR="00B854D6" w:rsidRPr="00A8529D">
        <w:t>в следующей редакции:</w:t>
      </w:r>
    </w:p>
    <w:p w:rsidR="00B854D6" w:rsidRPr="00A8529D" w:rsidRDefault="00B854D6" w:rsidP="00774DC1">
      <w:pPr>
        <w:autoSpaceDE w:val="0"/>
        <w:autoSpaceDN w:val="0"/>
        <w:adjustRightInd w:val="0"/>
        <w:jc w:val="both"/>
        <w:outlineLvl w:val="0"/>
        <w:rPr>
          <w:rFonts w:eastAsia="Calibri"/>
          <w:color w:val="FF0000"/>
          <w:lang w:eastAsia="en-US"/>
        </w:rPr>
      </w:pPr>
    </w:p>
    <w:tbl>
      <w:tblPr>
        <w:tblW w:w="5267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"/>
        <w:gridCol w:w="239"/>
        <w:gridCol w:w="2910"/>
        <w:gridCol w:w="6486"/>
        <w:gridCol w:w="274"/>
      </w:tblGrid>
      <w:tr w:rsidR="002546CA" w:rsidRPr="00A8529D" w:rsidTr="00C8100D">
        <w:trPr>
          <w:trHeight w:val="5702"/>
          <w:jc w:val="center"/>
        </w:trPr>
        <w:tc>
          <w:tcPr>
            <w:tcW w:w="111" w:type="pct"/>
            <w:tcBorders>
              <w:right w:val="single" w:sz="4" w:space="0" w:color="auto"/>
            </w:tcBorders>
          </w:tcPr>
          <w:p w:rsidR="00B854D6" w:rsidRPr="00A8529D" w:rsidRDefault="00B854D6" w:rsidP="001540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29D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D6" w:rsidRPr="00A8529D" w:rsidRDefault="00B854D6" w:rsidP="00774D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8529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11" w:rsidRPr="00A8529D" w:rsidRDefault="00090811" w:rsidP="00090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 xml:space="preserve">Общий объем финансирования подпрограммы 3 по источникам финансирования с указанием объема финансирования, предусмотренного </w:t>
            </w:r>
            <w:r w:rsidR="007F0EF3" w:rsidRPr="00A8529D">
              <w:rPr>
                <w:sz w:val="20"/>
                <w:szCs w:val="20"/>
              </w:rPr>
              <w:br/>
            </w:r>
            <w:r w:rsidRPr="00A8529D">
              <w:rPr>
                <w:sz w:val="20"/>
                <w:szCs w:val="20"/>
              </w:rPr>
              <w:t>на реализацию региональных проектов, в том числе по годам реализации</w:t>
            </w:r>
          </w:p>
          <w:p w:rsidR="00B854D6" w:rsidRPr="00A8529D" w:rsidRDefault="00B854D6" w:rsidP="00FB6F9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0BB" w:rsidRPr="00A8529D" w:rsidRDefault="001540BB" w:rsidP="001540BB">
            <w:pPr>
              <w:rPr>
                <w:color w:val="000000"/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Общий объем финансирования подпрограммы </w:t>
            </w:r>
            <w:r w:rsidRPr="00A8529D">
              <w:rPr>
                <w:sz w:val="20"/>
                <w:szCs w:val="20"/>
              </w:rPr>
              <w:t xml:space="preserve">2 </w:t>
            </w:r>
            <w:r w:rsidRPr="00A8529D">
              <w:rPr>
                <w:color w:val="000000"/>
                <w:sz w:val="20"/>
                <w:szCs w:val="20"/>
              </w:rPr>
              <w:t>составляет 253303764,0 тыс. руб., в том числе по годам: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2025 г. – 42514054,5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2026 г. – 40571738,8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2027 г. – 41953641,4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2028 г. – 41159795,2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2029 г. – 42740245,1 тыс. руб.;</w:t>
            </w:r>
          </w:p>
          <w:p w:rsidR="001540BB" w:rsidRPr="00A8529D" w:rsidRDefault="001540BB" w:rsidP="001540BB">
            <w:pPr>
              <w:rPr>
                <w:color w:val="000000"/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2030 г. – 44364289,0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252925844,9 тыс. руб., </w:t>
            </w:r>
            <w:r w:rsidRPr="00A8529D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2025 г. – 42385105,0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2026 г. – 40442275,2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2027 г. – 41834135,4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2028 г. – 41159795,2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2029 г. – 42740245,1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2030 г. – 44364289,0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за счет средств федерального бюджета – 377919,1 тыс. руб., </w:t>
            </w:r>
            <w:r w:rsidRPr="00A8529D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2025 г. – 128949,5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2026 г. – 129463,6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2027 г. – 119506,0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за счет внебюджетных средств – 0,0 тыс. руб., </w:t>
            </w:r>
            <w:r w:rsidRPr="00A8529D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2030 г. – 0,0 тыс. руб.</w:t>
            </w:r>
          </w:p>
          <w:p w:rsidR="001540BB" w:rsidRPr="00A8529D" w:rsidRDefault="001540BB" w:rsidP="001540BB">
            <w:pPr>
              <w:rPr>
                <w:color w:val="000000"/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Общий объем финансирования региональных проектов составляет 693693,0 тыс. руб., в том числе по годам: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2025 г. – 191140,9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2026 г. – 238121,0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2027 г. – 264431,1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lastRenderedPageBreak/>
              <w:t>2030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за счет средств бюджета Санкт-Петербурга – 413676,3 тыс. руб.,</w:t>
            </w:r>
            <w:r w:rsidRPr="00A8529D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2025 г. – 101304,7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2026 г. – 140491,4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2027 г. – 171880,2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за счет средств федерального бюджета – 280016,7 тыс. руб., </w:t>
            </w:r>
            <w:r w:rsidRPr="00A8529D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2025 г. – 89836,2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2026 г. – 97629,6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2027 г. – 92550,9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 xml:space="preserve">за счет внебюджетных средств – 0,0 тыс. руб., </w:t>
            </w:r>
            <w:r w:rsidRPr="00A8529D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1540BB" w:rsidRPr="00A8529D" w:rsidRDefault="001540BB" w:rsidP="001540BB">
            <w:pPr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C63B1D" w:rsidRPr="00A8529D" w:rsidRDefault="001540BB" w:rsidP="0015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29D">
              <w:rPr>
                <w:color w:val="000000"/>
                <w:sz w:val="20"/>
                <w:szCs w:val="20"/>
              </w:rPr>
              <w:t>2030 г. – 0,0 тыс. руб.</w:t>
            </w:r>
          </w:p>
        </w:tc>
        <w:tc>
          <w:tcPr>
            <w:tcW w:w="86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3844AF" w:rsidRPr="00A8529D" w:rsidRDefault="003844AF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3844AF" w:rsidRPr="00A8529D" w:rsidRDefault="003844AF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3844AF" w:rsidRPr="00A8529D" w:rsidRDefault="003844AF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3844AF" w:rsidRPr="00A8529D" w:rsidRDefault="003844AF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B854D6" w:rsidRPr="00A8529D" w:rsidRDefault="00B854D6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05EF2" w:rsidRPr="00A8529D" w:rsidRDefault="00905EF2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410508" w:rsidRPr="00A8529D" w:rsidRDefault="00410508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410508" w:rsidRPr="00A8529D" w:rsidRDefault="00410508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410508" w:rsidRPr="00A8529D" w:rsidRDefault="00410508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410508" w:rsidRPr="00A8529D" w:rsidRDefault="00410508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9A49A0" w:rsidRPr="00A8529D" w:rsidRDefault="009A49A0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0B4EB7" w:rsidRPr="00A8529D" w:rsidRDefault="000B4EB7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50246F" w:rsidRPr="00A8529D" w:rsidRDefault="0050246F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1540BB" w:rsidRPr="00A8529D" w:rsidRDefault="001540BB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1540BB" w:rsidRPr="00A8529D" w:rsidRDefault="001540BB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1540BB" w:rsidRPr="00A8529D" w:rsidRDefault="001540BB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1540BB" w:rsidRPr="00A8529D" w:rsidRDefault="001540BB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1540BB" w:rsidRPr="00A8529D" w:rsidRDefault="001540BB" w:rsidP="00D37C25">
            <w:pPr>
              <w:spacing w:line="229" w:lineRule="auto"/>
              <w:jc w:val="center"/>
              <w:rPr>
                <w:sz w:val="16"/>
                <w:szCs w:val="16"/>
              </w:rPr>
            </w:pPr>
          </w:p>
          <w:p w:rsidR="001540BB" w:rsidRPr="00A8529D" w:rsidRDefault="001540BB" w:rsidP="00C8100D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A8529D" w:rsidRDefault="00B854D6" w:rsidP="00C8100D">
            <w:pPr>
              <w:spacing w:line="229" w:lineRule="auto"/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485C5E" w:rsidRPr="00A8529D" w:rsidRDefault="00485C5E" w:rsidP="00485C5E">
      <w:pPr>
        <w:tabs>
          <w:tab w:val="left" w:pos="1276"/>
        </w:tabs>
        <w:autoSpaceDE w:val="0"/>
        <w:autoSpaceDN w:val="0"/>
        <w:adjustRightInd w:val="0"/>
        <w:spacing w:before="120" w:after="120"/>
        <w:jc w:val="both"/>
        <w:rPr>
          <w:color w:val="FF0000"/>
        </w:rPr>
        <w:sectPr w:rsidR="00485C5E" w:rsidRPr="00A8529D" w:rsidSect="002428AA">
          <w:pgSz w:w="11906" w:h="16838" w:code="9"/>
          <w:pgMar w:top="851" w:right="851" w:bottom="1276" w:left="1560" w:header="567" w:footer="0" w:gutter="0"/>
          <w:cols w:space="708"/>
          <w:docGrid w:linePitch="360"/>
        </w:sectPr>
      </w:pPr>
    </w:p>
    <w:p w:rsidR="00A40EB0" w:rsidRPr="00A8529D" w:rsidRDefault="008713B7" w:rsidP="00A40EB0">
      <w:pPr>
        <w:tabs>
          <w:tab w:val="left" w:pos="1276"/>
        </w:tabs>
        <w:autoSpaceDE w:val="0"/>
        <w:autoSpaceDN w:val="0"/>
        <w:adjustRightInd w:val="0"/>
        <w:ind w:left="284" w:firstLine="425"/>
      </w:pPr>
      <w:r w:rsidRPr="00A8529D">
        <w:lastRenderedPageBreak/>
        <w:t>1.</w:t>
      </w:r>
      <w:r w:rsidR="00A40EB0" w:rsidRPr="00A8529D">
        <w:t>7</w:t>
      </w:r>
      <w:r w:rsidRPr="00A8529D">
        <w:t>.</w:t>
      </w:r>
      <w:r w:rsidR="00B747E2" w:rsidRPr="00A8529D">
        <w:t> </w:t>
      </w:r>
      <w:r w:rsidR="00D50789" w:rsidRPr="00A8529D">
        <w:t xml:space="preserve">В </w:t>
      </w:r>
      <w:r w:rsidR="001540BB" w:rsidRPr="00A8529D">
        <w:t xml:space="preserve">проектной части </w:t>
      </w:r>
      <w:r w:rsidR="00742D40" w:rsidRPr="00A8529D">
        <w:t>подраздела 10.3</w:t>
      </w:r>
      <w:r w:rsidR="00050E05">
        <w:t>.</w:t>
      </w:r>
      <w:r w:rsidR="00742D40" w:rsidRPr="00A8529D">
        <w:t xml:space="preserve"> </w:t>
      </w:r>
      <w:r w:rsidR="001540BB" w:rsidRPr="00A8529D">
        <w:t>раздела 10</w:t>
      </w:r>
      <w:r w:rsidR="00742D40" w:rsidRPr="00A8529D">
        <w:t xml:space="preserve"> приложения к постановлению</w:t>
      </w:r>
      <w:r w:rsidR="00D50789" w:rsidRPr="00A8529D">
        <w:t>:</w:t>
      </w:r>
      <w:r w:rsidR="00742D40" w:rsidRPr="00A8529D">
        <w:t xml:space="preserve"> </w:t>
      </w:r>
    </w:p>
    <w:p w:rsidR="0050246F" w:rsidRPr="00A8529D" w:rsidRDefault="00D50789" w:rsidP="00A40EB0">
      <w:pPr>
        <w:tabs>
          <w:tab w:val="left" w:pos="1276"/>
        </w:tabs>
        <w:autoSpaceDE w:val="0"/>
        <w:autoSpaceDN w:val="0"/>
        <w:adjustRightInd w:val="0"/>
        <w:ind w:left="284" w:firstLine="425"/>
      </w:pPr>
      <w:r w:rsidRPr="00A8529D">
        <w:t>1.</w:t>
      </w:r>
      <w:r w:rsidR="00A40EB0" w:rsidRPr="00A8529D">
        <w:t>7</w:t>
      </w:r>
      <w:r w:rsidRPr="00A8529D">
        <w:t xml:space="preserve">.1. Пункты 2.3 </w:t>
      </w:r>
      <w:r w:rsidR="00F639C7" w:rsidRPr="00A8529D">
        <w:t xml:space="preserve">– </w:t>
      </w:r>
      <w:r w:rsidRPr="00A8529D">
        <w:t xml:space="preserve">2.5 </w:t>
      </w:r>
      <w:r w:rsidR="004D09A1" w:rsidRPr="00A8529D">
        <w:t>изложить</w:t>
      </w:r>
      <w:r w:rsidR="008713B7" w:rsidRPr="00A8529D">
        <w:t xml:space="preserve"> в следующей редакции:</w:t>
      </w:r>
    </w:p>
    <w:p w:rsidR="00A40EB0" w:rsidRPr="00A8529D" w:rsidRDefault="00A40EB0" w:rsidP="00A40EB0">
      <w:pPr>
        <w:tabs>
          <w:tab w:val="left" w:pos="1276"/>
        </w:tabs>
        <w:autoSpaceDE w:val="0"/>
        <w:autoSpaceDN w:val="0"/>
        <w:adjustRightInd w:val="0"/>
        <w:ind w:left="284" w:firstLine="425"/>
      </w:pPr>
    </w:p>
    <w:tbl>
      <w:tblPr>
        <w:tblW w:w="15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268"/>
        <w:gridCol w:w="495"/>
        <w:gridCol w:w="1117"/>
        <w:gridCol w:w="656"/>
        <w:gridCol w:w="820"/>
        <w:gridCol w:w="597"/>
        <w:gridCol w:w="993"/>
        <w:gridCol w:w="926"/>
        <w:gridCol w:w="916"/>
        <w:gridCol w:w="851"/>
        <w:gridCol w:w="709"/>
        <w:gridCol w:w="992"/>
        <w:gridCol w:w="850"/>
        <w:gridCol w:w="709"/>
        <w:gridCol w:w="927"/>
        <w:gridCol w:w="425"/>
        <w:gridCol w:w="284"/>
      </w:tblGrid>
      <w:tr w:rsidR="001A232C" w:rsidRPr="00A8529D" w:rsidTr="00FF0E52">
        <w:trPr>
          <w:cantSplit/>
          <w:trHeight w:val="1134"/>
        </w:trPr>
        <w:tc>
          <w:tcPr>
            <w:tcW w:w="284" w:type="dxa"/>
            <w:tcBorders>
              <w:right w:val="single" w:sz="4" w:space="0" w:color="auto"/>
            </w:tcBorders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sz w:val="20"/>
                <w:szCs w:val="20"/>
              </w:rPr>
              <w:t>«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7E1312">
            <w:pPr>
              <w:spacing w:line="229" w:lineRule="auto"/>
              <w:ind w:left="21" w:hanging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стационарного учреждения социального обслуживания «Психоневрологический интернат»  по адресу:  Пушкинский р-н,  г. Павловск, 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Колхозная</w:t>
            </w:r>
            <w:proofErr w:type="gramEnd"/>
            <w:r w:rsidRPr="00A8529D">
              <w:rPr>
                <w:color w:val="000000"/>
                <w:spacing w:val="-2"/>
                <w:sz w:val="16"/>
              </w:rPr>
              <w:t xml:space="preserve"> ул., участок 1 </w:t>
            </w:r>
            <w:r w:rsidR="00D853D1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(юго-западнее пересечения  </w:t>
            </w:r>
            <w:r w:rsidR="00D853D1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>с Садовой ул.)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23690,6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кв.м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Default="001A232C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2022</w:t>
            </w:r>
          </w:p>
          <w:p w:rsidR="00FF0E52" w:rsidRDefault="00C8100D" w:rsidP="00143C6B">
            <w:pPr>
              <w:spacing w:line="229" w:lineRule="auto"/>
              <w:jc w:val="center"/>
              <w:rPr>
                <w:sz w:val="20"/>
                <w:szCs w:val="20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1A232C" w:rsidRPr="00A8529D" w:rsidRDefault="001A232C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4 732 365,2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F0E52" w:rsidRPr="00FF0E52" w:rsidRDefault="001A232C" w:rsidP="00FF0E52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FF0E52">
              <w:rPr>
                <w:color w:val="000000"/>
                <w:spacing w:val="-2"/>
                <w:sz w:val="16"/>
                <w:szCs w:val="16"/>
              </w:rPr>
              <w:t xml:space="preserve">Бюджет </w:t>
            </w:r>
          </w:p>
          <w:p w:rsidR="001A232C" w:rsidRPr="00A8529D" w:rsidRDefault="001A232C" w:rsidP="00FF0E52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FF0E52">
              <w:rPr>
                <w:color w:val="000000"/>
                <w:spacing w:val="-2"/>
                <w:sz w:val="16"/>
                <w:szCs w:val="16"/>
              </w:rPr>
              <w:t>Санкт-Петербурга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1 080 038,3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1 812 022,5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2 892 060,8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13 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1A232C" w:rsidRPr="00A8529D" w:rsidRDefault="001A232C" w:rsidP="00664959"/>
        </w:tc>
      </w:tr>
      <w:tr w:rsidR="00FF0E52" w:rsidRPr="00A8529D" w:rsidTr="00FF0E52">
        <w:trPr>
          <w:cantSplit/>
          <w:trHeight w:val="1134"/>
        </w:trPr>
        <w:tc>
          <w:tcPr>
            <w:tcW w:w="284" w:type="dxa"/>
            <w:tcBorders>
              <w:right w:val="single" w:sz="4" w:space="0" w:color="auto"/>
            </w:tcBorders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A40EB0">
            <w:pPr>
              <w:spacing w:line="229" w:lineRule="auto"/>
              <w:ind w:left="21" w:hanging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стационарного учреждения социального обслуживания «Детский </w:t>
            </w:r>
            <w:r w:rsidRPr="00A8529D">
              <w:rPr>
                <w:color w:val="000000"/>
                <w:spacing w:val="-2"/>
                <w:sz w:val="16"/>
              </w:rPr>
              <w:br/>
              <w:t xml:space="preserve">дом-интернат для детей </w:t>
            </w:r>
            <w:r w:rsidRPr="00A8529D">
              <w:rPr>
                <w:color w:val="000000"/>
                <w:spacing w:val="-2"/>
                <w:sz w:val="16"/>
              </w:rPr>
              <w:br/>
              <w:t xml:space="preserve">с отклонениями в умственном развитии» по адресу: </w:t>
            </w:r>
            <w:r w:rsidRPr="00A8529D">
              <w:rPr>
                <w:color w:val="000000"/>
                <w:spacing w:val="-2"/>
                <w:sz w:val="16"/>
              </w:rPr>
              <w:br/>
              <w:t xml:space="preserve">пос.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Ушково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 xml:space="preserve">, 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Советская</w:t>
            </w:r>
            <w:proofErr w:type="gramEnd"/>
            <w:r w:rsidRPr="00A8529D">
              <w:rPr>
                <w:color w:val="000000"/>
                <w:spacing w:val="-2"/>
                <w:sz w:val="16"/>
              </w:rPr>
              <w:t xml:space="preserve"> ул., участок 81 (юго-восточнее пересечения с Дачной ул.)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21590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кв.м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Default="00FF0E52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2021</w:t>
            </w:r>
          </w:p>
          <w:p w:rsidR="00FF0E52" w:rsidRDefault="00FF0E52" w:rsidP="00143C6B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FF0E52" w:rsidRPr="00C8100D" w:rsidRDefault="00FF0E52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3 841 394,7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F0E52" w:rsidRDefault="00FF0E52" w:rsidP="00FF0E52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FF0E52">
              <w:rPr>
                <w:color w:val="000000"/>
                <w:spacing w:val="-2"/>
                <w:sz w:val="16"/>
                <w:szCs w:val="16"/>
              </w:rPr>
              <w:t xml:space="preserve">Бюджет </w:t>
            </w:r>
          </w:p>
          <w:p w:rsidR="00FF0E52" w:rsidRDefault="00FF0E52" w:rsidP="00FF0E52">
            <w:pPr>
              <w:spacing w:line="229" w:lineRule="auto"/>
              <w:ind w:left="113" w:right="113"/>
              <w:jc w:val="center"/>
            </w:pPr>
            <w:r w:rsidRPr="00FF0E52">
              <w:rPr>
                <w:color w:val="000000"/>
                <w:spacing w:val="-2"/>
                <w:sz w:val="16"/>
                <w:szCs w:val="16"/>
              </w:rPr>
              <w:t>Санкт-Петербурга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2 618 396,4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2 618 396,4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14 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FF0E52" w:rsidRPr="00A8529D" w:rsidRDefault="00FF0E52" w:rsidP="00664959"/>
        </w:tc>
      </w:tr>
      <w:tr w:rsidR="00FF0E52" w:rsidRPr="00A8529D" w:rsidTr="00FF0E52">
        <w:trPr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A40EB0">
            <w:pPr>
              <w:spacing w:line="229" w:lineRule="auto"/>
              <w:ind w:left="21" w:hanging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здания центра социальной реабилитации инвалидов и детей-инвалидов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Колпинского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 xml:space="preserve"> района </w:t>
            </w:r>
            <w:r w:rsidRPr="00A8529D">
              <w:rPr>
                <w:color w:val="000000"/>
                <w:spacing w:val="-2"/>
                <w:sz w:val="16"/>
              </w:rPr>
              <w:br/>
              <w:t>Санкт-Петербурга «Поддержка»</w:t>
            </w:r>
            <w:r w:rsidRPr="00A8529D">
              <w:rPr>
                <w:color w:val="000000"/>
                <w:spacing w:val="-2"/>
                <w:sz w:val="16"/>
              </w:rPr>
              <w:br/>
              <w:t>по адресу:  Санкт-Петербург, город Колпино, Вознесенское шоссе, д. 32, литера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 xml:space="preserve"> А</w:t>
            </w:r>
            <w:proofErr w:type="gramEnd"/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A8529D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7400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кв.м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Default="00FF0E52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2024</w:t>
            </w:r>
          </w:p>
          <w:p w:rsidR="00FF0E52" w:rsidRDefault="00FF0E52" w:rsidP="00143C6B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FF0E52" w:rsidRPr="00C8100D" w:rsidRDefault="00FF0E52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48 047,9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F0E52" w:rsidRDefault="00FF0E52" w:rsidP="00FF0E52">
            <w:pPr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F471F7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FF0E52" w:rsidRDefault="00FF0E52" w:rsidP="00FF0E52">
            <w:pPr>
              <w:ind w:left="113" w:right="113"/>
              <w:jc w:val="center"/>
            </w:pPr>
            <w:r>
              <w:rPr>
                <w:color w:val="000000"/>
                <w:spacing w:val="-2"/>
                <w:sz w:val="16"/>
              </w:rPr>
              <w:t>Санкт-</w:t>
            </w:r>
            <w:r w:rsidRPr="00F471F7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42 961,9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42 961,9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Pr="00A8529D" w:rsidRDefault="00FF0E5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16 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FF0E52" w:rsidRPr="00A8529D" w:rsidRDefault="00FF0E52" w:rsidP="00664959"/>
        </w:tc>
      </w:tr>
      <w:tr w:rsidR="001A232C" w:rsidRPr="00A8529D" w:rsidTr="007D6E30">
        <w:trPr>
          <w:trHeight w:val="411"/>
        </w:trPr>
        <w:tc>
          <w:tcPr>
            <w:tcW w:w="284" w:type="dxa"/>
            <w:tcBorders>
              <w:right w:val="single" w:sz="4" w:space="0" w:color="auto"/>
            </w:tcBorders>
          </w:tcPr>
          <w:p w:rsidR="001A232C" w:rsidRPr="00A8529D" w:rsidRDefault="001A232C" w:rsidP="00664959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Default="001A232C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2027</w:t>
            </w:r>
          </w:p>
          <w:p w:rsidR="00FF0E52" w:rsidRDefault="007D6E30" w:rsidP="00143C6B">
            <w:pPr>
              <w:spacing w:line="22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:rsidR="001A232C" w:rsidRPr="00C8100D" w:rsidRDefault="001A232C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1 078 804,0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288 870,0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538 870,0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284" w:type="dxa"/>
            <w:tcBorders>
              <w:left w:val="single" w:sz="4" w:space="0" w:color="000000"/>
            </w:tcBorders>
          </w:tcPr>
          <w:p w:rsidR="001A232C" w:rsidRPr="00A8529D" w:rsidRDefault="001A232C" w:rsidP="00664959"/>
        </w:tc>
      </w:tr>
      <w:tr w:rsidR="001A232C" w:rsidRPr="00A8529D" w:rsidTr="007D6E30">
        <w:trPr>
          <w:trHeight w:val="433"/>
        </w:trPr>
        <w:tc>
          <w:tcPr>
            <w:tcW w:w="284" w:type="dxa"/>
            <w:tcBorders>
              <w:right w:val="single" w:sz="4" w:space="0" w:color="auto"/>
            </w:tcBorders>
          </w:tcPr>
          <w:p w:rsidR="001A232C" w:rsidRPr="00A8529D" w:rsidRDefault="001A232C" w:rsidP="00664959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1A232C" w:rsidRPr="00A8529D" w:rsidRDefault="001A232C" w:rsidP="00664959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Default="001A232C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2024</w:t>
            </w:r>
          </w:p>
          <w:p w:rsidR="00FF0E52" w:rsidRDefault="00C8100D" w:rsidP="00143C6B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1A232C" w:rsidRPr="00C8100D" w:rsidRDefault="001A232C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1 126 851,9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42 961,9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288 870,0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D853D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581 831,9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C" w:rsidRPr="00A8529D" w:rsidRDefault="001A232C" w:rsidP="00664959"/>
        </w:tc>
        <w:tc>
          <w:tcPr>
            <w:tcW w:w="284" w:type="dxa"/>
            <w:tcBorders>
              <w:left w:val="single" w:sz="4" w:space="0" w:color="000000"/>
            </w:tcBorders>
            <w:vAlign w:val="bottom"/>
          </w:tcPr>
          <w:p w:rsidR="001A232C" w:rsidRPr="00A8529D" w:rsidRDefault="00946F25" w:rsidP="00D37C25">
            <w:pPr>
              <w:jc w:val="center"/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E917E0" w:rsidRPr="00A8529D" w:rsidRDefault="00072126" w:rsidP="00E917E0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</w:pPr>
      <w:r w:rsidRPr="00A8529D">
        <w:t>1.</w:t>
      </w:r>
      <w:r w:rsidR="00A40EB0" w:rsidRPr="00A8529D">
        <w:t>7</w:t>
      </w:r>
      <w:r w:rsidR="001A232C" w:rsidRPr="00A8529D">
        <w:t>.2. Пункт 2.</w:t>
      </w:r>
      <w:r w:rsidR="00946F25" w:rsidRPr="00A8529D">
        <w:t>7</w:t>
      </w:r>
      <w:r w:rsidR="001A232C" w:rsidRPr="00A8529D">
        <w:t xml:space="preserve"> изложить в следующей редакции: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268"/>
        <w:gridCol w:w="495"/>
        <w:gridCol w:w="1117"/>
        <w:gridCol w:w="656"/>
        <w:gridCol w:w="820"/>
        <w:gridCol w:w="597"/>
        <w:gridCol w:w="993"/>
        <w:gridCol w:w="992"/>
        <w:gridCol w:w="850"/>
        <w:gridCol w:w="851"/>
        <w:gridCol w:w="709"/>
        <w:gridCol w:w="992"/>
        <w:gridCol w:w="850"/>
        <w:gridCol w:w="710"/>
        <w:gridCol w:w="992"/>
        <w:gridCol w:w="425"/>
        <w:gridCol w:w="284"/>
      </w:tblGrid>
      <w:tr w:rsidR="00946F25" w:rsidRPr="00A8529D" w:rsidTr="00852EF5">
        <w:trPr>
          <w:cantSplit/>
          <w:trHeight w:val="1497"/>
        </w:trPr>
        <w:tc>
          <w:tcPr>
            <w:tcW w:w="284" w:type="dxa"/>
            <w:tcBorders>
              <w:right w:val="single" w:sz="4" w:space="0" w:color="auto"/>
            </w:tcBorders>
          </w:tcPr>
          <w:p w:rsidR="00946F25" w:rsidRPr="00A8529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sz w:val="20"/>
                <w:szCs w:val="20"/>
              </w:rPr>
              <w:t>«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25" w:rsidRPr="00A8529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7E1312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Реконструкция для размещения 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СПб ГУ</w:t>
            </w:r>
            <w:proofErr w:type="gramEnd"/>
            <w:r w:rsidRPr="00A8529D">
              <w:rPr>
                <w:color w:val="000000"/>
                <w:spacing w:val="-2"/>
                <w:sz w:val="16"/>
              </w:rPr>
              <w:t xml:space="preserve"> «Центр социальной реабилитации инвалидов </w:t>
            </w:r>
            <w:r w:rsidR="005A5CE9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и детей-инвалидов Адмиралтейского района» </w:t>
            </w:r>
            <w:r w:rsidR="005A5CE9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по адресу:  Санкт-Петербург, </w:t>
            </w:r>
            <w:r w:rsidR="005A5CE9" w:rsidRPr="00A8529D">
              <w:rPr>
                <w:color w:val="000000"/>
                <w:spacing w:val="-2"/>
                <w:sz w:val="16"/>
              </w:rPr>
              <w:br/>
              <w:t>ул. Мясная., д. 3, литеры А, В</w:t>
            </w:r>
            <w:proofErr w:type="gramStart"/>
            <w:r w:rsidR="005A5CE9" w:rsidRPr="00A8529D">
              <w:rPr>
                <w:color w:val="000000"/>
                <w:spacing w:val="-2"/>
                <w:sz w:val="16"/>
              </w:rPr>
              <w:t>,</w:t>
            </w:r>
            <w:r w:rsidRPr="00A8529D">
              <w:rPr>
                <w:color w:val="000000"/>
                <w:spacing w:val="-2"/>
                <w:sz w:val="16"/>
              </w:rPr>
              <w:t>М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Адмиралтейский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7224,7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кв.м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2022</w:t>
            </w:r>
          </w:p>
          <w:p w:rsidR="00FF0E52" w:rsidRDefault="00C8100D" w:rsidP="00664959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946F25" w:rsidRPr="00C8100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1 661 610,6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F0E52" w:rsidRDefault="00946F25" w:rsidP="00FF0E52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946F25" w:rsidRPr="00A8529D" w:rsidRDefault="00946F25" w:rsidP="00FF0E52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5A5CE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593 811,4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5A5CE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300 300,0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5A5CE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5A5CE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5A5CE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5A5CE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5A5CE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894 111,4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25" w:rsidRPr="00A8529D" w:rsidRDefault="00946F25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16 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bottom"/>
          </w:tcPr>
          <w:p w:rsidR="00946F25" w:rsidRPr="00A8529D" w:rsidRDefault="00143C6B" w:rsidP="00946F25">
            <w:pPr>
              <w:jc w:val="center"/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7E1312" w:rsidRPr="00A8529D" w:rsidRDefault="00072126" w:rsidP="007F387A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</w:pPr>
      <w:r w:rsidRPr="00A8529D">
        <w:t>1.</w:t>
      </w:r>
      <w:r w:rsidR="00A40EB0" w:rsidRPr="00A8529D">
        <w:t>7</w:t>
      </w:r>
      <w:r w:rsidR="007E1312" w:rsidRPr="00A8529D">
        <w:t xml:space="preserve">.3. Пункт </w:t>
      </w:r>
      <w:r w:rsidR="00E917E0" w:rsidRPr="00A8529D">
        <w:t>2.9</w:t>
      </w:r>
      <w:r w:rsidR="007E1312" w:rsidRPr="00A8529D">
        <w:t xml:space="preserve"> изложить в следующей редакции: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274"/>
        <w:gridCol w:w="495"/>
        <w:gridCol w:w="1117"/>
        <w:gridCol w:w="656"/>
        <w:gridCol w:w="820"/>
        <w:gridCol w:w="597"/>
        <w:gridCol w:w="993"/>
        <w:gridCol w:w="992"/>
        <w:gridCol w:w="850"/>
        <w:gridCol w:w="851"/>
        <w:gridCol w:w="709"/>
        <w:gridCol w:w="992"/>
        <w:gridCol w:w="850"/>
        <w:gridCol w:w="709"/>
        <w:gridCol w:w="987"/>
        <w:gridCol w:w="425"/>
        <w:gridCol w:w="284"/>
      </w:tblGrid>
      <w:tr w:rsidR="007E1312" w:rsidRPr="00A8529D" w:rsidTr="00FF0E52">
        <w:trPr>
          <w:cantSplit/>
          <w:trHeight w:val="1134"/>
        </w:trPr>
        <w:tc>
          <w:tcPr>
            <w:tcW w:w="284" w:type="dxa"/>
            <w:tcBorders>
              <w:right w:val="single" w:sz="4" w:space="0" w:color="auto"/>
            </w:tcBorders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sz w:val="20"/>
                <w:szCs w:val="20"/>
              </w:rPr>
              <w:t>«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5A5CE9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здания дополнительного корпуса </w:t>
            </w:r>
            <w:r w:rsidR="005A5CE9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Санкт-Петербургского государственного бюджетного стационарного учреждения социального обслуживания «Дом-интернат ветеранов войны и труда «Красная Звезда» </w:t>
            </w:r>
            <w:r w:rsidR="005A5CE9" w:rsidRPr="00A8529D">
              <w:rPr>
                <w:color w:val="000000"/>
                <w:spacing w:val="-2"/>
                <w:sz w:val="16"/>
              </w:rPr>
              <w:br/>
              <w:t xml:space="preserve">по адресу:  Санкт-Петербург, </w:t>
            </w:r>
            <w:r w:rsidRPr="00A8529D">
              <w:rPr>
                <w:color w:val="000000"/>
                <w:spacing w:val="-2"/>
                <w:sz w:val="16"/>
              </w:rPr>
              <w:t xml:space="preserve">пос.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Смолячково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, Приморское шоссе, д. 676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4879,5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кв.м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E52" w:rsidRDefault="005A5CE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2023</w:t>
            </w:r>
          </w:p>
          <w:p w:rsidR="00FF0E52" w:rsidRDefault="00C8100D" w:rsidP="00664959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7E1312" w:rsidRPr="00C8100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1 124 978,8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E30" w:rsidRDefault="007E1312" w:rsidP="00FF0E52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7E1312" w:rsidRPr="00A8529D" w:rsidRDefault="007E1312" w:rsidP="00FF0E52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515 792,9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515 792,9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12" w:rsidRPr="00A8529D" w:rsidRDefault="007E1312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13 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bottom"/>
          </w:tcPr>
          <w:p w:rsidR="007E1312" w:rsidRPr="00A8529D" w:rsidRDefault="00143C6B" w:rsidP="00664959">
            <w:pPr>
              <w:jc w:val="center"/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A40EB0" w:rsidRPr="00A8529D" w:rsidRDefault="00A40EB0" w:rsidP="007D6E30">
      <w:pPr>
        <w:tabs>
          <w:tab w:val="left" w:pos="1276"/>
        </w:tabs>
        <w:autoSpaceDE w:val="0"/>
        <w:autoSpaceDN w:val="0"/>
        <w:adjustRightInd w:val="0"/>
        <w:spacing w:before="120" w:after="120"/>
        <w:jc w:val="both"/>
      </w:pPr>
    </w:p>
    <w:p w:rsidR="00443F6F" w:rsidRPr="00A8529D" w:rsidRDefault="00443F6F" w:rsidP="00A40EB0">
      <w:pPr>
        <w:tabs>
          <w:tab w:val="left" w:pos="1276"/>
        </w:tabs>
        <w:autoSpaceDE w:val="0"/>
        <w:autoSpaceDN w:val="0"/>
        <w:adjustRightInd w:val="0"/>
        <w:spacing w:before="120" w:after="120"/>
        <w:ind w:left="709"/>
        <w:jc w:val="both"/>
      </w:pPr>
      <w:r w:rsidRPr="00A8529D">
        <w:t>1.</w:t>
      </w:r>
      <w:r w:rsidR="00A40EB0" w:rsidRPr="00A8529D">
        <w:t>7</w:t>
      </w:r>
      <w:r w:rsidRPr="00A8529D">
        <w:t>.4. Пункт 2.</w:t>
      </w:r>
      <w:r w:rsidR="00923555" w:rsidRPr="00A8529D">
        <w:t>12</w:t>
      </w:r>
      <w:r w:rsidRPr="00A8529D">
        <w:t xml:space="preserve"> изложить в следующей редакции: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268"/>
        <w:gridCol w:w="561"/>
        <w:gridCol w:w="1117"/>
        <w:gridCol w:w="656"/>
        <w:gridCol w:w="820"/>
        <w:gridCol w:w="597"/>
        <w:gridCol w:w="993"/>
        <w:gridCol w:w="992"/>
        <w:gridCol w:w="850"/>
        <w:gridCol w:w="851"/>
        <w:gridCol w:w="709"/>
        <w:gridCol w:w="992"/>
        <w:gridCol w:w="850"/>
        <w:gridCol w:w="709"/>
        <w:gridCol w:w="927"/>
        <w:gridCol w:w="425"/>
        <w:gridCol w:w="284"/>
      </w:tblGrid>
      <w:tr w:rsidR="00443F6F" w:rsidRPr="00A8529D" w:rsidTr="007D6E30">
        <w:trPr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8529D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здания блока вспомогательных служб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для Санкт-Петербургского государственного бюджетного стационарного учреждения социального обслуживания 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«Дом-интернат ветеранов войны 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  <w:t xml:space="preserve">и труда № 2» по адресу: 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  <w:t>Санкт-Петербург, Вязовая ул.,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>д. 13, литера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 xml:space="preserve"> А</w:t>
            </w:r>
            <w:proofErr w:type="gramEnd"/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Петроградский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300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.м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2023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443F6F" w:rsidRPr="00C8100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12 793,9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E30" w:rsidRDefault="00443F6F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443F6F" w:rsidRPr="00A8529D" w:rsidRDefault="00443F6F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11 043,0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11 043,0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13, И 17 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443F6F" w:rsidRPr="00A8529D" w:rsidRDefault="00443F6F" w:rsidP="007273BE"/>
        </w:tc>
      </w:tr>
      <w:tr w:rsidR="00443F6F" w:rsidRPr="00A8529D" w:rsidTr="00D37C25">
        <w:trPr>
          <w:trHeight w:val="458"/>
        </w:trPr>
        <w:tc>
          <w:tcPr>
            <w:tcW w:w="284" w:type="dxa"/>
            <w:tcBorders>
              <w:right w:val="single" w:sz="4" w:space="0" w:color="auto"/>
            </w:tcBorders>
          </w:tcPr>
          <w:p w:rsidR="00443F6F" w:rsidRPr="00A8529D" w:rsidRDefault="00443F6F" w:rsidP="007273BE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2027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443F6F" w:rsidRPr="00C8100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119 828,3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69 828,3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119 828,3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284" w:type="dxa"/>
            <w:tcBorders>
              <w:left w:val="single" w:sz="4" w:space="0" w:color="000000"/>
            </w:tcBorders>
          </w:tcPr>
          <w:p w:rsidR="00443F6F" w:rsidRPr="00A8529D" w:rsidRDefault="00443F6F" w:rsidP="007273BE"/>
        </w:tc>
      </w:tr>
      <w:tr w:rsidR="00443F6F" w:rsidRPr="00A8529D" w:rsidTr="00D37C25">
        <w:trPr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443F6F" w:rsidRPr="00A8529D" w:rsidRDefault="00443F6F" w:rsidP="007273BE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43F6F" w:rsidRPr="00A8529D" w:rsidRDefault="00443F6F" w:rsidP="007273BE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2023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443F6F" w:rsidRPr="00C8100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132 622,2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11 043,0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69 828,3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130 871,3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F6F" w:rsidRPr="00A8529D" w:rsidRDefault="00443F6F" w:rsidP="007273BE"/>
        </w:tc>
        <w:tc>
          <w:tcPr>
            <w:tcW w:w="284" w:type="dxa"/>
            <w:tcBorders>
              <w:left w:val="single" w:sz="4" w:space="0" w:color="000000"/>
            </w:tcBorders>
            <w:vAlign w:val="bottom"/>
          </w:tcPr>
          <w:p w:rsidR="00443F6F" w:rsidRPr="00A8529D" w:rsidRDefault="00D37C25" w:rsidP="00443F6F">
            <w:pPr>
              <w:jc w:val="center"/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923555" w:rsidRPr="00A8529D" w:rsidRDefault="00923555" w:rsidP="00923555">
      <w:pPr>
        <w:tabs>
          <w:tab w:val="left" w:pos="1276"/>
        </w:tabs>
        <w:autoSpaceDE w:val="0"/>
        <w:autoSpaceDN w:val="0"/>
        <w:adjustRightInd w:val="0"/>
        <w:spacing w:before="120" w:after="120"/>
        <w:ind w:left="709"/>
        <w:jc w:val="both"/>
      </w:pPr>
      <w:r w:rsidRPr="00A8529D">
        <w:t>1.</w:t>
      </w:r>
      <w:r w:rsidR="00A40EB0" w:rsidRPr="00A8529D">
        <w:t>7</w:t>
      </w:r>
      <w:r w:rsidRPr="00A8529D">
        <w:t>.</w:t>
      </w:r>
      <w:r w:rsidR="0023707A" w:rsidRPr="00A8529D">
        <w:t>5</w:t>
      </w:r>
      <w:r w:rsidRPr="00A8529D">
        <w:t>. Пункт 2.17</w:t>
      </w:r>
      <w:r w:rsidR="00E917E0" w:rsidRPr="00A8529D">
        <w:t xml:space="preserve"> </w:t>
      </w:r>
      <w:r w:rsidRPr="00A8529D">
        <w:t>изложить в следующей редакции: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268"/>
        <w:gridCol w:w="561"/>
        <w:gridCol w:w="1117"/>
        <w:gridCol w:w="656"/>
        <w:gridCol w:w="820"/>
        <w:gridCol w:w="597"/>
        <w:gridCol w:w="993"/>
        <w:gridCol w:w="992"/>
        <w:gridCol w:w="850"/>
        <w:gridCol w:w="851"/>
        <w:gridCol w:w="709"/>
        <w:gridCol w:w="992"/>
        <w:gridCol w:w="850"/>
        <w:gridCol w:w="709"/>
        <w:gridCol w:w="927"/>
        <w:gridCol w:w="425"/>
        <w:gridCol w:w="284"/>
      </w:tblGrid>
      <w:tr w:rsidR="0023707A" w:rsidRPr="00A8529D" w:rsidTr="007D6E30">
        <w:trPr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8529D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2.17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23707A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</w:t>
            </w:r>
            <w:r w:rsidR="00D37C25" w:rsidRPr="00A8529D">
              <w:rPr>
                <w:color w:val="000000"/>
                <w:spacing w:val="-2"/>
                <w:sz w:val="16"/>
              </w:rPr>
              <w:t xml:space="preserve">здания дополнительного корпуса 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на земельном участке </w:t>
            </w:r>
          </w:p>
          <w:p w:rsidR="0023707A" w:rsidRPr="00A8529D" w:rsidRDefault="0023707A" w:rsidP="00A40EB0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Санкт-Петербургского государственного бюджетного стационарного учреждения социального обслуживания населения </w:t>
            </w:r>
            <w:r w:rsidR="00A40EB0" w:rsidRPr="00A8529D">
              <w:rPr>
                <w:color w:val="000000"/>
                <w:spacing w:val="-2"/>
                <w:sz w:val="16"/>
              </w:rPr>
              <w:t>«</w:t>
            </w:r>
            <w:r w:rsidRPr="00A8529D">
              <w:rPr>
                <w:color w:val="000000"/>
                <w:spacing w:val="-2"/>
                <w:sz w:val="16"/>
              </w:rPr>
              <w:t>Дом социально</w:t>
            </w:r>
            <w:r w:rsidR="00D37C25" w:rsidRPr="00A8529D">
              <w:rPr>
                <w:color w:val="000000"/>
                <w:spacing w:val="-2"/>
                <w:sz w:val="16"/>
              </w:rPr>
              <w:t xml:space="preserve">го обслуживания </w:t>
            </w:r>
            <w:r w:rsidR="00A40EB0" w:rsidRPr="00A8529D">
              <w:rPr>
                <w:color w:val="000000"/>
                <w:spacing w:val="-2"/>
                <w:sz w:val="16"/>
              </w:rPr>
              <w:t>«</w:t>
            </w:r>
            <w:r w:rsidR="00D37C25" w:rsidRPr="00A8529D">
              <w:rPr>
                <w:color w:val="000000"/>
                <w:spacing w:val="-2"/>
                <w:sz w:val="16"/>
              </w:rPr>
              <w:t>Тесовый берег</w:t>
            </w:r>
            <w:r w:rsidR="00A40EB0" w:rsidRPr="00A8529D">
              <w:rPr>
                <w:color w:val="000000"/>
                <w:spacing w:val="-2"/>
                <w:sz w:val="16"/>
              </w:rPr>
              <w:t>»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>по адресу: Санкт-Петербург,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пос. Молодежное,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Средневыборгское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 xml:space="preserve"> шоссе, д. 14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200 Мест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2023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23707A" w:rsidRPr="00C8100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82 175,1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707A" w:rsidRPr="00A8529D" w:rsidRDefault="0023707A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73 585,4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73 585,4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13 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23707A" w:rsidRPr="00A8529D" w:rsidRDefault="0023707A" w:rsidP="007273BE"/>
        </w:tc>
      </w:tr>
      <w:tr w:rsidR="0023707A" w:rsidRPr="00A8529D" w:rsidTr="00D37C25">
        <w:trPr>
          <w:trHeight w:val="458"/>
        </w:trPr>
        <w:tc>
          <w:tcPr>
            <w:tcW w:w="284" w:type="dxa"/>
            <w:tcBorders>
              <w:right w:val="single" w:sz="4" w:space="0" w:color="auto"/>
            </w:tcBorders>
          </w:tcPr>
          <w:p w:rsidR="0023707A" w:rsidRPr="00A8529D" w:rsidRDefault="0023707A" w:rsidP="007273BE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2027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23707A" w:rsidRPr="00C8100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4 050 461,6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130 000,0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192 563,3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422 563,3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284" w:type="dxa"/>
            <w:tcBorders>
              <w:left w:val="single" w:sz="4" w:space="0" w:color="000000"/>
            </w:tcBorders>
          </w:tcPr>
          <w:p w:rsidR="0023707A" w:rsidRPr="00A8529D" w:rsidRDefault="0023707A" w:rsidP="007273BE"/>
        </w:tc>
      </w:tr>
      <w:tr w:rsidR="0023707A" w:rsidRPr="00A8529D" w:rsidTr="00D37C25">
        <w:trPr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23707A" w:rsidRPr="00A8529D" w:rsidRDefault="0023707A" w:rsidP="007273BE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3707A" w:rsidRPr="00A8529D" w:rsidRDefault="0023707A" w:rsidP="007273BE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2023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23707A" w:rsidRPr="00C8100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4 132 636,7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73 585,4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130 000,0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192 563,3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496 148,7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07A" w:rsidRPr="00A8529D" w:rsidRDefault="0023707A" w:rsidP="007273BE"/>
        </w:tc>
        <w:tc>
          <w:tcPr>
            <w:tcW w:w="284" w:type="dxa"/>
            <w:tcBorders>
              <w:left w:val="single" w:sz="4" w:space="0" w:color="000000"/>
            </w:tcBorders>
            <w:vAlign w:val="bottom"/>
          </w:tcPr>
          <w:p w:rsidR="0023707A" w:rsidRPr="00A8529D" w:rsidRDefault="00D37C25" w:rsidP="0023707A">
            <w:pPr>
              <w:jc w:val="center"/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FB6CBB" w:rsidRPr="00A8529D" w:rsidRDefault="00FB6CBB" w:rsidP="00FB6CBB">
      <w:pPr>
        <w:tabs>
          <w:tab w:val="left" w:pos="1276"/>
        </w:tabs>
        <w:autoSpaceDE w:val="0"/>
        <w:autoSpaceDN w:val="0"/>
        <w:adjustRightInd w:val="0"/>
        <w:spacing w:before="120" w:after="120"/>
        <w:ind w:left="709"/>
        <w:jc w:val="both"/>
      </w:pPr>
      <w:r w:rsidRPr="00A8529D">
        <w:t>1.</w:t>
      </w:r>
      <w:r w:rsidR="00A40EB0" w:rsidRPr="00A8529D">
        <w:t>7</w:t>
      </w:r>
      <w:r w:rsidRPr="00A8529D">
        <w:t>.6. Пункт 2.</w:t>
      </w:r>
      <w:r w:rsidR="00A40EB0" w:rsidRPr="00A8529D">
        <w:t>23</w:t>
      </w:r>
      <w:r w:rsidRPr="00A8529D">
        <w:t xml:space="preserve"> изложить в следующей редакции: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268"/>
        <w:gridCol w:w="561"/>
        <w:gridCol w:w="1117"/>
        <w:gridCol w:w="656"/>
        <w:gridCol w:w="820"/>
        <w:gridCol w:w="597"/>
        <w:gridCol w:w="993"/>
        <w:gridCol w:w="992"/>
        <w:gridCol w:w="850"/>
        <w:gridCol w:w="851"/>
        <w:gridCol w:w="709"/>
        <w:gridCol w:w="992"/>
        <w:gridCol w:w="850"/>
        <w:gridCol w:w="709"/>
        <w:gridCol w:w="927"/>
        <w:gridCol w:w="425"/>
        <w:gridCol w:w="284"/>
      </w:tblGrid>
      <w:tr w:rsidR="00FB6CBB" w:rsidRPr="00A8529D" w:rsidTr="007D6E30">
        <w:trPr>
          <w:cantSplit/>
          <w:trHeight w:val="1491"/>
        </w:trPr>
        <w:tc>
          <w:tcPr>
            <w:tcW w:w="284" w:type="dxa"/>
            <w:tcBorders>
              <w:right w:val="single" w:sz="4" w:space="0" w:color="auto"/>
            </w:tcBorders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sz w:val="20"/>
                <w:szCs w:val="20"/>
              </w:rPr>
              <w:t>«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D37C25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здания центра социальной реабилитации инвалидов и детей-инвалидов Выборгского района 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Санкт-Петербурга </w:t>
            </w:r>
          </w:p>
          <w:p w:rsidR="00FB6CBB" w:rsidRPr="00A8529D" w:rsidRDefault="00FB6CBB" w:rsidP="00FB6CBB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на пересечении ул.</w:t>
            </w:r>
            <w:r w:rsidR="00D37C25" w:rsidRPr="00A8529D">
              <w:rPr>
                <w:color w:val="000000"/>
                <w:spacing w:val="-2"/>
                <w:sz w:val="16"/>
              </w:rPr>
              <w:t xml:space="preserve">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Кустодиева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 xml:space="preserve"> 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и 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Сиреневого</w:t>
            </w:r>
            <w:proofErr w:type="gramEnd"/>
            <w:r w:rsidRPr="00A8529D">
              <w:rPr>
                <w:color w:val="000000"/>
                <w:spacing w:val="-2"/>
                <w:sz w:val="16"/>
              </w:rPr>
              <w:t xml:space="preserve">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бульв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15925,8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кв.м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2024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FB6CBB" w:rsidRPr="00C8100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2 424 792,0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E30" w:rsidRDefault="00FB6CBB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Бюджет</w:t>
            </w:r>
          </w:p>
          <w:p w:rsidR="00FB6CBB" w:rsidRPr="00A8529D" w:rsidRDefault="00FB6CBB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750 800,0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1 562 954,7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D37C2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2 313 754,7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16 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bottom"/>
          </w:tcPr>
          <w:p w:rsidR="00FB6CBB" w:rsidRPr="00A8529D" w:rsidRDefault="00D37C25" w:rsidP="007273BE">
            <w:pPr>
              <w:jc w:val="center"/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FB6CBB" w:rsidRPr="00A8529D" w:rsidRDefault="00FB6CBB" w:rsidP="00FB6CBB">
      <w:pPr>
        <w:tabs>
          <w:tab w:val="left" w:pos="1276"/>
        </w:tabs>
        <w:autoSpaceDE w:val="0"/>
        <w:autoSpaceDN w:val="0"/>
        <w:adjustRightInd w:val="0"/>
        <w:spacing w:before="120" w:after="120"/>
        <w:ind w:left="709"/>
        <w:jc w:val="both"/>
      </w:pPr>
      <w:r w:rsidRPr="00A8529D">
        <w:t>1.</w:t>
      </w:r>
      <w:r w:rsidR="00A40EB0" w:rsidRPr="00A8529D">
        <w:t>7</w:t>
      </w:r>
      <w:r w:rsidRPr="00A8529D">
        <w:t>.7. Пункты 2.30</w:t>
      </w:r>
      <w:r w:rsidR="00A40EB0" w:rsidRPr="00A8529D">
        <w:t xml:space="preserve"> – </w:t>
      </w:r>
      <w:r w:rsidR="00746DCB" w:rsidRPr="00A8529D">
        <w:t>2.31</w:t>
      </w:r>
      <w:r w:rsidRPr="00A8529D">
        <w:t xml:space="preserve"> изложить в следующей редакции: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268"/>
        <w:gridCol w:w="561"/>
        <w:gridCol w:w="1117"/>
        <w:gridCol w:w="656"/>
        <w:gridCol w:w="820"/>
        <w:gridCol w:w="597"/>
        <w:gridCol w:w="993"/>
        <w:gridCol w:w="992"/>
        <w:gridCol w:w="850"/>
        <w:gridCol w:w="851"/>
        <w:gridCol w:w="785"/>
        <w:gridCol w:w="992"/>
        <w:gridCol w:w="850"/>
        <w:gridCol w:w="709"/>
        <w:gridCol w:w="852"/>
        <w:gridCol w:w="425"/>
        <w:gridCol w:w="217"/>
        <w:gridCol w:w="67"/>
      </w:tblGrid>
      <w:tr w:rsidR="00FB6CBB" w:rsidRPr="00A8529D" w:rsidTr="007D6E30">
        <w:trPr>
          <w:gridAfter w:val="1"/>
          <w:wAfter w:w="67" w:type="dxa"/>
          <w:trHeight w:val="60"/>
        </w:trPr>
        <w:tc>
          <w:tcPr>
            <w:tcW w:w="283" w:type="dxa"/>
            <w:tcBorders>
              <w:right w:val="single" w:sz="4" w:space="0" w:color="auto"/>
            </w:tcBorders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8529D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2.30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Default="00FB6CBB" w:rsidP="00FB6CBB">
            <w:pPr>
              <w:spacing w:line="229" w:lineRule="auto"/>
              <w:ind w:left="21" w:hanging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здания </w:t>
            </w:r>
            <w:r w:rsidR="00D37C25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для Санкт-Петербургского государственного бюджетного  учреждения социального обслуживания населения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«Центр социальной реабилитации инвалидов </w:t>
            </w:r>
            <w:r w:rsidR="00A40EB0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и детей-инвалидов Фрунзенского района </w:t>
            </w:r>
            <w:r w:rsidR="00D46048" w:rsidRPr="00A8529D">
              <w:rPr>
                <w:color w:val="000000"/>
                <w:spacing w:val="-2"/>
                <w:sz w:val="16"/>
              </w:rPr>
              <w:t xml:space="preserve">Санкт-Петербурга»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  <w:t xml:space="preserve">по адресу: </w:t>
            </w:r>
            <w:r w:rsidRPr="00A8529D">
              <w:rPr>
                <w:color w:val="000000"/>
                <w:spacing w:val="-2"/>
                <w:sz w:val="16"/>
              </w:rPr>
              <w:t xml:space="preserve">Санкт-Петербург,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Загребски</w:t>
            </w:r>
            <w:r w:rsidR="00D46048" w:rsidRPr="00A8529D">
              <w:rPr>
                <w:color w:val="000000"/>
                <w:spacing w:val="-2"/>
                <w:sz w:val="16"/>
              </w:rPr>
              <w:t>й</w:t>
            </w:r>
            <w:proofErr w:type="spellEnd"/>
            <w:r w:rsidR="00D46048" w:rsidRPr="00A8529D">
              <w:rPr>
                <w:color w:val="000000"/>
                <w:spacing w:val="-2"/>
                <w:sz w:val="16"/>
              </w:rPr>
              <w:t xml:space="preserve"> </w:t>
            </w:r>
            <w:r w:rsidRPr="00A8529D">
              <w:rPr>
                <w:color w:val="000000"/>
                <w:spacing w:val="-2"/>
                <w:sz w:val="16"/>
              </w:rPr>
              <w:t xml:space="preserve">бульвар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(южнее земельного участка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>с кадастровым номером 78:13:0744702:3)</w:t>
            </w:r>
          </w:p>
          <w:p w:rsidR="00E917E0" w:rsidRPr="00A8529D" w:rsidRDefault="00E917E0" w:rsidP="007D6E30">
            <w:pPr>
              <w:spacing w:line="229" w:lineRule="auto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A8529D">
              <w:rPr>
                <w:color w:val="000000"/>
                <w:spacing w:val="-2"/>
                <w:sz w:val="16"/>
              </w:rPr>
              <w:t>Фрунзенский</w:t>
            </w:r>
            <w:proofErr w:type="spellEnd"/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12961,2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.м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2023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FB6CBB" w:rsidRPr="00C8100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39 864,4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B6CBB" w:rsidRPr="00A8529D" w:rsidRDefault="00FB6CBB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7 958,5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7 958,5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3, И 16 </w:t>
            </w:r>
          </w:p>
        </w:tc>
        <w:tc>
          <w:tcPr>
            <w:tcW w:w="217" w:type="dxa"/>
            <w:tcBorders>
              <w:left w:val="single" w:sz="4" w:space="0" w:color="000000"/>
            </w:tcBorders>
          </w:tcPr>
          <w:p w:rsidR="00FB6CBB" w:rsidRPr="00A8529D" w:rsidRDefault="00FB6CBB" w:rsidP="007273BE"/>
        </w:tc>
      </w:tr>
      <w:tr w:rsidR="00FB6CBB" w:rsidRPr="00A8529D" w:rsidTr="00D46048">
        <w:trPr>
          <w:gridAfter w:val="1"/>
          <w:wAfter w:w="67" w:type="dxa"/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FB6CBB" w:rsidRPr="00A8529D" w:rsidRDefault="00FB6CBB" w:rsidP="007273BE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FB6CBB">
            <w:pPr>
              <w:ind w:left="21" w:hanging="21"/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2025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FB6CBB" w:rsidRPr="00C8100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C8100D">
              <w:rPr>
                <w:color w:val="000000"/>
                <w:spacing w:val="-2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3 355 029,4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3 005 029,4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3 355 029,4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217" w:type="dxa"/>
            <w:tcBorders>
              <w:left w:val="single" w:sz="4" w:space="0" w:color="000000"/>
            </w:tcBorders>
          </w:tcPr>
          <w:p w:rsidR="00FB6CBB" w:rsidRPr="00A8529D" w:rsidRDefault="00FB6CBB" w:rsidP="007273BE"/>
        </w:tc>
      </w:tr>
      <w:tr w:rsidR="00FB6CBB" w:rsidRPr="00A8529D" w:rsidTr="00D46048">
        <w:trPr>
          <w:gridAfter w:val="1"/>
          <w:wAfter w:w="67" w:type="dxa"/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FB6CBB" w:rsidRPr="00A8529D" w:rsidRDefault="00FB6CBB" w:rsidP="007273BE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FB6CBB">
            <w:pPr>
              <w:ind w:left="21" w:hanging="21"/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FB6CBB" w:rsidRPr="00A8529D" w:rsidRDefault="00FB6CBB" w:rsidP="007273BE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2023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3 394 893,8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57 958,5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3 005 029,4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3 362 987,9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BB" w:rsidRPr="00A8529D" w:rsidRDefault="00FB6CBB" w:rsidP="007273BE"/>
        </w:tc>
        <w:tc>
          <w:tcPr>
            <w:tcW w:w="217" w:type="dxa"/>
            <w:tcBorders>
              <w:left w:val="single" w:sz="4" w:space="0" w:color="000000"/>
            </w:tcBorders>
          </w:tcPr>
          <w:p w:rsidR="00D46048" w:rsidRPr="00A8529D" w:rsidRDefault="00D46048" w:rsidP="00D46048"/>
          <w:p w:rsidR="00E917E0" w:rsidRPr="00A8529D" w:rsidRDefault="00E917E0" w:rsidP="00D46048"/>
        </w:tc>
      </w:tr>
      <w:tr w:rsidR="00746DCB" w:rsidRPr="00A8529D" w:rsidTr="007D6E30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CB" w:rsidRPr="00A8529D" w:rsidRDefault="00746DCB" w:rsidP="00746DCB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2.31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46DCB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дополнительных корпусов на территории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СПб ГБСУ 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СО</w:t>
            </w:r>
            <w:proofErr w:type="gramEnd"/>
            <w:r w:rsidRPr="00A8529D">
              <w:rPr>
                <w:color w:val="000000"/>
                <w:spacing w:val="-2"/>
                <w:sz w:val="16"/>
              </w:rPr>
              <w:t xml:space="preserve">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«Социально-оздоровительный центр «Пансионат «Заря»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по адресу: Санкт-Петербург,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>пос. Репино, Приморское шоссе, участок 102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23440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.м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2023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93 526,3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E30" w:rsidRDefault="00746DCB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746DCB" w:rsidRPr="00A8529D" w:rsidRDefault="00746DCB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79 549,9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79 549,9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ЦП 3 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</w:tcBorders>
          </w:tcPr>
          <w:p w:rsidR="00746DCB" w:rsidRPr="00A8529D" w:rsidRDefault="00746DCB" w:rsidP="007273BE"/>
        </w:tc>
      </w:tr>
      <w:tr w:rsidR="00746DCB" w:rsidRPr="00A8529D" w:rsidTr="00D46048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746DCB" w:rsidRPr="00A8529D" w:rsidRDefault="00746DCB" w:rsidP="007273BE"/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ind w:left="21" w:hanging="21"/>
            </w:pPr>
          </w:p>
        </w:tc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2026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4 217 021,1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170 000,0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250 000,0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970 000,0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284" w:type="dxa"/>
            <w:gridSpan w:val="2"/>
            <w:tcBorders>
              <w:left w:val="single" w:sz="4" w:space="0" w:color="000000"/>
            </w:tcBorders>
          </w:tcPr>
          <w:p w:rsidR="00746DCB" w:rsidRPr="00A8529D" w:rsidRDefault="00746DCB" w:rsidP="007273BE"/>
        </w:tc>
      </w:tr>
      <w:tr w:rsidR="00746DCB" w:rsidRPr="00A8529D" w:rsidTr="00D46048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746DCB" w:rsidRPr="00A8529D" w:rsidRDefault="00746DCB" w:rsidP="007273BE"/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ind w:left="21" w:hanging="21"/>
            </w:pPr>
          </w:p>
        </w:tc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46DCB" w:rsidRPr="00A8529D" w:rsidRDefault="00746DCB" w:rsidP="007273BE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D6E30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2023</w:t>
            </w:r>
          </w:p>
          <w:p w:rsidR="007D6E30" w:rsidRDefault="00C8100D" w:rsidP="007D6E30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746DCB" w:rsidRPr="00A8529D" w:rsidRDefault="00746DCB" w:rsidP="007D6E30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4 310 547,4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79 549,9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170 000,0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250 000,0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1 049 549,9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284" w:type="dxa"/>
            <w:gridSpan w:val="2"/>
            <w:tcBorders>
              <w:left w:val="single" w:sz="4" w:space="0" w:color="000000"/>
            </w:tcBorders>
            <w:vAlign w:val="bottom"/>
          </w:tcPr>
          <w:p w:rsidR="00746DCB" w:rsidRPr="00A8529D" w:rsidRDefault="00D37C25" w:rsidP="00746DCB">
            <w:pPr>
              <w:jc w:val="center"/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7F387A" w:rsidRPr="00A8529D" w:rsidRDefault="00746DCB" w:rsidP="00746DCB">
      <w:pPr>
        <w:tabs>
          <w:tab w:val="left" w:pos="1276"/>
        </w:tabs>
        <w:autoSpaceDE w:val="0"/>
        <w:autoSpaceDN w:val="0"/>
        <w:adjustRightInd w:val="0"/>
        <w:spacing w:before="120" w:after="120"/>
        <w:ind w:left="709"/>
        <w:jc w:val="both"/>
      </w:pPr>
      <w:r w:rsidRPr="00A8529D">
        <w:t>1.</w:t>
      </w:r>
      <w:r w:rsidR="00A40EB0" w:rsidRPr="00A8529D">
        <w:t>7</w:t>
      </w:r>
      <w:r w:rsidRPr="00A8529D">
        <w:t>.8</w:t>
      </w:r>
      <w:r w:rsidR="007F387A" w:rsidRPr="00A8529D">
        <w:t xml:space="preserve">. Пункт </w:t>
      </w:r>
      <w:r w:rsidR="00FB6CBB" w:rsidRPr="00A8529D">
        <w:t>2.</w:t>
      </w:r>
      <w:r w:rsidRPr="00A8529D">
        <w:t>3</w:t>
      </w:r>
      <w:r w:rsidR="00FB6CBB" w:rsidRPr="00A8529D">
        <w:t>3</w:t>
      </w:r>
      <w:r w:rsidR="007F387A" w:rsidRPr="00A8529D">
        <w:t xml:space="preserve"> изложить в следующей редакции: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268"/>
        <w:gridCol w:w="561"/>
        <w:gridCol w:w="1117"/>
        <w:gridCol w:w="656"/>
        <w:gridCol w:w="820"/>
        <w:gridCol w:w="597"/>
        <w:gridCol w:w="993"/>
        <w:gridCol w:w="992"/>
        <w:gridCol w:w="850"/>
        <w:gridCol w:w="851"/>
        <w:gridCol w:w="785"/>
        <w:gridCol w:w="992"/>
        <w:gridCol w:w="851"/>
        <w:gridCol w:w="708"/>
        <w:gridCol w:w="851"/>
        <w:gridCol w:w="425"/>
        <w:gridCol w:w="284"/>
      </w:tblGrid>
      <w:tr w:rsidR="00746DCB" w:rsidRPr="00A8529D" w:rsidTr="007D6E30">
        <w:trPr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8529D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2.33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46DCB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Строительство загородной базы СПб ГБУ «Центр социальной реабилитации инвалидов </w:t>
            </w:r>
          </w:p>
          <w:p w:rsidR="00746DCB" w:rsidRPr="00A8529D" w:rsidRDefault="00746DCB" w:rsidP="00746DCB">
            <w:pPr>
              <w:spacing w:line="229" w:lineRule="auto"/>
              <w:ind w:left="21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и детей-инвалидов Адмиралтейского района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r w:rsidRPr="00A8529D">
              <w:rPr>
                <w:color w:val="000000"/>
                <w:spacing w:val="-2"/>
                <w:sz w:val="16"/>
              </w:rPr>
              <w:t xml:space="preserve">Санкт-Петербурга» по адресу: Ленинградская область, Гатчинский район, </w:t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г.п</w:t>
            </w:r>
            <w:proofErr w:type="spellEnd"/>
            <w:r w:rsidRPr="00A8529D">
              <w:rPr>
                <w:color w:val="000000"/>
                <w:spacing w:val="-2"/>
                <w:sz w:val="16"/>
              </w:rPr>
              <w:t>. Вырица, ул.</w:t>
            </w:r>
            <w:r w:rsidR="00D46048" w:rsidRPr="00A8529D">
              <w:rPr>
                <w:color w:val="000000"/>
                <w:spacing w:val="-2"/>
                <w:sz w:val="16"/>
              </w:rPr>
              <w:t xml:space="preserve"> </w:t>
            </w:r>
            <w:r w:rsidRPr="00A8529D">
              <w:rPr>
                <w:color w:val="000000"/>
                <w:spacing w:val="-2"/>
                <w:sz w:val="16"/>
              </w:rPr>
              <w:t xml:space="preserve">Осипенко, д.36/1 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Гатчинский район (Ленинградская область)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3580 </w:t>
            </w:r>
            <w:r w:rsidR="00D46048" w:rsidRPr="00A8529D">
              <w:rPr>
                <w:color w:val="000000"/>
                <w:spacing w:val="-2"/>
                <w:sz w:val="16"/>
              </w:rPr>
              <w:br/>
            </w:r>
            <w:proofErr w:type="spellStart"/>
            <w:r w:rsidRPr="00A8529D">
              <w:rPr>
                <w:color w:val="000000"/>
                <w:spacing w:val="-2"/>
                <w:sz w:val="16"/>
              </w:rPr>
              <w:t>кв</w:t>
            </w:r>
            <w:proofErr w:type="gramStart"/>
            <w:r w:rsidRPr="00A8529D">
              <w:rPr>
                <w:color w:val="000000"/>
                <w:spacing w:val="-2"/>
                <w:sz w:val="16"/>
              </w:rPr>
              <w:t>.м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2025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40 614,8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E30" w:rsidRDefault="00746DCB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746DCB" w:rsidRPr="00A8529D" w:rsidRDefault="00746DCB" w:rsidP="007D6E30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24 122,4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15 492,4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40 614,8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 xml:space="preserve">И 16 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746DCB" w:rsidRPr="00A8529D" w:rsidRDefault="00746DCB" w:rsidP="007273BE"/>
        </w:tc>
      </w:tr>
      <w:tr w:rsidR="00746DCB" w:rsidRPr="00A8529D" w:rsidTr="00752866">
        <w:trPr>
          <w:trHeight w:val="458"/>
        </w:trPr>
        <w:tc>
          <w:tcPr>
            <w:tcW w:w="284" w:type="dxa"/>
            <w:tcBorders>
              <w:right w:val="single" w:sz="4" w:space="0" w:color="auto"/>
            </w:tcBorders>
          </w:tcPr>
          <w:p w:rsidR="00746DCB" w:rsidRPr="00A8529D" w:rsidRDefault="00746DCB" w:rsidP="007273BE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2028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501 947,4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150 000,0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284" w:type="dxa"/>
            <w:tcBorders>
              <w:left w:val="single" w:sz="4" w:space="0" w:color="000000"/>
            </w:tcBorders>
          </w:tcPr>
          <w:p w:rsidR="00746DCB" w:rsidRPr="00A8529D" w:rsidRDefault="00746DCB" w:rsidP="007273BE"/>
        </w:tc>
      </w:tr>
      <w:tr w:rsidR="00746DCB" w:rsidRPr="00A8529D" w:rsidTr="00752866">
        <w:trPr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746DCB" w:rsidRPr="00A8529D" w:rsidRDefault="00746DCB" w:rsidP="007273BE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46DCB" w:rsidRPr="00A8529D" w:rsidRDefault="00746DCB" w:rsidP="007273BE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30" w:rsidRDefault="00D37C25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2025</w:t>
            </w:r>
          </w:p>
          <w:p w:rsidR="007D6E30" w:rsidRDefault="00C8100D" w:rsidP="007273BE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C8100D">
              <w:rPr>
                <w:sz w:val="16"/>
                <w:szCs w:val="16"/>
              </w:rPr>
              <w:t>–</w:t>
            </w:r>
          </w:p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542 562,2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24 122,4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15 492,4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D4604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190 614,8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DCB" w:rsidRPr="00A8529D" w:rsidRDefault="00746DCB" w:rsidP="007273BE"/>
        </w:tc>
        <w:tc>
          <w:tcPr>
            <w:tcW w:w="284" w:type="dxa"/>
            <w:tcBorders>
              <w:left w:val="single" w:sz="4" w:space="0" w:color="000000"/>
            </w:tcBorders>
            <w:vAlign w:val="bottom"/>
          </w:tcPr>
          <w:p w:rsidR="00746DCB" w:rsidRPr="00A8529D" w:rsidRDefault="00D37C25" w:rsidP="00746DCB">
            <w:pPr>
              <w:jc w:val="center"/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2D74A2" w:rsidRPr="00A8529D" w:rsidRDefault="002D74A2" w:rsidP="002D74A2">
      <w:pPr>
        <w:tabs>
          <w:tab w:val="left" w:pos="142"/>
        </w:tabs>
        <w:jc w:val="both"/>
      </w:pPr>
    </w:p>
    <w:p w:rsidR="00485C5E" w:rsidRPr="00A8529D" w:rsidRDefault="00485C5E" w:rsidP="00A40EB0">
      <w:pPr>
        <w:tabs>
          <w:tab w:val="left" w:pos="142"/>
        </w:tabs>
        <w:ind w:left="284" w:firstLine="425"/>
        <w:jc w:val="both"/>
      </w:pPr>
      <w:r w:rsidRPr="00A8529D">
        <w:t>1.</w:t>
      </w:r>
      <w:r w:rsidR="00A40EB0" w:rsidRPr="00A8529D">
        <w:t>7</w:t>
      </w:r>
      <w:r w:rsidRPr="00A8529D">
        <w:t>.</w:t>
      </w:r>
      <w:r w:rsidR="00746DCB" w:rsidRPr="00A8529D">
        <w:t>9</w:t>
      </w:r>
      <w:r w:rsidR="00B87460" w:rsidRPr="00A8529D">
        <w:t>.</w:t>
      </w:r>
      <w:r w:rsidRPr="00A8529D">
        <w:t xml:space="preserve"> Позиции «ИТОГО финансирование по Адресной инвестиционной программе, не относящейся к региональным проектам» </w:t>
      </w:r>
      <w:r w:rsidR="00B87460" w:rsidRPr="00A8529D">
        <w:br/>
      </w:r>
      <w:r w:rsidRPr="00A8529D">
        <w:t xml:space="preserve">и «ВСЕГО проектная часть Подпрограммы </w:t>
      </w:r>
      <w:r w:rsidR="001A232C" w:rsidRPr="00A8529D">
        <w:t>2</w:t>
      </w:r>
      <w:r w:rsidRPr="00A8529D">
        <w:t>» изложить в следующей редакции:</w:t>
      </w:r>
    </w:p>
    <w:p w:rsidR="00485C5E" w:rsidRPr="00A8529D" w:rsidRDefault="00485C5E">
      <w:pPr>
        <w:rPr>
          <w:color w:val="FF0000"/>
        </w:rPr>
      </w:pPr>
    </w:p>
    <w:tbl>
      <w:tblPr>
        <w:tblW w:w="501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"/>
        <w:gridCol w:w="6560"/>
        <w:gridCol w:w="1053"/>
        <w:gridCol w:w="1053"/>
        <w:gridCol w:w="1053"/>
        <w:gridCol w:w="1053"/>
        <w:gridCol w:w="1053"/>
        <w:gridCol w:w="1053"/>
        <w:gridCol w:w="1053"/>
        <w:gridCol w:w="396"/>
        <w:gridCol w:w="283"/>
      </w:tblGrid>
      <w:tr w:rsidR="00B80D59" w:rsidRPr="00A8529D" w:rsidTr="00A5015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D59" w:rsidRPr="00A8529D" w:rsidRDefault="00B80D59" w:rsidP="00752866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8529D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6560" w:type="dxa"/>
            <w:tcBorders>
              <w:left w:val="single" w:sz="4" w:space="0" w:color="auto"/>
            </w:tcBorders>
          </w:tcPr>
          <w:p w:rsidR="00B80D59" w:rsidRPr="00A8529D" w:rsidRDefault="00B80D59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8529D">
              <w:rPr>
                <w:sz w:val="16"/>
                <w:szCs w:val="16"/>
              </w:rPr>
              <w:t xml:space="preserve">ИТОГО финансирование по Адресной инвестиционной программе, </w:t>
            </w:r>
            <w:r w:rsidR="00A50151" w:rsidRPr="00A8529D">
              <w:rPr>
                <w:sz w:val="16"/>
                <w:szCs w:val="16"/>
              </w:rPr>
              <w:br/>
            </w:r>
            <w:r w:rsidRPr="00A8529D">
              <w:rPr>
                <w:sz w:val="16"/>
                <w:szCs w:val="16"/>
              </w:rPr>
              <w:t>не относящейся к региональным проектам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5 853 273,4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4 171 813,7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4 054 653,7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2 172 565,7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2 255 992,2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2 341 719,9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20 850 018,6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B80D59" w:rsidRPr="00A8529D" w:rsidRDefault="00B80D59" w:rsidP="00A5015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D59" w:rsidRPr="00A8529D" w:rsidRDefault="00B80D59" w:rsidP="00485C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B80D59" w:rsidRPr="00A8529D" w:rsidTr="00A5015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D59" w:rsidRPr="00A8529D" w:rsidRDefault="00B80D59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60" w:type="dxa"/>
            <w:tcBorders>
              <w:left w:val="single" w:sz="4" w:space="0" w:color="auto"/>
            </w:tcBorders>
          </w:tcPr>
          <w:p w:rsidR="00B80D59" w:rsidRPr="00A8529D" w:rsidRDefault="00B80D59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8529D">
              <w:rPr>
                <w:sz w:val="16"/>
                <w:szCs w:val="16"/>
              </w:rPr>
              <w:t xml:space="preserve">ВСЕГО проектная часть подпрограммы </w:t>
            </w:r>
            <w:r w:rsidR="00EE6A38">
              <w:rPr>
                <w:sz w:val="16"/>
                <w:szCs w:val="16"/>
              </w:rPr>
              <w:t>2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6 044 414,3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4 409 934,7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4 319 084,8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2 172 565,7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2 255 992,2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2 341 719,9</w:t>
            </w:r>
          </w:p>
        </w:tc>
        <w:tc>
          <w:tcPr>
            <w:tcW w:w="1053" w:type="dxa"/>
            <w:vAlign w:val="center"/>
          </w:tcPr>
          <w:p w:rsidR="00B80D59" w:rsidRPr="00A8529D" w:rsidRDefault="00B80D59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21 543 711,6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B80D59" w:rsidRPr="00A8529D" w:rsidRDefault="00B80D59" w:rsidP="00A50151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2"/>
                <w:sz w:val="16"/>
              </w:rPr>
            </w:pPr>
            <w:r w:rsidRPr="00A8529D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0D59" w:rsidRPr="00A8529D" w:rsidRDefault="00D37C25" w:rsidP="00746D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8529D">
              <w:rPr>
                <w:sz w:val="20"/>
                <w:szCs w:val="20"/>
              </w:rPr>
              <w:t>».</w:t>
            </w:r>
          </w:p>
        </w:tc>
      </w:tr>
    </w:tbl>
    <w:p w:rsidR="00485C5E" w:rsidRPr="00A8529D" w:rsidRDefault="00485C5E" w:rsidP="00485C5E">
      <w:pPr>
        <w:widowControl w:val="0"/>
        <w:autoSpaceDE w:val="0"/>
        <w:autoSpaceDN w:val="0"/>
        <w:rPr>
          <w:rFonts w:ascii="Calibri" w:hAnsi="Calibri" w:cs="Calibri"/>
          <w:color w:val="FF0000"/>
          <w:sz w:val="22"/>
          <w:szCs w:val="22"/>
        </w:rPr>
      </w:pPr>
    </w:p>
    <w:p w:rsidR="00485C5E" w:rsidRPr="00A8529D" w:rsidRDefault="00485C5E" w:rsidP="007B3FD1">
      <w:pPr>
        <w:ind w:firstLine="709"/>
        <w:jc w:val="both"/>
        <w:rPr>
          <w:color w:val="FF0000"/>
        </w:rPr>
        <w:sectPr w:rsidR="00485C5E" w:rsidRPr="00A8529D" w:rsidSect="007D6E30">
          <w:pgSz w:w="16838" w:h="11906" w:orient="landscape" w:code="9"/>
          <w:pgMar w:top="851" w:right="851" w:bottom="567" w:left="1276" w:header="567" w:footer="0" w:gutter="0"/>
          <w:cols w:space="708"/>
          <w:docGrid w:linePitch="360"/>
        </w:sectPr>
      </w:pPr>
    </w:p>
    <w:p w:rsidR="007A41EA" w:rsidRPr="00A8529D" w:rsidRDefault="007B3FD1" w:rsidP="007B3FD1">
      <w:pPr>
        <w:ind w:firstLine="709"/>
        <w:jc w:val="both"/>
      </w:pPr>
      <w:r w:rsidRPr="00A8529D">
        <w:lastRenderedPageBreak/>
        <w:t>2</w:t>
      </w:r>
      <w:r w:rsidR="00A5484A" w:rsidRPr="00A8529D">
        <w:t>.</w:t>
      </w:r>
      <w:r w:rsidR="002546CA" w:rsidRPr="00A8529D">
        <w:t> </w:t>
      </w:r>
      <w:proofErr w:type="gramStart"/>
      <w:r w:rsidR="00A5484A" w:rsidRPr="00A8529D">
        <w:t>Контроль за</w:t>
      </w:r>
      <w:proofErr w:type="gramEnd"/>
      <w:r w:rsidR="00A5484A" w:rsidRPr="00A8529D">
        <w:t xml:space="preserve"> выполнением постановления возложить на вице-губернатора                </w:t>
      </w:r>
      <w:r w:rsidR="00D46C6E" w:rsidRPr="00A8529D">
        <w:br/>
      </w:r>
      <w:r w:rsidR="00A5484A" w:rsidRPr="00A8529D">
        <w:t xml:space="preserve">Санкт-Петербурга </w:t>
      </w:r>
      <w:r w:rsidR="007A41EA" w:rsidRPr="00A8529D">
        <w:t xml:space="preserve">Линченко Н.В. </w:t>
      </w:r>
    </w:p>
    <w:p w:rsidR="00A5484A" w:rsidRPr="00A8529D" w:rsidRDefault="00A5484A" w:rsidP="007B3FD1">
      <w:pPr>
        <w:tabs>
          <w:tab w:val="left" w:pos="851"/>
        </w:tabs>
        <w:ind w:right="-1" w:firstLine="709"/>
        <w:jc w:val="both"/>
      </w:pPr>
    </w:p>
    <w:p w:rsidR="00A5484A" w:rsidRPr="00A8529D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A8529D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A8529D" w:rsidRDefault="00A5484A" w:rsidP="00423ED8">
      <w:pPr>
        <w:tabs>
          <w:tab w:val="left" w:pos="426"/>
        </w:tabs>
        <w:ind w:right="-1"/>
        <w:rPr>
          <w:b/>
          <w:bCs/>
        </w:rPr>
      </w:pPr>
      <w:r w:rsidRPr="00A8529D">
        <w:rPr>
          <w:b/>
          <w:bCs/>
        </w:rPr>
        <w:t xml:space="preserve">     Губернатор</w:t>
      </w:r>
    </w:p>
    <w:p w:rsidR="00B20BAF" w:rsidRPr="00B20BAF" w:rsidRDefault="00A5484A" w:rsidP="00CD46EA">
      <w:pPr>
        <w:tabs>
          <w:tab w:val="center" w:pos="4677"/>
          <w:tab w:val="right" w:pos="10206"/>
        </w:tabs>
        <w:ind w:right="-1"/>
      </w:pPr>
      <w:r w:rsidRPr="00A8529D">
        <w:rPr>
          <w:b/>
          <w:bCs/>
        </w:rPr>
        <w:t xml:space="preserve">Санкт-Петербурга </w:t>
      </w:r>
      <w:r w:rsidRPr="00A8529D">
        <w:rPr>
          <w:b/>
          <w:bCs/>
        </w:rPr>
        <w:tab/>
      </w:r>
      <w:r w:rsidRPr="00A8529D">
        <w:rPr>
          <w:b/>
          <w:bCs/>
        </w:rPr>
        <w:tab/>
        <w:t xml:space="preserve">     </w:t>
      </w:r>
      <w:r w:rsidR="00B72B0D" w:rsidRPr="00A8529D">
        <w:rPr>
          <w:b/>
          <w:bCs/>
        </w:rPr>
        <w:t xml:space="preserve">    </w:t>
      </w:r>
      <w:r w:rsidR="00CD46EA" w:rsidRPr="00A8529D">
        <w:rPr>
          <w:b/>
          <w:bCs/>
        </w:rPr>
        <w:t xml:space="preserve">                           </w:t>
      </w:r>
      <w:r w:rsidR="00B72B0D" w:rsidRPr="00A8529D">
        <w:rPr>
          <w:b/>
          <w:bCs/>
        </w:rPr>
        <w:t xml:space="preserve"> </w:t>
      </w:r>
      <w:r w:rsidR="00CD46EA" w:rsidRPr="00A8529D">
        <w:rPr>
          <w:b/>
          <w:bCs/>
        </w:rPr>
        <w:t xml:space="preserve">                 </w:t>
      </w:r>
      <w:proofErr w:type="spellStart"/>
      <w:r w:rsidRPr="00A8529D">
        <w:rPr>
          <w:b/>
          <w:bCs/>
        </w:rPr>
        <w:t>А.Д.Беглов</w:t>
      </w:r>
      <w:proofErr w:type="spellEnd"/>
    </w:p>
    <w:p w:rsidR="005A0389" w:rsidRPr="00757CD0" w:rsidRDefault="005A0389" w:rsidP="00774DC1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757CD0" w:rsidSect="00485C5E">
      <w:pgSz w:w="11906" w:h="16838" w:code="9"/>
      <w:pgMar w:top="851" w:right="851" w:bottom="1276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67" w:rsidRDefault="00013E67">
      <w:r>
        <w:separator/>
      </w:r>
    </w:p>
  </w:endnote>
  <w:endnote w:type="continuationSeparator" w:id="0">
    <w:p w:rsidR="00013E67" w:rsidRDefault="0001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67" w:rsidRDefault="00013E67">
      <w:r>
        <w:separator/>
      </w:r>
    </w:p>
  </w:footnote>
  <w:footnote w:type="continuationSeparator" w:id="0">
    <w:p w:rsidR="00013E67" w:rsidRDefault="00013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0D" w:rsidRDefault="00C8100D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100D" w:rsidRDefault="00C810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EndPr/>
    <w:sdtContent>
      <w:p w:rsidR="00C8100D" w:rsidRDefault="00C810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EB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0D" w:rsidRDefault="00C8100D">
    <w:pPr>
      <w:pStyle w:val="a3"/>
      <w:jc w:val="center"/>
    </w:pPr>
  </w:p>
  <w:p w:rsidR="00C8100D" w:rsidRDefault="00C810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354A"/>
    <w:rsid w:val="0000382F"/>
    <w:rsid w:val="00003873"/>
    <w:rsid w:val="00005D57"/>
    <w:rsid w:val="000101B7"/>
    <w:rsid w:val="00010FEA"/>
    <w:rsid w:val="000112C2"/>
    <w:rsid w:val="000123D1"/>
    <w:rsid w:val="000131B5"/>
    <w:rsid w:val="00013673"/>
    <w:rsid w:val="000139DD"/>
    <w:rsid w:val="00013E67"/>
    <w:rsid w:val="00014519"/>
    <w:rsid w:val="00015851"/>
    <w:rsid w:val="000160B5"/>
    <w:rsid w:val="00017718"/>
    <w:rsid w:val="00020486"/>
    <w:rsid w:val="0002084C"/>
    <w:rsid w:val="00021B23"/>
    <w:rsid w:val="00021B2A"/>
    <w:rsid w:val="0002299D"/>
    <w:rsid w:val="000234C5"/>
    <w:rsid w:val="0002378F"/>
    <w:rsid w:val="00023D83"/>
    <w:rsid w:val="0002416C"/>
    <w:rsid w:val="0003348C"/>
    <w:rsid w:val="00034F24"/>
    <w:rsid w:val="00040306"/>
    <w:rsid w:val="0004495A"/>
    <w:rsid w:val="000459A7"/>
    <w:rsid w:val="00045A94"/>
    <w:rsid w:val="00047AEB"/>
    <w:rsid w:val="0005040A"/>
    <w:rsid w:val="00050E05"/>
    <w:rsid w:val="0005182E"/>
    <w:rsid w:val="00051D98"/>
    <w:rsid w:val="00052DC8"/>
    <w:rsid w:val="00057025"/>
    <w:rsid w:val="00057B3A"/>
    <w:rsid w:val="000606AB"/>
    <w:rsid w:val="000613FA"/>
    <w:rsid w:val="00063904"/>
    <w:rsid w:val="00064D7C"/>
    <w:rsid w:val="00065E74"/>
    <w:rsid w:val="000710CA"/>
    <w:rsid w:val="000712E0"/>
    <w:rsid w:val="0007139E"/>
    <w:rsid w:val="00072126"/>
    <w:rsid w:val="00072924"/>
    <w:rsid w:val="00072A2E"/>
    <w:rsid w:val="00072A65"/>
    <w:rsid w:val="000738BF"/>
    <w:rsid w:val="0007564D"/>
    <w:rsid w:val="00080DCF"/>
    <w:rsid w:val="000826EA"/>
    <w:rsid w:val="00083132"/>
    <w:rsid w:val="00083C4D"/>
    <w:rsid w:val="000860DD"/>
    <w:rsid w:val="000860EC"/>
    <w:rsid w:val="00087B94"/>
    <w:rsid w:val="00087CD0"/>
    <w:rsid w:val="00090811"/>
    <w:rsid w:val="00090E30"/>
    <w:rsid w:val="00093582"/>
    <w:rsid w:val="00094225"/>
    <w:rsid w:val="0009641E"/>
    <w:rsid w:val="000A0FF0"/>
    <w:rsid w:val="000A24E5"/>
    <w:rsid w:val="000A4975"/>
    <w:rsid w:val="000A5367"/>
    <w:rsid w:val="000A6293"/>
    <w:rsid w:val="000A7E86"/>
    <w:rsid w:val="000B07BD"/>
    <w:rsid w:val="000B20EC"/>
    <w:rsid w:val="000B2177"/>
    <w:rsid w:val="000B4562"/>
    <w:rsid w:val="000B4EB7"/>
    <w:rsid w:val="000B5C1A"/>
    <w:rsid w:val="000B6EB4"/>
    <w:rsid w:val="000C0861"/>
    <w:rsid w:val="000C138D"/>
    <w:rsid w:val="000C19D0"/>
    <w:rsid w:val="000C23D8"/>
    <w:rsid w:val="000C38B1"/>
    <w:rsid w:val="000C38C4"/>
    <w:rsid w:val="000C7519"/>
    <w:rsid w:val="000D12B3"/>
    <w:rsid w:val="000D12B8"/>
    <w:rsid w:val="000D1D90"/>
    <w:rsid w:val="000D2325"/>
    <w:rsid w:val="000D5175"/>
    <w:rsid w:val="000D580D"/>
    <w:rsid w:val="000D6BD1"/>
    <w:rsid w:val="000D777D"/>
    <w:rsid w:val="000E2A43"/>
    <w:rsid w:val="000E2D4F"/>
    <w:rsid w:val="000E439E"/>
    <w:rsid w:val="000E4BAD"/>
    <w:rsid w:val="000E50BA"/>
    <w:rsid w:val="000E6DCA"/>
    <w:rsid w:val="000F0AD0"/>
    <w:rsid w:val="000F0E37"/>
    <w:rsid w:val="000F1894"/>
    <w:rsid w:val="000F1B32"/>
    <w:rsid w:val="000F3937"/>
    <w:rsid w:val="000F4511"/>
    <w:rsid w:val="000F5065"/>
    <w:rsid w:val="000F5E11"/>
    <w:rsid w:val="00100B4C"/>
    <w:rsid w:val="00101821"/>
    <w:rsid w:val="00107555"/>
    <w:rsid w:val="00107E57"/>
    <w:rsid w:val="00110861"/>
    <w:rsid w:val="00110922"/>
    <w:rsid w:val="00111D92"/>
    <w:rsid w:val="00114148"/>
    <w:rsid w:val="00114D70"/>
    <w:rsid w:val="0011563D"/>
    <w:rsid w:val="00115B52"/>
    <w:rsid w:val="001164B9"/>
    <w:rsid w:val="001228D9"/>
    <w:rsid w:val="00122904"/>
    <w:rsid w:val="00122AEA"/>
    <w:rsid w:val="00124B9E"/>
    <w:rsid w:val="00127045"/>
    <w:rsid w:val="00130A7C"/>
    <w:rsid w:val="00131A58"/>
    <w:rsid w:val="00132435"/>
    <w:rsid w:val="00136439"/>
    <w:rsid w:val="00136A2E"/>
    <w:rsid w:val="001410A3"/>
    <w:rsid w:val="00143C6B"/>
    <w:rsid w:val="001441F0"/>
    <w:rsid w:val="001457D8"/>
    <w:rsid w:val="001466B7"/>
    <w:rsid w:val="00146BB2"/>
    <w:rsid w:val="00147B7B"/>
    <w:rsid w:val="001503B7"/>
    <w:rsid w:val="00150801"/>
    <w:rsid w:val="00150EF0"/>
    <w:rsid w:val="00151645"/>
    <w:rsid w:val="001540BB"/>
    <w:rsid w:val="00154512"/>
    <w:rsid w:val="0015481D"/>
    <w:rsid w:val="001560CA"/>
    <w:rsid w:val="001560D4"/>
    <w:rsid w:val="00156342"/>
    <w:rsid w:val="00156581"/>
    <w:rsid w:val="00157F69"/>
    <w:rsid w:val="001609ED"/>
    <w:rsid w:val="0016130C"/>
    <w:rsid w:val="00161D40"/>
    <w:rsid w:val="00162649"/>
    <w:rsid w:val="00162771"/>
    <w:rsid w:val="00163111"/>
    <w:rsid w:val="0016339D"/>
    <w:rsid w:val="00163851"/>
    <w:rsid w:val="00163F56"/>
    <w:rsid w:val="00166546"/>
    <w:rsid w:val="00166DB2"/>
    <w:rsid w:val="001676B5"/>
    <w:rsid w:val="00171BAA"/>
    <w:rsid w:val="00173121"/>
    <w:rsid w:val="00174F49"/>
    <w:rsid w:val="001757F9"/>
    <w:rsid w:val="00175B6D"/>
    <w:rsid w:val="001762A5"/>
    <w:rsid w:val="00176AAC"/>
    <w:rsid w:val="00177703"/>
    <w:rsid w:val="00180B9B"/>
    <w:rsid w:val="001820FB"/>
    <w:rsid w:val="0018233D"/>
    <w:rsid w:val="0018343A"/>
    <w:rsid w:val="00186FAA"/>
    <w:rsid w:val="001879E7"/>
    <w:rsid w:val="00190AA5"/>
    <w:rsid w:val="00190DDC"/>
    <w:rsid w:val="0019123F"/>
    <w:rsid w:val="00191CF5"/>
    <w:rsid w:val="001920E0"/>
    <w:rsid w:val="001934A1"/>
    <w:rsid w:val="001944A2"/>
    <w:rsid w:val="001953EF"/>
    <w:rsid w:val="0019630B"/>
    <w:rsid w:val="00196FDD"/>
    <w:rsid w:val="001A232C"/>
    <w:rsid w:val="001A7698"/>
    <w:rsid w:val="001A7F2F"/>
    <w:rsid w:val="001B03D9"/>
    <w:rsid w:val="001B06B7"/>
    <w:rsid w:val="001B19D7"/>
    <w:rsid w:val="001B4593"/>
    <w:rsid w:val="001B4B5D"/>
    <w:rsid w:val="001B55F3"/>
    <w:rsid w:val="001B655C"/>
    <w:rsid w:val="001B686F"/>
    <w:rsid w:val="001C2235"/>
    <w:rsid w:val="001C23A2"/>
    <w:rsid w:val="001C39B4"/>
    <w:rsid w:val="001C4528"/>
    <w:rsid w:val="001C559D"/>
    <w:rsid w:val="001D133D"/>
    <w:rsid w:val="001D1834"/>
    <w:rsid w:val="001D354C"/>
    <w:rsid w:val="001D3CC2"/>
    <w:rsid w:val="001D45EF"/>
    <w:rsid w:val="001D617C"/>
    <w:rsid w:val="001D7AA8"/>
    <w:rsid w:val="001E1206"/>
    <w:rsid w:val="001E13EF"/>
    <w:rsid w:val="001E5B9F"/>
    <w:rsid w:val="001E630E"/>
    <w:rsid w:val="001E7063"/>
    <w:rsid w:val="001E7EA4"/>
    <w:rsid w:val="001F1FB2"/>
    <w:rsid w:val="001F2F5E"/>
    <w:rsid w:val="001F32A4"/>
    <w:rsid w:val="001F46AA"/>
    <w:rsid w:val="001F472A"/>
    <w:rsid w:val="001F79BD"/>
    <w:rsid w:val="00203CB2"/>
    <w:rsid w:val="00206F08"/>
    <w:rsid w:val="00207824"/>
    <w:rsid w:val="002108F0"/>
    <w:rsid w:val="00212D9D"/>
    <w:rsid w:val="00215067"/>
    <w:rsid w:val="0021684F"/>
    <w:rsid w:val="002172ED"/>
    <w:rsid w:val="00220C3F"/>
    <w:rsid w:val="002211A9"/>
    <w:rsid w:val="00221827"/>
    <w:rsid w:val="00221A9B"/>
    <w:rsid w:val="00221F47"/>
    <w:rsid w:val="002236A2"/>
    <w:rsid w:val="00224264"/>
    <w:rsid w:val="002267A8"/>
    <w:rsid w:val="00226CB1"/>
    <w:rsid w:val="00226F0E"/>
    <w:rsid w:val="0022723F"/>
    <w:rsid w:val="00227D65"/>
    <w:rsid w:val="00232A54"/>
    <w:rsid w:val="00232E3C"/>
    <w:rsid w:val="002342A5"/>
    <w:rsid w:val="00234997"/>
    <w:rsid w:val="00235319"/>
    <w:rsid w:val="0023707A"/>
    <w:rsid w:val="00240A07"/>
    <w:rsid w:val="0024153B"/>
    <w:rsid w:val="002428AA"/>
    <w:rsid w:val="00242DA6"/>
    <w:rsid w:val="00242E6C"/>
    <w:rsid w:val="002433A2"/>
    <w:rsid w:val="002434DE"/>
    <w:rsid w:val="00243BB6"/>
    <w:rsid w:val="00247FDA"/>
    <w:rsid w:val="00250370"/>
    <w:rsid w:val="00251C73"/>
    <w:rsid w:val="00252226"/>
    <w:rsid w:val="0025288C"/>
    <w:rsid w:val="0025361F"/>
    <w:rsid w:val="00253EE4"/>
    <w:rsid w:val="00254313"/>
    <w:rsid w:val="002544C8"/>
    <w:rsid w:val="002546CA"/>
    <w:rsid w:val="002547CC"/>
    <w:rsid w:val="00255B80"/>
    <w:rsid w:val="00255BF4"/>
    <w:rsid w:val="002563BF"/>
    <w:rsid w:val="002641BB"/>
    <w:rsid w:val="002649D3"/>
    <w:rsid w:val="002655CB"/>
    <w:rsid w:val="00265F6F"/>
    <w:rsid w:val="0027255C"/>
    <w:rsid w:val="00273A33"/>
    <w:rsid w:val="00273BA4"/>
    <w:rsid w:val="002757FB"/>
    <w:rsid w:val="00275AC0"/>
    <w:rsid w:val="002774BE"/>
    <w:rsid w:val="00280A73"/>
    <w:rsid w:val="00280AE1"/>
    <w:rsid w:val="00281B19"/>
    <w:rsid w:val="002846EB"/>
    <w:rsid w:val="002859C3"/>
    <w:rsid w:val="00287960"/>
    <w:rsid w:val="00290508"/>
    <w:rsid w:val="00290A92"/>
    <w:rsid w:val="00290EB1"/>
    <w:rsid w:val="002911D9"/>
    <w:rsid w:val="00292DC6"/>
    <w:rsid w:val="00295382"/>
    <w:rsid w:val="002A01CA"/>
    <w:rsid w:val="002A38AE"/>
    <w:rsid w:val="002A39F8"/>
    <w:rsid w:val="002A62CD"/>
    <w:rsid w:val="002A6A21"/>
    <w:rsid w:val="002B011F"/>
    <w:rsid w:val="002B1C82"/>
    <w:rsid w:val="002B4B5E"/>
    <w:rsid w:val="002B567A"/>
    <w:rsid w:val="002B68E5"/>
    <w:rsid w:val="002C0717"/>
    <w:rsid w:val="002C0848"/>
    <w:rsid w:val="002C0A46"/>
    <w:rsid w:val="002C1799"/>
    <w:rsid w:val="002C34CA"/>
    <w:rsid w:val="002C3F0D"/>
    <w:rsid w:val="002C7C15"/>
    <w:rsid w:val="002D072C"/>
    <w:rsid w:val="002D0821"/>
    <w:rsid w:val="002D0CDA"/>
    <w:rsid w:val="002D34B6"/>
    <w:rsid w:val="002D4173"/>
    <w:rsid w:val="002D5151"/>
    <w:rsid w:val="002D52A5"/>
    <w:rsid w:val="002D695A"/>
    <w:rsid w:val="002D6A0D"/>
    <w:rsid w:val="002D71EA"/>
    <w:rsid w:val="002D72BE"/>
    <w:rsid w:val="002D74A2"/>
    <w:rsid w:val="002D7D66"/>
    <w:rsid w:val="002E16C0"/>
    <w:rsid w:val="002E2868"/>
    <w:rsid w:val="002E2956"/>
    <w:rsid w:val="002E2FA6"/>
    <w:rsid w:val="002E33CA"/>
    <w:rsid w:val="002E3C0C"/>
    <w:rsid w:val="002E5102"/>
    <w:rsid w:val="002E6372"/>
    <w:rsid w:val="002E6749"/>
    <w:rsid w:val="002E6CDE"/>
    <w:rsid w:val="002E6F4D"/>
    <w:rsid w:val="002F3428"/>
    <w:rsid w:val="002F38FB"/>
    <w:rsid w:val="002F4809"/>
    <w:rsid w:val="002F5B77"/>
    <w:rsid w:val="002F7132"/>
    <w:rsid w:val="002F73F3"/>
    <w:rsid w:val="0030746A"/>
    <w:rsid w:val="00307EEF"/>
    <w:rsid w:val="0031019B"/>
    <w:rsid w:val="00310BD1"/>
    <w:rsid w:val="00311B0A"/>
    <w:rsid w:val="00313A95"/>
    <w:rsid w:val="003149BA"/>
    <w:rsid w:val="00315149"/>
    <w:rsid w:val="003161EE"/>
    <w:rsid w:val="00317490"/>
    <w:rsid w:val="003201CD"/>
    <w:rsid w:val="00320558"/>
    <w:rsid w:val="00324441"/>
    <w:rsid w:val="00324640"/>
    <w:rsid w:val="003253F3"/>
    <w:rsid w:val="00325750"/>
    <w:rsid w:val="00325ABD"/>
    <w:rsid w:val="00326C7B"/>
    <w:rsid w:val="00327ED3"/>
    <w:rsid w:val="00330410"/>
    <w:rsid w:val="00330A43"/>
    <w:rsid w:val="00331CA6"/>
    <w:rsid w:val="00332941"/>
    <w:rsid w:val="00332A3A"/>
    <w:rsid w:val="00333A14"/>
    <w:rsid w:val="00333A76"/>
    <w:rsid w:val="00333B42"/>
    <w:rsid w:val="00335079"/>
    <w:rsid w:val="0033639F"/>
    <w:rsid w:val="00336B00"/>
    <w:rsid w:val="00336DAF"/>
    <w:rsid w:val="00336F7A"/>
    <w:rsid w:val="00341344"/>
    <w:rsid w:val="003414E3"/>
    <w:rsid w:val="00341977"/>
    <w:rsid w:val="00343C46"/>
    <w:rsid w:val="00343E6D"/>
    <w:rsid w:val="00343EE5"/>
    <w:rsid w:val="003443A6"/>
    <w:rsid w:val="003449C9"/>
    <w:rsid w:val="0034694B"/>
    <w:rsid w:val="00346A42"/>
    <w:rsid w:val="00347443"/>
    <w:rsid w:val="0035168C"/>
    <w:rsid w:val="003524A9"/>
    <w:rsid w:val="00352762"/>
    <w:rsid w:val="00352D05"/>
    <w:rsid w:val="00355876"/>
    <w:rsid w:val="003601E6"/>
    <w:rsid w:val="003620F6"/>
    <w:rsid w:val="0036371F"/>
    <w:rsid w:val="0036383A"/>
    <w:rsid w:val="0036439A"/>
    <w:rsid w:val="00364ED4"/>
    <w:rsid w:val="0036509C"/>
    <w:rsid w:val="0036650C"/>
    <w:rsid w:val="003670BB"/>
    <w:rsid w:val="00367B3A"/>
    <w:rsid w:val="00370EA9"/>
    <w:rsid w:val="00372012"/>
    <w:rsid w:val="003738B5"/>
    <w:rsid w:val="00375B3D"/>
    <w:rsid w:val="00375C64"/>
    <w:rsid w:val="00377A67"/>
    <w:rsid w:val="003824F8"/>
    <w:rsid w:val="00382E81"/>
    <w:rsid w:val="0038301E"/>
    <w:rsid w:val="003833DD"/>
    <w:rsid w:val="003835ED"/>
    <w:rsid w:val="003844AF"/>
    <w:rsid w:val="00386276"/>
    <w:rsid w:val="00386F99"/>
    <w:rsid w:val="00386FA3"/>
    <w:rsid w:val="003A06CD"/>
    <w:rsid w:val="003A2139"/>
    <w:rsid w:val="003A2FE5"/>
    <w:rsid w:val="003A30D5"/>
    <w:rsid w:val="003A4EAA"/>
    <w:rsid w:val="003A5033"/>
    <w:rsid w:val="003A5AA9"/>
    <w:rsid w:val="003A6693"/>
    <w:rsid w:val="003A6CB0"/>
    <w:rsid w:val="003A7214"/>
    <w:rsid w:val="003A7CCB"/>
    <w:rsid w:val="003B15C5"/>
    <w:rsid w:val="003B2134"/>
    <w:rsid w:val="003B4406"/>
    <w:rsid w:val="003C04EA"/>
    <w:rsid w:val="003C0E24"/>
    <w:rsid w:val="003C2363"/>
    <w:rsid w:val="003C2806"/>
    <w:rsid w:val="003C2AA4"/>
    <w:rsid w:val="003C3996"/>
    <w:rsid w:val="003C44E7"/>
    <w:rsid w:val="003C55E8"/>
    <w:rsid w:val="003C617B"/>
    <w:rsid w:val="003C6CCE"/>
    <w:rsid w:val="003C7734"/>
    <w:rsid w:val="003D0C31"/>
    <w:rsid w:val="003D2044"/>
    <w:rsid w:val="003D5BED"/>
    <w:rsid w:val="003E0619"/>
    <w:rsid w:val="003E22B4"/>
    <w:rsid w:val="003E3C72"/>
    <w:rsid w:val="003E53DC"/>
    <w:rsid w:val="003E5E82"/>
    <w:rsid w:val="003E68BF"/>
    <w:rsid w:val="003E691D"/>
    <w:rsid w:val="003F0168"/>
    <w:rsid w:val="003F01D1"/>
    <w:rsid w:val="003F0686"/>
    <w:rsid w:val="003F0C60"/>
    <w:rsid w:val="003F22E8"/>
    <w:rsid w:val="003F25D3"/>
    <w:rsid w:val="003F2EA1"/>
    <w:rsid w:val="003F3712"/>
    <w:rsid w:val="003F6146"/>
    <w:rsid w:val="003F73D3"/>
    <w:rsid w:val="00400E52"/>
    <w:rsid w:val="00400FA1"/>
    <w:rsid w:val="00402D0F"/>
    <w:rsid w:val="00404A4E"/>
    <w:rsid w:val="004055BC"/>
    <w:rsid w:val="00407596"/>
    <w:rsid w:val="0040778F"/>
    <w:rsid w:val="00410508"/>
    <w:rsid w:val="004105AF"/>
    <w:rsid w:val="00411114"/>
    <w:rsid w:val="004118E3"/>
    <w:rsid w:val="00413692"/>
    <w:rsid w:val="00414199"/>
    <w:rsid w:val="00415E95"/>
    <w:rsid w:val="00416346"/>
    <w:rsid w:val="004174E7"/>
    <w:rsid w:val="00417EBC"/>
    <w:rsid w:val="00417FA2"/>
    <w:rsid w:val="00422225"/>
    <w:rsid w:val="00423328"/>
    <w:rsid w:val="00423ED8"/>
    <w:rsid w:val="00427118"/>
    <w:rsid w:val="00427620"/>
    <w:rsid w:val="004302EE"/>
    <w:rsid w:val="00434BA5"/>
    <w:rsid w:val="00436647"/>
    <w:rsid w:val="00440EB0"/>
    <w:rsid w:val="00442AEE"/>
    <w:rsid w:val="00443F6F"/>
    <w:rsid w:val="004441A5"/>
    <w:rsid w:val="00444C44"/>
    <w:rsid w:val="00445303"/>
    <w:rsid w:val="004457E7"/>
    <w:rsid w:val="0044600D"/>
    <w:rsid w:val="004460B4"/>
    <w:rsid w:val="0045035E"/>
    <w:rsid w:val="00451E6A"/>
    <w:rsid w:val="004526D5"/>
    <w:rsid w:val="00453A0D"/>
    <w:rsid w:val="00453F50"/>
    <w:rsid w:val="00454F8B"/>
    <w:rsid w:val="00455CE2"/>
    <w:rsid w:val="004562A7"/>
    <w:rsid w:val="0045764B"/>
    <w:rsid w:val="00457C97"/>
    <w:rsid w:val="0046072E"/>
    <w:rsid w:val="00460D80"/>
    <w:rsid w:val="0046126D"/>
    <w:rsid w:val="00461299"/>
    <w:rsid w:val="00461DF4"/>
    <w:rsid w:val="004625A4"/>
    <w:rsid w:val="00462996"/>
    <w:rsid w:val="00462C1A"/>
    <w:rsid w:val="0046450E"/>
    <w:rsid w:val="00464AE4"/>
    <w:rsid w:val="00466BC2"/>
    <w:rsid w:val="004678E0"/>
    <w:rsid w:val="0047067A"/>
    <w:rsid w:val="004731B6"/>
    <w:rsid w:val="0047511B"/>
    <w:rsid w:val="00475342"/>
    <w:rsid w:val="004754D0"/>
    <w:rsid w:val="00476CCA"/>
    <w:rsid w:val="00477D8F"/>
    <w:rsid w:val="00481961"/>
    <w:rsid w:val="00481970"/>
    <w:rsid w:val="0048219D"/>
    <w:rsid w:val="004827F1"/>
    <w:rsid w:val="004855ED"/>
    <w:rsid w:val="00485C5E"/>
    <w:rsid w:val="004875B4"/>
    <w:rsid w:val="00490D14"/>
    <w:rsid w:val="00490D68"/>
    <w:rsid w:val="00490E97"/>
    <w:rsid w:val="00491081"/>
    <w:rsid w:val="0049194B"/>
    <w:rsid w:val="00492F24"/>
    <w:rsid w:val="00493631"/>
    <w:rsid w:val="004936CB"/>
    <w:rsid w:val="00495270"/>
    <w:rsid w:val="004966AC"/>
    <w:rsid w:val="0049679C"/>
    <w:rsid w:val="00496983"/>
    <w:rsid w:val="004A0868"/>
    <w:rsid w:val="004A1CBA"/>
    <w:rsid w:val="004A5282"/>
    <w:rsid w:val="004A5B09"/>
    <w:rsid w:val="004A6DF4"/>
    <w:rsid w:val="004A7E16"/>
    <w:rsid w:val="004B02F3"/>
    <w:rsid w:val="004B0885"/>
    <w:rsid w:val="004B41B2"/>
    <w:rsid w:val="004B546F"/>
    <w:rsid w:val="004B6CF7"/>
    <w:rsid w:val="004B76FC"/>
    <w:rsid w:val="004B7B0F"/>
    <w:rsid w:val="004B7CBB"/>
    <w:rsid w:val="004C1DC1"/>
    <w:rsid w:val="004C2F5D"/>
    <w:rsid w:val="004C3FA5"/>
    <w:rsid w:val="004C7809"/>
    <w:rsid w:val="004D00B1"/>
    <w:rsid w:val="004D09A1"/>
    <w:rsid w:val="004D328F"/>
    <w:rsid w:val="004D4747"/>
    <w:rsid w:val="004D5466"/>
    <w:rsid w:val="004D5B82"/>
    <w:rsid w:val="004D6367"/>
    <w:rsid w:val="004D7740"/>
    <w:rsid w:val="004E06CF"/>
    <w:rsid w:val="004E095C"/>
    <w:rsid w:val="004E1FA9"/>
    <w:rsid w:val="004E257F"/>
    <w:rsid w:val="004E3CAD"/>
    <w:rsid w:val="004E4991"/>
    <w:rsid w:val="004E504E"/>
    <w:rsid w:val="004E5945"/>
    <w:rsid w:val="004E6A9E"/>
    <w:rsid w:val="004E6E34"/>
    <w:rsid w:val="004F13EE"/>
    <w:rsid w:val="004F1B63"/>
    <w:rsid w:val="004F1F8F"/>
    <w:rsid w:val="004F2B1D"/>
    <w:rsid w:val="004F550B"/>
    <w:rsid w:val="004F666D"/>
    <w:rsid w:val="004F75F8"/>
    <w:rsid w:val="004F7C2E"/>
    <w:rsid w:val="00501143"/>
    <w:rsid w:val="00501950"/>
    <w:rsid w:val="0050246F"/>
    <w:rsid w:val="005025A0"/>
    <w:rsid w:val="00502A4A"/>
    <w:rsid w:val="00505420"/>
    <w:rsid w:val="0050542B"/>
    <w:rsid w:val="00505D84"/>
    <w:rsid w:val="00506F06"/>
    <w:rsid w:val="00507765"/>
    <w:rsid w:val="0051058E"/>
    <w:rsid w:val="00511206"/>
    <w:rsid w:val="0051189D"/>
    <w:rsid w:val="0051290C"/>
    <w:rsid w:val="00514152"/>
    <w:rsid w:val="005142BE"/>
    <w:rsid w:val="00515641"/>
    <w:rsid w:val="00515747"/>
    <w:rsid w:val="00516B73"/>
    <w:rsid w:val="00520298"/>
    <w:rsid w:val="0052091B"/>
    <w:rsid w:val="005222E4"/>
    <w:rsid w:val="00523CE2"/>
    <w:rsid w:val="00526BC3"/>
    <w:rsid w:val="00536A56"/>
    <w:rsid w:val="00536C13"/>
    <w:rsid w:val="00537AF3"/>
    <w:rsid w:val="00540974"/>
    <w:rsid w:val="0054190C"/>
    <w:rsid w:val="00542D35"/>
    <w:rsid w:val="00543C0C"/>
    <w:rsid w:val="00545ADA"/>
    <w:rsid w:val="005464DB"/>
    <w:rsid w:val="00547030"/>
    <w:rsid w:val="005506D9"/>
    <w:rsid w:val="005526FB"/>
    <w:rsid w:val="00553C27"/>
    <w:rsid w:val="00556B19"/>
    <w:rsid w:val="00556EC0"/>
    <w:rsid w:val="00557173"/>
    <w:rsid w:val="00557597"/>
    <w:rsid w:val="005615B6"/>
    <w:rsid w:val="00563A67"/>
    <w:rsid w:val="00564174"/>
    <w:rsid w:val="0056419E"/>
    <w:rsid w:val="0056483F"/>
    <w:rsid w:val="00565792"/>
    <w:rsid w:val="00565F18"/>
    <w:rsid w:val="005712D2"/>
    <w:rsid w:val="00571499"/>
    <w:rsid w:val="00571B31"/>
    <w:rsid w:val="00571D3C"/>
    <w:rsid w:val="00571E98"/>
    <w:rsid w:val="0057217E"/>
    <w:rsid w:val="005729C2"/>
    <w:rsid w:val="0057356C"/>
    <w:rsid w:val="0057717E"/>
    <w:rsid w:val="00577EED"/>
    <w:rsid w:val="00584D25"/>
    <w:rsid w:val="0058557E"/>
    <w:rsid w:val="00585CC8"/>
    <w:rsid w:val="00585FD1"/>
    <w:rsid w:val="005875DC"/>
    <w:rsid w:val="0059084C"/>
    <w:rsid w:val="00590C8A"/>
    <w:rsid w:val="005912B4"/>
    <w:rsid w:val="00591FE8"/>
    <w:rsid w:val="00593263"/>
    <w:rsid w:val="00597E7D"/>
    <w:rsid w:val="005A0389"/>
    <w:rsid w:val="005A05A1"/>
    <w:rsid w:val="005A06EB"/>
    <w:rsid w:val="005A1023"/>
    <w:rsid w:val="005A43DE"/>
    <w:rsid w:val="005A4ACB"/>
    <w:rsid w:val="005A52E6"/>
    <w:rsid w:val="005A583F"/>
    <w:rsid w:val="005A5CE9"/>
    <w:rsid w:val="005A5D38"/>
    <w:rsid w:val="005A6E7F"/>
    <w:rsid w:val="005A7B2C"/>
    <w:rsid w:val="005B1926"/>
    <w:rsid w:val="005B4051"/>
    <w:rsid w:val="005B52A9"/>
    <w:rsid w:val="005B5F81"/>
    <w:rsid w:val="005B6D5A"/>
    <w:rsid w:val="005B738F"/>
    <w:rsid w:val="005C0744"/>
    <w:rsid w:val="005C1A83"/>
    <w:rsid w:val="005C242F"/>
    <w:rsid w:val="005C287B"/>
    <w:rsid w:val="005C3F91"/>
    <w:rsid w:val="005C439A"/>
    <w:rsid w:val="005C6056"/>
    <w:rsid w:val="005C679E"/>
    <w:rsid w:val="005D43B9"/>
    <w:rsid w:val="005D49C5"/>
    <w:rsid w:val="005D54A9"/>
    <w:rsid w:val="005D5F72"/>
    <w:rsid w:val="005D63E5"/>
    <w:rsid w:val="005D69D9"/>
    <w:rsid w:val="005D706C"/>
    <w:rsid w:val="005D7892"/>
    <w:rsid w:val="005E1E64"/>
    <w:rsid w:val="005E2AEC"/>
    <w:rsid w:val="005E6891"/>
    <w:rsid w:val="005E6D3E"/>
    <w:rsid w:val="005E76F7"/>
    <w:rsid w:val="005E7A8C"/>
    <w:rsid w:val="005F172F"/>
    <w:rsid w:val="005F4BFE"/>
    <w:rsid w:val="005F5E01"/>
    <w:rsid w:val="006001B6"/>
    <w:rsid w:val="00600265"/>
    <w:rsid w:val="00601454"/>
    <w:rsid w:val="006019FD"/>
    <w:rsid w:val="00604415"/>
    <w:rsid w:val="0060569E"/>
    <w:rsid w:val="00606CC2"/>
    <w:rsid w:val="00607905"/>
    <w:rsid w:val="00607E5B"/>
    <w:rsid w:val="00610492"/>
    <w:rsid w:val="006107D1"/>
    <w:rsid w:val="00610A8A"/>
    <w:rsid w:val="0061159E"/>
    <w:rsid w:val="00611FDF"/>
    <w:rsid w:val="00616809"/>
    <w:rsid w:val="00617DDF"/>
    <w:rsid w:val="00620357"/>
    <w:rsid w:val="006203D7"/>
    <w:rsid w:val="0062041E"/>
    <w:rsid w:val="0062170F"/>
    <w:rsid w:val="00622282"/>
    <w:rsid w:val="00622639"/>
    <w:rsid w:val="006238D5"/>
    <w:rsid w:val="00623B00"/>
    <w:rsid w:val="00623C29"/>
    <w:rsid w:val="00624678"/>
    <w:rsid w:val="006247D8"/>
    <w:rsid w:val="00625526"/>
    <w:rsid w:val="0062577E"/>
    <w:rsid w:val="00627AF1"/>
    <w:rsid w:val="00630445"/>
    <w:rsid w:val="00630FC9"/>
    <w:rsid w:val="0063129F"/>
    <w:rsid w:val="006313EA"/>
    <w:rsid w:val="00631EB8"/>
    <w:rsid w:val="00632D6F"/>
    <w:rsid w:val="00633EA9"/>
    <w:rsid w:val="0063621E"/>
    <w:rsid w:val="00637694"/>
    <w:rsid w:val="006377C9"/>
    <w:rsid w:val="00637D27"/>
    <w:rsid w:val="00637E7B"/>
    <w:rsid w:val="00642893"/>
    <w:rsid w:val="00643027"/>
    <w:rsid w:val="0064332D"/>
    <w:rsid w:val="006440C8"/>
    <w:rsid w:val="00644BF3"/>
    <w:rsid w:val="00650C83"/>
    <w:rsid w:val="006510DC"/>
    <w:rsid w:val="00651193"/>
    <w:rsid w:val="006513D3"/>
    <w:rsid w:val="0065577C"/>
    <w:rsid w:val="00661075"/>
    <w:rsid w:val="00661C56"/>
    <w:rsid w:val="00661ED4"/>
    <w:rsid w:val="0066275D"/>
    <w:rsid w:val="0066353B"/>
    <w:rsid w:val="006638AA"/>
    <w:rsid w:val="00663F2E"/>
    <w:rsid w:val="00664959"/>
    <w:rsid w:val="006657B2"/>
    <w:rsid w:val="00667091"/>
    <w:rsid w:val="006714D7"/>
    <w:rsid w:val="0067165D"/>
    <w:rsid w:val="006721B8"/>
    <w:rsid w:val="0067287F"/>
    <w:rsid w:val="006730E5"/>
    <w:rsid w:val="00673B02"/>
    <w:rsid w:val="00674262"/>
    <w:rsid w:val="00674424"/>
    <w:rsid w:val="00677D51"/>
    <w:rsid w:val="00680A7C"/>
    <w:rsid w:val="00681844"/>
    <w:rsid w:val="00681F59"/>
    <w:rsid w:val="00682CC9"/>
    <w:rsid w:val="00683284"/>
    <w:rsid w:val="006838AE"/>
    <w:rsid w:val="0068591A"/>
    <w:rsid w:val="00685CDE"/>
    <w:rsid w:val="00685DCB"/>
    <w:rsid w:val="006878E1"/>
    <w:rsid w:val="00690731"/>
    <w:rsid w:val="00691E56"/>
    <w:rsid w:val="00693568"/>
    <w:rsid w:val="00694394"/>
    <w:rsid w:val="00694A27"/>
    <w:rsid w:val="00694A2F"/>
    <w:rsid w:val="00695123"/>
    <w:rsid w:val="006959F6"/>
    <w:rsid w:val="00696642"/>
    <w:rsid w:val="006967ED"/>
    <w:rsid w:val="00697178"/>
    <w:rsid w:val="00697C90"/>
    <w:rsid w:val="006A0B0D"/>
    <w:rsid w:val="006A1FE9"/>
    <w:rsid w:val="006A2ACD"/>
    <w:rsid w:val="006A319D"/>
    <w:rsid w:val="006A547A"/>
    <w:rsid w:val="006A5DB1"/>
    <w:rsid w:val="006A5F95"/>
    <w:rsid w:val="006A6720"/>
    <w:rsid w:val="006A7506"/>
    <w:rsid w:val="006B0FCD"/>
    <w:rsid w:val="006B119F"/>
    <w:rsid w:val="006B2E3F"/>
    <w:rsid w:val="006B2E90"/>
    <w:rsid w:val="006B5A89"/>
    <w:rsid w:val="006B6DB5"/>
    <w:rsid w:val="006B6FE8"/>
    <w:rsid w:val="006B70AE"/>
    <w:rsid w:val="006B76D1"/>
    <w:rsid w:val="006C1A5A"/>
    <w:rsid w:val="006C2535"/>
    <w:rsid w:val="006C3393"/>
    <w:rsid w:val="006C3817"/>
    <w:rsid w:val="006C4C8C"/>
    <w:rsid w:val="006C555D"/>
    <w:rsid w:val="006C6498"/>
    <w:rsid w:val="006C7393"/>
    <w:rsid w:val="006C79DE"/>
    <w:rsid w:val="006C7ADF"/>
    <w:rsid w:val="006D0DDA"/>
    <w:rsid w:val="006D133E"/>
    <w:rsid w:val="006D403E"/>
    <w:rsid w:val="006D4AD6"/>
    <w:rsid w:val="006D5D0C"/>
    <w:rsid w:val="006D6473"/>
    <w:rsid w:val="006D7A5B"/>
    <w:rsid w:val="006E0266"/>
    <w:rsid w:val="006E037C"/>
    <w:rsid w:val="006E069F"/>
    <w:rsid w:val="006E0B85"/>
    <w:rsid w:val="006E15BD"/>
    <w:rsid w:val="006E651B"/>
    <w:rsid w:val="006E6626"/>
    <w:rsid w:val="006E67A8"/>
    <w:rsid w:val="006E77D1"/>
    <w:rsid w:val="006F0885"/>
    <w:rsid w:val="006F0D25"/>
    <w:rsid w:val="006F1D06"/>
    <w:rsid w:val="006F4E58"/>
    <w:rsid w:val="006F5CD8"/>
    <w:rsid w:val="006F7602"/>
    <w:rsid w:val="00700CCF"/>
    <w:rsid w:val="00701732"/>
    <w:rsid w:val="00702A10"/>
    <w:rsid w:val="00702A41"/>
    <w:rsid w:val="0070480C"/>
    <w:rsid w:val="0070539B"/>
    <w:rsid w:val="00705C67"/>
    <w:rsid w:val="00706298"/>
    <w:rsid w:val="0071114A"/>
    <w:rsid w:val="00711BF0"/>
    <w:rsid w:val="00712642"/>
    <w:rsid w:val="00712D3E"/>
    <w:rsid w:val="00712FDD"/>
    <w:rsid w:val="00713110"/>
    <w:rsid w:val="0071390B"/>
    <w:rsid w:val="00717E52"/>
    <w:rsid w:val="0072179A"/>
    <w:rsid w:val="00722507"/>
    <w:rsid w:val="00722861"/>
    <w:rsid w:val="00723C45"/>
    <w:rsid w:val="00724207"/>
    <w:rsid w:val="007256E3"/>
    <w:rsid w:val="00725C4D"/>
    <w:rsid w:val="00725F83"/>
    <w:rsid w:val="007271B2"/>
    <w:rsid w:val="007273BE"/>
    <w:rsid w:val="00727586"/>
    <w:rsid w:val="007275F7"/>
    <w:rsid w:val="00730E53"/>
    <w:rsid w:val="00733052"/>
    <w:rsid w:val="00733C0F"/>
    <w:rsid w:val="00736580"/>
    <w:rsid w:val="00736873"/>
    <w:rsid w:val="007378EA"/>
    <w:rsid w:val="00740871"/>
    <w:rsid w:val="00742D40"/>
    <w:rsid w:val="00742E08"/>
    <w:rsid w:val="00744341"/>
    <w:rsid w:val="007443A2"/>
    <w:rsid w:val="00744B45"/>
    <w:rsid w:val="007455FA"/>
    <w:rsid w:val="00746DCB"/>
    <w:rsid w:val="007473B6"/>
    <w:rsid w:val="007500FB"/>
    <w:rsid w:val="007501A3"/>
    <w:rsid w:val="00750251"/>
    <w:rsid w:val="007516AB"/>
    <w:rsid w:val="00751B41"/>
    <w:rsid w:val="00752866"/>
    <w:rsid w:val="00753CA8"/>
    <w:rsid w:val="00755E74"/>
    <w:rsid w:val="007562B2"/>
    <w:rsid w:val="00757CD0"/>
    <w:rsid w:val="00757E2C"/>
    <w:rsid w:val="00760962"/>
    <w:rsid w:val="007623AC"/>
    <w:rsid w:val="007628AD"/>
    <w:rsid w:val="0076430B"/>
    <w:rsid w:val="0076439A"/>
    <w:rsid w:val="007657D4"/>
    <w:rsid w:val="007657EC"/>
    <w:rsid w:val="007664CB"/>
    <w:rsid w:val="0076687F"/>
    <w:rsid w:val="00767985"/>
    <w:rsid w:val="007700F0"/>
    <w:rsid w:val="0077211B"/>
    <w:rsid w:val="007737BE"/>
    <w:rsid w:val="00773ED5"/>
    <w:rsid w:val="00774A50"/>
    <w:rsid w:val="00774DC1"/>
    <w:rsid w:val="00774F94"/>
    <w:rsid w:val="007772A4"/>
    <w:rsid w:val="00777FC2"/>
    <w:rsid w:val="00781B06"/>
    <w:rsid w:val="00783B35"/>
    <w:rsid w:val="00783BC7"/>
    <w:rsid w:val="00783C64"/>
    <w:rsid w:val="00786433"/>
    <w:rsid w:val="0078691A"/>
    <w:rsid w:val="00787E09"/>
    <w:rsid w:val="007907F8"/>
    <w:rsid w:val="0079139E"/>
    <w:rsid w:val="007913D8"/>
    <w:rsid w:val="0079212B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97950"/>
    <w:rsid w:val="007A193B"/>
    <w:rsid w:val="007A1AFA"/>
    <w:rsid w:val="007A1FC9"/>
    <w:rsid w:val="007A2179"/>
    <w:rsid w:val="007A3205"/>
    <w:rsid w:val="007A3B5F"/>
    <w:rsid w:val="007A3F73"/>
    <w:rsid w:val="007A41EA"/>
    <w:rsid w:val="007A4BAA"/>
    <w:rsid w:val="007A4CAB"/>
    <w:rsid w:val="007A5AF2"/>
    <w:rsid w:val="007A7A7A"/>
    <w:rsid w:val="007B0AD8"/>
    <w:rsid w:val="007B132B"/>
    <w:rsid w:val="007B2533"/>
    <w:rsid w:val="007B27B4"/>
    <w:rsid w:val="007B3360"/>
    <w:rsid w:val="007B357D"/>
    <w:rsid w:val="007B3FD1"/>
    <w:rsid w:val="007B409D"/>
    <w:rsid w:val="007B4786"/>
    <w:rsid w:val="007B47B3"/>
    <w:rsid w:val="007B4C77"/>
    <w:rsid w:val="007C088F"/>
    <w:rsid w:val="007C25F3"/>
    <w:rsid w:val="007C3153"/>
    <w:rsid w:val="007C373B"/>
    <w:rsid w:val="007C3AAB"/>
    <w:rsid w:val="007C54AE"/>
    <w:rsid w:val="007C6C5A"/>
    <w:rsid w:val="007C75AF"/>
    <w:rsid w:val="007D3C28"/>
    <w:rsid w:val="007D42E4"/>
    <w:rsid w:val="007D6CBE"/>
    <w:rsid w:val="007D6E30"/>
    <w:rsid w:val="007E058E"/>
    <w:rsid w:val="007E1312"/>
    <w:rsid w:val="007E2804"/>
    <w:rsid w:val="007E2B91"/>
    <w:rsid w:val="007E55A1"/>
    <w:rsid w:val="007E7A2F"/>
    <w:rsid w:val="007F0EF3"/>
    <w:rsid w:val="007F36C5"/>
    <w:rsid w:val="007F387A"/>
    <w:rsid w:val="007F3F09"/>
    <w:rsid w:val="007F5AED"/>
    <w:rsid w:val="007F6A48"/>
    <w:rsid w:val="007F746E"/>
    <w:rsid w:val="00801447"/>
    <w:rsid w:val="00801E67"/>
    <w:rsid w:val="008023D0"/>
    <w:rsid w:val="0080352B"/>
    <w:rsid w:val="008036BE"/>
    <w:rsid w:val="00803B9F"/>
    <w:rsid w:val="0080573F"/>
    <w:rsid w:val="00805ED0"/>
    <w:rsid w:val="00805F73"/>
    <w:rsid w:val="008063D3"/>
    <w:rsid w:val="00806EF5"/>
    <w:rsid w:val="00807AE8"/>
    <w:rsid w:val="00811739"/>
    <w:rsid w:val="00812C2C"/>
    <w:rsid w:val="008161C3"/>
    <w:rsid w:val="00816E64"/>
    <w:rsid w:val="008179ED"/>
    <w:rsid w:val="00820736"/>
    <w:rsid w:val="00821F2D"/>
    <w:rsid w:val="00822385"/>
    <w:rsid w:val="008228EA"/>
    <w:rsid w:val="00823E96"/>
    <w:rsid w:val="00823FB0"/>
    <w:rsid w:val="00824286"/>
    <w:rsid w:val="00825D38"/>
    <w:rsid w:val="0082695D"/>
    <w:rsid w:val="0082793D"/>
    <w:rsid w:val="00830A29"/>
    <w:rsid w:val="00831487"/>
    <w:rsid w:val="00831561"/>
    <w:rsid w:val="00831819"/>
    <w:rsid w:val="00835D01"/>
    <w:rsid w:val="00836912"/>
    <w:rsid w:val="00840DDA"/>
    <w:rsid w:val="008422D3"/>
    <w:rsid w:val="00843807"/>
    <w:rsid w:val="00845EF0"/>
    <w:rsid w:val="0084607E"/>
    <w:rsid w:val="008464AC"/>
    <w:rsid w:val="008465C2"/>
    <w:rsid w:val="00850E21"/>
    <w:rsid w:val="00851C30"/>
    <w:rsid w:val="00852EF5"/>
    <w:rsid w:val="00853B0C"/>
    <w:rsid w:val="0085415E"/>
    <w:rsid w:val="00854E1B"/>
    <w:rsid w:val="00856B33"/>
    <w:rsid w:val="008604B7"/>
    <w:rsid w:val="0086127C"/>
    <w:rsid w:val="008616EF"/>
    <w:rsid w:val="008622AC"/>
    <w:rsid w:val="008623C4"/>
    <w:rsid w:val="0086371D"/>
    <w:rsid w:val="008642C9"/>
    <w:rsid w:val="008660AB"/>
    <w:rsid w:val="008671AE"/>
    <w:rsid w:val="00871007"/>
    <w:rsid w:val="008713B7"/>
    <w:rsid w:val="00873570"/>
    <w:rsid w:val="00873DD6"/>
    <w:rsid w:val="0087414A"/>
    <w:rsid w:val="0087508E"/>
    <w:rsid w:val="008763A5"/>
    <w:rsid w:val="00876A79"/>
    <w:rsid w:val="00880A7B"/>
    <w:rsid w:val="00881A2A"/>
    <w:rsid w:val="008823D4"/>
    <w:rsid w:val="008832DF"/>
    <w:rsid w:val="00883B20"/>
    <w:rsid w:val="00883EDF"/>
    <w:rsid w:val="008849A1"/>
    <w:rsid w:val="00884E08"/>
    <w:rsid w:val="00885DBF"/>
    <w:rsid w:val="00885ED1"/>
    <w:rsid w:val="00886202"/>
    <w:rsid w:val="00887FA2"/>
    <w:rsid w:val="00890613"/>
    <w:rsid w:val="008907B6"/>
    <w:rsid w:val="00893F63"/>
    <w:rsid w:val="00897F00"/>
    <w:rsid w:val="008A1A4A"/>
    <w:rsid w:val="008A2505"/>
    <w:rsid w:val="008A3179"/>
    <w:rsid w:val="008A3B2F"/>
    <w:rsid w:val="008A5165"/>
    <w:rsid w:val="008A6607"/>
    <w:rsid w:val="008A7025"/>
    <w:rsid w:val="008B13F1"/>
    <w:rsid w:val="008B165A"/>
    <w:rsid w:val="008B2566"/>
    <w:rsid w:val="008B29EC"/>
    <w:rsid w:val="008B6553"/>
    <w:rsid w:val="008B74CF"/>
    <w:rsid w:val="008B7F66"/>
    <w:rsid w:val="008C05AE"/>
    <w:rsid w:val="008C0D89"/>
    <w:rsid w:val="008C1447"/>
    <w:rsid w:val="008C2D04"/>
    <w:rsid w:val="008C4ECA"/>
    <w:rsid w:val="008C5014"/>
    <w:rsid w:val="008C5A80"/>
    <w:rsid w:val="008C6C8F"/>
    <w:rsid w:val="008D0313"/>
    <w:rsid w:val="008D084F"/>
    <w:rsid w:val="008D31D2"/>
    <w:rsid w:val="008D3519"/>
    <w:rsid w:val="008D351B"/>
    <w:rsid w:val="008D651B"/>
    <w:rsid w:val="008D7090"/>
    <w:rsid w:val="008D70FB"/>
    <w:rsid w:val="008D793E"/>
    <w:rsid w:val="008E08B5"/>
    <w:rsid w:val="008E221E"/>
    <w:rsid w:val="008E3339"/>
    <w:rsid w:val="008E3B26"/>
    <w:rsid w:val="008E3B53"/>
    <w:rsid w:val="008E45B3"/>
    <w:rsid w:val="008E5226"/>
    <w:rsid w:val="008E5BFB"/>
    <w:rsid w:val="008E5CD3"/>
    <w:rsid w:val="008F28B2"/>
    <w:rsid w:val="008F3A9F"/>
    <w:rsid w:val="008F47B5"/>
    <w:rsid w:val="009002C1"/>
    <w:rsid w:val="00900772"/>
    <w:rsid w:val="009055DE"/>
    <w:rsid w:val="00905EF2"/>
    <w:rsid w:val="0090680A"/>
    <w:rsid w:val="00907249"/>
    <w:rsid w:val="0091090E"/>
    <w:rsid w:val="00910CA9"/>
    <w:rsid w:val="0091339B"/>
    <w:rsid w:val="00913450"/>
    <w:rsid w:val="0091357B"/>
    <w:rsid w:val="00915994"/>
    <w:rsid w:val="00915CB3"/>
    <w:rsid w:val="00916887"/>
    <w:rsid w:val="00916C50"/>
    <w:rsid w:val="00917624"/>
    <w:rsid w:val="00917899"/>
    <w:rsid w:val="00920224"/>
    <w:rsid w:val="009211EC"/>
    <w:rsid w:val="009213C2"/>
    <w:rsid w:val="00921AC9"/>
    <w:rsid w:val="00923555"/>
    <w:rsid w:val="00923E23"/>
    <w:rsid w:val="0092451D"/>
    <w:rsid w:val="009249CC"/>
    <w:rsid w:val="0092652E"/>
    <w:rsid w:val="00927C2A"/>
    <w:rsid w:val="00930AA1"/>
    <w:rsid w:val="0093298F"/>
    <w:rsid w:val="009340FC"/>
    <w:rsid w:val="0093455E"/>
    <w:rsid w:val="00935C45"/>
    <w:rsid w:val="00935F8E"/>
    <w:rsid w:val="0093619A"/>
    <w:rsid w:val="009366BF"/>
    <w:rsid w:val="009409E5"/>
    <w:rsid w:val="00940B1F"/>
    <w:rsid w:val="00941672"/>
    <w:rsid w:val="00941A7B"/>
    <w:rsid w:val="00941F49"/>
    <w:rsid w:val="009421AC"/>
    <w:rsid w:val="00942FE1"/>
    <w:rsid w:val="00946F25"/>
    <w:rsid w:val="009470F6"/>
    <w:rsid w:val="00947D11"/>
    <w:rsid w:val="009504D9"/>
    <w:rsid w:val="00951029"/>
    <w:rsid w:val="009523C1"/>
    <w:rsid w:val="00952A5D"/>
    <w:rsid w:val="00954AEA"/>
    <w:rsid w:val="00954B12"/>
    <w:rsid w:val="009566E9"/>
    <w:rsid w:val="009615D3"/>
    <w:rsid w:val="00963283"/>
    <w:rsid w:val="0096441D"/>
    <w:rsid w:val="00964D8B"/>
    <w:rsid w:val="00966939"/>
    <w:rsid w:val="00971534"/>
    <w:rsid w:val="00971E90"/>
    <w:rsid w:val="00972825"/>
    <w:rsid w:val="00975B8B"/>
    <w:rsid w:val="00975E7E"/>
    <w:rsid w:val="00975EB5"/>
    <w:rsid w:val="0097643A"/>
    <w:rsid w:val="00977215"/>
    <w:rsid w:val="009836CD"/>
    <w:rsid w:val="00986615"/>
    <w:rsid w:val="0098771F"/>
    <w:rsid w:val="00991D65"/>
    <w:rsid w:val="00993045"/>
    <w:rsid w:val="009953C6"/>
    <w:rsid w:val="00996A10"/>
    <w:rsid w:val="00996A1E"/>
    <w:rsid w:val="009A309F"/>
    <w:rsid w:val="009A44C7"/>
    <w:rsid w:val="009A48B4"/>
    <w:rsid w:val="009A49A0"/>
    <w:rsid w:val="009A4AF3"/>
    <w:rsid w:val="009A6C72"/>
    <w:rsid w:val="009A7133"/>
    <w:rsid w:val="009A7639"/>
    <w:rsid w:val="009A7BB5"/>
    <w:rsid w:val="009B005F"/>
    <w:rsid w:val="009B3843"/>
    <w:rsid w:val="009B3CEE"/>
    <w:rsid w:val="009B4E9C"/>
    <w:rsid w:val="009B56C5"/>
    <w:rsid w:val="009B65B5"/>
    <w:rsid w:val="009B6AAD"/>
    <w:rsid w:val="009C3156"/>
    <w:rsid w:val="009C4043"/>
    <w:rsid w:val="009C4270"/>
    <w:rsid w:val="009C4B11"/>
    <w:rsid w:val="009D0B14"/>
    <w:rsid w:val="009D129E"/>
    <w:rsid w:val="009D31CE"/>
    <w:rsid w:val="009D41D2"/>
    <w:rsid w:val="009D5AC6"/>
    <w:rsid w:val="009D661F"/>
    <w:rsid w:val="009D70E4"/>
    <w:rsid w:val="009D7F0D"/>
    <w:rsid w:val="009E0662"/>
    <w:rsid w:val="009E3D98"/>
    <w:rsid w:val="009E4A5D"/>
    <w:rsid w:val="009E5A33"/>
    <w:rsid w:val="009F1EDD"/>
    <w:rsid w:val="009F6334"/>
    <w:rsid w:val="009F66F2"/>
    <w:rsid w:val="00A001B4"/>
    <w:rsid w:val="00A0065E"/>
    <w:rsid w:val="00A00BB8"/>
    <w:rsid w:val="00A00C50"/>
    <w:rsid w:val="00A017C1"/>
    <w:rsid w:val="00A022B1"/>
    <w:rsid w:val="00A029DF"/>
    <w:rsid w:val="00A03853"/>
    <w:rsid w:val="00A046D4"/>
    <w:rsid w:val="00A07392"/>
    <w:rsid w:val="00A12C8A"/>
    <w:rsid w:val="00A13D44"/>
    <w:rsid w:val="00A14073"/>
    <w:rsid w:val="00A14799"/>
    <w:rsid w:val="00A1498D"/>
    <w:rsid w:val="00A16D7E"/>
    <w:rsid w:val="00A22C18"/>
    <w:rsid w:val="00A22D55"/>
    <w:rsid w:val="00A23462"/>
    <w:rsid w:val="00A25DAD"/>
    <w:rsid w:val="00A26E31"/>
    <w:rsid w:val="00A2753E"/>
    <w:rsid w:val="00A27660"/>
    <w:rsid w:val="00A3149D"/>
    <w:rsid w:val="00A31B8E"/>
    <w:rsid w:val="00A33DDC"/>
    <w:rsid w:val="00A342E1"/>
    <w:rsid w:val="00A352F0"/>
    <w:rsid w:val="00A35FB0"/>
    <w:rsid w:val="00A37C64"/>
    <w:rsid w:val="00A40220"/>
    <w:rsid w:val="00A403B4"/>
    <w:rsid w:val="00A40EB0"/>
    <w:rsid w:val="00A410D7"/>
    <w:rsid w:val="00A41CE8"/>
    <w:rsid w:val="00A41F63"/>
    <w:rsid w:val="00A42831"/>
    <w:rsid w:val="00A4733B"/>
    <w:rsid w:val="00A50151"/>
    <w:rsid w:val="00A50FB0"/>
    <w:rsid w:val="00A5297E"/>
    <w:rsid w:val="00A52A97"/>
    <w:rsid w:val="00A52C67"/>
    <w:rsid w:val="00A53854"/>
    <w:rsid w:val="00A54511"/>
    <w:rsid w:val="00A5484A"/>
    <w:rsid w:val="00A577FD"/>
    <w:rsid w:val="00A57F56"/>
    <w:rsid w:val="00A60630"/>
    <w:rsid w:val="00A61B42"/>
    <w:rsid w:val="00A61F24"/>
    <w:rsid w:val="00A629E5"/>
    <w:rsid w:val="00A62AAC"/>
    <w:rsid w:val="00A66353"/>
    <w:rsid w:val="00A6707F"/>
    <w:rsid w:val="00A70129"/>
    <w:rsid w:val="00A721E4"/>
    <w:rsid w:val="00A725BA"/>
    <w:rsid w:val="00A729F6"/>
    <w:rsid w:val="00A732B3"/>
    <w:rsid w:val="00A73BCE"/>
    <w:rsid w:val="00A73FA7"/>
    <w:rsid w:val="00A7422E"/>
    <w:rsid w:val="00A76ABA"/>
    <w:rsid w:val="00A76C25"/>
    <w:rsid w:val="00A76DAF"/>
    <w:rsid w:val="00A77A58"/>
    <w:rsid w:val="00A77BCF"/>
    <w:rsid w:val="00A80FB3"/>
    <w:rsid w:val="00A81250"/>
    <w:rsid w:val="00A816C9"/>
    <w:rsid w:val="00A816CD"/>
    <w:rsid w:val="00A8232A"/>
    <w:rsid w:val="00A83232"/>
    <w:rsid w:val="00A84C3E"/>
    <w:rsid w:val="00A8529D"/>
    <w:rsid w:val="00A85CED"/>
    <w:rsid w:val="00A870ED"/>
    <w:rsid w:val="00A91192"/>
    <w:rsid w:val="00A95EC0"/>
    <w:rsid w:val="00A9642E"/>
    <w:rsid w:val="00A967E1"/>
    <w:rsid w:val="00A97F67"/>
    <w:rsid w:val="00AA0CB2"/>
    <w:rsid w:val="00AA2386"/>
    <w:rsid w:val="00AA444B"/>
    <w:rsid w:val="00AA4A2D"/>
    <w:rsid w:val="00AA4BB2"/>
    <w:rsid w:val="00AB090B"/>
    <w:rsid w:val="00AB1EB2"/>
    <w:rsid w:val="00AB28A0"/>
    <w:rsid w:val="00AB2AC2"/>
    <w:rsid w:val="00AB423E"/>
    <w:rsid w:val="00AB4952"/>
    <w:rsid w:val="00AB4F08"/>
    <w:rsid w:val="00AB67A5"/>
    <w:rsid w:val="00AB7B9F"/>
    <w:rsid w:val="00AB7BCB"/>
    <w:rsid w:val="00AC22BD"/>
    <w:rsid w:val="00AC25C1"/>
    <w:rsid w:val="00AC3FC0"/>
    <w:rsid w:val="00AC5008"/>
    <w:rsid w:val="00AC507F"/>
    <w:rsid w:val="00AC57AF"/>
    <w:rsid w:val="00AC5CFF"/>
    <w:rsid w:val="00AC62CB"/>
    <w:rsid w:val="00AC6859"/>
    <w:rsid w:val="00AC6CCE"/>
    <w:rsid w:val="00AC7A7B"/>
    <w:rsid w:val="00AC7CDB"/>
    <w:rsid w:val="00AD02EE"/>
    <w:rsid w:val="00AD1E79"/>
    <w:rsid w:val="00AD1EF9"/>
    <w:rsid w:val="00AD2852"/>
    <w:rsid w:val="00AD34E2"/>
    <w:rsid w:val="00AD426B"/>
    <w:rsid w:val="00AD6298"/>
    <w:rsid w:val="00AD67A2"/>
    <w:rsid w:val="00AD7BA0"/>
    <w:rsid w:val="00AD7D89"/>
    <w:rsid w:val="00AF2AD7"/>
    <w:rsid w:val="00AF2B25"/>
    <w:rsid w:val="00AF31AE"/>
    <w:rsid w:val="00AF4201"/>
    <w:rsid w:val="00AF49B3"/>
    <w:rsid w:val="00AF521B"/>
    <w:rsid w:val="00AF5C44"/>
    <w:rsid w:val="00AF6EB6"/>
    <w:rsid w:val="00B0036F"/>
    <w:rsid w:val="00B03BA1"/>
    <w:rsid w:val="00B0582C"/>
    <w:rsid w:val="00B05936"/>
    <w:rsid w:val="00B06233"/>
    <w:rsid w:val="00B06618"/>
    <w:rsid w:val="00B06B49"/>
    <w:rsid w:val="00B07DFA"/>
    <w:rsid w:val="00B11410"/>
    <w:rsid w:val="00B1158E"/>
    <w:rsid w:val="00B11914"/>
    <w:rsid w:val="00B11C8B"/>
    <w:rsid w:val="00B12780"/>
    <w:rsid w:val="00B1515C"/>
    <w:rsid w:val="00B1553E"/>
    <w:rsid w:val="00B15D40"/>
    <w:rsid w:val="00B16E7A"/>
    <w:rsid w:val="00B2009D"/>
    <w:rsid w:val="00B201A0"/>
    <w:rsid w:val="00B20BAF"/>
    <w:rsid w:val="00B212BE"/>
    <w:rsid w:val="00B221D1"/>
    <w:rsid w:val="00B23C27"/>
    <w:rsid w:val="00B23C6B"/>
    <w:rsid w:val="00B241CF"/>
    <w:rsid w:val="00B244E1"/>
    <w:rsid w:val="00B2471D"/>
    <w:rsid w:val="00B25566"/>
    <w:rsid w:val="00B27BC7"/>
    <w:rsid w:val="00B3012A"/>
    <w:rsid w:val="00B30BDF"/>
    <w:rsid w:val="00B31608"/>
    <w:rsid w:val="00B318B1"/>
    <w:rsid w:val="00B33BD8"/>
    <w:rsid w:val="00B3411F"/>
    <w:rsid w:val="00B35CBD"/>
    <w:rsid w:val="00B368BE"/>
    <w:rsid w:val="00B36C44"/>
    <w:rsid w:val="00B37380"/>
    <w:rsid w:val="00B40850"/>
    <w:rsid w:val="00B42FDD"/>
    <w:rsid w:val="00B43613"/>
    <w:rsid w:val="00B43B66"/>
    <w:rsid w:val="00B442E5"/>
    <w:rsid w:val="00B453FD"/>
    <w:rsid w:val="00B4583C"/>
    <w:rsid w:val="00B460F4"/>
    <w:rsid w:val="00B50242"/>
    <w:rsid w:val="00B5201C"/>
    <w:rsid w:val="00B52C0D"/>
    <w:rsid w:val="00B52F9C"/>
    <w:rsid w:val="00B54656"/>
    <w:rsid w:val="00B556FF"/>
    <w:rsid w:val="00B5783D"/>
    <w:rsid w:val="00B605E6"/>
    <w:rsid w:val="00B60B3D"/>
    <w:rsid w:val="00B64EE4"/>
    <w:rsid w:val="00B64F35"/>
    <w:rsid w:val="00B66195"/>
    <w:rsid w:val="00B6688C"/>
    <w:rsid w:val="00B70AD4"/>
    <w:rsid w:val="00B712DF"/>
    <w:rsid w:val="00B72B0D"/>
    <w:rsid w:val="00B73163"/>
    <w:rsid w:val="00B73AC3"/>
    <w:rsid w:val="00B746FF"/>
    <w:rsid w:val="00B747E2"/>
    <w:rsid w:val="00B7490E"/>
    <w:rsid w:val="00B75733"/>
    <w:rsid w:val="00B77BC0"/>
    <w:rsid w:val="00B80C2E"/>
    <w:rsid w:val="00B80D51"/>
    <w:rsid w:val="00B80D59"/>
    <w:rsid w:val="00B81DFC"/>
    <w:rsid w:val="00B82D1D"/>
    <w:rsid w:val="00B83983"/>
    <w:rsid w:val="00B83A9B"/>
    <w:rsid w:val="00B8498E"/>
    <w:rsid w:val="00B849A7"/>
    <w:rsid w:val="00B849B5"/>
    <w:rsid w:val="00B84A0C"/>
    <w:rsid w:val="00B854D6"/>
    <w:rsid w:val="00B858B8"/>
    <w:rsid w:val="00B85CF4"/>
    <w:rsid w:val="00B85D1C"/>
    <w:rsid w:val="00B8742B"/>
    <w:rsid w:val="00B87460"/>
    <w:rsid w:val="00B87BC9"/>
    <w:rsid w:val="00B915F3"/>
    <w:rsid w:val="00B91F3E"/>
    <w:rsid w:val="00B9228E"/>
    <w:rsid w:val="00B97F86"/>
    <w:rsid w:val="00BA1B57"/>
    <w:rsid w:val="00BA4163"/>
    <w:rsid w:val="00BA4232"/>
    <w:rsid w:val="00BA58CF"/>
    <w:rsid w:val="00BA683E"/>
    <w:rsid w:val="00BB13E1"/>
    <w:rsid w:val="00BB20BC"/>
    <w:rsid w:val="00BB3932"/>
    <w:rsid w:val="00BB40F4"/>
    <w:rsid w:val="00BB4734"/>
    <w:rsid w:val="00BB618E"/>
    <w:rsid w:val="00BB6245"/>
    <w:rsid w:val="00BB6C5C"/>
    <w:rsid w:val="00BB6CD2"/>
    <w:rsid w:val="00BB7084"/>
    <w:rsid w:val="00BB7EEE"/>
    <w:rsid w:val="00BC0F50"/>
    <w:rsid w:val="00BC2691"/>
    <w:rsid w:val="00BC2B0B"/>
    <w:rsid w:val="00BC3AD9"/>
    <w:rsid w:val="00BC493C"/>
    <w:rsid w:val="00BC6354"/>
    <w:rsid w:val="00BC750F"/>
    <w:rsid w:val="00BC770F"/>
    <w:rsid w:val="00BD00B4"/>
    <w:rsid w:val="00BD01D9"/>
    <w:rsid w:val="00BD15EA"/>
    <w:rsid w:val="00BD173F"/>
    <w:rsid w:val="00BD2745"/>
    <w:rsid w:val="00BD2C90"/>
    <w:rsid w:val="00BD352D"/>
    <w:rsid w:val="00BD5024"/>
    <w:rsid w:val="00BD591A"/>
    <w:rsid w:val="00BD6DC2"/>
    <w:rsid w:val="00BD72DC"/>
    <w:rsid w:val="00BD7B02"/>
    <w:rsid w:val="00BE135F"/>
    <w:rsid w:val="00BE17BA"/>
    <w:rsid w:val="00BE1E56"/>
    <w:rsid w:val="00BE2090"/>
    <w:rsid w:val="00BE24B4"/>
    <w:rsid w:val="00BE3E46"/>
    <w:rsid w:val="00BE43AD"/>
    <w:rsid w:val="00BE4524"/>
    <w:rsid w:val="00BE6579"/>
    <w:rsid w:val="00BE6C2E"/>
    <w:rsid w:val="00BE763F"/>
    <w:rsid w:val="00BF17A5"/>
    <w:rsid w:val="00BF731A"/>
    <w:rsid w:val="00C01CE5"/>
    <w:rsid w:val="00C02D93"/>
    <w:rsid w:val="00C032C4"/>
    <w:rsid w:val="00C039CC"/>
    <w:rsid w:val="00C04B5E"/>
    <w:rsid w:val="00C04D21"/>
    <w:rsid w:val="00C0703A"/>
    <w:rsid w:val="00C07048"/>
    <w:rsid w:val="00C073E8"/>
    <w:rsid w:val="00C11009"/>
    <w:rsid w:val="00C12460"/>
    <w:rsid w:val="00C13AE8"/>
    <w:rsid w:val="00C158CF"/>
    <w:rsid w:val="00C15B57"/>
    <w:rsid w:val="00C16A0E"/>
    <w:rsid w:val="00C16CBE"/>
    <w:rsid w:val="00C16E7F"/>
    <w:rsid w:val="00C207E9"/>
    <w:rsid w:val="00C20A26"/>
    <w:rsid w:val="00C21D42"/>
    <w:rsid w:val="00C23655"/>
    <w:rsid w:val="00C25CA8"/>
    <w:rsid w:val="00C265A9"/>
    <w:rsid w:val="00C26CEB"/>
    <w:rsid w:val="00C2734E"/>
    <w:rsid w:val="00C27AAC"/>
    <w:rsid w:val="00C27C10"/>
    <w:rsid w:val="00C30E7D"/>
    <w:rsid w:val="00C3161C"/>
    <w:rsid w:val="00C319FF"/>
    <w:rsid w:val="00C34379"/>
    <w:rsid w:val="00C34D08"/>
    <w:rsid w:val="00C34EED"/>
    <w:rsid w:val="00C351B7"/>
    <w:rsid w:val="00C35980"/>
    <w:rsid w:val="00C36657"/>
    <w:rsid w:val="00C37B9E"/>
    <w:rsid w:val="00C45778"/>
    <w:rsid w:val="00C46650"/>
    <w:rsid w:val="00C466AA"/>
    <w:rsid w:val="00C46DB8"/>
    <w:rsid w:val="00C505E6"/>
    <w:rsid w:val="00C5187E"/>
    <w:rsid w:val="00C524FF"/>
    <w:rsid w:val="00C52603"/>
    <w:rsid w:val="00C52684"/>
    <w:rsid w:val="00C55DFC"/>
    <w:rsid w:val="00C57089"/>
    <w:rsid w:val="00C57A12"/>
    <w:rsid w:val="00C602C1"/>
    <w:rsid w:val="00C60603"/>
    <w:rsid w:val="00C613DE"/>
    <w:rsid w:val="00C617F5"/>
    <w:rsid w:val="00C62328"/>
    <w:rsid w:val="00C63B1D"/>
    <w:rsid w:val="00C6423A"/>
    <w:rsid w:val="00C6537F"/>
    <w:rsid w:val="00C65F77"/>
    <w:rsid w:val="00C66BA7"/>
    <w:rsid w:val="00C66D4D"/>
    <w:rsid w:val="00C716A5"/>
    <w:rsid w:val="00C71E08"/>
    <w:rsid w:val="00C74A9C"/>
    <w:rsid w:val="00C74E22"/>
    <w:rsid w:val="00C75D05"/>
    <w:rsid w:val="00C76597"/>
    <w:rsid w:val="00C77F6B"/>
    <w:rsid w:val="00C802C8"/>
    <w:rsid w:val="00C8100D"/>
    <w:rsid w:val="00C8119B"/>
    <w:rsid w:val="00C8259A"/>
    <w:rsid w:val="00C83146"/>
    <w:rsid w:val="00C85A3D"/>
    <w:rsid w:val="00C862D7"/>
    <w:rsid w:val="00C86CC4"/>
    <w:rsid w:val="00C86E29"/>
    <w:rsid w:val="00C87158"/>
    <w:rsid w:val="00C90A9D"/>
    <w:rsid w:val="00C91754"/>
    <w:rsid w:val="00C92EF3"/>
    <w:rsid w:val="00C94801"/>
    <w:rsid w:val="00C95E6A"/>
    <w:rsid w:val="00C97DE7"/>
    <w:rsid w:val="00CA0255"/>
    <w:rsid w:val="00CA0741"/>
    <w:rsid w:val="00CA44C8"/>
    <w:rsid w:val="00CA576A"/>
    <w:rsid w:val="00CA5DB2"/>
    <w:rsid w:val="00CB1698"/>
    <w:rsid w:val="00CB43F2"/>
    <w:rsid w:val="00CB4FF6"/>
    <w:rsid w:val="00CB7C5B"/>
    <w:rsid w:val="00CC0261"/>
    <w:rsid w:val="00CC3637"/>
    <w:rsid w:val="00CC4290"/>
    <w:rsid w:val="00CC4951"/>
    <w:rsid w:val="00CC4A2C"/>
    <w:rsid w:val="00CC552F"/>
    <w:rsid w:val="00CD00AB"/>
    <w:rsid w:val="00CD295A"/>
    <w:rsid w:val="00CD3845"/>
    <w:rsid w:val="00CD46EA"/>
    <w:rsid w:val="00CE16AD"/>
    <w:rsid w:val="00CE1E09"/>
    <w:rsid w:val="00CE2C29"/>
    <w:rsid w:val="00CE33A3"/>
    <w:rsid w:val="00CE3EEB"/>
    <w:rsid w:val="00CE4756"/>
    <w:rsid w:val="00CE7E6E"/>
    <w:rsid w:val="00CF36DE"/>
    <w:rsid w:val="00CF62C6"/>
    <w:rsid w:val="00D00B3F"/>
    <w:rsid w:val="00D01598"/>
    <w:rsid w:val="00D02ED6"/>
    <w:rsid w:val="00D02F02"/>
    <w:rsid w:val="00D03917"/>
    <w:rsid w:val="00D04BE8"/>
    <w:rsid w:val="00D05CEB"/>
    <w:rsid w:val="00D0626F"/>
    <w:rsid w:val="00D124F6"/>
    <w:rsid w:val="00D13DC4"/>
    <w:rsid w:val="00D14507"/>
    <w:rsid w:val="00D1451C"/>
    <w:rsid w:val="00D151E5"/>
    <w:rsid w:val="00D1608A"/>
    <w:rsid w:val="00D17BCA"/>
    <w:rsid w:val="00D20187"/>
    <w:rsid w:val="00D24953"/>
    <w:rsid w:val="00D249CA"/>
    <w:rsid w:val="00D24DDF"/>
    <w:rsid w:val="00D26EAB"/>
    <w:rsid w:val="00D30998"/>
    <w:rsid w:val="00D31546"/>
    <w:rsid w:val="00D32B27"/>
    <w:rsid w:val="00D33AAB"/>
    <w:rsid w:val="00D37C25"/>
    <w:rsid w:val="00D41331"/>
    <w:rsid w:val="00D41CAF"/>
    <w:rsid w:val="00D42EF2"/>
    <w:rsid w:val="00D4359E"/>
    <w:rsid w:val="00D44B94"/>
    <w:rsid w:val="00D44C7C"/>
    <w:rsid w:val="00D45504"/>
    <w:rsid w:val="00D46048"/>
    <w:rsid w:val="00D46C6E"/>
    <w:rsid w:val="00D471A6"/>
    <w:rsid w:val="00D476A2"/>
    <w:rsid w:val="00D501C6"/>
    <w:rsid w:val="00D50789"/>
    <w:rsid w:val="00D5162F"/>
    <w:rsid w:val="00D51864"/>
    <w:rsid w:val="00D521FB"/>
    <w:rsid w:val="00D53126"/>
    <w:rsid w:val="00D557C1"/>
    <w:rsid w:val="00D55DFE"/>
    <w:rsid w:val="00D55F53"/>
    <w:rsid w:val="00D569F3"/>
    <w:rsid w:val="00D575AE"/>
    <w:rsid w:val="00D57668"/>
    <w:rsid w:val="00D61089"/>
    <w:rsid w:val="00D614EF"/>
    <w:rsid w:val="00D6439C"/>
    <w:rsid w:val="00D64906"/>
    <w:rsid w:val="00D67348"/>
    <w:rsid w:val="00D70480"/>
    <w:rsid w:val="00D71746"/>
    <w:rsid w:val="00D7284B"/>
    <w:rsid w:val="00D73C04"/>
    <w:rsid w:val="00D74318"/>
    <w:rsid w:val="00D7559A"/>
    <w:rsid w:val="00D75922"/>
    <w:rsid w:val="00D77754"/>
    <w:rsid w:val="00D77B8B"/>
    <w:rsid w:val="00D81DA0"/>
    <w:rsid w:val="00D82266"/>
    <w:rsid w:val="00D82607"/>
    <w:rsid w:val="00D85007"/>
    <w:rsid w:val="00D853D1"/>
    <w:rsid w:val="00D86843"/>
    <w:rsid w:val="00D871AA"/>
    <w:rsid w:val="00D90F0D"/>
    <w:rsid w:val="00D917F4"/>
    <w:rsid w:val="00D917FF"/>
    <w:rsid w:val="00D92BD9"/>
    <w:rsid w:val="00D93CA2"/>
    <w:rsid w:val="00D94ADB"/>
    <w:rsid w:val="00D954E5"/>
    <w:rsid w:val="00D95871"/>
    <w:rsid w:val="00D95FC3"/>
    <w:rsid w:val="00D972A0"/>
    <w:rsid w:val="00D976A8"/>
    <w:rsid w:val="00DA20D7"/>
    <w:rsid w:val="00DA29CC"/>
    <w:rsid w:val="00DA3662"/>
    <w:rsid w:val="00DA555B"/>
    <w:rsid w:val="00DB0E99"/>
    <w:rsid w:val="00DB1125"/>
    <w:rsid w:val="00DB1E28"/>
    <w:rsid w:val="00DB2EE3"/>
    <w:rsid w:val="00DB3309"/>
    <w:rsid w:val="00DB4551"/>
    <w:rsid w:val="00DB4DDC"/>
    <w:rsid w:val="00DB55FE"/>
    <w:rsid w:val="00DB599B"/>
    <w:rsid w:val="00DB5D39"/>
    <w:rsid w:val="00DB621C"/>
    <w:rsid w:val="00DC094D"/>
    <w:rsid w:val="00DC0C0B"/>
    <w:rsid w:val="00DC0E1D"/>
    <w:rsid w:val="00DC180F"/>
    <w:rsid w:val="00DC1F87"/>
    <w:rsid w:val="00DC2626"/>
    <w:rsid w:val="00DC2EB6"/>
    <w:rsid w:val="00DC4014"/>
    <w:rsid w:val="00DC4BA2"/>
    <w:rsid w:val="00DC5DBB"/>
    <w:rsid w:val="00DC5F1D"/>
    <w:rsid w:val="00DC618C"/>
    <w:rsid w:val="00DC6F46"/>
    <w:rsid w:val="00DC7D47"/>
    <w:rsid w:val="00DD0630"/>
    <w:rsid w:val="00DD1DFD"/>
    <w:rsid w:val="00DD27E4"/>
    <w:rsid w:val="00DD331B"/>
    <w:rsid w:val="00DD571F"/>
    <w:rsid w:val="00DD7FBB"/>
    <w:rsid w:val="00DE1C2E"/>
    <w:rsid w:val="00DE3503"/>
    <w:rsid w:val="00DE402C"/>
    <w:rsid w:val="00DE4BED"/>
    <w:rsid w:val="00DE53FB"/>
    <w:rsid w:val="00DE5480"/>
    <w:rsid w:val="00DE68B1"/>
    <w:rsid w:val="00DF0FA2"/>
    <w:rsid w:val="00DF2226"/>
    <w:rsid w:val="00DF2325"/>
    <w:rsid w:val="00DF39E4"/>
    <w:rsid w:val="00DF3C12"/>
    <w:rsid w:val="00E00AE3"/>
    <w:rsid w:val="00E02DB0"/>
    <w:rsid w:val="00E05677"/>
    <w:rsid w:val="00E07672"/>
    <w:rsid w:val="00E07B0E"/>
    <w:rsid w:val="00E12AEF"/>
    <w:rsid w:val="00E130B3"/>
    <w:rsid w:val="00E14127"/>
    <w:rsid w:val="00E1497A"/>
    <w:rsid w:val="00E154B8"/>
    <w:rsid w:val="00E158D8"/>
    <w:rsid w:val="00E1732D"/>
    <w:rsid w:val="00E17427"/>
    <w:rsid w:val="00E208AE"/>
    <w:rsid w:val="00E20A44"/>
    <w:rsid w:val="00E21C89"/>
    <w:rsid w:val="00E21DD7"/>
    <w:rsid w:val="00E2202D"/>
    <w:rsid w:val="00E221FD"/>
    <w:rsid w:val="00E22ED7"/>
    <w:rsid w:val="00E23091"/>
    <w:rsid w:val="00E233DB"/>
    <w:rsid w:val="00E23D27"/>
    <w:rsid w:val="00E24688"/>
    <w:rsid w:val="00E261D1"/>
    <w:rsid w:val="00E26F20"/>
    <w:rsid w:val="00E30F26"/>
    <w:rsid w:val="00E3281B"/>
    <w:rsid w:val="00E343F0"/>
    <w:rsid w:val="00E34B0E"/>
    <w:rsid w:val="00E41EEE"/>
    <w:rsid w:val="00E42A5B"/>
    <w:rsid w:val="00E42C10"/>
    <w:rsid w:val="00E44D31"/>
    <w:rsid w:val="00E46568"/>
    <w:rsid w:val="00E4666B"/>
    <w:rsid w:val="00E47095"/>
    <w:rsid w:val="00E50199"/>
    <w:rsid w:val="00E5170A"/>
    <w:rsid w:val="00E5451E"/>
    <w:rsid w:val="00E5510F"/>
    <w:rsid w:val="00E554CE"/>
    <w:rsid w:val="00E55652"/>
    <w:rsid w:val="00E57222"/>
    <w:rsid w:val="00E57917"/>
    <w:rsid w:val="00E600C6"/>
    <w:rsid w:val="00E60A82"/>
    <w:rsid w:val="00E6350E"/>
    <w:rsid w:val="00E63AA2"/>
    <w:rsid w:val="00E64D48"/>
    <w:rsid w:val="00E6501E"/>
    <w:rsid w:val="00E65DE3"/>
    <w:rsid w:val="00E65F9C"/>
    <w:rsid w:val="00E6640D"/>
    <w:rsid w:val="00E66E11"/>
    <w:rsid w:val="00E67459"/>
    <w:rsid w:val="00E677C5"/>
    <w:rsid w:val="00E704C2"/>
    <w:rsid w:val="00E70CE9"/>
    <w:rsid w:val="00E71A23"/>
    <w:rsid w:val="00E7335F"/>
    <w:rsid w:val="00E73CB7"/>
    <w:rsid w:val="00E74B5D"/>
    <w:rsid w:val="00E74E20"/>
    <w:rsid w:val="00E753FF"/>
    <w:rsid w:val="00E760A4"/>
    <w:rsid w:val="00E76A8D"/>
    <w:rsid w:val="00E80650"/>
    <w:rsid w:val="00E80DBE"/>
    <w:rsid w:val="00E81511"/>
    <w:rsid w:val="00E820DC"/>
    <w:rsid w:val="00E82877"/>
    <w:rsid w:val="00E82F4B"/>
    <w:rsid w:val="00E84660"/>
    <w:rsid w:val="00E856F4"/>
    <w:rsid w:val="00E860E5"/>
    <w:rsid w:val="00E8616A"/>
    <w:rsid w:val="00E917E0"/>
    <w:rsid w:val="00E91B1B"/>
    <w:rsid w:val="00E91E2E"/>
    <w:rsid w:val="00E921F4"/>
    <w:rsid w:val="00E928E8"/>
    <w:rsid w:val="00EA007C"/>
    <w:rsid w:val="00EA0EFF"/>
    <w:rsid w:val="00EA2454"/>
    <w:rsid w:val="00EA3655"/>
    <w:rsid w:val="00EA4451"/>
    <w:rsid w:val="00EA64B2"/>
    <w:rsid w:val="00EA75B8"/>
    <w:rsid w:val="00EB21EE"/>
    <w:rsid w:val="00EB2ABC"/>
    <w:rsid w:val="00EB2B3D"/>
    <w:rsid w:val="00EB3015"/>
    <w:rsid w:val="00EB3FFA"/>
    <w:rsid w:val="00EB68F0"/>
    <w:rsid w:val="00EC0BF2"/>
    <w:rsid w:val="00EC1092"/>
    <w:rsid w:val="00EC1ADE"/>
    <w:rsid w:val="00EC2017"/>
    <w:rsid w:val="00EC42D0"/>
    <w:rsid w:val="00EC4B27"/>
    <w:rsid w:val="00EC56C4"/>
    <w:rsid w:val="00EC5A2E"/>
    <w:rsid w:val="00ED1351"/>
    <w:rsid w:val="00ED2970"/>
    <w:rsid w:val="00ED29C8"/>
    <w:rsid w:val="00ED2C0D"/>
    <w:rsid w:val="00ED3B17"/>
    <w:rsid w:val="00ED3F90"/>
    <w:rsid w:val="00ED532B"/>
    <w:rsid w:val="00ED641B"/>
    <w:rsid w:val="00ED7263"/>
    <w:rsid w:val="00EE028D"/>
    <w:rsid w:val="00EE0B93"/>
    <w:rsid w:val="00EE3388"/>
    <w:rsid w:val="00EE363F"/>
    <w:rsid w:val="00EE4384"/>
    <w:rsid w:val="00EE45CC"/>
    <w:rsid w:val="00EE517F"/>
    <w:rsid w:val="00EE6A38"/>
    <w:rsid w:val="00EE7EFA"/>
    <w:rsid w:val="00EF0268"/>
    <w:rsid w:val="00EF081D"/>
    <w:rsid w:val="00EF24A4"/>
    <w:rsid w:val="00EF2551"/>
    <w:rsid w:val="00EF2649"/>
    <w:rsid w:val="00EF26CE"/>
    <w:rsid w:val="00EF32EA"/>
    <w:rsid w:val="00EF3CC8"/>
    <w:rsid w:val="00EF6BAB"/>
    <w:rsid w:val="00F02280"/>
    <w:rsid w:val="00F03045"/>
    <w:rsid w:val="00F03ED5"/>
    <w:rsid w:val="00F0419A"/>
    <w:rsid w:val="00F0424B"/>
    <w:rsid w:val="00F05FC4"/>
    <w:rsid w:val="00F07CB5"/>
    <w:rsid w:val="00F10005"/>
    <w:rsid w:val="00F109F5"/>
    <w:rsid w:val="00F12C3A"/>
    <w:rsid w:val="00F12D22"/>
    <w:rsid w:val="00F136B6"/>
    <w:rsid w:val="00F14F83"/>
    <w:rsid w:val="00F160AB"/>
    <w:rsid w:val="00F2063A"/>
    <w:rsid w:val="00F21097"/>
    <w:rsid w:val="00F21916"/>
    <w:rsid w:val="00F21B1F"/>
    <w:rsid w:val="00F21D28"/>
    <w:rsid w:val="00F21D90"/>
    <w:rsid w:val="00F23320"/>
    <w:rsid w:val="00F25B47"/>
    <w:rsid w:val="00F26F24"/>
    <w:rsid w:val="00F273C8"/>
    <w:rsid w:val="00F3005B"/>
    <w:rsid w:val="00F303C6"/>
    <w:rsid w:val="00F334CE"/>
    <w:rsid w:val="00F34020"/>
    <w:rsid w:val="00F35D98"/>
    <w:rsid w:val="00F36335"/>
    <w:rsid w:val="00F36C49"/>
    <w:rsid w:val="00F371D0"/>
    <w:rsid w:val="00F37997"/>
    <w:rsid w:val="00F4550E"/>
    <w:rsid w:val="00F475D8"/>
    <w:rsid w:val="00F50FBE"/>
    <w:rsid w:val="00F512CC"/>
    <w:rsid w:val="00F52603"/>
    <w:rsid w:val="00F536DA"/>
    <w:rsid w:val="00F5675F"/>
    <w:rsid w:val="00F60C95"/>
    <w:rsid w:val="00F639C7"/>
    <w:rsid w:val="00F64329"/>
    <w:rsid w:val="00F64FB1"/>
    <w:rsid w:val="00F65115"/>
    <w:rsid w:val="00F6753A"/>
    <w:rsid w:val="00F67EC0"/>
    <w:rsid w:val="00F727DC"/>
    <w:rsid w:val="00F7281A"/>
    <w:rsid w:val="00F72C07"/>
    <w:rsid w:val="00F74822"/>
    <w:rsid w:val="00F74F60"/>
    <w:rsid w:val="00F7501A"/>
    <w:rsid w:val="00F7644C"/>
    <w:rsid w:val="00F77283"/>
    <w:rsid w:val="00F77647"/>
    <w:rsid w:val="00F80948"/>
    <w:rsid w:val="00F80B72"/>
    <w:rsid w:val="00F81679"/>
    <w:rsid w:val="00F81BB6"/>
    <w:rsid w:val="00F8242A"/>
    <w:rsid w:val="00F84F35"/>
    <w:rsid w:val="00F85972"/>
    <w:rsid w:val="00F869EE"/>
    <w:rsid w:val="00F86C4B"/>
    <w:rsid w:val="00F86EDF"/>
    <w:rsid w:val="00F87B4F"/>
    <w:rsid w:val="00F87CEB"/>
    <w:rsid w:val="00F920AD"/>
    <w:rsid w:val="00F941E8"/>
    <w:rsid w:val="00F94BB0"/>
    <w:rsid w:val="00F95C1C"/>
    <w:rsid w:val="00FA1943"/>
    <w:rsid w:val="00FA257C"/>
    <w:rsid w:val="00FA2A45"/>
    <w:rsid w:val="00FA46B6"/>
    <w:rsid w:val="00FA6E10"/>
    <w:rsid w:val="00FA7F29"/>
    <w:rsid w:val="00FB06D9"/>
    <w:rsid w:val="00FB0E68"/>
    <w:rsid w:val="00FB6CBB"/>
    <w:rsid w:val="00FB6F94"/>
    <w:rsid w:val="00FB73EE"/>
    <w:rsid w:val="00FB7E81"/>
    <w:rsid w:val="00FC0761"/>
    <w:rsid w:val="00FC0BE9"/>
    <w:rsid w:val="00FC2EA5"/>
    <w:rsid w:val="00FC3DE7"/>
    <w:rsid w:val="00FC40B2"/>
    <w:rsid w:val="00FC4811"/>
    <w:rsid w:val="00FC5C41"/>
    <w:rsid w:val="00FC6572"/>
    <w:rsid w:val="00FC696E"/>
    <w:rsid w:val="00FD040C"/>
    <w:rsid w:val="00FD1A0D"/>
    <w:rsid w:val="00FD7C24"/>
    <w:rsid w:val="00FE1C3C"/>
    <w:rsid w:val="00FE22F3"/>
    <w:rsid w:val="00FE3724"/>
    <w:rsid w:val="00FE53AF"/>
    <w:rsid w:val="00FE7798"/>
    <w:rsid w:val="00FF0DA0"/>
    <w:rsid w:val="00FF0E52"/>
    <w:rsid w:val="00FF1EE1"/>
    <w:rsid w:val="00FF236D"/>
    <w:rsid w:val="00FF2B05"/>
    <w:rsid w:val="00FF3B06"/>
    <w:rsid w:val="00FF46B3"/>
    <w:rsid w:val="00FF6211"/>
    <w:rsid w:val="00FF6B9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B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B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5B9D-666C-4545-AE23-E502326D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0</TotalTime>
  <Pages>10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Анна Шехорина</cp:lastModifiedBy>
  <cp:revision>2</cp:revision>
  <cp:lastPrinted>2025-05-23T08:39:00Z</cp:lastPrinted>
  <dcterms:created xsi:type="dcterms:W3CDTF">2025-05-26T09:23:00Z</dcterms:created>
  <dcterms:modified xsi:type="dcterms:W3CDTF">2025-05-26T09:23:00Z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