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45546" w14:textId="77777777" w:rsidR="00C445E9" w:rsidRDefault="003067AD" w:rsidP="00C445E9">
      <w:pPr>
        <w:ind w:right="-27"/>
        <w:jc w:val="center"/>
      </w:pPr>
      <w:r>
        <w:rPr>
          <w:noProof/>
          <w:sz w:val="28"/>
          <w:szCs w:val="28"/>
        </w:rPr>
        <w:drawing>
          <wp:inline distT="0" distB="0" distL="0" distR="0" wp14:anchorId="5B88A811" wp14:editId="24A47BBB">
            <wp:extent cx="581025" cy="5905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85A6F" w14:textId="77777777" w:rsidR="00C445E9" w:rsidRDefault="00C445E9" w:rsidP="00C445E9">
      <w:pPr>
        <w:jc w:val="center"/>
      </w:pPr>
    </w:p>
    <w:p w14:paraId="7F5245D6" w14:textId="77777777" w:rsidR="00E46095" w:rsidRPr="009A5CBA" w:rsidRDefault="00E46095" w:rsidP="00B24550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14:paraId="124E2A11" w14:textId="20CCBA83" w:rsidR="00C445E9" w:rsidRDefault="00E46095" w:rsidP="00B24550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r w:rsidR="0072683E" w:rsidRPr="002F350C">
        <w:rPr>
          <w:b/>
          <w:bCs/>
          <w:sz w:val="26"/>
          <w:szCs w:val="26"/>
        </w:rPr>
        <w:t>ПОЛИТИКЕ</w:t>
      </w:r>
      <w:r w:rsidR="0072683E">
        <w:rPr>
          <w:b/>
          <w:bCs/>
          <w:sz w:val="26"/>
          <w:szCs w:val="26"/>
        </w:rPr>
        <w:t>,</w:t>
      </w:r>
      <w:r w:rsidR="0072683E" w:rsidRPr="002F350C">
        <w:rPr>
          <w:b/>
          <w:bCs/>
          <w:sz w:val="26"/>
          <w:szCs w:val="26"/>
        </w:rPr>
        <w:t xml:space="preserve">  </w:t>
      </w:r>
      <w:r w:rsidRPr="002F350C">
        <w:rPr>
          <w:b/>
          <w:bCs/>
          <w:sz w:val="26"/>
          <w:szCs w:val="26"/>
        </w:rPr>
        <w:t xml:space="preserve">                                       </w:t>
      </w:r>
      <w:r>
        <w:rPr>
          <w:b/>
          <w:bCs/>
          <w:sz w:val="26"/>
          <w:szCs w:val="26"/>
        </w:rPr>
        <w:t xml:space="preserve">                               </w:t>
      </w:r>
      <w:r w:rsidRPr="002F350C">
        <w:rPr>
          <w:b/>
          <w:bCs/>
          <w:sz w:val="26"/>
          <w:szCs w:val="26"/>
        </w:rPr>
        <w:t xml:space="preserve"> ИННОВАЦИЯМ</w:t>
      </w:r>
      <w:r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14:paraId="5BB08373" w14:textId="77777777" w:rsidR="005149AE" w:rsidRDefault="00692852" w:rsidP="00B24550">
      <w:pPr>
        <w:ind w:right="1559"/>
        <w:jc w:val="center"/>
        <w:rPr>
          <w:b/>
          <w:spacing w:val="30"/>
          <w:sz w:val="32"/>
          <w:szCs w:val="32"/>
        </w:rPr>
      </w:pPr>
      <w:r>
        <w:rPr>
          <w:b/>
          <w:sz w:val="32"/>
          <w:szCs w:val="32"/>
        </w:rPr>
        <w:t xml:space="preserve">                    Р А С П О Р Я Ж Е Н И Е</w:t>
      </w:r>
    </w:p>
    <w:p w14:paraId="1DAFB23D" w14:textId="77777777" w:rsidR="00C445E9" w:rsidRDefault="00C445E9" w:rsidP="00C445E9">
      <w:pPr>
        <w:spacing w:before="60" w:after="120"/>
        <w:ind w:right="1559"/>
        <w:jc w:val="right"/>
        <w:rPr>
          <w:sz w:val="16"/>
          <w:szCs w:val="16"/>
        </w:rPr>
      </w:pPr>
      <w:r>
        <w:rPr>
          <w:sz w:val="12"/>
          <w:szCs w:val="12"/>
        </w:rPr>
        <w:t>ОКУД</w:t>
      </w:r>
    </w:p>
    <w:p w14:paraId="7855915E" w14:textId="77777777" w:rsidR="00C12949" w:rsidRPr="00702EBE" w:rsidRDefault="00F17BE0" w:rsidP="00C12949">
      <w:pPr>
        <w:spacing w:before="360" w:after="120"/>
        <w:rPr>
          <w:b/>
          <w:sz w:val="22"/>
        </w:rPr>
      </w:pPr>
      <w:r>
        <w:rPr>
          <w:sz w:val="24"/>
          <w:szCs w:val="24"/>
        </w:rPr>
        <w:t>_________</w:t>
      </w:r>
      <w:r w:rsidR="00C12949" w:rsidRPr="00702EBE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C12949">
        <w:rPr>
          <w:sz w:val="24"/>
          <w:szCs w:val="24"/>
        </w:rPr>
        <w:t xml:space="preserve"> </w:t>
      </w:r>
      <w:r w:rsidR="00205E52">
        <w:rPr>
          <w:sz w:val="24"/>
          <w:szCs w:val="24"/>
        </w:rPr>
        <w:t xml:space="preserve"> </w:t>
      </w:r>
      <w:r w:rsidR="00C12949" w:rsidRPr="00702EBE">
        <w:rPr>
          <w:sz w:val="24"/>
          <w:szCs w:val="24"/>
        </w:rPr>
        <w:t>№</w:t>
      </w:r>
      <w:r w:rsidR="00C12949" w:rsidRPr="00702E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="00C12949" w:rsidRPr="00702EBE">
        <w:rPr>
          <w:b/>
          <w:sz w:val="22"/>
        </w:rPr>
        <w:t xml:space="preserve"> </w:t>
      </w:r>
    </w:p>
    <w:p w14:paraId="05B6C0BB" w14:textId="77777777" w:rsidR="00C445E9" w:rsidRDefault="00C445E9" w:rsidP="00C445E9">
      <w:pPr>
        <w:ind w:right="-1283"/>
        <w:jc w:val="right"/>
        <w:rPr>
          <w:b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A7183" w:rsidRPr="00A4501F" w14:paraId="2F12E65E" w14:textId="77777777" w:rsidTr="00D8385E">
        <w:tc>
          <w:tcPr>
            <w:tcW w:w="5328" w:type="dxa"/>
          </w:tcPr>
          <w:p w14:paraId="4F0C89E5" w14:textId="77777777" w:rsidR="006B17F4" w:rsidRPr="009A7183" w:rsidRDefault="006B17F4" w:rsidP="00D0667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18D058A" w14:textId="77777777" w:rsidR="0072683E" w:rsidRDefault="00F024C3" w:rsidP="005F1C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распоряжение </w:t>
      </w:r>
    </w:p>
    <w:p w14:paraId="4C8E4B54" w14:textId="77777777" w:rsidR="0072683E" w:rsidRDefault="00F024C3" w:rsidP="005F1C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промышленной политике, </w:t>
      </w:r>
    </w:p>
    <w:p w14:paraId="563E5CAE" w14:textId="77777777" w:rsidR="0072683E" w:rsidRDefault="00F024C3" w:rsidP="005F1C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инновациям и торговле Санкт-Петербурга </w:t>
      </w:r>
    </w:p>
    <w:p w14:paraId="031C6544" w14:textId="09ECA338" w:rsidR="005F1C9C" w:rsidRPr="00D9027A" w:rsidRDefault="00F024C3" w:rsidP="005F1C9C">
      <w:pPr>
        <w:rPr>
          <w:bCs/>
          <w:i/>
          <w:color w:val="0070C0"/>
          <w:sz w:val="24"/>
          <w:szCs w:val="24"/>
        </w:rPr>
      </w:pPr>
      <w:r>
        <w:rPr>
          <w:b/>
          <w:sz w:val="24"/>
          <w:szCs w:val="24"/>
        </w:rPr>
        <w:t>от 16.11.2021 № 5701-р</w:t>
      </w:r>
      <w:r w:rsidR="005F1C9C" w:rsidRPr="00750EAA">
        <w:rPr>
          <w:b/>
          <w:bCs/>
          <w:sz w:val="24"/>
          <w:szCs w:val="24"/>
        </w:rPr>
        <w:t xml:space="preserve"> </w:t>
      </w:r>
      <w:r w:rsidR="005F1C9C" w:rsidRPr="00750EAA">
        <w:rPr>
          <w:b/>
          <w:bCs/>
          <w:sz w:val="24"/>
          <w:szCs w:val="24"/>
        </w:rPr>
        <w:br/>
      </w:r>
    </w:p>
    <w:p w14:paraId="594D68D6" w14:textId="77777777" w:rsidR="00C82368" w:rsidRDefault="00C82368" w:rsidP="00342929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F341BEE" w14:textId="31766809" w:rsidR="00F024C3" w:rsidRDefault="00F024C3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Комитета по промышленной политике, инновациям и торговле Санкт-Петербурга от 16.11.2021 № 5701-р </w:t>
      </w:r>
      <w:r>
        <w:rPr>
          <w:sz w:val="28"/>
          <w:szCs w:val="28"/>
        </w:rPr>
        <w:br/>
        <w:t xml:space="preserve">«О реализации постановления Правительства Санкт-Петербурга </w:t>
      </w:r>
      <w:r w:rsidR="0072683E">
        <w:rPr>
          <w:sz w:val="28"/>
          <w:szCs w:val="28"/>
        </w:rPr>
        <w:br/>
      </w:r>
      <w:r>
        <w:rPr>
          <w:sz w:val="28"/>
          <w:szCs w:val="28"/>
        </w:rPr>
        <w:t>от 13.03.2020 № 121» (далее – распоряжение) следующие изменения</w:t>
      </w:r>
      <w:r w:rsidRPr="00B5458B">
        <w:rPr>
          <w:sz w:val="28"/>
          <w:szCs w:val="28"/>
        </w:rPr>
        <w:t>:</w:t>
      </w:r>
    </w:p>
    <w:p w14:paraId="1D206642" w14:textId="43BA5910" w:rsidR="00F024C3" w:rsidRDefault="007C3CEB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1.4</w:t>
      </w:r>
      <w:r w:rsidR="00F024C3">
        <w:rPr>
          <w:sz w:val="28"/>
          <w:szCs w:val="28"/>
        </w:rPr>
        <w:t xml:space="preserve"> Порядка согласования и условий проведения мероприятий численностью более 300 человек (кроме спортивных, физкультурных, культурных и зрелищных мероприятий), утвержденного распоряжением (далее – Порядок), изложить в следующей редакции</w:t>
      </w:r>
      <w:r w:rsidR="00F024C3" w:rsidRPr="00C164C2">
        <w:rPr>
          <w:sz w:val="28"/>
          <w:szCs w:val="28"/>
        </w:rPr>
        <w:t>:</w:t>
      </w:r>
    </w:p>
    <w:p w14:paraId="7EFFC1EC" w14:textId="43B5C769" w:rsidR="00F024C3" w:rsidRDefault="00F024C3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«1.4. Максимальное допустимое количество посетителей мероприятий определяется с учетом конструктивных и иных особенностей места его проведения, наличия необходимого оснащения и достаточных сил и средств, обеспечивающих выполнение требований, предусмотренных постановлением Правительства Санкт-Петербурга от 13.03.2020 № 121 «О мерах </w:t>
      </w:r>
      <w:r w:rsidR="0072683E">
        <w:rPr>
          <w:sz w:val="28"/>
          <w:szCs w:val="28"/>
        </w:rPr>
        <w:br/>
      </w:r>
      <w:r>
        <w:rPr>
          <w:sz w:val="28"/>
          <w:szCs w:val="28"/>
        </w:rPr>
        <w:t>по противодействию распространению в Санкт-Петербурге новой коронавирусной инфекции (</w:t>
      </w:r>
      <w:r>
        <w:rPr>
          <w:sz w:val="28"/>
          <w:szCs w:val="28"/>
          <w:lang w:val="en-US"/>
        </w:rPr>
        <w:t>COVID</w:t>
      </w:r>
      <w:r w:rsidRPr="00C164C2">
        <w:rPr>
          <w:sz w:val="28"/>
          <w:szCs w:val="28"/>
        </w:rPr>
        <w:t>-19)</w:t>
      </w:r>
      <w:r>
        <w:rPr>
          <w:sz w:val="28"/>
          <w:szCs w:val="28"/>
        </w:rPr>
        <w:t xml:space="preserve">» (далее – Постановление), </w:t>
      </w:r>
      <w:r w:rsidR="0072683E">
        <w:rPr>
          <w:sz w:val="28"/>
          <w:szCs w:val="28"/>
        </w:rPr>
        <w:br/>
      </w:r>
      <w:r w:rsidR="007C3CEB">
        <w:rPr>
          <w:sz w:val="28"/>
          <w:szCs w:val="28"/>
        </w:rPr>
        <w:t>и безопасность его проведения</w:t>
      </w:r>
      <w:r w:rsidR="00431FC4">
        <w:rPr>
          <w:sz w:val="28"/>
          <w:szCs w:val="28"/>
        </w:rPr>
        <w:t>».</w:t>
      </w:r>
    </w:p>
    <w:p w14:paraId="2FAFD54C" w14:textId="422C7D0C" w:rsidR="00B469F0" w:rsidRDefault="00B469F0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Абзац девятый пункта 2.2 Порядка исключить.</w:t>
      </w:r>
    </w:p>
    <w:p w14:paraId="26689267" w14:textId="0B89F9AC" w:rsidR="00F024C3" w:rsidRDefault="00F024C3" w:rsidP="00F024C3">
      <w:pPr>
        <w:ind w:firstLine="709"/>
        <w:jc w:val="both"/>
        <w:rPr>
          <w:sz w:val="28"/>
          <w:szCs w:val="28"/>
        </w:rPr>
      </w:pPr>
      <w:r w:rsidRPr="00C81201">
        <w:rPr>
          <w:sz w:val="28"/>
          <w:szCs w:val="28"/>
        </w:rPr>
        <w:t>1</w:t>
      </w:r>
      <w:r w:rsidR="00F06E3C">
        <w:rPr>
          <w:sz w:val="28"/>
          <w:szCs w:val="28"/>
        </w:rPr>
        <w:t>.</w:t>
      </w:r>
      <w:r w:rsidR="00B469F0">
        <w:rPr>
          <w:sz w:val="28"/>
          <w:szCs w:val="28"/>
        </w:rPr>
        <w:t>3</w:t>
      </w:r>
      <w:r w:rsidR="00F06E3C">
        <w:rPr>
          <w:sz w:val="28"/>
          <w:szCs w:val="28"/>
        </w:rPr>
        <w:t>. Пункт 2.4</w:t>
      </w:r>
      <w:r>
        <w:rPr>
          <w:sz w:val="28"/>
          <w:szCs w:val="28"/>
        </w:rPr>
        <w:t xml:space="preserve"> Порядка </w:t>
      </w:r>
      <w:r w:rsidR="00F06E3C">
        <w:rPr>
          <w:sz w:val="28"/>
          <w:szCs w:val="28"/>
        </w:rPr>
        <w:t>изложить в следующей редакции</w:t>
      </w:r>
      <w:r w:rsidR="00F06E3C" w:rsidRPr="00F06E3C">
        <w:rPr>
          <w:sz w:val="28"/>
          <w:szCs w:val="28"/>
        </w:rPr>
        <w:t>:</w:t>
      </w:r>
    </w:p>
    <w:p w14:paraId="65918B52" w14:textId="7A362668" w:rsidR="00F06E3C" w:rsidRPr="00F06E3C" w:rsidRDefault="00F06E3C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 ЦРПП в течение рабочего дня со дня приема заявления </w:t>
      </w:r>
      <w:r>
        <w:rPr>
          <w:sz w:val="28"/>
          <w:szCs w:val="28"/>
        </w:rPr>
        <w:br/>
        <w:t xml:space="preserve">о согласовании проведения мероприятия уведомляет Комитет о поступлении </w:t>
      </w:r>
      <w:r w:rsidR="00BB724B">
        <w:rPr>
          <w:sz w:val="28"/>
          <w:szCs w:val="28"/>
        </w:rPr>
        <w:t xml:space="preserve">нового заявления </w:t>
      </w:r>
      <w:r>
        <w:rPr>
          <w:sz w:val="28"/>
          <w:szCs w:val="28"/>
        </w:rPr>
        <w:t>письмом</w:t>
      </w:r>
      <w:r w:rsidR="00B6203A">
        <w:rPr>
          <w:sz w:val="28"/>
          <w:szCs w:val="28"/>
        </w:rPr>
        <w:t xml:space="preserve"> на электронную почту канцелярии</w:t>
      </w:r>
      <w:r w:rsidR="001C7649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>»</w:t>
      </w:r>
      <w:r w:rsidR="00BB724B">
        <w:rPr>
          <w:sz w:val="28"/>
          <w:szCs w:val="28"/>
        </w:rPr>
        <w:t>.</w:t>
      </w:r>
    </w:p>
    <w:p w14:paraId="5E443574" w14:textId="53B8E790" w:rsidR="00BF6FBB" w:rsidRDefault="00B469F0" w:rsidP="00BF6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C3CEB">
        <w:rPr>
          <w:sz w:val="28"/>
          <w:szCs w:val="28"/>
        </w:rPr>
        <w:t>. Абзац первый пункта 2.5</w:t>
      </w:r>
      <w:r w:rsidR="00F024C3">
        <w:rPr>
          <w:sz w:val="28"/>
          <w:szCs w:val="28"/>
        </w:rPr>
        <w:t xml:space="preserve"> Порядка изложить в следующей редакции</w:t>
      </w:r>
      <w:r w:rsidR="00F024C3" w:rsidRPr="00C81201">
        <w:rPr>
          <w:sz w:val="28"/>
          <w:szCs w:val="28"/>
        </w:rPr>
        <w:t>:</w:t>
      </w:r>
    </w:p>
    <w:p w14:paraId="6E8B5A01" w14:textId="7565C13A" w:rsidR="00F024C3" w:rsidRPr="002C1290" w:rsidRDefault="00F024C3" w:rsidP="00BF6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E23264">
        <w:rPr>
          <w:sz w:val="28"/>
          <w:szCs w:val="28"/>
        </w:rPr>
        <w:t>5. Заявление о согласовании проведения мероприятия рассматривается инспектором мероприятия в течение 2 рабочих дней со дня регистрации Комитетом письма от ЦРПП</w:t>
      </w:r>
      <w:r>
        <w:rPr>
          <w:sz w:val="28"/>
          <w:szCs w:val="28"/>
        </w:rPr>
        <w:t>»</w:t>
      </w:r>
      <w:r w:rsidR="007B48A5">
        <w:rPr>
          <w:sz w:val="28"/>
          <w:szCs w:val="28"/>
        </w:rPr>
        <w:t>.</w:t>
      </w:r>
    </w:p>
    <w:p w14:paraId="7308C083" w14:textId="3B024BED" w:rsidR="00F024C3" w:rsidRDefault="00F024C3" w:rsidP="00F024C3">
      <w:pPr>
        <w:ind w:firstLine="709"/>
        <w:jc w:val="both"/>
        <w:rPr>
          <w:sz w:val="28"/>
          <w:szCs w:val="28"/>
        </w:rPr>
      </w:pPr>
      <w:r w:rsidRPr="002C1290">
        <w:rPr>
          <w:sz w:val="28"/>
          <w:szCs w:val="28"/>
        </w:rPr>
        <w:lastRenderedPageBreak/>
        <w:t>1</w:t>
      </w:r>
      <w:r w:rsidR="007C3CEB">
        <w:rPr>
          <w:sz w:val="28"/>
          <w:szCs w:val="28"/>
        </w:rPr>
        <w:t>.5. Абзац первый пункта 2.8</w:t>
      </w:r>
      <w:r>
        <w:rPr>
          <w:sz w:val="28"/>
          <w:szCs w:val="28"/>
        </w:rPr>
        <w:t xml:space="preserve"> Порядка изложить в следующей редакции</w:t>
      </w:r>
      <w:r w:rsidRPr="002C1290">
        <w:rPr>
          <w:sz w:val="28"/>
          <w:szCs w:val="28"/>
        </w:rPr>
        <w:t>:</w:t>
      </w:r>
    </w:p>
    <w:p w14:paraId="31CE4E03" w14:textId="032A6B50" w:rsidR="00F024C3" w:rsidRPr="00404117" w:rsidRDefault="00F024C3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«2.8. Решение о согласовании или об отказе в согласовании проведения мероприятия принимается с учетом оценки возможности выполнения (невыполнения) инициатором мероприятия правил и норм, направленных </w:t>
      </w:r>
      <w:r w:rsidR="007C3CEB">
        <w:rPr>
          <w:sz w:val="28"/>
          <w:szCs w:val="28"/>
        </w:rPr>
        <w:br/>
      </w:r>
      <w:r>
        <w:rPr>
          <w:sz w:val="28"/>
          <w:szCs w:val="28"/>
        </w:rPr>
        <w:t>на недопущение возможного распространение новой коронавирусной инфекции (</w:t>
      </w:r>
      <w:r>
        <w:rPr>
          <w:sz w:val="28"/>
          <w:szCs w:val="28"/>
          <w:lang w:val="en-US"/>
        </w:rPr>
        <w:t>COVID</w:t>
      </w:r>
      <w:r w:rsidRPr="002C1290">
        <w:rPr>
          <w:sz w:val="28"/>
          <w:szCs w:val="28"/>
        </w:rPr>
        <w:t>-19)</w:t>
      </w:r>
      <w:r>
        <w:rPr>
          <w:sz w:val="28"/>
          <w:szCs w:val="28"/>
        </w:rPr>
        <w:t xml:space="preserve">, содержащихся в постановлениях и рекомендациях Федеральной службы по надзору в сфере защиты прав потребителей </w:t>
      </w:r>
      <w:r w:rsidR="007C3CEB">
        <w:rPr>
          <w:sz w:val="28"/>
          <w:szCs w:val="28"/>
        </w:rPr>
        <w:br/>
      </w:r>
      <w:r>
        <w:rPr>
          <w:sz w:val="28"/>
          <w:szCs w:val="28"/>
        </w:rPr>
        <w:t xml:space="preserve">и благополучия человека, нормах Постановления </w:t>
      </w:r>
      <w:r w:rsidR="007C3CEB">
        <w:rPr>
          <w:sz w:val="28"/>
          <w:szCs w:val="28"/>
        </w:rPr>
        <w:t>(далее – санитарные требования)</w:t>
      </w:r>
      <w:r w:rsidR="00404117">
        <w:rPr>
          <w:sz w:val="28"/>
          <w:szCs w:val="28"/>
        </w:rPr>
        <w:t>»</w:t>
      </w:r>
      <w:r w:rsidR="000E38E5">
        <w:rPr>
          <w:sz w:val="28"/>
          <w:szCs w:val="28"/>
        </w:rPr>
        <w:t>.</w:t>
      </w:r>
    </w:p>
    <w:p w14:paraId="031D738E" w14:textId="29E6D7E1" w:rsidR="006B2C7F" w:rsidRPr="00CD7804" w:rsidRDefault="006B2C7F" w:rsidP="006B2C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3D67">
        <w:rPr>
          <w:sz w:val="28"/>
          <w:szCs w:val="28"/>
        </w:rPr>
        <w:t>П</w:t>
      </w:r>
      <w:r>
        <w:rPr>
          <w:sz w:val="28"/>
          <w:szCs w:val="28"/>
        </w:rPr>
        <w:t>риложение № 1 к Порядку согласования и условий проведения мероприятий численностью более 300 человек (кроме спортивных, физкультурных, культурных и зрелищных мероприятий) распоряжения после слов</w:t>
      </w:r>
      <w:r w:rsidRPr="006B2C7F">
        <w:rPr>
          <w:sz w:val="28"/>
          <w:szCs w:val="28"/>
        </w:rPr>
        <w:t xml:space="preserve">: </w:t>
      </w:r>
      <w:r>
        <w:rPr>
          <w:sz w:val="28"/>
          <w:szCs w:val="28"/>
        </w:rPr>
        <w:t>«контактный тел.</w:t>
      </w:r>
      <w:r w:rsidRPr="006B2C7F">
        <w:rPr>
          <w:sz w:val="28"/>
          <w:szCs w:val="28"/>
        </w:rPr>
        <w:t>:</w:t>
      </w:r>
      <w:r>
        <w:rPr>
          <w:sz w:val="28"/>
          <w:szCs w:val="28"/>
        </w:rPr>
        <w:t>», дополнит</w:t>
      </w:r>
      <w:r w:rsidR="00CD7804">
        <w:rPr>
          <w:sz w:val="28"/>
          <w:szCs w:val="28"/>
        </w:rPr>
        <w:t>ь сноской следующего содержания</w:t>
      </w:r>
      <w:r w:rsidR="00CD7804" w:rsidRPr="00CD7804">
        <w:rPr>
          <w:sz w:val="28"/>
          <w:szCs w:val="28"/>
        </w:rPr>
        <w:t xml:space="preserve">: </w:t>
      </w:r>
      <w:r w:rsidR="00CD7804">
        <w:rPr>
          <w:sz w:val="28"/>
          <w:szCs w:val="28"/>
        </w:rPr>
        <w:t xml:space="preserve">«указывается контактный номер телефона лица, уполномоченного инициатором мероприятия подавать заявление о согласовании мероприятия </w:t>
      </w:r>
      <w:r w:rsidR="006829FE">
        <w:rPr>
          <w:sz w:val="28"/>
          <w:szCs w:val="28"/>
        </w:rPr>
        <w:br/>
      </w:r>
      <w:r w:rsidR="00CD7804">
        <w:rPr>
          <w:sz w:val="28"/>
          <w:szCs w:val="28"/>
        </w:rPr>
        <w:t>и взаимодействовать с инспектором мероприятия о проведении мероприятия»</w:t>
      </w:r>
      <w:r w:rsidR="00C16AF1">
        <w:rPr>
          <w:sz w:val="28"/>
          <w:szCs w:val="28"/>
        </w:rPr>
        <w:t>.</w:t>
      </w:r>
    </w:p>
    <w:p w14:paraId="52939CA2" w14:textId="3ED05CCE" w:rsidR="00F024C3" w:rsidRDefault="006B2C7F" w:rsidP="00F0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24C3">
        <w:rPr>
          <w:sz w:val="28"/>
          <w:szCs w:val="28"/>
        </w:rPr>
        <w:t>. Контроль за выполнением распоряжения возложить на первого заместителя председателя Комитета по промышленной политике, инновациям и торговле Санкт-Петербурга.</w:t>
      </w:r>
    </w:p>
    <w:p w14:paraId="7C2E613A" w14:textId="77777777" w:rsidR="005F1C9C" w:rsidRPr="00E66945" w:rsidRDefault="005F1C9C" w:rsidP="00C82368">
      <w:pPr>
        <w:ind w:firstLine="567"/>
        <w:rPr>
          <w:sz w:val="28"/>
          <w:szCs w:val="28"/>
        </w:rPr>
      </w:pPr>
    </w:p>
    <w:p w14:paraId="64194645" w14:textId="1EB23D30" w:rsidR="00912A92" w:rsidRDefault="00912A92" w:rsidP="005F1C9C">
      <w:pPr>
        <w:rPr>
          <w:sz w:val="28"/>
          <w:szCs w:val="28"/>
        </w:rPr>
      </w:pPr>
    </w:p>
    <w:p w14:paraId="36E22E10" w14:textId="77777777" w:rsidR="00912A92" w:rsidRPr="00E66945" w:rsidRDefault="00912A92" w:rsidP="005F1C9C">
      <w:pPr>
        <w:rPr>
          <w:sz w:val="28"/>
          <w:szCs w:val="28"/>
        </w:rPr>
      </w:pPr>
    </w:p>
    <w:p w14:paraId="7A2EC2A2" w14:textId="77777777" w:rsidR="00912A92" w:rsidRDefault="00186823" w:rsidP="00D166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</w:t>
      </w:r>
    </w:p>
    <w:p w14:paraId="679AC72C" w14:textId="77777777" w:rsidR="00912A92" w:rsidRDefault="00186823" w:rsidP="00D166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</w:t>
      </w:r>
      <w:r w:rsidR="007D1002">
        <w:rPr>
          <w:b/>
          <w:sz w:val="28"/>
          <w:szCs w:val="28"/>
        </w:rPr>
        <w:t xml:space="preserve"> п</w:t>
      </w:r>
      <w:r w:rsidR="005F1C9C" w:rsidRPr="00E66945">
        <w:rPr>
          <w:b/>
          <w:sz w:val="28"/>
          <w:szCs w:val="28"/>
        </w:rPr>
        <w:t>редседател</w:t>
      </w:r>
      <w:r w:rsidR="007D1002">
        <w:rPr>
          <w:b/>
          <w:sz w:val="28"/>
          <w:szCs w:val="28"/>
        </w:rPr>
        <w:t>я</w:t>
      </w:r>
      <w:r w:rsidR="005F1C9C" w:rsidRPr="00E66945">
        <w:rPr>
          <w:b/>
          <w:sz w:val="28"/>
          <w:szCs w:val="28"/>
        </w:rPr>
        <w:t xml:space="preserve"> </w:t>
      </w:r>
    </w:p>
    <w:p w14:paraId="3D983C57" w14:textId="77777777" w:rsidR="00912A92" w:rsidRDefault="00912A92" w:rsidP="00D166A0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Комитета </w:t>
      </w:r>
      <w:r w:rsidR="005F1C9C" w:rsidRPr="00E66945">
        <w:rPr>
          <w:b/>
          <w:bCs/>
          <w:sz w:val="28"/>
          <w:szCs w:val="28"/>
        </w:rPr>
        <w:t xml:space="preserve">по промышленной </w:t>
      </w:r>
    </w:p>
    <w:p w14:paraId="489CCC45" w14:textId="4B2CA5C1" w:rsidR="004E1C99" w:rsidRDefault="00912A92" w:rsidP="00D166A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политике, </w:t>
      </w:r>
      <w:r w:rsidR="005F1C9C" w:rsidRPr="00E66945">
        <w:rPr>
          <w:b/>
          <w:bCs/>
          <w:sz w:val="28"/>
          <w:szCs w:val="28"/>
        </w:rPr>
        <w:t xml:space="preserve">инновациям и торговле </w:t>
      </w:r>
      <w:r w:rsidR="005F1C9C" w:rsidRPr="00E66945">
        <w:rPr>
          <w:b/>
          <w:bCs/>
          <w:sz w:val="28"/>
          <w:szCs w:val="28"/>
        </w:rPr>
        <w:br/>
        <w:t>Санкт-Петербурга</w:t>
      </w:r>
      <w:r w:rsidR="005F1C9C" w:rsidRPr="00E66945">
        <w:rPr>
          <w:b/>
          <w:sz w:val="28"/>
          <w:szCs w:val="28"/>
        </w:rPr>
        <w:t xml:space="preserve">             </w:t>
      </w:r>
      <w:r w:rsidR="005F1C9C" w:rsidRPr="00E66945">
        <w:rPr>
          <w:b/>
          <w:sz w:val="28"/>
          <w:szCs w:val="28"/>
        </w:rPr>
        <w:tab/>
      </w:r>
      <w:r w:rsidR="005F1C9C" w:rsidRPr="00E66945">
        <w:rPr>
          <w:b/>
          <w:sz w:val="28"/>
          <w:szCs w:val="28"/>
        </w:rPr>
        <w:tab/>
        <w:t xml:space="preserve">     </w:t>
      </w:r>
      <w:r w:rsidR="005F1C9C" w:rsidRPr="00E66945">
        <w:rPr>
          <w:b/>
          <w:sz w:val="28"/>
          <w:szCs w:val="28"/>
        </w:rPr>
        <w:tab/>
      </w:r>
      <w:r w:rsidR="005F1C9C" w:rsidRPr="00E66945">
        <w:rPr>
          <w:b/>
          <w:sz w:val="28"/>
          <w:szCs w:val="28"/>
        </w:rPr>
        <w:tab/>
      </w:r>
      <w:r w:rsidR="005F1C9C" w:rsidRPr="00E66945">
        <w:rPr>
          <w:b/>
          <w:sz w:val="28"/>
          <w:szCs w:val="28"/>
        </w:rPr>
        <w:tab/>
      </w:r>
      <w:r w:rsidR="005F1C9C" w:rsidRPr="00E66945">
        <w:rPr>
          <w:b/>
          <w:sz w:val="28"/>
          <w:szCs w:val="28"/>
        </w:rPr>
        <w:tab/>
        <w:t xml:space="preserve">  </w:t>
      </w:r>
      <w:r w:rsidR="00DC6495">
        <w:rPr>
          <w:b/>
          <w:sz w:val="28"/>
          <w:szCs w:val="28"/>
        </w:rPr>
        <w:t xml:space="preserve">   </w:t>
      </w:r>
      <w:r w:rsidR="00507142">
        <w:rPr>
          <w:b/>
          <w:sz w:val="28"/>
          <w:szCs w:val="28"/>
        </w:rPr>
        <w:t xml:space="preserve">    </w:t>
      </w:r>
      <w:r w:rsidR="00DC6495">
        <w:rPr>
          <w:b/>
          <w:sz w:val="28"/>
          <w:szCs w:val="28"/>
        </w:rPr>
        <w:t xml:space="preserve"> </w:t>
      </w:r>
      <w:r w:rsidR="007D1002">
        <w:rPr>
          <w:b/>
          <w:sz w:val="28"/>
          <w:szCs w:val="28"/>
        </w:rPr>
        <w:t xml:space="preserve">   А.</w:t>
      </w:r>
      <w:r w:rsidR="00507142">
        <w:rPr>
          <w:b/>
          <w:sz w:val="28"/>
          <w:szCs w:val="28"/>
        </w:rPr>
        <w:t>Н</w:t>
      </w:r>
      <w:r w:rsidR="007D1002">
        <w:rPr>
          <w:b/>
          <w:sz w:val="28"/>
          <w:szCs w:val="28"/>
        </w:rPr>
        <w:t>.</w:t>
      </w:r>
      <w:r w:rsidR="00507142">
        <w:rPr>
          <w:b/>
          <w:sz w:val="28"/>
          <w:szCs w:val="28"/>
        </w:rPr>
        <w:t>Ситов</w:t>
      </w:r>
    </w:p>
    <w:p w14:paraId="4E2348A7" w14:textId="479A4558" w:rsidR="00004EE7" w:rsidRDefault="00004EE7" w:rsidP="00D166A0">
      <w:pPr>
        <w:rPr>
          <w:b/>
          <w:sz w:val="28"/>
          <w:szCs w:val="28"/>
        </w:rPr>
      </w:pPr>
    </w:p>
    <w:p w14:paraId="046314F8" w14:textId="629DBB15" w:rsidR="00BF6FBB" w:rsidRDefault="00BF6FBB" w:rsidP="00D166A0">
      <w:pPr>
        <w:rPr>
          <w:b/>
          <w:sz w:val="28"/>
          <w:szCs w:val="28"/>
        </w:rPr>
      </w:pPr>
    </w:p>
    <w:p w14:paraId="581F0DDD" w14:textId="360E5BE6" w:rsidR="00E23264" w:rsidRDefault="00E23264" w:rsidP="00D166A0">
      <w:pPr>
        <w:rPr>
          <w:b/>
          <w:sz w:val="28"/>
          <w:szCs w:val="28"/>
        </w:rPr>
      </w:pPr>
    </w:p>
    <w:p w14:paraId="5FE852AE" w14:textId="13605E6A" w:rsidR="00E23264" w:rsidRDefault="00E23264" w:rsidP="00D166A0">
      <w:pPr>
        <w:rPr>
          <w:b/>
          <w:sz w:val="28"/>
          <w:szCs w:val="28"/>
        </w:rPr>
      </w:pPr>
    </w:p>
    <w:p w14:paraId="7312C63F" w14:textId="2B0F2BB0" w:rsidR="00E23264" w:rsidRDefault="00E23264" w:rsidP="00D166A0">
      <w:pPr>
        <w:rPr>
          <w:b/>
          <w:sz w:val="28"/>
          <w:szCs w:val="28"/>
        </w:rPr>
      </w:pPr>
    </w:p>
    <w:p w14:paraId="000BD064" w14:textId="331F8B8F" w:rsidR="00E23264" w:rsidRDefault="00E23264" w:rsidP="00D166A0">
      <w:pPr>
        <w:rPr>
          <w:b/>
          <w:sz w:val="28"/>
          <w:szCs w:val="28"/>
        </w:rPr>
      </w:pPr>
    </w:p>
    <w:p w14:paraId="5C39AB10" w14:textId="7054A2A0" w:rsidR="00E23264" w:rsidRDefault="00E23264" w:rsidP="00D166A0">
      <w:pPr>
        <w:rPr>
          <w:b/>
          <w:sz w:val="28"/>
          <w:szCs w:val="28"/>
        </w:rPr>
      </w:pPr>
    </w:p>
    <w:p w14:paraId="79EFD8D2" w14:textId="090748EB" w:rsidR="00E23264" w:rsidRDefault="00E23264" w:rsidP="00D166A0">
      <w:pPr>
        <w:rPr>
          <w:b/>
          <w:sz w:val="28"/>
          <w:szCs w:val="28"/>
        </w:rPr>
      </w:pPr>
    </w:p>
    <w:p w14:paraId="77851624" w14:textId="1E0FE431" w:rsidR="00E23264" w:rsidRDefault="00E23264" w:rsidP="00D166A0">
      <w:pPr>
        <w:rPr>
          <w:b/>
          <w:sz w:val="28"/>
          <w:szCs w:val="28"/>
        </w:rPr>
      </w:pPr>
    </w:p>
    <w:p w14:paraId="62B1E4F8" w14:textId="239DAAA0" w:rsidR="00E23264" w:rsidRDefault="00E23264" w:rsidP="00D166A0">
      <w:pPr>
        <w:rPr>
          <w:b/>
          <w:sz w:val="28"/>
          <w:szCs w:val="28"/>
        </w:rPr>
      </w:pPr>
    </w:p>
    <w:p w14:paraId="72A79211" w14:textId="0B5837F2" w:rsidR="00E23264" w:rsidRDefault="00E23264" w:rsidP="00D166A0">
      <w:pPr>
        <w:rPr>
          <w:b/>
          <w:sz w:val="28"/>
          <w:szCs w:val="28"/>
        </w:rPr>
      </w:pPr>
    </w:p>
    <w:p w14:paraId="52670412" w14:textId="22E97981" w:rsidR="00E23264" w:rsidRDefault="00E23264" w:rsidP="00D166A0">
      <w:pPr>
        <w:rPr>
          <w:b/>
          <w:sz w:val="28"/>
          <w:szCs w:val="28"/>
        </w:rPr>
      </w:pPr>
    </w:p>
    <w:p w14:paraId="71E71876" w14:textId="1B02BE6C" w:rsidR="00E23264" w:rsidRDefault="00E23264" w:rsidP="00D166A0">
      <w:pPr>
        <w:rPr>
          <w:b/>
          <w:sz w:val="28"/>
          <w:szCs w:val="28"/>
        </w:rPr>
      </w:pPr>
    </w:p>
    <w:p w14:paraId="62A52D0D" w14:textId="1980176D" w:rsidR="00BF6FBB" w:rsidRDefault="00BF6FBB" w:rsidP="00D166A0">
      <w:pPr>
        <w:rPr>
          <w:b/>
          <w:sz w:val="28"/>
          <w:szCs w:val="28"/>
        </w:rPr>
      </w:pPr>
    </w:p>
    <w:p w14:paraId="620F6964" w14:textId="77777777" w:rsidR="00CF3236" w:rsidRDefault="00CF3236" w:rsidP="00D166A0">
      <w:pPr>
        <w:rPr>
          <w:b/>
          <w:sz w:val="28"/>
          <w:szCs w:val="28"/>
        </w:rPr>
      </w:pPr>
    </w:p>
    <w:p w14:paraId="124A53F3" w14:textId="74ED83A2" w:rsidR="00BF6FBB" w:rsidRDefault="00BF6FBB" w:rsidP="00D166A0">
      <w:pPr>
        <w:rPr>
          <w:b/>
          <w:sz w:val="28"/>
          <w:szCs w:val="28"/>
        </w:rPr>
      </w:pPr>
      <w:bookmarkStart w:id="0" w:name="_GoBack"/>
      <w:bookmarkEnd w:id="0"/>
    </w:p>
    <w:sectPr w:rsidR="00BF6FBB" w:rsidSect="00BF6FBB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7E239" w14:textId="77777777" w:rsidR="00C0066C" w:rsidRDefault="00C0066C" w:rsidP="005F1C9C">
      <w:r>
        <w:separator/>
      </w:r>
    </w:p>
  </w:endnote>
  <w:endnote w:type="continuationSeparator" w:id="0">
    <w:p w14:paraId="2030F753" w14:textId="77777777" w:rsidR="00C0066C" w:rsidRDefault="00C0066C" w:rsidP="005F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F3E8E" w14:textId="77777777" w:rsidR="00C0066C" w:rsidRDefault="00C0066C" w:rsidP="005F1C9C">
      <w:r>
        <w:separator/>
      </w:r>
    </w:p>
  </w:footnote>
  <w:footnote w:type="continuationSeparator" w:id="0">
    <w:p w14:paraId="6CD6BBB6" w14:textId="77777777" w:rsidR="00C0066C" w:rsidRDefault="00C0066C" w:rsidP="005F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043525"/>
      <w:docPartObj>
        <w:docPartGallery w:val="Page Numbers (Top of Page)"/>
        <w:docPartUnique/>
      </w:docPartObj>
    </w:sdtPr>
    <w:sdtEndPr/>
    <w:sdtContent>
      <w:p w14:paraId="10BD81F5" w14:textId="1694523E" w:rsidR="006F2790" w:rsidRDefault="006F2790" w:rsidP="00BF6F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A90">
          <w:rPr>
            <w:noProof/>
          </w:rPr>
          <w:t>2</w:t>
        </w:r>
        <w:r>
          <w:fldChar w:fldCharType="end"/>
        </w:r>
      </w:p>
    </w:sdtContent>
  </w:sdt>
  <w:p w14:paraId="3F6BDA9C" w14:textId="6A6A72A8" w:rsidR="005F1C9C" w:rsidRPr="00B15153" w:rsidRDefault="005F1C9C" w:rsidP="005F1C9C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BDCD" w14:textId="3A85E371" w:rsidR="005F1C9C" w:rsidRDefault="005F1C9C" w:rsidP="005F1C9C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35CA5"/>
    <w:multiLevelType w:val="hybridMultilevel"/>
    <w:tmpl w:val="FA205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F1379B8"/>
    <w:multiLevelType w:val="multilevel"/>
    <w:tmpl w:val="17AEE0E4"/>
    <w:lvl w:ilvl="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E9"/>
    <w:rsid w:val="0000263D"/>
    <w:rsid w:val="00002C34"/>
    <w:rsid w:val="00003C47"/>
    <w:rsid w:val="00004EE7"/>
    <w:rsid w:val="00015059"/>
    <w:rsid w:val="00015193"/>
    <w:rsid w:val="00015F21"/>
    <w:rsid w:val="00017E99"/>
    <w:rsid w:val="00020DFE"/>
    <w:rsid w:val="00025F45"/>
    <w:rsid w:val="0002663A"/>
    <w:rsid w:val="00031B74"/>
    <w:rsid w:val="00040474"/>
    <w:rsid w:val="0004235A"/>
    <w:rsid w:val="00042CB1"/>
    <w:rsid w:val="000432FB"/>
    <w:rsid w:val="0004390D"/>
    <w:rsid w:val="000440C2"/>
    <w:rsid w:val="00044C64"/>
    <w:rsid w:val="000477F0"/>
    <w:rsid w:val="000547FC"/>
    <w:rsid w:val="00056EBB"/>
    <w:rsid w:val="00060E31"/>
    <w:rsid w:val="00062334"/>
    <w:rsid w:val="00062E0E"/>
    <w:rsid w:val="000640B7"/>
    <w:rsid w:val="000653D5"/>
    <w:rsid w:val="00066ED6"/>
    <w:rsid w:val="00073644"/>
    <w:rsid w:val="00077284"/>
    <w:rsid w:val="000821B6"/>
    <w:rsid w:val="00084018"/>
    <w:rsid w:val="0008544C"/>
    <w:rsid w:val="000940B8"/>
    <w:rsid w:val="000A02E6"/>
    <w:rsid w:val="000A2BE9"/>
    <w:rsid w:val="000B3797"/>
    <w:rsid w:val="000D1954"/>
    <w:rsid w:val="000D2815"/>
    <w:rsid w:val="000D3BD0"/>
    <w:rsid w:val="000D79DD"/>
    <w:rsid w:val="000E1B5E"/>
    <w:rsid w:val="000E38E5"/>
    <w:rsid w:val="000E6023"/>
    <w:rsid w:val="000E66F9"/>
    <w:rsid w:val="000F0934"/>
    <w:rsid w:val="000F68E8"/>
    <w:rsid w:val="000F7F3E"/>
    <w:rsid w:val="001129EB"/>
    <w:rsid w:val="00116511"/>
    <w:rsid w:val="00123BEB"/>
    <w:rsid w:val="001306D2"/>
    <w:rsid w:val="00132262"/>
    <w:rsid w:val="00144CE3"/>
    <w:rsid w:val="0014574A"/>
    <w:rsid w:val="00145D44"/>
    <w:rsid w:val="001468ED"/>
    <w:rsid w:val="00152102"/>
    <w:rsid w:val="001538DF"/>
    <w:rsid w:val="00153C25"/>
    <w:rsid w:val="0015430E"/>
    <w:rsid w:val="001547B4"/>
    <w:rsid w:val="001562AB"/>
    <w:rsid w:val="00156665"/>
    <w:rsid w:val="001567ED"/>
    <w:rsid w:val="00167D19"/>
    <w:rsid w:val="00170041"/>
    <w:rsid w:val="00172D44"/>
    <w:rsid w:val="001802B0"/>
    <w:rsid w:val="00184E4E"/>
    <w:rsid w:val="00186823"/>
    <w:rsid w:val="001930EA"/>
    <w:rsid w:val="001947CE"/>
    <w:rsid w:val="00194B96"/>
    <w:rsid w:val="0019635E"/>
    <w:rsid w:val="00196B6A"/>
    <w:rsid w:val="0019713C"/>
    <w:rsid w:val="001A438F"/>
    <w:rsid w:val="001A5525"/>
    <w:rsid w:val="001A5606"/>
    <w:rsid w:val="001B034B"/>
    <w:rsid w:val="001B4B3D"/>
    <w:rsid w:val="001B4C48"/>
    <w:rsid w:val="001C38A6"/>
    <w:rsid w:val="001C396F"/>
    <w:rsid w:val="001C3F25"/>
    <w:rsid w:val="001C7649"/>
    <w:rsid w:val="001D2228"/>
    <w:rsid w:val="001D37C1"/>
    <w:rsid w:val="001D5410"/>
    <w:rsid w:val="001D7A9A"/>
    <w:rsid w:val="001F3217"/>
    <w:rsid w:val="00205188"/>
    <w:rsid w:val="00205E52"/>
    <w:rsid w:val="00210124"/>
    <w:rsid w:val="00215363"/>
    <w:rsid w:val="00222259"/>
    <w:rsid w:val="00240500"/>
    <w:rsid w:val="00241665"/>
    <w:rsid w:val="002419FE"/>
    <w:rsid w:val="00256375"/>
    <w:rsid w:val="00262711"/>
    <w:rsid w:val="00263CF0"/>
    <w:rsid w:val="00273196"/>
    <w:rsid w:val="002845E1"/>
    <w:rsid w:val="00287166"/>
    <w:rsid w:val="00287744"/>
    <w:rsid w:val="002921D3"/>
    <w:rsid w:val="002945FC"/>
    <w:rsid w:val="00296075"/>
    <w:rsid w:val="002966C2"/>
    <w:rsid w:val="002A403B"/>
    <w:rsid w:val="002A630B"/>
    <w:rsid w:val="002B6C42"/>
    <w:rsid w:val="002B7AEA"/>
    <w:rsid w:val="002D0187"/>
    <w:rsid w:val="002D0F32"/>
    <w:rsid w:val="002D4855"/>
    <w:rsid w:val="002E082A"/>
    <w:rsid w:val="002E529F"/>
    <w:rsid w:val="002E5755"/>
    <w:rsid w:val="002F3336"/>
    <w:rsid w:val="002F5154"/>
    <w:rsid w:val="002F54B1"/>
    <w:rsid w:val="00302F15"/>
    <w:rsid w:val="003044A6"/>
    <w:rsid w:val="003067AD"/>
    <w:rsid w:val="00306C68"/>
    <w:rsid w:val="0031321C"/>
    <w:rsid w:val="00315943"/>
    <w:rsid w:val="00317906"/>
    <w:rsid w:val="00322B42"/>
    <w:rsid w:val="00330713"/>
    <w:rsid w:val="00335544"/>
    <w:rsid w:val="00342929"/>
    <w:rsid w:val="00343EA2"/>
    <w:rsid w:val="00345442"/>
    <w:rsid w:val="003524F6"/>
    <w:rsid w:val="00357264"/>
    <w:rsid w:val="003576D3"/>
    <w:rsid w:val="00357A52"/>
    <w:rsid w:val="00360567"/>
    <w:rsid w:val="00374990"/>
    <w:rsid w:val="00375154"/>
    <w:rsid w:val="00376EAB"/>
    <w:rsid w:val="0038085E"/>
    <w:rsid w:val="00382FFF"/>
    <w:rsid w:val="003859C9"/>
    <w:rsid w:val="003863D0"/>
    <w:rsid w:val="00390D88"/>
    <w:rsid w:val="003922A4"/>
    <w:rsid w:val="00392F32"/>
    <w:rsid w:val="00395349"/>
    <w:rsid w:val="00395F76"/>
    <w:rsid w:val="0039723E"/>
    <w:rsid w:val="003A39E3"/>
    <w:rsid w:val="003A43BA"/>
    <w:rsid w:val="003A5828"/>
    <w:rsid w:val="003A713D"/>
    <w:rsid w:val="003B32C2"/>
    <w:rsid w:val="003B4AB2"/>
    <w:rsid w:val="003B4D32"/>
    <w:rsid w:val="003C0526"/>
    <w:rsid w:val="003C722A"/>
    <w:rsid w:val="003D3FCF"/>
    <w:rsid w:val="003E3031"/>
    <w:rsid w:val="003E3D5B"/>
    <w:rsid w:val="003E6323"/>
    <w:rsid w:val="003F0350"/>
    <w:rsid w:val="003F6948"/>
    <w:rsid w:val="004034F3"/>
    <w:rsid w:val="00403C13"/>
    <w:rsid w:val="00404117"/>
    <w:rsid w:val="00406F96"/>
    <w:rsid w:val="004245A3"/>
    <w:rsid w:val="00427E40"/>
    <w:rsid w:val="00430A06"/>
    <w:rsid w:val="00431FC4"/>
    <w:rsid w:val="004478A5"/>
    <w:rsid w:val="00450056"/>
    <w:rsid w:val="0045305F"/>
    <w:rsid w:val="004565A2"/>
    <w:rsid w:val="00460DED"/>
    <w:rsid w:val="00467CAF"/>
    <w:rsid w:val="004766C6"/>
    <w:rsid w:val="00476DF8"/>
    <w:rsid w:val="0048393E"/>
    <w:rsid w:val="00485FE0"/>
    <w:rsid w:val="0049292F"/>
    <w:rsid w:val="00494CF8"/>
    <w:rsid w:val="00496F6A"/>
    <w:rsid w:val="0049743C"/>
    <w:rsid w:val="004A6D8C"/>
    <w:rsid w:val="004B6120"/>
    <w:rsid w:val="004C150D"/>
    <w:rsid w:val="004C2B06"/>
    <w:rsid w:val="004C34DC"/>
    <w:rsid w:val="004C7FA2"/>
    <w:rsid w:val="004D0586"/>
    <w:rsid w:val="004D5E9A"/>
    <w:rsid w:val="004E1C99"/>
    <w:rsid w:val="004E1E3F"/>
    <w:rsid w:val="004E2226"/>
    <w:rsid w:val="004E7ED9"/>
    <w:rsid w:val="004F0AED"/>
    <w:rsid w:val="004F4ED1"/>
    <w:rsid w:val="005065B5"/>
    <w:rsid w:val="00507142"/>
    <w:rsid w:val="00507DA0"/>
    <w:rsid w:val="0051048F"/>
    <w:rsid w:val="005122F1"/>
    <w:rsid w:val="005149AE"/>
    <w:rsid w:val="005201A4"/>
    <w:rsid w:val="00522AB5"/>
    <w:rsid w:val="0052315B"/>
    <w:rsid w:val="005266B2"/>
    <w:rsid w:val="00527119"/>
    <w:rsid w:val="0053454B"/>
    <w:rsid w:val="005351AA"/>
    <w:rsid w:val="005369A1"/>
    <w:rsid w:val="005531A2"/>
    <w:rsid w:val="00556936"/>
    <w:rsid w:val="005600AF"/>
    <w:rsid w:val="00561088"/>
    <w:rsid w:val="00561219"/>
    <w:rsid w:val="00561BF5"/>
    <w:rsid w:val="00566CC5"/>
    <w:rsid w:val="00573F2F"/>
    <w:rsid w:val="00584E86"/>
    <w:rsid w:val="0059009F"/>
    <w:rsid w:val="005905FA"/>
    <w:rsid w:val="00591854"/>
    <w:rsid w:val="00592134"/>
    <w:rsid w:val="00595789"/>
    <w:rsid w:val="00597369"/>
    <w:rsid w:val="00597811"/>
    <w:rsid w:val="005A21D3"/>
    <w:rsid w:val="005A22E7"/>
    <w:rsid w:val="005A6EFD"/>
    <w:rsid w:val="005B2635"/>
    <w:rsid w:val="005C7A1F"/>
    <w:rsid w:val="005D604A"/>
    <w:rsid w:val="005E0C5B"/>
    <w:rsid w:val="005F039B"/>
    <w:rsid w:val="005F06F0"/>
    <w:rsid w:val="005F11C3"/>
    <w:rsid w:val="005F1C9C"/>
    <w:rsid w:val="005F1D17"/>
    <w:rsid w:val="005F6797"/>
    <w:rsid w:val="005F6CBA"/>
    <w:rsid w:val="00604AE1"/>
    <w:rsid w:val="00604B20"/>
    <w:rsid w:val="00607721"/>
    <w:rsid w:val="006113D9"/>
    <w:rsid w:val="006163A4"/>
    <w:rsid w:val="006249B6"/>
    <w:rsid w:val="006268FE"/>
    <w:rsid w:val="00633989"/>
    <w:rsid w:val="00636C54"/>
    <w:rsid w:val="006416CF"/>
    <w:rsid w:val="00643400"/>
    <w:rsid w:val="00643479"/>
    <w:rsid w:val="006467DF"/>
    <w:rsid w:val="0065648B"/>
    <w:rsid w:val="006569F7"/>
    <w:rsid w:val="00660EB3"/>
    <w:rsid w:val="00662BAF"/>
    <w:rsid w:val="0066542F"/>
    <w:rsid w:val="00670745"/>
    <w:rsid w:val="00676A93"/>
    <w:rsid w:val="0068097C"/>
    <w:rsid w:val="006829FE"/>
    <w:rsid w:val="00685101"/>
    <w:rsid w:val="00686B76"/>
    <w:rsid w:val="00690FA3"/>
    <w:rsid w:val="00692852"/>
    <w:rsid w:val="00695A21"/>
    <w:rsid w:val="00696C08"/>
    <w:rsid w:val="006A1A6E"/>
    <w:rsid w:val="006A36A1"/>
    <w:rsid w:val="006B17F4"/>
    <w:rsid w:val="006B2C7F"/>
    <w:rsid w:val="006B6C7F"/>
    <w:rsid w:val="006C4D66"/>
    <w:rsid w:val="006C5984"/>
    <w:rsid w:val="006C7AE8"/>
    <w:rsid w:val="006D0310"/>
    <w:rsid w:val="006D08DD"/>
    <w:rsid w:val="006D2D16"/>
    <w:rsid w:val="006D3849"/>
    <w:rsid w:val="006D5CF3"/>
    <w:rsid w:val="006E0428"/>
    <w:rsid w:val="006E0BA7"/>
    <w:rsid w:val="006E2803"/>
    <w:rsid w:val="006E333F"/>
    <w:rsid w:val="006E4757"/>
    <w:rsid w:val="006E5DD8"/>
    <w:rsid w:val="006F1AF8"/>
    <w:rsid w:val="006F2790"/>
    <w:rsid w:val="006F381F"/>
    <w:rsid w:val="006F5658"/>
    <w:rsid w:val="006F7C20"/>
    <w:rsid w:val="007053BB"/>
    <w:rsid w:val="00707F60"/>
    <w:rsid w:val="0071169C"/>
    <w:rsid w:val="007125A7"/>
    <w:rsid w:val="00712889"/>
    <w:rsid w:val="00712E40"/>
    <w:rsid w:val="0071469F"/>
    <w:rsid w:val="0072221E"/>
    <w:rsid w:val="00722DD7"/>
    <w:rsid w:val="00723BDD"/>
    <w:rsid w:val="00725650"/>
    <w:rsid w:val="0072683E"/>
    <w:rsid w:val="007336CE"/>
    <w:rsid w:val="0073428C"/>
    <w:rsid w:val="00734EB4"/>
    <w:rsid w:val="00737911"/>
    <w:rsid w:val="00740DAF"/>
    <w:rsid w:val="00742E05"/>
    <w:rsid w:val="00750EAA"/>
    <w:rsid w:val="007542F4"/>
    <w:rsid w:val="0075690C"/>
    <w:rsid w:val="00761729"/>
    <w:rsid w:val="0076482C"/>
    <w:rsid w:val="00765FBD"/>
    <w:rsid w:val="00770C71"/>
    <w:rsid w:val="007748F1"/>
    <w:rsid w:val="007821E7"/>
    <w:rsid w:val="0078376F"/>
    <w:rsid w:val="007862DE"/>
    <w:rsid w:val="007872EF"/>
    <w:rsid w:val="00790C18"/>
    <w:rsid w:val="00792A7B"/>
    <w:rsid w:val="0079359F"/>
    <w:rsid w:val="007946F0"/>
    <w:rsid w:val="00794FE1"/>
    <w:rsid w:val="007A0F06"/>
    <w:rsid w:val="007A27CF"/>
    <w:rsid w:val="007A3214"/>
    <w:rsid w:val="007B4306"/>
    <w:rsid w:val="007B48A5"/>
    <w:rsid w:val="007B6869"/>
    <w:rsid w:val="007C0B56"/>
    <w:rsid w:val="007C1975"/>
    <w:rsid w:val="007C22FF"/>
    <w:rsid w:val="007C3CEB"/>
    <w:rsid w:val="007C6680"/>
    <w:rsid w:val="007D1002"/>
    <w:rsid w:val="007D407F"/>
    <w:rsid w:val="007D5C07"/>
    <w:rsid w:val="007D7D31"/>
    <w:rsid w:val="007E27BF"/>
    <w:rsid w:val="007E5361"/>
    <w:rsid w:val="007F0644"/>
    <w:rsid w:val="007F6120"/>
    <w:rsid w:val="007F6CB6"/>
    <w:rsid w:val="007F7B25"/>
    <w:rsid w:val="008032DA"/>
    <w:rsid w:val="00805A3B"/>
    <w:rsid w:val="00814243"/>
    <w:rsid w:val="0082019D"/>
    <w:rsid w:val="00820700"/>
    <w:rsid w:val="0082281F"/>
    <w:rsid w:val="0082455C"/>
    <w:rsid w:val="00824C07"/>
    <w:rsid w:val="0083264F"/>
    <w:rsid w:val="00834B76"/>
    <w:rsid w:val="00836194"/>
    <w:rsid w:val="00836851"/>
    <w:rsid w:val="0084429A"/>
    <w:rsid w:val="008512FF"/>
    <w:rsid w:val="008533D6"/>
    <w:rsid w:val="008544CF"/>
    <w:rsid w:val="008555CD"/>
    <w:rsid w:val="00860D19"/>
    <w:rsid w:val="00861769"/>
    <w:rsid w:val="00864F67"/>
    <w:rsid w:val="00867353"/>
    <w:rsid w:val="00871000"/>
    <w:rsid w:val="008775A3"/>
    <w:rsid w:val="00884F1A"/>
    <w:rsid w:val="0088711F"/>
    <w:rsid w:val="008874E2"/>
    <w:rsid w:val="00893399"/>
    <w:rsid w:val="008A1B53"/>
    <w:rsid w:val="008A2A68"/>
    <w:rsid w:val="008A4975"/>
    <w:rsid w:val="008A4EA0"/>
    <w:rsid w:val="008B429E"/>
    <w:rsid w:val="008B72CD"/>
    <w:rsid w:val="008C31EC"/>
    <w:rsid w:val="008C454A"/>
    <w:rsid w:val="008C647B"/>
    <w:rsid w:val="008C7C1A"/>
    <w:rsid w:val="008D35D0"/>
    <w:rsid w:val="008D36A0"/>
    <w:rsid w:val="008D39DF"/>
    <w:rsid w:val="008D535C"/>
    <w:rsid w:val="008D7EE9"/>
    <w:rsid w:val="008E0744"/>
    <w:rsid w:val="008E26DF"/>
    <w:rsid w:val="008E2851"/>
    <w:rsid w:val="008E2E97"/>
    <w:rsid w:val="008E3734"/>
    <w:rsid w:val="008F0F8C"/>
    <w:rsid w:val="008F7E76"/>
    <w:rsid w:val="009003D7"/>
    <w:rsid w:val="00904BD2"/>
    <w:rsid w:val="009065BA"/>
    <w:rsid w:val="00910B20"/>
    <w:rsid w:val="00910E3F"/>
    <w:rsid w:val="00912A92"/>
    <w:rsid w:val="00924D45"/>
    <w:rsid w:val="00927E43"/>
    <w:rsid w:val="00930326"/>
    <w:rsid w:val="00933097"/>
    <w:rsid w:val="00934739"/>
    <w:rsid w:val="00940317"/>
    <w:rsid w:val="00940B62"/>
    <w:rsid w:val="0094249A"/>
    <w:rsid w:val="009435AD"/>
    <w:rsid w:val="0094361E"/>
    <w:rsid w:val="00943BCF"/>
    <w:rsid w:val="00944FB0"/>
    <w:rsid w:val="009453CD"/>
    <w:rsid w:val="009454C4"/>
    <w:rsid w:val="00945F2C"/>
    <w:rsid w:val="0095411F"/>
    <w:rsid w:val="00954404"/>
    <w:rsid w:val="00955AEF"/>
    <w:rsid w:val="00955DB0"/>
    <w:rsid w:val="00956ECB"/>
    <w:rsid w:val="00957608"/>
    <w:rsid w:val="00957D07"/>
    <w:rsid w:val="009665C3"/>
    <w:rsid w:val="00975CD0"/>
    <w:rsid w:val="00983663"/>
    <w:rsid w:val="0098771E"/>
    <w:rsid w:val="00995FA1"/>
    <w:rsid w:val="0099647D"/>
    <w:rsid w:val="00996B6F"/>
    <w:rsid w:val="00996E59"/>
    <w:rsid w:val="00997F69"/>
    <w:rsid w:val="009A2D6A"/>
    <w:rsid w:val="009A7183"/>
    <w:rsid w:val="009B251F"/>
    <w:rsid w:val="009B6E31"/>
    <w:rsid w:val="009C53EB"/>
    <w:rsid w:val="009D5D16"/>
    <w:rsid w:val="009E5474"/>
    <w:rsid w:val="009E65C0"/>
    <w:rsid w:val="009F1559"/>
    <w:rsid w:val="009F3DDA"/>
    <w:rsid w:val="009F3F8E"/>
    <w:rsid w:val="009F5493"/>
    <w:rsid w:val="009F6A0A"/>
    <w:rsid w:val="009F749D"/>
    <w:rsid w:val="009F779F"/>
    <w:rsid w:val="00A001C7"/>
    <w:rsid w:val="00A033FA"/>
    <w:rsid w:val="00A03D67"/>
    <w:rsid w:val="00A0402D"/>
    <w:rsid w:val="00A10943"/>
    <w:rsid w:val="00A151AB"/>
    <w:rsid w:val="00A152C3"/>
    <w:rsid w:val="00A2014F"/>
    <w:rsid w:val="00A25CC7"/>
    <w:rsid w:val="00A27A6A"/>
    <w:rsid w:val="00A338C9"/>
    <w:rsid w:val="00A41F7E"/>
    <w:rsid w:val="00A55787"/>
    <w:rsid w:val="00A55ABE"/>
    <w:rsid w:val="00A6076B"/>
    <w:rsid w:val="00A61DCB"/>
    <w:rsid w:val="00A62E52"/>
    <w:rsid w:val="00A6421B"/>
    <w:rsid w:val="00A64F8C"/>
    <w:rsid w:val="00A65842"/>
    <w:rsid w:val="00A67F26"/>
    <w:rsid w:val="00A715EC"/>
    <w:rsid w:val="00A77609"/>
    <w:rsid w:val="00A779AA"/>
    <w:rsid w:val="00A77A64"/>
    <w:rsid w:val="00A81E4D"/>
    <w:rsid w:val="00A8205B"/>
    <w:rsid w:val="00A82738"/>
    <w:rsid w:val="00A82E56"/>
    <w:rsid w:val="00A839D8"/>
    <w:rsid w:val="00A8477E"/>
    <w:rsid w:val="00A91AF5"/>
    <w:rsid w:val="00A95B0B"/>
    <w:rsid w:val="00A96756"/>
    <w:rsid w:val="00A97C5B"/>
    <w:rsid w:val="00AA5653"/>
    <w:rsid w:val="00AB0569"/>
    <w:rsid w:val="00AB7417"/>
    <w:rsid w:val="00AC5453"/>
    <w:rsid w:val="00AC5D3C"/>
    <w:rsid w:val="00AD077F"/>
    <w:rsid w:val="00AD7BAA"/>
    <w:rsid w:val="00AE10BC"/>
    <w:rsid w:val="00AE3C39"/>
    <w:rsid w:val="00AE4D8A"/>
    <w:rsid w:val="00AE4E01"/>
    <w:rsid w:val="00AE5571"/>
    <w:rsid w:val="00AE6CCA"/>
    <w:rsid w:val="00AE721A"/>
    <w:rsid w:val="00AF0757"/>
    <w:rsid w:val="00AF51E2"/>
    <w:rsid w:val="00AF5434"/>
    <w:rsid w:val="00AF5F25"/>
    <w:rsid w:val="00AF787B"/>
    <w:rsid w:val="00B061CC"/>
    <w:rsid w:val="00B06805"/>
    <w:rsid w:val="00B0683A"/>
    <w:rsid w:val="00B136F9"/>
    <w:rsid w:val="00B15153"/>
    <w:rsid w:val="00B17963"/>
    <w:rsid w:val="00B22C1C"/>
    <w:rsid w:val="00B24550"/>
    <w:rsid w:val="00B3234B"/>
    <w:rsid w:val="00B4366D"/>
    <w:rsid w:val="00B438DA"/>
    <w:rsid w:val="00B4668F"/>
    <w:rsid w:val="00B469F0"/>
    <w:rsid w:val="00B5571F"/>
    <w:rsid w:val="00B55B88"/>
    <w:rsid w:val="00B568AD"/>
    <w:rsid w:val="00B56A63"/>
    <w:rsid w:val="00B57806"/>
    <w:rsid w:val="00B5795A"/>
    <w:rsid w:val="00B6203A"/>
    <w:rsid w:val="00B63A90"/>
    <w:rsid w:val="00B63C0C"/>
    <w:rsid w:val="00B64FDA"/>
    <w:rsid w:val="00B66429"/>
    <w:rsid w:val="00B66FC0"/>
    <w:rsid w:val="00B73A99"/>
    <w:rsid w:val="00B74209"/>
    <w:rsid w:val="00B76ED0"/>
    <w:rsid w:val="00B81204"/>
    <w:rsid w:val="00B8232B"/>
    <w:rsid w:val="00B824A9"/>
    <w:rsid w:val="00B909FB"/>
    <w:rsid w:val="00B92EAE"/>
    <w:rsid w:val="00B94140"/>
    <w:rsid w:val="00B9689D"/>
    <w:rsid w:val="00BA1711"/>
    <w:rsid w:val="00BA6405"/>
    <w:rsid w:val="00BA7337"/>
    <w:rsid w:val="00BB04DD"/>
    <w:rsid w:val="00BB300C"/>
    <w:rsid w:val="00BB66A3"/>
    <w:rsid w:val="00BB724B"/>
    <w:rsid w:val="00BC2A22"/>
    <w:rsid w:val="00BC2B41"/>
    <w:rsid w:val="00BD0019"/>
    <w:rsid w:val="00BD16A9"/>
    <w:rsid w:val="00BD4306"/>
    <w:rsid w:val="00BD46A3"/>
    <w:rsid w:val="00BD6108"/>
    <w:rsid w:val="00BE7E7D"/>
    <w:rsid w:val="00BF0C40"/>
    <w:rsid w:val="00BF3D63"/>
    <w:rsid w:val="00BF5FF4"/>
    <w:rsid w:val="00BF6FBB"/>
    <w:rsid w:val="00C0066C"/>
    <w:rsid w:val="00C073D8"/>
    <w:rsid w:val="00C10F06"/>
    <w:rsid w:val="00C12320"/>
    <w:rsid w:val="00C12949"/>
    <w:rsid w:val="00C15355"/>
    <w:rsid w:val="00C16AF1"/>
    <w:rsid w:val="00C170F0"/>
    <w:rsid w:val="00C177F2"/>
    <w:rsid w:val="00C31940"/>
    <w:rsid w:val="00C31D8A"/>
    <w:rsid w:val="00C32061"/>
    <w:rsid w:val="00C37201"/>
    <w:rsid w:val="00C37705"/>
    <w:rsid w:val="00C40D1E"/>
    <w:rsid w:val="00C4117B"/>
    <w:rsid w:val="00C41D3E"/>
    <w:rsid w:val="00C445E9"/>
    <w:rsid w:val="00C47CD8"/>
    <w:rsid w:val="00C52E84"/>
    <w:rsid w:val="00C5346D"/>
    <w:rsid w:val="00C53A21"/>
    <w:rsid w:val="00C57727"/>
    <w:rsid w:val="00C653A4"/>
    <w:rsid w:val="00C66DBD"/>
    <w:rsid w:val="00C66DCB"/>
    <w:rsid w:val="00C670D3"/>
    <w:rsid w:val="00C72CAC"/>
    <w:rsid w:val="00C7770A"/>
    <w:rsid w:val="00C82368"/>
    <w:rsid w:val="00C90D8D"/>
    <w:rsid w:val="00C92FC9"/>
    <w:rsid w:val="00C9539D"/>
    <w:rsid w:val="00CA0EE6"/>
    <w:rsid w:val="00CA37D9"/>
    <w:rsid w:val="00CA7C61"/>
    <w:rsid w:val="00CB0933"/>
    <w:rsid w:val="00CB3B57"/>
    <w:rsid w:val="00CC2192"/>
    <w:rsid w:val="00CC29E5"/>
    <w:rsid w:val="00CD66B8"/>
    <w:rsid w:val="00CD7804"/>
    <w:rsid w:val="00CE3EDF"/>
    <w:rsid w:val="00CF3236"/>
    <w:rsid w:val="00CF3E3E"/>
    <w:rsid w:val="00CF6E82"/>
    <w:rsid w:val="00D00D13"/>
    <w:rsid w:val="00D03093"/>
    <w:rsid w:val="00D048AD"/>
    <w:rsid w:val="00D05EB7"/>
    <w:rsid w:val="00D0667E"/>
    <w:rsid w:val="00D1202B"/>
    <w:rsid w:val="00D166A0"/>
    <w:rsid w:val="00D166D9"/>
    <w:rsid w:val="00D1680B"/>
    <w:rsid w:val="00D204A2"/>
    <w:rsid w:val="00D26026"/>
    <w:rsid w:val="00D32E2F"/>
    <w:rsid w:val="00D34D7E"/>
    <w:rsid w:val="00D45C14"/>
    <w:rsid w:val="00D55BD2"/>
    <w:rsid w:val="00D62988"/>
    <w:rsid w:val="00D6739F"/>
    <w:rsid w:val="00D701A2"/>
    <w:rsid w:val="00D739E1"/>
    <w:rsid w:val="00D77859"/>
    <w:rsid w:val="00D801EB"/>
    <w:rsid w:val="00D8385E"/>
    <w:rsid w:val="00D9027A"/>
    <w:rsid w:val="00D910B8"/>
    <w:rsid w:val="00D956D4"/>
    <w:rsid w:val="00D97F54"/>
    <w:rsid w:val="00DA5676"/>
    <w:rsid w:val="00DB008E"/>
    <w:rsid w:val="00DB1337"/>
    <w:rsid w:val="00DB1587"/>
    <w:rsid w:val="00DB6D59"/>
    <w:rsid w:val="00DC0899"/>
    <w:rsid w:val="00DC46E3"/>
    <w:rsid w:val="00DC6495"/>
    <w:rsid w:val="00DC68C9"/>
    <w:rsid w:val="00DD1044"/>
    <w:rsid w:val="00DD10A5"/>
    <w:rsid w:val="00DD4989"/>
    <w:rsid w:val="00DD4A50"/>
    <w:rsid w:val="00DD545D"/>
    <w:rsid w:val="00DE6840"/>
    <w:rsid w:val="00DF4ADE"/>
    <w:rsid w:val="00DF6257"/>
    <w:rsid w:val="00DF6577"/>
    <w:rsid w:val="00E00563"/>
    <w:rsid w:val="00E01427"/>
    <w:rsid w:val="00E02520"/>
    <w:rsid w:val="00E032BA"/>
    <w:rsid w:val="00E0343F"/>
    <w:rsid w:val="00E0540E"/>
    <w:rsid w:val="00E100B8"/>
    <w:rsid w:val="00E126FF"/>
    <w:rsid w:val="00E12BC3"/>
    <w:rsid w:val="00E13C65"/>
    <w:rsid w:val="00E23264"/>
    <w:rsid w:val="00E25800"/>
    <w:rsid w:val="00E34296"/>
    <w:rsid w:val="00E412BD"/>
    <w:rsid w:val="00E42AB8"/>
    <w:rsid w:val="00E44D92"/>
    <w:rsid w:val="00E46095"/>
    <w:rsid w:val="00E54ED0"/>
    <w:rsid w:val="00E55221"/>
    <w:rsid w:val="00E62341"/>
    <w:rsid w:val="00E62A00"/>
    <w:rsid w:val="00E67CFC"/>
    <w:rsid w:val="00E71E99"/>
    <w:rsid w:val="00E743BB"/>
    <w:rsid w:val="00E77039"/>
    <w:rsid w:val="00E8050F"/>
    <w:rsid w:val="00E8254A"/>
    <w:rsid w:val="00E82711"/>
    <w:rsid w:val="00E83609"/>
    <w:rsid w:val="00E843E6"/>
    <w:rsid w:val="00E87F62"/>
    <w:rsid w:val="00E9132C"/>
    <w:rsid w:val="00E92DA0"/>
    <w:rsid w:val="00EA3AF6"/>
    <w:rsid w:val="00EB1552"/>
    <w:rsid w:val="00EB18FB"/>
    <w:rsid w:val="00EB4366"/>
    <w:rsid w:val="00EC2529"/>
    <w:rsid w:val="00EC3F3A"/>
    <w:rsid w:val="00EC782C"/>
    <w:rsid w:val="00ED0119"/>
    <w:rsid w:val="00ED14B7"/>
    <w:rsid w:val="00EE3B72"/>
    <w:rsid w:val="00EE41AD"/>
    <w:rsid w:val="00EE42DF"/>
    <w:rsid w:val="00EE4BCF"/>
    <w:rsid w:val="00F007C8"/>
    <w:rsid w:val="00F01A7F"/>
    <w:rsid w:val="00F024C3"/>
    <w:rsid w:val="00F04AC8"/>
    <w:rsid w:val="00F05AB6"/>
    <w:rsid w:val="00F06E3C"/>
    <w:rsid w:val="00F1480C"/>
    <w:rsid w:val="00F15F3B"/>
    <w:rsid w:val="00F161EE"/>
    <w:rsid w:val="00F165D4"/>
    <w:rsid w:val="00F16CB1"/>
    <w:rsid w:val="00F17BE0"/>
    <w:rsid w:val="00F23975"/>
    <w:rsid w:val="00F35815"/>
    <w:rsid w:val="00F413A1"/>
    <w:rsid w:val="00F456D1"/>
    <w:rsid w:val="00F47F2C"/>
    <w:rsid w:val="00F50A2E"/>
    <w:rsid w:val="00F50C89"/>
    <w:rsid w:val="00F51C4F"/>
    <w:rsid w:val="00F51D3F"/>
    <w:rsid w:val="00F54D0C"/>
    <w:rsid w:val="00F551C9"/>
    <w:rsid w:val="00F57DB1"/>
    <w:rsid w:val="00F6550D"/>
    <w:rsid w:val="00F7060D"/>
    <w:rsid w:val="00F70E2D"/>
    <w:rsid w:val="00F72AC0"/>
    <w:rsid w:val="00F753A5"/>
    <w:rsid w:val="00F756CC"/>
    <w:rsid w:val="00F7687D"/>
    <w:rsid w:val="00F77D27"/>
    <w:rsid w:val="00F805AE"/>
    <w:rsid w:val="00F80CCE"/>
    <w:rsid w:val="00F819F9"/>
    <w:rsid w:val="00F859F5"/>
    <w:rsid w:val="00FA2241"/>
    <w:rsid w:val="00FA39B7"/>
    <w:rsid w:val="00FB101D"/>
    <w:rsid w:val="00FB6ED5"/>
    <w:rsid w:val="00FB7974"/>
    <w:rsid w:val="00FC5388"/>
    <w:rsid w:val="00FD471A"/>
    <w:rsid w:val="00FD4B7B"/>
    <w:rsid w:val="00FD5CEA"/>
    <w:rsid w:val="00FD6EE5"/>
    <w:rsid w:val="00FE1668"/>
    <w:rsid w:val="00FF148D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0C685"/>
  <w15:docId w15:val="{B5F573E7-650B-4FAF-96C6-718E1BC8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5E9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C445E9"/>
    <w:pPr>
      <w:keepNext/>
      <w:ind w:right="-1283"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C44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C445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445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445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rsid w:val="00E4609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HEADERTEXT">
    <w:name w:val=".HEADERTEXT"/>
    <w:uiPriority w:val="99"/>
    <w:rsid w:val="005F1C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F1C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1C9C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5F1C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1C9C"/>
    <w:rPr>
      <w:rFonts w:ascii="Times New Roman" w:eastAsia="Times New Roman" w:hAnsi="Times New Roman"/>
    </w:rPr>
  </w:style>
  <w:style w:type="character" w:customStyle="1" w:styleId="fullcontent">
    <w:name w:val="fullcontent"/>
    <w:basedOn w:val="a0"/>
    <w:rsid w:val="007821E7"/>
  </w:style>
  <w:style w:type="paragraph" w:styleId="a9">
    <w:name w:val="List Paragraph"/>
    <w:basedOn w:val="a"/>
    <w:uiPriority w:val="34"/>
    <w:qFormat/>
    <w:rsid w:val="00C37201"/>
    <w:pPr>
      <w:ind w:left="720"/>
      <w:contextualSpacing/>
    </w:pPr>
  </w:style>
  <w:style w:type="character" w:customStyle="1" w:styleId="searchresult">
    <w:name w:val="search_result"/>
    <w:basedOn w:val="a0"/>
    <w:rsid w:val="00B5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silakov</dc:creator>
  <cp:lastModifiedBy>Крутиков Александр Андреевич</cp:lastModifiedBy>
  <cp:revision>62</cp:revision>
  <cp:lastPrinted>2025-05-15T08:16:00Z</cp:lastPrinted>
  <dcterms:created xsi:type="dcterms:W3CDTF">2023-12-22T11:10:00Z</dcterms:created>
  <dcterms:modified xsi:type="dcterms:W3CDTF">2025-05-15T08:54:00Z</dcterms:modified>
</cp:coreProperties>
</file>