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78"/>
        <w:gridCol w:w="1720"/>
        <w:gridCol w:w="17"/>
        <w:gridCol w:w="1704"/>
        <w:gridCol w:w="133"/>
        <w:gridCol w:w="838"/>
        <w:gridCol w:w="749"/>
        <w:gridCol w:w="478"/>
        <w:gridCol w:w="1242"/>
        <w:gridCol w:w="356"/>
        <w:gridCol w:w="1364"/>
        <w:gridCol w:w="2489"/>
      </w:tblGrid>
      <w:tr w:rsidR="000E6313" w:rsidTr="009D4D8E">
        <w:trPr>
          <w:trHeight w:val="1440"/>
        </w:trPr>
        <w:tc>
          <w:tcPr>
            <w:tcW w:w="4078" w:type="dxa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7" w:type="dxa"/>
            <w:gridSpan w:val="2"/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7" w:type="dxa"/>
            <w:gridSpan w:val="2"/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7" w:type="dxa"/>
            <w:gridSpan w:val="2"/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51" w:type="dxa"/>
            <w:gridSpan w:val="4"/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>
              <w:rPr>
                <w:color w:val="000000"/>
                <w:sz w:val="24"/>
                <w:szCs w:val="24"/>
              </w:rPr>
              <w:br/>
              <w:t xml:space="preserve">Правительства Санкт-Петербурга </w:t>
            </w:r>
            <w:r>
              <w:rPr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_______________№_______  </w:t>
            </w:r>
          </w:p>
        </w:tc>
      </w:tr>
      <w:tr w:rsidR="000E6313" w:rsidTr="009D4D8E">
        <w:trPr>
          <w:trHeight w:val="780"/>
        </w:trPr>
        <w:tc>
          <w:tcPr>
            <w:tcW w:w="15168" w:type="dxa"/>
            <w:gridSpan w:val="12"/>
            <w:vMerge w:val="restart"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 w:colFirst="0" w:colLast="0"/>
            <w:r>
              <w:rPr>
                <w:b/>
                <w:bCs/>
                <w:sz w:val="26"/>
                <w:szCs w:val="26"/>
              </w:rPr>
              <w:t xml:space="preserve">РЕЗУЛЬТАТЫ РЕАЛИЗАЦИИ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</w:t>
            </w: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sz w:val="26"/>
                <w:szCs w:val="26"/>
              </w:rPr>
            </w:pP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bookmarkEnd w:id="0"/>
      <w:tr w:rsidR="000E6313" w:rsidTr="009D4D8E">
        <w:trPr>
          <w:trHeight w:val="300"/>
        </w:trPr>
        <w:tc>
          <w:tcPr>
            <w:tcW w:w="4078" w:type="dxa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37" w:type="dxa"/>
            <w:gridSpan w:val="2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vAlign w:val="center"/>
            <w:hideMark/>
          </w:tcPr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Сводный перечень объектов здравоохранения, подлежащих к строительству (реконструкции), капитальному ремонту, приобретению и монтажу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 1</w:t>
            </w:r>
          </w:p>
        </w:tc>
      </w:tr>
      <w:tr w:rsidR="000E6313" w:rsidTr="009D4D8E">
        <w:trPr>
          <w:trHeight w:val="495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вводных объектов здравоохранения, ед.</w:t>
            </w:r>
          </w:p>
        </w:tc>
      </w:tr>
      <w:tr w:rsidR="000E6313" w:rsidTr="009D4D8E">
        <w:trPr>
          <w:trHeight w:val="1035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2021-2025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г.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151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быстровозводимых</w:t>
            </w:r>
            <w:r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объектов</w:t>
            </w:r>
            <w:r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435"/>
        </w:trPr>
        <w:tc>
          <w:tcPr>
            <w:tcW w:w="4078" w:type="dxa"/>
            <w:noWrap/>
            <w:vAlign w:val="bottom"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</w:p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</w:p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</w:p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</w:p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noWrap/>
            <w:vAlign w:val="bottom"/>
          </w:tcPr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</w:tc>
        <w:tc>
          <w:tcPr>
            <w:tcW w:w="1721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2489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  <w:p w:rsidR="009D4D8E" w:rsidRDefault="009D4D8E" w:rsidP="000E6313">
            <w:pPr>
              <w:suppressAutoHyphens/>
            </w:pPr>
          </w:p>
          <w:p w:rsidR="009D4D8E" w:rsidRDefault="009D4D8E" w:rsidP="000E6313">
            <w:pPr>
              <w:suppressAutoHyphens/>
            </w:pPr>
          </w:p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300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1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2489" w:type="dxa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  2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Количество финансируемых объектов здравоохранения, ед. 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2021-2025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г.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6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306</w:t>
            </w:r>
          </w:p>
        </w:tc>
      </w:tr>
      <w:tr w:rsidR="000E6313" w:rsidTr="009D4D8E">
        <w:trPr>
          <w:trHeight w:val="6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быстровозводимых</w:t>
            </w:r>
            <w:r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6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Приобретение объектов</w:t>
            </w:r>
            <w:r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300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300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Merge w:val="restart"/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Сводный перечень медицинского оборудования в соответствии с утвержденными порядками, положениями и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 xml:space="preserve">правилами в медицинских организациях, подведомственных исполнительным органам государственной власти </w:t>
            </w:r>
            <w:r w:rsidR="009D4D8E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Санкт-Петербурга и (или) муниципальных медицинских организаций, расположенных на территории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>Санкт-Петербурга, оказывающих первичную медико-санитарную помощь</w:t>
            </w: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300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300"/>
        </w:trPr>
        <w:tc>
          <w:tcPr>
            <w:tcW w:w="4078" w:type="dxa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7" w:type="dxa"/>
            <w:gridSpan w:val="2"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 3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Количество медицинского оборудования, ед. 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2021-2025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г.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Дооснащение медицинским оборудованием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2532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Переоснащение медицинским оборудованием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2751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5283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shd w:val="clear" w:color="auto" w:fill="FFFFFF"/>
            <w:noWrap/>
            <w:vAlign w:val="bottom"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2"/>
            <w:vAlign w:val="bottom"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noWrap/>
            <w:vAlign w:val="bottom"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noWrap/>
            <w:vAlign w:val="bottom"/>
          </w:tcPr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 w:val="restart"/>
            <w:shd w:val="clear" w:color="auto" w:fill="FFFFFF"/>
            <w:vAlign w:val="bottom"/>
            <w:hideMark/>
          </w:tcPr>
          <w:p w:rsidR="009D4D8E" w:rsidRDefault="009D4D8E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9D4D8E" w:rsidRDefault="009D4D8E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9D4D8E" w:rsidRDefault="009D4D8E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Сводный перечень тяжелого медицинского оборудования в соответствии с утвержденными порядками,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>положениями и правилами в медицинских организациях, подведомственных исполнительным органам государственной власти Санкт-Петербурга и (или) муниципальных медицинских организациях, расположенных на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>территории Санкт-Петербурга, оказывающих первичную медико-санитарную помощь</w:t>
            </w: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299"/>
        </w:trPr>
        <w:tc>
          <w:tcPr>
            <w:tcW w:w="15168" w:type="dxa"/>
            <w:gridSpan w:val="12"/>
            <w:vMerge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0E6313" w:rsidTr="009D4D8E">
        <w:trPr>
          <w:trHeight w:val="20"/>
        </w:trPr>
        <w:tc>
          <w:tcPr>
            <w:tcW w:w="4078" w:type="dxa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7" w:type="dxa"/>
            <w:gridSpan w:val="2"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83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83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227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598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3853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 4</w:t>
            </w:r>
          </w:p>
        </w:tc>
      </w:tr>
      <w:tr w:rsidR="000E6313" w:rsidTr="009D4D8E">
        <w:trPr>
          <w:trHeight w:val="494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Количество медицинского оборудования, ед. 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9D4D8E" w:rsidP="009D4D8E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2021-2025 г</w:t>
            </w:r>
            <w:r w:rsidR="000E6313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367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Дооснащение медицинским оборудованием: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Аппарат рентгеновский</w:t>
            </w:r>
            <w:r>
              <w:rPr>
                <w:color w:val="000000"/>
                <w:sz w:val="22"/>
                <w:szCs w:val="22"/>
              </w:rPr>
              <w:br/>
              <w:t>стационарный для рентгенографии</w:t>
            </w:r>
            <w:r>
              <w:rPr>
                <w:color w:val="000000"/>
                <w:sz w:val="22"/>
                <w:szCs w:val="22"/>
              </w:rPr>
              <w:br/>
              <w:t>цифровой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Аппарат рентгеновский</w:t>
            </w:r>
            <w:r>
              <w:rPr>
                <w:color w:val="000000"/>
                <w:sz w:val="22"/>
                <w:szCs w:val="22"/>
              </w:rPr>
              <w:br/>
              <w:t>стационарный для рентгенографии</w:t>
            </w:r>
            <w:r>
              <w:rPr>
                <w:color w:val="000000"/>
                <w:sz w:val="22"/>
                <w:szCs w:val="22"/>
              </w:rPr>
              <w:br/>
              <w:t>цифровой 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Аппарат рентгеновский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цифровой </w:t>
            </w:r>
            <w:r>
              <w:rPr>
                <w:color w:val="000000"/>
                <w:sz w:val="22"/>
                <w:szCs w:val="22"/>
              </w:rPr>
              <w:br/>
              <w:t>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Компьютерный томограф</w:t>
            </w:r>
            <w:r>
              <w:rPr>
                <w:color w:val="000000"/>
                <w:sz w:val="22"/>
                <w:szCs w:val="22"/>
              </w:rPr>
              <w:br/>
              <w:t xml:space="preserve">рентгеновский спиральный </w:t>
            </w:r>
            <w:r>
              <w:rPr>
                <w:color w:val="000000"/>
                <w:sz w:val="22"/>
                <w:szCs w:val="22"/>
              </w:rPr>
              <w:br/>
              <w:t>с многорядным детектором</w:t>
            </w:r>
            <w:r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Магнитно-резонансный томограф</w:t>
            </w:r>
            <w:r>
              <w:rPr>
                <w:color w:val="000000"/>
                <w:sz w:val="22"/>
                <w:szCs w:val="22"/>
              </w:rPr>
              <w:br/>
              <w:t>со сверхпроводящим магнитом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  <w:t>для флюорографии легких цифровой</w:t>
            </w:r>
            <w:r>
              <w:rPr>
                <w:color w:val="000000"/>
                <w:sz w:val="22"/>
                <w:szCs w:val="22"/>
              </w:rPr>
              <w:br/>
              <w:t>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  <w:t xml:space="preserve">для </w:t>
            </w:r>
            <w:proofErr w:type="spellStart"/>
            <w:r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93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Переоснащение медицинским оборудованием: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стационарный для рентгенографии цифровой </w:t>
            </w:r>
            <w:r>
              <w:rPr>
                <w:color w:val="000000"/>
                <w:sz w:val="22"/>
                <w:szCs w:val="22"/>
              </w:rPr>
              <w:br/>
              <w:t>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proofErr w:type="spellStart"/>
            <w:r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цифровой </w:t>
            </w:r>
            <w:r>
              <w:rPr>
                <w:color w:val="000000"/>
                <w:sz w:val="22"/>
                <w:szCs w:val="22"/>
              </w:rPr>
              <w:br/>
              <w:t>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Компьютерный томограф рентгеновский спиральный с многорядным детектором</w:t>
            </w:r>
            <w:r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Магнитно-резонансный томограф</w:t>
            </w:r>
            <w:r>
              <w:rPr>
                <w:color w:val="000000"/>
                <w:sz w:val="22"/>
                <w:szCs w:val="22"/>
              </w:rPr>
              <w:br/>
              <w:t>со сверхпроводящим магнитом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  <w:t xml:space="preserve">для флюорографии легких цифровой </w:t>
            </w:r>
            <w:r>
              <w:rPr>
                <w:color w:val="000000"/>
                <w:sz w:val="22"/>
                <w:szCs w:val="22"/>
              </w:rPr>
              <w:br/>
              <w:t>или аналоговый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  <w:t xml:space="preserve">для </w:t>
            </w:r>
            <w:proofErr w:type="spellStart"/>
            <w:r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E6313" w:rsidTr="009D4D8E">
        <w:trPr>
          <w:trHeight w:val="2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230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1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2489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</w:tr>
      <w:tr w:rsidR="000E6313" w:rsidTr="009D4D8E">
        <w:trPr>
          <w:trHeight w:val="330"/>
        </w:trPr>
        <w:tc>
          <w:tcPr>
            <w:tcW w:w="15168" w:type="dxa"/>
            <w:gridSpan w:val="12"/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Сводный перечень автотранспорта, планируемого к приобретению и замене в Санкт-Петербурге</w:t>
            </w:r>
          </w:p>
        </w:tc>
      </w:tr>
      <w:tr w:rsidR="000E6313" w:rsidTr="009D4D8E">
        <w:trPr>
          <w:trHeight w:val="330"/>
        </w:trPr>
        <w:tc>
          <w:tcPr>
            <w:tcW w:w="4078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1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:rsidR="000E6313" w:rsidRDefault="000E6313" w:rsidP="000E6313">
            <w:pPr>
              <w:suppressAutoHyphens/>
            </w:pPr>
          </w:p>
        </w:tc>
        <w:tc>
          <w:tcPr>
            <w:tcW w:w="2489" w:type="dxa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 5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 вводных объектов здравоохранения</w:t>
            </w:r>
          </w:p>
        </w:tc>
      </w:tr>
      <w:tr w:rsidR="000E6313" w:rsidTr="009D4D8E">
        <w:trPr>
          <w:trHeight w:val="315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2021-2025 гг.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313" w:rsidRDefault="000E6313" w:rsidP="000E631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Дооснащение автомобильным транспортом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Переоснащение автомобильным транспортом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E6313" w:rsidTr="009D4D8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313" w:rsidRDefault="000E6313" w:rsidP="000E6313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E6313" w:rsidRDefault="000E6313" w:rsidP="000E6313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DD5548" w:rsidRDefault="00DD5548" w:rsidP="000E6313">
      <w:pPr>
        <w:suppressAutoHyphens/>
      </w:pPr>
    </w:p>
    <w:sectPr w:rsidR="00DD5548" w:rsidSect="009D4D8E">
      <w:headerReference w:type="default" r:id="rId7"/>
      <w:pgSz w:w="16840" w:h="11907" w:orient="landscape" w:code="9"/>
      <w:pgMar w:top="709" w:right="1134" w:bottom="1418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F24" w:rsidRDefault="002E2F24" w:rsidP="009D4D8E">
      <w:r>
        <w:separator/>
      </w:r>
    </w:p>
  </w:endnote>
  <w:endnote w:type="continuationSeparator" w:id="0">
    <w:p w:rsidR="002E2F24" w:rsidRDefault="002E2F24" w:rsidP="009D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F24" w:rsidRDefault="002E2F24" w:rsidP="009D4D8E">
      <w:r>
        <w:separator/>
      </w:r>
    </w:p>
  </w:footnote>
  <w:footnote w:type="continuationSeparator" w:id="0">
    <w:p w:rsidR="002E2F24" w:rsidRDefault="002E2F24" w:rsidP="009D4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814813"/>
      <w:docPartObj>
        <w:docPartGallery w:val="Page Numbers (Top of Page)"/>
        <w:docPartUnique/>
      </w:docPartObj>
    </w:sdtPr>
    <w:sdtEndPr/>
    <w:sdtContent>
      <w:p w:rsidR="009D4D8E" w:rsidRDefault="009D4D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137" w:rsidRPr="00246137">
          <w:rPr>
            <w:noProof/>
            <w:lang w:val="ru-RU"/>
          </w:rPr>
          <w:t>4</w:t>
        </w:r>
        <w:r>
          <w:fldChar w:fldCharType="end"/>
        </w:r>
      </w:p>
    </w:sdtContent>
  </w:sdt>
  <w:p w:rsidR="009D4D8E" w:rsidRDefault="009D4D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13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31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46137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2F24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067E9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4D8E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313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9D4D8E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313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9D4D8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dcterms:created xsi:type="dcterms:W3CDTF">2025-04-21T14:21:00Z</dcterms:created>
  <dcterms:modified xsi:type="dcterms:W3CDTF">2025-04-21T14:21:00Z</dcterms:modified>
</cp:coreProperties>
</file>