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02A81" w:rsidRDefault="00635A47" w:rsidP="00802A81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802A81" w:rsidRPr="00802A8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соглашения </w:t>
      </w:r>
    </w:p>
    <w:p w:rsidR="00802A81" w:rsidRDefault="00802A81" w:rsidP="00802A81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02A8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между Правительством Санкт-Петербурга </w:t>
      </w:r>
    </w:p>
    <w:p w:rsidR="00802A81" w:rsidRDefault="00802A81" w:rsidP="00802A81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02A8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и Правительством Кемеровской области – Кузбасса </w:t>
      </w:r>
    </w:p>
    <w:p w:rsidR="00802A81" w:rsidRDefault="00802A81" w:rsidP="00802A81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02A8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сотрудничестве в торгово-экономической, </w:t>
      </w:r>
    </w:p>
    <w:p w:rsidR="00DA2A99" w:rsidRPr="00802A81" w:rsidRDefault="00802A81" w:rsidP="00802A81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02A81">
        <w:rPr>
          <w:rFonts w:ascii="Times New Roman" w:eastAsia="Calibri" w:hAnsi="Times New Roman"/>
          <w:bCs/>
          <w:sz w:val="24"/>
          <w:szCs w:val="24"/>
          <w:lang w:eastAsia="en-US"/>
        </w:rPr>
        <w:t>научно-технической,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802A81">
        <w:rPr>
          <w:rFonts w:ascii="Times New Roman" w:eastAsia="Calibri" w:hAnsi="Times New Roman"/>
          <w:bCs/>
          <w:sz w:val="24"/>
          <w:szCs w:val="24"/>
          <w:lang w:eastAsia="en-US"/>
        </w:rPr>
        <w:t>культурной и иных сферах</w:t>
      </w:r>
    </w:p>
    <w:p w:rsidR="006B5463" w:rsidRPr="006B5463" w:rsidRDefault="006B5463" w:rsidP="0067404E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Pr="00244C6A" w:rsidRDefault="0084498D" w:rsidP="00244C6A">
      <w:pPr>
        <w:pStyle w:val="ConsPlusTitle"/>
        <w:ind w:left="-142" w:firstLine="851"/>
        <w:jc w:val="both"/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187205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с</w:t>
      </w:r>
      <w:r w:rsidR="00EC0723" w:rsidRPr="00EC0723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оглашения </w:t>
      </w:r>
      <w:r w:rsidR="00244C6A" w:rsidRPr="00244C6A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между Правительством Санкт-Петербурга </w:t>
      </w:r>
      <w:r w:rsidR="00802A8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br/>
      </w:r>
      <w:bookmarkStart w:id="0" w:name="_GoBack"/>
      <w:bookmarkEnd w:id="0"/>
      <w:r w:rsidR="00244C6A" w:rsidRPr="00244C6A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и Правительством Кемеровской области – Кузбасса</w:t>
      </w:r>
      <w:r w:rsidR="00244C6A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</w:t>
      </w:r>
      <w:r w:rsidR="00244C6A" w:rsidRPr="00244C6A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о сотрудничестве </w:t>
      </w:r>
      <w:r w:rsidR="00244C6A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br/>
      </w:r>
      <w:r w:rsidR="00244C6A" w:rsidRPr="00244C6A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в торгово-экономической, научно-технической,</w:t>
      </w:r>
      <w:r w:rsidR="00244C6A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</w:t>
      </w:r>
      <w:r w:rsidR="00244C6A" w:rsidRPr="00244C6A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культурной и иных сферах</w:t>
      </w:r>
      <w:r w:rsidR="00244C6A" w:rsidRPr="00244C6A">
        <w:rPr>
          <w:rFonts w:ascii="Times New Roman" w:eastAsia="Calibri" w:hAnsi="Times New Roman" w:cs="Times New Roman"/>
          <w:b w:val="0"/>
          <w:bCs/>
          <w:sz w:val="24"/>
          <w:szCs w:val="24"/>
          <w:lang w:eastAsia="en-US"/>
        </w:rPr>
        <w:t xml:space="preserve"> </w:t>
      </w:r>
      <w:r w:rsidR="00244C6A">
        <w:rPr>
          <w:rFonts w:ascii="Times New Roman" w:eastAsia="Calibri" w:hAnsi="Times New Roman" w:cs="Times New Roman"/>
          <w:b w:val="0"/>
          <w:bCs/>
          <w:sz w:val="24"/>
          <w:szCs w:val="24"/>
          <w:lang w:eastAsia="en-US"/>
        </w:rPr>
        <w:br/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(далее – </w:t>
      </w:r>
      <w:r w:rsidR="00187205">
        <w:rPr>
          <w:rFonts w:ascii="Times New Roman" w:hAnsi="Times New Roman" w:cs="Times New Roman"/>
          <w:b w:val="0"/>
          <w:sz w:val="24"/>
          <w:szCs w:val="24"/>
        </w:rPr>
        <w:t>С</w:t>
      </w:r>
      <w:r w:rsidR="004514B7">
        <w:rPr>
          <w:rFonts w:ascii="Times New Roman" w:hAnsi="Times New Roman" w:cs="Times New Roman"/>
          <w:b w:val="0"/>
          <w:sz w:val="24"/>
          <w:szCs w:val="24"/>
        </w:rPr>
        <w:t>оглашение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A625F" w:rsidRDefault="005A3601" w:rsidP="00EC4C2D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7205">
        <w:rPr>
          <w:rFonts w:ascii="Times New Roman" w:hAnsi="Times New Roman" w:cs="Times New Roman"/>
          <w:b w:val="0"/>
          <w:sz w:val="24"/>
          <w:szCs w:val="24"/>
        </w:rPr>
        <w:t>С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оглашения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>
        <w:rPr>
          <w:rFonts w:ascii="Times New Roman" w:hAnsi="Times New Roman" w:cs="Times New Roman"/>
          <w:b w:val="0"/>
          <w:sz w:val="24"/>
          <w:szCs w:val="24"/>
        </w:rPr>
        <w:t>Комитет по внешним связям Санкт-Петербурга.</w:t>
      </w:r>
    </w:p>
    <w:p w:rsidR="00E6444F" w:rsidRPr="003049AC" w:rsidRDefault="00EC4C2D" w:rsidP="00FA625F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84498D">
        <w:rPr>
          <w:rFonts w:ascii="Times New Roman" w:hAnsi="Times New Roman" w:cs="Times New Roman"/>
          <w:b w:val="0"/>
          <w:sz w:val="24"/>
          <w:szCs w:val="24"/>
        </w:rPr>
        <w:t>.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ab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11950"/>
    <w:rsid w:val="00086578"/>
    <w:rsid w:val="000B2B22"/>
    <w:rsid w:val="000C798A"/>
    <w:rsid w:val="000F352C"/>
    <w:rsid w:val="00102885"/>
    <w:rsid w:val="00187205"/>
    <w:rsid w:val="001B033B"/>
    <w:rsid w:val="001B381A"/>
    <w:rsid w:val="002004FB"/>
    <w:rsid w:val="00244C6A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514B7"/>
    <w:rsid w:val="00494B92"/>
    <w:rsid w:val="004E0744"/>
    <w:rsid w:val="004E40F2"/>
    <w:rsid w:val="00583430"/>
    <w:rsid w:val="005A3601"/>
    <w:rsid w:val="005B49F7"/>
    <w:rsid w:val="005C7624"/>
    <w:rsid w:val="005D60CF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02A81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D3251"/>
    <w:rsid w:val="00AF66D6"/>
    <w:rsid w:val="00B1426B"/>
    <w:rsid w:val="00B65479"/>
    <w:rsid w:val="00B66721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B672F"/>
    <w:rsid w:val="00CD472F"/>
    <w:rsid w:val="00CE76C2"/>
    <w:rsid w:val="00D11DF2"/>
    <w:rsid w:val="00D1780D"/>
    <w:rsid w:val="00D71795"/>
    <w:rsid w:val="00D926CE"/>
    <w:rsid w:val="00D93B37"/>
    <w:rsid w:val="00DA2A99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C0723"/>
    <w:rsid w:val="00EC4C2D"/>
    <w:rsid w:val="00EE00D8"/>
    <w:rsid w:val="00F47558"/>
    <w:rsid w:val="00F74889"/>
    <w:rsid w:val="00F95733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6067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5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9080F-6516-4C2F-9899-77C6A450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Николаев Юрий Викторович</cp:lastModifiedBy>
  <cp:revision>11</cp:revision>
  <cp:lastPrinted>2023-05-19T09:16:00Z</cp:lastPrinted>
  <dcterms:created xsi:type="dcterms:W3CDTF">2023-10-03T10:18:00Z</dcterms:created>
  <dcterms:modified xsi:type="dcterms:W3CDTF">2025-04-16T12:34:00Z</dcterms:modified>
</cp:coreProperties>
</file>