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805F8A" w:rsidRPr="00CD69AE" w14:paraId="1E6350CD" w14:textId="77777777" w:rsidTr="00F81CE2">
        <w:trPr>
          <w:trHeight w:val="3600"/>
        </w:trPr>
        <w:tc>
          <w:tcPr>
            <w:tcW w:w="9900" w:type="dxa"/>
          </w:tcPr>
          <w:p w14:paraId="583A902F" w14:textId="77777777" w:rsidR="00805F8A" w:rsidRPr="00CD69AE" w:rsidRDefault="00805F8A" w:rsidP="00F81CE2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D69A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727685F" wp14:editId="6DDBFC9F">
                  <wp:extent cx="586740" cy="593725"/>
                  <wp:effectExtent l="0" t="0" r="381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9BA30B7" w14:textId="77777777" w:rsidR="00805F8A" w:rsidRPr="00CD69AE" w:rsidRDefault="00805F8A" w:rsidP="00F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</w:p>
          <w:p w14:paraId="56EBCDEC" w14:textId="77777777" w:rsidR="00805F8A" w:rsidRPr="00CD69AE" w:rsidRDefault="00805F8A" w:rsidP="00F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A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CD6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47B0B9" w14:textId="77777777" w:rsidR="00805F8A" w:rsidRPr="00CD69AE" w:rsidRDefault="00805F8A" w:rsidP="00F81CE2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D69AE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14:paraId="6C5388D0" w14:textId="77777777" w:rsidR="00805F8A" w:rsidRPr="00CD69AE" w:rsidRDefault="00805F8A" w:rsidP="00F81CE2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D69AE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14:paraId="5BB48B12" w14:textId="77777777" w:rsidR="00805F8A" w:rsidRPr="00CD69AE" w:rsidRDefault="00805F8A" w:rsidP="00F81CE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CD69AE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Р А С П О Р Я Ж Е Н И Е</w:t>
            </w:r>
          </w:p>
          <w:p w14:paraId="384826F4" w14:textId="77777777" w:rsidR="00805F8A" w:rsidRPr="00CD69AE" w:rsidRDefault="00805F8A" w:rsidP="00F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430B2A51" w14:textId="77777777" w:rsidR="00805F8A" w:rsidRPr="00CD69AE" w:rsidRDefault="00805F8A" w:rsidP="00F81CE2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CD69A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CD6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CD69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69A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____________</w:t>
            </w:r>
          </w:p>
        </w:tc>
      </w:tr>
    </w:tbl>
    <w:p w14:paraId="631F871C" w14:textId="14D13DC6" w:rsidR="00805F8A" w:rsidRPr="00CD69AE" w:rsidRDefault="00805F8A" w:rsidP="00805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</w:t>
      </w:r>
      <w:r w:rsidR="00FB4D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CD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распоряжение</w:t>
      </w:r>
    </w:p>
    <w:p w14:paraId="4B8F37AE" w14:textId="77777777" w:rsidR="00805F8A" w:rsidRPr="00CD69AE" w:rsidRDefault="00805F8A" w:rsidP="00805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Комитета по государственному заказу</w:t>
      </w:r>
    </w:p>
    <w:p w14:paraId="5057E760" w14:textId="77777777" w:rsidR="00805F8A" w:rsidRPr="00CD69AE" w:rsidRDefault="00805F8A" w:rsidP="00805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от 20.12.2013 № 113-р</w:t>
      </w:r>
    </w:p>
    <w:p w14:paraId="57542D8F" w14:textId="77777777" w:rsidR="00805F8A" w:rsidRPr="00CD69AE" w:rsidRDefault="00805F8A" w:rsidP="00805F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56371A07" w14:textId="0983DE2E" w:rsidR="00805F8A" w:rsidRPr="00497732" w:rsidRDefault="00497732" w:rsidP="004977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1. </w:t>
      </w:r>
      <w:r w:rsidR="00286743"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Внести в распоряжение Комитета по государственному заказу Санкт-Петербурга от 20.12.2013 № 113-р «Об утверждении методических рекомендаций для заказчиков Санкт-Петербурга» следующие изменения:</w:t>
      </w:r>
    </w:p>
    <w:p w14:paraId="2061BA54" w14:textId="76261F26" w:rsidR="00497732" w:rsidRPr="00497732" w:rsidRDefault="00497732" w:rsidP="00497732">
      <w:pPr>
        <w:pStyle w:val="aa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1.1. </w:t>
      </w:r>
      <w:r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методических рекомендациях по разработке документов, которые содержатся в извещении при осуществлении закупки товаров, работ, услуг путем проведения электронных процедур, являющихся Приложением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r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 к распоряжению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–</w:t>
      </w:r>
      <w:r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Методические рекомендации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r w:rsidRP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1):</w:t>
      </w:r>
    </w:p>
    <w:p w14:paraId="63AF0C49" w14:textId="0ABD019D" w:rsidR="00833ECE" w:rsidRPr="00833ECE" w:rsidRDefault="00286743" w:rsidP="008C11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EC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1.1.</w:t>
      </w:r>
      <w:r w:rsidR="004977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1.</w:t>
      </w:r>
      <w:r w:rsidRPr="00833EC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 </w:t>
      </w:r>
      <w:r w:rsidR="00833ECE" w:rsidRPr="00833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 первый сноски &lt;13&gt; </w:t>
      </w:r>
      <w:r w:rsidR="008C1161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</w:t>
      </w:r>
      <w:r w:rsidR="008C1161" w:rsidRPr="008C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содержанию, составу заявки</w:t>
      </w:r>
      <w:r w:rsidR="008C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161" w:rsidRPr="008C1161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7A4F3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C1161" w:rsidRPr="008C1161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конкурсе</w:t>
      </w:r>
      <w:r w:rsidR="008C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№ 3 к </w:t>
      </w:r>
      <w:r w:rsidR="00833ECE" w:rsidRPr="00833ECE">
        <w:rPr>
          <w:rFonts w:ascii="Times New Roman" w:hAnsi="Times New Roman" w:cs="Times New Roman"/>
          <w:sz w:val="24"/>
          <w:szCs w:val="24"/>
        </w:rPr>
        <w:t>Методически</w:t>
      </w:r>
      <w:r w:rsidR="008C1161">
        <w:rPr>
          <w:rFonts w:ascii="Times New Roman" w:hAnsi="Times New Roman" w:cs="Times New Roman"/>
          <w:sz w:val="24"/>
          <w:szCs w:val="24"/>
        </w:rPr>
        <w:t>м</w:t>
      </w:r>
      <w:r w:rsidR="00833ECE" w:rsidRPr="00833ECE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8C1161">
        <w:rPr>
          <w:rFonts w:ascii="Times New Roman" w:hAnsi="Times New Roman" w:cs="Times New Roman"/>
          <w:sz w:val="24"/>
          <w:szCs w:val="24"/>
        </w:rPr>
        <w:t>ям</w:t>
      </w:r>
      <w:r w:rsidR="00833ECE" w:rsidRPr="00833ECE">
        <w:rPr>
          <w:rFonts w:ascii="Times New Roman" w:hAnsi="Times New Roman" w:cs="Times New Roman"/>
          <w:sz w:val="24"/>
          <w:szCs w:val="24"/>
        </w:rPr>
        <w:t xml:space="preserve"> </w:t>
      </w:r>
      <w:r w:rsidR="00833ECE">
        <w:rPr>
          <w:rFonts w:ascii="Times New Roman" w:hAnsi="Times New Roman" w:cs="Times New Roman"/>
          <w:sz w:val="24"/>
          <w:szCs w:val="24"/>
        </w:rPr>
        <w:t>№</w:t>
      </w:r>
      <w:r w:rsidR="00833ECE" w:rsidRPr="00833ECE">
        <w:rPr>
          <w:rFonts w:ascii="Times New Roman" w:hAnsi="Times New Roman" w:cs="Times New Roman"/>
          <w:sz w:val="24"/>
          <w:szCs w:val="24"/>
        </w:rPr>
        <w:t xml:space="preserve"> 1 изложить в</w:t>
      </w:r>
      <w:r w:rsidR="00833ECE">
        <w:rPr>
          <w:rFonts w:ascii="Times New Roman" w:hAnsi="Times New Roman" w:cs="Times New Roman"/>
          <w:sz w:val="24"/>
          <w:szCs w:val="24"/>
        </w:rPr>
        <w:t> </w:t>
      </w:r>
      <w:r w:rsidR="00833ECE" w:rsidRPr="00833ECE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729928F1" w14:textId="7D76DD07" w:rsidR="00E52963" w:rsidRPr="00E52963" w:rsidRDefault="00833ECE" w:rsidP="00E52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ECE">
        <w:rPr>
          <w:rFonts w:ascii="Times New Roman" w:hAnsi="Times New Roman" w:cs="Times New Roman"/>
          <w:sz w:val="24"/>
          <w:szCs w:val="24"/>
        </w:rPr>
        <w:t>«&lt;13&gt;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ECE">
        <w:rPr>
          <w:rFonts w:ascii="Times New Roman" w:hAnsi="Times New Roman" w:cs="Times New Roman"/>
          <w:sz w:val="24"/>
          <w:szCs w:val="24"/>
        </w:rPr>
        <w:t>В случае установления требования о лицензировании деятельности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ECE">
        <w:rPr>
          <w:rFonts w:ascii="Times New Roman" w:hAnsi="Times New Roman" w:cs="Times New Roman"/>
          <w:sz w:val="24"/>
          <w:szCs w:val="24"/>
        </w:rPr>
        <w:t xml:space="preserve">соответствии с Федеральным </w:t>
      </w:r>
      <w:r w:rsidRPr="00833E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законом </w:t>
      </w:r>
      <w:r w:rsidRPr="00833ECE">
        <w:rPr>
          <w:rFonts w:ascii="Times New Roman" w:hAnsi="Times New Roman" w:cs="Times New Roman"/>
          <w:sz w:val="24"/>
          <w:szCs w:val="24"/>
        </w:rPr>
        <w:t xml:space="preserve">от 04.05.2011 № 99-ФЗ «О лицензировании отдельных видов деятельности» документом, подтверждающим соответствие участника закупки требованиям, установленным пунктом 1 части 1 статьи 31 Закона, является </w:t>
      </w:r>
      <w:r w:rsidR="00E52963">
        <w:rPr>
          <w:rFonts w:ascii="Times New Roman" w:hAnsi="Times New Roman" w:cs="Times New Roman"/>
          <w:sz w:val="24"/>
          <w:szCs w:val="24"/>
        </w:rPr>
        <w:t>д</w:t>
      </w:r>
      <w:r w:rsidR="00E52963" w:rsidRPr="00E52963">
        <w:rPr>
          <w:rFonts w:ascii="Times New Roman" w:hAnsi="Times New Roman" w:cs="Times New Roman"/>
          <w:sz w:val="24"/>
          <w:szCs w:val="24"/>
        </w:rPr>
        <w:t>окумент, содержащий сведения, обеспечивающие возможность подтверждения наличия у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E52963" w:rsidRPr="00E52963">
        <w:rPr>
          <w:rFonts w:ascii="Times New Roman" w:hAnsi="Times New Roman" w:cs="Times New Roman"/>
          <w:sz w:val="24"/>
          <w:szCs w:val="24"/>
        </w:rPr>
        <w:t>участника закупки специального разрешения на право осуществления конкретного вида деятельности (лицензии) в том числе ее статуса (действующая, не приостановлена, не</w:t>
      </w:r>
      <w:r w:rsidR="00E52963">
        <w:rPr>
          <w:rFonts w:ascii="Times New Roman" w:hAnsi="Times New Roman" w:cs="Times New Roman"/>
          <w:sz w:val="24"/>
          <w:szCs w:val="24"/>
        </w:rPr>
        <w:t> </w:t>
      </w:r>
      <w:r w:rsidR="00E52963" w:rsidRPr="00E52963">
        <w:rPr>
          <w:rFonts w:ascii="Times New Roman" w:hAnsi="Times New Roman" w:cs="Times New Roman"/>
          <w:sz w:val="24"/>
          <w:szCs w:val="24"/>
        </w:rPr>
        <w:t>приостановлена частично, не прекращена), а именно:</w:t>
      </w:r>
    </w:p>
    <w:p w14:paraId="4D774B39" w14:textId="78C4AB98" w:rsidR="00833ECE" w:rsidRPr="00833ECE" w:rsidRDefault="00E52963" w:rsidP="00E52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963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E52963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E52963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деятельности)</w:t>
      </w:r>
      <w:r w:rsidR="00833ECE" w:rsidRPr="00833ECE">
        <w:rPr>
          <w:rFonts w:ascii="Times New Roman" w:hAnsi="Times New Roman" w:cs="Times New Roman"/>
          <w:sz w:val="24"/>
          <w:szCs w:val="24"/>
        </w:rPr>
        <w:t>».</w:t>
      </w:r>
    </w:p>
    <w:p w14:paraId="748DA976" w14:textId="27433905" w:rsidR="00833ECE" w:rsidRPr="00942000" w:rsidRDefault="00942000" w:rsidP="007A4F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000">
        <w:rPr>
          <w:rFonts w:ascii="Times New Roman" w:hAnsi="Times New Roman" w:cs="Times New Roman"/>
          <w:sz w:val="24"/>
          <w:szCs w:val="24"/>
        </w:rPr>
        <w:t>1.1.2. </w:t>
      </w:r>
      <w:r w:rsidR="00833ECE" w:rsidRPr="00942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 первый сноски &lt;24&gt; </w:t>
      </w:r>
      <w:r w:rsidR="007A4F3D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</w:t>
      </w:r>
      <w:r w:rsidR="007A4F3D" w:rsidRPr="007A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содержанию, составу заявки</w:t>
      </w:r>
      <w:r w:rsidR="007A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F3D" w:rsidRPr="007A4F3D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аукционе</w:t>
      </w:r>
      <w:r w:rsidR="007A4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№ 3 к </w:t>
      </w:r>
      <w:r w:rsidR="00497732">
        <w:rPr>
          <w:rFonts w:ascii="Times New Roman" w:hAnsi="Times New Roman" w:cs="Times New Roman"/>
          <w:sz w:val="24"/>
          <w:szCs w:val="24"/>
        </w:rPr>
        <w:t>Методически</w:t>
      </w:r>
      <w:r w:rsidR="007A4F3D">
        <w:rPr>
          <w:rFonts w:ascii="Times New Roman" w:hAnsi="Times New Roman" w:cs="Times New Roman"/>
          <w:sz w:val="24"/>
          <w:szCs w:val="24"/>
        </w:rPr>
        <w:t>м</w:t>
      </w:r>
      <w:r w:rsidR="00497732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7A4F3D">
        <w:rPr>
          <w:rFonts w:ascii="Times New Roman" w:hAnsi="Times New Roman" w:cs="Times New Roman"/>
          <w:sz w:val="24"/>
          <w:szCs w:val="24"/>
        </w:rPr>
        <w:t>ям</w:t>
      </w:r>
      <w:r w:rsidR="00497732">
        <w:rPr>
          <w:rFonts w:ascii="Times New Roman" w:hAnsi="Times New Roman" w:cs="Times New Roman"/>
          <w:sz w:val="24"/>
          <w:szCs w:val="24"/>
        </w:rPr>
        <w:t xml:space="preserve"> №</w:t>
      </w:r>
      <w:r w:rsidR="00833ECE" w:rsidRPr="00942000">
        <w:rPr>
          <w:rFonts w:ascii="Times New Roman" w:hAnsi="Times New Roman" w:cs="Times New Roman"/>
          <w:sz w:val="24"/>
          <w:szCs w:val="24"/>
        </w:rPr>
        <w:t xml:space="preserve"> 1 изложить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33ECE" w:rsidRPr="00942000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03520EE6" w14:textId="03178560" w:rsidR="006E26E9" w:rsidRPr="006E26E9" w:rsidRDefault="00942000" w:rsidP="006E26E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000">
        <w:rPr>
          <w:rFonts w:ascii="Times New Roman" w:hAnsi="Times New Roman" w:cs="Times New Roman"/>
          <w:sz w:val="24"/>
          <w:szCs w:val="24"/>
        </w:rPr>
        <w:t>«</w:t>
      </w:r>
      <w:r w:rsidR="00833ECE" w:rsidRPr="00942000">
        <w:rPr>
          <w:rFonts w:ascii="Times New Roman" w:hAnsi="Times New Roman" w:cs="Times New Roman"/>
          <w:sz w:val="24"/>
          <w:szCs w:val="24"/>
        </w:rPr>
        <w:t>&lt;24&gt;</w:t>
      </w:r>
      <w:r w:rsidRPr="00942000">
        <w:rPr>
          <w:rFonts w:ascii="Times New Roman" w:hAnsi="Times New Roman" w:cs="Times New Roman"/>
          <w:sz w:val="24"/>
          <w:szCs w:val="24"/>
        </w:rPr>
        <w:t> </w:t>
      </w:r>
      <w:r w:rsidR="00833ECE" w:rsidRPr="00942000">
        <w:rPr>
          <w:rFonts w:ascii="Times New Roman" w:hAnsi="Times New Roman" w:cs="Times New Roman"/>
          <w:sz w:val="24"/>
          <w:szCs w:val="24"/>
        </w:rPr>
        <w:t>В случае установления требования о лицензировании деятельности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33ECE" w:rsidRPr="00942000">
        <w:rPr>
          <w:rFonts w:ascii="Times New Roman" w:hAnsi="Times New Roman" w:cs="Times New Roman"/>
          <w:sz w:val="24"/>
          <w:szCs w:val="24"/>
        </w:rPr>
        <w:t xml:space="preserve">соответствии с Федеральным </w:t>
      </w:r>
      <w:r w:rsidR="00833ECE" w:rsidRPr="00942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законом </w:t>
      </w:r>
      <w:r w:rsidR="00833ECE" w:rsidRPr="00942000">
        <w:rPr>
          <w:rFonts w:ascii="Times New Roman" w:hAnsi="Times New Roman" w:cs="Times New Roman"/>
          <w:sz w:val="24"/>
          <w:szCs w:val="24"/>
        </w:rPr>
        <w:t xml:space="preserve">от 04.05.2011 </w:t>
      </w:r>
      <w:r w:rsidRPr="00942000">
        <w:rPr>
          <w:rFonts w:ascii="Times New Roman" w:hAnsi="Times New Roman" w:cs="Times New Roman"/>
          <w:sz w:val="24"/>
          <w:szCs w:val="24"/>
        </w:rPr>
        <w:t>№</w:t>
      </w:r>
      <w:r w:rsidR="00833ECE" w:rsidRPr="00942000">
        <w:rPr>
          <w:rFonts w:ascii="Times New Roman" w:hAnsi="Times New Roman" w:cs="Times New Roman"/>
          <w:sz w:val="24"/>
          <w:szCs w:val="24"/>
        </w:rPr>
        <w:t xml:space="preserve"> 99-ФЗ </w:t>
      </w:r>
      <w:r w:rsidRPr="00942000">
        <w:rPr>
          <w:rFonts w:ascii="Times New Roman" w:hAnsi="Times New Roman" w:cs="Times New Roman"/>
          <w:sz w:val="24"/>
          <w:szCs w:val="24"/>
        </w:rPr>
        <w:t>«</w:t>
      </w:r>
      <w:r w:rsidR="00833ECE" w:rsidRPr="00942000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 w:rsidRPr="00942000">
        <w:rPr>
          <w:rFonts w:ascii="Times New Roman" w:hAnsi="Times New Roman" w:cs="Times New Roman"/>
          <w:sz w:val="24"/>
          <w:szCs w:val="24"/>
        </w:rPr>
        <w:t>»</w:t>
      </w:r>
      <w:r w:rsidR="00833ECE" w:rsidRPr="00942000">
        <w:rPr>
          <w:rFonts w:ascii="Times New Roman" w:hAnsi="Times New Roman" w:cs="Times New Roman"/>
          <w:sz w:val="24"/>
          <w:szCs w:val="24"/>
        </w:rPr>
        <w:t xml:space="preserve"> документом, подтверждающим соответствие участника закупки требованиям, установленным пунктом 1 части 1 статьи 31 Закона, является </w:t>
      </w:r>
      <w:r w:rsidR="006E26E9">
        <w:rPr>
          <w:rFonts w:ascii="Times New Roman" w:hAnsi="Times New Roman" w:cs="Times New Roman"/>
          <w:sz w:val="24"/>
          <w:szCs w:val="24"/>
        </w:rPr>
        <w:t>д</w:t>
      </w:r>
      <w:r w:rsidR="006E26E9" w:rsidRPr="006E26E9">
        <w:rPr>
          <w:rFonts w:ascii="Times New Roman" w:hAnsi="Times New Roman" w:cs="Times New Roman"/>
          <w:sz w:val="24"/>
          <w:szCs w:val="24"/>
        </w:rPr>
        <w:t>окумент, содержащий сведения, обеспечивающие возможность подтверждения наличия у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6E26E9" w:rsidRPr="006E26E9">
        <w:rPr>
          <w:rFonts w:ascii="Times New Roman" w:hAnsi="Times New Roman" w:cs="Times New Roman"/>
          <w:sz w:val="24"/>
          <w:szCs w:val="24"/>
        </w:rPr>
        <w:t>участника закупки специального разрешения на право осуществления конкретного вида деятельности (лицензии) в том числе ее статуса (действующая, не приостановлена, не</w:t>
      </w:r>
      <w:r w:rsidR="006E26E9">
        <w:rPr>
          <w:rFonts w:ascii="Times New Roman" w:hAnsi="Times New Roman" w:cs="Times New Roman"/>
          <w:sz w:val="24"/>
          <w:szCs w:val="24"/>
        </w:rPr>
        <w:t> </w:t>
      </w:r>
      <w:r w:rsidR="006E26E9" w:rsidRPr="006E26E9">
        <w:rPr>
          <w:rFonts w:ascii="Times New Roman" w:hAnsi="Times New Roman" w:cs="Times New Roman"/>
          <w:sz w:val="24"/>
          <w:szCs w:val="24"/>
        </w:rPr>
        <w:t>приостановлена частично, не прекращена), а именно:</w:t>
      </w:r>
    </w:p>
    <w:p w14:paraId="79AB1950" w14:textId="7E123929" w:rsidR="00833ECE" w:rsidRDefault="006E26E9" w:rsidP="006E26E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6E9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6E26E9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6E26E9">
        <w:rPr>
          <w:rFonts w:ascii="Times New Roman" w:hAnsi="Times New Roman" w:cs="Times New Roman"/>
          <w:sz w:val="24"/>
          <w:szCs w:val="24"/>
        </w:rPr>
        <w:t xml:space="preserve">наименование вида деятельности): __________________________________(при необходимости </w:t>
      </w:r>
      <w:r w:rsidRPr="006E26E9">
        <w:rPr>
          <w:rFonts w:ascii="Times New Roman" w:hAnsi="Times New Roman" w:cs="Times New Roman"/>
          <w:sz w:val="24"/>
          <w:szCs w:val="24"/>
        </w:rPr>
        <w:lastRenderedPageBreak/>
        <w:t>указывается перечень выполняемых работ, оказываемых услуг, составляющих вид деятельности)</w:t>
      </w:r>
      <w:r w:rsidR="00942000" w:rsidRPr="0094200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3ECE" w:rsidRPr="00942000">
        <w:rPr>
          <w:rFonts w:ascii="Times New Roman" w:hAnsi="Times New Roman" w:cs="Times New Roman"/>
          <w:sz w:val="24"/>
          <w:szCs w:val="24"/>
        </w:rPr>
        <w:t>.</w:t>
      </w:r>
    </w:p>
    <w:p w14:paraId="7659BC89" w14:textId="6FF3A811" w:rsidR="0015561B" w:rsidRPr="00942000" w:rsidRDefault="0015561B" w:rsidP="00C0657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Pr="0015561B">
        <w:rPr>
          <w:rFonts w:ascii="Times New Roman" w:hAnsi="Times New Roman" w:cs="Times New Roman"/>
          <w:sz w:val="24"/>
          <w:szCs w:val="24"/>
        </w:rPr>
        <w:t>В методически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5561B">
        <w:rPr>
          <w:rFonts w:ascii="Times New Roman" w:hAnsi="Times New Roman" w:cs="Times New Roman"/>
          <w:sz w:val="24"/>
          <w:szCs w:val="24"/>
        </w:rPr>
        <w:t xml:space="preserve"> рекомендация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5561B">
        <w:rPr>
          <w:rFonts w:ascii="Times New Roman" w:hAnsi="Times New Roman" w:cs="Times New Roman"/>
          <w:sz w:val="24"/>
          <w:szCs w:val="24"/>
        </w:rPr>
        <w:t xml:space="preserve"> по разработке документов, которые содержатся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5561B">
        <w:rPr>
          <w:rFonts w:ascii="Times New Roman" w:hAnsi="Times New Roman" w:cs="Times New Roman"/>
          <w:sz w:val="24"/>
          <w:szCs w:val="24"/>
        </w:rPr>
        <w:t>извещении при осуществлении закупки путем проведения открытого конкурса в</w:t>
      </w:r>
      <w:r w:rsidR="005753E1">
        <w:rPr>
          <w:rFonts w:ascii="Times New Roman" w:hAnsi="Times New Roman" w:cs="Times New Roman"/>
          <w:sz w:val="24"/>
          <w:szCs w:val="24"/>
        </w:rPr>
        <w:t> </w:t>
      </w:r>
      <w:r w:rsidRPr="0015561B">
        <w:rPr>
          <w:rFonts w:ascii="Times New Roman" w:hAnsi="Times New Roman" w:cs="Times New Roman"/>
          <w:sz w:val="24"/>
          <w:szCs w:val="24"/>
        </w:rPr>
        <w:t>электронной форме на оказание услуг по техническому обслуживанию комплексных систем об</w:t>
      </w:r>
      <w:r>
        <w:rPr>
          <w:rFonts w:ascii="Times New Roman" w:hAnsi="Times New Roman" w:cs="Times New Roman"/>
          <w:sz w:val="24"/>
          <w:szCs w:val="24"/>
        </w:rPr>
        <w:t>еспечения безопасности, являющих</w:t>
      </w:r>
      <w:r w:rsidRPr="0015561B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Приложением № 5 к распоряжению</w:t>
      </w:r>
      <w:r w:rsidR="005753E1">
        <w:rPr>
          <w:rFonts w:ascii="Times New Roman" w:hAnsi="Times New Roman" w:cs="Times New Roman"/>
          <w:sz w:val="24"/>
          <w:szCs w:val="24"/>
        </w:rPr>
        <w:br/>
      </w:r>
      <w:r w:rsidRPr="0015561B">
        <w:rPr>
          <w:rFonts w:ascii="Times New Roman" w:hAnsi="Times New Roman" w:cs="Times New Roman"/>
          <w:sz w:val="24"/>
          <w:szCs w:val="24"/>
        </w:rPr>
        <w:t xml:space="preserve">(далее – Методические рекомендации № </w:t>
      </w:r>
      <w:r w:rsidR="005753E1">
        <w:rPr>
          <w:rFonts w:ascii="Times New Roman" w:hAnsi="Times New Roman" w:cs="Times New Roman"/>
          <w:sz w:val="24"/>
          <w:szCs w:val="24"/>
        </w:rPr>
        <w:t>5</w:t>
      </w:r>
      <w:r w:rsidRPr="0015561B">
        <w:rPr>
          <w:rFonts w:ascii="Times New Roman" w:hAnsi="Times New Roman" w:cs="Times New Roman"/>
          <w:sz w:val="24"/>
          <w:szCs w:val="24"/>
        </w:rPr>
        <w:t>):</w:t>
      </w:r>
    </w:p>
    <w:p w14:paraId="25AA6D4D" w14:textId="36DD0A9A" w:rsidR="00833ECE" w:rsidRPr="008161D0" w:rsidRDefault="004E593A" w:rsidP="0081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833ECE" w:rsidRPr="008161D0">
        <w:rPr>
          <w:rFonts w:ascii="Times New Roman" w:hAnsi="Times New Roman" w:cs="Times New Roman"/>
          <w:sz w:val="24"/>
          <w:szCs w:val="24"/>
        </w:rPr>
        <w:t>.</w:t>
      </w:r>
      <w:r w:rsidR="0015561B">
        <w:rPr>
          <w:rFonts w:ascii="Times New Roman" w:hAnsi="Times New Roman" w:cs="Times New Roman"/>
          <w:sz w:val="24"/>
          <w:szCs w:val="24"/>
        </w:rPr>
        <w:t>1. </w:t>
      </w:r>
      <w:r w:rsidR="00833ECE" w:rsidRPr="00816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 1.2 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требований к содержанию, составу </w:t>
      </w:r>
      <w:r w:rsidR="00C71039" w:rsidRPr="008161D0">
        <w:rPr>
          <w:rFonts w:ascii="Times New Roman" w:hAnsi="Times New Roman" w:cs="Times New Roman"/>
          <w:sz w:val="24"/>
          <w:szCs w:val="24"/>
        </w:rPr>
        <w:t xml:space="preserve">второй части </w:t>
      </w:r>
      <w:r w:rsidR="00833ECE" w:rsidRPr="008161D0">
        <w:rPr>
          <w:rFonts w:ascii="Times New Roman" w:hAnsi="Times New Roman" w:cs="Times New Roman"/>
          <w:sz w:val="24"/>
          <w:szCs w:val="24"/>
        </w:rPr>
        <w:t>заявки на участие в</w:t>
      </w:r>
      <w:r w:rsidR="008161D0">
        <w:rPr>
          <w:rFonts w:ascii="Times New Roman" w:hAnsi="Times New Roman" w:cs="Times New Roman"/>
          <w:sz w:val="24"/>
          <w:szCs w:val="24"/>
        </w:rPr>
        <w:t> </w:t>
      </w:r>
      <w:r w:rsidR="00C71039" w:rsidRPr="008161D0">
        <w:rPr>
          <w:rFonts w:ascii="Times New Roman" w:hAnsi="Times New Roman" w:cs="Times New Roman"/>
          <w:sz w:val="24"/>
          <w:szCs w:val="24"/>
        </w:rPr>
        <w:t>конкурсе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C71039" w:rsidRPr="008161D0">
        <w:rPr>
          <w:rFonts w:ascii="Times New Roman" w:hAnsi="Times New Roman" w:cs="Times New Roman"/>
          <w:sz w:val="24"/>
          <w:szCs w:val="24"/>
        </w:rPr>
        <w:t>№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 3 к </w:t>
      </w:r>
      <w:r w:rsidR="005753E1">
        <w:rPr>
          <w:rFonts w:ascii="Times New Roman" w:hAnsi="Times New Roman" w:cs="Times New Roman"/>
          <w:sz w:val="24"/>
          <w:szCs w:val="24"/>
        </w:rPr>
        <w:t>М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етодическим рекомендациям </w:t>
      </w:r>
      <w:r w:rsidR="008161D0">
        <w:rPr>
          <w:rFonts w:ascii="Times New Roman" w:hAnsi="Times New Roman" w:cs="Times New Roman"/>
          <w:sz w:val="24"/>
          <w:szCs w:val="24"/>
        </w:rPr>
        <w:t>№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14:paraId="4818D7C6" w14:textId="02CEDB77" w:rsidR="005B5E1B" w:rsidRPr="005B5E1B" w:rsidRDefault="00C71039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1D0">
        <w:rPr>
          <w:rFonts w:ascii="Times New Roman" w:hAnsi="Times New Roman" w:cs="Times New Roman"/>
          <w:sz w:val="24"/>
          <w:szCs w:val="24"/>
        </w:rPr>
        <w:t>«</w:t>
      </w:r>
      <w:r w:rsidR="00833ECE" w:rsidRPr="008161D0">
        <w:rPr>
          <w:rFonts w:ascii="Times New Roman" w:hAnsi="Times New Roman" w:cs="Times New Roman"/>
          <w:sz w:val="24"/>
          <w:szCs w:val="24"/>
        </w:rPr>
        <w:t>1.2.</w:t>
      </w:r>
      <w:r w:rsidR="008161D0">
        <w:rPr>
          <w:rFonts w:ascii="Times New Roman" w:hAnsi="Times New Roman" w:cs="Times New Roman"/>
          <w:sz w:val="24"/>
          <w:szCs w:val="24"/>
        </w:rPr>
        <w:t> </w:t>
      </w:r>
      <w:r w:rsidR="00833ECE" w:rsidRPr="008161D0">
        <w:rPr>
          <w:rFonts w:ascii="Times New Roman" w:hAnsi="Times New Roman" w:cs="Times New Roman"/>
          <w:sz w:val="24"/>
          <w:szCs w:val="24"/>
        </w:rPr>
        <w:t>&lt;8&gt;</w:t>
      </w:r>
      <w:r w:rsidR="00ED2C2B">
        <w:rPr>
          <w:rFonts w:ascii="Times New Roman" w:hAnsi="Times New Roman" w:cs="Times New Roman"/>
          <w:sz w:val="24"/>
          <w:szCs w:val="24"/>
        </w:rPr>
        <w:t> 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Документом, подтверждающим соответствие участника закупки требованиям, установленным пунктом 1 части 1 статьи 31 Закона, является </w:t>
      </w:r>
      <w:r w:rsidR="005B5E1B">
        <w:rPr>
          <w:rFonts w:ascii="Times New Roman" w:hAnsi="Times New Roman" w:cs="Times New Roman"/>
          <w:sz w:val="24"/>
          <w:szCs w:val="24"/>
        </w:rPr>
        <w:t>д</w:t>
      </w:r>
      <w:r w:rsidR="005B5E1B" w:rsidRPr="005B5E1B">
        <w:rPr>
          <w:rFonts w:ascii="Times New Roman" w:hAnsi="Times New Roman" w:cs="Times New Roman"/>
          <w:sz w:val="24"/>
          <w:szCs w:val="24"/>
        </w:rPr>
        <w:t>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 приостановлена, не приостановлена частично, не прекращена), а именно:</w:t>
      </w:r>
    </w:p>
    <w:p w14:paraId="162FE7E9" w14:textId="7C1AA02B" w:rsidR="00833ECE" w:rsidRPr="008161D0" w:rsidRDefault="005B5E1B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E1B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5B5E1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B5E1B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деятельности)</w:t>
      </w:r>
      <w:r w:rsidR="005753E1">
        <w:rPr>
          <w:rFonts w:ascii="Times New Roman" w:hAnsi="Times New Roman" w:cs="Times New Roman"/>
          <w:sz w:val="24"/>
          <w:szCs w:val="24"/>
        </w:rPr>
        <w:t>»</w:t>
      </w:r>
      <w:r w:rsidR="00330E0A">
        <w:rPr>
          <w:rFonts w:ascii="Times New Roman" w:hAnsi="Times New Roman" w:cs="Times New Roman"/>
          <w:sz w:val="24"/>
          <w:szCs w:val="24"/>
        </w:rPr>
        <w:t>.</w:t>
      </w:r>
    </w:p>
    <w:p w14:paraId="4E1C84F4" w14:textId="10967C28" w:rsidR="005753E1" w:rsidRDefault="0015561B" w:rsidP="00330E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1.2.2. </w:t>
      </w:r>
      <w:r w:rsidRPr="0015561B">
        <w:rPr>
          <w:rFonts w:ascii="Times New Roman" w:hAnsi="Times New Roman" w:cs="Times New Roman"/>
          <w:sz w:val="24"/>
          <w:szCs w:val="24"/>
        </w:rPr>
        <w:t xml:space="preserve">Текст сноски </w:t>
      </w:r>
      <w:r w:rsidR="005753E1" w:rsidRPr="005753E1">
        <w:rPr>
          <w:rFonts w:ascii="Times New Roman" w:hAnsi="Times New Roman" w:cs="Times New Roman"/>
          <w:sz w:val="24"/>
          <w:szCs w:val="24"/>
        </w:rPr>
        <w:t xml:space="preserve">&lt;8&gt; </w:t>
      </w:r>
      <w:r w:rsidR="00637768" w:rsidRPr="00637768">
        <w:rPr>
          <w:rFonts w:ascii="Times New Roman" w:hAnsi="Times New Roman" w:cs="Times New Roman"/>
          <w:sz w:val="24"/>
          <w:szCs w:val="24"/>
        </w:rPr>
        <w:t>требований к содержанию, составу второй части заявки на</w:t>
      </w:r>
      <w:r w:rsidR="00637768">
        <w:rPr>
          <w:rFonts w:ascii="Times New Roman" w:hAnsi="Times New Roman" w:cs="Times New Roman"/>
          <w:sz w:val="24"/>
          <w:szCs w:val="24"/>
        </w:rPr>
        <w:t> </w:t>
      </w:r>
      <w:r w:rsidR="00637768" w:rsidRPr="00637768">
        <w:rPr>
          <w:rFonts w:ascii="Times New Roman" w:hAnsi="Times New Roman" w:cs="Times New Roman"/>
          <w:sz w:val="24"/>
          <w:szCs w:val="24"/>
        </w:rPr>
        <w:t xml:space="preserve">участие в конкурсе </w:t>
      </w:r>
      <w:r w:rsidRPr="0015561B">
        <w:rPr>
          <w:rFonts w:ascii="Times New Roman" w:hAnsi="Times New Roman" w:cs="Times New Roman"/>
          <w:sz w:val="24"/>
          <w:szCs w:val="24"/>
        </w:rPr>
        <w:t>Приложения № 3 к Методическим рекомендациям № 5 изложить в</w:t>
      </w:r>
      <w:r w:rsidR="00637768">
        <w:rPr>
          <w:rFonts w:ascii="Times New Roman" w:hAnsi="Times New Roman" w:cs="Times New Roman"/>
          <w:sz w:val="24"/>
          <w:szCs w:val="24"/>
        </w:rPr>
        <w:t> </w:t>
      </w:r>
      <w:r w:rsidRPr="0015561B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4A5E0B26" w14:textId="16448921" w:rsidR="003B5BD6" w:rsidRDefault="005753E1" w:rsidP="00330E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3ECE" w:rsidRPr="008161D0">
        <w:rPr>
          <w:rFonts w:ascii="Times New Roman" w:hAnsi="Times New Roman" w:cs="Times New Roman"/>
          <w:sz w:val="24"/>
          <w:szCs w:val="24"/>
        </w:rPr>
        <w:t>&lt;8&gt;</w:t>
      </w:r>
      <w:r w:rsidR="008161D0">
        <w:rPr>
          <w:rFonts w:ascii="Times New Roman" w:hAnsi="Times New Roman" w:cs="Times New Roman"/>
          <w:sz w:val="24"/>
          <w:szCs w:val="24"/>
        </w:rPr>
        <w:t> 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Указывается в случае установления требования о лицензировании деятельности в соответствии с </w:t>
      </w:r>
      <w:r w:rsidR="00833ECE" w:rsidRPr="00816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от 04.05.2011 </w:t>
      </w:r>
      <w:r w:rsidR="008161D0" w:rsidRPr="008161D0">
        <w:rPr>
          <w:rFonts w:ascii="Times New Roman" w:hAnsi="Times New Roman" w:cs="Times New Roman"/>
          <w:sz w:val="24"/>
          <w:szCs w:val="24"/>
        </w:rPr>
        <w:t>№</w:t>
      </w:r>
      <w:r w:rsidR="00833ECE" w:rsidRPr="008161D0">
        <w:rPr>
          <w:rFonts w:ascii="Times New Roman" w:hAnsi="Times New Roman" w:cs="Times New Roman"/>
          <w:sz w:val="24"/>
          <w:szCs w:val="24"/>
        </w:rPr>
        <w:t xml:space="preserve"> 99-ФЗ </w:t>
      </w:r>
      <w:r w:rsidR="008161D0">
        <w:rPr>
          <w:rFonts w:ascii="Times New Roman" w:hAnsi="Times New Roman" w:cs="Times New Roman"/>
          <w:sz w:val="24"/>
          <w:szCs w:val="24"/>
        </w:rPr>
        <w:t>«</w:t>
      </w:r>
      <w:r w:rsidR="00833ECE" w:rsidRPr="008161D0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 w:rsidR="003B5BD6">
        <w:rPr>
          <w:rFonts w:ascii="Times New Roman" w:hAnsi="Times New Roman" w:cs="Times New Roman"/>
          <w:sz w:val="24"/>
          <w:szCs w:val="24"/>
        </w:rPr>
        <w:t>.</w:t>
      </w:r>
    </w:p>
    <w:p w14:paraId="1E27D24C" w14:textId="1103BD39" w:rsidR="003B5BD6" w:rsidRDefault="003B5BD6" w:rsidP="00237E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B5BD6">
        <w:rPr>
          <w:rFonts w:ascii="Times New Roman" w:hAnsi="Times New Roman" w:cs="Times New Roman"/>
          <w:sz w:val="24"/>
          <w:szCs w:val="24"/>
        </w:rPr>
        <w:t xml:space="preserve">аименование вида деятельности </w:t>
      </w:r>
      <w:r>
        <w:rPr>
          <w:rFonts w:ascii="Times New Roman" w:hAnsi="Times New Roman" w:cs="Times New Roman"/>
          <w:sz w:val="24"/>
          <w:szCs w:val="24"/>
        </w:rPr>
        <w:t>и видов</w:t>
      </w:r>
      <w:r w:rsidRPr="003B5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="000062A3">
        <w:rPr>
          <w:rFonts w:ascii="Times New Roman" w:hAnsi="Times New Roman" w:cs="Times New Roman"/>
          <w:sz w:val="24"/>
          <w:szCs w:val="24"/>
        </w:rPr>
        <w:t>,</w:t>
      </w:r>
      <w:r w:rsidR="000062A3" w:rsidRPr="000062A3">
        <w:t xml:space="preserve"> </w:t>
      </w:r>
      <w:r w:rsidR="000062A3" w:rsidRPr="000062A3">
        <w:rPr>
          <w:rFonts w:ascii="Times New Roman" w:hAnsi="Times New Roman" w:cs="Times New Roman"/>
          <w:sz w:val="24"/>
          <w:szCs w:val="24"/>
        </w:rPr>
        <w:t>подлежащи</w:t>
      </w:r>
      <w:r w:rsidR="000062A3">
        <w:rPr>
          <w:rFonts w:ascii="Times New Roman" w:hAnsi="Times New Roman" w:cs="Times New Roman"/>
          <w:sz w:val="24"/>
          <w:szCs w:val="24"/>
        </w:rPr>
        <w:t>х</w:t>
      </w:r>
      <w:r w:rsidR="000062A3" w:rsidRPr="000062A3">
        <w:rPr>
          <w:rFonts w:ascii="Times New Roman" w:hAnsi="Times New Roman" w:cs="Times New Roman"/>
          <w:sz w:val="24"/>
          <w:szCs w:val="24"/>
        </w:rPr>
        <w:t xml:space="preserve"> лицензированию</w:t>
      </w:r>
      <w:r w:rsidR="000062A3">
        <w:rPr>
          <w:rFonts w:ascii="Times New Roman" w:hAnsi="Times New Roman" w:cs="Times New Roman"/>
          <w:sz w:val="24"/>
          <w:szCs w:val="24"/>
        </w:rPr>
        <w:t>,</w:t>
      </w:r>
      <w:r w:rsidRPr="003B5BD6">
        <w:rPr>
          <w:rFonts w:ascii="Times New Roman" w:hAnsi="Times New Roman" w:cs="Times New Roman"/>
          <w:sz w:val="24"/>
          <w:szCs w:val="24"/>
        </w:rPr>
        <w:t xml:space="preserve"> указываются в соответствии со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37768">
        <w:rPr>
          <w:rFonts w:ascii="Times New Roman" w:hAnsi="Times New Roman" w:cs="Times New Roman"/>
          <w:sz w:val="24"/>
          <w:szCs w:val="24"/>
        </w:rPr>
        <w:t>спецификой закупки</w:t>
      </w:r>
      <w:r w:rsidR="00237EB8">
        <w:rPr>
          <w:rFonts w:ascii="Times New Roman" w:hAnsi="Times New Roman" w:cs="Times New Roman"/>
          <w:sz w:val="24"/>
          <w:szCs w:val="24"/>
        </w:rPr>
        <w:t xml:space="preserve"> </w:t>
      </w:r>
      <w:r w:rsidR="00237EB8" w:rsidRPr="00237EB8">
        <w:rPr>
          <w:rFonts w:ascii="Times New Roman" w:hAnsi="Times New Roman" w:cs="Times New Roman"/>
          <w:sz w:val="24"/>
          <w:szCs w:val="24"/>
        </w:rPr>
        <w:t>–</w:t>
      </w:r>
      <w:r w:rsidR="00237EB8">
        <w:rPr>
          <w:rFonts w:ascii="Times New Roman" w:hAnsi="Times New Roman" w:cs="Times New Roman"/>
          <w:sz w:val="24"/>
          <w:szCs w:val="24"/>
        </w:rPr>
        <w:t xml:space="preserve"> </w:t>
      </w:r>
      <w:r w:rsidR="00637768">
        <w:rPr>
          <w:rFonts w:ascii="Times New Roman" w:hAnsi="Times New Roman" w:cs="Times New Roman"/>
          <w:sz w:val="24"/>
          <w:szCs w:val="24"/>
        </w:rPr>
        <w:t>н</w:t>
      </w:r>
      <w:r w:rsidRPr="003B5BD6">
        <w:rPr>
          <w:rFonts w:ascii="Times New Roman" w:hAnsi="Times New Roman" w:cs="Times New Roman"/>
          <w:sz w:val="24"/>
          <w:szCs w:val="24"/>
        </w:rPr>
        <w:t>апример</w:t>
      </w:r>
      <w:r w:rsidR="00637768">
        <w:rPr>
          <w:rFonts w:ascii="Times New Roman" w:hAnsi="Times New Roman" w:cs="Times New Roman"/>
          <w:sz w:val="24"/>
          <w:szCs w:val="24"/>
        </w:rPr>
        <w:t xml:space="preserve">, </w:t>
      </w:r>
      <w:r w:rsidRPr="003B5BD6">
        <w:rPr>
          <w:rFonts w:ascii="Times New Roman" w:hAnsi="Times New Roman" w:cs="Times New Roman"/>
          <w:sz w:val="24"/>
          <w:szCs w:val="24"/>
        </w:rPr>
        <w:t>осуществление деятельности по монтажу, техническому обслуживанию и ремонту средств обеспечения пожарной безопасности зданий и сооружений на следующие виды выполняемых работ:</w:t>
      </w:r>
    </w:p>
    <w:p w14:paraId="68E411BD" w14:textId="77777777" w:rsidR="003B5BD6" w:rsidRPr="003B5BD6" w:rsidRDefault="003B5BD6" w:rsidP="003B5B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D6">
        <w:rPr>
          <w:rFonts w:ascii="Times New Roman" w:hAnsi="Times New Roman" w:cs="Times New Roman"/>
          <w:sz w:val="24"/>
          <w:szCs w:val="24"/>
        </w:rPr>
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14:paraId="635ED6AB" w14:textId="2EAF6C86" w:rsidR="00833ECE" w:rsidRPr="008161D0" w:rsidRDefault="003B5BD6" w:rsidP="003B5B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D6">
        <w:rPr>
          <w:rFonts w:ascii="Times New Roman" w:hAnsi="Times New Roman" w:cs="Times New Roman"/>
          <w:sz w:val="24"/>
          <w:szCs w:val="24"/>
        </w:rPr>
        <w:t>монтаж, техническое обслуживание и ремонт систем оповещения и эвакуации при</w:t>
      </w:r>
      <w:r w:rsidR="00683768">
        <w:rPr>
          <w:rFonts w:ascii="Times New Roman" w:hAnsi="Times New Roman" w:cs="Times New Roman"/>
          <w:sz w:val="24"/>
          <w:szCs w:val="24"/>
        </w:rPr>
        <w:t> </w:t>
      </w:r>
      <w:r w:rsidRPr="003B5BD6">
        <w:rPr>
          <w:rFonts w:ascii="Times New Roman" w:hAnsi="Times New Roman" w:cs="Times New Roman"/>
          <w:sz w:val="24"/>
          <w:szCs w:val="24"/>
        </w:rPr>
        <w:t>пожаре и их элементов, включая диспетчеризацию и проведение пусконаладочных работ)</w:t>
      </w:r>
      <w:r w:rsidR="008161D0">
        <w:rPr>
          <w:rFonts w:ascii="Times New Roman" w:hAnsi="Times New Roman" w:cs="Times New Roman"/>
          <w:sz w:val="24"/>
          <w:szCs w:val="24"/>
        </w:rPr>
        <w:t>»</w:t>
      </w:r>
      <w:r w:rsidR="00833ECE" w:rsidRPr="008161D0">
        <w:rPr>
          <w:rFonts w:ascii="Times New Roman" w:hAnsi="Times New Roman" w:cs="Times New Roman"/>
          <w:sz w:val="24"/>
          <w:szCs w:val="24"/>
        </w:rPr>
        <w:t>.</w:t>
      </w:r>
    </w:p>
    <w:p w14:paraId="47F98D3E" w14:textId="460AD337" w:rsidR="00800A53" w:rsidRPr="00800A53" w:rsidRDefault="00833ECE" w:rsidP="00800A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A53">
        <w:rPr>
          <w:rFonts w:ascii="Times New Roman" w:hAnsi="Times New Roman" w:cs="Times New Roman"/>
          <w:sz w:val="24"/>
          <w:szCs w:val="24"/>
        </w:rPr>
        <w:t>1.</w:t>
      </w:r>
      <w:r w:rsidR="00395657" w:rsidRPr="00800A53">
        <w:rPr>
          <w:rFonts w:ascii="Times New Roman" w:hAnsi="Times New Roman" w:cs="Times New Roman"/>
          <w:sz w:val="24"/>
          <w:szCs w:val="24"/>
        </w:rPr>
        <w:t>3</w:t>
      </w:r>
      <w:r w:rsidRPr="00800A53">
        <w:rPr>
          <w:rFonts w:ascii="Times New Roman" w:hAnsi="Times New Roman" w:cs="Times New Roman"/>
          <w:sz w:val="24"/>
          <w:szCs w:val="24"/>
        </w:rPr>
        <w:t>.</w:t>
      </w:r>
      <w:r w:rsidR="002A67B7">
        <w:rPr>
          <w:rFonts w:ascii="Times New Roman" w:hAnsi="Times New Roman" w:cs="Times New Roman"/>
          <w:sz w:val="24"/>
          <w:szCs w:val="24"/>
        </w:rPr>
        <w:t> </w:t>
      </w:r>
      <w:r w:rsidR="00800A53" w:rsidRPr="00800A53">
        <w:rPr>
          <w:rFonts w:ascii="Times New Roman" w:hAnsi="Times New Roman" w:cs="Times New Roman"/>
          <w:sz w:val="24"/>
          <w:szCs w:val="24"/>
        </w:rPr>
        <w:t xml:space="preserve">Абзац первый </w:t>
      </w:r>
      <w:r w:rsidR="005B6BE6">
        <w:rPr>
          <w:rFonts w:ascii="Times New Roman" w:hAnsi="Times New Roman" w:cs="Times New Roman"/>
          <w:sz w:val="24"/>
          <w:szCs w:val="24"/>
        </w:rPr>
        <w:t xml:space="preserve">в </w:t>
      </w:r>
      <w:r w:rsidR="00800A53" w:rsidRPr="00800A53">
        <w:rPr>
          <w:rFonts w:ascii="Times New Roman" w:hAnsi="Times New Roman" w:cs="Times New Roman"/>
          <w:sz w:val="24"/>
          <w:szCs w:val="24"/>
        </w:rPr>
        <w:t>граф</w:t>
      </w:r>
      <w:r w:rsidR="005B6BE6">
        <w:rPr>
          <w:rFonts w:ascii="Times New Roman" w:hAnsi="Times New Roman" w:cs="Times New Roman"/>
          <w:sz w:val="24"/>
          <w:szCs w:val="24"/>
        </w:rPr>
        <w:t>е</w:t>
      </w:r>
      <w:r w:rsidR="00800A53" w:rsidRPr="00800A53">
        <w:rPr>
          <w:rFonts w:ascii="Times New Roman" w:hAnsi="Times New Roman" w:cs="Times New Roman"/>
          <w:sz w:val="24"/>
          <w:szCs w:val="24"/>
        </w:rPr>
        <w:t xml:space="preserve"> 3 подпункта 1.2 пункта 1 </w:t>
      </w:r>
      <w:r w:rsidR="00ED2C2B">
        <w:rPr>
          <w:rFonts w:ascii="Times New Roman" w:hAnsi="Times New Roman" w:cs="Times New Roman"/>
          <w:sz w:val="24"/>
          <w:szCs w:val="24"/>
        </w:rPr>
        <w:t>раздела «</w:t>
      </w:r>
      <w:r w:rsidR="00ED2C2B" w:rsidRPr="00ED2C2B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ED2C2B">
        <w:rPr>
          <w:rFonts w:ascii="Times New Roman" w:hAnsi="Times New Roman" w:cs="Times New Roman"/>
          <w:sz w:val="24"/>
          <w:szCs w:val="24"/>
        </w:rPr>
        <w:t> </w:t>
      </w:r>
      <w:r w:rsidR="00ED2C2B" w:rsidRPr="00ED2C2B">
        <w:rPr>
          <w:rFonts w:ascii="Times New Roman" w:hAnsi="Times New Roman" w:cs="Times New Roman"/>
          <w:sz w:val="24"/>
          <w:szCs w:val="24"/>
        </w:rPr>
        <w:t xml:space="preserve">статьей 49 Закона </w:t>
      </w:r>
      <w:r w:rsidR="00A32AA8">
        <w:rPr>
          <w:rFonts w:ascii="Times New Roman" w:hAnsi="Times New Roman" w:cs="Times New Roman"/>
          <w:sz w:val="24"/>
          <w:szCs w:val="24"/>
        </w:rPr>
        <w:t>№</w:t>
      </w:r>
      <w:r w:rsidR="00ED2C2B" w:rsidRPr="00ED2C2B">
        <w:rPr>
          <w:rFonts w:ascii="Times New Roman" w:hAnsi="Times New Roman" w:cs="Times New Roman"/>
          <w:sz w:val="24"/>
          <w:szCs w:val="24"/>
        </w:rPr>
        <w:t xml:space="preserve"> 44-ФЗ заявка на участие в закупке должна содержать следующую информацию и документы:</w:t>
      </w:r>
      <w:r w:rsidR="00ED2C2B">
        <w:rPr>
          <w:rFonts w:ascii="Times New Roman" w:hAnsi="Times New Roman" w:cs="Times New Roman"/>
          <w:sz w:val="24"/>
          <w:szCs w:val="24"/>
        </w:rPr>
        <w:t xml:space="preserve">» </w:t>
      </w:r>
      <w:r w:rsidRPr="00800A53">
        <w:rPr>
          <w:rFonts w:ascii="Times New Roman" w:hAnsi="Times New Roman" w:cs="Times New Roman"/>
          <w:sz w:val="24"/>
          <w:szCs w:val="24"/>
        </w:rPr>
        <w:t>Примерно</w:t>
      </w:r>
      <w:r w:rsidR="002A67B7">
        <w:rPr>
          <w:rFonts w:ascii="Times New Roman" w:hAnsi="Times New Roman" w:cs="Times New Roman"/>
          <w:sz w:val="24"/>
          <w:szCs w:val="24"/>
        </w:rPr>
        <w:t>й формы электронного документа «</w:t>
      </w:r>
      <w:r w:rsidRPr="00800A53">
        <w:rPr>
          <w:rFonts w:ascii="Times New Roman" w:hAnsi="Times New Roman" w:cs="Times New Roman"/>
          <w:sz w:val="24"/>
          <w:szCs w:val="24"/>
        </w:rPr>
        <w:t>Требования к</w:t>
      </w:r>
      <w:r w:rsidR="00ED2C2B">
        <w:rPr>
          <w:rFonts w:ascii="Times New Roman" w:hAnsi="Times New Roman" w:cs="Times New Roman"/>
          <w:sz w:val="24"/>
          <w:szCs w:val="24"/>
        </w:rPr>
        <w:t> </w:t>
      </w:r>
      <w:r w:rsidRPr="00800A53">
        <w:rPr>
          <w:rFonts w:ascii="Times New Roman" w:hAnsi="Times New Roman" w:cs="Times New Roman"/>
          <w:sz w:val="24"/>
          <w:szCs w:val="24"/>
        </w:rPr>
        <w:t>содержанию, составу заявки на участие в закупке и инструкция по ее заполнению</w:t>
      </w:r>
      <w:r w:rsidR="002A67B7">
        <w:rPr>
          <w:rFonts w:ascii="Times New Roman" w:hAnsi="Times New Roman" w:cs="Times New Roman"/>
          <w:sz w:val="24"/>
          <w:szCs w:val="24"/>
        </w:rPr>
        <w:t>»</w:t>
      </w:r>
      <w:r w:rsidRPr="00800A53">
        <w:rPr>
          <w:rFonts w:ascii="Times New Roman" w:hAnsi="Times New Roman" w:cs="Times New Roman"/>
          <w:sz w:val="24"/>
          <w:szCs w:val="24"/>
        </w:rPr>
        <w:t xml:space="preserve"> при</w:t>
      </w:r>
      <w:r w:rsidR="00ED2C2B">
        <w:rPr>
          <w:rFonts w:ascii="Times New Roman" w:hAnsi="Times New Roman" w:cs="Times New Roman"/>
          <w:sz w:val="24"/>
          <w:szCs w:val="24"/>
        </w:rPr>
        <w:t> </w:t>
      </w:r>
      <w:r w:rsidRPr="00800A53">
        <w:rPr>
          <w:rFonts w:ascii="Times New Roman" w:hAnsi="Times New Roman" w:cs="Times New Roman"/>
          <w:sz w:val="24"/>
          <w:szCs w:val="24"/>
        </w:rPr>
        <w:t xml:space="preserve">осуществлении закупок на поставку лекарственных препаратов путем проведения открытого аукциона в электронной форме Приложения </w:t>
      </w:r>
      <w:r w:rsidR="00800A53" w:rsidRPr="00800A53">
        <w:rPr>
          <w:rFonts w:ascii="Times New Roman" w:hAnsi="Times New Roman" w:cs="Times New Roman"/>
          <w:sz w:val="24"/>
          <w:szCs w:val="24"/>
        </w:rPr>
        <w:t>№</w:t>
      </w:r>
      <w:r w:rsidRPr="00800A53">
        <w:rPr>
          <w:rFonts w:ascii="Times New Roman" w:hAnsi="Times New Roman" w:cs="Times New Roman"/>
          <w:sz w:val="24"/>
          <w:szCs w:val="24"/>
        </w:rPr>
        <w:t xml:space="preserve"> 3 к</w:t>
      </w:r>
      <w:r w:rsidR="002A67B7">
        <w:rPr>
          <w:rFonts w:ascii="Times New Roman" w:hAnsi="Times New Roman" w:cs="Times New Roman"/>
          <w:sz w:val="24"/>
          <w:szCs w:val="24"/>
        </w:rPr>
        <w:t> </w:t>
      </w:r>
      <w:r w:rsidR="00373E7A" w:rsidRPr="00373E7A">
        <w:rPr>
          <w:rFonts w:ascii="Times New Roman" w:hAnsi="Times New Roman" w:cs="Times New Roman"/>
          <w:sz w:val="24"/>
          <w:szCs w:val="24"/>
        </w:rPr>
        <w:t>методически</w:t>
      </w:r>
      <w:r w:rsidR="00373E7A">
        <w:rPr>
          <w:rFonts w:ascii="Times New Roman" w:hAnsi="Times New Roman" w:cs="Times New Roman"/>
          <w:sz w:val="24"/>
          <w:szCs w:val="24"/>
        </w:rPr>
        <w:t>м</w:t>
      </w:r>
      <w:r w:rsidR="00373E7A" w:rsidRPr="00373E7A">
        <w:rPr>
          <w:rFonts w:ascii="Times New Roman" w:hAnsi="Times New Roman" w:cs="Times New Roman"/>
          <w:sz w:val="24"/>
          <w:szCs w:val="24"/>
        </w:rPr>
        <w:t xml:space="preserve"> рекомендация</w:t>
      </w:r>
      <w:r w:rsidR="00373E7A">
        <w:rPr>
          <w:rFonts w:ascii="Times New Roman" w:hAnsi="Times New Roman" w:cs="Times New Roman"/>
          <w:sz w:val="24"/>
          <w:szCs w:val="24"/>
        </w:rPr>
        <w:t>м</w:t>
      </w:r>
      <w:r w:rsidR="00373E7A" w:rsidRPr="00373E7A">
        <w:rPr>
          <w:rFonts w:ascii="Times New Roman" w:hAnsi="Times New Roman" w:cs="Times New Roman"/>
          <w:sz w:val="24"/>
          <w:szCs w:val="24"/>
        </w:rPr>
        <w:t xml:space="preserve"> по разработке д</w:t>
      </w:r>
      <w:r w:rsidR="00373E7A">
        <w:rPr>
          <w:rFonts w:ascii="Times New Roman" w:hAnsi="Times New Roman" w:cs="Times New Roman"/>
          <w:sz w:val="24"/>
          <w:szCs w:val="24"/>
        </w:rPr>
        <w:t>окументов, которые содержатся в </w:t>
      </w:r>
      <w:r w:rsidR="00373E7A" w:rsidRPr="00373E7A">
        <w:rPr>
          <w:rFonts w:ascii="Times New Roman" w:hAnsi="Times New Roman" w:cs="Times New Roman"/>
          <w:sz w:val="24"/>
          <w:szCs w:val="24"/>
        </w:rPr>
        <w:t>извещении</w:t>
      </w:r>
      <w:r w:rsidR="00962A11">
        <w:rPr>
          <w:rFonts w:ascii="Times New Roman" w:hAnsi="Times New Roman" w:cs="Times New Roman"/>
          <w:sz w:val="24"/>
          <w:szCs w:val="24"/>
        </w:rPr>
        <w:br/>
      </w:r>
      <w:r w:rsidR="00373E7A" w:rsidRPr="00373E7A">
        <w:rPr>
          <w:rFonts w:ascii="Times New Roman" w:hAnsi="Times New Roman" w:cs="Times New Roman"/>
          <w:sz w:val="24"/>
          <w:szCs w:val="24"/>
        </w:rPr>
        <w:t xml:space="preserve">при осуществлении закупки путем </w:t>
      </w:r>
      <w:r w:rsidR="00373E7A">
        <w:rPr>
          <w:rFonts w:ascii="Times New Roman" w:hAnsi="Times New Roman" w:cs="Times New Roman"/>
          <w:sz w:val="24"/>
          <w:szCs w:val="24"/>
        </w:rPr>
        <w:t>проведения открытого аукциона в </w:t>
      </w:r>
      <w:r w:rsidR="00373E7A" w:rsidRPr="00373E7A">
        <w:rPr>
          <w:rFonts w:ascii="Times New Roman" w:hAnsi="Times New Roman" w:cs="Times New Roman"/>
          <w:sz w:val="24"/>
          <w:szCs w:val="24"/>
        </w:rPr>
        <w:t>электронной форме на поставку лекарственного(-ых) препарата(-</w:t>
      </w:r>
      <w:proofErr w:type="spellStart"/>
      <w:r w:rsidR="00373E7A" w:rsidRPr="00373E7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373E7A" w:rsidRPr="00373E7A">
        <w:rPr>
          <w:rFonts w:ascii="Times New Roman" w:hAnsi="Times New Roman" w:cs="Times New Roman"/>
          <w:sz w:val="24"/>
          <w:szCs w:val="24"/>
        </w:rPr>
        <w:t xml:space="preserve">) для медицинского применения, являющихся Приложением </w:t>
      </w:r>
      <w:r w:rsidR="00373E7A">
        <w:rPr>
          <w:rFonts w:ascii="Times New Roman" w:hAnsi="Times New Roman" w:cs="Times New Roman"/>
          <w:sz w:val="24"/>
          <w:szCs w:val="24"/>
        </w:rPr>
        <w:t>№</w:t>
      </w:r>
      <w:r w:rsidR="00373E7A" w:rsidRPr="00373E7A">
        <w:rPr>
          <w:rFonts w:ascii="Times New Roman" w:hAnsi="Times New Roman" w:cs="Times New Roman"/>
          <w:sz w:val="24"/>
          <w:szCs w:val="24"/>
        </w:rPr>
        <w:t xml:space="preserve"> 8 к распоряжению</w:t>
      </w:r>
      <w:r w:rsidR="00A679AB">
        <w:rPr>
          <w:rFonts w:ascii="Times New Roman" w:hAnsi="Times New Roman" w:cs="Times New Roman"/>
          <w:sz w:val="24"/>
          <w:szCs w:val="24"/>
        </w:rPr>
        <w:t>,</w:t>
      </w:r>
      <w:r w:rsidRPr="00373E7A">
        <w:rPr>
          <w:rFonts w:ascii="Times New Roman" w:hAnsi="Times New Roman" w:cs="Times New Roman"/>
          <w:sz w:val="24"/>
          <w:szCs w:val="24"/>
        </w:rPr>
        <w:t xml:space="preserve"> </w:t>
      </w:r>
      <w:r w:rsidR="00800A53" w:rsidRPr="00800A53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050A0E68" w14:textId="09BC38B6" w:rsidR="005B5E1B" w:rsidRPr="005B5E1B" w:rsidRDefault="00800A53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A53">
        <w:rPr>
          <w:rFonts w:ascii="Times New Roman" w:hAnsi="Times New Roman" w:cs="Times New Roman"/>
          <w:sz w:val="24"/>
          <w:szCs w:val="24"/>
        </w:rPr>
        <w:t>«</w:t>
      </w:r>
      <w:r w:rsidR="005B5E1B" w:rsidRPr="005B5E1B">
        <w:rPr>
          <w:rFonts w:ascii="Times New Roman" w:hAnsi="Times New Roman" w:cs="Times New Roman"/>
          <w:sz w:val="24"/>
          <w:szCs w:val="24"/>
        </w:rPr>
        <w:t>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</w:t>
      </w:r>
      <w:r w:rsidR="005B5E1B">
        <w:rPr>
          <w:rFonts w:ascii="Times New Roman" w:hAnsi="Times New Roman" w:cs="Times New Roman"/>
          <w:sz w:val="24"/>
          <w:szCs w:val="24"/>
        </w:rPr>
        <w:t> </w:t>
      </w:r>
      <w:r w:rsidR="005B5E1B" w:rsidRPr="005B5E1B">
        <w:rPr>
          <w:rFonts w:ascii="Times New Roman" w:hAnsi="Times New Roman" w:cs="Times New Roman"/>
          <w:sz w:val="24"/>
          <w:szCs w:val="24"/>
        </w:rPr>
        <w:t>приостановлена, не приостановлена частично, не прекращена), а именно:</w:t>
      </w:r>
    </w:p>
    <w:p w14:paraId="360C6D9A" w14:textId="6DD75E5B" w:rsidR="00833ECE" w:rsidRPr="00800A53" w:rsidRDefault="005B5E1B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E1B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5B5E1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B5E1B">
        <w:rPr>
          <w:rFonts w:ascii="Times New Roman" w:hAnsi="Times New Roman" w:cs="Times New Roman"/>
          <w:sz w:val="24"/>
          <w:szCs w:val="24"/>
        </w:rPr>
        <w:t xml:space="preserve">наименование вида деятельности): __________________________________(при необходимости </w:t>
      </w:r>
      <w:r w:rsidRPr="005B5E1B">
        <w:rPr>
          <w:rFonts w:ascii="Times New Roman" w:hAnsi="Times New Roman" w:cs="Times New Roman"/>
          <w:sz w:val="24"/>
          <w:szCs w:val="24"/>
        </w:rPr>
        <w:lastRenderedPageBreak/>
        <w:t>указывается перечень выполняемых работ, оказываемых услуг, составляющих вид деятельности)</w:t>
      </w:r>
      <w:r w:rsidR="00800A53" w:rsidRPr="00800A53">
        <w:rPr>
          <w:rFonts w:ascii="Times New Roman" w:hAnsi="Times New Roman" w:cs="Times New Roman"/>
          <w:sz w:val="24"/>
          <w:szCs w:val="24"/>
        </w:rPr>
        <w:t>»</w:t>
      </w:r>
      <w:r w:rsidR="00833ECE" w:rsidRPr="00800A53">
        <w:rPr>
          <w:rFonts w:ascii="Times New Roman" w:hAnsi="Times New Roman" w:cs="Times New Roman"/>
          <w:sz w:val="24"/>
          <w:szCs w:val="24"/>
        </w:rPr>
        <w:t>.</w:t>
      </w:r>
    </w:p>
    <w:p w14:paraId="37876DE5" w14:textId="473F1526" w:rsidR="00833ECE" w:rsidRPr="005F4081" w:rsidRDefault="00833ECE" w:rsidP="00485F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081">
        <w:rPr>
          <w:rFonts w:ascii="Times New Roman" w:hAnsi="Times New Roman" w:cs="Times New Roman"/>
          <w:sz w:val="24"/>
          <w:szCs w:val="24"/>
        </w:rPr>
        <w:t>1.</w:t>
      </w:r>
      <w:r w:rsidR="001E7A9C" w:rsidRPr="005F4081">
        <w:rPr>
          <w:rFonts w:ascii="Times New Roman" w:hAnsi="Times New Roman" w:cs="Times New Roman"/>
          <w:sz w:val="24"/>
          <w:szCs w:val="24"/>
        </w:rPr>
        <w:t>4</w:t>
      </w:r>
      <w:r w:rsidR="008E2E30">
        <w:rPr>
          <w:rFonts w:ascii="Times New Roman" w:hAnsi="Times New Roman" w:cs="Times New Roman"/>
          <w:sz w:val="24"/>
          <w:szCs w:val="24"/>
        </w:rPr>
        <w:t>. </w:t>
      </w:r>
      <w:r w:rsidRPr="005F4081">
        <w:rPr>
          <w:rFonts w:ascii="Times New Roman" w:hAnsi="Times New Roman" w:cs="Times New Roman"/>
          <w:sz w:val="24"/>
          <w:szCs w:val="24"/>
        </w:rPr>
        <w:t xml:space="preserve">В методических 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рекомендациях </w:t>
      </w:r>
      <w:r w:rsidRPr="005F4081">
        <w:rPr>
          <w:rFonts w:ascii="Times New Roman" w:hAnsi="Times New Roman" w:cs="Times New Roman"/>
          <w:sz w:val="24"/>
          <w:szCs w:val="24"/>
        </w:rPr>
        <w:t>по разработке документов, которые содержатся в</w:t>
      </w:r>
      <w:r w:rsidR="001E7A9C" w:rsidRPr="005F4081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sz w:val="24"/>
          <w:szCs w:val="24"/>
        </w:rPr>
        <w:t xml:space="preserve">извещении при осуществлении централизованных закупок товаров, работ, услуг через уполномоченный орган </w:t>
      </w:r>
      <w:r w:rsidR="00485F4E">
        <w:rPr>
          <w:rFonts w:ascii="Times New Roman" w:hAnsi="Times New Roman" w:cs="Times New Roman"/>
          <w:sz w:val="24"/>
          <w:szCs w:val="24"/>
        </w:rPr>
        <w:t>–</w:t>
      </w:r>
      <w:r w:rsidRPr="005F4081">
        <w:rPr>
          <w:rFonts w:ascii="Times New Roman" w:hAnsi="Times New Roman" w:cs="Times New Roman"/>
          <w:sz w:val="24"/>
          <w:szCs w:val="24"/>
        </w:rPr>
        <w:t xml:space="preserve"> Комитет по государственному заказу Санкт-Петербурга, являющихся Приложением </w:t>
      </w:r>
      <w:r w:rsidR="006F043D" w:rsidRP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16 к распоряжению (далее </w:t>
      </w:r>
      <w:r w:rsidR="006F043D" w:rsidRPr="005F4081">
        <w:rPr>
          <w:rFonts w:ascii="Times New Roman" w:hAnsi="Times New Roman" w:cs="Times New Roman"/>
          <w:sz w:val="24"/>
          <w:szCs w:val="24"/>
        </w:rPr>
        <w:t>–</w:t>
      </w:r>
      <w:r w:rsidRPr="005F4081">
        <w:rPr>
          <w:rFonts w:ascii="Times New Roman" w:hAnsi="Times New Roman" w:cs="Times New Roman"/>
          <w:sz w:val="24"/>
          <w:szCs w:val="24"/>
        </w:rPr>
        <w:t xml:space="preserve"> Методические рекомендации </w:t>
      </w:r>
      <w:r w:rsidR="006F043D" w:rsidRPr="005F4081">
        <w:rPr>
          <w:rFonts w:ascii="Times New Roman" w:hAnsi="Times New Roman" w:cs="Times New Roman"/>
          <w:sz w:val="24"/>
          <w:szCs w:val="24"/>
        </w:rPr>
        <w:t>№</w:t>
      </w:r>
      <w:r w:rsidR="005F4081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sz w:val="24"/>
          <w:szCs w:val="24"/>
        </w:rPr>
        <w:t>16):</w:t>
      </w:r>
    </w:p>
    <w:p w14:paraId="618FCB99" w14:textId="5E60920D" w:rsidR="00833ECE" w:rsidRPr="005F4081" w:rsidRDefault="00833ECE" w:rsidP="005F4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081">
        <w:rPr>
          <w:rFonts w:ascii="Times New Roman" w:hAnsi="Times New Roman" w:cs="Times New Roman"/>
          <w:sz w:val="24"/>
          <w:szCs w:val="24"/>
        </w:rPr>
        <w:t>1.</w:t>
      </w:r>
      <w:r w:rsidR="00E30476" w:rsidRPr="005F4081">
        <w:rPr>
          <w:rFonts w:ascii="Times New Roman" w:hAnsi="Times New Roman" w:cs="Times New Roman"/>
          <w:sz w:val="24"/>
          <w:szCs w:val="24"/>
        </w:rPr>
        <w:t>4</w:t>
      </w:r>
      <w:r w:rsidR="008E2E30">
        <w:rPr>
          <w:rFonts w:ascii="Times New Roman" w:hAnsi="Times New Roman" w:cs="Times New Roman"/>
          <w:sz w:val="24"/>
          <w:szCs w:val="24"/>
        </w:rPr>
        <w:t>.1. </w:t>
      </w:r>
      <w:r w:rsidR="005B6BE6" w:rsidRPr="005F4081">
        <w:rPr>
          <w:rFonts w:ascii="Times New Roman" w:hAnsi="Times New Roman" w:cs="Times New Roman"/>
          <w:sz w:val="24"/>
          <w:szCs w:val="24"/>
        </w:rPr>
        <w:t>Абзац первый в</w:t>
      </w:r>
      <w:r w:rsidRPr="005F4081">
        <w:rPr>
          <w:rFonts w:ascii="Times New Roman" w:hAnsi="Times New Roman" w:cs="Times New Roman"/>
          <w:sz w:val="24"/>
          <w:szCs w:val="24"/>
        </w:rPr>
        <w:t xml:space="preserve"> </w:t>
      </w:r>
      <w:r w:rsidR="0013311D" w:rsidRPr="005F4081">
        <w:rPr>
          <w:rFonts w:ascii="Times New Roman" w:hAnsi="Times New Roman" w:cs="Times New Roman"/>
          <w:sz w:val="24"/>
          <w:szCs w:val="24"/>
        </w:rPr>
        <w:t xml:space="preserve">пункте 2 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граф</w:t>
      </w:r>
      <w:r w:rsidR="0013311D"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пункта 2 </w:t>
      </w:r>
      <w:r w:rsidR="00003A9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F4081">
        <w:rPr>
          <w:rFonts w:ascii="Times New Roman" w:hAnsi="Times New Roman" w:cs="Times New Roman"/>
          <w:sz w:val="24"/>
          <w:szCs w:val="24"/>
        </w:rPr>
        <w:t>нформации и документов об</w:t>
      </w:r>
      <w:r w:rsidR="005F4081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sz w:val="24"/>
          <w:szCs w:val="24"/>
        </w:rPr>
        <w:t xml:space="preserve">участнике закупки Примерной формы электронного документа </w:t>
      </w:r>
      <w:r w:rsidR="00003A96">
        <w:rPr>
          <w:rFonts w:ascii="Times New Roman" w:hAnsi="Times New Roman" w:cs="Times New Roman"/>
          <w:sz w:val="24"/>
          <w:szCs w:val="24"/>
        </w:rPr>
        <w:t>«</w:t>
      </w:r>
      <w:r w:rsidRPr="005F4081">
        <w:rPr>
          <w:rFonts w:ascii="Times New Roman" w:hAnsi="Times New Roman" w:cs="Times New Roman"/>
          <w:sz w:val="24"/>
          <w:szCs w:val="24"/>
        </w:rPr>
        <w:t>Требования к</w:t>
      </w:r>
      <w:r w:rsidR="005F4081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sz w:val="24"/>
          <w:szCs w:val="24"/>
        </w:rPr>
        <w:t>содержанию, составу заявки на участие в закупке и инструкция по ее заполнению</w:t>
      </w:r>
      <w:r w:rsidR="00003A96">
        <w:rPr>
          <w:rFonts w:ascii="Times New Roman" w:hAnsi="Times New Roman" w:cs="Times New Roman"/>
          <w:sz w:val="24"/>
          <w:szCs w:val="24"/>
        </w:rPr>
        <w:t>»</w:t>
      </w:r>
      <w:r w:rsidRPr="005F4081">
        <w:rPr>
          <w:rFonts w:ascii="Times New Roman" w:hAnsi="Times New Roman" w:cs="Times New Roman"/>
          <w:sz w:val="24"/>
          <w:szCs w:val="24"/>
        </w:rPr>
        <w:t xml:space="preserve"> при</w:t>
      </w:r>
      <w:r w:rsidR="00003A96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sz w:val="24"/>
          <w:szCs w:val="24"/>
        </w:rPr>
        <w:t xml:space="preserve">осуществлении закупок на выполнение работ по сохранению объектов культурного наследия (памятников истории и культуры) народов Российской Федерации, при которых затрагиваются конструктивные и другие характеристики надежности и безопасности таких объектов (Позиция 1 приложения к Постановлению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2571), путем проведения открытого конкурса в электронной форме Приложения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</w:t>
      </w:r>
      <w:r w:rsidR="005F4081">
        <w:rPr>
          <w:rFonts w:ascii="Times New Roman" w:hAnsi="Times New Roman" w:cs="Times New Roman"/>
          <w:sz w:val="24"/>
          <w:szCs w:val="24"/>
        </w:rPr>
        <w:t>1 к Методическим рекомендациям 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16 </w:t>
      </w:r>
      <w:r w:rsidR="0013311D" w:rsidRPr="005F408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04D4631" w14:textId="2972EA27" w:rsidR="005B5E1B" w:rsidRPr="00335FBB" w:rsidRDefault="007F39DD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FBB">
        <w:rPr>
          <w:rFonts w:ascii="Times New Roman" w:hAnsi="Times New Roman" w:cs="Times New Roman"/>
          <w:sz w:val="24"/>
          <w:szCs w:val="24"/>
        </w:rPr>
        <w:t>«</w:t>
      </w:r>
      <w:r w:rsidR="005B5E1B" w:rsidRPr="00335FBB">
        <w:rPr>
          <w:rFonts w:ascii="Times New Roman" w:hAnsi="Times New Roman" w:cs="Times New Roman"/>
          <w:sz w:val="24"/>
          <w:szCs w:val="24"/>
        </w:rPr>
        <w:t>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5B5E1B" w:rsidRPr="00335FBB">
        <w:rPr>
          <w:rFonts w:ascii="Times New Roman" w:hAnsi="Times New Roman" w:cs="Times New Roman"/>
          <w:sz w:val="24"/>
          <w:szCs w:val="24"/>
        </w:rPr>
        <w:t>приостановлена, не приостановлена частично, не прекращена), а именно:</w:t>
      </w:r>
    </w:p>
    <w:p w14:paraId="2382F312" w14:textId="35A3056A" w:rsidR="0013311D" w:rsidRDefault="005B5E1B" w:rsidP="005B5E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FBB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335FB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35FBB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</w:t>
      </w:r>
      <w:r w:rsidR="008233DD">
        <w:rPr>
          <w:rFonts w:ascii="Times New Roman" w:hAnsi="Times New Roman" w:cs="Times New Roman"/>
          <w:sz w:val="24"/>
          <w:szCs w:val="24"/>
        </w:rPr>
        <w:t xml:space="preserve"> </w:t>
      </w:r>
      <w:r w:rsidR="00335FBB" w:rsidRPr="00335FBB">
        <w:rPr>
          <w:rFonts w:ascii="Times New Roman" w:hAnsi="Times New Roman" w:cs="Times New Roman"/>
          <w:sz w:val="24"/>
          <w:szCs w:val="24"/>
        </w:rPr>
        <w:t>&lt;1&gt;</w:t>
      </w:r>
      <w:r w:rsidRPr="00335FBB">
        <w:rPr>
          <w:rFonts w:ascii="Times New Roman" w:hAnsi="Times New Roman" w:cs="Times New Roman"/>
          <w:sz w:val="24"/>
          <w:szCs w:val="24"/>
        </w:rPr>
        <w:t>)</w:t>
      </w:r>
      <w:r w:rsidR="007F39DD" w:rsidRPr="00335FBB">
        <w:rPr>
          <w:rFonts w:ascii="Times New Roman" w:hAnsi="Times New Roman" w:cs="Times New Roman"/>
          <w:sz w:val="24"/>
          <w:szCs w:val="24"/>
        </w:rPr>
        <w:t>».</w:t>
      </w:r>
    </w:p>
    <w:p w14:paraId="24B28A1F" w14:textId="6D986D56" w:rsidR="00E30476" w:rsidRPr="005F4081" w:rsidRDefault="00833ECE" w:rsidP="005F4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081">
        <w:rPr>
          <w:rFonts w:ascii="Times New Roman" w:hAnsi="Times New Roman" w:cs="Times New Roman"/>
          <w:sz w:val="24"/>
          <w:szCs w:val="24"/>
        </w:rPr>
        <w:t>1.</w:t>
      </w:r>
      <w:r w:rsidR="005F4081" w:rsidRPr="005F4081">
        <w:rPr>
          <w:rFonts w:ascii="Times New Roman" w:hAnsi="Times New Roman" w:cs="Times New Roman"/>
          <w:sz w:val="24"/>
          <w:szCs w:val="24"/>
        </w:rPr>
        <w:t>4</w:t>
      </w:r>
      <w:r w:rsidR="00486C78">
        <w:rPr>
          <w:rFonts w:ascii="Times New Roman" w:hAnsi="Times New Roman" w:cs="Times New Roman"/>
          <w:sz w:val="24"/>
          <w:szCs w:val="24"/>
        </w:rPr>
        <w:t>.</w:t>
      </w:r>
      <w:r w:rsidR="00282E3D">
        <w:rPr>
          <w:rFonts w:ascii="Times New Roman" w:hAnsi="Times New Roman" w:cs="Times New Roman"/>
          <w:sz w:val="24"/>
          <w:szCs w:val="24"/>
        </w:rPr>
        <w:t>2</w:t>
      </w:r>
      <w:r w:rsidR="008E2E30">
        <w:rPr>
          <w:rFonts w:ascii="Times New Roman" w:hAnsi="Times New Roman" w:cs="Times New Roman"/>
          <w:sz w:val="24"/>
          <w:szCs w:val="24"/>
        </w:rPr>
        <w:t>. </w:t>
      </w:r>
      <w:r w:rsidR="00E30476" w:rsidRPr="005F4081">
        <w:rPr>
          <w:rFonts w:ascii="Times New Roman" w:hAnsi="Times New Roman" w:cs="Times New Roman"/>
          <w:sz w:val="24"/>
          <w:szCs w:val="24"/>
        </w:rPr>
        <w:t>Абзац первый в</w:t>
      </w:r>
      <w:r w:rsidRPr="005F4081">
        <w:rPr>
          <w:rFonts w:ascii="Times New Roman" w:hAnsi="Times New Roman" w:cs="Times New Roman"/>
          <w:sz w:val="24"/>
          <w:szCs w:val="24"/>
        </w:rPr>
        <w:t xml:space="preserve"> 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граф</w:t>
      </w:r>
      <w:r w:rsidR="00E30476"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пункта 2 </w:t>
      </w:r>
      <w:r w:rsidR="00003A9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F4081">
        <w:rPr>
          <w:rFonts w:ascii="Times New Roman" w:hAnsi="Times New Roman" w:cs="Times New Roman"/>
          <w:sz w:val="24"/>
          <w:szCs w:val="24"/>
        </w:rPr>
        <w:t xml:space="preserve">нформации и документов об участнике закупки Примерной формы электронного документа </w:t>
      </w:r>
      <w:r w:rsidR="00003A96">
        <w:rPr>
          <w:rFonts w:ascii="Times New Roman" w:hAnsi="Times New Roman" w:cs="Times New Roman"/>
          <w:sz w:val="24"/>
          <w:szCs w:val="24"/>
        </w:rPr>
        <w:t>«</w:t>
      </w:r>
      <w:r w:rsidRPr="005F4081">
        <w:rPr>
          <w:rFonts w:ascii="Times New Roman" w:hAnsi="Times New Roman" w:cs="Times New Roman"/>
          <w:sz w:val="24"/>
          <w:szCs w:val="24"/>
        </w:rPr>
        <w:t xml:space="preserve">Требования к содержанию, составу заявки на участие в закупке и инструкция по ее </w:t>
      </w:r>
      <w:r w:rsidR="00003A96">
        <w:rPr>
          <w:rFonts w:ascii="Times New Roman" w:hAnsi="Times New Roman" w:cs="Times New Roman"/>
          <w:sz w:val="24"/>
          <w:szCs w:val="24"/>
        </w:rPr>
        <w:t>заполнению»</w:t>
      </w:r>
      <w:r w:rsidRPr="005F4081">
        <w:rPr>
          <w:rFonts w:ascii="Times New Roman" w:hAnsi="Times New Roman" w:cs="Times New Roman"/>
          <w:sz w:val="24"/>
          <w:szCs w:val="24"/>
        </w:rPr>
        <w:t xml:space="preserve"> при осуществлении закупок на выполнение работ по сохранению объектов культурного наследия (памятников истории и культуры) народов Российской Федерации, при которых не затрагиваются конструктивные и другие характеристики надежности и безопасности таких объектов (Позиция 2 приложения к Постановлению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2571), путем проведения открытого конкурса в электронной форме Приложения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2 к Методическим рекомендациям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Pr="005F4081">
        <w:rPr>
          <w:rFonts w:ascii="Times New Roman" w:hAnsi="Times New Roman" w:cs="Times New Roman"/>
          <w:sz w:val="24"/>
          <w:szCs w:val="24"/>
        </w:rPr>
        <w:t xml:space="preserve"> 16 </w:t>
      </w:r>
      <w:r w:rsidR="00E30476" w:rsidRPr="005F4081">
        <w:rPr>
          <w:rFonts w:ascii="Times New Roman" w:hAnsi="Times New Roman" w:cs="Times New Roman"/>
          <w:sz w:val="24"/>
          <w:szCs w:val="24"/>
        </w:rPr>
        <w:t>изложить в</w:t>
      </w:r>
      <w:r w:rsidR="005F4081">
        <w:rPr>
          <w:rFonts w:ascii="Times New Roman" w:hAnsi="Times New Roman" w:cs="Times New Roman"/>
          <w:sz w:val="24"/>
          <w:szCs w:val="24"/>
        </w:rPr>
        <w:t> </w:t>
      </w:r>
      <w:r w:rsidR="00E30476" w:rsidRPr="005F4081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0D192A01" w14:textId="57502A0A" w:rsidR="00282E3D" w:rsidRPr="00335FBB" w:rsidRDefault="00282E3D" w:rsidP="00282E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FBB">
        <w:rPr>
          <w:rFonts w:ascii="Times New Roman" w:hAnsi="Times New Roman" w:cs="Times New Roman"/>
          <w:sz w:val="24"/>
          <w:szCs w:val="24"/>
        </w:rPr>
        <w:t>«Документ,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Pr="00335FBB">
        <w:rPr>
          <w:rFonts w:ascii="Times New Roman" w:hAnsi="Times New Roman" w:cs="Times New Roman"/>
          <w:sz w:val="24"/>
          <w:szCs w:val="24"/>
        </w:rPr>
        <w:t>приостановлена, не приостановлена частично, не прекращена), а именно:</w:t>
      </w:r>
    </w:p>
    <w:p w14:paraId="64828B84" w14:textId="69D71E96" w:rsidR="00833ECE" w:rsidRDefault="00282E3D" w:rsidP="00282E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FBB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335FB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35FBB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FBB">
        <w:rPr>
          <w:rFonts w:ascii="Times New Roman" w:hAnsi="Times New Roman" w:cs="Times New Roman"/>
          <w:sz w:val="24"/>
          <w:szCs w:val="24"/>
        </w:rPr>
        <w:t>&lt;1&gt;)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3ECE" w:rsidRPr="005F4081">
        <w:rPr>
          <w:rFonts w:ascii="Times New Roman" w:hAnsi="Times New Roman" w:cs="Times New Roman"/>
          <w:sz w:val="24"/>
          <w:szCs w:val="24"/>
        </w:rPr>
        <w:t>.</w:t>
      </w:r>
    </w:p>
    <w:p w14:paraId="16E0B2D1" w14:textId="6EAC8746" w:rsidR="00E30476" w:rsidRPr="005F4081" w:rsidRDefault="00E30476" w:rsidP="005F4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081">
        <w:rPr>
          <w:rFonts w:ascii="Times New Roman" w:hAnsi="Times New Roman" w:cs="Times New Roman"/>
          <w:sz w:val="24"/>
          <w:szCs w:val="24"/>
        </w:rPr>
        <w:t>1.</w:t>
      </w:r>
      <w:r w:rsidR="005F4081" w:rsidRPr="005F4081">
        <w:rPr>
          <w:rFonts w:ascii="Times New Roman" w:hAnsi="Times New Roman" w:cs="Times New Roman"/>
          <w:sz w:val="24"/>
          <w:szCs w:val="24"/>
        </w:rPr>
        <w:t>4</w:t>
      </w:r>
      <w:r w:rsidRPr="005F4081">
        <w:rPr>
          <w:rFonts w:ascii="Times New Roman" w:hAnsi="Times New Roman" w:cs="Times New Roman"/>
          <w:sz w:val="24"/>
          <w:szCs w:val="24"/>
        </w:rPr>
        <w:t>.</w:t>
      </w:r>
      <w:r w:rsidR="00A847BF">
        <w:rPr>
          <w:rFonts w:ascii="Times New Roman" w:hAnsi="Times New Roman" w:cs="Times New Roman"/>
          <w:sz w:val="24"/>
          <w:szCs w:val="24"/>
        </w:rPr>
        <w:t>3</w:t>
      </w:r>
      <w:r w:rsidR="005F4081" w:rsidRPr="005F4081">
        <w:rPr>
          <w:rFonts w:ascii="Times New Roman" w:hAnsi="Times New Roman" w:cs="Times New Roman"/>
          <w:sz w:val="24"/>
          <w:szCs w:val="24"/>
        </w:rPr>
        <w:t>.</w:t>
      </w:r>
      <w:r w:rsidRPr="005F4081">
        <w:rPr>
          <w:rFonts w:ascii="Times New Roman" w:hAnsi="Times New Roman" w:cs="Times New Roman"/>
          <w:sz w:val="24"/>
          <w:szCs w:val="24"/>
        </w:rPr>
        <w:t> 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Абзац</w:t>
      </w:r>
      <w:r w:rsidR="00833ECE"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трет</w:t>
      </w:r>
      <w:r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833ECE" w:rsidRPr="005F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сноски &lt;1&gt; </w:t>
      </w:r>
      <w:r w:rsidR="00833ECE" w:rsidRPr="005F4081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F4081">
        <w:rPr>
          <w:rFonts w:ascii="Times New Roman" w:hAnsi="Times New Roman" w:cs="Times New Roman"/>
          <w:sz w:val="24"/>
          <w:szCs w:val="24"/>
        </w:rPr>
        <w:t>№ </w:t>
      </w:r>
      <w:r w:rsidR="00833ECE" w:rsidRPr="005F4081">
        <w:rPr>
          <w:rFonts w:ascii="Times New Roman" w:hAnsi="Times New Roman" w:cs="Times New Roman"/>
          <w:sz w:val="24"/>
          <w:szCs w:val="24"/>
        </w:rPr>
        <w:t xml:space="preserve">21 к Методическим рекомендациям </w:t>
      </w:r>
      <w:r w:rsidR="005F4081">
        <w:rPr>
          <w:rFonts w:ascii="Times New Roman" w:hAnsi="Times New Roman" w:cs="Times New Roman"/>
          <w:sz w:val="24"/>
          <w:szCs w:val="24"/>
        </w:rPr>
        <w:t>№</w:t>
      </w:r>
      <w:r w:rsidR="002E0743">
        <w:rPr>
          <w:rFonts w:ascii="Times New Roman" w:hAnsi="Times New Roman" w:cs="Times New Roman"/>
          <w:sz w:val="24"/>
          <w:szCs w:val="24"/>
        </w:rPr>
        <w:t> </w:t>
      </w:r>
      <w:r w:rsidR="00833ECE" w:rsidRPr="005F4081">
        <w:rPr>
          <w:rFonts w:ascii="Times New Roman" w:hAnsi="Times New Roman" w:cs="Times New Roman"/>
          <w:sz w:val="24"/>
          <w:szCs w:val="24"/>
        </w:rPr>
        <w:t xml:space="preserve">16 </w:t>
      </w:r>
      <w:r w:rsidRPr="005F408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329E0BA" w14:textId="3D15F90E" w:rsidR="00A847BF" w:rsidRPr="00A847BF" w:rsidRDefault="009B4860" w:rsidP="00A847B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081">
        <w:rPr>
          <w:rFonts w:ascii="Times New Roman" w:hAnsi="Times New Roman" w:cs="Times New Roman"/>
          <w:sz w:val="24"/>
          <w:szCs w:val="24"/>
        </w:rPr>
        <w:t>«</w:t>
      </w:r>
      <w:r w:rsidR="00A847BF">
        <w:rPr>
          <w:rFonts w:ascii="Times New Roman" w:hAnsi="Times New Roman" w:cs="Times New Roman"/>
          <w:sz w:val="24"/>
          <w:szCs w:val="24"/>
        </w:rPr>
        <w:t>д</w:t>
      </w:r>
      <w:r w:rsidR="00A847BF" w:rsidRPr="00A847BF">
        <w:rPr>
          <w:rFonts w:ascii="Times New Roman" w:hAnsi="Times New Roman" w:cs="Times New Roman"/>
          <w:sz w:val="24"/>
          <w:szCs w:val="24"/>
        </w:rPr>
        <w:t>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A847BF" w:rsidRPr="00A847BF">
        <w:rPr>
          <w:rFonts w:ascii="Times New Roman" w:hAnsi="Times New Roman" w:cs="Times New Roman"/>
          <w:sz w:val="24"/>
          <w:szCs w:val="24"/>
        </w:rPr>
        <w:t>приостановлена, не приостановлена частично, не прекращена), а именно:</w:t>
      </w:r>
    </w:p>
    <w:p w14:paraId="7F2F261C" w14:textId="189EFFB6" w:rsidR="00833ECE" w:rsidRDefault="00A847BF" w:rsidP="00A847B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7BF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A847B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47BF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деятельности)</w:t>
      </w:r>
      <w:r w:rsidR="009B4860" w:rsidRPr="005F4081">
        <w:rPr>
          <w:rFonts w:ascii="Times New Roman" w:hAnsi="Times New Roman" w:cs="Times New Roman"/>
          <w:sz w:val="24"/>
          <w:szCs w:val="24"/>
        </w:rPr>
        <w:t>»</w:t>
      </w:r>
      <w:r w:rsidR="00833ECE" w:rsidRPr="005F4081">
        <w:rPr>
          <w:rFonts w:ascii="Times New Roman" w:hAnsi="Times New Roman" w:cs="Times New Roman"/>
          <w:sz w:val="24"/>
          <w:szCs w:val="24"/>
        </w:rPr>
        <w:t>.</w:t>
      </w:r>
    </w:p>
    <w:p w14:paraId="2BA85CC0" w14:textId="5DA115A8" w:rsidR="003C58D5" w:rsidRDefault="003C58D5" w:rsidP="005F40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В м</w:t>
      </w:r>
      <w:r w:rsidRPr="003C58D5">
        <w:rPr>
          <w:rFonts w:ascii="Times New Roman" w:hAnsi="Times New Roman" w:cs="Times New Roman"/>
          <w:sz w:val="24"/>
          <w:szCs w:val="24"/>
        </w:rPr>
        <w:t>етодически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C58D5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3C58D5">
        <w:rPr>
          <w:rFonts w:ascii="Times New Roman" w:hAnsi="Times New Roman" w:cs="Times New Roman"/>
          <w:sz w:val="24"/>
          <w:szCs w:val="24"/>
        </w:rPr>
        <w:t xml:space="preserve"> по разработке д</w:t>
      </w:r>
      <w:r>
        <w:rPr>
          <w:rFonts w:ascii="Times New Roman" w:hAnsi="Times New Roman" w:cs="Times New Roman"/>
          <w:sz w:val="24"/>
          <w:szCs w:val="24"/>
        </w:rPr>
        <w:t xml:space="preserve">окументов, которые содержатся </w:t>
      </w:r>
      <w:r>
        <w:rPr>
          <w:rFonts w:ascii="Times New Roman" w:hAnsi="Times New Roman" w:cs="Times New Roman"/>
          <w:sz w:val="24"/>
          <w:szCs w:val="24"/>
        </w:rPr>
        <w:lastRenderedPageBreak/>
        <w:t>в </w:t>
      </w:r>
      <w:r w:rsidRPr="003C58D5">
        <w:rPr>
          <w:rFonts w:ascii="Times New Roman" w:hAnsi="Times New Roman" w:cs="Times New Roman"/>
          <w:sz w:val="24"/>
          <w:szCs w:val="24"/>
        </w:rPr>
        <w:t>извещении об осуществлении закупки путем проведения открытого конкурса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58D5">
        <w:rPr>
          <w:rFonts w:ascii="Times New Roman" w:hAnsi="Times New Roman" w:cs="Times New Roman"/>
          <w:sz w:val="24"/>
          <w:szCs w:val="24"/>
        </w:rPr>
        <w:t>электронной форме на оказание охранных услуг</w:t>
      </w:r>
      <w:r>
        <w:rPr>
          <w:rFonts w:ascii="Times New Roman" w:hAnsi="Times New Roman" w:cs="Times New Roman"/>
          <w:sz w:val="24"/>
          <w:szCs w:val="24"/>
        </w:rPr>
        <w:t>, являющихся Приложением № 20</w:t>
      </w:r>
      <w:r w:rsidRPr="003C58D5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58D5">
        <w:rPr>
          <w:rFonts w:ascii="Times New Roman" w:hAnsi="Times New Roman" w:cs="Times New Roman"/>
          <w:sz w:val="24"/>
          <w:szCs w:val="24"/>
        </w:rPr>
        <w:t>распоряжению (далее</w:t>
      </w:r>
      <w:r>
        <w:rPr>
          <w:rFonts w:ascii="Times New Roman" w:hAnsi="Times New Roman" w:cs="Times New Roman"/>
          <w:sz w:val="24"/>
          <w:szCs w:val="24"/>
        </w:rPr>
        <w:t xml:space="preserve"> – Методические рекомендации № 20</w:t>
      </w:r>
      <w:r w:rsidRPr="003C58D5">
        <w:rPr>
          <w:rFonts w:ascii="Times New Roman" w:hAnsi="Times New Roman" w:cs="Times New Roman"/>
          <w:sz w:val="24"/>
          <w:szCs w:val="24"/>
        </w:rPr>
        <w:t>):</w:t>
      </w:r>
    </w:p>
    <w:p w14:paraId="7FDF5C48" w14:textId="57B238E8" w:rsidR="001C4BCE" w:rsidRDefault="001C4BCE" w:rsidP="001C4B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1.5.1. В пункте 3 Приложения № 1 к Методическим рекомендациям № 20 слова «</w:t>
      </w:r>
      <w:r w:rsidRPr="001C4BCE">
        <w:rPr>
          <w:rFonts w:ascii="Times New Roman" w:hAnsi="Times New Roman" w:cs="Times New Roman"/>
          <w:sz w:val="24"/>
          <w:szCs w:val="24"/>
        </w:rPr>
        <w:t>ГОСТ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4BCE">
        <w:rPr>
          <w:rFonts w:ascii="Times New Roman" w:hAnsi="Times New Roman" w:cs="Times New Roman"/>
          <w:sz w:val="24"/>
          <w:szCs w:val="24"/>
        </w:rPr>
        <w:t>Р 59969-2021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1C4BCE">
        <w:rPr>
          <w:rFonts w:ascii="Times New Roman" w:hAnsi="Times New Roman" w:cs="Times New Roman"/>
          <w:sz w:val="24"/>
          <w:szCs w:val="24"/>
        </w:rPr>
        <w:t>ГОСТ Р 59969-2024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D985B6F" w14:textId="3DC0A74C" w:rsidR="001C4BCE" w:rsidRPr="001C4BCE" w:rsidRDefault="001C4BCE" w:rsidP="001C4B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1.5.2. </w:t>
      </w:r>
      <w:r w:rsidRPr="001C4BCE">
        <w:rPr>
          <w:rFonts w:ascii="Times New Roman" w:hAnsi="Times New Roman" w:cs="Times New Roman"/>
          <w:sz w:val="24"/>
          <w:szCs w:val="24"/>
        </w:rPr>
        <w:t>В пункте 3 Приложения № 1 к Методическим рекомендациям № 20 слова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C4BCE">
        <w:rPr>
          <w:rFonts w:ascii="Times New Roman" w:hAnsi="Times New Roman" w:cs="Times New Roman"/>
          <w:sz w:val="24"/>
          <w:szCs w:val="24"/>
        </w:rPr>
        <w:t>ГОСТ Р 58485-2019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E47754">
        <w:rPr>
          <w:rFonts w:ascii="Times New Roman" w:hAnsi="Times New Roman" w:cs="Times New Roman"/>
          <w:sz w:val="24"/>
          <w:szCs w:val="24"/>
        </w:rPr>
        <w:t>«</w:t>
      </w:r>
      <w:r w:rsidRPr="001C4BCE">
        <w:rPr>
          <w:rFonts w:ascii="Times New Roman" w:hAnsi="Times New Roman" w:cs="Times New Roman"/>
          <w:sz w:val="24"/>
          <w:szCs w:val="24"/>
        </w:rPr>
        <w:t>ГОСТ Р 58485-2024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52E4CB" w14:textId="6B98DA95" w:rsidR="00BF131B" w:rsidRPr="007D473F" w:rsidRDefault="00833ECE" w:rsidP="00893A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73F">
        <w:rPr>
          <w:rFonts w:ascii="Times New Roman" w:hAnsi="Times New Roman" w:cs="Times New Roman"/>
          <w:sz w:val="24"/>
          <w:szCs w:val="24"/>
        </w:rPr>
        <w:t>1.</w:t>
      </w:r>
      <w:r w:rsidR="007D473F" w:rsidRPr="007D473F">
        <w:rPr>
          <w:rFonts w:ascii="Times New Roman" w:hAnsi="Times New Roman" w:cs="Times New Roman"/>
          <w:sz w:val="24"/>
          <w:szCs w:val="24"/>
        </w:rPr>
        <w:t>5.3</w:t>
      </w:r>
      <w:r w:rsidR="008E2E30">
        <w:rPr>
          <w:rFonts w:ascii="Times New Roman" w:hAnsi="Times New Roman" w:cs="Times New Roman"/>
          <w:sz w:val="24"/>
          <w:szCs w:val="24"/>
        </w:rPr>
        <w:t>. </w:t>
      </w:r>
      <w:r w:rsidR="001E2533">
        <w:rPr>
          <w:rFonts w:ascii="Times New Roman" w:hAnsi="Times New Roman" w:cs="Times New Roman"/>
          <w:sz w:val="24"/>
          <w:szCs w:val="24"/>
        </w:rPr>
        <w:t>П</w:t>
      </w:r>
      <w:r w:rsidRPr="007D4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 1 </w:t>
      </w:r>
      <w:r w:rsidR="00BF131B" w:rsidRPr="007D4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графы 3 </w:t>
      </w:r>
      <w:r w:rsidRPr="007D4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2.2 раздела </w:t>
      </w:r>
      <w:r w:rsidR="00E47754">
        <w:rPr>
          <w:rFonts w:ascii="Times New Roman" w:hAnsi="Times New Roman" w:cs="Times New Roman"/>
          <w:sz w:val="24"/>
          <w:szCs w:val="24"/>
        </w:rPr>
        <w:t>«</w:t>
      </w:r>
      <w:r w:rsidRPr="007D473F">
        <w:rPr>
          <w:rFonts w:ascii="Times New Roman" w:hAnsi="Times New Roman" w:cs="Times New Roman"/>
          <w:sz w:val="24"/>
          <w:szCs w:val="24"/>
        </w:rPr>
        <w:t>2.</w:t>
      </w:r>
      <w:r w:rsidR="007D473F">
        <w:rPr>
          <w:rFonts w:ascii="Times New Roman" w:hAnsi="Times New Roman" w:cs="Times New Roman"/>
          <w:sz w:val="24"/>
          <w:szCs w:val="24"/>
        </w:rPr>
        <w:t> </w:t>
      </w:r>
      <w:r w:rsidRPr="007D473F">
        <w:rPr>
          <w:rFonts w:ascii="Times New Roman" w:hAnsi="Times New Roman" w:cs="Times New Roman"/>
          <w:sz w:val="24"/>
          <w:szCs w:val="24"/>
        </w:rPr>
        <w:t>Информацию и</w:t>
      </w:r>
      <w:r w:rsidR="007D473F">
        <w:rPr>
          <w:rFonts w:ascii="Times New Roman" w:hAnsi="Times New Roman" w:cs="Times New Roman"/>
          <w:sz w:val="24"/>
          <w:szCs w:val="24"/>
        </w:rPr>
        <w:t> </w:t>
      </w:r>
      <w:r w:rsidRPr="007D473F">
        <w:rPr>
          <w:rFonts w:ascii="Times New Roman" w:hAnsi="Times New Roman" w:cs="Times New Roman"/>
          <w:sz w:val="24"/>
          <w:szCs w:val="24"/>
        </w:rPr>
        <w:t>документы об участнике закупки: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 w:rsidRPr="007D473F">
        <w:rPr>
          <w:rFonts w:ascii="Times New Roman" w:hAnsi="Times New Roman" w:cs="Times New Roman"/>
          <w:sz w:val="24"/>
          <w:szCs w:val="24"/>
        </w:rPr>
        <w:t xml:space="preserve"> </w:t>
      </w:r>
      <w:r w:rsidR="00893ACE">
        <w:rPr>
          <w:rFonts w:ascii="Times New Roman" w:hAnsi="Times New Roman" w:cs="Times New Roman"/>
          <w:sz w:val="24"/>
          <w:szCs w:val="24"/>
        </w:rPr>
        <w:t>т</w:t>
      </w:r>
      <w:r w:rsidR="00893ACE" w:rsidRPr="00893ACE">
        <w:rPr>
          <w:rFonts w:ascii="Times New Roman" w:hAnsi="Times New Roman" w:cs="Times New Roman"/>
          <w:sz w:val="24"/>
          <w:szCs w:val="24"/>
        </w:rPr>
        <w:t>ребовани</w:t>
      </w:r>
      <w:r w:rsidR="00893ACE">
        <w:rPr>
          <w:rFonts w:ascii="Times New Roman" w:hAnsi="Times New Roman" w:cs="Times New Roman"/>
          <w:sz w:val="24"/>
          <w:szCs w:val="24"/>
        </w:rPr>
        <w:t>й</w:t>
      </w:r>
      <w:r w:rsidR="00893ACE" w:rsidRPr="00893ACE">
        <w:rPr>
          <w:rFonts w:ascii="Times New Roman" w:hAnsi="Times New Roman" w:cs="Times New Roman"/>
          <w:sz w:val="24"/>
          <w:szCs w:val="24"/>
        </w:rPr>
        <w:t xml:space="preserve"> к содержанию, составу заявки</w:t>
      </w:r>
      <w:r w:rsidR="00893ACE">
        <w:rPr>
          <w:rFonts w:ascii="Times New Roman" w:hAnsi="Times New Roman" w:cs="Times New Roman"/>
          <w:sz w:val="24"/>
          <w:szCs w:val="24"/>
        </w:rPr>
        <w:t xml:space="preserve"> </w:t>
      </w:r>
      <w:r w:rsidR="00893ACE" w:rsidRPr="00893ACE">
        <w:rPr>
          <w:rFonts w:ascii="Times New Roman" w:hAnsi="Times New Roman" w:cs="Times New Roman"/>
          <w:sz w:val="24"/>
          <w:szCs w:val="24"/>
        </w:rPr>
        <w:t>на участие в электронном конкурсе</w:t>
      </w:r>
      <w:r w:rsidR="00893ACE">
        <w:rPr>
          <w:rFonts w:ascii="Times New Roman" w:hAnsi="Times New Roman" w:cs="Times New Roman"/>
          <w:sz w:val="24"/>
          <w:szCs w:val="24"/>
        </w:rPr>
        <w:t xml:space="preserve"> </w:t>
      </w:r>
      <w:r w:rsidRPr="007D473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7D473F" w:rsidRPr="007D473F">
        <w:rPr>
          <w:rFonts w:ascii="Times New Roman" w:hAnsi="Times New Roman" w:cs="Times New Roman"/>
          <w:sz w:val="24"/>
          <w:szCs w:val="24"/>
        </w:rPr>
        <w:t>№</w:t>
      </w:r>
      <w:r w:rsidRPr="007D473F">
        <w:rPr>
          <w:rFonts w:ascii="Times New Roman" w:hAnsi="Times New Roman" w:cs="Times New Roman"/>
          <w:sz w:val="24"/>
          <w:szCs w:val="24"/>
        </w:rPr>
        <w:t xml:space="preserve"> 3 к методическим рекомендациям </w:t>
      </w:r>
      <w:r w:rsidR="007D473F" w:rsidRPr="007D473F">
        <w:rPr>
          <w:rFonts w:ascii="Times New Roman" w:hAnsi="Times New Roman" w:cs="Times New Roman"/>
          <w:sz w:val="24"/>
          <w:szCs w:val="24"/>
        </w:rPr>
        <w:t>№</w:t>
      </w:r>
      <w:r w:rsidRPr="007D473F">
        <w:rPr>
          <w:rFonts w:ascii="Times New Roman" w:hAnsi="Times New Roman" w:cs="Times New Roman"/>
          <w:sz w:val="24"/>
          <w:szCs w:val="24"/>
        </w:rPr>
        <w:t xml:space="preserve"> 20 к распоряжению, </w:t>
      </w:r>
      <w:r w:rsidR="00893ACE">
        <w:rPr>
          <w:rFonts w:ascii="Times New Roman" w:hAnsi="Times New Roman" w:cs="Times New Roman"/>
          <w:sz w:val="24"/>
          <w:szCs w:val="24"/>
        </w:rPr>
        <w:t>изложить в </w:t>
      </w:r>
      <w:r w:rsidR="00BF131B" w:rsidRPr="007D473F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14:paraId="7FAE3879" w14:textId="3D9432F5" w:rsidR="00385268" w:rsidRPr="00385268" w:rsidRDefault="00E47754" w:rsidP="00385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85268" w:rsidRPr="00385268">
        <w:rPr>
          <w:rFonts w:ascii="Times New Roman" w:hAnsi="Times New Roman" w:cs="Times New Roman"/>
          <w:sz w:val="24"/>
          <w:szCs w:val="24"/>
        </w:rPr>
        <w:t>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 в том числе ее статуса (действующая, не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385268" w:rsidRPr="00385268">
        <w:rPr>
          <w:rFonts w:ascii="Times New Roman" w:hAnsi="Times New Roman" w:cs="Times New Roman"/>
          <w:sz w:val="24"/>
          <w:szCs w:val="24"/>
        </w:rPr>
        <w:t>приостановлена, не приостановлена частично, не прекращена), а именно:</w:t>
      </w:r>
    </w:p>
    <w:p w14:paraId="4ED5F43C" w14:textId="794E2B20" w:rsidR="00833ECE" w:rsidRPr="007D473F" w:rsidRDefault="00385268" w:rsidP="00385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5268">
        <w:rPr>
          <w:rFonts w:ascii="Times New Roman" w:hAnsi="Times New Roman" w:cs="Times New Roman"/>
          <w:sz w:val="24"/>
          <w:szCs w:val="24"/>
        </w:rPr>
        <w:t>наличие собственной действующей лицензии на _________________</w:t>
      </w:r>
      <w:proofErr w:type="gramStart"/>
      <w:r w:rsidRPr="00385268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85268">
        <w:rPr>
          <w:rFonts w:ascii="Times New Roman" w:hAnsi="Times New Roman" w:cs="Times New Roman"/>
          <w:sz w:val="24"/>
          <w:szCs w:val="24"/>
        </w:rPr>
        <w:t>наименование вида деятельности): __________________________________(при необходимости указывается перечень выполняемых работ, оказываемых услуг, составляющих вид деятельности</w:t>
      </w:r>
      <w:r w:rsidR="00EC207B" w:rsidRPr="00EC207B">
        <w:t xml:space="preserve"> </w:t>
      </w:r>
      <w:r w:rsidR="00EC207B" w:rsidRPr="00EC207B">
        <w:rPr>
          <w:rFonts w:ascii="Times New Roman" w:hAnsi="Times New Roman" w:cs="Times New Roman"/>
          <w:sz w:val="24"/>
          <w:szCs w:val="24"/>
        </w:rPr>
        <w:t>&lt;36&gt;</w:t>
      </w:r>
      <w:r w:rsidRPr="00385268">
        <w:rPr>
          <w:rFonts w:ascii="Times New Roman" w:hAnsi="Times New Roman" w:cs="Times New Roman"/>
          <w:sz w:val="24"/>
          <w:szCs w:val="24"/>
        </w:rPr>
        <w:t>)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 w:rsidR="00833ECE" w:rsidRPr="007D473F">
        <w:rPr>
          <w:rFonts w:ascii="Times New Roman" w:hAnsi="Times New Roman" w:cs="Times New Roman"/>
          <w:sz w:val="24"/>
          <w:szCs w:val="24"/>
        </w:rPr>
        <w:t>.</w:t>
      </w:r>
    </w:p>
    <w:p w14:paraId="4F791335" w14:textId="1E07963C" w:rsidR="009F52D3" w:rsidRDefault="00BF131B" w:rsidP="00A92F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73F">
        <w:rPr>
          <w:rFonts w:ascii="Times New Roman" w:hAnsi="Times New Roman" w:cs="Times New Roman"/>
          <w:sz w:val="24"/>
          <w:szCs w:val="24"/>
        </w:rPr>
        <w:t>1.5.4. </w:t>
      </w:r>
      <w:r w:rsidR="009F52D3">
        <w:rPr>
          <w:rFonts w:ascii="Times New Roman" w:hAnsi="Times New Roman" w:cs="Times New Roman"/>
          <w:sz w:val="24"/>
          <w:szCs w:val="24"/>
        </w:rPr>
        <w:t xml:space="preserve">Текст сноски </w:t>
      </w:r>
      <w:r w:rsidR="009F52D3" w:rsidRPr="009F52D3">
        <w:rPr>
          <w:rFonts w:ascii="Times New Roman" w:hAnsi="Times New Roman" w:cs="Times New Roman"/>
          <w:sz w:val="24"/>
          <w:szCs w:val="24"/>
        </w:rPr>
        <w:t>&lt;36&gt;</w:t>
      </w:r>
      <w:r w:rsidR="009F52D3">
        <w:rPr>
          <w:rFonts w:ascii="Times New Roman" w:hAnsi="Times New Roman" w:cs="Times New Roman"/>
          <w:sz w:val="24"/>
          <w:szCs w:val="24"/>
        </w:rPr>
        <w:t xml:space="preserve"> </w:t>
      </w:r>
      <w:r w:rsidR="00E86E50">
        <w:rPr>
          <w:rFonts w:ascii="Times New Roman" w:hAnsi="Times New Roman" w:cs="Times New Roman"/>
          <w:sz w:val="24"/>
          <w:szCs w:val="24"/>
        </w:rPr>
        <w:t>т</w:t>
      </w:r>
      <w:r w:rsidR="00E86E50" w:rsidRPr="00E86E50">
        <w:rPr>
          <w:rFonts w:ascii="Times New Roman" w:hAnsi="Times New Roman" w:cs="Times New Roman"/>
          <w:sz w:val="24"/>
          <w:szCs w:val="24"/>
        </w:rPr>
        <w:t>ребований к содержан</w:t>
      </w:r>
      <w:r w:rsidR="00E86E50">
        <w:rPr>
          <w:rFonts w:ascii="Times New Roman" w:hAnsi="Times New Roman" w:cs="Times New Roman"/>
          <w:sz w:val="24"/>
          <w:szCs w:val="24"/>
        </w:rPr>
        <w:t>ию, составу заявки на участие в </w:t>
      </w:r>
      <w:r w:rsidR="00E86E50" w:rsidRPr="00E86E50">
        <w:rPr>
          <w:rFonts w:ascii="Times New Roman" w:hAnsi="Times New Roman" w:cs="Times New Roman"/>
          <w:sz w:val="24"/>
          <w:szCs w:val="24"/>
        </w:rPr>
        <w:t>электронном конкурсе</w:t>
      </w:r>
      <w:r w:rsidR="00E86E50">
        <w:rPr>
          <w:rFonts w:ascii="Times New Roman" w:hAnsi="Times New Roman" w:cs="Times New Roman"/>
          <w:sz w:val="24"/>
          <w:szCs w:val="24"/>
        </w:rPr>
        <w:t xml:space="preserve"> </w:t>
      </w:r>
      <w:r w:rsidR="009F52D3" w:rsidRPr="009F52D3">
        <w:rPr>
          <w:rFonts w:ascii="Times New Roman" w:hAnsi="Times New Roman" w:cs="Times New Roman"/>
          <w:sz w:val="24"/>
          <w:szCs w:val="24"/>
        </w:rPr>
        <w:t>Приложения № 3 к метод</w:t>
      </w:r>
      <w:r w:rsidR="009F52D3">
        <w:rPr>
          <w:rFonts w:ascii="Times New Roman" w:hAnsi="Times New Roman" w:cs="Times New Roman"/>
          <w:sz w:val="24"/>
          <w:szCs w:val="24"/>
        </w:rPr>
        <w:t xml:space="preserve">ическим рекомендациям № 20 </w:t>
      </w:r>
      <w:r w:rsidR="00E946B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5FC7CB57" w14:textId="153646A2" w:rsidR="00E946BB" w:rsidRDefault="00E47754" w:rsidP="005B1F3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69F2" w:rsidRPr="005F69F2">
        <w:rPr>
          <w:rFonts w:ascii="Times New Roman" w:hAnsi="Times New Roman" w:cs="Times New Roman"/>
          <w:sz w:val="24"/>
          <w:szCs w:val="24"/>
        </w:rPr>
        <w:t>&lt;36&gt;</w:t>
      </w:r>
      <w:r w:rsidR="005F69F2">
        <w:rPr>
          <w:rFonts w:ascii="Times New Roman" w:hAnsi="Times New Roman" w:cs="Times New Roman"/>
          <w:sz w:val="24"/>
          <w:szCs w:val="24"/>
        </w:rPr>
        <w:t> </w:t>
      </w:r>
      <w:r w:rsidR="005B1F3A" w:rsidRPr="005B1F3A">
        <w:rPr>
          <w:rFonts w:ascii="Times New Roman" w:hAnsi="Times New Roman" w:cs="Times New Roman"/>
          <w:sz w:val="24"/>
          <w:szCs w:val="24"/>
        </w:rPr>
        <w:t xml:space="preserve">Наименование вида деятельности и </w:t>
      </w:r>
      <w:r w:rsidR="005B1F3A">
        <w:rPr>
          <w:rFonts w:ascii="Times New Roman" w:hAnsi="Times New Roman" w:cs="Times New Roman"/>
          <w:sz w:val="24"/>
          <w:szCs w:val="24"/>
        </w:rPr>
        <w:t>в</w:t>
      </w:r>
      <w:r w:rsidR="00E946BB" w:rsidRPr="00E946BB">
        <w:rPr>
          <w:rFonts w:ascii="Times New Roman" w:hAnsi="Times New Roman" w:cs="Times New Roman"/>
          <w:sz w:val="24"/>
          <w:szCs w:val="24"/>
        </w:rPr>
        <w:t>иды услуг указываются в соответствии со спецификой закупки</w:t>
      </w:r>
      <w:r w:rsidR="005B1F3A">
        <w:rPr>
          <w:rFonts w:ascii="Times New Roman" w:hAnsi="Times New Roman" w:cs="Times New Roman"/>
          <w:sz w:val="24"/>
          <w:szCs w:val="24"/>
        </w:rPr>
        <w:t xml:space="preserve"> –</w:t>
      </w:r>
      <w:r w:rsidR="00EA5DD5">
        <w:rPr>
          <w:rFonts w:ascii="Times New Roman" w:hAnsi="Times New Roman" w:cs="Times New Roman"/>
          <w:sz w:val="24"/>
          <w:szCs w:val="24"/>
        </w:rPr>
        <w:t xml:space="preserve"> н</w:t>
      </w:r>
      <w:r w:rsidR="00E946BB">
        <w:rPr>
          <w:rFonts w:ascii="Times New Roman" w:hAnsi="Times New Roman" w:cs="Times New Roman"/>
          <w:sz w:val="24"/>
          <w:szCs w:val="24"/>
        </w:rPr>
        <w:t>апример</w:t>
      </w:r>
      <w:r w:rsidR="005B1F3A">
        <w:rPr>
          <w:rFonts w:ascii="Times New Roman" w:hAnsi="Times New Roman" w:cs="Times New Roman"/>
          <w:sz w:val="24"/>
          <w:szCs w:val="24"/>
        </w:rPr>
        <w:t xml:space="preserve">, </w:t>
      </w:r>
      <w:r w:rsidR="005B1F3A" w:rsidRPr="005B1F3A">
        <w:rPr>
          <w:rFonts w:ascii="Times New Roman" w:hAnsi="Times New Roman" w:cs="Times New Roman"/>
          <w:sz w:val="24"/>
          <w:szCs w:val="24"/>
        </w:rPr>
        <w:t>осуществление частной охранной деятельности, включающей следующие виды охранных услуг</w:t>
      </w:r>
      <w:r w:rsidR="00E946BB">
        <w:rPr>
          <w:rFonts w:ascii="Times New Roman" w:hAnsi="Times New Roman" w:cs="Times New Roman"/>
          <w:sz w:val="24"/>
          <w:szCs w:val="24"/>
        </w:rPr>
        <w:t>:</w:t>
      </w:r>
    </w:p>
    <w:p w14:paraId="7D1CDC00" w14:textId="29A1A282" w:rsidR="009F52D3" w:rsidRPr="009F52D3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9F52D3" w:rsidRPr="009F52D3">
        <w:rPr>
          <w:rFonts w:ascii="Times New Roman" w:hAnsi="Times New Roman" w:cs="Times New Roman"/>
          <w:sz w:val="24"/>
          <w:szCs w:val="24"/>
        </w:rPr>
        <w:t>защита жизни и здоровья граждан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30F544" w14:textId="48AC45BA" w:rsidR="009F52D3" w:rsidRPr="009F52D3" w:rsidRDefault="00E946BB" w:rsidP="00E946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охрана объектов и(или)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и(или) имущества, предусмотренных пунктом 7 части 3 статьи 3 Закона РФ </w:t>
      </w:r>
      <w:r>
        <w:rPr>
          <w:rFonts w:ascii="Times New Roman" w:hAnsi="Times New Roman" w:cs="Times New Roman"/>
          <w:sz w:val="24"/>
          <w:szCs w:val="24"/>
        </w:rPr>
        <w:t xml:space="preserve">№ 2487-1 </w:t>
      </w:r>
      <w:r w:rsidR="00E47754">
        <w:rPr>
          <w:rFonts w:ascii="Times New Roman" w:hAnsi="Times New Roman" w:cs="Times New Roman"/>
          <w:sz w:val="24"/>
          <w:szCs w:val="24"/>
        </w:rPr>
        <w:t>«</w:t>
      </w:r>
      <w:r w:rsidR="009F52D3" w:rsidRPr="009F52D3">
        <w:rPr>
          <w:rFonts w:ascii="Times New Roman" w:hAnsi="Times New Roman" w:cs="Times New Roman"/>
          <w:sz w:val="24"/>
          <w:szCs w:val="24"/>
        </w:rPr>
        <w:t>О частной детективной и охранной деятельности в Российской Федерации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 Закон №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 2487-1);</w:t>
      </w:r>
    </w:p>
    <w:p w14:paraId="0C3E28EB" w14:textId="2A05581F" w:rsidR="009F52D3" w:rsidRPr="009F52D3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="009F52D3" w:rsidRPr="009F52D3">
        <w:rPr>
          <w:rFonts w:ascii="Times New Roman" w:hAnsi="Times New Roman" w:cs="Times New Roman"/>
          <w:sz w:val="24"/>
          <w:szCs w:val="24"/>
        </w:rPr>
        <w:t>охрана объектов и(или) имущества на объ</w:t>
      </w:r>
      <w:r>
        <w:rPr>
          <w:rFonts w:ascii="Times New Roman" w:hAnsi="Times New Roman" w:cs="Times New Roman"/>
          <w:sz w:val="24"/>
          <w:szCs w:val="24"/>
        </w:rPr>
        <w:t>ектах с осуществлением работ по </w:t>
      </w:r>
      <w:r w:rsidR="009F52D3" w:rsidRPr="009F52D3">
        <w:rPr>
          <w:rFonts w:ascii="Times New Roman" w:hAnsi="Times New Roman" w:cs="Times New Roman"/>
          <w:sz w:val="24"/>
          <w:szCs w:val="24"/>
        </w:rPr>
        <w:t>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Федерации, и(или) с принятием соответствующих мер реагирования на их сигнальную информацию;</w:t>
      </w:r>
    </w:p>
    <w:p w14:paraId="47B47279" w14:textId="12332919" w:rsidR="009F52D3" w:rsidRPr="009F52D3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="009F52D3" w:rsidRPr="009F52D3">
        <w:rPr>
          <w:rFonts w:ascii="Times New Roman" w:hAnsi="Times New Roman" w:cs="Times New Roman"/>
          <w:sz w:val="24"/>
          <w:szCs w:val="24"/>
        </w:rPr>
        <w:t>консультирование и подготовка рекомендаций клиентам по вопросам правомерной защиты от противоправных посягательств;</w:t>
      </w:r>
    </w:p>
    <w:p w14:paraId="70986126" w14:textId="4218A020" w:rsidR="009F52D3" w:rsidRPr="009F52D3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</w:t>
      </w:r>
      <w:r w:rsidR="009F52D3" w:rsidRPr="009F52D3">
        <w:rPr>
          <w:rFonts w:ascii="Times New Roman" w:hAnsi="Times New Roman" w:cs="Times New Roman"/>
          <w:sz w:val="24"/>
          <w:szCs w:val="24"/>
        </w:rPr>
        <w:t>обеспечение порядка в местах проведения массовых мероприятий;</w:t>
      </w:r>
    </w:p>
    <w:p w14:paraId="20D3DCCD" w14:textId="6E93F886" w:rsidR="009F52D3" w:rsidRPr="009F52D3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="009F52D3" w:rsidRPr="009F52D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9F52D3" w:rsidRPr="009F52D3">
        <w:rPr>
          <w:rFonts w:ascii="Times New Roman" w:hAnsi="Times New Roman" w:cs="Times New Roman"/>
          <w:sz w:val="24"/>
          <w:szCs w:val="24"/>
        </w:rPr>
        <w:t xml:space="preserve"> и проп</w:t>
      </w:r>
      <w:r>
        <w:rPr>
          <w:rFonts w:ascii="Times New Roman" w:hAnsi="Times New Roman" w:cs="Times New Roman"/>
          <w:sz w:val="24"/>
          <w:szCs w:val="24"/>
        </w:rPr>
        <w:t>ускного режимов на объектах, за 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исключением объектов, предусмотренных пунктом 7 части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 2487-1;</w:t>
      </w:r>
    </w:p>
    <w:p w14:paraId="246539C9" w14:textId="7C0474F6" w:rsidR="00BF131B" w:rsidRPr="007D473F" w:rsidRDefault="00E946BB" w:rsidP="009F5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</w:t>
      </w:r>
      <w:r w:rsidR="009F52D3" w:rsidRPr="009F52D3">
        <w:rPr>
          <w:rFonts w:ascii="Times New Roman" w:hAnsi="Times New Roman" w:cs="Times New Roman"/>
          <w:sz w:val="24"/>
          <w:szCs w:val="24"/>
        </w:rPr>
        <w:t xml:space="preserve">охрана объектов и(или) имущества, а также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 </w:t>
      </w:r>
      <w:r w:rsidR="009F52D3" w:rsidRPr="009F52D3">
        <w:rPr>
          <w:rFonts w:ascii="Times New Roman" w:hAnsi="Times New Roman" w:cs="Times New Roman"/>
          <w:sz w:val="24"/>
          <w:szCs w:val="24"/>
        </w:rPr>
        <w:t>пропускного режимов на объектах, в отношении которых установлены обязательные для</w:t>
      </w:r>
      <w:r w:rsidR="00A952D3">
        <w:rPr>
          <w:rFonts w:ascii="Times New Roman" w:hAnsi="Times New Roman" w:cs="Times New Roman"/>
          <w:sz w:val="24"/>
          <w:szCs w:val="24"/>
        </w:rPr>
        <w:t> </w:t>
      </w:r>
      <w:r w:rsidR="009F52D3" w:rsidRPr="009F52D3">
        <w:rPr>
          <w:rFonts w:ascii="Times New Roman" w:hAnsi="Times New Roman" w:cs="Times New Roman"/>
          <w:sz w:val="24"/>
          <w:szCs w:val="24"/>
        </w:rPr>
        <w:t>выполнения требования к антитеррористической защищенности, за исключением объектов, предусмотренных час</w:t>
      </w:r>
      <w:r w:rsidR="009F52D3">
        <w:rPr>
          <w:rFonts w:ascii="Times New Roman" w:hAnsi="Times New Roman" w:cs="Times New Roman"/>
          <w:sz w:val="24"/>
          <w:szCs w:val="24"/>
        </w:rPr>
        <w:t xml:space="preserve">тью 3 статьи 11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F52D3">
        <w:rPr>
          <w:rFonts w:ascii="Times New Roman" w:hAnsi="Times New Roman" w:cs="Times New Roman"/>
          <w:sz w:val="24"/>
          <w:szCs w:val="24"/>
        </w:rPr>
        <w:t xml:space="preserve"> 2487-1</w:t>
      </w:r>
      <w:r w:rsidR="00E47754">
        <w:rPr>
          <w:rFonts w:ascii="Times New Roman" w:hAnsi="Times New Roman" w:cs="Times New Roman"/>
          <w:sz w:val="24"/>
          <w:szCs w:val="24"/>
        </w:rPr>
        <w:t>»</w:t>
      </w:r>
      <w:r w:rsidR="00BF131B" w:rsidRPr="007D473F">
        <w:rPr>
          <w:rFonts w:ascii="Times New Roman" w:hAnsi="Times New Roman" w:cs="Times New Roman"/>
          <w:sz w:val="24"/>
          <w:szCs w:val="24"/>
        </w:rPr>
        <w:t>.</w:t>
      </w:r>
    </w:p>
    <w:p w14:paraId="1AEE69FE" w14:textId="77777777" w:rsidR="00805F8A" w:rsidRPr="00CD69AE" w:rsidRDefault="00805F8A" w:rsidP="00805F8A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D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D69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14:paraId="09B5252B" w14:textId="08098E7F" w:rsidR="00805F8A" w:rsidRDefault="00805F8A" w:rsidP="00805F8A">
      <w:pPr>
        <w:tabs>
          <w:tab w:val="left" w:pos="1134"/>
        </w:tabs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71AC6311" w14:textId="5A543543" w:rsidR="00A2409D" w:rsidRDefault="00A2409D" w:rsidP="00805F8A">
      <w:pPr>
        <w:tabs>
          <w:tab w:val="left" w:pos="1134"/>
        </w:tabs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6B8C4060" w14:textId="77777777" w:rsidR="00A2409D" w:rsidRPr="00CD69AE" w:rsidRDefault="00A2409D" w:rsidP="00805F8A">
      <w:pPr>
        <w:tabs>
          <w:tab w:val="left" w:pos="1134"/>
        </w:tabs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71ACD6F9" w14:textId="44CE1018" w:rsidR="00283AAB" w:rsidRPr="00283AAB" w:rsidRDefault="00805F8A" w:rsidP="00EC5F1F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Комитета </w:t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gramStart"/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</w:t>
      </w:r>
      <w:proofErr w:type="spellStart"/>
      <w:r w:rsidRPr="00CD6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Д.И.Толстых</w:t>
      </w:r>
      <w:proofErr w:type="spellEnd"/>
      <w:proofErr w:type="gramEnd"/>
    </w:p>
    <w:sectPr w:rsidR="00283AAB" w:rsidRPr="00283AAB" w:rsidSect="00CD6317">
      <w:headerReference w:type="default" r:id="rId9"/>
      <w:footerReference w:type="first" r:id="rId10"/>
      <w:endnotePr>
        <w:numFmt w:val="decimal"/>
        <w:numStart w:val="22"/>
      </w:endnotePr>
      <w:pgSz w:w="11906" w:h="16838" w:code="9"/>
      <w:pgMar w:top="1134" w:right="851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4C4CE" w14:textId="77777777" w:rsidR="00A50F8A" w:rsidRDefault="00A50F8A" w:rsidP="00216711">
      <w:pPr>
        <w:spacing w:after="0" w:line="240" w:lineRule="auto"/>
      </w:pPr>
      <w:r>
        <w:separator/>
      </w:r>
    </w:p>
  </w:endnote>
  <w:endnote w:type="continuationSeparator" w:id="0">
    <w:p w14:paraId="1DF63C38" w14:textId="77777777" w:rsidR="00A50F8A" w:rsidRDefault="00A50F8A" w:rsidP="002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177D2" w14:textId="77777777" w:rsidR="00283AAB" w:rsidRDefault="00283AAB">
    <w:pPr>
      <w:pStyle w:val="ad"/>
      <w:jc w:val="right"/>
    </w:pPr>
  </w:p>
  <w:p w14:paraId="48DEA554" w14:textId="77777777" w:rsidR="00283AAB" w:rsidRDefault="00283AA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28E72" w14:textId="77777777" w:rsidR="00A50F8A" w:rsidRDefault="00A50F8A" w:rsidP="00216711">
      <w:pPr>
        <w:spacing w:after="0" w:line="240" w:lineRule="auto"/>
      </w:pPr>
      <w:r>
        <w:separator/>
      </w:r>
    </w:p>
  </w:footnote>
  <w:footnote w:type="continuationSeparator" w:id="0">
    <w:p w14:paraId="351FC775" w14:textId="77777777" w:rsidR="00A50F8A" w:rsidRDefault="00A50F8A" w:rsidP="002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821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D5735E" w14:textId="6C9C37F4" w:rsidR="00645F94" w:rsidRPr="00645F94" w:rsidRDefault="00645F94">
        <w:pPr>
          <w:pStyle w:val="ab"/>
          <w:jc w:val="center"/>
          <w:rPr>
            <w:rFonts w:ascii="Times New Roman" w:hAnsi="Times New Roman" w:cs="Times New Roman"/>
          </w:rPr>
        </w:pPr>
        <w:r w:rsidRPr="00645F94">
          <w:rPr>
            <w:rFonts w:ascii="Times New Roman" w:hAnsi="Times New Roman" w:cs="Times New Roman"/>
          </w:rPr>
          <w:fldChar w:fldCharType="begin"/>
        </w:r>
        <w:r w:rsidRPr="00645F94">
          <w:rPr>
            <w:rFonts w:ascii="Times New Roman" w:hAnsi="Times New Roman" w:cs="Times New Roman"/>
          </w:rPr>
          <w:instrText>PAGE   \* MERGEFORMAT</w:instrText>
        </w:r>
        <w:r w:rsidRPr="00645F94">
          <w:rPr>
            <w:rFonts w:ascii="Times New Roman" w:hAnsi="Times New Roman" w:cs="Times New Roman"/>
          </w:rPr>
          <w:fldChar w:fldCharType="separate"/>
        </w:r>
        <w:r w:rsidR="002A3C99">
          <w:rPr>
            <w:rFonts w:ascii="Times New Roman" w:hAnsi="Times New Roman" w:cs="Times New Roman"/>
            <w:noProof/>
          </w:rPr>
          <w:t>2</w:t>
        </w:r>
        <w:r w:rsidRPr="00645F94">
          <w:rPr>
            <w:rFonts w:ascii="Times New Roman" w:hAnsi="Times New Roman" w:cs="Times New Roman"/>
          </w:rPr>
          <w:fldChar w:fldCharType="end"/>
        </w:r>
      </w:p>
    </w:sdtContent>
  </w:sdt>
  <w:p w14:paraId="1B5C3DBC" w14:textId="77777777" w:rsidR="00645F94" w:rsidRDefault="00645F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1FD"/>
    <w:multiLevelType w:val="hybridMultilevel"/>
    <w:tmpl w:val="2DCA0DB4"/>
    <w:lvl w:ilvl="0" w:tplc="9140E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A903DD"/>
    <w:multiLevelType w:val="hybridMultilevel"/>
    <w:tmpl w:val="FBA81F6A"/>
    <w:lvl w:ilvl="0" w:tplc="621C66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53E3E"/>
    <w:multiLevelType w:val="hybridMultilevel"/>
    <w:tmpl w:val="5E066D3C"/>
    <w:lvl w:ilvl="0" w:tplc="C3F2A90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0842A4"/>
    <w:multiLevelType w:val="multilevel"/>
    <w:tmpl w:val="80D050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Start w:val="2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07"/>
    <w:rsid w:val="00003A96"/>
    <w:rsid w:val="000062A3"/>
    <w:rsid w:val="00023BEC"/>
    <w:rsid w:val="000240E4"/>
    <w:rsid w:val="00025D40"/>
    <w:rsid w:val="00047AC1"/>
    <w:rsid w:val="00053182"/>
    <w:rsid w:val="0006032E"/>
    <w:rsid w:val="00074D21"/>
    <w:rsid w:val="00091B36"/>
    <w:rsid w:val="000A7578"/>
    <w:rsid w:val="000B0EC4"/>
    <w:rsid w:val="000E1C01"/>
    <w:rsid w:val="000E4E61"/>
    <w:rsid w:val="00124B0A"/>
    <w:rsid w:val="00131F33"/>
    <w:rsid w:val="0013311D"/>
    <w:rsid w:val="00135244"/>
    <w:rsid w:val="00137534"/>
    <w:rsid w:val="00147EF9"/>
    <w:rsid w:val="0015561B"/>
    <w:rsid w:val="00163167"/>
    <w:rsid w:val="00165A60"/>
    <w:rsid w:val="001710D9"/>
    <w:rsid w:val="00171177"/>
    <w:rsid w:val="00181C75"/>
    <w:rsid w:val="001861F7"/>
    <w:rsid w:val="001951A5"/>
    <w:rsid w:val="00196173"/>
    <w:rsid w:val="001A301F"/>
    <w:rsid w:val="001C2630"/>
    <w:rsid w:val="001C4946"/>
    <w:rsid w:val="001C4BCE"/>
    <w:rsid w:val="001E2533"/>
    <w:rsid w:val="001E4074"/>
    <w:rsid w:val="001E73F9"/>
    <w:rsid w:val="001E7A9C"/>
    <w:rsid w:val="001F08D3"/>
    <w:rsid w:val="002004D8"/>
    <w:rsid w:val="00200D4F"/>
    <w:rsid w:val="00216711"/>
    <w:rsid w:val="00231C59"/>
    <w:rsid w:val="00237EB8"/>
    <w:rsid w:val="002541E5"/>
    <w:rsid w:val="00260E1C"/>
    <w:rsid w:val="00261E08"/>
    <w:rsid w:val="00280761"/>
    <w:rsid w:val="00282E3D"/>
    <w:rsid w:val="00283AAB"/>
    <w:rsid w:val="00286743"/>
    <w:rsid w:val="002A390F"/>
    <w:rsid w:val="002A3C99"/>
    <w:rsid w:val="002A4491"/>
    <w:rsid w:val="002A67B7"/>
    <w:rsid w:val="002B2D04"/>
    <w:rsid w:val="002C55F3"/>
    <w:rsid w:val="002D72E7"/>
    <w:rsid w:val="002E0743"/>
    <w:rsid w:val="002E0E09"/>
    <w:rsid w:val="002F3BD1"/>
    <w:rsid w:val="00301F58"/>
    <w:rsid w:val="00302044"/>
    <w:rsid w:val="00330E0A"/>
    <w:rsid w:val="0033275D"/>
    <w:rsid w:val="00335FBB"/>
    <w:rsid w:val="00345426"/>
    <w:rsid w:val="0037387B"/>
    <w:rsid w:val="00373E7A"/>
    <w:rsid w:val="00385268"/>
    <w:rsid w:val="00395657"/>
    <w:rsid w:val="003B493C"/>
    <w:rsid w:val="003B5BD6"/>
    <w:rsid w:val="003B6BFA"/>
    <w:rsid w:val="003C395D"/>
    <w:rsid w:val="003C58D5"/>
    <w:rsid w:val="003E08A7"/>
    <w:rsid w:val="003E3965"/>
    <w:rsid w:val="003E46AE"/>
    <w:rsid w:val="003E679C"/>
    <w:rsid w:val="0041056A"/>
    <w:rsid w:val="00411684"/>
    <w:rsid w:val="0042339F"/>
    <w:rsid w:val="00426C91"/>
    <w:rsid w:val="00441E17"/>
    <w:rsid w:val="00444A98"/>
    <w:rsid w:val="00456120"/>
    <w:rsid w:val="004716B2"/>
    <w:rsid w:val="00475C3D"/>
    <w:rsid w:val="00485F4E"/>
    <w:rsid w:val="00486C78"/>
    <w:rsid w:val="00486FBE"/>
    <w:rsid w:val="00487834"/>
    <w:rsid w:val="00497732"/>
    <w:rsid w:val="004B267F"/>
    <w:rsid w:val="004C03CD"/>
    <w:rsid w:val="004C7F14"/>
    <w:rsid w:val="004D34FC"/>
    <w:rsid w:val="004D6178"/>
    <w:rsid w:val="004E15A6"/>
    <w:rsid w:val="004E44A9"/>
    <w:rsid w:val="004E593A"/>
    <w:rsid w:val="004E6D62"/>
    <w:rsid w:val="004F0634"/>
    <w:rsid w:val="00503EF9"/>
    <w:rsid w:val="00506CC1"/>
    <w:rsid w:val="005116B0"/>
    <w:rsid w:val="0053109B"/>
    <w:rsid w:val="00540044"/>
    <w:rsid w:val="00555778"/>
    <w:rsid w:val="005574FC"/>
    <w:rsid w:val="0056240A"/>
    <w:rsid w:val="0056373F"/>
    <w:rsid w:val="00570473"/>
    <w:rsid w:val="005753E1"/>
    <w:rsid w:val="005875CD"/>
    <w:rsid w:val="00591125"/>
    <w:rsid w:val="005B11BC"/>
    <w:rsid w:val="005B1F3A"/>
    <w:rsid w:val="005B5CE8"/>
    <w:rsid w:val="005B5E1B"/>
    <w:rsid w:val="005B6BE6"/>
    <w:rsid w:val="005C76A0"/>
    <w:rsid w:val="005E20C5"/>
    <w:rsid w:val="005F3E36"/>
    <w:rsid w:val="005F4081"/>
    <w:rsid w:val="005F5C42"/>
    <w:rsid w:val="005F69F2"/>
    <w:rsid w:val="00604504"/>
    <w:rsid w:val="00607663"/>
    <w:rsid w:val="0061542F"/>
    <w:rsid w:val="00622C71"/>
    <w:rsid w:val="00626B36"/>
    <w:rsid w:val="00637768"/>
    <w:rsid w:val="00645285"/>
    <w:rsid w:val="00645F94"/>
    <w:rsid w:val="006561B1"/>
    <w:rsid w:val="00664AA1"/>
    <w:rsid w:val="0066599D"/>
    <w:rsid w:val="00683768"/>
    <w:rsid w:val="0069013A"/>
    <w:rsid w:val="0069492E"/>
    <w:rsid w:val="006C1BC0"/>
    <w:rsid w:val="006E26E9"/>
    <w:rsid w:val="006F043D"/>
    <w:rsid w:val="006F5038"/>
    <w:rsid w:val="00703AB9"/>
    <w:rsid w:val="00704464"/>
    <w:rsid w:val="00705267"/>
    <w:rsid w:val="00716C19"/>
    <w:rsid w:val="00731EF0"/>
    <w:rsid w:val="0073319C"/>
    <w:rsid w:val="00744CD0"/>
    <w:rsid w:val="007470F1"/>
    <w:rsid w:val="0074738F"/>
    <w:rsid w:val="00756795"/>
    <w:rsid w:val="00767177"/>
    <w:rsid w:val="00790724"/>
    <w:rsid w:val="00794311"/>
    <w:rsid w:val="007A4F3D"/>
    <w:rsid w:val="007B0931"/>
    <w:rsid w:val="007B66C5"/>
    <w:rsid w:val="007B7386"/>
    <w:rsid w:val="007D473F"/>
    <w:rsid w:val="007F39DD"/>
    <w:rsid w:val="00800A53"/>
    <w:rsid w:val="00805F8A"/>
    <w:rsid w:val="00812D86"/>
    <w:rsid w:val="00815470"/>
    <w:rsid w:val="008161D0"/>
    <w:rsid w:val="008233DD"/>
    <w:rsid w:val="008311A0"/>
    <w:rsid w:val="00833ECE"/>
    <w:rsid w:val="00840816"/>
    <w:rsid w:val="00842394"/>
    <w:rsid w:val="008434BE"/>
    <w:rsid w:val="0084624B"/>
    <w:rsid w:val="008539FE"/>
    <w:rsid w:val="00855DEE"/>
    <w:rsid w:val="00872F1F"/>
    <w:rsid w:val="00876E98"/>
    <w:rsid w:val="0088312A"/>
    <w:rsid w:val="00893ACE"/>
    <w:rsid w:val="00896EB2"/>
    <w:rsid w:val="008A2F67"/>
    <w:rsid w:val="008B5A3E"/>
    <w:rsid w:val="008B7909"/>
    <w:rsid w:val="008B7CD5"/>
    <w:rsid w:val="008B7D20"/>
    <w:rsid w:val="008C1161"/>
    <w:rsid w:val="008C1EAD"/>
    <w:rsid w:val="008E2E30"/>
    <w:rsid w:val="008E7EBC"/>
    <w:rsid w:val="0090695F"/>
    <w:rsid w:val="009138CA"/>
    <w:rsid w:val="009247F3"/>
    <w:rsid w:val="00942000"/>
    <w:rsid w:val="00962A11"/>
    <w:rsid w:val="00973408"/>
    <w:rsid w:val="00981CFA"/>
    <w:rsid w:val="009923AA"/>
    <w:rsid w:val="00992A75"/>
    <w:rsid w:val="009A7EB9"/>
    <w:rsid w:val="009B4860"/>
    <w:rsid w:val="009B4F06"/>
    <w:rsid w:val="009C0345"/>
    <w:rsid w:val="009C1AD9"/>
    <w:rsid w:val="009E074F"/>
    <w:rsid w:val="009E16EF"/>
    <w:rsid w:val="009F10D2"/>
    <w:rsid w:val="009F3924"/>
    <w:rsid w:val="009F52D3"/>
    <w:rsid w:val="009F6980"/>
    <w:rsid w:val="00A000C4"/>
    <w:rsid w:val="00A01A5E"/>
    <w:rsid w:val="00A10590"/>
    <w:rsid w:val="00A2409D"/>
    <w:rsid w:val="00A2412B"/>
    <w:rsid w:val="00A309DE"/>
    <w:rsid w:val="00A32AA8"/>
    <w:rsid w:val="00A50F8A"/>
    <w:rsid w:val="00A6275B"/>
    <w:rsid w:val="00A63152"/>
    <w:rsid w:val="00A679AB"/>
    <w:rsid w:val="00A744EF"/>
    <w:rsid w:val="00A847BF"/>
    <w:rsid w:val="00A907B4"/>
    <w:rsid w:val="00A92FBA"/>
    <w:rsid w:val="00A952D3"/>
    <w:rsid w:val="00A96816"/>
    <w:rsid w:val="00AA06B6"/>
    <w:rsid w:val="00AC025D"/>
    <w:rsid w:val="00AC190E"/>
    <w:rsid w:val="00AD4927"/>
    <w:rsid w:val="00B01B16"/>
    <w:rsid w:val="00B17517"/>
    <w:rsid w:val="00B27DB7"/>
    <w:rsid w:val="00B3220A"/>
    <w:rsid w:val="00B4449B"/>
    <w:rsid w:val="00B71804"/>
    <w:rsid w:val="00B77651"/>
    <w:rsid w:val="00B857B0"/>
    <w:rsid w:val="00B90300"/>
    <w:rsid w:val="00B921EC"/>
    <w:rsid w:val="00BB1707"/>
    <w:rsid w:val="00BB7D26"/>
    <w:rsid w:val="00BE2818"/>
    <w:rsid w:val="00BF131B"/>
    <w:rsid w:val="00BF7150"/>
    <w:rsid w:val="00C0657B"/>
    <w:rsid w:val="00C073BD"/>
    <w:rsid w:val="00C1234D"/>
    <w:rsid w:val="00C336D1"/>
    <w:rsid w:val="00C33F8B"/>
    <w:rsid w:val="00C360DD"/>
    <w:rsid w:val="00C36143"/>
    <w:rsid w:val="00C37A23"/>
    <w:rsid w:val="00C40E1E"/>
    <w:rsid w:val="00C51336"/>
    <w:rsid w:val="00C56ED3"/>
    <w:rsid w:val="00C71039"/>
    <w:rsid w:val="00C94C7F"/>
    <w:rsid w:val="00CA2EA4"/>
    <w:rsid w:val="00CB292B"/>
    <w:rsid w:val="00CB2B18"/>
    <w:rsid w:val="00CB3E7F"/>
    <w:rsid w:val="00CB5C45"/>
    <w:rsid w:val="00CC0D0D"/>
    <w:rsid w:val="00CD561E"/>
    <w:rsid w:val="00CD6317"/>
    <w:rsid w:val="00CD69AE"/>
    <w:rsid w:val="00CD705D"/>
    <w:rsid w:val="00CE0035"/>
    <w:rsid w:val="00D05C05"/>
    <w:rsid w:val="00D11B0B"/>
    <w:rsid w:val="00D237FF"/>
    <w:rsid w:val="00D23F30"/>
    <w:rsid w:val="00D24943"/>
    <w:rsid w:val="00D61F7F"/>
    <w:rsid w:val="00D63D27"/>
    <w:rsid w:val="00D74224"/>
    <w:rsid w:val="00D93802"/>
    <w:rsid w:val="00DA2737"/>
    <w:rsid w:val="00DB3D89"/>
    <w:rsid w:val="00DD411F"/>
    <w:rsid w:val="00DD6AD1"/>
    <w:rsid w:val="00DE2D75"/>
    <w:rsid w:val="00DF3361"/>
    <w:rsid w:val="00E06D25"/>
    <w:rsid w:val="00E1796C"/>
    <w:rsid w:val="00E25BE3"/>
    <w:rsid w:val="00E30476"/>
    <w:rsid w:val="00E34CBE"/>
    <w:rsid w:val="00E36D53"/>
    <w:rsid w:val="00E41B61"/>
    <w:rsid w:val="00E47754"/>
    <w:rsid w:val="00E52963"/>
    <w:rsid w:val="00E56F53"/>
    <w:rsid w:val="00E61D4D"/>
    <w:rsid w:val="00E62454"/>
    <w:rsid w:val="00E63BDE"/>
    <w:rsid w:val="00E64FDF"/>
    <w:rsid w:val="00E74950"/>
    <w:rsid w:val="00E86E50"/>
    <w:rsid w:val="00E87F54"/>
    <w:rsid w:val="00E92450"/>
    <w:rsid w:val="00E946BB"/>
    <w:rsid w:val="00EA4C4D"/>
    <w:rsid w:val="00EA5DD5"/>
    <w:rsid w:val="00EB50BE"/>
    <w:rsid w:val="00EB5AC1"/>
    <w:rsid w:val="00EB7002"/>
    <w:rsid w:val="00EC0DCC"/>
    <w:rsid w:val="00EC207B"/>
    <w:rsid w:val="00EC44E8"/>
    <w:rsid w:val="00EC5F1F"/>
    <w:rsid w:val="00EC7931"/>
    <w:rsid w:val="00ED2C2B"/>
    <w:rsid w:val="00ED5D5F"/>
    <w:rsid w:val="00F1522C"/>
    <w:rsid w:val="00F24660"/>
    <w:rsid w:val="00F34470"/>
    <w:rsid w:val="00F60E33"/>
    <w:rsid w:val="00F61674"/>
    <w:rsid w:val="00F64BAC"/>
    <w:rsid w:val="00F74AE7"/>
    <w:rsid w:val="00F81877"/>
    <w:rsid w:val="00F81CE2"/>
    <w:rsid w:val="00F90ABA"/>
    <w:rsid w:val="00FA3BC2"/>
    <w:rsid w:val="00FB4D91"/>
    <w:rsid w:val="00FB5B6B"/>
    <w:rsid w:val="00FC0140"/>
    <w:rsid w:val="00FC4BC5"/>
    <w:rsid w:val="00FC6CE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F6B1A"/>
  <w15:chartTrackingRefBased/>
  <w15:docId w15:val="{E3B3B39B-D894-4237-9377-CCB7BEF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39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F39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F39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F39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F39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F3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392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309D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16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6711"/>
  </w:style>
  <w:style w:type="paragraph" w:styleId="ad">
    <w:name w:val="footer"/>
    <w:basedOn w:val="a"/>
    <w:link w:val="ae"/>
    <w:uiPriority w:val="99"/>
    <w:unhideWhenUsed/>
    <w:rsid w:val="00216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6711"/>
  </w:style>
  <w:style w:type="character" w:styleId="af">
    <w:name w:val="Hyperlink"/>
    <w:uiPriority w:val="99"/>
    <w:unhideWhenUsed/>
    <w:rsid w:val="00283AAB"/>
    <w:rPr>
      <w:color w:val="0000FF"/>
      <w:u w:val="single"/>
    </w:rPr>
  </w:style>
  <w:style w:type="paragraph" w:styleId="af0">
    <w:name w:val="endnote text"/>
    <w:basedOn w:val="a"/>
    <w:link w:val="af1"/>
    <w:rsid w:val="00283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rsid w:val="00283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uiPriority w:val="99"/>
    <w:rsid w:val="00283AAB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83AA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83AA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83AAB"/>
    <w:rPr>
      <w:vertAlign w:val="superscript"/>
    </w:rPr>
  </w:style>
  <w:style w:type="paragraph" w:customStyle="1" w:styleId="ConsPlusNormal">
    <w:name w:val="ConsPlusNormal"/>
    <w:rsid w:val="00833E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FE53-2D46-4EAD-836F-A8EE4838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Лепестова Ирина Геннадьевна</cp:lastModifiedBy>
  <cp:revision>2</cp:revision>
  <cp:lastPrinted>2025-03-27T09:03:00Z</cp:lastPrinted>
  <dcterms:created xsi:type="dcterms:W3CDTF">2025-04-02T13:31:00Z</dcterms:created>
  <dcterms:modified xsi:type="dcterms:W3CDTF">2025-04-02T13:31:00Z</dcterms:modified>
</cp:coreProperties>
</file>