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CE47" w14:textId="1760BE2F" w:rsidR="005064E0" w:rsidRPr="000223AB" w:rsidRDefault="005064E0" w:rsidP="00435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3AB">
        <w:rPr>
          <w:rFonts w:ascii="Times New Roman" w:eastAsia="Times New Roman" w:hAnsi="Times New Roman" w:cs="Times New Roman"/>
          <w:b/>
          <w:sz w:val="24"/>
          <w:szCs w:val="24"/>
        </w:rPr>
        <w:t>ФИНАНСОВО-ЭКОНОМИЧЕСКОЕ ОБОСНОВАНИЕ</w:t>
      </w:r>
    </w:p>
    <w:p w14:paraId="30107520" w14:textId="77777777" w:rsidR="005064E0" w:rsidRPr="00E6011E" w:rsidRDefault="005064E0" w:rsidP="004356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11E">
        <w:rPr>
          <w:rFonts w:ascii="Times New Roman" w:eastAsia="Times New Roman" w:hAnsi="Times New Roman" w:cs="Times New Roman"/>
          <w:bCs/>
          <w:sz w:val="24"/>
          <w:szCs w:val="24"/>
        </w:rPr>
        <w:t>к проекту постановления Правительства Санкт-Петербурга</w:t>
      </w:r>
    </w:p>
    <w:p w14:paraId="026A25DE" w14:textId="77777777" w:rsidR="005064E0" w:rsidRPr="00E6011E" w:rsidRDefault="005064E0" w:rsidP="004356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11E">
        <w:rPr>
          <w:rFonts w:ascii="Times New Roman" w:eastAsia="Times New Roman" w:hAnsi="Times New Roman" w:cs="Times New Roman"/>
          <w:bCs/>
          <w:sz w:val="24"/>
          <w:szCs w:val="24"/>
        </w:rPr>
        <w:t xml:space="preserve">«О внесении изменений в постановление Правительства Санкт Петербурга </w:t>
      </w:r>
    </w:p>
    <w:p w14:paraId="68F87F70" w14:textId="72715C4C" w:rsidR="006171CC" w:rsidRDefault="005064E0" w:rsidP="00435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11E">
        <w:rPr>
          <w:rFonts w:ascii="Times New Roman" w:eastAsia="Times New Roman" w:hAnsi="Times New Roman" w:cs="Times New Roman"/>
          <w:bCs/>
          <w:sz w:val="24"/>
          <w:szCs w:val="24"/>
        </w:rPr>
        <w:t>от 1</w:t>
      </w:r>
      <w:r w:rsidR="00510989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E6011E">
        <w:rPr>
          <w:rFonts w:ascii="Times New Roman" w:eastAsia="Times New Roman" w:hAnsi="Times New Roman" w:cs="Times New Roman"/>
          <w:bCs/>
          <w:sz w:val="24"/>
          <w:szCs w:val="24"/>
        </w:rPr>
        <w:t>.12.202</w:t>
      </w:r>
      <w:r w:rsidR="0051098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6011E">
        <w:rPr>
          <w:rFonts w:ascii="Times New Roman" w:eastAsia="Times New Roman" w:hAnsi="Times New Roman" w:cs="Times New Roman"/>
          <w:bCs/>
          <w:sz w:val="24"/>
          <w:szCs w:val="24"/>
        </w:rPr>
        <w:t xml:space="preserve"> № 1</w:t>
      </w:r>
      <w:r w:rsidR="00510989">
        <w:rPr>
          <w:rFonts w:ascii="Times New Roman" w:eastAsia="Times New Roman" w:hAnsi="Times New Roman" w:cs="Times New Roman"/>
          <w:bCs/>
          <w:sz w:val="24"/>
          <w:szCs w:val="24"/>
        </w:rPr>
        <w:t>159</w:t>
      </w:r>
      <w:r w:rsidRPr="00E6011E">
        <w:rPr>
          <w:rFonts w:ascii="Times New Roman" w:eastAsia="Times New Roman" w:hAnsi="Times New Roman" w:cs="Times New Roman"/>
          <w:bCs/>
          <w:sz w:val="24"/>
          <w:szCs w:val="24"/>
        </w:rPr>
        <w:t>» (далее – Проект)</w:t>
      </w:r>
      <w:r w:rsidRPr="00E6011E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3DECDB3F" w14:textId="77777777" w:rsidR="00EC0493" w:rsidRDefault="00EC0493" w:rsidP="00435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7FEA3" w14:textId="50AF4025" w:rsidR="00622A4C" w:rsidRPr="00F71EE8" w:rsidRDefault="00622A4C" w:rsidP="004356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Проект предусматривает внесение изменений в </w:t>
      </w:r>
      <w:proofErr w:type="spellStart"/>
      <w:r w:rsidRPr="00F71EE8">
        <w:rPr>
          <w:rFonts w:ascii="Times New Roman" w:eastAsia="Times New Roman" w:hAnsi="Times New Roman" w:cs="Times New Roman"/>
          <w:sz w:val="24"/>
          <w:szCs w:val="24"/>
        </w:rPr>
        <w:t>пообъектное</w:t>
      </w:r>
      <w:proofErr w:type="spellEnd"/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распределение бюджетных ассигнований на осуществление капитальных вложений в существующие и создаваемые объекты капитального строительства государственной собственности Санкт-Петербурга и</w:t>
      </w:r>
      <w:r w:rsidR="007814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>(или) приобретение за счет средств бюджета объектов недвижимого имущества в государственную собственность Санкт-Петербурга на 202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годов в соответствии с Адресной инвестиционной программой </w:t>
      </w:r>
      <w:r w:rsidR="007814F4">
        <w:rPr>
          <w:rFonts w:ascii="Times New Roman" w:eastAsia="Times New Roman" w:hAnsi="Times New Roman" w:cs="Times New Roman"/>
          <w:sz w:val="24"/>
          <w:szCs w:val="24"/>
        </w:rPr>
        <w:br/>
      </w:r>
      <w:r w:rsidRPr="00F71EE8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2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>год и на плановый период 202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годов, утвержденное постановлением Правительства Санкт-Петербурга от 1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814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989">
        <w:rPr>
          <w:rFonts w:ascii="Times New Roman" w:eastAsia="Times New Roman" w:hAnsi="Times New Roman" w:cs="Times New Roman"/>
          <w:sz w:val="24"/>
          <w:szCs w:val="24"/>
        </w:rPr>
        <w:t>159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8817F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71EE8">
        <w:rPr>
          <w:rFonts w:ascii="Times New Roman" w:eastAsia="Times New Roman" w:hAnsi="Times New Roman" w:cs="Times New Roman"/>
          <w:sz w:val="24"/>
          <w:szCs w:val="24"/>
        </w:rPr>
        <w:t>ообъектное</w:t>
      </w:r>
      <w:proofErr w:type="spellEnd"/>
      <w:r w:rsidRPr="00F71EE8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распределение бюджетных ассигнований).</w:t>
      </w:r>
    </w:p>
    <w:p w14:paraId="4241556A" w14:textId="77777777" w:rsidR="00F32DEF" w:rsidRDefault="00F32DEF" w:rsidP="004356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F">
        <w:rPr>
          <w:rFonts w:ascii="Times New Roman" w:hAnsi="Times New Roman" w:cs="Times New Roman"/>
          <w:sz w:val="24"/>
          <w:szCs w:val="24"/>
        </w:rPr>
        <w:t xml:space="preserve">Изменения в </w:t>
      </w:r>
      <w:proofErr w:type="spellStart"/>
      <w:r w:rsidRPr="00F32DEF">
        <w:rPr>
          <w:rFonts w:ascii="Times New Roman" w:hAnsi="Times New Roman" w:cs="Times New Roman"/>
          <w:sz w:val="24"/>
          <w:szCs w:val="24"/>
        </w:rPr>
        <w:t>Пообъектное</w:t>
      </w:r>
      <w:proofErr w:type="spellEnd"/>
      <w:r w:rsidRPr="00F32DEF">
        <w:rPr>
          <w:rFonts w:ascii="Times New Roman" w:hAnsi="Times New Roman" w:cs="Times New Roman"/>
          <w:sz w:val="24"/>
          <w:szCs w:val="24"/>
        </w:rPr>
        <w:t xml:space="preserve"> распределение бюджетных ассигнований предлагается </w:t>
      </w:r>
      <w:r w:rsidRPr="00F32DEF">
        <w:rPr>
          <w:rFonts w:ascii="Times New Roman" w:hAnsi="Times New Roman" w:cs="Times New Roman"/>
          <w:sz w:val="24"/>
          <w:szCs w:val="24"/>
        </w:rPr>
        <w:br/>
        <w:t>по следующим объектам:</w:t>
      </w:r>
    </w:p>
    <w:p w14:paraId="0700A6D8" w14:textId="77777777" w:rsidR="00F34086" w:rsidRDefault="00F34086" w:rsidP="004356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2A236" w14:textId="77777777" w:rsidR="00622A4C" w:rsidRDefault="00622A4C" w:rsidP="00435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8F0AF4E" w14:textId="2209E3C5" w:rsidR="00ED4EAC" w:rsidRPr="007D44AD" w:rsidRDefault="0061091A" w:rsidP="0043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4AD">
        <w:rPr>
          <w:rFonts w:ascii="Times New Roman" w:eastAsia="Times New Roman" w:hAnsi="Times New Roman" w:cs="Times New Roman"/>
          <w:b/>
          <w:sz w:val="24"/>
          <w:szCs w:val="24"/>
        </w:rPr>
        <w:t xml:space="preserve">I. ПО ОБЪЕКТАМ </w:t>
      </w:r>
      <w:r w:rsidR="00E67544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 ПРОГРАММЫ</w:t>
      </w:r>
      <w:r w:rsidR="00F32D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7544">
        <w:rPr>
          <w:rFonts w:ascii="Times New Roman" w:eastAsia="Times New Roman" w:hAnsi="Times New Roman" w:cs="Times New Roman"/>
          <w:b/>
          <w:sz w:val="24"/>
          <w:szCs w:val="24"/>
        </w:rPr>
        <w:t xml:space="preserve"> САНКТ-ПЕТЕРБУРГА </w:t>
      </w:r>
      <w:r w:rsidR="0035344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7D44AD">
        <w:rPr>
          <w:rFonts w:ascii="Times New Roman" w:eastAsia="Times New Roman" w:hAnsi="Times New Roman" w:cs="Times New Roman"/>
          <w:b/>
          <w:sz w:val="24"/>
          <w:szCs w:val="24"/>
        </w:rPr>
        <w:t>РАЗВИТИЕ ТРАНСПОРТНОЙ СИСТЕМЫ САНКТ</w:t>
      </w:r>
      <w:r w:rsidR="00E67544">
        <w:rPr>
          <w:rFonts w:ascii="Times New Roman" w:eastAsia="Times New Roman" w:hAnsi="Times New Roman" w:cs="Times New Roman"/>
          <w:b/>
          <w:sz w:val="24"/>
          <w:szCs w:val="24"/>
        </w:rPr>
        <w:noBreakHyphen/>
      </w:r>
      <w:r w:rsidRPr="007D44AD">
        <w:rPr>
          <w:rFonts w:ascii="Times New Roman" w:eastAsia="Times New Roman" w:hAnsi="Times New Roman" w:cs="Times New Roman"/>
          <w:b/>
          <w:sz w:val="24"/>
          <w:szCs w:val="24"/>
        </w:rPr>
        <w:t>ПЕТЕРБУРГА</w:t>
      </w:r>
      <w:r w:rsidR="0035344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5B24D51" w14:textId="77777777" w:rsidR="00F34086" w:rsidRPr="007D44AD" w:rsidRDefault="00F34086" w:rsidP="00435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B3078" w14:textId="22C50DE6" w:rsidR="00E67544" w:rsidRDefault="00E67544" w:rsidP="00435664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2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СТРОИТЕЛЬСТВО ЮЖНОЙ УЛ. В ЛАХТЕ ДО СОЕДИНЕНИЯ </w:t>
      </w:r>
      <w:r w:rsidR="007814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432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АВТОМОБИЛЬНОЙ ДОРОГОЙ ВДОЛЬ ВОСТОЧНОГО БЕРЕГА ОЗЕРА ЛАХТИНСКИЙ РАЗЛИВ</w:t>
      </w:r>
      <w:r w:rsidR="006D1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096109A" w14:textId="77777777" w:rsidR="008E2C0E" w:rsidRPr="00947C1B" w:rsidRDefault="008E2C0E" w:rsidP="00435664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7AC43D86" w14:textId="37BE2FC5" w:rsidR="003E6FD4" w:rsidRDefault="003E6FD4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532">
        <w:rPr>
          <w:rFonts w:ascii="Times New Roman" w:hAnsi="Times New Roman" w:cs="Times New Roman"/>
          <w:sz w:val="24"/>
          <w:szCs w:val="24"/>
        </w:rPr>
        <w:t>Строительно-монтажные работы выполняются по государственному контракту Санкт-Петербурга от 20.</w:t>
      </w:r>
      <w:r w:rsidR="00F32DEF" w:rsidRPr="00CB6532">
        <w:rPr>
          <w:rFonts w:ascii="Times New Roman" w:hAnsi="Times New Roman" w:cs="Times New Roman"/>
          <w:sz w:val="24"/>
          <w:szCs w:val="24"/>
        </w:rPr>
        <w:t>09</w:t>
      </w:r>
      <w:r w:rsidRPr="00CB6532">
        <w:rPr>
          <w:rFonts w:ascii="Times New Roman" w:hAnsi="Times New Roman" w:cs="Times New Roman"/>
          <w:sz w:val="24"/>
          <w:szCs w:val="24"/>
        </w:rPr>
        <w:t>.2022 №</w:t>
      </w:r>
      <w:r w:rsidR="00CB6532">
        <w:rPr>
          <w:rFonts w:ascii="Times New Roman" w:hAnsi="Times New Roman" w:cs="Times New Roman"/>
          <w:sz w:val="24"/>
          <w:szCs w:val="24"/>
        </w:rPr>
        <w:t xml:space="preserve"> </w:t>
      </w:r>
      <w:r w:rsidRPr="00CB6532">
        <w:rPr>
          <w:rFonts w:ascii="Times New Roman" w:hAnsi="Times New Roman" w:cs="Times New Roman"/>
          <w:sz w:val="24"/>
          <w:szCs w:val="24"/>
        </w:rPr>
        <w:t>С-4</w:t>
      </w:r>
      <w:r w:rsidR="00F32DEF" w:rsidRPr="00CB6532">
        <w:rPr>
          <w:rFonts w:ascii="Times New Roman" w:hAnsi="Times New Roman" w:cs="Times New Roman"/>
          <w:sz w:val="24"/>
          <w:szCs w:val="24"/>
        </w:rPr>
        <w:t>2</w:t>
      </w:r>
      <w:r w:rsidRPr="00CB6532">
        <w:rPr>
          <w:rFonts w:ascii="Times New Roman" w:hAnsi="Times New Roman" w:cs="Times New Roman"/>
          <w:sz w:val="24"/>
          <w:szCs w:val="24"/>
        </w:rPr>
        <w:t xml:space="preserve"> </w:t>
      </w:r>
      <w:r w:rsidR="00F32DEF" w:rsidRPr="00432437">
        <w:rPr>
          <w:rFonts w:ascii="Times New Roman" w:eastAsia="Times New Roman" w:hAnsi="Times New Roman" w:cs="Times New Roman"/>
          <w:iCs/>
          <w:sz w:val="24"/>
          <w:szCs w:val="24"/>
        </w:rPr>
        <w:t>ООО «СК «Орион плюс»</w:t>
      </w:r>
      <w:r w:rsidR="00CB6532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CB6532">
        <w:rPr>
          <w:rFonts w:ascii="Times New Roman" w:hAnsi="Times New Roman" w:cs="Times New Roman"/>
          <w:sz w:val="24"/>
          <w:szCs w:val="24"/>
        </w:rPr>
        <w:t xml:space="preserve">Срок действия контракта </w:t>
      </w:r>
      <w:r w:rsidRPr="00701CB6">
        <w:rPr>
          <w:rFonts w:ascii="Times New Roman" w:hAnsi="Times New Roman" w:cs="Times New Roman"/>
          <w:sz w:val="24"/>
          <w:szCs w:val="24"/>
        </w:rPr>
        <w:t xml:space="preserve">– </w:t>
      </w:r>
      <w:r w:rsidR="00896C9B" w:rsidRPr="00701CB6">
        <w:rPr>
          <w:rFonts w:ascii="Times New Roman" w:hAnsi="Times New Roman" w:cs="Times New Roman"/>
          <w:sz w:val="24"/>
          <w:szCs w:val="24"/>
        </w:rPr>
        <w:t>22.05</w:t>
      </w:r>
      <w:r w:rsidRPr="00701CB6">
        <w:rPr>
          <w:rFonts w:ascii="Times New Roman" w:hAnsi="Times New Roman" w:cs="Times New Roman"/>
          <w:sz w:val="24"/>
          <w:szCs w:val="24"/>
        </w:rPr>
        <w:t>.2025.</w:t>
      </w:r>
    </w:p>
    <w:p w14:paraId="29DD1ADD" w14:textId="7596F13D" w:rsidR="00845F95" w:rsidRDefault="003E6FD4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494091"/>
      <w:r w:rsidRPr="00CB6532">
        <w:rPr>
          <w:rFonts w:ascii="Times New Roman" w:hAnsi="Times New Roman" w:cs="Times New Roman"/>
          <w:iCs/>
          <w:sz w:val="24"/>
          <w:szCs w:val="24"/>
        </w:rPr>
        <w:t xml:space="preserve">С учетом </w:t>
      </w:r>
      <w:r w:rsidR="00CB6532" w:rsidRPr="00432437">
        <w:rPr>
          <w:rFonts w:ascii="Times New Roman" w:eastAsia="Times New Roman" w:hAnsi="Times New Roman" w:cs="Times New Roman"/>
          <w:iCs/>
          <w:sz w:val="24"/>
          <w:szCs w:val="24"/>
        </w:rPr>
        <w:t>возврат</w:t>
      </w:r>
      <w:r w:rsidR="00CB6532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CB6532" w:rsidRPr="00432437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бюджет Санкт-Петербурга ООО «СК «Орион плюс»</w:t>
      </w:r>
      <w:r w:rsidR="00CB653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00212" w:rsidRPr="00BB1F9A">
        <w:rPr>
          <w:rFonts w:ascii="Times New Roman" w:hAnsi="Times New Roman" w:cs="Times New Roman"/>
          <w:sz w:val="24"/>
          <w:szCs w:val="24"/>
        </w:rPr>
        <w:t xml:space="preserve">подрядной организацией полученного в 2023 году аванса и неисполнения лимита </w:t>
      </w:r>
      <w:r w:rsidR="007814F4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="00900212" w:rsidRPr="00BB1F9A">
        <w:rPr>
          <w:rFonts w:ascii="Times New Roman" w:hAnsi="Times New Roman" w:cs="Times New Roman"/>
          <w:sz w:val="24"/>
          <w:szCs w:val="24"/>
        </w:rPr>
        <w:t>2024 года</w:t>
      </w:r>
      <w:r w:rsidR="004670F3">
        <w:rPr>
          <w:rFonts w:ascii="Times New Roman" w:hAnsi="Times New Roman" w:cs="Times New Roman"/>
          <w:sz w:val="24"/>
          <w:szCs w:val="24"/>
        </w:rPr>
        <w:t xml:space="preserve"> </w:t>
      </w:r>
      <w:r w:rsidR="00CB6532" w:rsidRPr="00432437">
        <w:rPr>
          <w:rFonts w:ascii="Times New Roman" w:eastAsia="Times New Roman" w:hAnsi="Times New Roman" w:cs="Times New Roman"/>
          <w:iCs/>
          <w:sz w:val="24"/>
          <w:szCs w:val="24"/>
        </w:rPr>
        <w:t xml:space="preserve">необходимо увеличить лимит финансирования по объекту на 2025 </w:t>
      </w:r>
      <w:r w:rsidR="00845F95" w:rsidRPr="006E4C0E">
        <w:rPr>
          <w:rFonts w:ascii="Times New Roman" w:hAnsi="Times New Roman" w:cs="Times New Roman"/>
          <w:sz w:val="24"/>
          <w:szCs w:val="24"/>
        </w:rPr>
        <w:t>под остаток сметной стоимости</w:t>
      </w:r>
      <w:r w:rsidR="007814F4">
        <w:rPr>
          <w:rFonts w:ascii="Times New Roman" w:hAnsi="Times New Roman" w:cs="Times New Roman"/>
          <w:sz w:val="24"/>
          <w:szCs w:val="24"/>
        </w:rPr>
        <w:t xml:space="preserve"> объекта</w:t>
      </w:r>
    </w:p>
    <w:p w14:paraId="24F7B37E" w14:textId="07715315" w:rsidR="003E6FD4" w:rsidRPr="00CB6532" w:rsidRDefault="00811AD4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3E6FD4" w:rsidRPr="00CB6532">
        <w:rPr>
          <w:rFonts w:ascii="Times New Roman" w:hAnsi="Times New Roman" w:cs="Times New Roman"/>
          <w:iCs/>
          <w:sz w:val="24"/>
          <w:szCs w:val="24"/>
        </w:rPr>
        <w:t xml:space="preserve">редусматривается </w:t>
      </w:r>
      <w:r w:rsidR="00AA35D5">
        <w:rPr>
          <w:rFonts w:ascii="Times New Roman" w:hAnsi="Times New Roman" w:cs="Times New Roman"/>
          <w:iCs/>
          <w:sz w:val="24"/>
          <w:szCs w:val="24"/>
        </w:rPr>
        <w:t>увеличение</w:t>
      </w:r>
      <w:r w:rsidR="003E6FD4" w:rsidRPr="00CB6532">
        <w:rPr>
          <w:rFonts w:ascii="Times New Roman" w:hAnsi="Times New Roman" w:cs="Times New Roman"/>
          <w:iCs/>
          <w:sz w:val="24"/>
          <w:szCs w:val="24"/>
        </w:rPr>
        <w:t xml:space="preserve"> лимита финансирования </w:t>
      </w:r>
      <w:r w:rsidR="00186540" w:rsidRPr="00CB6532">
        <w:rPr>
          <w:rFonts w:ascii="Times New Roman" w:hAnsi="Times New Roman" w:cs="Times New Roman"/>
          <w:iCs/>
          <w:sz w:val="24"/>
          <w:szCs w:val="24"/>
        </w:rPr>
        <w:t xml:space="preserve">на 2025 год </w:t>
      </w:r>
      <w:r w:rsidR="003E6FD4" w:rsidRPr="00CB6532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 w:rsidR="00186540">
        <w:rPr>
          <w:rFonts w:ascii="Times New Roman" w:hAnsi="Times New Roman" w:cs="Times New Roman"/>
          <w:iCs/>
          <w:sz w:val="24"/>
          <w:szCs w:val="24"/>
        </w:rPr>
        <w:t>203 296,6</w:t>
      </w:r>
      <w:r w:rsidR="003E6FD4" w:rsidRPr="00CB6532">
        <w:rPr>
          <w:rFonts w:ascii="Times New Roman" w:hAnsi="Times New Roman" w:cs="Times New Roman"/>
          <w:iCs/>
          <w:sz w:val="24"/>
          <w:szCs w:val="24"/>
        </w:rPr>
        <w:t xml:space="preserve"> тыс. руб.</w:t>
      </w:r>
    </w:p>
    <w:bookmarkEnd w:id="0"/>
    <w:p w14:paraId="6FDC593B" w14:textId="77777777" w:rsidR="003E6FD4" w:rsidRPr="00432437" w:rsidRDefault="003E6FD4" w:rsidP="00435664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A99BCD" w14:textId="78377CB1" w:rsidR="00F40B80" w:rsidRDefault="00F40B80" w:rsidP="00435664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6F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РЕКОНСТРУКЦИЯ ПЕТРОЗАВОДСКОГО ШОССЕ. 2-Й ЭТАП.</w:t>
      </w:r>
    </w:p>
    <w:p w14:paraId="2FDD667E" w14:textId="77777777" w:rsidR="00D104E6" w:rsidRPr="00947C1B" w:rsidRDefault="00D104E6" w:rsidP="00091B08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30ECF729" w14:textId="16420F4A" w:rsidR="003E6FD4" w:rsidRPr="00D104E6" w:rsidRDefault="003E6FD4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2511918"/>
      <w:r w:rsidRPr="00D104E6">
        <w:rPr>
          <w:rFonts w:ascii="Times New Roman" w:hAnsi="Times New Roman" w:cs="Times New Roman"/>
          <w:sz w:val="24"/>
          <w:szCs w:val="24"/>
        </w:rPr>
        <w:t xml:space="preserve">Строительно-монтажные работы выполняются по государственному контракту Санкт-Петербурга </w:t>
      </w:r>
      <w:bookmarkEnd w:id="1"/>
      <w:r w:rsidRPr="00D104E6">
        <w:rPr>
          <w:rFonts w:ascii="Times New Roman" w:hAnsi="Times New Roman" w:cs="Times New Roman"/>
          <w:sz w:val="24"/>
          <w:szCs w:val="24"/>
        </w:rPr>
        <w:t>от 2</w:t>
      </w:r>
      <w:r w:rsidR="00EA4E81" w:rsidRPr="00D104E6">
        <w:rPr>
          <w:rFonts w:ascii="Times New Roman" w:hAnsi="Times New Roman" w:cs="Times New Roman"/>
          <w:sz w:val="24"/>
          <w:szCs w:val="24"/>
        </w:rPr>
        <w:t>7</w:t>
      </w:r>
      <w:r w:rsidRPr="00D104E6">
        <w:rPr>
          <w:rFonts w:ascii="Times New Roman" w:hAnsi="Times New Roman" w:cs="Times New Roman"/>
          <w:sz w:val="24"/>
          <w:szCs w:val="24"/>
        </w:rPr>
        <w:t>.</w:t>
      </w:r>
      <w:r w:rsidR="00EA4E81" w:rsidRPr="00D104E6">
        <w:rPr>
          <w:rFonts w:ascii="Times New Roman" w:hAnsi="Times New Roman" w:cs="Times New Roman"/>
          <w:sz w:val="24"/>
          <w:szCs w:val="24"/>
        </w:rPr>
        <w:t>03</w:t>
      </w:r>
      <w:r w:rsidRPr="00D104E6">
        <w:rPr>
          <w:rFonts w:ascii="Times New Roman" w:hAnsi="Times New Roman" w:cs="Times New Roman"/>
          <w:sz w:val="24"/>
          <w:szCs w:val="24"/>
        </w:rPr>
        <w:t>.202</w:t>
      </w:r>
      <w:r w:rsidR="00EA4E81" w:rsidRPr="00D104E6">
        <w:rPr>
          <w:rFonts w:ascii="Times New Roman" w:hAnsi="Times New Roman" w:cs="Times New Roman"/>
          <w:sz w:val="24"/>
          <w:szCs w:val="24"/>
        </w:rPr>
        <w:t>0</w:t>
      </w:r>
      <w:r w:rsidRPr="00D104E6">
        <w:rPr>
          <w:rFonts w:ascii="Times New Roman" w:hAnsi="Times New Roman" w:cs="Times New Roman"/>
          <w:sz w:val="24"/>
          <w:szCs w:val="24"/>
        </w:rPr>
        <w:t xml:space="preserve"> №</w:t>
      </w:r>
      <w:r w:rsidR="00EA4E81" w:rsidRPr="00D104E6">
        <w:rPr>
          <w:rFonts w:ascii="Times New Roman" w:hAnsi="Times New Roman" w:cs="Times New Roman"/>
          <w:sz w:val="24"/>
          <w:szCs w:val="24"/>
        </w:rPr>
        <w:t xml:space="preserve"> </w:t>
      </w:r>
      <w:r w:rsidRPr="00D104E6">
        <w:rPr>
          <w:rFonts w:ascii="Times New Roman" w:hAnsi="Times New Roman" w:cs="Times New Roman"/>
          <w:sz w:val="24"/>
          <w:szCs w:val="24"/>
        </w:rPr>
        <w:t>С-</w:t>
      </w:r>
      <w:r w:rsidR="00EA4E81" w:rsidRPr="00D104E6">
        <w:rPr>
          <w:rFonts w:ascii="Times New Roman" w:hAnsi="Times New Roman" w:cs="Times New Roman"/>
          <w:sz w:val="24"/>
          <w:szCs w:val="24"/>
        </w:rPr>
        <w:t>20</w:t>
      </w:r>
      <w:r w:rsidRPr="00D104E6">
        <w:rPr>
          <w:rFonts w:ascii="Times New Roman" w:hAnsi="Times New Roman" w:cs="Times New Roman"/>
          <w:sz w:val="24"/>
          <w:szCs w:val="24"/>
        </w:rPr>
        <w:t xml:space="preserve"> АО «Буер». </w:t>
      </w:r>
      <w:bookmarkStart w:id="2" w:name="_Hlk192512567"/>
      <w:r w:rsidRPr="00D104E6">
        <w:rPr>
          <w:rFonts w:ascii="Times New Roman" w:hAnsi="Times New Roman" w:cs="Times New Roman"/>
          <w:sz w:val="24"/>
          <w:szCs w:val="24"/>
        </w:rPr>
        <w:t>Срок действия контракта – 1</w:t>
      </w:r>
      <w:r w:rsidR="00A25D8B" w:rsidRPr="00D104E6">
        <w:rPr>
          <w:rFonts w:ascii="Times New Roman" w:hAnsi="Times New Roman" w:cs="Times New Roman"/>
          <w:sz w:val="24"/>
          <w:szCs w:val="24"/>
        </w:rPr>
        <w:t>5</w:t>
      </w:r>
      <w:r w:rsidRPr="00D104E6">
        <w:rPr>
          <w:rFonts w:ascii="Times New Roman" w:hAnsi="Times New Roman" w:cs="Times New Roman"/>
          <w:sz w:val="24"/>
          <w:szCs w:val="24"/>
        </w:rPr>
        <w:t>.1</w:t>
      </w:r>
      <w:r w:rsidR="00A25D8B" w:rsidRPr="00D104E6">
        <w:rPr>
          <w:rFonts w:ascii="Times New Roman" w:hAnsi="Times New Roman" w:cs="Times New Roman"/>
          <w:sz w:val="24"/>
          <w:szCs w:val="24"/>
        </w:rPr>
        <w:t>2</w:t>
      </w:r>
      <w:r w:rsidRPr="00D104E6">
        <w:rPr>
          <w:rFonts w:ascii="Times New Roman" w:hAnsi="Times New Roman" w:cs="Times New Roman"/>
          <w:sz w:val="24"/>
          <w:szCs w:val="24"/>
        </w:rPr>
        <w:t>.202</w:t>
      </w:r>
      <w:r w:rsidR="00E810CF">
        <w:rPr>
          <w:rFonts w:ascii="Times New Roman" w:hAnsi="Times New Roman" w:cs="Times New Roman"/>
          <w:sz w:val="24"/>
          <w:szCs w:val="24"/>
        </w:rPr>
        <w:t>5</w:t>
      </w:r>
      <w:bookmarkEnd w:id="2"/>
      <w:r w:rsidRPr="00D104E6">
        <w:rPr>
          <w:rFonts w:ascii="Times New Roman" w:hAnsi="Times New Roman" w:cs="Times New Roman"/>
          <w:sz w:val="24"/>
          <w:szCs w:val="24"/>
        </w:rPr>
        <w:t>.</w:t>
      </w:r>
    </w:p>
    <w:p w14:paraId="44B15B45" w14:textId="333E693D" w:rsidR="00033390" w:rsidRDefault="003E6FD4" w:rsidP="00435664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1AD4">
        <w:rPr>
          <w:rFonts w:ascii="Times New Roman" w:hAnsi="Times New Roman" w:cs="Times New Roman"/>
          <w:iCs/>
          <w:sz w:val="24"/>
          <w:szCs w:val="24"/>
        </w:rPr>
        <w:t xml:space="preserve">С учетом </w:t>
      </w:r>
      <w:r w:rsidR="00033390" w:rsidRPr="00811AD4">
        <w:rPr>
          <w:rFonts w:ascii="Times New Roman" w:hAnsi="Times New Roman" w:cs="Times New Roman"/>
          <w:iCs/>
          <w:sz w:val="24"/>
          <w:szCs w:val="24"/>
        </w:rPr>
        <w:t>у</w:t>
      </w:r>
      <w:r w:rsidR="00033390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величени</w:t>
      </w:r>
      <w:r w:rsidR="0031558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3390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общей стоимости работ по результатам</w:t>
      </w:r>
      <w:r w:rsidR="0015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5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394582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повторной гос</w:t>
      </w:r>
      <w:r w:rsidR="0015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ударственной </w:t>
      </w:r>
      <w:r w:rsidR="00394582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экспертизы в декабре 2024 года и у</w:t>
      </w:r>
      <w:r w:rsidR="00033390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</w:t>
      </w:r>
      <w:r w:rsidR="00394582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3390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с учетом исполнения 2024 года</w:t>
      </w:r>
      <w:r w:rsidR="00394582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="00033390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3C0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3C05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33390" w:rsidRPr="00811AD4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под остаток сметной стоимости</w:t>
      </w:r>
      <w:r w:rsidR="0015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157BDE">
        <w:rPr>
          <w:rFonts w:ascii="Times New Roman" w:hAnsi="Times New Roman" w:cs="Times New Roman"/>
          <w:iCs/>
          <w:sz w:val="24"/>
          <w:szCs w:val="24"/>
        </w:rPr>
        <w:t>1 433 291,7</w:t>
      </w:r>
      <w:r w:rsidR="00157BDE" w:rsidRPr="00811BA7">
        <w:rPr>
          <w:rFonts w:ascii="Times New Roman" w:hAnsi="Times New Roman" w:cs="Times New Roman"/>
          <w:iCs/>
          <w:sz w:val="24"/>
          <w:szCs w:val="24"/>
        </w:rPr>
        <w:t xml:space="preserve"> тыс. руб.</w:t>
      </w:r>
    </w:p>
    <w:p w14:paraId="5966873C" w14:textId="6FAF0EF8" w:rsidR="00315586" w:rsidRPr="003E6FD4" w:rsidRDefault="00091B08" w:rsidP="00435664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Необходимо издание </w:t>
      </w:r>
      <w:r w:rsidR="00BF5D0A">
        <w:rPr>
          <w:rFonts w:ascii="Times New Roman" w:hAnsi="Times New Roman" w:cs="Times New Roman"/>
          <w:iCs/>
          <w:sz w:val="24"/>
          <w:szCs w:val="24"/>
        </w:rPr>
        <w:t>Постановлени</w:t>
      </w:r>
      <w:r w:rsidR="003C05C7">
        <w:rPr>
          <w:rFonts w:ascii="Times New Roman" w:hAnsi="Times New Roman" w:cs="Times New Roman"/>
          <w:iCs/>
          <w:sz w:val="24"/>
          <w:szCs w:val="24"/>
        </w:rPr>
        <w:t>я</w:t>
      </w:r>
      <w:r w:rsidR="00BF5D0A">
        <w:rPr>
          <w:rFonts w:ascii="Times New Roman" w:hAnsi="Times New Roman" w:cs="Times New Roman"/>
          <w:iCs/>
          <w:sz w:val="24"/>
          <w:szCs w:val="24"/>
        </w:rPr>
        <w:t xml:space="preserve"> Правительства С</w:t>
      </w:r>
      <w:r>
        <w:rPr>
          <w:rFonts w:ascii="Times New Roman" w:hAnsi="Times New Roman" w:cs="Times New Roman"/>
          <w:iCs/>
          <w:sz w:val="24"/>
          <w:szCs w:val="24"/>
        </w:rPr>
        <w:t>анкт-Петербурга</w:t>
      </w:r>
      <w:r w:rsidR="00BF5D0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3C05C7">
        <w:rPr>
          <w:rFonts w:ascii="Times New Roman" w:hAnsi="Times New Roman" w:cs="Times New Roman"/>
          <w:iCs/>
          <w:sz w:val="24"/>
          <w:szCs w:val="24"/>
        </w:rPr>
        <w:t xml:space="preserve"> внесении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изменения в существенные условия государственного контракта Санкт-Петербурга </w:t>
      </w:r>
      <w:r>
        <w:rPr>
          <w:rFonts w:ascii="Times New Roman" w:hAnsi="Times New Roman" w:cs="Times New Roman"/>
          <w:iCs/>
          <w:sz w:val="24"/>
          <w:szCs w:val="24"/>
        </w:rPr>
        <w:br/>
        <w:t>по объекту</w:t>
      </w:r>
      <w:r w:rsidR="003C05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4E4E8545" w14:textId="77777777" w:rsidR="00247881" w:rsidRPr="00B67D4E" w:rsidRDefault="00247881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207E0182" w14:textId="6A9CD966" w:rsidR="00E67544" w:rsidRDefault="0035344A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34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67544" w:rsidRPr="003534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СТРОИТЕЛЬСТВО ТРАНСПОРТНОЙ РАЗВЯЗКИ НА ПЕРЕСЕЧЕНИИ МОСКОВСКОГО ШОССЕ С ДУНАЙСКИМ ПР.</w:t>
      </w:r>
    </w:p>
    <w:p w14:paraId="22EC769F" w14:textId="77777777" w:rsidR="00896C9B" w:rsidRPr="00947C1B" w:rsidRDefault="00896C9B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2289573C" w14:textId="53DDB683" w:rsidR="003E6FD4" w:rsidRPr="0038416B" w:rsidRDefault="003E6FD4" w:rsidP="004356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416B">
        <w:rPr>
          <w:rFonts w:ascii="Times New Roman" w:hAnsi="Times New Roman" w:cs="Times New Roman"/>
          <w:sz w:val="24"/>
          <w:szCs w:val="24"/>
        </w:rPr>
        <w:t>Текущий объем расходов объекта на 202</w:t>
      </w:r>
      <w:r w:rsidR="003E7E17">
        <w:rPr>
          <w:rFonts w:ascii="Times New Roman" w:hAnsi="Times New Roman" w:cs="Times New Roman"/>
          <w:sz w:val="24"/>
          <w:szCs w:val="24"/>
        </w:rPr>
        <w:t>5</w:t>
      </w:r>
      <w:r w:rsidRPr="0038416B">
        <w:rPr>
          <w:rFonts w:ascii="Times New Roman" w:hAnsi="Times New Roman" w:cs="Times New Roman"/>
          <w:sz w:val="24"/>
          <w:szCs w:val="24"/>
        </w:rPr>
        <w:t xml:space="preserve"> год за счет средств бюджета </w:t>
      </w:r>
      <w:r w:rsidRPr="0038416B">
        <w:rPr>
          <w:rFonts w:ascii="Times New Roman" w:hAnsi="Times New Roman" w:cs="Times New Roman"/>
          <w:sz w:val="24"/>
          <w:szCs w:val="24"/>
        </w:rPr>
        <w:br/>
        <w:t>Санкт-Петербурга составляет 1</w:t>
      </w:r>
      <w:r w:rsidR="00896C9B">
        <w:rPr>
          <w:rFonts w:ascii="Times New Roman" w:hAnsi="Times New Roman" w:cs="Times New Roman"/>
          <w:sz w:val="24"/>
          <w:szCs w:val="24"/>
        </w:rPr>
        <w:t> 471 227,5</w:t>
      </w:r>
      <w:r w:rsidRPr="0038416B">
        <w:rPr>
          <w:rFonts w:ascii="Times New Roman" w:hAnsi="Times New Roman" w:cs="Times New Roman"/>
          <w:sz w:val="24"/>
          <w:szCs w:val="24"/>
        </w:rPr>
        <w:t xml:space="preserve"> тыс. руб., за</w:t>
      </w:r>
      <w:r w:rsidR="00D23CB6">
        <w:rPr>
          <w:rFonts w:ascii="Times New Roman" w:hAnsi="Times New Roman" w:cs="Times New Roman"/>
          <w:sz w:val="24"/>
          <w:szCs w:val="24"/>
        </w:rPr>
        <w:t xml:space="preserve"> </w:t>
      </w:r>
      <w:r w:rsidRPr="0038416B">
        <w:rPr>
          <w:rFonts w:ascii="Times New Roman" w:hAnsi="Times New Roman" w:cs="Times New Roman"/>
          <w:sz w:val="24"/>
          <w:szCs w:val="24"/>
        </w:rPr>
        <w:t xml:space="preserve">счет субсидии, предоставляемой </w:t>
      </w:r>
      <w:r w:rsidRPr="0038416B">
        <w:rPr>
          <w:rFonts w:ascii="Times New Roman" w:hAnsi="Times New Roman" w:cs="Times New Roman"/>
          <w:sz w:val="24"/>
          <w:szCs w:val="24"/>
        </w:rPr>
        <w:lastRenderedPageBreak/>
        <w:t>федеральным бюджетом бюджету Санкт-Петербурга</w:t>
      </w:r>
      <w:r w:rsidR="00B85BC2">
        <w:rPr>
          <w:rFonts w:ascii="Times New Roman" w:hAnsi="Times New Roman" w:cs="Times New Roman"/>
          <w:sz w:val="24"/>
          <w:szCs w:val="24"/>
        </w:rPr>
        <w:t xml:space="preserve">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Pr="0038416B">
        <w:rPr>
          <w:rFonts w:ascii="Times New Roman" w:hAnsi="Times New Roman" w:cs="Times New Roman"/>
          <w:sz w:val="24"/>
          <w:szCs w:val="24"/>
        </w:rPr>
        <w:t xml:space="preserve"> </w:t>
      </w:r>
      <w:r w:rsidR="00896C9B">
        <w:rPr>
          <w:rFonts w:ascii="Times New Roman" w:hAnsi="Times New Roman" w:cs="Times New Roman"/>
          <w:sz w:val="24"/>
          <w:szCs w:val="24"/>
        </w:rPr>
        <w:t>301 989,3</w:t>
      </w:r>
      <w:r w:rsidRPr="0038416B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Pr="0038416B">
        <w:rPr>
          <w:rFonts w:ascii="Times New Roman" w:hAnsi="Times New Roman" w:cs="Times New Roman"/>
          <w:sz w:val="24"/>
          <w:szCs w:val="24"/>
        </w:rPr>
        <w:br/>
        <w:t>(в соответствии с заключенным соглашением между Правительством Санкт</w:t>
      </w:r>
      <w:r w:rsidRPr="0038416B"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 w:rsidRPr="0038416B">
        <w:rPr>
          <w:rFonts w:ascii="Times New Roman" w:hAnsi="Times New Roman" w:cs="Times New Roman"/>
          <w:sz w:val="24"/>
          <w:szCs w:val="24"/>
        </w:rPr>
        <w:br/>
        <w:t xml:space="preserve">и Федеральным дорожным агентством от </w:t>
      </w:r>
      <w:r w:rsidR="001F4DC4">
        <w:rPr>
          <w:rFonts w:ascii="Times New Roman" w:hAnsi="Times New Roman" w:cs="Times New Roman"/>
          <w:sz w:val="24"/>
          <w:szCs w:val="24"/>
        </w:rPr>
        <w:t>25</w:t>
      </w:r>
      <w:r w:rsidRPr="0038416B">
        <w:rPr>
          <w:rFonts w:ascii="Times New Roman" w:hAnsi="Times New Roman" w:cs="Times New Roman"/>
          <w:sz w:val="24"/>
          <w:szCs w:val="24"/>
        </w:rPr>
        <w:t>.12.202</w:t>
      </w:r>
      <w:r w:rsidR="001F4DC4">
        <w:rPr>
          <w:rFonts w:ascii="Times New Roman" w:hAnsi="Times New Roman" w:cs="Times New Roman"/>
          <w:sz w:val="24"/>
          <w:szCs w:val="24"/>
        </w:rPr>
        <w:t>4</w:t>
      </w:r>
      <w:r w:rsidRPr="0038416B">
        <w:rPr>
          <w:rFonts w:ascii="Times New Roman" w:hAnsi="Times New Roman" w:cs="Times New Roman"/>
          <w:sz w:val="24"/>
          <w:szCs w:val="24"/>
        </w:rPr>
        <w:t xml:space="preserve"> № 108-09-202</w:t>
      </w:r>
      <w:r w:rsidR="001F4DC4">
        <w:rPr>
          <w:rFonts w:ascii="Times New Roman" w:hAnsi="Times New Roman" w:cs="Times New Roman"/>
          <w:sz w:val="24"/>
          <w:szCs w:val="24"/>
        </w:rPr>
        <w:t>5</w:t>
      </w:r>
      <w:r w:rsidRPr="0038416B">
        <w:rPr>
          <w:rFonts w:ascii="Times New Roman" w:hAnsi="Times New Roman" w:cs="Times New Roman"/>
          <w:sz w:val="24"/>
          <w:szCs w:val="24"/>
        </w:rPr>
        <w:t>-</w:t>
      </w:r>
      <w:r w:rsidR="001F4DC4">
        <w:rPr>
          <w:rFonts w:ascii="Times New Roman" w:hAnsi="Times New Roman" w:cs="Times New Roman"/>
          <w:sz w:val="24"/>
          <w:szCs w:val="24"/>
        </w:rPr>
        <w:t>134</w:t>
      </w:r>
      <w:r w:rsidRPr="0038416B">
        <w:rPr>
          <w:rFonts w:ascii="Times New Roman" w:hAnsi="Times New Roman" w:cs="Times New Roman"/>
          <w:sz w:val="24"/>
          <w:szCs w:val="24"/>
        </w:rPr>
        <w:t>).</w:t>
      </w:r>
    </w:p>
    <w:p w14:paraId="5E23C7EF" w14:textId="665507A1" w:rsidR="00485234" w:rsidRDefault="00ED07CF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Строительно-монтажные работы выполняются по государственному контракту Санкт-Петербурга от 27.03.2020 №</w:t>
      </w:r>
      <w:r w:rsidR="00CF2C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С-23 с АО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Возрождение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1163" w:rsidRPr="00D104E6">
        <w:rPr>
          <w:rFonts w:ascii="Times New Roman" w:hAnsi="Times New Roman" w:cs="Times New Roman"/>
          <w:sz w:val="24"/>
          <w:szCs w:val="24"/>
        </w:rPr>
        <w:t>Срок действия контракта – 15.1</w:t>
      </w:r>
      <w:r w:rsidR="00211163">
        <w:rPr>
          <w:rFonts w:ascii="Times New Roman" w:hAnsi="Times New Roman" w:cs="Times New Roman"/>
          <w:sz w:val="24"/>
          <w:szCs w:val="24"/>
        </w:rPr>
        <w:t>0</w:t>
      </w:r>
      <w:r w:rsidR="00211163" w:rsidRPr="00D104E6">
        <w:rPr>
          <w:rFonts w:ascii="Times New Roman" w:hAnsi="Times New Roman" w:cs="Times New Roman"/>
          <w:sz w:val="24"/>
          <w:szCs w:val="24"/>
        </w:rPr>
        <w:t>.202</w:t>
      </w:r>
      <w:r w:rsidR="00211163"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41701EC2" w14:textId="57F1495C" w:rsidR="006D1BA5" w:rsidRPr="006D1BA5" w:rsidRDefault="006D1BA5" w:rsidP="006D1B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2514560"/>
      <w:r w:rsidRPr="006D1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уточнением объема профинансированных работ 2024 года необходимо увеличение лимита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6D1BA5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под остаток сметной стоимости</w:t>
      </w:r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</w:t>
      </w:r>
      <w:r w:rsidRPr="006D1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1BA5">
        <w:rPr>
          <w:rFonts w:ascii="Times New Roman" w:hAnsi="Times New Roman" w:cs="Times New Roman"/>
          <w:sz w:val="24"/>
          <w:szCs w:val="24"/>
        </w:rPr>
        <w:t>С учетом увеличения лимит финансирования составит на 2025 год:</w:t>
      </w:r>
    </w:p>
    <w:p w14:paraId="0558C0C9" w14:textId="59D3727C" w:rsidR="006D1BA5" w:rsidRPr="006D1BA5" w:rsidRDefault="00ED6806" w:rsidP="006D1B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6D1BA5" w:rsidRPr="006D1BA5">
        <w:rPr>
          <w:rFonts w:ascii="Times New Roman" w:hAnsi="Times New Roman" w:cs="Times New Roman"/>
          <w:sz w:val="24"/>
          <w:szCs w:val="24"/>
        </w:rPr>
        <w:t xml:space="preserve"> за счет средств бюджета Санкт-Петербурга – 1 701 364,4 тыс. руб.,</w:t>
      </w:r>
    </w:p>
    <w:p w14:paraId="38E89D5C" w14:textId="440899CB" w:rsidR="006D1BA5" w:rsidRPr="006D1BA5" w:rsidRDefault="00ED6806" w:rsidP="006D1B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6D1BA5" w:rsidRPr="006D1BA5"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 бюджета – 301 989,3 тыс. руб.</w:t>
      </w:r>
    </w:p>
    <w:p w14:paraId="4DBF9BEF" w14:textId="49371118" w:rsidR="00ED07CF" w:rsidRPr="00ED07CF" w:rsidRDefault="00ED07CF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Выполнено разделение объекта на 1 и 2 этап.</w:t>
      </w:r>
      <w:r w:rsidR="00CB4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 ввод объекта в эксплуатацию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эт</w:t>
      </w:r>
      <w:r w:rsidR="00CB4EA3">
        <w:rPr>
          <w:rFonts w:ascii="Times New Roman" w:eastAsia="Times New Roman" w:hAnsi="Times New Roman" w:cs="Times New Roman"/>
          <w:color w:val="000000"/>
          <w:sz w:val="24"/>
          <w:szCs w:val="24"/>
        </w:rPr>
        <w:t>апу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планируется в 1 кв. 2025, по 2 эт</w:t>
      </w:r>
      <w:r w:rsidR="00CB4EA3">
        <w:rPr>
          <w:rFonts w:ascii="Times New Roman" w:eastAsia="Times New Roman" w:hAnsi="Times New Roman" w:cs="Times New Roman"/>
          <w:color w:val="000000"/>
          <w:sz w:val="24"/>
          <w:szCs w:val="24"/>
        </w:rPr>
        <w:t>апу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="00CB4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</w:t>
      </w:r>
      <w:r w:rsidR="00CB4EA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</w:t>
      </w:r>
    </w:p>
    <w:p w14:paraId="6D6897C6" w14:textId="77777777" w:rsidR="00E67544" w:rsidRDefault="00E67544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936FE7" w14:textId="77777777" w:rsidR="00ED4EAC" w:rsidRDefault="0035344A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61091A"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СТРОИТЕЛЬСТВО ЮЖНОЙ ШИРОТНОЙ МАГИСТРАЛИ. 1 ЭТАП.</w:t>
      </w:r>
    </w:p>
    <w:p w14:paraId="75760B56" w14:textId="77777777" w:rsidR="003E6FD4" w:rsidRPr="00947C1B" w:rsidRDefault="003E6FD4" w:rsidP="00091B08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628D893A" w14:textId="51B1ECCA" w:rsidR="003E6FD4" w:rsidRPr="00F7022E" w:rsidRDefault="003E6FD4" w:rsidP="00435664">
      <w:pPr>
        <w:pStyle w:val="Style23"/>
        <w:shd w:val="clear" w:color="auto" w:fill="auto"/>
        <w:spacing w:line="240" w:lineRule="auto"/>
        <w:ind w:left="20" w:right="20" w:firstLine="709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F7022E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Государственный контракт Санкт-Петербурга по </w:t>
      </w:r>
      <w:r w:rsidR="00C42238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</w:t>
      </w:r>
      <w:r w:rsidRPr="00F7022E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бъекту заключен с подрядной организацией АО «ВАД» от 06.02.2023 № С-4. </w:t>
      </w:r>
      <w:bookmarkStart w:id="4" w:name="_Hlk192514064"/>
      <w:r w:rsidRPr="00F7022E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Срок действия контракта – 20.06.2027.</w:t>
      </w:r>
    </w:p>
    <w:bookmarkEnd w:id="4"/>
    <w:p w14:paraId="259D6B1D" w14:textId="2683D4CB" w:rsidR="00C42238" w:rsidRDefault="00C42238" w:rsidP="0043566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</w:t>
      </w:r>
      <w:r w:rsidR="00FC5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FC5F68" w:rsidRPr="0063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точнение</w:t>
      </w:r>
      <w:r w:rsidR="00FC5F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FC5F68" w:rsidRPr="0063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4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объема профинансированных работ 2024 года и</w:t>
      </w:r>
      <w:r w:rsidR="00FC5F68" w:rsidRPr="0063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перенос</w:t>
      </w:r>
      <w:r w:rsidR="00FC5F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FC5F68" w:rsidRPr="0063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лимита </w:t>
      </w:r>
      <w:r w:rsidR="00485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финансирования </w:t>
      </w:r>
      <w:r w:rsidR="00FC5F68" w:rsidRPr="0063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2025 года на объект </w:t>
      </w:r>
      <w:r w:rsidR="00485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C5F68" w:rsidRPr="0063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М-32</w:t>
      </w:r>
      <w:r w:rsidR="00485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C5F68" w:rsidRPr="0063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учетом производственной программы по объекту подрядной организации</w:t>
      </w:r>
      <w:r w:rsidR="00FC5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 уменьшение финансирования 202</w:t>
      </w:r>
      <w:r w:rsidR="00C2250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="00AA35D5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 w:rsidR="00C22502">
        <w:rPr>
          <w:rFonts w:ascii="Times New Roman" w:hAnsi="Times New Roman" w:cs="Times New Roman"/>
          <w:iCs/>
          <w:sz w:val="24"/>
          <w:szCs w:val="24"/>
        </w:rPr>
        <w:t>1 962 442,8 тыс. руб</w:t>
      </w:r>
      <w:r w:rsidR="006865B5">
        <w:rPr>
          <w:rFonts w:ascii="Times New Roman" w:hAnsi="Times New Roman" w:cs="Times New Roman"/>
          <w:iCs/>
          <w:sz w:val="24"/>
          <w:szCs w:val="24"/>
        </w:rPr>
        <w:t>.</w:t>
      </w:r>
      <w:r w:rsidR="00485234">
        <w:rPr>
          <w:rFonts w:ascii="Times New Roman" w:hAnsi="Times New Roman" w:cs="Times New Roman"/>
          <w:iCs/>
          <w:sz w:val="24"/>
          <w:szCs w:val="24"/>
        </w:rPr>
        <w:t>,</w:t>
      </w:r>
      <w:r w:rsidR="00D25F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65B5">
        <w:rPr>
          <w:rFonts w:ascii="Times New Roman" w:hAnsi="Times New Roman" w:cs="Times New Roman"/>
          <w:iCs/>
          <w:sz w:val="24"/>
          <w:szCs w:val="24"/>
        </w:rPr>
        <w:t>2026 г</w:t>
      </w:r>
      <w:r w:rsidR="00485234">
        <w:rPr>
          <w:rFonts w:ascii="Times New Roman" w:hAnsi="Times New Roman" w:cs="Times New Roman"/>
          <w:iCs/>
          <w:sz w:val="24"/>
          <w:szCs w:val="24"/>
        </w:rPr>
        <w:t>ода</w:t>
      </w:r>
      <w:r w:rsidR="006865B5">
        <w:rPr>
          <w:rFonts w:ascii="Times New Roman" w:hAnsi="Times New Roman" w:cs="Times New Roman"/>
          <w:iCs/>
          <w:sz w:val="24"/>
          <w:szCs w:val="24"/>
        </w:rPr>
        <w:t xml:space="preserve"> в объеме 563 694,8 тыс.</w:t>
      </w:r>
      <w:r w:rsidR="00D25F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65B5">
        <w:rPr>
          <w:rFonts w:ascii="Times New Roman" w:hAnsi="Times New Roman" w:cs="Times New Roman"/>
          <w:iCs/>
          <w:sz w:val="24"/>
          <w:szCs w:val="24"/>
        </w:rPr>
        <w:t>руб.</w:t>
      </w:r>
      <w:r w:rsidR="00AA35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234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25FF4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лимита финансирования 2027 года в объеме 2 882 222,4 тыс.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FF4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2C011777" w14:textId="77777777" w:rsidR="003E6FD4" w:rsidRPr="003E6FD4" w:rsidRDefault="003E6FD4" w:rsidP="00435664">
      <w:pPr>
        <w:pStyle w:val="Style33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  <w:highlight w:val="yellow"/>
          <w:shd w:val="clear" w:color="auto" w:fill="FFFFFF"/>
        </w:rPr>
      </w:pPr>
    </w:p>
    <w:p w14:paraId="4C514CDB" w14:textId="77777777" w:rsidR="00947C1B" w:rsidRDefault="008D7DFF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gjdgxs" w:colFirst="0" w:colLast="0"/>
      <w:bookmarkStart w:id="6" w:name="_Hlk192514278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AD7B73" w:rsidRPr="003534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876EAD" w:rsidRPr="00876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СТРОИТЕЛЬСТВО УЛИЧНО-ДОРОЖНОЙ СЕТИ НА НАМЫВНЫХ ТЕРРИТОРИЯХ В ЗАПАДНОЙ ЧАСТИ ВАСИЛЬЕВСКОГО ОСТРОВА. </w:t>
      </w:r>
    </w:p>
    <w:p w14:paraId="6B28B477" w14:textId="5F39ED4B" w:rsidR="00AD7B73" w:rsidRDefault="00876EAD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6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ЭТАП.</w:t>
      </w:r>
      <w:bookmarkEnd w:id="6"/>
      <w:r w:rsidR="00AD7B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602EB477" w14:textId="77777777" w:rsidR="00947C1B" w:rsidRPr="00947C1B" w:rsidRDefault="00947C1B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289766E4" w14:textId="5AF7DD7C" w:rsidR="00744E6B" w:rsidRPr="00744E6B" w:rsidRDefault="00744E6B" w:rsidP="00436A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Строительно-монтажные работы выполняются по государственному контракту Санкт-Петербурга от 20.10.2022 № С-49 с АО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>Буер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75174"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контракта – </w:t>
      </w:r>
      <w:r w:rsidR="002B385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375174"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B385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75174"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2B385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75174"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EB5EBD" w14:textId="298C174C" w:rsidR="00436A6A" w:rsidRDefault="00375174" w:rsidP="00436A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lk1925200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у</w:t>
      </w:r>
      <w:r w:rsidR="00744E6B"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44E6B"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общей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сметной </w:t>
      </w:r>
      <w:r w:rsidR="00744E6B"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(экономия</w:t>
      </w:r>
      <w:r w:rsidR="00840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со снятием резерва затрат заказчика</w:t>
      </w:r>
      <w:r w:rsidR="00744E6B"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="00744E6B"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уменьшение лимита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44E6B"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</w:t>
      </w:r>
      <w:r w:rsidR="00436A6A">
        <w:rPr>
          <w:rFonts w:ascii="Times New Roman" w:eastAsia="Times New Roman" w:hAnsi="Times New Roman" w:cs="Times New Roman"/>
          <w:color w:val="000000"/>
          <w:sz w:val="24"/>
          <w:szCs w:val="24"/>
        </w:rPr>
        <w:t>ъеме 37 444,7 тыс.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A6A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bookmarkEnd w:id="7"/>
    <w:p w14:paraId="2F5CA957" w14:textId="77777777" w:rsidR="00D374F0" w:rsidRDefault="00D374F0" w:rsidP="00436A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8E5369" w14:textId="157A01D7" w:rsidR="00D374F0" w:rsidRDefault="008D7DFF" w:rsidP="00D374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Hlk19251461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D374F0" w:rsidRPr="003534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D374F0" w:rsidRPr="00D374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РЕКОНСТРУКЦИЯ КОЛПИНСКОГО ШОССЕ НА УЧАСТКЕ </w:t>
      </w:r>
      <w:r w:rsidR="00485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374F0" w:rsidRPr="00D374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ПЕРЕСЕЧЕНИЯ С СОФИЙСКОЙ УЛ. ДО СОВЕТСКОГО ПЕР. УЧАСТОК </w:t>
      </w:r>
      <w:r w:rsidR="00485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374F0" w:rsidRPr="00D374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ПЕРЕСЕЧЕНИЯ С СОФИЙСКОЙ УЛ. ДО ФИДЕРНОЙ УЛ.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D374F0" w:rsidRPr="00D374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УЛ. ТАНКИСТОВ</w:t>
      </w:r>
    </w:p>
    <w:p w14:paraId="7C83AE54" w14:textId="77777777" w:rsidR="002B459C" w:rsidRPr="00947C1B" w:rsidRDefault="002B459C" w:rsidP="00091B08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  <w:bookmarkStart w:id="9" w:name="_Hlk192514832"/>
      <w:bookmarkEnd w:id="8"/>
    </w:p>
    <w:p w14:paraId="6C1091D5" w14:textId="6D9CCF15" w:rsidR="00971BDF" w:rsidRDefault="00971BDF" w:rsidP="00971B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Строительно-монтажные работы выполняются по государственному контракту Санкт-Петербурга от </w:t>
      </w:r>
      <w:r w:rsidR="00BE57DB" w:rsidRPr="00BE5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13.09.2022 № С-38 с АО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E57DB" w:rsidRPr="00BE57DB">
        <w:rPr>
          <w:rFonts w:ascii="Times New Roman" w:eastAsia="Times New Roman" w:hAnsi="Times New Roman" w:cs="Times New Roman"/>
          <w:color w:val="000000"/>
          <w:sz w:val="24"/>
          <w:szCs w:val="24"/>
        </w:rPr>
        <w:t>Буер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E57DB" w:rsidRPr="00BE57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контракта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D6B9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D6B9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D5D0C3" w14:textId="703AEC5A" w:rsidR="007D6B97" w:rsidRDefault="0059431C" w:rsidP="00971B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под остаток сметной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 </w:t>
      </w:r>
      <w:r w:rsidR="00D15192">
        <w:rPr>
          <w:rFonts w:ascii="Times New Roman" w:eastAsia="Times New Roman" w:hAnsi="Times New Roman" w:cs="Times New Roman"/>
          <w:color w:val="000000"/>
          <w:sz w:val="24"/>
          <w:szCs w:val="24"/>
        </w:rPr>
        <w:t>16 928,0 тыс.</w:t>
      </w:r>
      <w:r w:rsidR="00485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5192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bookmarkEnd w:id="9"/>
    <w:p w14:paraId="279F0B17" w14:textId="77777777" w:rsidR="00D15192" w:rsidRDefault="00D15192" w:rsidP="00971B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C4E33A" w14:textId="425B6288" w:rsidR="00D374F0" w:rsidRDefault="008D7DFF" w:rsidP="00D374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D15192" w:rsidRPr="003534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7411CB" w:rsidRPr="007411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РЕКОНСТРУКЦИЯ КОЛПИНСКОГО ШОССЕ НА УЧАСТКЕ </w:t>
      </w:r>
      <w:r w:rsidR="00A316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411CB" w:rsidRPr="007411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АВТОДОРОГИ М-10 </w:t>
      </w:r>
      <w:r w:rsidR="001418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7411CB" w:rsidRPr="007411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</w:t>
      </w:r>
      <w:r w:rsidR="001418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7411CB" w:rsidRPr="007411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СОФИЙСКОЙ УЛ.</w:t>
      </w:r>
    </w:p>
    <w:p w14:paraId="0B526EE0" w14:textId="77777777" w:rsidR="002B459C" w:rsidRPr="00947C1B" w:rsidRDefault="002B459C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74262582" w14:textId="2EA188B1" w:rsidR="007411CB" w:rsidRDefault="007411CB" w:rsidP="007411C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Строительно-монтажные работы выполняются по государственному контракту Санкт-Петербурга </w:t>
      </w:r>
      <w:r w:rsidR="00867CEC" w:rsidRPr="00867CEC">
        <w:rPr>
          <w:rFonts w:ascii="Times New Roman" w:eastAsia="Times New Roman" w:hAnsi="Times New Roman" w:cs="Times New Roman"/>
          <w:color w:val="000000"/>
          <w:sz w:val="24"/>
          <w:szCs w:val="24"/>
        </w:rPr>
        <w:t>от 04.08.2022 №</w:t>
      </w:r>
      <w:r w:rsidR="00CF2C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67CEC" w:rsidRPr="0086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С-32 с АО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67CEC" w:rsidRPr="00867CEC">
        <w:rPr>
          <w:rFonts w:ascii="Times New Roman" w:eastAsia="Times New Roman" w:hAnsi="Times New Roman" w:cs="Times New Roman"/>
          <w:color w:val="000000"/>
          <w:sz w:val="24"/>
          <w:szCs w:val="24"/>
        </w:rPr>
        <w:t>Трест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67CEC" w:rsidRPr="00867C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6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контракта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6F05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75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B2D4D9" w14:textId="65D8ECDF" w:rsidR="007411CB" w:rsidRDefault="007411CB" w:rsidP="007411C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192515695"/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под остаток сметной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 8 208,7</w:t>
      </w:r>
      <w:r w:rsidR="007A2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 w:rsidR="00C21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bookmarkEnd w:id="10"/>
    <w:p w14:paraId="41E8AFCD" w14:textId="79540DE4" w:rsidR="007E4F82" w:rsidRDefault="008D7DFF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</w:t>
      </w:r>
      <w:r w:rsidR="007E4F82"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ПРОЕКТИРОВАНИЕ И СТРОИТЕЛЬСТВО МАГИСТРАЛИ М-32 НА</w:t>
      </w:r>
      <w:r w:rsidR="00386D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7E4F82"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УЧАСТКЕ ОТ М-49 ДО ПРИМОРСКОГО ШОССЕ СО СТРОИТЕЛЬСТВОМ ПУТЕПРОВОДНОЙ РАЗВЯЗКИ ЧЕРЕЗ Ж/Д ПУТИ СЕСТРОРЕЦКОГО НАПРАВЛЕНИЯ С ПОДКЛЮЧЕНИЕМ К ПРИМОРСКОМУ ШОССЕ.</w:t>
      </w:r>
    </w:p>
    <w:p w14:paraId="721B1F04" w14:textId="77777777" w:rsidR="00A66F80" w:rsidRPr="000F05C9" w:rsidRDefault="00A66F80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  <w:bookmarkStart w:id="11" w:name="_2et92p0" w:colFirst="0" w:colLast="0"/>
      <w:bookmarkEnd w:id="11"/>
    </w:p>
    <w:p w14:paraId="0ABEC3AE" w14:textId="2C2F091B" w:rsidR="0035411F" w:rsidRPr="00F9687E" w:rsidRDefault="0035411F" w:rsidP="00435664">
      <w:pPr>
        <w:widowControl w:val="0"/>
        <w:spacing w:after="0" w:line="240" w:lineRule="auto"/>
        <w:ind w:left="23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9687E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 от 2</w:t>
      </w: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.2022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С-</w:t>
      </w:r>
      <w:r w:rsidR="009906F5">
        <w:rPr>
          <w:rFonts w:ascii="Times New Roman" w:hAnsi="Times New Roman" w:cs="Times New Roman"/>
          <w:sz w:val="24"/>
          <w:szCs w:val="24"/>
          <w:lang w:eastAsia="en-US"/>
        </w:rPr>
        <w:t>79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АО «</w:t>
      </w:r>
      <w:r w:rsidR="009906F5">
        <w:rPr>
          <w:rFonts w:ascii="Times New Roman" w:hAnsi="Times New Roman" w:cs="Times New Roman"/>
          <w:sz w:val="24"/>
          <w:szCs w:val="24"/>
          <w:lang w:eastAsia="en-US"/>
        </w:rPr>
        <w:t>ВАД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». Срок действия контракта – </w:t>
      </w:r>
      <w:r w:rsidR="009906F5"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="009906F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906F5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3832857" w14:textId="7254F83C" w:rsidR="00DB5917" w:rsidRDefault="00A66F80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</w:t>
      </w:r>
      <w:r w:rsidRPr="007D4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75101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 w:rsidR="008C1ED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 w:rsidR="007510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93B0E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пре</w:t>
      </w:r>
      <w:r w:rsidR="00E93B0E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дложение</w:t>
      </w:r>
      <w:r w:rsidR="00E93B0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93B0E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переносу срока окончания работ по объекту с 2028 года на 2027 год </w:t>
      </w:r>
      <w:r w:rsidR="00E93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</w:t>
      </w:r>
      <w:r w:rsidR="008C1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перераспределение лимитов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="008C1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01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533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объеме 1 962 442,8</w:t>
      </w:r>
      <w:r w:rsidR="00D76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3202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руб.</w:t>
      </w:r>
      <w:r w:rsidR="00E90B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E93B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606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33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 объеме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33202">
        <w:rPr>
          <w:rFonts w:ascii="Times New Roman" w:eastAsia="Times New Roman" w:hAnsi="Times New Roman" w:cs="Times New Roman"/>
          <w:color w:val="000000"/>
          <w:sz w:val="24"/>
          <w:szCs w:val="24"/>
        </w:rPr>
        <w:t>2 253 826,</w:t>
      </w:r>
      <w:r w:rsidR="0077525C">
        <w:rPr>
          <w:rFonts w:ascii="Times New Roman" w:eastAsia="Times New Roman" w:hAnsi="Times New Roman" w:cs="Times New Roman"/>
          <w:color w:val="000000"/>
          <w:sz w:val="24"/>
          <w:szCs w:val="24"/>
        </w:rPr>
        <w:t>7 тыс.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5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руб. и 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уменьшение лимита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>2027 года</w:t>
      </w:r>
      <w:r w:rsidR="00775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объеме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B3895">
        <w:rPr>
          <w:rFonts w:ascii="Times New Roman" w:eastAsia="Times New Roman" w:hAnsi="Times New Roman" w:cs="Times New Roman"/>
          <w:color w:val="000000"/>
          <w:sz w:val="24"/>
          <w:szCs w:val="24"/>
        </w:rPr>
        <w:t>3 271 241,6</w:t>
      </w:r>
      <w:r w:rsidR="00775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525C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  <w:r w:rsidR="00DB5917" w:rsidRPr="00DB5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наличием широкого фронта работ по строительству транспортной развязки  и производственными возможностями подрядной организации.</w:t>
      </w:r>
      <w:r w:rsidR="00B003E2" w:rsidRPr="00B003E2">
        <w:t xml:space="preserve"> </w:t>
      </w:r>
      <w:r w:rsidR="00A31658">
        <w:br/>
      </w:r>
      <w:r w:rsidR="00B003E2" w:rsidRPr="00B00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2028 год оставлен лимит 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в размере </w:t>
      </w:r>
      <w:r w:rsidR="00B003E2" w:rsidRPr="00B003E2">
        <w:rPr>
          <w:rFonts w:ascii="Times New Roman" w:eastAsia="Times New Roman" w:hAnsi="Times New Roman" w:cs="Times New Roman"/>
          <w:color w:val="000000"/>
          <w:sz w:val="24"/>
          <w:szCs w:val="24"/>
        </w:rPr>
        <w:t>2,5% гарантийного удержания</w:t>
      </w:r>
      <w:r w:rsidR="00C21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предусмотренного условиями </w:t>
      </w:r>
      <w:r w:rsidR="00C21A27" w:rsidRPr="00F9687E">
        <w:rPr>
          <w:rFonts w:ascii="Times New Roman" w:hAnsi="Times New Roman" w:cs="Times New Roman"/>
          <w:sz w:val="24"/>
          <w:szCs w:val="24"/>
          <w:lang w:eastAsia="en-US"/>
        </w:rPr>
        <w:t>государственно</w:t>
      </w:r>
      <w:r w:rsidR="00C21A27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="00C21A27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контракт</w:t>
      </w:r>
      <w:r w:rsidR="00C21A27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C21A27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Санкт-Петербурга от 2</w:t>
      </w:r>
      <w:r w:rsidR="00C21A27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C21A27"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="00C21A27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21A27" w:rsidRPr="00F9687E">
        <w:rPr>
          <w:rFonts w:ascii="Times New Roman" w:hAnsi="Times New Roman" w:cs="Times New Roman"/>
          <w:sz w:val="24"/>
          <w:szCs w:val="24"/>
          <w:lang w:eastAsia="en-US"/>
        </w:rPr>
        <w:t>.2022 №</w:t>
      </w:r>
      <w:r w:rsidR="00C21A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21A27" w:rsidRPr="00F9687E">
        <w:rPr>
          <w:rFonts w:ascii="Times New Roman" w:hAnsi="Times New Roman" w:cs="Times New Roman"/>
          <w:sz w:val="24"/>
          <w:szCs w:val="24"/>
          <w:lang w:eastAsia="en-US"/>
        </w:rPr>
        <w:t>С-</w:t>
      </w:r>
      <w:r w:rsidR="00C21A27">
        <w:rPr>
          <w:rFonts w:ascii="Times New Roman" w:hAnsi="Times New Roman" w:cs="Times New Roman"/>
          <w:sz w:val="24"/>
          <w:szCs w:val="24"/>
          <w:lang w:eastAsia="en-US"/>
        </w:rPr>
        <w:t>79</w:t>
      </w:r>
      <w:r w:rsidR="00C21A27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003E2" w:rsidRPr="00B003E2">
        <w:rPr>
          <w:rFonts w:ascii="Times New Roman" w:eastAsia="Times New Roman" w:hAnsi="Times New Roman" w:cs="Times New Roman"/>
          <w:color w:val="000000"/>
          <w:sz w:val="24"/>
          <w:szCs w:val="24"/>
        </w:rPr>
        <w:t>и стоимост</w:t>
      </w:r>
      <w:r w:rsidR="00A316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003E2" w:rsidRPr="00B00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сезонных работ по благоустройству и озеленению.</w:t>
      </w:r>
    </w:p>
    <w:p w14:paraId="6329CBE2" w14:textId="3173F57D" w:rsidR="00ED4EAC" w:rsidRPr="00C21A27" w:rsidRDefault="00ED4EAC" w:rsidP="005332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57F94E9" w14:textId="19C71846" w:rsidR="00C11DA6" w:rsidRDefault="00051AE5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C11DA6"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ПРОЕКТИРОВАНИЕ И СТРОИТЕЛЬСТВО ВИЛЕРОВСКОГО ПЕР. ОТ</w:t>
      </w:r>
      <w:r w:rsidR="00197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C11DA6"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НОВГОРОДСКОГО ПР. ДО СТАРОРУССКОГО ПР. </w:t>
      </w:r>
    </w:p>
    <w:p w14:paraId="34AE9A05" w14:textId="124345CB" w:rsidR="00E21294" w:rsidRPr="000F05C9" w:rsidRDefault="00E21294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2ABE6A25" w14:textId="5FFEFBB9" w:rsidR="00F9687E" w:rsidRPr="00F9687E" w:rsidRDefault="00F9687E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2" w:name="_Hlk192517501"/>
      <w:r w:rsidRPr="00F9687E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 от </w:t>
      </w:r>
      <w:r w:rsidR="00DF15B1" w:rsidRPr="00DF15B1">
        <w:rPr>
          <w:rFonts w:ascii="Times New Roman" w:hAnsi="Times New Roman" w:cs="Times New Roman"/>
          <w:sz w:val="24"/>
          <w:szCs w:val="24"/>
          <w:lang w:eastAsia="en-US"/>
        </w:rPr>
        <w:t>17.05.2023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="00DF15B1" w:rsidRPr="00DF1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С-</w:t>
      </w:r>
      <w:r w:rsidR="00DF15B1" w:rsidRPr="00DF15B1">
        <w:rPr>
          <w:rFonts w:ascii="Times New Roman" w:hAnsi="Times New Roman" w:cs="Times New Roman"/>
          <w:sz w:val="24"/>
          <w:szCs w:val="24"/>
          <w:lang w:eastAsia="en-US"/>
        </w:rPr>
        <w:t>31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АО «</w:t>
      </w:r>
      <w:r w:rsidR="00DF15B1" w:rsidRPr="00DF15B1">
        <w:rPr>
          <w:rFonts w:ascii="Times New Roman" w:hAnsi="Times New Roman" w:cs="Times New Roman"/>
          <w:sz w:val="24"/>
          <w:szCs w:val="24"/>
          <w:lang w:eastAsia="en-US"/>
        </w:rPr>
        <w:t>АБЗ-</w:t>
      </w:r>
      <w:proofErr w:type="spellStart"/>
      <w:r w:rsidR="00DF15B1" w:rsidRPr="00DF15B1">
        <w:rPr>
          <w:rFonts w:ascii="Times New Roman" w:hAnsi="Times New Roman" w:cs="Times New Roman"/>
          <w:sz w:val="24"/>
          <w:szCs w:val="24"/>
          <w:lang w:eastAsia="en-US"/>
        </w:rPr>
        <w:t>Дорстрой</w:t>
      </w:r>
      <w:proofErr w:type="spellEnd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». </w:t>
      </w:r>
      <w:bookmarkStart w:id="13" w:name="_Hlk192516105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контракта – </w:t>
      </w:r>
      <w:r w:rsidR="00DF15B1" w:rsidRPr="00DF15B1">
        <w:rPr>
          <w:rFonts w:ascii="Times New Roman" w:hAnsi="Times New Roman" w:cs="Times New Roman"/>
          <w:sz w:val="24"/>
          <w:szCs w:val="24"/>
          <w:lang w:eastAsia="en-US"/>
        </w:rPr>
        <w:t>29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.10.2025.</w:t>
      </w:r>
    </w:p>
    <w:bookmarkEnd w:id="13"/>
    <w:p w14:paraId="3D61D399" w14:textId="147F3647" w:rsidR="00511803" w:rsidRDefault="00511803" w:rsidP="0051180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величение лимита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под остаток сметной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 210 000,1 тыс.</w:t>
      </w:r>
      <w:r w:rsidR="00EE0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bookmarkEnd w:id="12"/>
    <w:p w14:paraId="5B2E423D" w14:textId="77777777" w:rsidR="0002765F" w:rsidRPr="000F05C9" w:rsidRDefault="0002765F" w:rsidP="0051180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56665DDC" w14:textId="201D7644" w:rsidR="00822C5F" w:rsidRDefault="00822C5F" w:rsidP="00822C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22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ПРОЕКТИРОВАНИЕ И СТРОИТЕЛЬСТВО СТАРОРУССКОГО ПР. </w:t>
      </w:r>
      <w:r w:rsidR="008817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22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ЧУДОВСКОЙ УЛ. С ПОДКЛЮЧЕНИЕМ К НОВГОРОДСКОМУ ПР.</w:t>
      </w:r>
    </w:p>
    <w:p w14:paraId="13D5EB92" w14:textId="77777777" w:rsidR="009817BE" w:rsidRPr="000F05C9" w:rsidRDefault="009817BE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76D5E982" w14:textId="379AC238" w:rsidR="009F77AA" w:rsidRPr="00F9687E" w:rsidRDefault="009F77AA" w:rsidP="009F77AA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Строительно-монтажные работы выполняются по государственному контракту </w:t>
      </w:r>
      <w:r w:rsidR="008817F4">
        <w:rPr>
          <w:rFonts w:ascii="Times New Roman" w:hAnsi="Times New Roman" w:cs="Times New Roman"/>
          <w:sz w:val="24"/>
          <w:szCs w:val="24"/>
          <w:lang w:eastAsia="en-US"/>
        </w:rPr>
        <w:t xml:space="preserve">Санкт-Петербурга 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с АО «АБЗ-</w:t>
      </w:r>
      <w:proofErr w:type="spellStart"/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Дорстрой</w:t>
      </w:r>
      <w:proofErr w:type="spellEnd"/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» от 04.08.2023 №</w:t>
      </w:r>
      <w:r w:rsidR="00CF2C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С-60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контракта – </w:t>
      </w:r>
      <w:r w:rsidR="004909BE"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4909BE">
        <w:rPr>
          <w:rFonts w:ascii="Times New Roman" w:hAnsi="Times New Roman" w:cs="Times New Roman"/>
          <w:sz w:val="24"/>
          <w:szCs w:val="24"/>
          <w:lang w:eastAsia="en-US"/>
        </w:rPr>
        <w:t>01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4909BE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16FAE1E" w14:textId="7E2F1BFE" w:rsidR="009F77AA" w:rsidRPr="009F77AA" w:rsidRDefault="001344CC" w:rsidP="009F77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у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величение</w:t>
      </w:r>
      <w:r w:rsidR="005974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общей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сметной 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</w:t>
      </w:r>
      <w:r w:rsidR="00597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597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повторной государственной экспертизы 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от 06.12.2024,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с учетом исполнения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 у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величение лимит</w:t>
      </w:r>
      <w:r w:rsidR="007A2AE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A2AE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годов.</w:t>
      </w:r>
    </w:p>
    <w:p w14:paraId="339E7498" w14:textId="5E7F6DB2" w:rsidR="0002765F" w:rsidRDefault="005C3A0B" w:rsidP="009F77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на основании получения результатов государственной экспертизы </w:t>
      </w:r>
      <w:r w:rsidR="00290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лимиты финансирования 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F708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708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="00F70822" w:rsidRPr="00F708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08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этап) 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строки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расходы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F77AA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08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перенесены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70822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="002A7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сновные расходы </w:t>
      </w:r>
      <w:proofErr w:type="spellStart"/>
      <w:r w:rsidR="008817F4" w:rsidRPr="00F32DEF">
        <w:rPr>
          <w:rFonts w:ascii="Times New Roman" w:hAnsi="Times New Roman" w:cs="Times New Roman"/>
          <w:sz w:val="24"/>
          <w:szCs w:val="24"/>
        </w:rPr>
        <w:t>Пообъектно</w:t>
      </w:r>
      <w:r w:rsidR="008817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817F4" w:rsidRPr="00F32DE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 w:rsidR="008817F4">
        <w:rPr>
          <w:rFonts w:ascii="Times New Roman" w:hAnsi="Times New Roman" w:cs="Times New Roman"/>
          <w:sz w:val="24"/>
          <w:szCs w:val="24"/>
        </w:rPr>
        <w:t>я</w:t>
      </w:r>
      <w:r w:rsidR="008817F4" w:rsidRPr="00F32DEF">
        <w:rPr>
          <w:rFonts w:ascii="Times New Roman" w:hAnsi="Times New Roman" w:cs="Times New Roman"/>
          <w:sz w:val="24"/>
          <w:szCs w:val="24"/>
        </w:rPr>
        <w:t xml:space="preserve"> бюджетных ассигнований </w:t>
      </w:r>
      <w:r w:rsidR="008817F4">
        <w:rPr>
          <w:rFonts w:ascii="Times New Roman" w:hAnsi="Times New Roman" w:cs="Times New Roman"/>
          <w:sz w:val="24"/>
          <w:szCs w:val="24"/>
        </w:rPr>
        <w:br/>
      </w:r>
      <w:r w:rsidR="002A7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</w:t>
      </w:r>
      <w:r w:rsidR="00C21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выполнения </w:t>
      </w:r>
      <w:r w:rsidR="002A7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дополнительных работ по строительству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A7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оковых проездов, которые предусмотрены </w:t>
      </w:r>
      <w:r w:rsidR="008817F4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Сводным сметным расчетом стоимости строительства по объекту</w:t>
      </w:r>
      <w:r w:rsidR="002A7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2DA75D7" w14:textId="77777777" w:rsidR="007B23F8" w:rsidRPr="000F05C9" w:rsidRDefault="007B23F8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D8AB391" w14:textId="018A60B7" w:rsidR="00335EDD" w:rsidRDefault="00335EDD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335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РЕКОНСТРУКЦИЯ РОПШИНСКОГО ШОССЕ </w:t>
      </w:r>
      <w:r w:rsidR="008817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335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САНКТ-ПЕТЕРБУРГСКОГО ШОССЕ ДО АДМИНИСТРАТИВНОЙ ГРАНИЦЫ САНКТ-ПЕТЕРБУРГА, ВКЛЮЧАЯ КОРРЕКТИРОВКУ ПРОЕКТНОЙ ДОКУМЕНТАЦИИ </w:t>
      </w:r>
    </w:p>
    <w:p w14:paraId="34ACFC70" w14:textId="77777777" w:rsidR="000F05C9" w:rsidRPr="000F05C9" w:rsidRDefault="000F05C9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4"/>
          <w:szCs w:val="4"/>
        </w:rPr>
      </w:pPr>
    </w:p>
    <w:p w14:paraId="35D6DD7D" w14:textId="1701E4D5" w:rsidR="002F56DC" w:rsidRPr="00F9687E" w:rsidRDefault="002F56DC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4" w:name="_Hlk192516087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Строительно-монтажные работы выполняются по государственному контракту </w:t>
      </w:r>
      <w:bookmarkEnd w:id="14"/>
      <w:r w:rsidRPr="00F9687E">
        <w:rPr>
          <w:rFonts w:ascii="Times New Roman" w:hAnsi="Times New Roman" w:cs="Times New Roman"/>
          <w:sz w:val="24"/>
          <w:szCs w:val="24"/>
          <w:lang w:eastAsia="en-US"/>
        </w:rPr>
        <w:t>Санкт-Петербурга от </w:t>
      </w:r>
      <w:r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>.05.2023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С-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92F15">
        <w:rPr>
          <w:rFonts w:ascii="Times New Roman" w:hAnsi="Times New Roman" w:cs="Times New Roman"/>
          <w:sz w:val="24"/>
          <w:szCs w:val="24"/>
          <w:lang w:eastAsia="en-US"/>
        </w:rPr>
        <w:t xml:space="preserve">с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АО «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>АБЗ-</w:t>
      </w:r>
      <w:proofErr w:type="spellStart"/>
      <w:r w:rsidRPr="00DF15B1">
        <w:rPr>
          <w:rFonts w:ascii="Times New Roman" w:hAnsi="Times New Roman" w:cs="Times New Roman"/>
          <w:sz w:val="24"/>
          <w:szCs w:val="24"/>
          <w:lang w:eastAsia="en-US"/>
        </w:rPr>
        <w:t>Дорстрой</w:t>
      </w:r>
      <w:proofErr w:type="spellEnd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». Срок действия контракта – </w:t>
      </w:r>
      <w:r>
        <w:rPr>
          <w:rFonts w:ascii="Times New Roman" w:hAnsi="Times New Roman" w:cs="Times New Roman"/>
          <w:sz w:val="24"/>
          <w:szCs w:val="24"/>
          <w:lang w:eastAsia="en-US"/>
        </w:rPr>
        <w:t>18.02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B3832E2" w14:textId="29A38895" w:rsidR="00630145" w:rsidRDefault="00F27435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отсутствием </w:t>
      </w:r>
      <w:r w:rsidR="007A2AE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7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 ЛО и необходимостью повторного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Pr="00F27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Pr="00F27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экспертизы проектной документации предлагается </w:t>
      </w:r>
      <w:r w:rsidR="009C23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C231D" w:rsidRPr="009C2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ерераспределение лимита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9C231D" w:rsidRPr="009C231D">
        <w:rPr>
          <w:rFonts w:ascii="Times New Roman" w:eastAsia="Times New Roman" w:hAnsi="Times New Roman" w:cs="Times New Roman"/>
          <w:color w:val="000000"/>
          <w:sz w:val="24"/>
          <w:szCs w:val="24"/>
        </w:rPr>
        <w:t>с 2025 на 2027 год</w:t>
      </w:r>
      <w:r w:rsidR="009C2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объеме 230 133,4 тыс.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C2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руб. </w:t>
      </w:r>
      <w:r w:rsidR="009C231D" w:rsidRPr="009C2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возможное освоение</w:t>
      </w:r>
      <w:r w:rsidR="009C23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178DCE" w14:textId="1EC3248F" w:rsidR="00335EDD" w:rsidRDefault="00630145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335EDD" w:rsidRPr="00335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СТРОИТЕЛЬСТВО РОПШИНСКОГО ШОССЕ </w:t>
      </w:r>
      <w:r w:rsidR="00620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335EDD" w:rsidRPr="00335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САНКТ-ПЕТЕРБУРГСКОГО ШОССЕ ДО АДМИНИСТРАТИВНОЙ ГРАНИЦЫ САНКТ-ПЕТЕРБУРГА. 2-Й ЭТАП – ТРАНСПОРТНАЯ РАЗВЯЗКА </w:t>
      </w:r>
      <w:r w:rsidR="00620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335EDD" w:rsidRPr="00335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ПЕРЕСЕЧЕНИИ РОПШИНСКОГО ШОССЕ С Ж.Д. ПУТЯМИ, ВКЛЮЧАЯ КОРРЕКТИРОВКУ ПРОЕКТНОЙ ДОКУМЕНТАЦИИ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09A55D6" w14:textId="77777777" w:rsidR="00630145" w:rsidRPr="00947C1B" w:rsidRDefault="00630145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0EFBD6E9" w14:textId="3974FD9C" w:rsidR="002F56DC" w:rsidRDefault="00CC52CD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9687E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 от </w:t>
      </w:r>
      <w:r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>.05.2023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С-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B92F15">
        <w:rPr>
          <w:rFonts w:ascii="Times New Roman" w:hAnsi="Times New Roman" w:cs="Times New Roman"/>
          <w:sz w:val="24"/>
          <w:szCs w:val="24"/>
          <w:lang w:eastAsia="en-US"/>
        </w:rPr>
        <w:t xml:space="preserve"> с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АО «</w:t>
      </w:r>
      <w:r w:rsidRPr="00DF15B1">
        <w:rPr>
          <w:rFonts w:ascii="Times New Roman" w:hAnsi="Times New Roman" w:cs="Times New Roman"/>
          <w:sz w:val="24"/>
          <w:szCs w:val="24"/>
          <w:lang w:eastAsia="en-US"/>
        </w:rPr>
        <w:t>АБЗ-</w:t>
      </w:r>
      <w:proofErr w:type="spellStart"/>
      <w:r w:rsidRPr="00DF15B1">
        <w:rPr>
          <w:rFonts w:ascii="Times New Roman" w:hAnsi="Times New Roman" w:cs="Times New Roman"/>
          <w:sz w:val="24"/>
          <w:szCs w:val="24"/>
          <w:lang w:eastAsia="en-US"/>
        </w:rPr>
        <w:t>Дорстрой</w:t>
      </w:r>
      <w:proofErr w:type="spellEnd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». Срок действия контракта – </w:t>
      </w:r>
      <w:r>
        <w:rPr>
          <w:rFonts w:ascii="Times New Roman" w:hAnsi="Times New Roman" w:cs="Times New Roman"/>
          <w:sz w:val="24"/>
          <w:szCs w:val="24"/>
          <w:lang w:eastAsia="en-US"/>
        </w:rPr>
        <w:t>18.02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2F56DC"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C95BDD7" w14:textId="54ABE133" w:rsidR="004554FA" w:rsidRPr="004554FA" w:rsidRDefault="004554FA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4FA">
        <w:rPr>
          <w:rFonts w:ascii="Times New Roman" w:hAnsi="Times New Roman" w:cs="Times New Roman"/>
          <w:sz w:val="24"/>
          <w:szCs w:val="24"/>
          <w:lang w:eastAsia="en-US"/>
        </w:rPr>
        <w:t xml:space="preserve">В связи с отсутствием </w:t>
      </w:r>
      <w:r w:rsidR="007A2AED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4554FA">
        <w:rPr>
          <w:rFonts w:ascii="Times New Roman" w:hAnsi="Times New Roman" w:cs="Times New Roman"/>
          <w:sz w:val="24"/>
          <w:szCs w:val="24"/>
          <w:lang w:eastAsia="en-US"/>
        </w:rPr>
        <w:t xml:space="preserve">ПТ ЛО и необходимостью повторного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620F15" w:rsidRPr="00F27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 w:rsidRPr="004554FA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 проектной документации предлагается </w:t>
      </w:r>
      <w:r w:rsidR="00801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перераспределение </w:t>
      </w:r>
      <w:r w:rsidR="00801BCA" w:rsidRPr="00630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лимитов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7A2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801BCA" w:rsidRPr="00630145">
        <w:rPr>
          <w:rFonts w:ascii="Times New Roman" w:eastAsia="Times New Roman" w:hAnsi="Times New Roman" w:cs="Times New Roman"/>
          <w:color w:val="000000"/>
          <w:sz w:val="24"/>
          <w:szCs w:val="24"/>
        </w:rPr>
        <w:t>2025 и 202</w:t>
      </w:r>
      <w:r w:rsidR="00801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="007A2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годов </w:t>
      </w:r>
      <w:r w:rsidRPr="004554FA">
        <w:rPr>
          <w:rFonts w:ascii="Times New Roman" w:hAnsi="Times New Roman" w:cs="Times New Roman"/>
          <w:sz w:val="24"/>
          <w:szCs w:val="24"/>
          <w:lang w:eastAsia="en-US"/>
        </w:rPr>
        <w:t>на 2028 год</w:t>
      </w:r>
      <w:r w:rsidR="00801BC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7001565" w14:textId="77777777" w:rsidR="00801BCA" w:rsidRDefault="00801BCA" w:rsidP="001C43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2615E0" w14:textId="124B1CC1" w:rsidR="001C43F0" w:rsidRPr="00B92619" w:rsidRDefault="001C43F0" w:rsidP="001C43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26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B926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92619" w:rsidRPr="00B926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РЕКОНСТРУКЦИЯ ЦИМБАЛИНСКОГО АВТОДОРОЖНОГО ПУТЕПРОВОДА</w:t>
      </w:r>
    </w:p>
    <w:p w14:paraId="05DBE14D" w14:textId="77777777" w:rsidR="001C43F0" w:rsidRPr="00947C1B" w:rsidRDefault="001C43F0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5D8EF5A1" w14:textId="275C10CE" w:rsidR="00534791" w:rsidRPr="00F9687E" w:rsidRDefault="00534791" w:rsidP="00534791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5" w:name="_Hlk192517670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Строительно-монтажные работы выполняются по государственному контракту Санкт-Петербурга </w:t>
      </w:r>
      <w:r w:rsidR="007E5EF1" w:rsidRPr="007E5EF1">
        <w:rPr>
          <w:rFonts w:ascii="Times New Roman" w:hAnsi="Times New Roman" w:cs="Times New Roman"/>
          <w:sz w:val="24"/>
          <w:szCs w:val="24"/>
          <w:lang w:eastAsia="en-US"/>
        </w:rPr>
        <w:t>от 05.12.2023 №</w:t>
      </w:r>
      <w:r w:rsidR="00CF2C6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7E5EF1" w:rsidRPr="007E5EF1">
        <w:rPr>
          <w:rFonts w:ascii="Times New Roman" w:hAnsi="Times New Roman" w:cs="Times New Roman"/>
          <w:sz w:val="24"/>
          <w:szCs w:val="24"/>
          <w:lang w:eastAsia="en-US"/>
        </w:rPr>
        <w:t xml:space="preserve">С-80 с АО </w:t>
      </w:r>
      <w:r w:rsidR="00620F15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7E5EF1" w:rsidRPr="007E5EF1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 w:rsidR="00620F15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7E5EF1" w:rsidRPr="007E5EF1">
        <w:rPr>
          <w:rFonts w:ascii="Times New Roman" w:hAnsi="Times New Roman" w:cs="Times New Roman"/>
          <w:sz w:val="24"/>
          <w:szCs w:val="24"/>
          <w:lang w:eastAsia="en-US"/>
        </w:rPr>
        <w:t>Возрождение</w:t>
      </w:r>
      <w:r w:rsidR="00620F15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7E5EF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контракта – </w:t>
      </w:r>
      <w:r w:rsidR="007E5EF1"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="007E5EF1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7E5EF1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07201C5" w14:textId="425DE3F1" w:rsidR="00534791" w:rsidRDefault="00534791" w:rsidP="0053479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A590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под остаток сметной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</w:t>
      </w:r>
      <w:r w:rsidR="00C57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A5907">
        <w:rPr>
          <w:rFonts w:ascii="Times New Roman" w:eastAsia="Times New Roman" w:hAnsi="Times New Roman" w:cs="Times New Roman"/>
          <w:color w:val="000000"/>
          <w:sz w:val="24"/>
          <w:szCs w:val="24"/>
        </w:rPr>
        <w:t>9,4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bookmarkEnd w:id="15"/>
    <w:p w14:paraId="73A90E4E" w14:textId="77777777" w:rsidR="003F3161" w:rsidRDefault="003F3161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EA7A25" w14:textId="2D112A1B" w:rsidR="00CA5907" w:rsidRDefault="00CA5907" w:rsidP="00CA59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6" w:name="_Hlk19251792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СТРОИТЕЛЬСТВО ДОРОЖНОЙ ИНФРАСТРУКТУРЫ В ГРАНИЦАХ ТЕРРИТОРИИ, ОГРАНИЧЕННОЙ УЛ. ЛЕТЧИКА ЛИХОЛЕТОВА, УЛ. МАРШАЛА МЕРЕЦКОВА, УЛ. ГЕНЕРАЛА КРАВЧЕНКО И ПЕТЕРГОФСКИМ ШОССЕ. </w:t>
      </w:r>
      <w:r w:rsidR="00AC3D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УЛ. ЛЕТЧИКА ЛИХОЛЕТОВА, УЛИЦА № 7, УЛИЦА № 4, ПРОЕЗД № 1.1, </w:t>
      </w:r>
      <w:r w:rsidR="00CF2C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ПРОЕЗД № 1.2, ПРОЕЗД № 3, ПРОЕЗД №</w:t>
      </w:r>
      <w:r w:rsidR="00ED68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В КРАСНОСЕЛЬСКОМ РАЙОНЕ </w:t>
      </w:r>
      <w:r w:rsidR="00AC3D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САНКТ-ПЕТЕРБУРГА</w:t>
      </w:r>
    </w:p>
    <w:p w14:paraId="0F5C7E43" w14:textId="77777777" w:rsidR="00CA5907" w:rsidRPr="00947C1B" w:rsidRDefault="00CA5907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52992844" w14:textId="08E10A9C" w:rsidR="00DF70E6" w:rsidRPr="00F9687E" w:rsidRDefault="00DF70E6" w:rsidP="00DF70E6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Строительно-монтажные работы выполняются по государственному контракту Санкт-Петербурга </w:t>
      </w:r>
      <w:r w:rsidR="00542712" w:rsidRPr="00542712">
        <w:rPr>
          <w:rFonts w:ascii="Times New Roman" w:hAnsi="Times New Roman" w:cs="Times New Roman"/>
          <w:sz w:val="24"/>
          <w:szCs w:val="24"/>
          <w:lang w:eastAsia="en-US"/>
        </w:rPr>
        <w:t>от 25.09.2024 №</w:t>
      </w:r>
      <w:r w:rsidR="00CF2C6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42712" w:rsidRPr="00542712">
        <w:rPr>
          <w:rFonts w:ascii="Times New Roman" w:hAnsi="Times New Roman" w:cs="Times New Roman"/>
          <w:sz w:val="24"/>
          <w:szCs w:val="24"/>
          <w:lang w:eastAsia="en-US"/>
        </w:rPr>
        <w:t xml:space="preserve">С-109 с АО </w:t>
      </w:r>
      <w:r w:rsidR="00620F15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542712" w:rsidRPr="00542712">
        <w:rPr>
          <w:rFonts w:ascii="Times New Roman" w:hAnsi="Times New Roman" w:cs="Times New Roman"/>
          <w:sz w:val="24"/>
          <w:szCs w:val="24"/>
          <w:lang w:eastAsia="en-US"/>
        </w:rPr>
        <w:t>Трест</w:t>
      </w:r>
      <w:r w:rsidR="00620F15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542712" w:rsidRPr="00542712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контракта – </w:t>
      </w:r>
      <w:r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542712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8AA940A" w14:textId="3EC85912" w:rsidR="00DF70E6" w:rsidRDefault="00DF70E6" w:rsidP="00DF70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под остаток сметной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 100 000,0 тыс.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bookmarkEnd w:id="16"/>
    <w:p w14:paraId="65D5E1E6" w14:textId="77777777" w:rsidR="00CA5907" w:rsidRDefault="00CA5907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23B83E" w14:textId="40D83F5B" w:rsidR="00DC7483" w:rsidRDefault="00DC7483" w:rsidP="00DC74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7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РЕКОНСТРУКЦИЯ ЛЕНИНСКОГО ПРОСПЕКТА ОТ БРЕСТСКОГО БУЛЬВАРА ДО УЛ. ДОБЛЕСТИ (МЕСТНЫЕ ПРОЕЗДЫ)</w:t>
      </w:r>
    </w:p>
    <w:p w14:paraId="1B601CBC" w14:textId="5C49A8A5" w:rsidR="00DC7483" w:rsidRPr="00F9687E" w:rsidRDefault="00DC7483" w:rsidP="00DC7483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7" w:name="_Hlk192519895"/>
      <w:r w:rsidRPr="00F9687E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</w:t>
      </w:r>
      <w:bookmarkEnd w:id="17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A62BC" w:rsidRPr="001A62BC">
        <w:rPr>
          <w:rFonts w:ascii="Times New Roman" w:hAnsi="Times New Roman" w:cs="Times New Roman"/>
          <w:sz w:val="24"/>
          <w:szCs w:val="24"/>
          <w:lang w:eastAsia="en-US"/>
        </w:rPr>
        <w:t>от 06.09.2024 №</w:t>
      </w:r>
      <w:r w:rsidR="00CF2C6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1A62BC" w:rsidRPr="001A62BC">
        <w:rPr>
          <w:rFonts w:ascii="Times New Roman" w:hAnsi="Times New Roman" w:cs="Times New Roman"/>
          <w:sz w:val="24"/>
          <w:szCs w:val="24"/>
          <w:lang w:eastAsia="en-US"/>
        </w:rPr>
        <w:t xml:space="preserve">С-102 с АО </w:t>
      </w:r>
      <w:r w:rsidR="00620F15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1A62BC" w:rsidRPr="001A62BC">
        <w:rPr>
          <w:rFonts w:ascii="Times New Roman" w:hAnsi="Times New Roman" w:cs="Times New Roman"/>
          <w:sz w:val="24"/>
          <w:szCs w:val="24"/>
          <w:lang w:eastAsia="en-US"/>
        </w:rPr>
        <w:t>Трест</w:t>
      </w:r>
      <w:r w:rsidR="00620F15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1A62BC" w:rsidRPr="001A62B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bookmarkStart w:id="18" w:name="_Hlk192519922"/>
      <w:r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контракта – </w:t>
      </w:r>
      <w:r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bookmarkEnd w:id="18"/>
    <w:p w14:paraId="513B1596" w14:textId="59CAF8C3" w:rsidR="00DC7483" w:rsidRDefault="00DC7483" w:rsidP="00DC748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620F15"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 </w:t>
      </w:r>
      <w:r w:rsidR="00BD1693">
        <w:rPr>
          <w:rFonts w:ascii="Times New Roman" w:eastAsia="Times New Roman" w:hAnsi="Times New Roman" w:cs="Times New Roman"/>
          <w:color w:val="000000"/>
          <w:sz w:val="24"/>
          <w:szCs w:val="24"/>
        </w:rPr>
        <w:t>31,8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620F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C59F2F8" w14:textId="77777777" w:rsidR="00A45468" w:rsidRDefault="00A45468" w:rsidP="00DC748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C229AD" w14:textId="73D90858" w:rsidR="00A45468" w:rsidRDefault="00A45468" w:rsidP="00A454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9" w:name="_Hlk192581353"/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СТРОИТЕЛЬСТВА ДВУХУРОВНЕВОЙ РАЗВЯЗКИ В СТВОРЕ ПОРХОВСКОЙ УЛ.</w:t>
      </w:r>
    </w:p>
    <w:p w14:paraId="7EC5AB89" w14:textId="77777777" w:rsidR="00A45468" w:rsidRPr="00947C1B" w:rsidRDefault="00A45468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74983A7D" w14:textId="3471B2C1" w:rsidR="006A6295" w:rsidRPr="006A6295" w:rsidRDefault="006A6295" w:rsidP="006A62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Государственный контракт </w:t>
      </w:r>
      <w:r w:rsidR="00E56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Санкт-Петербурга 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отдельные виды подготовительных работ от 31.12.2024 №</w:t>
      </w:r>
      <w:r w:rsidR="00CF2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С-225 с АО </w:t>
      </w:r>
      <w:r w:rsidR="00620F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«АБЗ-</w:t>
      </w:r>
      <w:proofErr w:type="spellStart"/>
      <w:r w:rsidR="00620F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Дорстрой</w:t>
      </w:r>
      <w:proofErr w:type="spellEnd"/>
      <w:r w:rsidR="00620F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осударственный контракт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6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Санкт-Петербурга 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основные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строительно-монтажные 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работы </w:t>
      </w:r>
      <w:r w:rsidR="000A06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планируется заключить </w:t>
      </w:r>
      <w:r w:rsidR="00E56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0A06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 квартал</w:t>
      </w:r>
      <w:r w:rsidR="000A06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6A62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2025 года.  </w:t>
      </w:r>
    </w:p>
    <w:p w14:paraId="273B0509" w14:textId="082B398F" w:rsidR="00B937CD" w:rsidRDefault="00B937CD" w:rsidP="00B937C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Hlk192579773"/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E5674F"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под остаток сметной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 </w:t>
      </w:r>
      <w:r w:rsidR="00F6493C">
        <w:rPr>
          <w:rFonts w:ascii="Times New Roman" w:eastAsia="Times New Roman" w:hAnsi="Times New Roman" w:cs="Times New Roman"/>
          <w:color w:val="000000"/>
          <w:sz w:val="24"/>
          <w:szCs w:val="24"/>
        </w:rPr>
        <w:t>80 000,0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3796AD70" w14:textId="15C1A5ED" w:rsidR="00D77D15" w:rsidRDefault="0098644C" w:rsidP="005036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Hlk192519233"/>
      <w:bookmarkEnd w:id="19"/>
      <w:bookmarkEnd w:id="2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D77D15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3534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D77D15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НОВАЯ ТРАНСПОРТНАЯ МАГИСТРАЛЬ С МОСТОМ ЧЕРЕЗ Р. НЕВУ В СТВОРЕ Б. СМОЛЕНСКОГО ПР.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="00D77D15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УЛ. КОЛЛОНТАЙ. УЧАСТОК </w:t>
      </w:r>
      <w:r w:rsidR="00E567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77D15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ПР. ОБУХОВСКОЙ ОБОРОНЫ ДО ДАЛЬНЕВОСТОЧНОГО ПР. </w:t>
      </w:r>
      <w:r w:rsidR="00E567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77D15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(1-Й ЭТАП И 2-Й ЭТАП)</w:t>
      </w:r>
      <w:r w:rsidR="003534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D77D15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1-Й ЭТАП</w:t>
      </w:r>
      <w:r w:rsidR="00280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35CB026" w14:textId="77777777" w:rsidR="002807F7" w:rsidRPr="00947C1B" w:rsidRDefault="002807F7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061416C1" w14:textId="43C5CA16" w:rsidR="00D77D15" w:rsidRDefault="008D112A" w:rsidP="005036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1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по переносу срока окончания работ по объекту с 2029 года на 2028 год в связи с наличием широкого фронта работ по строительству моста и производственными возможностями подрядной организации.</w:t>
      </w:r>
    </w:p>
    <w:bookmarkEnd w:id="21"/>
    <w:p w14:paraId="5C3A8A87" w14:textId="77777777" w:rsidR="008D112A" w:rsidRDefault="008D112A" w:rsidP="005036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8B8447" w14:textId="503E8D0B" w:rsidR="008D112A" w:rsidRDefault="00051AE5" w:rsidP="005036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8D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НОВАЯ ТРАНСПОРТНАЯ МАГИСТРАЛЬ С МОСТОМ ЧЕРЕЗ Р. НЕВУ В СТВОРЕ Б. СМОЛЕНСКОГО ПР.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УЛ. КОЛЛОНТАЙ. УЧАСТОК </w:t>
      </w:r>
      <w:r w:rsidR="00E567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AC3D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ПР. ОБУХОВСКОЙ ОБОРОНЫ ДО ДАЛЬНЕВОСТОЧНОГО ПР. </w:t>
      </w:r>
      <w:r w:rsidR="00E567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(1-Й ЭТАП И 2-Й ЭТАП)</w:t>
      </w:r>
      <w:r w:rsidR="008D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D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D112A" w:rsidRPr="00C53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-Й ЭТАП</w:t>
      </w:r>
      <w:r w:rsidR="008D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796AB71" w14:textId="77777777" w:rsidR="00645FBE" w:rsidRPr="00947C1B" w:rsidRDefault="00645FBE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3502F145" w14:textId="386F116B" w:rsidR="00645FBE" w:rsidRPr="00645FBE" w:rsidRDefault="00645FBE" w:rsidP="00645F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наличием широкого фронта работ по строительству объекта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выполнением работ</w:t>
      </w:r>
      <w:r w:rsidR="0034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опережающими темпами предлагается увеличить лимит финансирования 2026 г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34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объеме 900 000,00 тыс.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4453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перераспределением лимитов финансирования объекта с 2028 года.</w:t>
      </w:r>
    </w:p>
    <w:p w14:paraId="775BF67D" w14:textId="24213A35" w:rsidR="00645FBE" w:rsidRDefault="00645FBE" w:rsidP="00645F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условиями выдачи авансов, сроки выполнения работ </w:t>
      </w:r>
      <w:r w:rsidR="00D764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государственному контракту Санкт-Петербурга</w:t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12.02.2024 </w:t>
      </w:r>
      <w:r w:rsidR="00E5674F"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С-9 </w:t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(АО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proofErr w:type="spellEnd"/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сократились на 5% (с 2027 года на 2026 год). Необходимый лимит финансирования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государственному</w:t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контракту Санкт-Петербурга</w:t>
      </w:r>
      <w:r w:rsidR="00E5674F"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на 2026 год составляет 1,647 млрд руб.</w:t>
      </w:r>
    </w:p>
    <w:p w14:paraId="43EA7428" w14:textId="77777777" w:rsidR="00D94D51" w:rsidRDefault="00D94D51" w:rsidP="005036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36669" w14:textId="68812D14" w:rsidR="00147ACD" w:rsidRPr="00503623" w:rsidRDefault="00051AE5" w:rsidP="00147AC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147ACD" w:rsidRPr="005036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СТРОИТЕЛЬСТВО НОВГОРОДСКОГО ПР. ОТ ВИЛЕРОВСКОГО ПЕР. (ВКЛЮЧАЯ ПЕРЕКРЕСТОК С ВИЛЕРОВСКИМ ПЕР.) ДО ПУШКИНСКОЙ УЛИЦЫ (ВКЛЮЧАЯ ПЕРЕКРЕСТОК С ПУШКИНСКОЙ УЛ.)</w:t>
      </w:r>
    </w:p>
    <w:p w14:paraId="1EDDE16C" w14:textId="77777777" w:rsidR="00D94D51" w:rsidRPr="00947C1B" w:rsidRDefault="00D94D51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596B6D86" w14:textId="0EE490FA" w:rsidR="002A4C32" w:rsidRPr="002A4C32" w:rsidRDefault="002A4C32" w:rsidP="002A4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Hlk192579739"/>
      <w:r w:rsidRPr="00F9687E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</w:t>
      </w:r>
      <w:r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2"/>
      <w:r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>от 03.09.2024 №</w:t>
      </w:r>
      <w:r w:rsidR="00CF2C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С-100 с АО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>АБЗ-</w:t>
      </w:r>
      <w:proofErr w:type="spellStart"/>
      <w:r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>Дорстрой</w:t>
      </w:r>
      <w:proofErr w:type="spellEnd"/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3" w:name="_Hlk192579863"/>
      <w:r w:rsidR="00471A0B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</w:t>
      </w:r>
      <w:r w:rsidR="00CF2C66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471A0B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контракта – </w:t>
      </w:r>
      <w:r w:rsidR="00471A0B">
        <w:rPr>
          <w:rFonts w:ascii="Times New Roman" w:hAnsi="Times New Roman" w:cs="Times New Roman"/>
          <w:sz w:val="24"/>
          <w:szCs w:val="24"/>
          <w:lang w:eastAsia="en-US"/>
        </w:rPr>
        <w:t>03</w:t>
      </w:r>
      <w:r w:rsidR="00471A0B"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="00471A0B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471A0B"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471A0B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471A0B"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bookmarkEnd w:id="23"/>
    <w:p w14:paraId="61CFF4A4" w14:textId="7EF60D79" w:rsidR="00471A0B" w:rsidRDefault="00471A0B" w:rsidP="002A4C3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уменьшения общей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сметной </w:t>
      </w: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стоимости </w:t>
      </w:r>
      <w:bookmarkStart w:id="24" w:name="_Hlk192853782"/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135A8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экономия в свя</w:t>
      </w:r>
      <w:r w:rsidR="00C6218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13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135A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C62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35A8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снятием резерва затра</w:t>
      </w:r>
      <w:r w:rsidR="00C62181">
        <w:rPr>
          <w:rFonts w:ascii="Times New Roman" w:eastAsia="Times New Roman" w:hAnsi="Times New Roman" w:cs="Times New Roman"/>
          <w:color w:val="000000"/>
          <w:sz w:val="24"/>
          <w:szCs w:val="24"/>
        </w:rPr>
        <w:t>т заказчика</w:t>
      </w: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24"/>
      <w:r w:rsidR="008C5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</w:t>
      </w:r>
      <w:r w:rsidR="008C5711"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 w:rsidR="008C571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C5711"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 w:rsidR="008C5711"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предусматривается уменьшение </w:t>
      </w:r>
      <w:r w:rsidR="008C5711"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лимита </w:t>
      </w:r>
      <w:r w:rsidR="00E5674F"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E5674F"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5711" w:rsidRPr="002A4C32">
        <w:rPr>
          <w:rFonts w:ascii="Times New Roman" w:eastAsia="Times New Roman" w:hAnsi="Times New Roman" w:cs="Times New Roman"/>
          <w:color w:val="000000"/>
          <w:sz w:val="24"/>
          <w:szCs w:val="24"/>
        </w:rPr>
        <w:t>2026 года под остаток сметной стоимости</w:t>
      </w:r>
      <w:r w:rsidR="008C5711"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 </w:t>
      </w:r>
      <w:r w:rsidR="00503623">
        <w:rPr>
          <w:rFonts w:ascii="Times New Roman" w:eastAsia="Times New Roman" w:hAnsi="Times New Roman" w:cs="Times New Roman"/>
          <w:color w:val="000000"/>
          <w:sz w:val="24"/>
          <w:szCs w:val="24"/>
        </w:rPr>
        <w:t>725 621,2</w:t>
      </w: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E567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1A0B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0D92A017" w14:textId="77777777" w:rsidR="00930A06" w:rsidRDefault="00930A06" w:rsidP="002A4C3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EE737" w14:textId="4A7FB288" w:rsidR="00930A06" w:rsidRPr="00036E52" w:rsidRDefault="0047353F" w:rsidP="00930A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6E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30A06" w:rsidRPr="00036E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РЕКОНСТРУКЦИЯ СЕВЕРСКОЙ УЛ. УЧАСТОК ОТ РОСТОВСКОЙ УЛ. (ВКЛЮЧАЯ ПЕРЕКРЕСТОК С РОСТОВСКОЙ УЛ.) ДО КОЛПИНСКОГО ШОССЕ</w:t>
      </w:r>
    </w:p>
    <w:p w14:paraId="3DB8FD0D" w14:textId="77777777" w:rsidR="00930A06" w:rsidRPr="00947C1B" w:rsidRDefault="00930A06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6AC4BF57" w14:textId="433719BD" w:rsidR="00287224" w:rsidRPr="002A4C32" w:rsidRDefault="004E294A" w:rsidP="00287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Hlk192579993"/>
      <w:r w:rsidRPr="00F9687E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</w:t>
      </w:r>
      <w:r w:rsidRPr="004E2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 21.03.2024 №</w:t>
      </w:r>
      <w:r w:rsidR="00CF2C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 </w:t>
      </w:r>
      <w:r w:rsidRPr="004E2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С-40 с АО </w:t>
      </w:r>
      <w:r w:rsidR="00E6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«</w:t>
      </w:r>
      <w:r w:rsidRPr="004E2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Трест</w:t>
      </w:r>
      <w:r w:rsidR="00E6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»</w:t>
      </w:r>
      <w:r w:rsidRPr="004E2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287224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контракта – </w:t>
      </w:r>
      <w:r w:rsidR="00C748B1"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="00287224"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="00C748B1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287224"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C748B1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287224" w:rsidRPr="00F96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bookmarkEnd w:id="25"/>
    <w:p w14:paraId="41B31852" w14:textId="36C0B732" w:rsidR="004E294A" w:rsidRDefault="004E294A" w:rsidP="004E29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</w:t>
      </w:r>
      <w:r w:rsidR="00E61727"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E61727"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D0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под остаток сметной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="00E61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 </w:t>
      </w:r>
      <w:r w:rsidR="00C748B1">
        <w:rPr>
          <w:rFonts w:ascii="Times New Roman" w:eastAsia="Times New Roman" w:hAnsi="Times New Roman" w:cs="Times New Roman"/>
          <w:color w:val="000000"/>
          <w:sz w:val="24"/>
          <w:szCs w:val="24"/>
        </w:rPr>
        <w:t>91 446,8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E617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5936203" w14:textId="22A86482" w:rsidR="00930A06" w:rsidRDefault="00930A06" w:rsidP="002A4C32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B98D1B" w14:textId="4B626D2E" w:rsidR="00C11DA6" w:rsidRDefault="00C87EDD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C11DA6"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РЕКОНСТРУКЦИЯ НОВГОРОДСКОГО ПР. ОТ ПУШКИНСКОЙ УЛ. </w:t>
      </w:r>
      <w:r w:rsidR="00E617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C11DA6" w:rsidRPr="007D4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ШУШАРСКОЙ ДОРОГИ</w:t>
      </w:r>
    </w:p>
    <w:p w14:paraId="2F4635D0" w14:textId="77777777" w:rsidR="00AA35D5" w:rsidRPr="00947C1B" w:rsidRDefault="00AA35D5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414A9DCE" w14:textId="494B5619" w:rsidR="00C87EDD" w:rsidRPr="00C87EDD" w:rsidRDefault="00CD2C50" w:rsidP="00C87E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9687E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от 23.09.2024 №</w:t>
      </w:r>
      <w:r w:rsidR="00CF2C6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С-108 с АО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>АБЗ-</w:t>
      </w:r>
      <w:proofErr w:type="spellStart"/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>Дорстрой</w:t>
      </w:r>
      <w:proofErr w:type="spellEnd"/>
      <w:r w:rsidR="00E61727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036E52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</w:t>
      </w:r>
      <w:r w:rsidR="00CF2C66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036E52" w:rsidRPr="00F9687E">
        <w:rPr>
          <w:rFonts w:ascii="Times New Roman" w:hAnsi="Times New Roman" w:cs="Times New Roman"/>
          <w:sz w:val="24"/>
          <w:szCs w:val="24"/>
          <w:lang w:eastAsia="en-US"/>
        </w:rPr>
        <w:t xml:space="preserve">контракта – 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>04</w:t>
      </w:r>
      <w:r w:rsidR="00036E52" w:rsidRPr="00F9687E">
        <w:rPr>
          <w:rFonts w:ascii="Times New Roman" w:hAnsi="Times New Roman" w:cs="Times New Roman"/>
          <w:sz w:val="24"/>
          <w:szCs w:val="24"/>
          <w:lang w:eastAsia="en-US"/>
        </w:rPr>
        <w:t>.1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036E52" w:rsidRPr="00F9687E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>6</w:t>
      </w:r>
    </w:p>
    <w:p w14:paraId="18EB301D" w14:textId="5C1B81E8" w:rsidR="00CD2C50" w:rsidRDefault="00482A31" w:rsidP="00C87E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6" w:name="_Hlk192580523"/>
      <w:r>
        <w:rPr>
          <w:rFonts w:ascii="Times New Roman" w:hAnsi="Times New Roman" w:cs="Times New Roman"/>
          <w:sz w:val="24"/>
          <w:szCs w:val="24"/>
          <w:lang w:eastAsia="en-US"/>
        </w:rPr>
        <w:t>С учетом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 xml:space="preserve"> у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>меньшени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общей сметной стоимости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 xml:space="preserve">объекта </w:t>
      </w:r>
      <w:r w:rsidR="00EA7521" w:rsidRPr="00EA7521">
        <w:rPr>
          <w:rFonts w:ascii="Times New Roman" w:hAnsi="Times New Roman" w:cs="Times New Roman"/>
          <w:sz w:val="24"/>
          <w:szCs w:val="24"/>
          <w:lang w:eastAsia="en-US"/>
        </w:rPr>
        <w:t xml:space="preserve">(экономия в связи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EA7521" w:rsidRPr="00EA7521">
        <w:rPr>
          <w:rFonts w:ascii="Times New Roman" w:hAnsi="Times New Roman" w:cs="Times New Roman"/>
          <w:sz w:val="24"/>
          <w:szCs w:val="24"/>
          <w:lang w:eastAsia="en-US"/>
        </w:rPr>
        <w:t>со снятием резерва затрат заказчика)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 xml:space="preserve"> и у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>точнение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объема профинансированных работ 2024 года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EC8">
        <w:rPr>
          <w:rFonts w:ascii="Times New Roman" w:hAnsi="Times New Roman" w:cs="Times New Roman"/>
          <w:sz w:val="24"/>
          <w:szCs w:val="24"/>
          <w:lang w:eastAsia="en-US"/>
        </w:rPr>
        <w:t>возможно</w:t>
      </w:r>
      <w:r w:rsidR="003A7E5E">
        <w:rPr>
          <w:rFonts w:ascii="Times New Roman" w:hAnsi="Times New Roman" w:cs="Times New Roman"/>
          <w:sz w:val="24"/>
          <w:szCs w:val="24"/>
          <w:lang w:eastAsia="en-US"/>
        </w:rPr>
        <w:t xml:space="preserve"> у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меньшение лимита </w:t>
      </w:r>
      <w:r w:rsidR="00E61727"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E61727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87EDD" w:rsidRPr="00C87EDD">
        <w:rPr>
          <w:rFonts w:ascii="Times New Roman" w:hAnsi="Times New Roman" w:cs="Times New Roman"/>
          <w:sz w:val="24"/>
          <w:szCs w:val="24"/>
          <w:lang w:eastAsia="en-US"/>
        </w:rPr>
        <w:t>2026 года под остаток сметной стоимости</w:t>
      </w:r>
      <w:r w:rsidR="00916D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 xml:space="preserve">объекта </w:t>
      </w:r>
      <w:r w:rsidR="00916D1D">
        <w:rPr>
          <w:rFonts w:ascii="Times New Roman" w:hAnsi="Times New Roman" w:cs="Times New Roman"/>
          <w:sz w:val="24"/>
          <w:szCs w:val="24"/>
          <w:lang w:eastAsia="en-US"/>
        </w:rPr>
        <w:t xml:space="preserve">в объеме </w:t>
      </w:r>
      <w:r w:rsidR="00EA752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EC8">
        <w:rPr>
          <w:rFonts w:ascii="Times New Roman" w:hAnsi="Times New Roman" w:cs="Times New Roman"/>
          <w:sz w:val="24"/>
          <w:szCs w:val="24"/>
          <w:lang w:eastAsia="en-US"/>
        </w:rPr>
        <w:t>954 582,0</w:t>
      </w:r>
      <w:r w:rsidR="00EA752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16D1D">
        <w:rPr>
          <w:rFonts w:ascii="Times New Roman" w:hAnsi="Times New Roman" w:cs="Times New Roman"/>
          <w:sz w:val="24"/>
          <w:szCs w:val="24"/>
          <w:lang w:eastAsia="en-US"/>
        </w:rPr>
        <w:t>тыс.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916D1D">
        <w:rPr>
          <w:rFonts w:ascii="Times New Roman" w:hAnsi="Times New Roman" w:cs="Times New Roman"/>
          <w:sz w:val="24"/>
          <w:szCs w:val="24"/>
          <w:lang w:eastAsia="en-US"/>
        </w:rPr>
        <w:t>руб.</w:t>
      </w:r>
    </w:p>
    <w:bookmarkEnd w:id="26"/>
    <w:p w14:paraId="38A6BBE5" w14:textId="03981C93" w:rsidR="00916D1D" w:rsidRPr="00D63595" w:rsidRDefault="00916D1D" w:rsidP="00916D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35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D635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ПРОСПЕКТОМ. ПОДГОТОВКА ТЕРРИТОРИИ СТРОИТЕЛЬСТВА</w:t>
      </w:r>
    </w:p>
    <w:p w14:paraId="6F830D24" w14:textId="77777777" w:rsidR="00916D1D" w:rsidRPr="00947C1B" w:rsidRDefault="00916D1D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119C0CD3" w14:textId="7FED3673" w:rsidR="00916D1D" w:rsidRPr="00D63595" w:rsidRDefault="00916D1D" w:rsidP="00916D1D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27" w:name="_Hlk192514041"/>
      <w:r w:rsidRPr="00D63595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выполняются по государственному контракту Санкт-Петербурга</w:t>
      </w:r>
      <w:bookmarkEnd w:id="27"/>
      <w:r w:rsidRPr="00D63595">
        <w:rPr>
          <w:rFonts w:ascii="Times New Roman" w:hAnsi="Times New Roman" w:cs="Times New Roman"/>
          <w:sz w:val="24"/>
          <w:szCs w:val="24"/>
          <w:lang w:eastAsia="en-US"/>
        </w:rPr>
        <w:t xml:space="preserve"> от 20.04.2021 № КС-2/2021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 xml:space="preserve">с </w:t>
      </w:r>
      <w:r w:rsidRPr="00D63595">
        <w:rPr>
          <w:rFonts w:ascii="Times New Roman" w:hAnsi="Times New Roman" w:cs="Times New Roman"/>
          <w:sz w:val="24"/>
          <w:szCs w:val="24"/>
          <w:lang w:eastAsia="en-US"/>
        </w:rPr>
        <w:t xml:space="preserve">ООО «Навигатор-СБС». </w:t>
      </w:r>
    </w:p>
    <w:p w14:paraId="2914498F" w14:textId="041B3B2F" w:rsidR="00987305" w:rsidRDefault="00987305" w:rsidP="009873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связи с у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>меньшение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общей сметной стоимости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 xml:space="preserve">объекта 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>(экономия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EA3DDD">
        <w:rPr>
          <w:rFonts w:ascii="Times New Roman" w:hAnsi="Times New Roman" w:cs="Times New Roman"/>
          <w:sz w:val="24"/>
          <w:szCs w:val="24"/>
          <w:lang w:eastAsia="en-US"/>
        </w:rPr>
        <w:t>по компенсационным выплатам за земельные участки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 у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>точнение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объема профинансированных работ 2024 года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необходимо у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меньшение лимита </w:t>
      </w:r>
      <w:r w:rsidR="00E61727" w:rsidRPr="00645FB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E61727"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F05C9">
        <w:rPr>
          <w:rFonts w:ascii="Times New Roman" w:hAnsi="Times New Roman" w:cs="Times New Roman"/>
          <w:sz w:val="24"/>
          <w:szCs w:val="24"/>
          <w:lang w:eastAsia="en-US"/>
        </w:rPr>
        <w:t>2025</w:t>
      </w:r>
      <w:r w:rsidRPr="00C87EDD">
        <w:rPr>
          <w:rFonts w:ascii="Times New Roman" w:hAnsi="Times New Roman" w:cs="Times New Roman"/>
          <w:sz w:val="24"/>
          <w:szCs w:val="24"/>
          <w:lang w:eastAsia="en-US"/>
        </w:rPr>
        <w:t xml:space="preserve"> года под остаток сметной стоимости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 xml:space="preserve">объекта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объеме </w:t>
      </w:r>
      <w:r w:rsidR="00EA3DDD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211F55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EA3DDD">
        <w:rPr>
          <w:rFonts w:ascii="Times New Roman" w:hAnsi="Times New Roman" w:cs="Times New Roman"/>
          <w:sz w:val="24"/>
          <w:szCs w:val="24"/>
          <w:lang w:eastAsia="en-US"/>
        </w:rPr>
        <w:t>495</w:t>
      </w:r>
      <w:r w:rsidR="00211F5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63595">
        <w:rPr>
          <w:rFonts w:ascii="Times New Roman" w:hAnsi="Times New Roman" w:cs="Times New Roman"/>
          <w:sz w:val="24"/>
          <w:szCs w:val="24"/>
          <w:lang w:eastAsia="en-US"/>
        </w:rPr>
        <w:t>837,3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тыс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>. </w:t>
      </w:r>
      <w:r>
        <w:rPr>
          <w:rFonts w:ascii="Times New Roman" w:hAnsi="Times New Roman" w:cs="Times New Roman"/>
          <w:sz w:val="24"/>
          <w:szCs w:val="24"/>
          <w:lang w:eastAsia="en-US"/>
        </w:rPr>
        <w:t>руб.</w:t>
      </w:r>
    </w:p>
    <w:p w14:paraId="2E1AC13C" w14:textId="77777777" w:rsidR="00987305" w:rsidRDefault="00987305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94DC74" w14:textId="1D3FF49F" w:rsidR="00A2298A" w:rsidRPr="00E72DC5" w:rsidRDefault="00A2298A" w:rsidP="00A229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E7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ПРОЕКТИРОВАНИЕ И СТРОИТЕЛЬСТВО ПОДЗЕМНОГО ПЕШЕХОДНОГО ПЕРЕХОДА В ЗОНЕ ПОДЪЕЗДА К БИРЖЕВОМУ МОСТУ </w:t>
      </w:r>
      <w:r w:rsidR="006D60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E7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 ПЛОЩАДЬЮ АКАДЕМИКА ЛИХАЧЕВА</w:t>
      </w:r>
    </w:p>
    <w:p w14:paraId="3EDA2881" w14:textId="77777777" w:rsidR="00A2298A" w:rsidRPr="00947C1B" w:rsidRDefault="00A2298A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5250B8F3" w14:textId="069F4DA8" w:rsidR="00A2298A" w:rsidRPr="00E72DC5" w:rsidRDefault="00A2298A" w:rsidP="00A2298A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2DC5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Государственный контракт Санкт-Петербурга на выполнение работ </w:t>
      </w:r>
      <w:r w:rsidRPr="00E72DC5">
        <w:rPr>
          <w:rFonts w:ascii="Times New Roman" w:hAnsi="Times New Roman" w:cs="Times New Roman"/>
          <w:sz w:val="24"/>
          <w:szCs w:val="24"/>
          <w:lang w:eastAsia="en-US"/>
        </w:rPr>
        <w:br/>
        <w:t>по строительству объект</w:t>
      </w:r>
      <w:r w:rsidR="00D7647E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E72DC5">
        <w:rPr>
          <w:rFonts w:ascii="Times New Roman" w:hAnsi="Times New Roman" w:cs="Times New Roman"/>
          <w:sz w:val="24"/>
          <w:szCs w:val="24"/>
          <w:lang w:eastAsia="en-US"/>
        </w:rPr>
        <w:t xml:space="preserve"> от 09.09.2022 № С-37 заключен с АО </w:t>
      </w:r>
      <w:r w:rsidR="00E61727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E72DC5">
        <w:rPr>
          <w:rFonts w:ascii="Times New Roman" w:hAnsi="Times New Roman" w:cs="Times New Roman"/>
          <w:sz w:val="24"/>
          <w:szCs w:val="24"/>
          <w:lang w:eastAsia="en-US"/>
        </w:rPr>
        <w:t xml:space="preserve">ПО «Возрождение». </w:t>
      </w:r>
      <w:r w:rsidR="00CF2C66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E72DC5">
        <w:rPr>
          <w:rFonts w:ascii="Times New Roman" w:hAnsi="Times New Roman" w:cs="Times New Roman"/>
          <w:sz w:val="24"/>
          <w:szCs w:val="24"/>
          <w:lang w:eastAsia="en-US"/>
        </w:rPr>
        <w:t xml:space="preserve">Срок действия контракта – </w:t>
      </w:r>
      <w:r w:rsidR="003F3265" w:rsidRPr="00E72DC5"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Pr="00E72DC5">
        <w:rPr>
          <w:rFonts w:ascii="Times New Roman" w:hAnsi="Times New Roman" w:cs="Times New Roman"/>
          <w:sz w:val="24"/>
          <w:szCs w:val="24"/>
          <w:lang w:eastAsia="en-US"/>
        </w:rPr>
        <w:t>.12.202</w:t>
      </w:r>
      <w:r w:rsidR="003F3265" w:rsidRPr="00E72DC5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D764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B833FCE" w14:textId="6088E092" w:rsidR="00796056" w:rsidRPr="00E72DC5" w:rsidRDefault="00796056" w:rsidP="007960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DC5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средств скорректирован с учетом экономии по Объекту</w:t>
      </w:r>
      <w:r w:rsidR="00075F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A34CEC" w14:textId="7E1C352D" w:rsidR="00A2298A" w:rsidRPr="00E72DC5" w:rsidRDefault="00A2298A" w:rsidP="00A2298A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DC5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r w:rsidR="00A0064A" w:rsidRPr="00E72DC5">
        <w:rPr>
          <w:rFonts w:ascii="Times New Roman" w:eastAsia="Times New Roman" w:hAnsi="Times New Roman" w:cs="Times New Roman"/>
          <w:sz w:val="24"/>
          <w:szCs w:val="24"/>
        </w:rPr>
        <w:t>уточнени</w:t>
      </w:r>
      <w:r w:rsidR="00E72DC5" w:rsidRPr="00E72DC5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A0064A" w:rsidRPr="00E72DC5">
        <w:rPr>
          <w:rFonts w:ascii="Times New Roman" w:eastAsia="Times New Roman" w:hAnsi="Times New Roman" w:cs="Times New Roman"/>
          <w:sz w:val="24"/>
          <w:szCs w:val="24"/>
        </w:rPr>
        <w:t xml:space="preserve"> объема профинансированных ра</w:t>
      </w:r>
      <w:r w:rsidR="00796056" w:rsidRPr="00E72DC5">
        <w:rPr>
          <w:rFonts w:ascii="Times New Roman" w:eastAsia="Times New Roman" w:hAnsi="Times New Roman" w:cs="Times New Roman"/>
          <w:sz w:val="24"/>
          <w:szCs w:val="24"/>
        </w:rPr>
        <w:t xml:space="preserve">бот 2024 года </w:t>
      </w:r>
      <w:r w:rsidRPr="00E72DC5">
        <w:rPr>
          <w:rFonts w:ascii="Times New Roman" w:eastAsia="Times New Roman" w:hAnsi="Times New Roman" w:cs="Times New Roman"/>
          <w:sz w:val="24"/>
          <w:szCs w:val="24"/>
        </w:rPr>
        <w:t xml:space="preserve">возникает необходимость в </w:t>
      </w:r>
      <w:r w:rsidR="00796056" w:rsidRPr="00E72DC5">
        <w:rPr>
          <w:rFonts w:ascii="Times New Roman" w:eastAsia="Times New Roman" w:hAnsi="Times New Roman" w:cs="Times New Roman"/>
          <w:sz w:val="24"/>
          <w:szCs w:val="24"/>
        </w:rPr>
        <w:t>увеличении</w:t>
      </w:r>
      <w:r w:rsidRPr="00E72DC5">
        <w:rPr>
          <w:rFonts w:ascii="Times New Roman" w:eastAsia="Times New Roman" w:hAnsi="Times New Roman" w:cs="Times New Roman"/>
          <w:sz w:val="24"/>
          <w:szCs w:val="24"/>
        </w:rPr>
        <w:t xml:space="preserve"> лимита финансирования 202</w:t>
      </w:r>
      <w:r w:rsidR="00796056" w:rsidRPr="00E72DC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2DC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72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размере </w:t>
      </w:r>
      <w:r w:rsidR="00796056" w:rsidRPr="00E72DC5">
        <w:rPr>
          <w:rFonts w:ascii="Times New Roman" w:eastAsia="Times New Roman" w:hAnsi="Times New Roman" w:cs="Times New Roman"/>
          <w:color w:val="000000"/>
          <w:sz w:val="24"/>
          <w:szCs w:val="24"/>
        </w:rPr>
        <w:t>2 131,9</w:t>
      </w:r>
      <w:r w:rsidRPr="00E72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</w:t>
      </w:r>
    </w:p>
    <w:p w14:paraId="104B6F2F" w14:textId="77777777" w:rsidR="00D63595" w:rsidRDefault="00D63595" w:rsidP="00D63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EDC502" w14:textId="6397103E" w:rsidR="006B2892" w:rsidRPr="00F75800" w:rsidRDefault="00F75800" w:rsidP="006B28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8" w:name="_Hlk192582243"/>
      <w:r w:rsidRPr="00F75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51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6B2892" w:rsidRPr="00F75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СТРОИТЕЛЬСТВО РУСАНОВСКОЙ УЛИЦЫ. 1 ЭТАП: СТРОИТЕЛЬСТВО РУСАНОВСКОЙ УЛ. НА УЧАСТКЕ ОТ ОКТЯБРЬСКОЙ НАБ. ДО РАЗВОРОТНОЙ ПЛОЩАДКИ ОБЩЕСТВЕННОГО ТРАНСПОРТА.</w:t>
      </w:r>
    </w:p>
    <w:p w14:paraId="10ABCC40" w14:textId="77777777" w:rsidR="006B2892" w:rsidRPr="00947C1B" w:rsidRDefault="006B2892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6702C995" w14:textId="2380443B" w:rsidR="00122147" w:rsidRPr="00122147" w:rsidRDefault="006B2892" w:rsidP="001221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Hlk192582613"/>
      <w:r w:rsidRPr="00F75800">
        <w:rPr>
          <w:rFonts w:ascii="Times New Roman" w:hAnsi="Times New Roman" w:cs="Times New Roman"/>
          <w:sz w:val="24"/>
          <w:szCs w:val="24"/>
          <w:lang w:eastAsia="en-US"/>
        </w:rPr>
        <w:t xml:space="preserve">Строительно-монтажные работы выполняются по государственному контракту Санкт-Петербурга от 07.08.2023 № С-64 АО «Трест». </w:t>
      </w:r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>Срыв ввода 2024 г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9"/>
    <w:p w14:paraId="0E7F8DC3" w14:textId="49F282B8" w:rsidR="00122147" w:rsidRPr="00122147" w:rsidRDefault="006D60F9" w:rsidP="001221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Получено заключение о соответствии объекта от 23.12.2024 </w:t>
      </w:r>
      <w:proofErr w:type="gramStart"/>
      <w:r w:rsidRPr="006D60F9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F2C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60F9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proofErr w:type="gramEnd"/>
      <w:r w:rsidRPr="006D60F9">
        <w:rPr>
          <w:rFonts w:ascii="Times New Roman" w:eastAsia="Times New Roman" w:hAnsi="Times New Roman" w:cs="Times New Roman"/>
          <w:color w:val="000000"/>
          <w:sz w:val="24"/>
          <w:szCs w:val="24"/>
        </w:rPr>
        <w:t>-24-012-0558.</w:t>
      </w:r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Получение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 ввод объекта в эксплуатацию</w:t>
      </w:r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запланировано в 2 кв. 2025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необходимостью завершения технического присоединения к сетям ПАО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Россети</w:t>
      </w:r>
      <w:proofErr w:type="spellEnd"/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Ленэнерго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22147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B6D007" w14:textId="3066E366" w:rsidR="00122147" w:rsidRDefault="00122147" w:rsidP="00122147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 включается в целях завершения взаиморасчетов с подрядчиком (гарантийное удержание). </w:t>
      </w:r>
      <w:r w:rsidRPr="00531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предусмотреть в лимите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5317F3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оплату гарантийного удержания</w:t>
      </w:r>
      <w:r w:rsidR="00290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объеме 9 542,3 тыс.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0A84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32A7883" w14:textId="77777777" w:rsidR="00290A84" w:rsidRDefault="00290A84" w:rsidP="00122147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8"/>
    <w:p w14:paraId="019D37CD" w14:textId="6DCEF3D8" w:rsidR="00290A84" w:rsidRDefault="00290A84" w:rsidP="00290A84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7E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44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44ACB" w:rsidRPr="00244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СТРОИТЕЛЬСТВО ПОДЗЕМНОГО ПЕШЕХОДНОГО ПЕРЕХОДА </w:t>
      </w:r>
      <w:r w:rsidR="00F1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44ACB" w:rsidRPr="00244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РАЙОНЕ МФК </w:t>
      </w:r>
      <w:r w:rsidR="00F1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244ACB" w:rsidRPr="00244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ЛАХТА-ЦЕНТР</w:t>
      </w:r>
      <w:r w:rsidR="00F1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244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7FE4955" w14:textId="77777777" w:rsidR="0048379D" w:rsidRPr="00947C1B" w:rsidRDefault="0048379D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412D6729" w14:textId="1D025D56" w:rsidR="00FC35E4" w:rsidRPr="00122147" w:rsidRDefault="00FC35E4" w:rsidP="00FC35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5800">
        <w:rPr>
          <w:rFonts w:ascii="Times New Roman" w:hAnsi="Times New Roman" w:cs="Times New Roman"/>
          <w:sz w:val="24"/>
          <w:szCs w:val="24"/>
          <w:lang w:eastAsia="en-US"/>
        </w:rPr>
        <w:t>Строительно-монтажные работы выполня</w:t>
      </w:r>
      <w:r w:rsidR="00F15D64">
        <w:rPr>
          <w:rFonts w:ascii="Times New Roman" w:hAnsi="Times New Roman" w:cs="Times New Roman"/>
          <w:sz w:val="24"/>
          <w:szCs w:val="24"/>
          <w:lang w:eastAsia="en-US"/>
        </w:rPr>
        <w:t>лись</w:t>
      </w:r>
      <w:r w:rsidRPr="00F75800">
        <w:rPr>
          <w:rFonts w:ascii="Times New Roman" w:hAnsi="Times New Roman" w:cs="Times New Roman"/>
          <w:sz w:val="24"/>
          <w:szCs w:val="24"/>
          <w:lang w:eastAsia="en-US"/>
        </w:rPr>
        <w:t xml:space="preserve"> по государственному контракту Санкт-Петербурга от </w:t>
      </w:r>
      <w:r w:rsidR="00D87871" w:rsidRPr="00FC3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31.05.2021 </w:t>
      </w:r>
      <w:r w:rsidRPr="00F75800">
        <w:rPr>
          <w:rFonts w:ascii="Times New Roman" w:hAnsi="Times New Roman" w:cs="Times New Roman"/>
          <w:sz w:val="24"/>
          <w:szCs w:val="24"/>
          <w:lang w:eastAsia="en-US"/>
        </w:rPr>
        <w:t>№ С-</w:t>
      </w:r>
      <w:r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Pr="00F75800">
        <w:rPr>
          <w:rFonts w:ascii="Times New Roman" w:hAnsi="Times New Roman" w:cs="Times New Roman"/>
          <w:sz w:val="24"/>
          <w:szCs w:val="24"/>
          <w:lang w:eastAsia="en-US"/>
        </w:rPr>
        <w:t xml:space="preserve"> АО «Трест». </w:t>
      </w:r>
      <w:r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>Срыв ввода 2024 г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4757F0" w14:textId="34AB57D8" w:rsidR="00FC35E4" w:rsidRPr="00FC35E4" w:rsidRDefault="00F15D64" w:rsidP="00FC35E4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 ввод объекта в эксплуатацию</w:t>
      </w:r>
      <w:r w:rsidR="00FC35E4" w:rsidRPr="00FC3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C35E4" w:rsidRPr="00FC35E4">
        <w:rPr>
          <w:rFonts w:ascii="Times New Roman" w:eastAsia="Times New Roman" w:hAnsi="Times New Roman" w:cs="Times New Roman"/>
          <w:color w:val="000000"/>
          <w:sz w:val="24"/>
          <w:szCs w:val="24"/>
        </w:rPr>
        <w:t>в 1 кв. 2025 года.</w:t>
      </w:r>
    </w:p>
    <w:p w14:paraId="7ABCAADB" w14:textId="026FEEEC" w:rsidR="00290A84" w:rsidRDefault="00F13680" w:rsidP="00122147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завершения исполнения обязательств необходимо предусмотреть в лимите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F13680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средства на оплату услуг по авторскому надзору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объеме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639,4 тыс.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1B2D8125" w14:textId="77777777" w:rsidR="00C21A27" w:rsidRDefault="00C21A27" w:rsidP="00122147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495834" w14:textId="4E56162A" w:rsidR="00C11DA6" w:rsidRDefault="007E6C3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0" w:name="_Hlk19258365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</w:t>
      </w:r>
      <w:r w:rsidR="00D87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A63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A6301" w:rsidRPr="002A63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РЕКОНСТРУКЦИЯ ПОДХОДОВ К ЦИМБАЛИНСКОМУ ПУТЕПРОВОДУ</w:t>
      </w:r>
    </w:p>
    <w:p w14:paraId="0B7D59EA" w14:textId="77777777" w:rsidR="0048379D" w:rsidRPr="00947C1B" w:rsidRDefault="0048379D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18E14509" w14:textId="1E1B3AA2" w:rsidR="00AA35D5" w:rsidRDefault="00BB5E9A" w:rsidP="00BB5E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22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редлагается к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включению в Основные расходы </w:t>
      </w:r>
      <w:proofErr w:type="spellStart"/>
      <w:r w:rsidR="00F15D64" w:rsidRPr="00F32DEF">
        <w:rPr>
          <w:rFonts w:ascii="Times New Roman" w:hAnsi="Times New Roman" w:cs="Times New Roman"/>
          <w:sz w:val="24"/>
          <w:szCs w:val="24"/>
        </w:rPr>
        <w:t>Пообъектно</w:t>
      </w:r>
      <w:r w:rsidR="00F15D6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15D64" w:rsidRPr="00F32DE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 w:rsidR="00F15D64">
        <w:rPr>
          <w:rFonts w:ascii="Times New Roman" w:hAnsi="Times New Roman" w:cs="Times New Roman"/>
          <w:sz w:val="24"/>
          <w:szCs w:val="24"/>
        </w:rPr>
        <w:t>я</w:t>
      </w:r>
      <w:r w:rsidR="00F15D64" w:rsidRPr="00F32DEF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5D64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строки 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15D64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расходы</w:t>
      </w:r>
      <w:r w:rsidR="00F1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 основании получения положительного заключения государственной экспертизы </w:t>
      </w:r>
      <w:r w:rsidR="00455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29.07.2024 </w:t>
      </w:r>
      <w:r w:rsidR="004557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557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№ 78-1-1-3-042325-2024. </w:t>
      </w:r>
      <w:r w:rsidR="00FC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Плановый срок заключения государственного контракта </w:t>
      </w:r>
      <w:r w:rsidR="004557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Санкт-Петербурга </w:t>
      </w:r>
      <w:r w:rsidR="00FC2026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строительно-монтажные работы – 3 кв</w:t>
      </w:r>
      <w:r w:rsidR="00502A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B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года.</w:t>
      </w:r>
    </w:p>
    <w:bookmarkEnd w:id="30"/>
    <w:p w14:paraId="6971D6D1" w14:textId="77777777" w:rsidR="00E47D81" w:rsidRDefault="00E47D81" w:rsidP="00BB5E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663E98" w14:textId="0A87E1EB" w:rsidR="00B310DF" w:rsidRDefault="007E6C36" w:rsidP="00B3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B310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310DF" w:rsidRPr="00B310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СТРОИТЕЛЬСТВО ПРОДОЛЖЕНИЯ УЛ. ГРИБОЕДОВА НА УЧАСТКЕ ОТ ЛЬВОВСКОЙ УЛ. ДО ФРОНТОВОЙ УЛ.</w:t>
      </w:r>
    </w:p>
    <w:p w14:paraId="08138E58" w14:textId="77777777" w:rsidR="0048379D" w:rsidRPr="00947C1B" w:rsidRDefault="0048379D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  <w:bookmarkStart w:id="31" w:name="_Hlk192584010"/>
    </w:p>
    <w:bookmarkEnd w:id="31"/>
    <w:p w14:paraId="01BD68FC" w14:textId="4E181D7E" w:rsidR="00D95E96" w:rsidRPr="000A5F49" w:rsidRDefault="006D60F9" w:rsidP="00D95E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к включению в Основные расходы </w:t>
      </w:r>
      <w:proofErr w:type="spellStart"/>
      <w:r w:rsidRPr="00F32DEF">
        <w:rPr>
          <w:rFonts w:ascii="Times New Roman" w:hAnsi="Times New Roman" w:cs="Times New Roman"/>
          <w:sz w:val="24"/>
          <w:szCs w:val="24"/>
        </w:rPr>
        <w:t>Пообъектно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DE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2DEF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строки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="000A5F49" w:rsidRPr="000A5F49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</w:t>
      </w:r>
      <w:r w:rsidR="00455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</w:t>
      </w:r>
      <w:r w:rsidR="000A5F49" w:rsidRPr="000A5F49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экспертизы от 28.10.2024 №</w:t>
      </w:r>
      <w:r w:rsidR="00CF2C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A5F49" w:rsidRPr="000A5F49">
        <w:rPr>
          <w:rFonts w:ascii="Times New Roman" w:eastAsia="Times New Roman" w:hAnsi="Times New Roman" w:cs="Times New Roman"/>
          <w:color w:val="000000"/>
          <w:sz w:val="24"/>
          <w:szCs w:val="24"/>
        </w:rPr>
        <w:t>78-1-1-3-063464-2024.</w:t>
      </w:r>
      <w:r w:rsidR="00D95E96" w:rsidRPr="00D95E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32" w:name="_Hlk192584019"/>
      <w:r w:rsidR="00D95E96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Увеличение общей сметной стоимости </w:t>
      </w:r>
      <w:r w:rsidR="00455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объекта </w:t>
      </w:r>
      <w:r w:rsidR="00D95E96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</w:t>
      </w:r>
      <w:bookmarkStart w:id="33" w:name="_Hlk192854867"/>
      <w:r w:rsidR="00EA3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положительного заключения экспертизы</w:t>
      </w:r>
      <w:bookmarkEnd w:id="33"/>
      <w:r w:rsidR="00EA3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bookmarkEnd w:id="32"/>
    <w:p w14:paraId="230374D7" w14:textId="77777777" w:rsidR="00D95E96" w:rsidRDefault="00D95E9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006724" w14:textId="5BC2CF70" w:rsidR="00D95E96" w:rsidRDefault="007E6C3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</w:t>
      </w:r>
      <w:r w:rsidR="002F4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2F4E76" w:rsidRPr="002F4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СТРОИТЕЛЬСТВО УЛ. СПИРИНА</w:t>
      </w:r>
    </w:p>
    <w:p w14:paraId="07087DD4" w14:textId="77777777" w:rsidR="0048379D" w:rsidRPr="00C21A27" w:rsidRDefault="0048379D" w:rsidP="00C21A27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  <w:bookmarkStart w:id="34" w:name="_Hlk192584110"/>
    </w:p>
    <w:bookmarkEnd w:id="34"/>
    <w:p w14:paraId="785C294E" w14:textId="34535CA1" w:rsidR="001203FF" w:rsidRPr="000A5F49" w:rsidRDefault="006D60F9" w:rsidP="00120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к включению в Основные расходы </w:t>
      </w:r>
      <w:proofErr w:type="spellStart"/>
      <w:r w:rsidRPr="00F32DEF">
        <w:rPr>
          <w:rFonts w:ascii="Times New Roman" w:hAnsi="Times New Roman" w:cs="Times New Roman"/>
          <w:sz w:val="24"/>
          <w:szCs w:val="24"/>
        </w:rPr>
        <w:t>Пообъектно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DE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2DEF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строки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="001203FF" w:rsidRPr="001203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Заключение </w:t>
      </w:r>
      <w:r w:rsidR="00455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государственной </w:t>
      </w:r>
      <w:r w:rsidR="001203FF" w:rsidRPr="001203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экспертизы от </w:t>
      </w:r>
      <w:r w:rsidR="00B8113B" w:rsidRPr="00B811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18.12.2024 №</w:t>
      </w:r>
      <w:r w:rsidR="00CF2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B8113B" w:rsidRPr="00B811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78-1-1-3-077364-2024.</w:t>
      </w:r>
      <w:r w:rsidR="001203FF" w:rsidRPr="001203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03FF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Увеличение общей сметной стоимости </w:t>
      </w:r>
      <w:r w:rsidR="00455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объекта </w:t>
      </w:r>
      <w:r w:rsidR="001203FF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</w:t>
      </w:r>
      <w:r w:rsidR="00EA3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положительного заключения экспертизы</w:t>
      </w:r>
      <w:r w:rsidR="001203FF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0D8BE7F" w14:textId="4C87BC0E" w:rsidR="002F4E76" w:rsidRDefault="002F4E7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A44809D" w14:textId="3E76A600" w:rsidR="001203FF" w:rsidRPr="00AA76E8" w:rsidRDefault="007E6C3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</w:t>
      </w:r>
      <w:r w:rsidR="001203FF" w:rsidRPr="00AA76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A76E8" w:rsidRPr="00AA76E8">
        <w:rPr>
          <w:b/>
        </w:rPr>
        <w:t xml:space="preserve"> </w:t>
      </w:r>
      <w:r w:rsidR="00AA76E8" w:rsidRPr="00AA76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РЕКОНСТРУКЦИЯ ТРАНСПОРТНОЙ РАЗВЯЗКИ НА СЪЕЗДЕ С КАД </w:t>
      </w:r>
      <w:r w:rsidR="004557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AA76E8" w:rsidRPr="00AA76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ДАЧНЫЙ ПР.</w:t>
      </w:r>
    </w:p>
    <w:p w14:paraId="202FFA47" w14:textId="77777777" w:rsidR="0048379D" w:rsidRPr="00C21A27" w:rsidRDefault="0048379D" w:rsidP="00C21A27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4E462B6D" w14:textId="3D69CBB4" w:rsidR="00BA3AC6" w:rsidRPr="000A5F49" w:rsidRDefault="006D60F9" w:rsidP="00BA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к включению в Основные расходы </w:t>
      </w:r>
      <w:proofErr w:type="spellStart"/>
      <w:r w:rsidRPr="00F32DEF">
        <w:rPr>
          <w:rFonts w:ascii="Times New Roman" w:hAnsi="Times New Roman" w:cs="Times New Roman"/>
          <w:sz w:val="24"/>
          <w:szCs w:val="24"/>
        </w:rPr>
        <w:t>Пообъектно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DE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2DEF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строки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A3AC6" w:rsidRPr="000A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76E8" w:rsidRPr="00AA76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Заключение </w:t>
      </w:r>
      <w:r w:rsidR="00455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государственной</w:t>
      </w:r>
      <w:r w:rsidR="0045575D" w:rsidRPr="00AA76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76E8" w:rsidRPr="00AA76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экспертизы от 04.12.2024 №</w:t>
      </w:r>
      <w:r w:rsidR="00CF2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AA76E8" w:rsidRPr="00AA76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78-1-1-3-072839-2024.</w:t>
      </w:r>
      <w:r w:rsidR="00BA3AC6" w:rsidRPr="00BA3A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3AC6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Увеличение общей сметной стоимости </w:t>
      </w:r>
      <w:r w:rsidR="00455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объекта </w:t>
      </w:r>
      <w:r w:rsidR="00BA3AC6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</w:t>
      </w:r>
      <w:r w:rsidR="00EA3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положительного заключения экспертизы</w:t>
      </w:r>
      <w:r w:rsidR="00BA3AC6" w:rsidRPr="000A5F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9DF3F60" w14:textId="74FCC225" w:rsidR="00D95E96" w:rsidRPr="00AA76E8" w:rsidRDefault="00D95E9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C79F80A" w14:textId="2DAAE6CE" w:rsidR="00AA76E8" w:rsidRDefault="007E6C36" w:rsidP="004557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BA3AC6" w:rsidRPr="00BA3A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A3AC6" w:rsidRPr="00BA3AC6">
        <w:rPr>
          <w:b/>
        </w:rPr>
        <w:t xml:space="preserve"> </w:t>
      </w:r>
      <w:r w:rsidR="00BA3AC6" w:rsidRPr="00BA3A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РЕКОНСТРУКЦИЯ МАНЧЕСТЕРСКОЙ УЛИЦЫ ОТ ПР. ЭНГЕЛЬСА </w:t>
      </w:r>
      <w:r w:rsidR="004557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BA3AC6" w:rsidRPr="00BA3A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ПР. ТОРЕЗА</w:t>
      </w:r>
    </w:p>
    <w:p w14:paraId="780C56ED" w14:textId="77777777" w:rsidR="004470F1" w:rsidRPr="00C21A27" w:rsidRDefault="004470F1" w:rsidP="00C21A27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100D0E35" w14:textId="0D81092F" w:rsidR="002A774C" w:rsidRPr="002A774C" w:rsidRDefault="006D60F9" w:rsidP="0085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к включению в Основные расходы </w:t>
      </w:r>
      <w:proofErr w:type="spellStart"/>
      <w:r w:rsidRPr="00F32DEF">
        <w:rPr>
          <w:rFonts w:ascii="Times New Roman" w:hAnsi="Times New Roman" w:cs="Times New Roman"/>
          <w:sz w:val="24"/>
          <w:szCs w:val="24"/>
        </w:rPr>
        <w:t>Пообъектно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DE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2DEF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строки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A774C" w:rsidRPr="002A7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Заключение экспертизы сметной части отсутствует. </w:t>
      </w:r>
      <w:r w:rsidR="006D42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Плановый срок получения – апрель 2025</w:t>
      </w:r>
      <w:r w:rsidR="00713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42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года. </w:t>
      </w:r>
      <w:r w:rsidR="002A774C" w:rsidRPr="002A7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Титул откорректирован в </w:t>
      </w:r>
      <w:r w:rsidR="007138E8" w:rsidRPr="002A7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</w:t>
      </w:r>
      <w:r w:rsidR="00713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етствии</w:t>
      </w:r>
      <w:r w:rsidR="002A774C" w:rsidRPr="002A7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полученной экспертизой проектной части</w:t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27.12.2024 № 78-1-1-3-08</w:t>
      </w:r>
      <w:r w:rsidR="00DD1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2282</w:t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-2024</w:t>
      </w:r>
      <w:r w:rsidR="002A774C" w:rsidRPr="002A7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Генеральный проектировщик: ООО </w:t>
      </w:r>
      <w:r w:rsidR="00455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2A774C" w:rsidRPr="002A7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БКН-Проект</w:t>
      </w:r>
      <w:r w:rsidR="004557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2A774C" w:rsidRPr="002A7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1049F05" w14:textId="275CDEA7" w:rsidR="004470F1" w:rsidRPr="004470F1" w:rsidRDefault="0045575D" w:rsidP="004470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 включается</w:t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</w:t>
      </w:r>
      <w:r w:rsidR="000B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перечню поручений Губернатора Санкт-Петербурга </w:t>
      </w:r>
      <w:r w:rsidR="000B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по </w:t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итогам посещения объектов Выборгского района </w:t>
      </w:r>
      <w:r w:rsidR="000B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Санкт-Петербурга </w:t>
      </w:r>
      <w:r w:rsidR="002F5E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0B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07 декабря 2024 </w:t>
      </w:r>
      <w:r w:rsidR="002F5E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года </w:t>
      </w:r>
      <w:r w:rsidR="000B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(пункт 2</w:t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 начале работ до мая 2025</w:t>
      </w:r>
      <w:r w:rsidR="00713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0B18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4470F1" w:rsidRPr="004470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4F03BC5" w14:textId="77777777" w:rsidR="00856CAE" w:rsidRDefault="00856CAE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6722C5" w14:textId="6CAFE2C7" w:rsidR="005E22FE" w:rsidRPr="006E4F64" w:rsidRDefault="007E6C3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</w:t>
      </w:r>
      <w:r w:rsidR="005E22FE" w:rsidRPr="006E4F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CD0E4F" w:rsidRPr="006E4F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ПРОЕКТИРОВАНИЕ ОБЪЕКТОВ </w:t>
      </w:r>
    </w:p>
    <w:p w14:paraId="699260BB" w14:textId="77777777" w:rsidR="000544C1" w:rsidRPr="00C21A27" w:rsidRDefault="000544C1" w:rsidP="00C21A27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44ADA03B" w14:textId="20A08BE3" w:rsidR="004E54ED" w:rsidRPr="00FA5543" w:rsidRDefault="007E6C36" w:rsidP="00415A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31.1. </w:t>
      </w:r>
      <w:r w:rsidR="00600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Корректировка </w:t>
      </w:r>
      <w:r w:rsidR="004E54ED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лимитов финансирования </w:t>
      </w:r>
      <w:r w:rsidR="00417BB8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4E54ED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</w:t>
      </w:r>
      <w:r w:rsidR="00417BB8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5-</w:t>
      </w:r>
      <w:r w:rsidR="004E54ED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</w:t>
      </w:r>
      <w:r w:rsidR="00417BB8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</w:t>
      </w:r>
      <w:r w:rsidR="004E54ED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год</w:t>
      </w:r>
      <w:r w:rsidR="00417BB8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="004E54ED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E4F64"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следующим объектам:</w:t>
      </w:r>
    </w:p>
    <w:p w14:paraId="4A032A0F" w14:textId="16D588A7" w:rsidR="004E64DB" w:rsidRDefault="006E4F64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ТРАНСПОРТНЫХ РАЗВЯЗОК В РАЙОНЕ ПОКЛОННОЙ ГОРЫ. 2-АЯ ОЧЕРЕДЬ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ТРАНСПОРТНАЯ РАЗВЯЗКА НА ПЕРЕСЕЧЕНИИ ПР. ЭНГЕЛЬСА С ВЫБОРГСКИМ Ш., СЕВЕРНЫМ ПР. И ПР. МОРИСА ТОРЕЗА</w:t>
      </w:r>
      <w:r w:rsidR="00062ECF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372C63" w14:textId="7CB54DAD" w:rsidR="006E4F64" w:rsidRPr="007E6C36" w:rsidRDefault="00CF2C66" w:rsidP="004E64D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5E3C58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2ECF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уточнение стоимости проектирования в соответствии с расчетом, согласованным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62ECF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с КГЗ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37E6FF" w14:textId="58AD72DA" w:rsidR="004E64DB" w:rsidRDefault="008C3D12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ОБЪЕКТА: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УЛ. МАРШАЛА НОВИКОВА ОТ ВЕРБНОЙ УЛ. ДО ПАРАШЮТНОЙ УЛ.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D85E07C" w14:textId="467ECEEE" w:rsidR="00C07290" w:rsidRPr="007E6C36" w:rsidRDefault="00CF2C66" w:rsidP="004E64D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017DCA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C58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17DCA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величение лимита 2025 года за счет включения затрат на </w:t>
      </w:r>
      <w:r w:rsidR="004557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017DCA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E1ADD2" w14:textId="69CE4E0D" w:rsidR="004E64DB" w:rsidRDefault="008C3D12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СТРОИТЕЛЬСТВА ТРАНСПОРТНОЙ РАЗВЯЗКИ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ПЕРЕСЕЧЕНИИ СЕВЕРНОГО ПР. И УЛ. РУСТАВЕЛИ</w:t>
      </w:r>
      <w:r w:rsidR="005E3C58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E8C7E8" w14:textId="35F7CF77" w:rsidR="004F3577" w:rsidRDefault="00CF2C66" w:rsidP="004E64D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446DBC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лимита 2025 года за счет включения затрат на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446DBC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экспертизы, ожидаемый срок утверждения ДПТ ЛО </w:t>
      </w: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446DBC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кв. 2025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DE921F" w14:textId="77777777" w:rsidR="00C21A27" w:rsidRPr="007E6C36" w:rsidRDefault="00C21A27" w:rsidP="004E64D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D9C5F" w14:textId="77777777" w:rsidR="005E3F50" w:rsidRDefault="00B606AC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ПРОЕКТИРОВАНИЕ СТРОИТЕЛЬСТВА СЕВЕРНОГО ПР. ОТ УЛ. РУСТАВЕЛИ ДО ШАФИРОВСКОГО ПР.</w:t>
      </w:r>
    </w:p>
    <w:p w14:paraId="55438F6D" w14:textId="535312F4" w:rsidR="008C3D12" w:rsidRPr="007E6C36" w:rsidRDefault="008D78E5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5" w:name="_Hlk192848816"/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лимита 2025 года за счет включения затрат на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экспертизы, ожидаемый срок утверждения ДПТ ЛО 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кв. 2025</w:t>
      </w:r>
      <w:bookmarkEnd w:id="35"/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9CB63F" w14:textId="77777777" w:rsidR="005E3F50" w:rsidRDefault="00B606AC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СТРОИТЕЛЬСТВА ПУТЕПРОВОДА В СТВОРЕ МОСКОВСКОГО ШОССЕ В Г. ПУШКИНЕ</w:t>
      </w:r>
      <w:r w:rsidR="008D78E5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AA699F" w14:textId="34C4D8CC" w:rsidR="00B606AC" w:rsidRPr="007E6C36" w:rsidRDefault="00CF2C66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8D78E5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лимита 2025 года за счет включения затрат на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экспертизы, ожидаемый срок утверждения ДПТ ЛО 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кв. 2025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FAEFFC" w14:textId="77777777" w:rsidR="005E3F50" w:rsidRDefault="00B606AC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РЕКОНСТРУКЦИИ ПУТЕПРОВОДА НА ПР. ЭНГЕЛЬСА (СЕВЕРНЕЕ Ж.Д. ПОЛУКОЛЬЦА)</w:t>
      </w:r>
    </w:p>
    <w:p w14:paraId="0AAE532B" w14:textId="44B8F16E" w:rsidR="00B606AC" w:rsidRPr="007E6C36" w:rsidRDefault="0050004D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лимита 2025 года за счет включения затрат на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экспертизы, ожидаемый срок утверждения ДПТ ЛО 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кв. 2025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85ED38" w14:textId="77777777" w:rsidR="005E3F50" w:rsidRDefault="00B606AC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РЕКОНСТРУКЦИИ ПР. ЭНГЕЛЬСА ОТ УЛ. МИХАИЛА ДУДИНА ДО КОЛЬЦЕВОЙ АВТОМОБИЛЬНОЙ ДОРОГИ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7596673" w14:textId="02FC3CA3" w:rsidR="00B606AC" w:rsidRPr="007E6C36" w:rsidRDefault="00CF2C66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лимита 2025 года за счет включения затрат на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экспертизы, ожидаемый срок утверждения ДПТ ЛО 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F83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кв. 2025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66FD7D" w14:textId="09A853F1" w:rsidR="005E3F50" w:rsidRDefault="00376D9A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ОБЪЕКТА: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РЕКОНСТРУКЦИЯ ПРОГОННОЙ УЛ.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F14423" w14:textId="6F6D992B" w:rsidR="008C3D12" w:rsidRDefault="00CF2C66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50004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4922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перенос срока окончания проектирования на 2027 г. (решение протокола совещания КРТИ и ОАО 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«РЖД»</w:t>
      </w:r>
      <w:r w:rsidR="00F44922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07.02.2025 </w:t>
      </w:r>
      <w:r w:rsidR="00F44922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реализации проекта ВСЖМ)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2CF40A" w14:textId="77777777" w:rsidR="00947C1B" w:rsidRDefault="00947C1B" w:rsidP="00947C1B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ОБЪЕКТА: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ТОННЕЛЯ В СТВОРЕ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>Л. ЧЕРНЯХОВСКОГО И ТОВАРНОГО ПЕР.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255B799" w14:textId="58868BD4" w:rsidR="00947C1B" w:rsidRDefault="00CF2C66" w:rsidP="00947C1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947C1B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перенос срока окончания проектирования на 2027 г. (решение протокола совещания КРТИ и ОАО </w:t>
      </w:r>
      <w:r w:rsidR="00947C1B">
        <w:rPr>
          <w:rFonts w:ascii="Times New Roman" w:eastAsia="Times New Roman" w:hAnsi="Times New Roman" w:cs="Times New Roman"/>
          <w:color w:val="000000"/>
          <w:sz w:val="24"/>
          <w:szCs w:val="24"/>
        </w:rPr>
        <w:t>«РЖД»</w:t>
      </w:r>
      <w:r w:rsidR="00947C1B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07.02.2025 </w:t>
      </w:r>
      <w:r w:rsidR="00947C1B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реализации проекта ВСЖМ)</w:t>
      </w:r>
      <w:r w:rsidR="00947C1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1E40AE" w14:textId="49E6D882" w:rsidR="005E3F50" w:rsidRDefault="00376D9A" w:rsidP="00415A0E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ОБЪЕКТА: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ТРАНСПОРТНОЙ РАЗВЯЗКИ НА ПЕРЕСЕЧЕНИИ КРАСНОПУТИЛОВСКОЙ УЛ. С Ж.-Д. ПУТЯМИ ПЕРЕГ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СТАНЦИИ «АВТОВО»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СТАНЦИИ «</w:t>
      </w:r>
      <w:r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НАРВСКАЯ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C0CA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EBC1DC" w14:textId="5B6D3E80" w:rsidR="00376D9A" w:rsidRDefault="00CF2C66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7C0CA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уточнение стоимости проектирования в соответствии с расчетом, согласованным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C0CAD" w:rsidRPr="007E6C36">
        <w:rPr>
          <w:rFonts w:ascii="Times New Roman" w:eastAsia="Times New Roman" w:hAnsi="Times New Roman" w:cs="Times New Roman"/>
          <w:color w:val="000000"/>
          <w:sz w:val="24"/>
          <w:szCs w:val="24"/>
        </w:rPr>
        <w:t>с КГЗ</w:t>
      </w:r>
      <w:r w:rsidR="000B18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D3FF59" w14:textId="77777777" w:rsidR="00BF0CFF" w:rsidRDefault="00BF0CFF" w:rsidP="00415A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7CCAFC7" w14:textId="3C03E0CD" w:rsidR="00614823" w:rsidRPr="00FA5543" w:rsidRDefault="00614823" w:rsidP="00415A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31.2. Технические правки по следующим объектам:</w:t>
      </w:r>
    </w:p>
    <w:p w14:paraId="715E3D85" w14:textId="2BD6BBBE" w:rsidR="005E3F50" w:rsidRDefault="00F5550F" w:rsidP="00415A0E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ОБЪЕКТА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РЕКОНСТРУКЦИЯ ЗЕЛЕНОГОРСКОГО ШОССЕ. 2 ЭТАП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644B1D" w14:textId="1C60CA5B" w:rsidR="008C3D12" w:rsidRPr="00906A29" w:rsidRDefault="00CF2C66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F5550F"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корректировка наименования района в соответствии с предполагаемыми границами реконструкции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01D498" w14:textId="5D152CB1" w:rsidR="005E3F50" w:rsidRDefault="00F62FA1" w:rsidP="00415A0E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ОБЪЕКТА: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ТОННЕЛЯ В СТВОРЕ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4177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>Л. ЧЕРНЯХОВСКОГО И ТОВАРНОГО ПЕР.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EAFF681" w14:textId="68A2E20E" w:rsidR="00F5550F" w:rsidRDefault="00F62FA1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C66" w:rsidRPr="00D104E6">
        <w:rPr>
          <w:rFonts w:ascii="Times New Roman" w:hAnsi="Times New Roman" w:cs="Times New Roman"/>
          <w:sz w:val="24"/>
          <w:szCs w:val="24"/>
        </w:rPr>
        <w:t>–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корректировка титула в соответствии с титулом, предлагаемым на разработку документации по планировке территории линейного объекта (</w:t>
      </w:r>
      <w:r w:rsidR="00D7647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06A29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="00DB4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1F1F">
        <w:rPr>
          <w:rFonts w:ascii="Times New Roman" w:eastAsia="Times New Roman" w:hAnsi="Times New Roman" w:cs="Times New Roman"/>
          <w:color w:val="000000"/>
          <w:sz w:val="24"/>
          <w:szCs w:val="24"/>
        </w:rPr>
        <w:t>ЛО)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71AD3B" w14:textId="44AFEEC5" w:rsidR="005E3F50" w:rsidRDefault="008B44CA" w:rsidP="00415A0E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СТРОИТЕЛЬСТВА УЛ. ЮТЫ БОНДАРОВСКОЙ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44CA">
        <w:rPr>
          <w:rFonts w:ascii="Times New Roman" w:eastAsia="Times New Roman" w:hAnsi="Times New Roman" w:cs="Times New Roman"/>
          <w:color w:val="000000"/>
          <w:sz w:val="24"/>
          <w:szCs w:val="24"/>
        </w:rPr>
        <w:t>ОТ ПАРКОВОЙ УЛ. ДО РОПШИНСКОГО ШОССЕ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1AB5A8" w14:textId="573A90BC" w:rsidR="008B44CA" w:rsidRDefault="00CF2C66" w:rsidP="005E3F5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8B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4D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B44CA" w:rsidRPr="008B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орректировка наименования объекта: в ПП СПб от 17.03.2011 № 300 отсутствует автомобильная дорога в указанных границах, в связи с чем наименование работ должно быть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B44CA" w:rsidRPr="008B44C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51EA191" w14:textId="77777777" w:rsidR="00947C1B" w:rsidRDefault="00947C1B" w:rsidP="00415A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8A4F211" w14:textId="021286EC" w:rsidR="00906A29" w:rsidRDefault="00906A29" w:rsidP="00415A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B4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31.3. </w:t>
      </w:r>
      <w:r w:rsidR="00FD73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Включение </w:t>
      </w:r>
      <w:r w:rsidR="002F5E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пяти</w:t>
      </w:r>
      <w:r w:rsidR="00FD73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E47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объектов ПИР:</w:t>
      </w:r>
    </w:p>
    <w:p w14:paraId="26523E11" w14:textId="2989F0A3" w:rsidR="008E479B" w:rsidRPr="008B44CA" w:rsidRDefault="008E479B" w:rsidP="00415A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Переходящи</w:t>
      </w:r>
      <w:r w:rsid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="009A4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объектов</w:t>
      </w:r>
      <w:r w:rsidR="004E0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связи с переносом срока выполнения работ</w:t>
      </w:r>
      <w:r w:rsid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2C01F43C" w14:textId="6703AE87" w:rsidR="00F62FA1" w:rsidRDefault="008B44CA" w:rsidP="00415A0E">
      <w:pPr>
        <w:pStyle w:val="a6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ОБХОДА Г. КРАСНОЕ CЕЛО (1, 3, 4 ЭТАП)</w:t>
      </w:r>
    </w:p>
    <w:p w14:paraId="2F6362D6" w14:textId="0D69EAAD" w:rsidR="005739E0" w:rsidRPr="00415A0E" w:rsidRDefault="00CF2C66" w:rsidP="005739E0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57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5739E0" w:rsidRPr="0057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еренос срока завершения работ и лимита финансирования на 2025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</w:t>
      </w:r>
      <w:r w:rsidR="005739E0" w:rsidRPr="0057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39E0" w:rsidRPr="0057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отсутствием положительного заключения экспертизы, плановый срок получения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60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5739E0" w:rsidRPr="0057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кв. 2025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5791A3" w14:textId="721C0ABC" w:rsidR="00F62FA1" w:rsidRDefault="002446D4" w:rsidP="00415A0E">
      <w:pPr>
        <w:pStyle w:val="a6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НАДЗЕМНОГО ПЕШЕХОДНОГО ПЕРЕХОДА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ЖЕЛЕЗНОДОРОЖНОЙ СТАНЦИИ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ИЖОРЫ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ПОС. МЕТАЛЛОСТРОЙ</w:t>
      </w:r>
    </w:p>
    <w:p w14:paraId="6ACD5751" w14:textId="773334B7" w:rsidR="002702CD" w:rsidRPr="00DB473D" w:rsidRDefault="00ED6806" w:rsidP="00DB473D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27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2702CD" w:rsidRPr="002702CD">
        <w:rPr>
          <w:rFonts w:ascii="Times New Roman" w:eastAsia="Times New Roman" w:hAnsi="Times New Roman" w:cs="Times New Roman"/>
          <w:color w:val="000000"/>
          <w:sz w:val="24"/>
          <w:szCs w:val="24"/>
        </w:rPr>
        <w:t>еренос срока завершения работ и лимита финансирования на 2025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2702CD" w:rsidRPr="0027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702CD" w:rsidRPr="0027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отсутствием положительного заключения экспертизы., плановый срок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702CD" w:rsidRPr="0027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5739E0" w:rsidRPr="00DB4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702CD" w:rsidRPr="00DB4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 2025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D883A1" w14:textId="468AB860" w:rsidR="00222A17" w:rsidRDefault="002446D4" w:rsidP="00415A0E">
      <w:pPr>
        <w:pStyle w:val="a6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РЕКОНСТРУКЦИЯ ТРАНСПОРТНОЙ РАЗВЯЗКИ НА СЪЕЗДЕ С КАД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ДАЧНЫЙ ПР.</w:t>
      </w:r>
    </w:p>
    <w:p w14:paraId="4BE3F7F8" w14:textId="37785C51" w:rsidR="002446D4" w:rsidRDefault="00ED6806" w:rsidP="00222A17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A1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22A17" w:rsidRPr="0022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еренос срока завершения работ и лимита финансирования на 2025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</w:t>
      </w:r>
      <w:r w:rsidR="00222A17" w:rsidRPr="0022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22A17" w:rsidRPr="00222A17">
        <w:rPr>
          <w:rFonts w:ascii="Times New Roman" w:eastAsia="Times New Roman" w:hAnsi="Times New Roman" w:cs="Times New Roman"/>
          <w:color w:val="000000"/>
          <w:sz w:val="24"/>
          <w:szCs w:val="24"/>
        </w:rPr>
        <w:t>с необходимостью разработк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2A17" w:rsidRPr="0022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документации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государственному контракту на проектирование</w:t>
      </w:r>
      <w:r w:rsidR="00222A17" w:rsidRPr="00222A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6586F4" w14:textId="77777777" w:rsidR="00AC6E03" w:rsidRPr="00AC6E03" w:rsidRDefault="00AC6E03" w:rsidP="00222A17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DFC1652" w14:textId="60E02904" w:rsidR="00415A0E" w:rsidRDefault="00415A0E" w:rsidP="00415A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Новых</w:t>
      </w:r>
      <w:r w:rsidR="009A4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объектов</w:t>
      </w: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1509D322" w14:textId="259B6675" w:rsidR="009A4DEC" w:rsidRDefault="009A4DEC" w:rsidP="004E64DB">
      <w:pPr>
        <w:pStyle w:val="a6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СТРОИТЕЛЬСТВА МАГИСТРАЛИ М-49 НА УЧАСТКЕ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E6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ПРИМОРСКОГО ШОССЕ ДО РАЗВЯЗКИ </w:t>
      </w:r>
      <w:r w:rsidR="002F5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E64DB">
        <w:rPr>
          <w:rFonts w:ascii="Times New Roman" w:eastAsia="Times New Roman" w:hAnsi="Times New Roman" w:cs="Times New Roman"/>
          <w:color w:val="000000"/>
          <w:sz w:val="24"/>
          <w:szCs w:val="24"/>
        </w:rPr>
        <w:t>ЗСД СО СТРОИТЕЛЬСТВОМ ПУТЕПРОВОДНОЙ РАЗВЯЗКИ ЧЕРЕЗ Ж.Д. ПУТИ СЕСТРОРЕЦКОГО НАПРАВЛЕНИЯ С ПОДКЛЮЧЕНИЕМ К ПРИМОРСКОМУ ШОССЕ</w:t>
      </w:r>
      <w:r w:rsidR="002B3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813350" w14:textId="4684A95F" w:rsidR="00A82A78" w:rsidRDefault="00ED6806" w:rsidP="00A82A78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2B3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6" w:name="_Hlk192851484"/>
      <w:r w:rsidR="002B39A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транспортной доступностью</w:t>
      </w:r>
      <w:bookmarkEnd w:id="36"/>
      <w:r w:rsidR="002B3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ДК «</w:t>
      </w:r>
      <w:proofErr w:type="spellStart"/>
      <w:r w:rsidR="002B39A1">
        <w:rPr>
          <w:rFonts w:ascii="Times New Roman" w:eastAsia="Times New Roman" w:hAnsi="Times New Roman" w:cs="Times New Roman"/>
          <w:color w:val="000000"/>
          <w:sz w:val="24"/>
          <w:szCs w:val="24"/>
        </w:rPr>
        <w:t>Лахта</w:t>
      </w:r>
      <w:proofErr w:type="spellEnd"/>
      <w:r w:rsidR="002B39A1">
        <w:rPr>
          <w:rFonts w:ascii="Times New Roman" w:eastAsia="Times New Roman" w:hAnsi="Times New Roman" w:cs="Times New Roman"/>
          <w:color w:val="000000"/>
          <w:sz w:val="24"/>
          <w:szCs w:val="24"/>
        </w:rPr>
        <w:t>-Центр»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, государственный контракт планируется заключить на разработку ППТ ЛО + ПИР;</w:t>
      </w:r>
    </w:p>
    <w:p w14:paraId="3B001488" w14:textId="461BE65F" w:rsidR="004E64DB" w:rsidRDefault="004E64DB" w:rsidP="004E64DB">
      <w:pPr>
        <w:pStyle w:val="a6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СТРОИТЕЛЬСТВА ВОЕННОЙ УЛ. ОТ ТОВАРНОГО ПЕР.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E64DB">
        <w:rPr>
          <w:rFonts w:ascii="Times New Roman" w:eastAsia="Times New Roman" w:hAnsi="Times New Roman" w:cs="Times New Roman"/>
          <w:color w:val="000000"/>
          <w:sz w:val="24"/>
          <w:szCs w:val="24"/>
        </w:rPr>
        <w:t>В НАПРАВЛЕНИИ ОБВОДНОГО КАНАЛА</w:t>
      </w:r>
    </w:p>
    <w:p w14:paraId="425D67C4" w14:textId="15A074EA" w:rsidR="001F191F" w:rsidRPr="004E64DB" w:rsidRDefault="00ED6806" w:rsidP="001F191F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1F191F" w:rsidRPr="005520E6">
        <w:t xml:space="preserve"> </w:t>
      </w:r>
      <w:r w:rsidR="001F191F" w:rsidRPr="00552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D574CD" w:rsidRPr="00D574CD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улучшения транспортной доступности УДС Центрального района, относящийся к проекту ВСЖМ.</w:t>
      </w:r>
    </w:p>
    <w:p w14:paraId="2CA3BD41" w14:textId="77777777" w:rsidR="00415A0E" w:rsidRDefault="00415A0E" w:rsidP="00F555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9EC45" w14:textId="177183F5" w:rsidR="004F3577" w:rsidRDefault="007E6C3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="004F3577"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F3577" w:rsidRPr="004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ПЛАНОВЫЕ РАСХОДЫ</w:t>
      </w:r>
    </w:p>
    <w:p w14:paraId="499BE3BE" w14:textId="77777777" w:rsidR="00AB371F" w:rsidRPr="00C21A27" w:rsidRDefault="00AB371F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42F9D681" w14:textId="3A99D828" w:rsidR="004F3577" w:rsidRPr="004D18D0" w:rsidRDefault="004F3577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балансировки перераспределения лимитов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доведенных контрольных цифр по объектам, заявленным в Проекте, </w:t>
      </w:r>
      <w:r w:rsidR="00880EC3"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включению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объектов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Основные расходы </w:t>
      </w:r>
      <w:proofErr w:type="spellStart"/>
      <w:r w:rsidR="00AC6E03" w:rsidRPr="00F32DEF">
        <w:rPr>
          <w:rFonts w:ascii="Times New Roman" w:hAnsi="Times New Roman" w:cs="Times New Roman"/>
          <w:sz w:val="24"/>
          <w:szCs w:val="24"/>
        </w:rPr>
        <w:t>Пообъектно</w:t>
      </w:r>
      <w:r w:rsidR="00AC6E0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AC6E03" w:rsidRPr="00F32DE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 w:rsidR="00AC6E03">
        <w:rPr>
          <w:rFonts w:ascii="Times New Roman" w:hAnsi="Times New Roman" w:cs="Times New Roman"/>
          <w:sz w:val="24"/>
          <w:szCs w:val="24"/>
        </w:rPr>
        <w:t>я</w:t>
      </w:r>
      <w:r w:rsidR="00AC6E03" w:rsidRPr="00F32DEF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E03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строки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C6E03" w:rsidRPr="009F77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расходы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>в св</w:t>
      </w:r>
      <w:r w:rsidR="00816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язи с получением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положительного </w:t>
      </w:r>
      <w:r w:rsidR="00816A9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 государственной экспертизы</w:t>
      </w:r>
      <w:r w:rsidR="0083295E"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Проектом предлагается корректировка лимитов </w:t>
      </w:r>
      <w:r w:rsidR="00AC6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83295E"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83295E"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D1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годов.</w:t>
      </w:r>
    </w:p>
    <w:p w14:paraId="2791B7A7" w14:textId="31527686" w:rsidR="00E10AF6" w:rsidRPr="004D18D0" w:rsidRDefault="00E10AF6" w:rsidP="00435664">
      <w:pPr>
        <w:widowControl w:val="0"/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18D0">
        <w:rPr>
          <w:rFonts w:ascii="Times New Roman" w:hAnsi="Times New Roman" w:cs="Times New Roman"/>
          <w:sz w:val="24"/>
          <w:szCs w:val="24"/>
          <w:lang w:eastAsia="en-US"/>
        </w:rPr>
        <w:t xml:space="preserve">С учетом перераспределения </w:t>
      </w:r>
      <w:r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объемы расходов по </w:t>
      </w:r>
      <w:r w:rsidR="0083295E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строке «Плановые расходы»</w:t>
      </w:r>
      <w:r w:rsidRPr="004D18D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295E" w:rsidRPr="004D18D0">
        <w:rPr>
          <w:rFonts w:ascii="Times New Roman" w:hAnsi="Times New Roman" w:cs="Times New Roman"/>
          <w:sz w:val="24"/>
          <w:szCs w:val="24"/>
          <w:lang w:eastAsia="en-US"/>
        </w:rPr>
        <w:t>составят:</w:t>
      </w:r>
    </w:p>
    <w:p w14:paraId="41175068" w14:textId="2A212B9E" w:rsidR="00E10AF6" w:rsidRPr="004D18D0" w:rsidRDefault="00ED6806" w:rsidP="00435664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E10AF6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на 2025 год – </w:t>
      </w:r>
      <w:r w:rsidR="00B134AB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60 000,2</w:t>
      </w:r>
      <w:r w:rsidR="00E10AF6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тыс. руб.;</w:t>
      </w:r>
    </w:p>
    <w:p w14:paraId="36747056" w14:textId="0BC170DE" w:rsidR="00E10AF6" w:rsidRPr="004D18D0" w:rsidRDefault="00ED6806" w:rsidP="00435664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E10AF6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на 2026 год – </w:t>
      </w:r>
      <w:r w:rsidR="00575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4 834 185,4</w:t>
      </w:r>
      <w:r w:rsidR="00E10AF6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тыс. руб.</w:t>
      </w:r>
    </w:p>
    <w:p w14:paraId="60D6C03D" w14:textId="2F0BFA76" w:rsidR="00B134AB" w:rsidRDefault="00ED6806" w:rsidP="00435664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D104E6">
        <w:rPr>
          <w:rFonts w:ascii="Times New Roman" w:hAnsi="Times New Roman" w:cs="Times New Roman"/>
          <w:sz w:val="24"/>
          <w:szCs w:val="24"/>
        </w:rPr>
        <w:t>–</w:t>
      </w:r>
      <w:r w:rsidR="00B134AB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на 2027 год – </w:t>
      </w:r>
      <w:r w:rsidR="00575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3 382 731,6</w:t>
      </w:r>
      <w:r w:rsidR="00B134AB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тыс.</w:t>
      </w:r>
      <w:r w:rsidR="00BA2BA1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B134AB" w:rsidRPr="004D1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руб.</w:t>
      </w:r>
    </w:p>
    <w:p w14:paraId="46CC52CF" w14:textId="467470C8" w:rsidR="00E10AF6" w:rsidRDefault="00E10AF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5EE91A" w14:textId="5B30B964" w:rsidR="001742CF" w:rsidRPr="00B909DF" w:rsidRDefault="001742CF" w:rsidP="001742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B909DF">
        <w:rPr>
          <w:rFonts w:ascii="Times New Roman" w:hAnsi="Times New Roman" w:cs="Times New Roman"/>
          <w:b/>
          <w:sz w:val="24"/>
          <w:szCs w:val="24"/>
          <w:lang w:eastAsia="en-US"/>
        </w:rPr>
        <w:t>Техническая правка титулов объектов:</w:t>
      </w:r>
    </w:p>
    <w:p w14:paraId="1B218FF8" w14:textId="71AFB575" w:rsidR="001742CF" w:rsidRPr="00B909DF" w:rsidRDefault="001742CF" w:rsidP="001742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909DF">
        <w:rPr>
          <w:rFonts w:ascii="Times New Roman" w:hAnsi="Times New Roman" w:cs="Times New Roman"/>
          <w:sz w:val="24"/>
          <w:szCs w:val="24"/>
          <w:lang w:eastAsia="en-US"/>
        </w:rPr>
        <w:t>– Проектом предлагается</w:t>
      </w:r>
      <w:r w:rsidRPr="00B909D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B909DF">
        <w:rPr>
          <w:rFonts w:ascii="Times New Roman" w:hAnsi="Times New Roman" w:cs="Times New Roman"/>
          <w:sz w:val="24"/>
          <w:szCs w:val="24"/>
          <w:lang w:eastAsia="en-US"/>
        </w:rPr>
        <w:t xml:space="preserve">уточнение титула объекта СМР по строке «Плановые расходы» «СТРОИТЕЛЬСТВО УЛ. ЮТЫ БОНДАРОВСКОЙ ОТ ПАРКОВОЙ УЛ. </w:t>
      </w:r>
      <w:r w:rsidR="00B909D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B909DF">
        <w:rPr>
          <w:rFonts w:ascii="Times New Roman" w:hAnsi="Times New Roman" w:cs="Times New Roman"/>
          <w:sz w:val="24"/>
          <w:szCs w:val="24"/>
          <w:lang w:eastAsia="en-US"/>
        </w:rPr>
        <w:t xml:space="preserve">ДО РОПШИНСКОГО ШОССЕ» с заменой слова: «реконструкция» на слово: «строительство» – в ПП СПб от 17.03.2011 № 300 отсутствует автомобильная дорога </w:t>
      </w:r>
      <w:r w:rsidR="00B909D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B909DF">
        <w:rPr>
          <w:rFonts w:ascii="Times New Roman" w:hAnsi="Times New Roman" w:cs="Times New Roman"/>
          <w:sz w:val="24"/>
          <w:szCs w:val="24"/>
          <w:lang w:eastAsia="en-US"/>
        </w:rPr>
        <w:t>в указанных границах;</w:t>
      </w:r>
    </w:p>
    <w:p w14:paraId="719CEAF1" w14:textId="6BF6A270" w:rsidR="001742CF" w:rsidRPr="00B909DF" w:rsidRDefault="001742CF" w:rsidP="00174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909DF">
        <w:rPr>
          <w:rFonts w:ascii="Times New Roman" w:hAnsi="Times New Roman" w:cs="Times New Roman"/>
          <w:sz w:val="24"/>
          <w:szCs w:val="24"/>
          <w:lang w:eastAsia="en-US"/>
        </w:rPr>
        <w:t xml:space="preserve">–  Уточнение титула объекта СМР по строке «Плановые расходы» «СТРОИТЕЛЬСТВО ТОННЕЛЯ В СТВОРЕ УЛ. ЧЕРНЯХОВСКОГО </w:t>
      </w:r>
      <w:r w:rsidRPr="00B909DF">
        <w:rPr>
          <w:rFonts w:ascii="Times New Roman" w:hAnsi="Times New Roman" w:cs="Times New Roman"/>
          <w:sz w:val="24"/>
          <w:szCs w:val="24"/>
          <w:lang w:eastAsia="en-US"/>
        </w:rPr>
        <w:br/>
        <w:t>И ТОВАРНОГО ПЕР.» в соответствии с титулом, предлагаемым на разработку документации по планировке территории линейного объекта (ДПТЛО);</w:t>
      </w:r>
    </w:p>
    <w:p w14:paraId="2BEE1531" w14:textId="6EC71541" w:rsidR="001742CF" w:rsidRPr="00B909DF" w:rsidRDefault="001742CF" w:rsidP="00174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909DF">
        <w:rPr>
          <w:rFonts w:ascii="Times New Roman" w:hAnsi="Times New Roman" w:cs="Times New Roman"/>
          <w:sz w:val="24"/>
          <w:szCs w:val="24"/>
          <w:lang w:eastAsia="en-US"/>
        </w:rPr>
        <w:t xml:space="preserve">–  Уточнение титула объекта СМР по строке «Плановые расходы» </w:t>
      </w:r>
      <w:r w:rsidRPr="00B909DF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«УЛ. СОКОЛИНАЯ НА УЧАСТКЕ ОТ КВЦ «ЭКСПОФОРУМ» ДО СЕВЕРО-ЗАПАДНОЙ ГРАНИЦЫ КВАРТАЛА № 1» в соответствии с титулом объекта, по которому разрабатывается проектная документация согласно Соглашению от 20.11.2023 </w:t>
      </w:r>
      <w:r w:rsidR="00B909D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B909DF">
        <w:rPr>
          <w:rFonts w:ascii="Times New Roman" w:hAnsi="Times New Roman" w:cs="Times New Roman"/>
          <w:sz w:val="24"/>
          <w:szCs w:val="24"/>
          <w:lang w:eastAsia="en-US"/>
        </w:rPr>
        <w:t>№ 145-ГП/2023.</w:t>
      </w:r>
    </w:p>
    <w:p w14:paraId="7C1772E8" w14:textId="66875AD8" w:rsidR="00ED6806" w:rsidRDefault="00ED6806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B50787" w14:textId="77777777" w:rsidR="00B909DF" w:rsidRDefault="00B909DF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D129B8" w14:textId="493D033A" w:rsidR="00ED7F10" w:rsidRDefault="00ED7F10" w:rsidP="00435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II. ПО ОБЪЕКТАМ </w:t>
      </w:r>
      <w:r w:rsidR="007725C8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ПРОГРАММЫ </w:t>
      </w:r>
      <w:r w:rsidR="0083782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725C8">
        <w:rPr>
          <w:rFonts w:ascii="Times New Roman" w:eastAsia="Times New Roman" w:hAnsi="Times New Roman" w:cs="Times New Roman"/>
          <w:b/>
          <w:sz w:val="24"/>
          <w:szCs w:val="24"/>
        </w:rPr>
        <w:t xml:space="preserve">САНКТ-ПЕТЕРБУРГА </w:t>
      </w:r>
      <w:r w:rsidR="0035344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ЭКОНОМИЧЕСКОЕ И</w:t>
      </w:r>
      <w:r w:rsidR="008378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СОЦИАЛЬНОЕ РАЗВИТИЕ ТЕРРИТОРИЙ САНКТ-ПЕТЕРБУРГА</w:t>
      </w:r>
      <w:r w:rsidR="0035344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F3A6F81" w14:textId="77777777" w:rsidR="00ED7F10" w:rsidRDefault="00ED7F10" w:rsidP="00435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484D9" w14:textId="52D62C82" w:rsidR="00ED7F10" w:rsidRDefault="00ED7F10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СТРОИТЕЛЬСТВО ОБЪЕКТОВ ДОРОЖНОЙ ИНФРАСТРУКТУРЫ НА ТЕРРИТОРИИ КВАРТАЛОВ 7 И 8 В ГРАНИЦАХ ТЕРРИТОРИИ, ОГРАНИЧЕННОЙ УЛ. ЛИТКЕ, ЦИТАДЕЛЬСКИМ ШОССЕ, ПРОЕКТИРУЕМЫМ ПРОЕЗДОМ № 2, БЕРЕГОВОЙ ЛИНИЕЙ НЕВСКОЙ ГУБЫ, ПРОЕКТИРУЕМЫМ ПРОЕЗДОМ № 4, УЛ. АДМИРАЛА ГРЕЙГА, ПРОЕКТИРУЕМЫМ ПРОЕЗДОМ № 5, ПРОЕКТИРУЕМЫМ ПРОЕЗДОМ № 6, КРОНШТАДТСКИМ ШОССЕ, </w:t>
      </w:r>
      <w:r w:rsidR="008378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Г. КРОНШТАДТЕ.</w:t>
      </w:r>
    </w:p>
    <w:p w14:paraId="4C9D5EC9" w14:textId="01CE535C" w:rsidR="009117B2" w:rsidRPr="009117B2" w:rsidRDefault="00A41770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_2s8eyo1" w:colFirst="0" w:colLast="0"/>
      <w:bookmarkEnd w:id="37"/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СМР (этап 1) с ООО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>Орион плюс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18.03.2024 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С-36 срок действия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21.08.2025, </w:t>
      </w:r>
    </w:p>
    <w:p w14:paraId="4CFFEFA9" w14:textId="755D7E21" w:rsidR="0083782C" w:rsidRDefault="00A41770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9B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СМР (этап 2) с ООО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>Орион плюс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28.03.2024 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>С-45 срок дей</w:t>
      </w:r>
      <w:bookmarkStart w:id="38" w:name="_GoBack"/>
      <w:bookmarkEnd w:id="38"/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9117B2"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09.07.2025.</w:t>
      </w:r>
    </w:p>
    <w:p w14:paraId="7FC29BAD" w14:textId="281B3CE4" w:rsidR="00865F4E" w:rsidRDefault="009117B2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у</w:t>
      </w:r>
      <w:r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меньшени</w:t>
      </w:r>
      <w:r w:rsidR="00DB473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общей сметной стоимости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3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экономия в связи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3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 w:rsidR="002A3610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снятие</w:t>
      </w:r>
      <w:r w:rsidR="00832A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A3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резерва затрат заказчика</w:t>
      </w:r>
      <w:r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</w:t>
      </w:r>
      <w:r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1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 w:rsidR="00865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</w:t>
      </w:r>
      <w:r w:rsidR="009B79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65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еньшение лимита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865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года в объеме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65F4E">
        <w:rPr>
          <w:rFonts w:ascii="Times New Roman" w:eastAsia="Times New Roman" w:hAnsi="Times New Roman" w:cs="Times New Roman"/>
          <w:color w:val="000000"/>
          <w:sz w:val="24"/>
          <w:szCs w:val="24"/>
        </w:rPr>
        <w:t>1 197 206,2 тыс.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65F4E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37FBCD72" w14:textId="77777777" w:rsidR="00ED6806" w:rsidRDefault="00ED6806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E7E4F" w14:textId="038CCAB5" w:rsidR="009B79E5" w:rsidRDefault="009B79E5" w:rsidP="009B79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СТРОИТЕЛЬСТВО ПЕШЕХОДНОЙ НАБЕРЕЖНОЙ ОТ МОРСКОГО ПОРТОВОГО КОМПЛЕКСА ДО СКВЕРА «ИНЧХОН».</w:t>
      </w:r>
    </w:p>
    <w:p w14:paraId="3EA07830" w14:textId="77777777" w:rsidR="009B79E5" w:rsidRPr="00C21A27" w:rsidRDefault="009B79E5" w:rsidP="009B79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1542AC1C" w14:textId="23D6FADF" w:rsidR="00F057EE" w:rsidRPr="00F057EE" w:rsidRDefault="00A41770" w:rsidP="00F057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02.06.2023 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С-39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ООО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>Орион плюс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Срок действия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03.07.2025.   </w:t>
      </w:r>
    </w:p>
    <w:p w14:paraId="7002DBDC" w14:textId="10601AF7" w:rsidR="009B79E5" w:rsidRDefault="001C03AB" w:rsidP="00F057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у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точнение</w:t>
      </w:r>
      <w:r w:rsidR="00DB473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057E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профинансированных работ 2024 года</w:t>
      </w:r>
      <w:r w:rsid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увеличение</w:t>
      </w:r>
      <w:r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лимита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83782C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>2025 г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450 000,1 тыс.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1F73019" w14:textId="77777777" w:rsidR="0083782C" w:rsidRDefault="0083782C" w:rsidP="00F057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5E4680" w14:textId="05789983" w:rsidR="00135A43" w:rsidRDefault="005752E9" w:rsidP="00135A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135A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35A43" w:rsidRPr="00CD17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ПРОЕКТИРОВАНИЕ И СТРОИТЕЛЬСТВО ПРОЕКТИРУЕМОЙ УЛИЦЫ № 1 ОТ ЦИТАДЕЛЬСКОГО ШОССЕ ДО ЦИТАДЕЛЬСКОЙ ДОРОГИ</w:t>
      </w:r>
      <w:r w:rsidR="00135A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DFAA9B6" w14:textId="77777777" w:rsidR="00BF0CFF" w:rsidRPr="00C21A27" w:rsidRDefault="00BF0CFF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5975A2E7" w14:textId="3EB7C1DB" w:rsidR="00DC365F" w:rsidRDefault="00A41770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B97404" w:rsidRPr="00B97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13.11.2023 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97404" w:rsidRPr="00B97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С-116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97404" w:rsidRPr="00B97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ООО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97404" w:rsidRPr="00B97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97404" w:rsidRPr="00B97404">
        <w:rPr>
          <w:rFonts w:ascii="Times New Roman" w:eastAsia="Times New Roman" w:hAnsi="Times New Roman" w:cs="Times New Roman"/>
          <w:color w:val="000000"/>
          <w:sz w:val="24"/>
          <w:szCs w:val="24"/>
        </w:rPr>
        <w:t>Орион Плюс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97404" w:rsidRPr="00B97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4691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84691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91E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84691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469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4691E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0.2025.   </w:t>
      </w:r>
      <w:r w:rsidR="00B97404" w:rsidRPr="00B97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A0188B0" w14:textId="5091EF3C" w:rsidR="005752E9" w:rsidRDefault="00B20ED5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сметной </w:t>
      </w:r>
      <w:r w:rsidRPr="00B2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стоимости объекта в результате получения Акта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Комитета по благоустройству по оплате восстановительной стоимости зеленых насаждений (+12,9 млн руб.). Предложение по увеличению лимита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83782C" w:rsidRPr="00B2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года по результатам исполнения бюджета 2024 года и оплате </w:t>
      </w:r>
      <w:r w:rsidR="00ED6806" w:rsidRPr="00B20ED5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восстановительной стоимости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CC9D57" w14:textId="77777777" w:rsidR="005752E9" w:rsidRDefault="005752E9" w:rsidP="00911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E45942" w14:textId="39B366C5" w:rsidR="00ED7F10" w:rsidRDefault="00B97404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9" w:name="_17dp8vu" w:colFirst="0" w:colLast="0"/>
      <w:bookmarkEnd w:id="3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D7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D7F10" w:rsidRPr="00CD17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СТРОИТЕЛЬСТВО ЦИТАДЕЛЬСКОГО ШОССЕ НА УЧАСТКЕ </w:t>
      </w:r>
      <w:r w:rsidR="008378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ED7F10" w:rsidRPr="00CD17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ЦИТАДЕЛЬСКОЙ ДОРОГИ ДО УЛ. АДМИРАЛА ГРЕЙГА</w:t>
      </w:r>
      <w:r w:rsidR="00ED7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F56DE8E" w14:textId="77777777" w:rsidR="00545B88" w:rsidRPr="00C21A27" w:rsidRDefault="00545B88" w:rsidP="00091B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06D947AE" w14:textId="0C535E77" w:rsidR="00545B88" w:rsidRPr="00545B88" w:rsidRDefault="0084691E" w:rsidP="00545B88">
      <w:pPr>
        <w:widowControl w:val="0"/>
        <w:shd w:val="clear" w:color="auto" w:fill="FFFFFF"/>
        <w:spacing w:after="0" w:line="240" w:lineRule="auto"/>
        <w:ind w:left="23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с ООО 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«СК «</w:t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>ОРИОН ПЛЮС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>от 16.05.2023 №</w:t>
      </w:r>
      <w:r w:rsidR="00ED680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С-33,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с ООО 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«СК «</w:t>
      </w:r>
      <w:r w:rsidR="0083782C" w:rsidRPr="00545B88">
        <w:rPr>
          <w:rFonts w:ascii="Times New Roman" w:hAnsi="Times New Roman" w:cs="Times New Roman"/>
          <w:sz w:val="24"/>
          <w:szCs w:val="24"/>
          <w:lang w:eastAsia="en-US"/>
        </w:rPr>
        <w:t>ОРИОН ПЛЮС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83782C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от 28.08.2023 №</w:t>
      </w:r>
      <w:r w:rsidR="00ED680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45B88" w:rsidRPr="00545B88">
        <w:rPr>
          <w:rFonts w:ascii="Times New Roman" w:hAnsi="Times New Roman" w:cs="Times New Roman"/>
          <w:sz w:val="24"/>
          <w:szCs w:val="24"/>
          <w:lang w:eastAsia="en-US"/>
        </w:rPr>
        <w:t>С-69.</w:t>
      </w:r>
      <w:r w:rsidR="00366A0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66A02" w:rsidRPr="00366A02">
        <w:rPr>
          <w:rFonts w:ascii="Times New Roman" w:hAnsi="Times New Roman" w:cs="Times New Roman"/>
          <w:sz w:val="24"/>
          <w:szCs w:val="24"/>
          <w:lang w:eastAsia="en-US"/>
        </w:rPr>
        <w:t>Срыв ввода 2024 г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ода.</w:t>
      </w:r>
    </w:p>
    <w:p w14:paraId="13A2F1DD" w14:textId="19BB9764" w:rsidR="00834FF3" w:rsidRPr="00545B88" w:rsidRDefault="00545B88" w:rsidP="00435664">
      <w:pPr>
        <w:widowControl w:val="0"/>
        <w:shd w:val="clear" w:color="auto" w:fill="FFFFFF"/>
        <w:spacing w:after="0" w:line="240" w:lineRule="auto"/>
        <w:ind w:left="23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Объект включается в целях завершения взаиморасчетов с подрядчиком. 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 ввод объекта в эксплуатацию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запланировано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31.03.2025</w:t>
      </w:r>
      <w:r w:rsidR="00DC365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bookmarkStart w:id="40" w:name="_Hlk192588150"/>
      <w:r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Необходимо предусмотреть в лимите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83782C" w:rsidRPr="00F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B88">
        <w:rPr>
          <w:rFonts w:ascii="Times New Roman" w:hAnsi="Times New Roman" w:cs="Times New Roman"/>
          <w:sz w:val="24"/>
          <w:szCs w:val="24"/>
          <w:lang w:eastAsia="en-US"/>
        </w:rPr>
        <w:t>2025 года оплату гарантийного удержания</w:t>
      </w:r>
      <w:r w:rsidR="0060115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601150">
        <w:rPr>
          <w:rFonts w:ascii="Times New Roman" w:hAnsi="Times New Roman" w:cs="Times New Roman"/>
          <w:sz w:val="24"/>
          <w:szCs w:val="24"/>
          <w:lang w:eastAsia="en-US"/>
        </w:rPr>
        <w:t>в объеме 27 614,7 тыс.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601150">
        <w:rPr>
          <w:rFonts w:ascii="Times New Roman" w:hAnsi="Times New Roman" w:cs="Times New Roman"/>
          <w:sz w:val="24"/>
          <w:szCs w:val="24"/>
          <w:lang w:eastAsia="en-US"/>
        </w:rPr>
        <w:t>руб.</w:t>
      </w:r>
    </w:p>
    <w:p w14:paraId="5E3E0E32" w14:textId="77777777" w:rsidR="00432437" w:rsidRPr="00545B88" w:rsidRDefault="00432437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_3rdcrjn" w:colFirst="0" w:colLast="0"/>
      <w:bookmarkEnd w:id="40"/>
      <w:bookmarkEnd w:id="41"/>
    </w:p>
    <w:p w14:paraId="0DB388C2" w14:textId="0F6A6CE4" w:rsidR="00ED7F10" w:rsidRDefault="008C2B90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ED7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РЕКОНСТРУКЦИЯ ЦИТАДЕЛЬСКОГО ШОССЕ НА УЧАСТКЕ </w:t>
      </w:r>
      <w:r w:rsidR="008378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ED7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УЛ. ГИДРОСТРОИТЕЛЕЙ ДО УЛ. ЛИТКЕ С ПОДКЛЮЧЕНИЕМ К КЗС.</w:t>
      </w:r>
    </w:p>
    <w:p w14:paraId="5CC669E8" w14:textId="77777777" w:rsidR="007C02F8" w:rsidRPr="00C21A27" w:rsidRDefault="007C02F8" w:rsidP="007C02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41DD7B79" w14:textId="38FFCF26" w:rsidR="007C02F8" w:rsidRPr="007C02F8" w:rsidRDefault="0084691E" w:rsidP="007C02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7C02F8" w:rsidRPr="007C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13.09.</w:t>
      </w:r>
      <w:r w:rsidR="0046746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7C02F8" w:rsidRPr="007C02F8">
        <w:rPr>
          <w:rFonts w:ascii="Times New Roman" w:eastAsia="Times New Roman" w:hAnsi="Times New Roman" w:cs="Times New Roman"/>
          <w:color w:val="000000"/>
          <w:sz w:val="24"/>
          <w:szCs w:val="24"/>
        </w:rPr>
        <w:t>23 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C02F8" w:rsidRPr="007C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С-86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C02F8" w:rsidRPr="007C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ООО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«СК «ОРИОН ПЛЮС»</w:t>
      </w:r>
      <w:r w:rsidR="007C02F8" w:rsidRPr="007C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C02F8" w:rsidRPr="00366A02">
        <w:rPr>
          <w:rFonts w:ascii="Times New Roman" w:hAnsi="Times New Roman" w:cs="Times New Roman"/>
          <w:sz w:val="24"/>
          <w:szCs w:val="24"/>
          <w:lang w:eastAsia="en-US"/>
        </w:rPr>
        <w:t>Срыв ввода 2024 г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ода.</w:t>
      </w:r>
    </w:p>
    <w:p w14:paraId="4F1C9992" w14:textId="3C778949" w:rsidR="007C02F8" w:rsidRPr="00545B88" w:rsidRDefault="007C02F8" w:rsidP="00DC36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2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Объект включается в целях завершения взаиморасчетов с подрядчиком.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 ввод объекта в эксплуатацию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запланировано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Pr="007C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31.03.2025</w:t>
      </w:r>
      <w:r w:rsidR="00DC3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Необходимо предусмотреть в лимите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83782C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45B88">
        <w:rPr>
          <w:rFonts w:ascii="Times New Roman" w:hAnsi="Times New Roman" w:cs="Times New Roman"/>
          <w:sz w:val="24"/>
          <w:szCs w:val="24"/>
          <w:lang w:eastAsia="en-US"/>
        </w:rPr>
        <w:t>2025 года оплату гарантийного удержания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br/>
      </w:r>
      <w:r>
        <w:rPr>
          <w:rFonts w:ascii="Times New Roman" w:hAnsi="Times New Roman" w:cs="Times New Roman"/>
          <w:sz w:val="24"/>
          <w:szCs w:val="24"/>
          <w:lang w:eastAsia="en-US"/>
        </w:rPr>
        <w:t>в объеме 2 512,2 тыс.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hAnsi="Times New Roman" w:cs="Times New Roman"/>
          <w:sz w:val="24"/>
          <w:szCs w:val="24"/>
          <w:lang w:eastAsia="en-US"/>
        </w:rPr>
        <w:t>руб.</w:t>
      </w:r>
    </w:p>
    <w:p w14:paraId="18DE0203" w14:textId="77777777" w:rsidR="00432437" w:rsidRDefault="00432437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</w:p>
    <w:p w14:paraId="17FFDB53" w14:textId="591F8631" w:rsidR="00ED7F10" w:rsidRDefault="008C2B90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ED7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РЕКОНСТРУКЦИЯ ЦИТАДЕЛЬСКОЙ ДОРОГИ ОТ КРОНШТАДТСКОГО ШОССЕ ДО ЦИТАДЕЛЬСКОГО ШОССЕ.</w:t>
      </w:r>
    </w:p>
    <w:p w14:paraId="62B19BFC" w14:textId="77777777" w:rsidR="00D615FE" w:rsidRPr="00C21A27" w:rsidRDefault="00D615FE" w:rsidP="00D61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412CC6B4" w14:textId="1E2449C1" w:rsidR="00D615FE" w:rsidRPr="00D615FE" w:rsidRDefault="0084691E" w:rsidP="00D61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D615FE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12.09.</w:t>
      </w:r>
      <w:r w:rsidR="0046746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615FE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>23 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615FE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С-85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615FE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ООО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«СК «</w:t>
      </w:r>
      <w:r w:rsidR="00D615FE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>ОРИОН ПЛЮС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615FE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615FE" w:rsidRPr="00366A02">
        <w:rPr>
          <w:rFonts w:ascii="Times New Roman" w:hAnsi="Times New Roman" w:cs="Times New Roman"/>
          <w:sz w:val="24"/>
          <w:szCs w:val="24"/>
          <w:lang w:eastAsia="en-US"/>
        </w:rPr>
        <w:t>Срыв ввода 2024 г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ода</w:t>
      </w:r>
      <w:r w:rsidR="00D615F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6B4B30E" w14:textId="13260865" w:rsidR="0051731C" w:rsidRPr="00545B88" w:rsidRDefault="00D615FE" w:rsidP="00DC36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включается в целях завершения взаиморасчетов с подрядчиком.</w:t>
      </w:r>
      <w:r w:rsidR="0051731C"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 ввод объекта в эксплуатацию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запланировано</w:t>
      </w:r>
      <w:r w:rsidR="0051731C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="0051731C" w:rsidRPr="00D6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31.03.2025</w:t>
      </w:r>
      <w:r w:rsidR="00DC3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42" w:name="_Hlk192588306"/>
      <w:r w:rsidR="0051731C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Необходимо предусмотреть в лимите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83782C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1731C" w:rsidRPr="00545B88">
        <w:rPr>
          <w:rFonts w:ascii="Times New Roman" w:hAnsi="Times New Roman" w:cs="Times New Roman"/>
          <w:sz w:val="24"/>
          <w:szCs w:val="24"/>
          <w:lang w:eastAsia="en-US"/>
        </w:rPr>
        <w:t>2025 года оплату гарантийного удержания</w:t>
      </w:r>
      <w:r w:rsidR="005173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51731C">
        <w:rPr>
          <w:rFonts w:ascii="Times New Roman" w:hAnsi="Times New Roman" w:cs="Times New Roman"/>
          <w:sz w:val="24"/>
          <w:szCs w:val="24"/>
          <w:lang w:eastAsia="en-US"/>
        </w:rPr>
        <w:t>в объеме 12 571,1 тыс.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1731C">
        <w:rPr>
          <w:rFonts w:ascii="Times New Roman" w:hAnsi="Times New Roman" w:cs="Times New Roman"/>
          <w:sz w:val="24"/>
          <w:szCs w:val="24"/>
          <w:lang w:eastAsia="en-US"/>
        </w:rPr>
        <w:t>руб.</w:t>
      </w:r>
    </w:p>
    <w:bookmarkEnd w:id="42"/>
    <w:p w14:paraId="34AA4C22" w14:textId="5DECD03F" w:rsidR="0051731C" w:rsidRDefault="0051731C" w:rsidP="005173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4E3A183F" w14:textId="328AB547" w:rsidR="00ED7F10" w:rsidRDefault="008C2B90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ED7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РЕКОНСТРУКЦИЯ КРОНШТАДТСКОГО ШОССЕ ОТ КЗС </w:t>
      </w:r>
      <w:r w:rsidR="008378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ED7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ЦИТАДЕЛЬСКОЙ ДОРОГИ.</w:t>
      </w:r>
    </w:p>
    <w:p w14:paraId="65FB8CCB" w14:textId="77777777" w:rsidR="00834FF3" w:rsidRPr="00C21A27" w:rsidRDefault="00834FF3" w:rsidP="004356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62763660" w14:textId="7F9C0FBB" w:rsidR="0051731C" w:rsidRPr="0051731C" w:rsidRDefault="0084691E" w:rsidP="005173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6532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6532">
        <w:rPr>
          <w:rFonts w:ascii="Times New Roman" w:hAnsi="Times New Roman" w:cs="Times New Roman"/>
          <w:sz w:val="24"/>
          <w:szCs w:val="24"/>
        </w:rPr>
        <w:t xml:space="preserve"> контракт Санкт-Петербурга</w:t>
      </w:r>
      <w:r w:rsidR="0051731C"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11.08.</w:t>
      </w:r>
      <w:r w:rsidR="00947C1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1731C"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>23 №</w:t>
      </w:r>
      <w:r w:rsidR="00ED6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1731C"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С-67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1731C"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ООО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«СК «</w:t>
      </w:r>
      <w:r w:rsidR="0051731C"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>ОРИОН ПЛЮС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1731C"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731C" w:rsidRPr="00366A02">
        <w:rPr>
          <w:rFonts w:ascii="Times New Roman" w:hAnsi="Times New Roman" w:cs="Times New Roman"/>
          <w:sz w:val="24"/>
          <w:szCs w:val="24"/>
          <w:lang w:eastAsia="en-US"/>
        </w:rPr>
        <w:t>Срыв ввода 2024 г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ода</w:t>
      </w:r>
      <w:r w:rsidR="0051731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2CE7D918" w14:textId="7B3F1A21" w:rsidR="0051731C" w:rsidRPr="00545B88" w:rsidRDefault="0051731C" w:rsidP="00DC36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включается в целях завершения взаиморасчетов с подрядчиком.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 ввод объекта в эксплуатацию</w:t>
      </w:r>
      <w:r w:rsidR="0083782C" w:rsidRPr="0012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запланировано</w:t>
      </w:r>
      <w:r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806" w:rsidRPr="00D104E6">
        <w:rPr>
          <w:rFonts w:ascii="Times New Roman" w:hAnsi="Times New Roman" w:cs="Times New Roman"/>
          <w:sz w:val="24"/>
          <w:szCs w:val="24"/>
        </w:rPr>
        <w:t>–</w:t>
      </w:r>
      <w:r w:rsidRPr="00517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31.03.2025</w:t>
      </w:r>
      <w:r w:rsidR="00DC3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Необходимо предусмотреть в лимите 2025 </w:t>
      </w:r>
      <w:r w:rsidR="0083782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</w:t>
      </w:r>
      <w:r w:rsidR="0083782C" w:rsidRPr="00545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45B88">
        <w:rPr>
          <w:rFonts w:ascii="Times New Roman" w:hAnsi="Times New Roman" w:cs="Times New Roman"/>
          <w:sz w:val="24"/>
          <w:szCs w:val="24"/>
          <w:lang w:eastAsia="en-US"/>
        </w:rPr>
        <w:t>года оплату гарантийного удержания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br/>
      </w:r>
      <w:r>
        <w:rPr>
          <w:rFonts w:ascii="Times New Roman" w:hAnsi="Times New Roman" w:cs="Times New Roman"/>
          <w:sz w:val="24"/>
          <w:szCs w:val="24"/>
          <w:lang w:eastAsia="en-US"/>
        </w:rPr>
        <w:t>в объеме 52 329,0 тыс.</w:t>
      </w:r>
      <w:r w:rsidR="0083782C">
        <w:rPr>
          <w:rFonts w:ascii="Times New Roman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hAnsi="Times New Roman" w:cs="Times New Roman"/>
          <w:sz w:val="24"/>
          <w:szCs w:val="24"/>
          <w:lang w:eastAsia="en-US"/>
        </w:rPr>
        <w:t>руб.</w:t>
      </w:r>
    </w:p>
    <w:p w14:paraId="3DAA7F8C" w14:textId="0D763B63" w:rsidR="0000209A" w:rsidRDefault="0000209A" w:rsidP="00435664">
      <w:pPr>
        <w:widowControl w:val="0"/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bidi="ru-RU"/>
        </w:rPr>
      </w:pPr>
    </w:p>
    <w:p w14:paraId="0BD0EBDB" w14:textId="77777777" w:rsidR="00A25293" w:rsidRDefault="00A25293" w:rsidP="00435664">
      <w:pPr>
        <w:widowControl w:val="0"/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bidi="ru-RU"/>
        </w:rPr>
      </w:pPr>
    </w:p>
    <w:p w14:paraId="5359FDC0" w14:textId="77777777" w:rsidR="0000209A" w:rsidRPr="00834FF3" w:rsidRDefault="0000209A" w:rsidP="00435664">
      <w:pPr>
        <w:widowControl w:val="0"/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bidi="ru-RU"/>
        </w:rPr>
      </w:pPr>
    </w:p>
    <w:p w14:paraId="4B53EFB4" w14:textId="77777777" w:rsidR="00834FF3" w:rsidRPr="00091B08" w:rsidRDefault="00834FF3" w:rsidP="0043566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bookmarkStart w:id="43" w:name="_Hlk184286441"/>
      <w:r w:rsidRPr="00091B0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Временно исполняющий обязанности</w:t>
      </w:r>
    </w:p>
    <w:bookmarkEnd w:id="43"/>
    <w:p w14:paraId="6E1FA4A7" w14:textId="77777777" w:rsidR="00834FF3" w:rsidRPr="00091B08" w:rsidRDefault="00834FF3" w:rsidP="0043566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091B0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председателя Комитета по развитию</w:t>
      </w:r>
    </w:p>
    <w:p w14:paraId="4EFC99D2" w14:textId="77777777" w:rsidR="00834FF3" w:rsidRPr="00091B08" w:rsidRDefault="00834FF3" w:rsidP="0043566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091B0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транспортной инфраструктуры </w:t>
      </w:r>
    </w:p>
    <w:p w14:paraId="59D8BCF3" w14:textId="7D6FCD26" w:rsidR="00432437" w:rsidRDefault="00834FF3" w:rsidP="004267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B0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Санкт-Петербурга</w:t>
      </w:r>
      <w:r w:rsidRPr="00834FF3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</w:r>
      <w:r w:rsidRPr="00834FF3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</w:r>
      <w:r w:rsidRPr="00834FF3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</w:r>
      <w:r w:rsidR="00895E08" w:rsidRPr="00F3415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</w:t>
      </w:r>
      <w:proofErr w:type="gramStart"/>
      <w:r w:rsidR="00F3415A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</w:r>
      <w:r w:rsidR="006D1BA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091B0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091B0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Е.В.Варов</w:t>
      </w:r>
      <w:proofErr w:type="spellEnd"/>
      <w:proofErr w:type="gramEnd"/>
    </w:p>
    <w:sectPr w:rsidR="00432437" w:rsidSect="00A25293">
      <w:footerReference w:type="default" r:id="rId8"/>
      <w:pgSz w:w="11906" w:h="16838" w:code="9"/>
      <w:pgMar w:top="1134" w:right="850" w:bottom="993" w:left="1701" w:header="708" w:footer="1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71D6" w14:textId="77777777" w:rsidR="004A272C" w:rsidRDefault="004A272C">
      <w:pPr>
        <w:spacing w:after="0" w:line="240" w:lineRule="auto"/>
      </w:pPr>
      <w:r>
        <w:separator/>
      </w:r>
    </w:p>
  </w:endnote>
  <w:endnote w:type="continuationSeparator" w:id="0">
    <w:p w14:paraId="5CE84A28" w14:textId="77777777" w:rsidR="004A272C" w:rsidRDefault="004A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60C3" w14:textId="6E0B0295" w:rsidR="00ED4EAC" w:rsidRDefault="00ED4E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7DF8C378" w14:textId="77777777" w:rsidR="00ED4EAC" w:rsidRDefault="00ED4E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D5B5" w14:textId="77777777" w:rsidR="004A272C" w:rsidRDefault="004A272C">
      <w:pPr>
        <w:spacing w:after="0" w:line="240" w:lineRule="auto"/>
      </w:pPr>
      <w:r>
        <w:separator/>
      </w:r>
    </w:p>
  </w:footnote>
  <w:footnote w:type="continuationSeparator" w:id="0">
    <w:p w14:paraId="35781D72" w14:textId="77777777" w:rsidR="004A272C" w:rsidRDefault="004A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7972"/>
    <w:multiLevelType w:val="hybridMultilevel"/>
    <w:tmpl w:val="DBE69A1A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35CC0E31"/>
    <w:multiLevelType w:val="hybridMultilevel"/>
    <w:tmpl w:val="1DB61CB4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3B795A68"/>
    <w:multiLevelType w:val="hybridMultilevel"/>
    <w:tmpl w:val="04E413B2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40F52F14"/>
    <w:multiLevelType w:val="hybridMultilevel"/>
    <w:tmpl w:val="DC4CF2DA"/>
    <w:lvl w:ilvl="0" w:tplc="78D283F6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44467718"/>
    <w:multiLevelType w:val="hybridMultilevel"/>
    <w:tmpl w:val="BAC81E2A"/>
    <w:lvl w:ilvl="0" w:tplc="07385E1C">
      <w:start w:val="3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5" w15:restartNumberingAfterBreak="0">
    <w:nsid w:val="49DC37A4"/>
    <w:multiLevelType w:val="hybridMultilevel"/>
    <w:tmpl w:val="346A2034"/>
    <w:lvl w:ilvl="0" w:tplc="95A42AAA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5D141ED3"/>
    <w:multiLevelType w:val="hybridMultilevel"/>
    <w:tmpl w:val="C250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7601"/>
    <w:multiLevelType w:val="hybridMultilevel"/>
    <w:tmpl w:val="05B64FC0"/>
    <w:lvl w:ilvl="0" w:tplc="0B38D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AC"/>
    <w:rsid w:val="00001EDD"/>
    <w:rsid w:val="0000209A"/>
    <w:rsid w:val="00007718"/>
    <w:rsid w:val="000135A8"/>
    <w:rsid w:val="00017DCA"/>
    <w:rsid w:val="00022D02"/>
    <w:rsid w:val="0002765F"/>
    <w:rsid w:val="00033390"/>
    <w:rsid w:val="0003340D"/>
    <w:rsid w:val="00036E52"/>
    <w:rsid w:val="00051AE5"/>
    <w:rsid w:val="000544C1"/>
    <w:rsid w:val="00062ECF"/>
    <w:rsid w:val="000642CB"/>
    <w:rsid w:val="00075F3C"/>
    <w:rsid w:val="00086DD0"/>
    <w:rsid w:val="00091B08"/>
    <w:rsid w:val="000A0619"/>
    <w:rsid w:val="000A5F49"/>
    <w:rsid w:val="000B1845"/>
    <w:rsid w:val="000D031C"/>
    <w:rsid w:val="000D0708"/>
    <w:rsid w:val="000D352B"/>
    <w:rsid w:val="000F05C9"/>
    <w:rsid w:val="000F06E5"/>
    <w:rsid w:val="001045D5"/>
    <w:rsid w:val="00111309"/>
    <w:rsid w:val="001203FF"/>
    <w:rsid w:val="00122147"/>
    <w:rsid w:val="001344CC"/>
    <w:rsid w:val="00135A43"/>
    <w:rsid w:val="0014184D"/>
    <w:rsid w:val="00144899"/>
    <w:rsid w:val="00147ACD"/>
    <w:rsid w:val="00157BDE"/>
    <w:rsid w:val="001742CF"/>
    <w:rsid w:val="00176230"/>
    <w:rsid w:val="00176DDD"/>
    <w:rsid w:val="00186540"/>
    <w:rsid w:val="00186DCE"/>
    <w:rsid w:val="00192A36"/>
    <w:rsid w:val="00197926"/>
    <w:rsid w:val="001A3DB9"/>
    <w:rsid w:val="001A62BC"/>
    <w:rsid w:val="001B2C25"/>
    <w:rsid w:val="001C03AB"/>
    <w:rsid w:val="001C43F0"/>
    <w:rsid w:val="001E5FC6"/>
    <w:rsid w:val="001F191F"/>
    <w:rsid w:val="001F4DC4"/>
    <w:rsid w:val="00202119"/>
    <w:rsid w:val="00211163"/>
    <w:rsid w:val="00211F55"/>
    <w:rsid w:val="00215C41"/>
    <w:rsid w:val="00222A17"/>
    <w:rsid w:val="00230C6F"/>
    <w:rsid w:val="002446D4"/>
    <w:rsid w:val="00244ACB"/>
    <w:rsid w:val="00244B6A"/>
    <w:rsid w:val="00247881"/>
    <w:rsid w:val="0026264F"/>
    <w:rsid w:val="002702CD"/>
    <w:rsid w:val="002727E0"/>
    <w:rsid w:val="002807F7"/>
    <w:rsid w:val="00287224"/>
    <w:rsid w:val="002907D1"/>
    <w:rsid w:val="00290A84"/>
    <w:rsid w:val="002962BC"/>
    <w:rsid w:val="002A16EA"/>
    <w:rsid w:val="002A3610"/>
    <w:rsid w:val="002A4C32"/>
    <w:rsid w:val="002A6301"/>
    <w:rsid w:val="002A7144"/>
    <w:rsid w:val="002A774C"/>
    <w:rsid w:val="002B385A"/>
    <w:rsid w:val="002B39A1"/>
    <w:rsid w:val="002B459C"/>
    <w:rsid w:val="002C2EC8"/>
    <w:rsid w:val="002E06DE"/>
    <w:rsid w:val="002E0CDE"/>
    <w:rsid w:val="002E2E66"/>
    <w:rsid w:val="002F4E76"/>
    <w:rsid w:val="002F56DC"/>
    <w:rsid w:val="002F5E93"/>
    <w:rsid w:val="0030623E"/>
    <w:rsid w:val="00306F91"/>
    <w:rsid w:val="00313E41"/>
    <w:rsid w:val="00315586"/>
    <w:rsid w:val="00316DC7"/>
    <w:rsid w:val="00317DBA"/>
    <w:rsid w:val="00320B86"/>
    <w:rsid w:val="00335EDD"/>
    <w:rsid w:val="00344535"/>
    <w:rsid w:val="00346094"/>
    <w:rsid w:val="003477B7"/>
    <w:rsid w:val="0035344A"/>
    <w:rsid w:val="00353BB2"/>
    <w:rsid w:val="0035411F"/>
    <w:rsid w:val="00357C5F"/>
    <w:rsid w:val="00366A02"/>
    <w:rsid w:val="00375174"/>
    <w:rsid w:val="00376D9A"/>
    <w:rsid w:val="0038416B"/>
    <w:rsid w:val="00386305"/>
    <w:rsid w:val="00386DA4"/>
    <w:rsid w:val="00394582"/>
    <w:rsid w:val="003A3182"/>
    <w:rsid w:val="003A7E5E"/>
    <w:rsid w:val="003B7CF6"/>
    <w:rsid w:val="003C05C7"/>
    <w:rsid w:val="003D3076"/>
    <w:rsid w:val="003D6306"/>
    <w:rsid w:val="003E6FD4"/>
    <w:rsid w:val="003E7E17"/>
    <w:rsid w:val="003F3161"/>
    <w:rsid w:val="003F3265"/>
    <w:rsid w:val="003F57E0"/>
    <w:rsid w:val="00415A0E"/>
    <w:rsid w:val="00415E07"/>
    <w:rsid w:val="00417BB8"/>
    <w:rsid w:val="004267C5"/>
    <w:rsid w:val="00432437"/>
    <w:rsid w:val="00435664"/>
    <w:rsid w:val="00436A6A"/>
    <w:rsid w:val="004377BE"/>
    <w:rsid w:val="00442077"/>
    <w:rsid w:val="00446DBC"/>
    <w:rsid w:val="004470F1"/>
    <w:rsid w:val="004554FA"/>
    <w:rsid w:val="0045575D"/>
    <w:rsid w:val="004670F3"/>
    <w:rsid w:val="00467460"/>
    <w:rsid w:val="00471A0B"/>
    <w:rsid w:val="00472276"/>
    <w:rsid w:val="0047353F"/>
    <w:rsid w:val="00473613"/>
    <w:rsid w:val="00482A31"/>
    <w:rsid w:val="0048379D"/>
    <w:rsid w:val="00485234"/>
    <w:rsid w:val="004909BE"/>
    <w:rsid w:val="004A272C"/>
    <w:rsid w:val="004B71A6"/>
    <w:rsid w:val="004C5D78"/>
    <w:rsid w:val="004D03BB"/>
    <w:rsid w:val="004D09AC"/>
    <w:rsid w:val="004D18D0"/>
    <w:rsid w:val="004D58CC"/>
    <w:rsid w:val="004D5F15"/>
    <w:rsid w:val="004E0588"/>
    <w:rsid w:val="004E294A"/>
    <w:rsid w:val="004E54ED"/>
    <w:rsid w:val="004E64DB"/>
    <w:rsid w:val="004F3577"/>
    <w:rsid w:val="004F63AF"/>
    <w:rsid w:val="0050004D"/>
    <w:rsid w:val="00502A11"/>
    <w:rsid w:val="00502DEF"/>
    <w:rsid w:val="00503623"/>
    <w:rsid w:val="005064E0"/>
    <w:rsid w:val="00510989"/>
    <w:rsid w:val="00511803"/>
    <w:rsid w:val="0051731C"/>
    <w:rsid w:val="00517E9B"/>
    <w:rsid w:val="00520DD1"/>
    <w:rsid w:val="005317F3"/>
    <w:rsid w:val="00532110"/>
    <w:rsid w:val="00533202"/>
    <w:rsid w:val="00534791"/>
    <w:rsid w:val="00542712"/>
    <w:rsid w:val="005450B3"/>
    <w:rsid w:val="00545B88"/>
    <w:rsid w:val="005520E6"/>
    <w:rsid w:val="0055330A"/>
    <w:rsid w:val="00556F05"/>
    <w:rsid w:val="005701F5"/>
    <w:rsid w:val="005739E0"/>
    <w:rsid w:val="005751D6"/>
    <w:rsid w:val="005752E9"/>
    <w:rsid w:val="00592942"/>
    <w:rsid w:val="005932E8"/>
    <w:rsid w:val="0059431C"/>
    <w:rsid w:val="005974DD"/>
    <w:rsid w:val="005C3A0B"/>
    <w:rsid w:val="005D7360"/>
    <w:rsid w:val="005E22FE"/>
    <w:rsid w:val="005E3C58"/>
    <w:rsid w:val="005E3F50"/>
    <w:rsid w:val="005F309A"/>
    <w:rsid w:val="006004F1"/>
    <w:rsid w:val="00601150"/>
    <w:rsid w:val="0061091A"/>
    <w:rsid w:val="00614823"/>
    <w:rsid w:val="006171CC"/>
    <w:rsid w:val="00620E78"/>
    <w:rsid w:val="00620F15"/>
    <w:rsid w:val="00622A4C"/>
    <w:rsid w:val="00630145"/>
    <w:rsid w:val="00637547"/>
    <w:rsid w:val="006401EF"/>
    <w:rsid w:val="00644E8C"/>
    <w:rsid w:val="00645FBE"/>
    <w:rsid w:val="00657C16"/>
    <w:rsid w:val="00671368"/>
    <w:rsid w:val="00684F6B"/>
    <w:rsid w:val="006865B5"/>
    <w:rsid w:val="006946A2"/>
    <w:rsid w:val="006A6295"/>
    <w:rsid w:val="006B2892"/>
    <w:rsid w:val="006C27FE"/>
    <w:rsid w:val="006C401B"/>
    <w:rsid w:val="006D16F5"/>
    <w:rsid w:val="006D1BA5"/>
    <w:rsid w:val="006D42A8"/>
    <w:rsid w:val="006D60F9"/>
    <w:rsid w:val="006D6B6E"/>
    <w:rsid w:val="006E4C0E"/>
    <w:rsid w:val="006E4F64"/>
    <w:rsid w:val="006F549F"/>
    <w:rsid w:val="00701969"/>
    <w:rsid w:val="00701CB6"/>
    <w:rsid w:val="007138E8"/>
    <w:rsid w:val="00723C9C"/>
    <w:rsid w:val="00741175"/>
    <w:rsid w:val="007411CB"/>
    <w:rsid w:val="00744E6B"/>
    <w:rsid w:val="00751013"/>
    <w:rsid w:val="007606E1"/>
    <w:rsid w:val="007658BA"/>
    <w:rsid w:val="007725C8"/>
    <w:rsid w:val="007742C4"/>
    <w:rsid w:val="0077525C"/>
    <w:rsid w:val="007769FB"/>
    <w:rsid w:val="00780A5A"/>
    <w:rsid w:val="007814F4"/>
    <w:rsid w:val="0078504E"/>
    <w:rsid w:val="0079569A"/>
    <w:rsid w:val="00796056"/>
    <w:rsid w:val="007A2AED"/>
    <w:rsid w:val="007A357F"/>
    <w:rsid w:val="007A72A0"/>
    <w:rsid w:val="007B16FB"/>
    <w:rsid w:val="007B23F8"/>
    <w:rsid w:val="007C02F8"/>
    <w:rsid w:val="007C0CAD"/>
    <w:rsid w:val="007D44AD"/>
    <w:rsid w:val="007D6B97"/>
    <w:rsid w:val="007E4830"/>
    <w:rsid w:val="007E4F82"/>
    <w:rsid w:val="007E5EF1"/>
    <w:rsid w:val="007E6C36"/>
    <w:rsid w:val="007F2044"/>
    <w:rsid w:val="007F59E8"/>
    <w:rsid w:val="007F71D1"/>
    <w:rsid w:val="00801BCA"/>
    <w:rsid w:val="00811AD4"/>
    <w:rsid w:val="00811BA7"/>
    <w:rsid w:val="00816A92"/>
    <w:rsid w:val="00822C5F"/>
    <w:rsid w:val="0083295E"/>
    <w:rsid w:val="00832A3B"/>
    <w:rsid w:val="00834FF3"/>
    <w:rsid w:val="0083782C"/>
    <w:rsid w:val="00840AE9"/>
    <w:rsid w:val="00845F95"/>
    <w:rsid w:val="008462C5"/>
    <w:rsid w:val="0084691E"/>
    <w:rsid w:val="00856CAE"/>
    <w:rsid w:val="00860963"/>
    <w:rsid w:val="00865F4E"/>
    <w:rsid w:val="00867CEC"/>
    <w:rsid w:val="00876EAD"/>
    <w:rsid w:val="00880EC3"/>
    <w:rsid w:val="008817F4"/>
    <w:rsid w:val="0089319D"/>
    <w:rsid w:val="00895E08"/>
    <w:rsid w:val="00896C9B"/>
    <w:rsid w:val="008971BC"/>
    <w:rsid w:val="008B22B4"/>
    <w:rsid w:val="008B44CA"/>
    <w:rsid w:val="008C1EDC"/>
    <w:rsid w:val="008C2B90"/>
    <w:rsid w:val="008C3D12"/>
    <w:rsid w:val="008C5711"/>
    <w:rsid w:val="008D112A"/>
    <w:rsid w:val="008D78E5"/>
    <w:rsid w:val="008D7DFF"/>
    <w:rsid w:val="008E2C0E"/>
    <w:rsid w:val="008E479B"/>
    <w:rsid w:val="00900212"/>
    <w:rsid w:val="00906A29"/>
    <w:rsid w:val="00907C6B"/>
    <w:rsid w:val="009117B2"/>
    <w:rsid w:val="009126C0"/>
    <w:rsid w:val="00916D1D"/>
    <w:rsid w:val="00923B00"/>
    <w:rsid w:val="00930A06"/>
    <w:rsid w:val="00944DFC"/>
    <w:rsid w:val="00947C1B"/>
    <w:rsid w:val="00963E55"/>
    <w:rsid w:val="009646F7"/>
    <w:rsid w:val="00971BDF"/>
    <w:rsid w:val="00974244"/>
    <w:rsid w:val="0098003A"/>
    <w:rsid w:val="009817BE"/>
    <w:rsid w:val="009819E4"/>
    <w:rsid w:val="0098505B"/>
    <w:rsid w:val="0098644C"/>
    <w:rsid w:val="00987305"/>
    <w:rsid w:val="009906F5"/>
    <w:rsid w:val="009A2B65"/>
    <w:rsid w:val="009A4DEC"/>
    <w:rsid w:val="009B2040"/>
    <w:rsid w:val="009B79E5"/>
    <w:rsid w:val="009C054D"/>
    <w:rsid w:val="009C231D"/>
    <w:rsid w:val="009D7FE9"/>
    <w:rsid w:val="009E3F4C"/>
    <w:rsid w:val="009F5385"/>
    <w:rsid w:val="009F77AA"/>
    <w:rsid w:val="00A0064A"/>
    <w:rsid w:val="00A05EE9"/>
    <w:rsid w:val="00A16F0B"/>
    <w:rsid w:val="00A2298A"/>
    <w:rsid w:val="00A2361A"/>
    <w:rsid w:val="00A25293"/>
    <w:rsid w:val="00A25D8B"/>
    <w:rsid w:val="00A31658"/>
    <w:rsid w:val="00A34A62"/>
    <w:rsid w:val="00A41770"/>
    <w:rsid w:val="00A42BC3"/>
    <w:rsid w:val="00A45468"/>
    <w:rsid w:val="00A47F65"/>
    <w:rsid w:val="00A65337"/>
    <w:rsid w:val="00A66F80"/>
    <w:rsid w:val="00A70BB1"/>
    <w:rsid w:val="00A82A78"/>
    <w:rsid w:val="00A97074"/>
    <w:rsid w:val="00AA35D5"/>
    <w:rsid w:val="00AA76E8"/>
    <w:rsid w:val="00AB0192"/>
    <w:rsid w:val="00AB371F"/>
    <w:rsid w:val="00AB55B7"/>
    <w:rsid w:val="00AC3DCF"/>
    <w:rsid w:val="00AC6E03"/>
    <w:rsid w:val="00AD7B73"/>
    <w:rsid w:val="00AE1F97"/>
    <w:rsid w:val="00B003E2"/>
    <w:rsid w:val="00B11E28"/>
    <w:rsid w:val="00B134AB"/>
    <w:rsid w:val="00B20ED5"/>
    <w:rsid w:val="00B310DF"/>
    <w:rsid w:val="00B47A53"/>
    <w:rsid w:val="00B606AC"/>
    <w:rsid w:val="00B71985"/>
    <w:rsid w:val="00B8113B"/>
    <w:rsid w:val="00B81FA7"/>
    <w:rsid w:val="00B82541"/>
    <w:rsid w:val="00B85A3A"/>
    <w:rsid w:val="00B85BC2"/>
    <w:rsid w:val="00B909DF"/>
    <w:rsid w:val="00B92619"/>
    <w:rsid w:val="00B92F15"/>
    <w:rsid w:val="00B937CD"/>
    <w:rsid w:val="00B950F3"/>
    <w:rsid w:val="00B97404"/>
    <w:rsid w:val="00BA2BA1"/>
    <w:rsid w:val="00BA3AC6"/>
    <w:rsid w:val="00BA6DAB"/>
    <w:rsid w:val="00BB1F9A"/>
    <w:rsid w:val="00BB583C"/>
    <w:rsid w:val="00BB5E9A"/>
    <w:rsid w:val="00BC438E"/>
    <w:rsid w:val="00BD0DC2"/>
    <w:rsid w:val="00BD1693"/>
    <w:rsid w:val="00BD2AB7"/>
    <w:rsid w:val="00BE57DB"/>
    <w:rsid w:val="00BF0CFF"/>
    <w:rsid w:val="00BF5D0A"/>
    <w:rsid w:val="00BF6AB1"/>
    <w:rsid w:val="00C07290"/>
    <w:rsid w:val="00C11DA6"/>
    <w:rsid w:val="00C12189"/>
    <w:rsid w:val="00C207DE"/>
    <w:rsid w:val="00C21A27"/>
    <w:rsid w:val="00C22502"/>
    <w:rsid w:val="00C3520C"/>
    <w:rsid w:val="00C42238"/>
    <w:rsid w:val="00C45C54"/>
    <w:rsid w:val="00C57E89"/>
    <w:rsid w:val="00C62181"/>
    <w:rsid w:val="00C63F85"/>
    <w:rsid w:val="00C70F6A"/>
    <w:rsid w:val="00C748B1"/>
    <w:rsid w:val="00C80159"/>
    <w:rsid w:val="00C87EDD"/>
    <w:rsid w:val="00C9155C"/>
    <w:rsid w:val="00C97C53"/>
    <w:rsid w:val="00CA418F"/>
    <w:rsid w:val="00CA5907"/>
    <w:rsid w:val="00CB4EA3"/>
    <w:rsid w:val="00CB6532"/>
    <w:rsid w:val="00CC52CD"/>
    <w:rsid w:val="00CD0E4F"/>
    <w:rsid w:val="00CD2C50"/>
    <w:rsid w:val="00CF2C66"/>
    <w:rsid w:val="00D104E6"/>
    <w:rsid w:val="00D15192"/>
    <w:rsid w:val="00D157E6"/>
    <w:rsid w:val="00D23CB6"/>
    <w:rsid w:val="00D25FF4"/>
    <w:rsid w:val="00D321A2"/>
    <w:rsid w:val="00D374F0"/>
    <w:rsid w:val="00D37FF1"/>
    <w:rsid w:val="00D53E35"/>
    <w:rsid w:val="00D56D62"/>
    <w:rsid w:val="00D574CD"/>
    <w:rsid w:val="00D615FE"/>
    <w:rsid w:val="00D63595"/>
    <w:rsid w:val="00D7647E"/>
    <w:rsid w:val="00D77D15"/>
    <w:rsid w:val="00D833FE"/>
    <w:rsid w:val="00D8757D"/>
    <w:rsid w:val="00D87871"/>
    <w:rsid w:val="00D94D51"/>
    <w:rsid w:val="00D95E96"/>
    <w:rsid w:val="00DB473D"/>
    <w:rsid w:val="00DB573C"/>
    <w:rsid w:val="00DB5917"/>
    <w:rsid w:val="00DB7459"/>
    <w:rsid w:val="00DC365F"/>
    <w:rsid w:val="00DC7483"/>
    <w:rsid w:val="00DD1F1F"/>
    <w:rsid w:val="00DE753A"/>
    <w:rsid w:val="00DF15B1"/>
    <w:rsid w:val="00DF70E6"/>
    <w:rsid w:val="00E009DF"/>
    <w:rsid w:val="00E10AF6"/>
    <w:rsid w:val="00E21294"/>
    <w:rsid w:val="00E362EF"/>
    <w:rsid w:val="00E47D81"/>
    <w:rsid w:val="00E548A4"/>
    <w:rsid w:val="00E5674F"/>
    <w:rsid w:val="00E61727"/>
    <w:rsid w:val="00E67544"/>
    <w:rsid w:val="00E72DC5"/>
    <w:rsid w:val="00E810CF"/>
    <w:rsid w:val="00E81882"/>
    <w:rsid w:val="00E82AFD"/>
    <w:rsid w:val="00E90BC7"/>
    <w:rsid w:val="00E93B0E"/>
    <w:rsid w:val="00E95DF2"/>
    <w:rsid w:val="00E96ABB"/>
    <w:rsid w:val="00EA34C2"/>
    <w:rsid w:val="00EA3DDD"/>
    <w:rsid w:val="00EA4E81"/>
    <w:rsid w:val="00EA7521"/>
    <w:rsid w:val="00EB2BFC"/>
    <w:rsid w:val="00EC0493"/>
    <w:rsid w:val="00ED07CF"/>
    <w:rsid w:val="00ED4EAC"/>
    <w:rsid w:val="00ED5FD5"/>
    <w:rsid w:val="00ED6425"/>
    <w:rsid w:val="00ED6806"/>
    <w:rsid w:val="00ED7F10"/>
    <w:rsid w:val="00EE0160"/>
    <w:rsid w:val="00EE433C"/>
    <w:rsid w:val="00EF5EC9"/>
    <w:rsid w:val="00F0302F"/>
    <w:rsid w:val="00F057EE"/>
    <w:rsid w:val="00F13680"/>
    <w:rsid w:val="00F15D64"/>
    <w:rsid w:val="00F224EB"/>
    <w:rsid w:val="00F227B7"/>
    <w:rsid w:val="00F2701D"/>
    <w:rsid w:val="00F27383"/>
    <w:rsid w:val="00F27435"/>
    <w:rsid w:val="00F32DEF"/>
    <w:rsid w:val="00F34086"/>
    <w:rsid w:val="00F3415A"/>
    <w:rsid w:val="00F40B80"/>
    <w:rsid w:val="00F44922"/>
    <w:rsid w:val="00F5550F"/>
    <w:rsid w:val="00F62FA1"/>
    <w:rsid w:val="00F636B0"/>
    <w:rsid w:val="00F63CEB"/>
    <w:rsid w:val="00F6493C"/>
    <w:rsid w:val="00F7022E"/>
    <w:rsid w:val="00F70822"/>
    <w:rsid w:val="00F70919"/>
    <w:rsid w:val="00F71EE8"/>
    <w:rsid w:val="00F727BE"/>
    <w:rsid w:val="00F75800"/>
    <w:rsid w:val="00F83029"/>
    <w:rsid w:val="00F9687E"/>
    <w:rsid w:val="00FA5543"/>
    <w:rsid w:val="00FB3895"/>
    <w:rsid w:val="00FC2026"/>
    <w:rsid w:val="00FC35E4"/>
    <w:rsid w:val="00FC5F68"/>
    <w:rsid w:val="00FD2C67"/>
    <w:rsid w:val="00FD73AC"/>
    <w:rsid w:val="00FE62FE"/>
    <w:rsid w:val="00FF6EC1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6E49"/>
  <w15:docId w15:val="{CDB095AB-9713-4A2B-A08E-ABC38A3E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C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24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40B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77BE"/>
    <w:rPr>
      <w:rFonts w:ascii="Segoe UI" w:hAnsi="Segoe UI" w:cs="Segoe UI"/>
      <w:sz w:val="18"/>
      <w:szCs w:val="18"/>
    </w:rPr>
  </w:style>
  <w:style w:type="character" w:customStyle="1" w:styleId="CharStyle34">
    <w:name w:val="Char Style 34"/>
    <w:basedOn w:val="a0"/>
    <w:link w:val="Style33"/>
    <w:uiPriority w:val="99"/>
    <w:rsid w:val="003E6FD4"/>
    <w:rPr>
      <w:shd w:val="clear" w:color="auto" w:fill="FFFFFF"/>
    </w:rPr>
  </w:style>
  <w:style w:type="paragraph" w:customStyle="1" w:styleId="Style33">
    <w:name w:val="Style 33"/>
    <w:basedOn w:val="a"/>
    <w:link w:val="CharStyle34"/>
    <w:uiPriority w:val="99"/>
    <w:rsid w:val="003E6FD4"/>
    <w:pPr>
      <w:widowControl w:val="0"/>
      <w:shd w:val="clear" w:color="auto" w:fill="FFFFFF"/>
      <w:spacing w:before="360" w:after="180" w:line="274" w:lineRule="exact"/>
      <w:jc w:val="both"/>
    </w:pPr>
  </w:style>
  <w:style w:type="character" w:customStyle="1" w:styleId="CharStyle24">
    <w:name w:val="Char Style 24"/>
    <w:basedOn w:val="a0"/>
    <w:link w:val="Style23"/>
    <w:uiPriority w:val="99"/>
    <w:rsid w:val="003E6FD4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E6FD4"/>
    <w:pPr>
      <w:widowControl w:val="0"/>
      <w:shd w:val="clear" w:color="auto" w:fill="FFFFFF"/>
      <w:spacing w:after="0" w:line="274" w:lineRule="exact"/>
      <w:jc w:val="center"/>
    </w:pPr>
  </w:style>
  <w:style w:type="paragraph" w:styleId="a9">
    <w:name w:val="header"/>
    <w:basedOn w:val="a"/>
    <w:link w:val="aa"/>
    <w:uiPriority w:val="99"/>
    <w:unhideWhenUsed/>
    <w:rsid w:val="00EB2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2BFC"/>
  </w:style>
  <w:style w:type="paragraph" w:styleId="ab">
    <w:name w:val="footer"/>
    <w:basedOn w:val="a"/>
    <w:link w:val="ac"/>
    <w:uiPriority w:val="99"/>
    <w:unhideWhenUsed/>
    <w:rsid w:val="00EB2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4DDF-2580-4418-98E1-2308E862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11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 Владимирович</dc:creator>
  <cp:lastModifiedBy>Матченя Наталья Викторовна</cp:lastModifiedBy>
  <cp:revision>71</cp:revision>
  <cp:lastPrinted>2025-03-18T17:29:00Z</cp:lastPrinted>
  <dcterms:created xsi:type="dcterms:W3CDTF">2025-03-10T11:36:00Z</dcterms:created>
  <dcterms:modified xsi:type="dcterms:W3CDTF">2025-03-18T17:33:00Z</dcterms:modified>
</cp:coreProperties>
</file>