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20" w:type="dxa"/>
        <w:tblInd w:w="107" w:type="dxa"/>
        <w:tblLayout w:type="fixed"/>
        <w:tblCellMar>
          <w:left w:w="107" w:type="dxa"/>
          <w:right w:w="107" w:type="dxa"/>
        </w:tblCellMar>
        <w:tblLook w:val="0000"/>
      </w:tblPr>
      <w:tblGrid>
        <w:gridCol w:w="9720"/>
      </w:tblGrid>
      <w:tr w:rsidR="00E21846" w:rsidRPr="008433D9" w:rsidTr="00880F31">
        <w:trPr>
          <w:trHeight w:val="963"/>
        </w:trPr>
        <w:tc>
          <w:tcPr>
            <w:tcW w:w="9720" w:type="dxa"/>
          </w:tcPr>
          <w:p w:rsidR="00E21846" w:rsidRPr="008433D9" w:rsidRDefault="00C93041" w:rsidP="007D3F69">
            <w:pPr>
              <w:pStyle w:val="5"/>
              <w:spacing w:before="0" w:after="0" w:line="0" w:lineRule="atLeast"/>
              <w:jc w:val="center"/>
            </w:pPr>
            <w:r w:rsidRPr="008433D9">
              <w:rPr>
                <w:b w:val="0"/>
                <w:noProof/>
              </w:rPr>
              <w:drawing>
                <wp:inline distT="0" distB="0" distL="0" distR="0">
                  <wp:extent cx="548640" cy="548640"/>
                  <wp:effectExtent l="0" t="0" r="3810" b="3810"/>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48640" cy="548640"/>
                          </a:xfrm>
                          <a:prstGeom prst="rect">
                            <a:avLst/>
                          </a:prstGeom>
                          <a:noFill/>
                          <a:ln>
                            <a:noFill/>
                          </a:ln>
                        </pic:spPr>
                      </pic:pic>
                    </a:graphicData>
                  </a:graphic>
                </wp:inline>
              </w:drawing>
            </w:r>
          </w:p>
        </w:tc>
      </w:tr>
      <w:tr w:rsidR="00E21846" w:rsidRPr="008433D9" w:rsidTr="00880F31">
        <w:trPr>
          <w:trHeight w:val="1931"/>
        </w:trPr>
        <w:tc>
          <w:tcPr>
            <w:tcW w:w="9720" w:type="dxa"/>
          </w:tcPr>
          <w:p w:rsidR="00E21846" w:rsidRPr="008433D9" w:rsidRDefault="00E21846" w:rsidP="007D3F69">
            <w:pPr>
              <w:pStyle w:val="aeaie"/>
              <w:spacing w:before="0" w:line="0" w:lineRule="atLeast"/>
              <w:ind w:left="35"/>
              <w:rPr>
                <w:b w:val="0"/>
                <w:bCs w:val="0"/>
                <w:spacing w:val="-20"/>
                <w:sz w:val="16"/>
                <w:szCs w:val="16"/>
              </w:rPr>
            </w:pPr>
            <w:r w:rsidRPr="008433D9">
              <w:rPr>
                <w:b w:val="0"/>
                <w:bCs w:val="0"/>
                <w:spacing w:val="-20"/>
                <w:sz w:val="24"/>
                <w:szCs w:val="24"/>
              </w:rPr>
              <w:t>ПРАВИТЕЛЬСТВО  САНКТ-ПЕТЕРБУРГА</w:t>
            </w:r>
          </w:p>
          <w:p w:rsidR="00E21846" w:rsidRPr="008433D9" w:rsidRDefault="00E21846" w:rsidP="007D3F69">
            <w:pPr>
              <w:pStyle w:val="aeaie"/>
              <w:spacing w:before="0" w:line="0" w:lineRule="atLeast"/>
              <w:ind w:left="35"/>
              <w:rPr>
                <w:b w:val="0"/>
                <w:bCs w:val="0"/>
                <w:spacing w:val="-20"/>
                <w:sz w:val="12"/>
                <w:szCs w:val="12"/>
              </w:rPr>
            </w:pPr>
          </w:p>
          <w:p w:rsidR="00E21846" w:rsidRPr="008433D9" w:rsidRDefault="00E21846" w:rsidP="007D3F69">
            <w:pPr>
              <w:pStyle w:val="aeaie"/>
              <w:spacing w:before="0" w:line="0" w:lineRule="atLeast"/>
              <w:ind w:left="35"/>
              <w:rPr>
                <w:b w:val="0"/>
                <w:bCs w:val="0"/>
                <w:spacing w:val="-20"/>
                <w:sz w:val="12"/>
                <w:szCs w:val="12"/>
              </w:rPr>
            </w:pPr>
          </w:p>
          <w:p w:rsidR="00E21846" w:rsidRPr="008433D9" w:rsidRDefault="00E21846" w:rsidP="007D3F69">
            <w:pPr>
              <w:pStyle w:val="aeaie"/>
              <w:spacing w:before="0" w:line="0" w:lineRule="atLeast"/>
              <w:ind w:left="35"/>
              <w:rPr>
                <w:spacing w:val="-20"/>
                <w:sz w:val="28"/>
                <w:szCs w:val="28"/>
              </w:rPr>
            </w:pPr>
            <w:r w:rsidRPr="008433D9">
              <w:rPr>
                <w:spacing w:val="-20"/>
                <w:sz w:val="28"/>
                <w:szCs w:val="28"/>
              </w:rPr>
              <w:t>КОМИТЕТ ПО ТРУДУ И ЗАНЯТОСТИ НАСЕЛЕНИЯ</w:t>
            </w:r>
          </w:p>
          <w:p w:rsidR="00E21846" w:rsidRPr="008433D9" w:rsidRDefault="00E21846" w:rsidP="007D3F69">
            <w:pPr>
              <w:pStyle w:val="aeaie"/>
              <w:spacing w:before="0" w:line="0" w:lineRule="atLeast"/>
              <w:ind w:left="35"/>
              <w:rPr>
                <w:spacing w:val="-20"/>
                <w:sz w:val="28"/>
                <w:szCs w:val="28"/>
              </w:rPr>
            </w:pPr>
            <w:r w:rsidRPr="008433D9">
              <w:rPr>
                <w:spacing w:val="-20"/>
                <w:sz w:val="28"/>
                <w:szCs w:val="28"/>
              </w:rPr>
              <w:t>САНКТ-ПЕТЕРБУРГА</w:t>
            </w:r>
          </w:p>
          <w:p w:rsidR="00E21846" w:rsidRPr="008433D9" w:rsidRDefault="00E21846" w:rsidP="007D3F69">
            <w:pPr>
              <w:pStyle w:val="aeaie"/>
              <w:spacing w:before="0" w:line="0" w:lineRule="atLeast"/>
              <w:ind w:left="35"/>
              <w:rPr>
                <w:spacing w:val="-20"/>
                <w:sz w:val="12"/>
                <w:szCs w:val="12"/>
              </w:rPr>
            </w:pPr>
          </w:p>
          <w:p w:rsidR="00E21846" w:rsidRPr="008433D9" w:rsidRDefault="00E21846" w:rsidP="007D3F69">
            <w:pPr>
              <w:pStyle w:val="aeaie"/>
              <w:spacing w:before="0" w:line="0" w:lineRule="atLeast"/>
              <w:ind w:left="35"/>
              <w:rPr>
                <w:b w:val="0"/>
                <w:spacing w:val="-20"/>
                <w:sz w:val="4"/>
                <w:szCs w:val="4"/>
              </w:rPr>
            </w:pPr>
          </w:p>
          <w:p w:rsidR="00E21846" w:rsidRPr="008433D9" w:rsidRDefault="00E21846" w:rsidP="007D3F69">
            <w:pPr>
              <w:pStyle w:val="aeaie"/>
              <w:spacing w:before="0" w:line="0" w:lineRule="atLeast"/>
              <w:ind w:left="35"/>
              <w:rPr>
                <w:sz w:val="30"/>
                <w:szCs w:val="30"/>
              </w:rPr>
            </w:pPr>
            <w:r w:rsidRPr="008433D9">
              <w:rPr>
                <w:spacing w:val="-20"/>
                <w:sz w:val="30"/>
                <w:szCs w:val="30"/>
              </w:rPr>
              <w:t>Р  А  С  П  О  Р  Я Ж  Е  Н  И  Е</w:t>
            </w:r>
          </w:p>
          <w:p w:rsidR="00E21846" w:rsidRPr="008433D9" w:rsidRDefault="00E21846" w:rsidP="007D3F69">
            <w:pPr>
              <w:pStyle w:val="aeaie2"/>
              <w:spacing w:line="0" w:lineRule="atLeast"/>
              <w:ind w:left="35"/>
              <w:rPr>
                <w:sz w:val="24"/>
                <w:szCs w:val="24"/>
              </w:rPr>
            </w:pPr>
          </w:p>
          <w:p w:rsidR="00E21846" w:rsidRPr="008433D9" w:rsidRDefault="00E21846" w:rsidP="007D3F69">
            <w:pPr>
              <w:pStyle w:val="aeaie2"/>
              <w:spacing w:line="0" w:lineRule="atLeast"/>
              <w:ind w:left="35"/>
              <w:jc w:val="right"/>
              <w:rPr>
                <w:sz w:val="16"/>
                <w:szCs w:val="16"/>
              </w:rPr>
            </w:pPr>
            <w:r w:rsidRPr="008433D9">
              <w:rPr>
                <w:sz w:val="16"/>
                <w:szCs w:val="16"/>
              </w:rPr>
              <w:t>О К У Д</w:t>
            </w:r>
          </w:p>
        </w:tc>
      </w:tr>
    </w:tbl>
    <w:p w:rsidR="00E21846" w:rsidRPr="008433D9" w:rsidRDefault="00880F31" w:rsidP="007D3F69">
      <w:pPr>
        <w:pStyle w:val="aeoaeno12"/>
        <w:spacing w:line="0" w:lineRule="atLeast"/>
        <w:ind w:firstLine="0"/>
        <w:rPr>
          <w:lang w:val="en-US"/>
        </w:rPr>
      </w:pPr>
      <w:r w:rsidRPr="008433D9">
        <w:rPr>
          <w:noProof/>
        </w:rPr>
        <w:drawing>
          <wp:anchor distT="0" distB="0" distL="114300" distR="114300" simplePos="0" relativeHeight="251661312" behindDoc="0" locked="0" layoutInCell="1" allowOverlap="1">
            <wp:simplePos x="0" y="0"/>
            <wp:positionH relativeFrom="column">
              <wp:posOffset>1447800</wp:posOffset>
            </wp:positionH>
            <wp:positionV relativeFrom="paragraph">
              <wp:posOffset>8890</wp:posOffset>
            </wp:positionV>
            <wp:extent cx="3343910" cy="283845"/>
            <wp:effectExtent l="0" t="0" r="8890" b="1905"/>
            <wp:wrapNone/>
            <wp:docPr id="5" name="Рисунок 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3343910" cy="283845"/>
                    </a:xfrm>
                    <a:prstGeom prst="rect">
                      <a:avLst/>
                    </a:prstGeom>
                  </pic:spPr>
                </pic:pic>
              </a:graphicData>
            </a:graphic>
          </wp:anchor>
        </w:drawing>
      </w:r>
    </w:p>
    <w:p w:rsidR="00E21846" w:rsidRPr="008433D9" w:rsidRDefault="00E21846" w:rsidP="007D3F69">
      <w:pPr>
        <w:pStyle w:val="aeoaeno12"/>
        <w:spacing w:line="0" w:lineRule="atLeast"/>
        <w:ind w:firstLine="0"/>
      </w:pPr>
    </w:p>
    <w:p w:rsidR="00E21846" w:rsidRPr="008433D9" w:rsidRDefault="00E21846" w:rsidP="007D3F69">
      <w:pPr>
        <w:pStyle w:val="aeoaeno12"/>
        <w:spacing w:line="0" w:lineRule="atLeast"/>
        <w:ind w:firstLine="0"/>
      </w:pPr>
    </w:p>
    <w:p w:rsidR="000623C1" w:rsidRPr="005C7F63" w:rsidRDefault="000623C1" w:rsidP="007D3F69">
      <w:pPr>
        <w:widowControl w:val="0"/>
        <w:autoSpaceDE w:val="0"/>
        <w:autoSpaceDN w:val="0"/>
        <w:adjustRightInd w:val="0"/>
        <w:spacing w:line="0" w:lineRule="atLeast"/>
        <w:rPr>
          <w:b/>
          <w:bCs/>
          <w:szCs w:val="28"/>
        </w:rPr>
      </w:pPr>
      <w:r w:rsidRPr="005C7F63">
        <w:rPr>
          <w:b/>
          <w:bCs/>
          <w:szCs w:val="28"/>
        </w:rPr>
        <w:t>О внесении изменения</w:t>
      </w:r>
    </w:p>
    <w:p w:rsidR="000623C1" w:rsidRPr="005C7F63" w:rsidRDefault="000623C1" w:rsidP="007D3F69">
      <w:pPr>
        <w:widowControl w:val="0"/>
        <w:autoSpaceDE w:val="0"/>
        <w:autoSpaceDN w:val="0"/>
        <w:adjustRightInd w:val="0"/>
        <w:spacing w:line="0" w:lineRule="atLeast"/>
        <w:rPr>
          <w:b/>
          <w:bCs/>
          <w:szCs w:val="28"/>
        </w:rPr>
      </w:pPr>
      <w:r w:rsidRPr="005C7F63">
        <w:rPr>
          <w:b/>
          <w:bCs/>
          <w:szCs w:val="28"/>
        </w:rPr>
        <w:t xml:space="preserve">в распоряжение Комитета </w:t>
      </w:r>
    </w:p>
    <w:p w:rsidR="000623C1" w:rsidRPr="005C7F63" w:rsidRDefault="000623C1" w:rsidP="007D3F69">
      <w:pPr>
        <w:widowControl w:val="0"/>
        <w:autoSpaceDE w:val="0"/>
        <w:autoSpaceDN w:val="0"/>
        <w:adjustRightInd w:val="0"/>
        <w:spacing w:line="0" w:lineRule="atLeast"/>
        <w:rPr>
          <w:b/>
          <w:bCs/>
          <w:szCs w:val="28"/>
        </w:rPr>
      </w:pPr>
      <w:r w:rsidRPr="005C7F63">
        <w:rPr>
          <w:b/>
          <w:bCs/>
          <w:szCs w:val="28"/>
        </w:rPr>
        <w:t>по труду и занятости</w:t>
      </w:r>
    </w:p>
    <w:p w:rsidR="000623C1" w:rsidRPr="005C7F63" w:rsidRDefault="000623C1" w:rsidP="007D3F69">
      <w:pPr>
        <w:widowControl w:val="0"/>
        <w:autoSpaceDE w:val="0"/>
        <w:autoSpaceDN w:val="0"/>
        <w:adjustRightInd w:val="0"/>
        <w:spacing w:line="0" w:lineRule="atLeast"/>
        <w:rPr>
          <w:b/>
          <w:bCs/>
          <w:szCs w:val="28"/>
        </w:rPr>
      </w:pPr>
      <w:r w:rsidRPr="005C7F63">
        <w:rPr>
          <w:b/>
          <w:bCs/>
          <w:szCs w:val="28"/>
        </w:rPr>
        <w:t>населения Санкт-Петербурга</w:t>
      </w:r>
    </w:p>
    <w:p w:rsidR="000623C1" w:rsidRPr="005C7F63" w:rsidRDefault="005C7F63" w:rsidP="007D3F69">
      <w:pPr>
        <w:widowControl w:val="0"/>
        <w:autoSpaceDE w:val="0"/>
        <w:autoSpaceDN w:val="0"/>
        <w:adjustRightInd w:val="0"/>
        <w:spacing w:line="0" w:lineRule="atLeast"/>
        <w:rPr>
          <w:b/>
          <w:bCs/>
          <w:szCs w:val="28"/>
        </w:rPr>
      </w:pPr>
      <w:r>
        <w:rPr>
          <w:b/>
          <w:bCs/>
          <w:szCs w:val="28"/>
        </w:rPr>
        <w:t xml:space="preserve">от 28.09.2016 № </w:t>
      </w:r>
      <w:r w:rsidR="000623C1" w:rsidRPr="005C7F63">
        <w:rPr>
          <w:b/>
          <w:bCs/>
          <w:szCs w:val="28"/>
        </w:rPr>
        <w:t>198-р</w:t>
      </w:r>
    </w:p>
    <w:p w:rsidR="000623C1" w:rsidRPr="005C7F63" w:rsidRDefault="000623C1" w:rsidP="007D3F69">
      <w:pPr>
        <w:widowControl w:val="0"/>
        <w:autoSpaceDE w:val="0"/>
        <w:autoSpaceDN w:val="0"/>
        <w:adjustRightInd w:val="0"/>
        <w:spacing w:line="0" w:lineRule="atLeast"/>
        <w:jc w:val="center"/>
        <w:rPr>
          <w:szCs w:val="28"/>
        </w:rPr>
      </w:pPr>
    </w:p>
    <w:p w:rsidR="005C7F63" w:rsidRDefault="000623C1" w:rsidP="005072A6">
      <w:pPr>
        <w:pStyle w:val="a7"/>
        <w:widowControl w:val="0"/>
        <w:numPr>
          <w:ilvl w:val="0"/>
          <w:numId w:val="5"/>
        </w:numPr>
        <w:tabs>
          <w:tab w:val="left" w:pos="1276"/>
        </w:tabs>
        <w:autoSpaceDE w:val="0"/>
        <w:autoSpaceDN w:val="0"/>
        <w:adjustRightInd w:val="0"/>
        <w:spacing w:line="0" w:lineRule="atLeast"/>
        <w:ind w:left="0" w:firstLine="709"/>
        <w:jc w:val="both"/>
        <w:rPr>
          <w:szCs w:val="28"/>
        </w:rPr>
      </w:pPr>
      <w:r w:rsidRPr="005C7F63">
        <w:rPr>
          <w:szCs w:val="28"/>
        </w:rPr>
        <w:t xml:space="preserve">Внести в распоряжение Комитета по труду и занятости населения </w:t>
      </w:r>
      <w:r w:rsidR="009C457D">
        <w:rPr>
          <w:szCs w:val="28"/>
        </w:rPr>
        <w:br/>
      </w:r>
      <w:r w:rsidRPr="005C7F63">
        <w:rPr>
          <w:szCs w:val="28"/>
        </w:rPr>
        <w:t xml:space="preserve">Санкт-Петербурга </w:t>
      </w:r>
      <w:bookmarkStart w:id="0" w:name="OLE_LINK1"/>
      <w:bookmarkStart w:id="1" w:name="OLE_LINK2"/>
      <w:r w:rsidRPr="005C7F63">
        <w:rPr>
          <w:szCs w:val="28"/>
        </w:rPr>
        <w:t xml:space="preserve">от 28.09.2016 № 198-р </w:t>
      </w:r>
      <w:bookmarkEnd w:id="0"/>
      <w:bookmarkEnd w:id="1"/>
      <w:r w:rsidRPr="005C7F63">
        <w:rPr>
          <w:szCs w:val="28"/>
        </w:rPr>
        <w:t xml:space="preserve">«Об утверждении Административного регламента Комитета по труду и занятости населения Санкт-Петербурга </w:t>
      </w:r>
      <w:r w:rsidR="009C457D">
        <w:rPr>
          <w:szCs w:val="28"/>
        </w:rPr>
        <w:br/>
      </w:r>
      <w:r w:rsidRPr="005C7F63">
        <w:rPr>
          <w:szCs w:val="28"/>
        </w:rPr>
        <w:t xml:space="preserve">по предоставлению государственной услуги по организации и осуществлению государственной экспертизы условий труда» </w:t>
      </w:r>
      <w:r w:rsidR="005C7F63">
        <w:rPr>
          <w:szCs w:val="28"/>
        </w:rPr>
        <w:t>следующие изменения:</w:t>
      </w:r>
    </w:p>
    <w:p w:rsidR="005C7F63" w:rsidRDefault="005C7F63" w:rsidP="005072A6">
      <w:pPr>
        <w:pStyle w:val="a7"/>
        <w:widowControl w:val="0"/>
        <w:numPr>
          <w:ilvl w:val="1"/>
          <w:numId w:val="5"/>
        </w:numPr>
        <w:tabs>
          <w:tab w:val="left" w:pos="1276"/>
        </w:tabs>
        <w:autoSpaceDE w:val="0"/>
        <w:autoSpaceDN w:val="0"/>
        <w:adjustRightInd w:val="0"/>
        <w:spacing w:line="0" w:lineRule="atLeast"/>
        <w:ind w:left="0" w:firstLine="709"/>
        <w:jc w:val="both"/>
        <w:rPr>
          <w:szCs w:val="28"/>
        </w:rPr>
      </w:pPr>
      <w:r>
        <w:rPr>
          <w:szCs w:val="28"/>
        </w:rPr>
        <w:t>Преамбулу к распоряжению изложить в следующей редакции:</w:t>
      </w:r>
    </w:p>
    <w:p w:rsidR="005C7F63" w:rsidRPr="00F90273" w:rsidRDefault="005C7F63" w:rsidP="005072A6">
      <w:pPr>
        <w:tabs>
          <w:tab w:val="left" w:pos="1276"/>
        </w:tabs>
        <w:autoSpaceDE w:val="0"/>
        <w:autoSpaceDN w:val="0"/>
        <w:adjustRightInd w:val="0"/>
        <w:ind w:firstLine="709"/>
        <w:jc w:val="both"/>
        <w:rPr>
          <w:szCs w:val="28"/>
        </w:rPr>
      </w:pPr>
      <w:r>
        <w:rPr>
          <w:szCs w:val="28"/>
        </w:rPr>
        <w:t>«</w:t>
      </w:r>
      <w:r w:rsidR="00F90273">
        <w:t>В</w:t>
      </w:r>
      <w:r>
        <w:t xml:space="preserve"> соответствии с </w:t>
      </w:r>
      <w:r w:rsidRPr="00F90273">
        <w:rPr>
          <w:szCs w:val="28"/>
        </w:rPr>
        <w:t>постановлением Правительства Санкт-П</w:t>
      </w:r>
      <w:r w:rsidR="00F90273">
        <w:rPr>
          <w:szCs w:val="28"/>
        </w:rPr>
        <w:t>етербурга от 25.07.2011 № 1037 «</w:t>
      </w:r>
      <w:r w:rsidRPr="00F90273">
        <w:rPr>
          <w:szCs w:val="28"/>
        </w:rPr>
        <w:t>О Порядке разработки и утверждения исполнительными органами государственной власти Санкт-Петербурга административных регламентов предо</w:t>
      </w:r>
      <w:r w:rsidR="00F90273">
        <w:rPr>
          <w:szCs w:val="28"/>
        </w:rPr>
        <w:t>ставления государственных услуг»,</w:t>
      </w:r>
      <w:r w:rsidRPr="00F90273">
        <w:rPr>
          <w:szCs w:val="28"/>
        </w:rPr>
        <w:t xml:space="preserve"> пунктом 3.2</w:t>
      </w:r>
      <w:r w:rsidR="00F90273">
        <w:rPr>
          <w:szCs w:val="28"/>
        </w:rPr>
        <w:t>-4</w:t>
      </w:r>
      <w:r w:rsidRPr="00F90273">
        <w:rPr>
          <w:szCs w:val="28"/>
        </w:rPr>
        <w:t xml:space="preserve"> Положения о Комитете п</w:t>
      </w:r>
      <w:bookmarkStart w:id="2" w:name="OLE_LINK3"/>
      <w:bookmarkStart w:id="3" w:name="OLE_LINK4"/>
      <w:r w:rsidRPr="00F90273">
        <w:rPr>
          <w:szCs w:val="28"/>
        </w:rPr>
        <w:t xml:space="preserve">о </w:t>
      </w:r>
      <w:r w:rsidR="00F90273">
        <w:rPr>
          <w:szCs w:val="28"/>
        </w:rPr>
        <w:t xml:space="preserve">труду </w:t>
      </w:r>
      <w:r w:rsidR="009C457D">
        <w:rPr>
          <w:szCs w:val="28"/>
        </w:rPr>
        <w:br/>
      </w:r>
      <w:r w:rsidR="00F90273">
        <w:rPr>
          <w:szCs w:val="28"/>
        </w:rPr>
        <w:t>и занятости населения</w:t>
      </w:r>
      <w:bookmarkEnd w:id="2"/>
      <w:bookmarkEnd w:id="3"/>
      <w:r w:rsidR="00F90273">
        <w:rPr>
          <w:szCs w:val="28"/>
        </w:rPr>
        <w:t xml:space="preserve"> Санкт-Петербурга</w:t>
      </w:r>
      <w:r w:rsidRPr="00F90273">
        <w:rPr>
          <w:szCs w:val="28"/>
        </w:rPr>
        <w:t xml:space="preserve">, утвержденного постановлением Правительства Санкт-Петербурга от </w:t>
      </w:r>
      <w:r w:rsidR="00F90273">
        <w:rPr>
          <w:szCs w:val="28"/>
        </w:rPr>
        <w:t>12.12.2006 №</w:t>
      </w:r>
      <w:r w:rsidRPr="00F90273">
        <w:rPr>
          <w:szCs w:val="28"/>
        </w:rPr>
        <w:t xml:space="preserve"> </w:t>
      </w:r>
      <w:r w:rsidR="00F90273">
        <w:rPr>
          <w:szCs w:val="28"/>
        </w:rPr>
        <w:t>1542 «</w:t>
      </w:r>
      <w:r w:rsidRPr="00F90273">
        <w:rPr>
          <w:szCs w:val="28"/>
        </w:rPr>
        <w:t xml:space="preserve">О Комитете </w:t>
      </w:r>
      <w:r w:rsidR="00F90273">
        <w:rPr>
          <w:szCs w:val="28"/>
        </w:rPr>
        <w:t>п</w:t>
      </w:r>
      <w:r w:rsidR="00F90273" w:rsidRPr="00F90273">
        <w:rPr>
          <w:szCs w:val="28"/>
        </w:rPr>
        <w:t xml:space="preserve">о </w:t>
      </w:r>
      <w:r w:rsidR="00F90273">
        <w:rPr>
          <w:szCs w:val="28"/>
        </w:rPr>
        <w:t>труду и занятости населения»:».</w:t>
      </w:r>
    </w:p>
    <w:p w:rsidR="00F90273" w:rsidRDefault="00F90273" w:rsidP="005072A6">
      <w:pPr>
        <w:pStyle w:val="a7"/>
        <w:widowControl w:val="0"/>
        <w:numPr>
          <w:ilvl w:val="1"/>
          <w:numId w:val="5"/>
        </w:numPr>
        <w:tabs>
          <w:tab w:val="left" w:pos="1276"/>
        </w:tabs>
        <w:autoSpaceDE w:val="0"/>
        <w:autoSpaceDN w:val="0"/>
        <w:adjustRightInd w:val="0"/>
        <w:spacing w:line="0" w:lineRule="atLeast"/>
        <w:ind w:left="0" w:firstLine="709"/>
        <w:jc w:val="both"/>
        <w:rPr>
          <w:szCs w:val="28"/>
        </w:rPr>
      </w:pPr>
      <w:r>
        <w:rPr>
          <w:szCs w:val="28"/>
        </w:rPr>
        <w:t>В пункте 1 распоряжения слова «к настоящему распоряжению» исключить.</w:t>
      </w:r>
    </w:p>
    <w:p w:rsidR="00F90273" w:rsidRDefault="00F90273" w:rsidP="005072A6">
      <w:pPr>
        <w:pStyle w:val="a7"/>
        <w:widowControl w:val="0"/>
        <w:numPr>
          <w:ilvl w:val="1"/>
          <w:numId w:val="5"/>
        </w:numPr>
        <w:tabs>
          <w:tab w:val="left" w:pos="1276"/>
        </w:tabs>
        <w:autoSpaceDE w:val="0"/>
        <w:autoSpaceDN w:val="0"/>
        <w:adjustRightInd w:val="0"/>
        <w:spacing w:line="0" w:lineRule="atLeast"/>
        <w:ind w:left="0" w:firstLine="709"/>
        <w:jc w:val="both"/>
        <w:rPr>
          <w:szCs w:val="28"/>
        </w:rPr>
      </w:pPr>
      <w:r>
        <w:rPr>
          <w:szCs w:val="28"/>
        </w:rPr>
        <w:t>Пункт 3 распоряжения изложить в следующей редакции:</w:t>
      </w:r>
    </w:p>
    <w:p w:rsidR="00F90273" w:rsidRPr="00F90273" w:rsidRDefault="00F90273" w:rsidP="005072A6">
      <w:pPr>
        <w:widowControl w:val="0"/>
        <w:tabs>
          <w:tab w:val="left" w:pos="1276"/>
        </w:tabs>
        <w:autoSpaceDE w:val="0"/>
        <w:autoSpaceDN w:val="0"/>
        <w:adjustRightInd w:val="0"/>
        <w:spacing w:line="0" w:lineRule="atLeast"/>
        <w:ind w:firstLine="709"/>
        <w:jc w:val="both"/>
        <w:rPr>
          <w:szCs w:val="28"/>
        </w:rPr>
      </w:pPr>
      <w:bookmarkStart w:id="4" w:name="OLE_LINK5"/>
      <w:bookmarkStart w:id="5" w:name="OLE_LINK6"/>
      <w:r>
        <w:rPr>
          <w:szCs w:val="28"/>
        </w:rPr>
        <w:t xml:space="preserve">«3. </w:t>
      </w:r>
      <w:r w:rsidRPr="00F90273">
        <w:rPr>
          <w:szCs w:val="28"/>
        </w:rPr>
        <w:t>Контроль за выполнением распоряжения остается за председателем Комитета</w:t>
      </w:r>
      <w:r>
        <w:rPr>
          <w:szCs w:val="28"/>
        </w:rPr>
        <w:t>».</w:t>
      </w:r>
      <w:r w:rsidRPr="00F90273">
        <w:rPr>
          <w:szCs w:val="28"/>
        </w:rPr>
        <w:t xml:space="preserve"> </w:t>
      </w:r>
    </w:p>
    <w:p w:rsidR="000623C1" w:rsidRPr="005C7F63" w:rsidRDefault="000623C1" w:rsidP="005072A6">
      <w:pPr>
        <w:pStyle w:val="a7"/>
        <w:widowControl w:val="0"/>
        <w:numPr>
          <w:ilvl w:val="0"/>
          <w:numId w:val="5"/>
        </w:numPr>
        <w:tabs>
          <w:tab w:val="left" w:pos="1276"/>
        </w:tabs>
        <w:autoSpaceDE w:val="0"/>
        <w:autoSpaceDN w:val="0"/>
        <w:adjustRightInd w:val="0"/>
        <w:spacing w:line="0" w:lineRule="atLeast"/>
        <w:ind w:left="0" w:firstLine="709"/>
        <w:jc w:val="both"/>
        <w:rPr>
          <w:szCs w:val="28"/>
        </w:rPr>
      </w:pPr>
      <w:r w:rsidRPr="005C7F63">
        <w:rPr>
          <w:szCs w:val="28"/>
        </w:rPr>
        <w:t>Контроль за выполнением распоряжения остается за председателем Комитета</w:t>
      </w:r>
      <w:bookmarkEnd w:id="4"/>
      <w:bookmarkEnd w:id="5"/>
      <w:r w:rsidRPr="005C7F63">
        <w:rPr>
          <w:szCs w:val="28"/>
        </w:rPr>
        <w:t>.</w:t>
      </w:r>
    </w:p>
    <w:p w:rsidR="000623C1" w:rsidRPr="005C7F63" w:rsidRDefault="000623C1" w:rsidP="005072A6">
      <w:pPr>
        <w:pStyle w:val="ac"/>
        <w:spacing w:line="0" w:lineRule="atLeast"/>
        <w:ind w:firstLine="709"/>
        <w:jc w:val="both"/>
        <w:rPr>
          <w:rFonts w:ascii="Times New Roman" w:hAnsi="Times New Roman" w:cs="Times New Roman"/>
          <w:bCs/>
          <w:sz w:val="24"/>
          <w:szCs w:val="28"/>
        </w:rPr>
      </w:pPr>
    </w:p>
    <w:p w:rsidR="00E21846" w:rsidRPr="005C7F63" w:rsidRDefault="00E21846" w:rsidP="00F90273">
      <w:pPr>
        <w:pStyle w:val="ac"/>
        <w:spacing w:line="0" w:lineRule="atLeast"/>
        <w:jc w:val="both"/>
        <w:rPr>
          <w:rFonts w:ascii="Times New Roman" w:hAnsi="Times New Roman" w:cs="Times New Roman"/>
          <w:bCs/>
          <w:sz w:val="24"/>
          <w:szCs w:val="28"/>
        </w:rPr>
      </w:pPr>
    </w:p>
    <w:p w:rsidR="00E21846" w:rsidRPr="005C7F63" w:rsidRDefault="00E21846" w:rsidP="007D3F69">
      <w:pPr>
        <w:spacing w:line="0" w:lineRule="atLeast"/>
        <w:jc w:val="both"/>
        <w:rPr>
          <w:szCs w:val="28"/>
        </w:rPr>
      </w:pPr>
    </w:p>
    <w:p w:rsidR="005C7F63" w:rsidRDefault="00E21846" w:rsidP="00C537D7">
      <w:pPr>
        <w:spacing w:line="0" w:lineRule="atLeast"/>
        <w:jc w:val="both"/>
        <w:rPr>
          <w:b/>
          <w:szCs w:val="28"/>
        </w:rPr>
        <w:sectPr w:rsidR="005C7F63" w:rsidSect="005C7F63">
          <w:footnotePr>
            <w:numRestart w:val="eachSect"/>
          </w:footnotePr>
          <w:pgSz w:w="11906" w:h="16838"/>
          <w:pgMar w:top="142" w:right="850" w:bottom="1134" w:left="1701" w:header="709" w:footer="709" w:gutter="0"/>
          <w:pgNumType w:start="1"/>
          <w:cols w:space="708"/>
          <w:docGrid w:linePitch="360"/>
        </w:sectPr>
      </w:pPr>
      <w:r w:rsidRPr="005C7F63">
        <w:rPr>
          <w:b/>
          <w:szCs w:val="28"/>
        </w:rPr>
        <w:t>Председатель Комитета</w:t>
      </w:r>
      <w:r w:rsidRPr="005C7F63">
        <w:rPr>
          <w:b/>
          <w:szCs w:val="28"/>
        </w:rPr>
        <w:tab/>
      </w:r>
      <w:r w:rsidRPr="005C7F63">
        <w:rPr>
          <w:b/>
          <w:szCs w:val="28"/>
        </w:rPr>
        <w:tab/>
      </w:r>
      <w:r w:rsidRPr="005C7F63">
        <w:rPr>
          <w:b/>
          <w:szCs w:val="28"/>
        </w:rPr>
        <w:tab/>
      </w:r>
      <w:r w:rsidRPr="005C7F63">
        <w:rPr>
          <w:b/>
          <w:szCs w:val="28"/>
        </w:rPr>
        <w:tab/>
      </w:r>
      <w:r w:rsidRPr="005C7F63">
        <w:rPr>
          <w:b/>
          <w:szCs w:val="28"/>
        </w:rPr>
        <w:tab/>
      </w:r>
      <w:r w:rsidRPr="005C7F63">
        <w:rPr>
          <w:b/>
          <w:szCs w:val="28"/>
        </w:rPr>
        <w:tab/>
      </w:r>
      <w:r w:rsidR="00C537D7" w:rsidRPr="005C7F63">
        <w:rPr>
          <w:b/>
          <w:szCs w:val="28"/>
        </w:rPr>
        <w:t xml:space="preserve">   </w:t>
      </w:r>
      <w:r w:rsidR="005C7F63">
        <w:rPr>
          <w:b/>
          <w:szCs w:val="28"/>
        </w:rPr>
        <w:t xml:space="preserve">                   </w:t>
      </w:r>
      <w:r w:rsidR="00C537D7" w:rsidRPr="005C7F63">
        <w:rPr>
          <w:b/>
          <w:szCs w:val="28"/>
        </w:rPr>
        <w:t>В.А.Пониделко</w:t>
      </w:r>
    </w:p>
    <w:p w:rsidR="00F90273" w:rsidRPr="00F90273" w:rsidRDefault="00F90273" w:rsidP="00F90273">
      <w:pPr>
        <w:widowControl w:val="0"/>
        <w:autoSpaceDE w:val="0"/>
        <w:autoSpaceDN w:val="0"/>
        <w:adjustRightInd w:val="0"/>
        <w:ind w:left="6237"/>
        <w:rPr>
          <w:szCs w:val="22"/>
        </w:rPr>
      </w:pPr>
      <w:r w:rsidRPr="00F90273">
        <w:rPr>
          <w:szCs w:val="22"/>
        </w:rPr>
        <w:lastRenderedPageBreak/>
        <w:t>Приложение</w:t>
      </w:r>
    </w:p>
    <w:p w:rsidR="00F90273" w:rsidRPr="00F90273" w:rsidRDefault="00F90273" w:rsidP="00F90273">
      <w:pPr>
        <w:widowControl w:val="0"/>
        <w:autoSpaceDE w:val="0"/>
        <w:autoSpaceDN w:val="0"/>
        <w:adjustRightInd w:val="0"/>
        <w:ind w:left="6237"/>
        <w:rPr>
          <w:szCs w:val="22"/>
        </w:rPr>
      </w:pPr>
      <w:r w:rsidRPr="00F90273">
        <w:rPr>
          <w:szCs w:val="22"/>
        </w:rPr>
        <w:t>к распоряжению Комитета</w:t>
      </w:r>
    </w:p>
    <w:p w:rsidR="00F90273" w:rsidRPr="00F90273" w:rsidRDefault="00F90273" w:rsidP="00F90273">
      <w:pPr>
        <w:widowControl w:val="0"/>
        <w:autoSpaceDE w:val="0"/>
        <w:autoSpaceDN w:val="0"/>
        <w:adjustRightInd w:val="0"/>
        <w:ind w:left="6237"/>
        <w:rPr>
          <w:szCs w:val="22"/>
        </w:rPr>
      </w:pPr>
      <w:r w:rsidRPr="00F90273">
        <w:rPr>
          <w:szCs w:val="22"/>
        </w:rPr>
        <w:t xml:space="preserve">по труду и занятости </w:t>
      </w:r>
    </w:p>
    <w:p w:rsidR="00F90273" w:rsidRPr="00F90273" w:rsidRDefault="00F90273" w:rsidP="00F90273">
      <w:pPr>
        <w:widowControl w:val="0"/>
        <w:autoSpaceDE w:val="0"/>
        <w:autoSpaceDN w:val="0"/>
        <w:adjustRightInd w:val="0"/>
        <w:ind w:left="6237"/>
        <w:rPr>
          <w:szCs w:val="22"/>
        </w:rPr>
      </w:pPr>
      <w:r w:rsidRPr="00F90273">
        <w:rPr>
          <w:szCs w:val="22"/>
        </w:rPr>
        <w:t>населения Санкт-Петербурга</w:t>
      </w:r>
    </w:p>
    <w:p w:rsidR="00F90273" w:rsidRPr="00F90273" w:rsidRDefault="00F90273" w:rsidP="00F90273">
      <w:pPr>
        <w:widowControl w:val="0"/>
        <w:autoSpaceDE w:val="0"/>
        <w:autoSpaceDN w:val="0"/>
        <w:adjustRightInd w:val="0"/>
        <w:spacing w:line="720" w:lineRule="auto"/>
        <w:ind w:left="6237"/>
      </w:pPr>
      <w:r w:rsidRPr="00F90273">
        <w:rPr>
          <w:szCs w:val="22"/>
        </w:rPr>
        <w:t>от ______________№ ______</w:t>
      </w:r>
    </w:p>
    <w:p w:rsidR="00F90273" w:rsidRPr="00F90273" w:rsidRDefault="00F90273" w:rsidP="00F90273">
      <w:pPr>
        <w:widowControl w:val="0"/>
        <w:autoSpaceDE w:val="0"/>
        <w:autoSpaceDN w:val="0"/>
        <w:adjustRightInd w:val="0"/>
        <w:jc w:val="center"/>
        <w:rPr>
          <w:b/>
          <w:bCs/>
        </w:rPr>
      </w:pPr>
      <w:r w:rsidRPr="00F90273">
        <w:rPr>
          <w:b/>
          <w:bCs/>
        </w:rPr>
        <w:t>АДМИНИСТРАТИВНЫЙ РЕГЛАМЕНТ</w:t>
      </w:r>
    </w:p>
    <w:p w:rsidR="00F90273" w:rsidRPr="00F90273" w:rsidRDefault="00F90273" w:rsidP="00F90273">
      <w:pPr>
        <w:widowControl w:val="0"/>
        <w:autoSpaceDE w:val="0"/>
        <w:autoSpaceDN w:val="0"/>
        <w:adjustRightInd w:val="0"/>
        <w:jc w:val="center"/>
        <w:rPr>
          <w:b/>
          <w:bCs/>
        </w:rPr>
      </w:pPr>
      <w:r w:rsidRPr="00F90273">
        <w:rPr>
          <w:b/>
          <w:bCs/>
        </w:rPr>
        <w:t>Комитета по труду и занятости населения Санкт-Петербурга</w:t>
      </w:r>
    </w:p>
    <w:p w:rsidR="00F90273" w:rsidRPr="00F90273" w:rsidRDefault="00F90273" w:rsidP="00F90273">
      <w:pPr>
        <w:widowControl w:val="0"/>
        <w:autoSpaceDE w:val="0"/>
        <w:autoSpaceDN w:val="0"/>
        <w:adjustRightInd w:val="0"/>
        <w:jc w:val="center"/>
        <w:rPr>
          <w:b/>
          <w:bCs/>
        </w:rPr>
      </w:pPr>
      <w:r w:rsidRPr="00F90273">
        <w:rPr>
          <w:b/>
          <w:bCs/>
        </w:rPr>
        <w:t>по предоставлению государственной услуги по организации</w:t>
      </w:r>
    </w:p>
    <w:p w:rsidR="00F90273" w:rsidRPr="00F90273" w:rsidRDefault="00F90273" w:rsidP="00F90273">
      <w:pPr>
        <w:widowControl w:val="0"/>
        <w:autoSpaceDE w:val="0"/>
        <w:autoSpaceDN w:val="0"/>
        <w:adjustRightInd w:val="0"/>
        <w:jc w:val="center"/>
        <w:rPr>
          <w:b/>
          <w:bCs/>
        </w:rPr>
      </w:pPr>
      <w:r w:rsidRPr="00F90273">
        <w:rPr>
          <w:b/>
          <w:bCs/>
        </w:rPr>
        <w:t xml:space="preserve">и осуществлению государственной экспертизы условий труда </w:t>
      </w:r>
    </w:p>
    <w:p w:rsidR="00F90273" w:rsidRPr="00F90273" w:rsidRDefault="00F90273" w:rsidP="00F90273">
      <w:pPr>
        <w:widowControl w:val="0"/>
        <w:autoSpaceDE w:val="0"/>
        <w:autoSpaceDN w:val="0"/>
        <w:adjustRightInd w:val="0"/>
        <w:jc w:val="center"/>
        <w:rPr>
          <w:b/>
          <w:bCs/>
        </w:rPr>
      </w:pPr>
      <w:r w:rsidRPr="00F90273">
        <w:rPr>
          <w:b/>
        </w:rPr>
        <w:t xml:space="preserve">(уникальный реестровый номер государственной услуги </w:t>
      </w:r>
      <w:r>
        <w:rPr>
          <w:b/>
        </w:rPr>
        <w:br/>
      </w:r>
      <w:bookmarkStart w:id="6" w:name="OLE_LINK19"/>
      <w:bookmarkStart w:id="7" w:name="OLE_LINK20"/>
      <w:r w:rsidRPr="00F90273">
        <w:rPr>
          <w:b/>
        </w:rPr>
        <w:t>7800000010000000825</w:t>
      </w:r>
      <w:bookmarkEnd w:id="6"/>
      <w:bookmarkEnd w:id="7"/>
      <w:r w:rsidRPr="00F90273">
        <w:rPr>
          <w:b/>
        </w:rPr>
        <w:t>)</w:t>
      </w:r>
    </w:p>
    <w:p w:rsidR="00F90273" w:rsidRPr="00F90273" w:rsidRDefault="00F90273" w:rsidP="00F90273">
      <w:pPr>
        <w:widowControl w:val="0"/>
        <w:autoSpaceDE w:val="0"/>
        <w:autoSpaceDN w:val="0"/>
        <w:adjustRightInd w:val="0"/>
        <w:spacing w:before="120" w:after="120"/>
        <w:jc w:val="center"/>
        <w:outlineLvl w:val="1"/>
        <w:rPr>
          <w:b/>
        </w:rPr>
      </w:pPr>
      <w:r w:rsidRPr="00F90273">
        <w:rPr>
          <w:b/>
          <w:lang w:val="en-US"/>
        </w:rPr>
        <w:t>I</w:t>
      </w:r>
      <w:r w:rsidRPr="00F90273">
        <w:rPr>
          <w:b/>
        </w:rPr>
        <w:t>. Общие положения</w:t>
      </w:r>
    </w:p>
    <w:p w:rsidR="009E3D5D" w:rsidRDefault="00F90273" w:rsidP="005072A6">
      <w:pPr>
        <w:pStyle w:val="a7"/>
        <w:numPr>
          <w:ilvl w:val="1"/>
          <w:numId w:val="6"/>
        </w:numPr>
        <w:tabs>
          <w:tab w:val="left" w:pos="1560"/>
        </w:tabs>
        <w:autoSpaceDE w:val="0"/>
        <w:autoSpaceDN w:val="0"/>
        <w:adjustRightInd w:val="0"/>
        <w:ind w:left="0" w:firstLine="709"/>
        <w:jc w:val="both"/>
      </w:pPr>
      <w:r w:rsidRPr="00F90273">
        <w:t>Предметом регулирования настоящего Административного регламента являются отношения, возникающие между заявителями и Комитетом по труду и занятости населения Санкт-Петербурга (далее – Комитет) в сфере трудовых и иных непосредственно связанных с ними отношений.</w:t>
      </w:r>
    </w:p>
    <w:p w:rsidR="006C14B6" w:rsidRDefault="00F90273" w:rsidP="005072A6">
      <w:pPr>
        <w:pStyle w:val="a7"/>
        <w:numPr>
          <w:ilvl w:val="1"/>
          <w:numId w:val="6"/>
        </w:numPr>
        <w:tabs>
          <w:tab w:val="left" w:pos="1560"/>
        </w:tabs>
        <w:autoSpaceDE w:val="0"/>
        <w:autoSpaceDN w:val="0"/>
        <w:adjustRightInd w:val="0"/>
        <w:ind w:left="0" w:firstLine="709"/>
        <w:jc w:val="both"/>
      </w:pPr>
      <w:r w:rsidRPr="009E3D5D">
        <w:rPr>
          <w:rFonts w:eastAsia="Calibri"/>
          <w:lang w:eastAsia="en-US"/>
        </w:rPr>
        <w:t>Заявителями являются физические лица, юридические лица,</w:t>
      </w:r>
      <w:r w:rsidR="00125EA8">
        <w:rPr>
          <w:rFonts w:eastAsia="Calibri"/>
          <w:lang w:eastAsia="en-US"/>
        </w:rPr>
        <w:t xml:space="preserve"> индивидуальные предприниматели,</w:t>
      </w:r>
      <w:r w:rsidRPr="009E3D5D">
        <w:rPr>
          <w:rFonts w:eastAsia="Calibri"/>
          <w:lang w:eastAsia="en-US"/>
        </w:rPr>
        <w:t xml:space="preserve"> </w:t>
      </w:r>
      <w:r w:rsidRPr="00F90273">
        <w:rPr>
          <w:lang w:eastAsia="en-US"/>
        </w:rPr>
        <w:t>работодатели, их объединения, работники, профессиональные союзы, их объединения, иные уполномоченные работниками представительные органы, страховщики, организации, проводящие специальную оценку условий труда (в случае проведения государственной экспертизы</w:t>
      </w:r>
      <w:r w:rsidR="00125EA8">
        <w:rPr>
          <w:lang w:eastAsia="en-US"/>
        </w:rPr>
        <w:t xml:space="preserve"> условий труда </w:t>
      </w:r>
      <w:r w:rsidRPr="00F90273">
        <w:rPr>
          <w:lang w:eastAsia="en-US"/>
        </w:rPr>
        <w:t>в целях оценки качества проведения специальной оценки условий труда)</w:t>
      </w:r>
    </w:p>
    <w:p w:rsidR="006C14B6" w:rsidRDefault="006C14B6" w:rsidP="005072A6">
      <w:pPr>
        <w:autoSpaceDE w:val="0"/>
        <w:autoSpaceDN w:val="0"/>
        <w:adjustRightInd w:val="0"/>
        <w:ind w:firstLine="709"/>
        <w:jc w:val="both"/>
      </w:pPr>
      <w:r>
        <w:rPr>
          <w:lang w:eastAsia="en-US"/>
        </w:rPr>
        <w:t>о</w:t>
      </w:r>
      <w:r>
        <w:t>рганы исполнительной власти, комиссии по расследованию несчастных случаев, работодатели, их объединения, работники, профессиональные союзы, их объединения, иные уполномоченные работниками представительные органы (при их наличии), государственные внебюджетные фонды Российской Федерации, организации, проводившие специальную оценку условий труда (в случае проведения государственной экспертизы в целях оценки качества проведения специальной оценки условий труда) (далее – заявители).</w:t>
      </w:r>
    </w:p>
    <w:p w:rsidR="00F90273" w:rsidRPr="00F90273" w:rsidRDefault="00F90273" w:rsidP="005072A6">
      <w:pPr>
        <w:pStyle w:val="a7"/>
        <w:tabs>
          <w:tab w:val="left" w:pos="1560"/>
        </w:tabs>
        <w:autoSpaceDE w:val="0"/>
        <w:autoSpaceDN w:val="0"/>
        <w:adjustRightInd w:val="0"/>
        <w:ind w:left="0" w:firstLine="709"/>
        <w:jc w:val="both"/>
      </w:pPr>
      <w:r w:rsidRPr="00F90273">
        <w:t>Представлять интересы заявителей</w:t>
      </w:r>
      <w:r w:rsidR="00D375B5">
        <w:t xml:space="preserve"> – </w:t>
      </w:r>
      <w:r w:rsidRPr="00F90273">
        <w:t xml:space="preserve">физических лиц вправе их законные представители или представители, действующие в силу полномочий, основанных </w:t>
      </w:r>
      <w:r w:rsidRPr="00F90273">
        <w:br/>
        <w:t>на доверенности.</w:t>
      </w:r>
    </w:p>
    <w:p w:rsidR="00F90273" w:rsidRPr="00F90273" w:rsidRDefault="00F90273" w:rsidP="005072A6">
      <w:pPr>
        <w:tabs>
          <w:tab w:val="left" w:pos="1560"/>
        </w:tabs>
        <w:autoSpaceDE w:val="0"/>
        <w:autoSpaceDN w:val="0"/>
        <w:adjustRightInd w:val="0"/>
        <w:ind w:firstLine="709"/>
        <w:jc w:val="both"/>
      </w:pPr>
      <w:r w:rsidRPr="00F90273">
        <w:t>П</w:t>
      </w:r>
      <w:r w:rsidR="00D375B5">
        <w:t xml:space="preserve">редставлять интересы заявителей – </w:t>
      </w:r>
      <w:r w:rsidRPr="00F90273">
        <w:t xml:space="preserve">индивидуальных предпринимателей вправе </w:t>
      </w:r>
      <w:r w:rsidR="00D375B5">
        <w:br/>
      </w:r>
      <w:r w:rsidRPr="00F90273">
        <w:t>их представители, действующие в силу полномочий, основанных на доверенности.</w:t>
      </w:r>
    </w:p>
    <w:p w:rsidR="00F90273" w:rsidRPr="00F90273" w:rsidRDefault="00F90273" w:rsidP="005072A6">
      <w:pPr>
        <w:tabs>
          <w:tab w:val="left" w:pos="1560"/>
        </w:tabs>
        <w:autoSpaceDE w:val="0"/>
        <w:autoSpaceDN w:val="0"/>
        <w:adjustRightInd w:val="0"/>
        <w:ind w:firstLine="709"/>
        <w:jc w:val="both"/>
      </w:pPr>
      <w:r w:rsidRPr="00F90273">
        <w:t>П</w:t>
      </w:r>
      <w:r w:rsidR="00D375B5">
        <w:t xml:space="preserve">редставлять интересы заявителей – </w:t>
      </w:r>
      <w:r w:rsidRPr="00F90273">
        <w:t xml:space="preserve">юридических лиц вправе лица, действующие </w:t>
      </w:r>
      <w:r w:rsidRPr="00F90273">
        <w:br/>
        <w:t>в соответствии с учредительными документами юридических лиц без доверенности; представители в силу полномочий, основанных на доверенности. В предусмотренных законом случаях от</w:t>
      </w:r>
      <w:r w:rsidR="00D375B5">
        <w:t xml:space="preserve"> </w:t>
      </w:r>
      <w:r w:rsidRPr="00F90273">
        <w:t>имени юридического лица могут действовать иные лица.</w:t>
      </w:r>
    </w:p>
    <w:p w:rsidR="00F90273" w:rsidRPr="00F90273" w:rsidRDefault="00F90273" w:rsidP="005072A6">
      <w:pPr>
        <w:tabs>
          <w:tab w:val="left" w:pos="1560"/>
        </w:tabs>
        <w:autoSpaceDE w:val="0"/>
        <w:autoSpaceDN w:val="0"/>
        <w:adjustRightInd w:val="0"/>
        <w:ind w:firstLine="709"/>
        <w:jc w:val="both"/>
      </w:pPr>
      <w:r w:rsidRPr="00F90273">
        <w:t>Полномочие представителя может также возникать у лица на основании договора</w:t>
      </w:r>
      <w:r w:rsidRPr="00F90273">
        <w:br/>
        <w:t xml:space="preserve">или решения собрания, содержащих указание на полномочия доверенного лица </w:t>
      </w:r>
      <w:r w:rsidRPr="00F90273">
        <w:br/>
        <w:t>по представлению заявителя при предоставлении государственной услуги, указания закона либо акта уполномоченного на то государственного органа или органа местного самоуправления.</w:t>
      </w:r>
    </w:p>
    <w:p w:rsidR="005072A6" w:rsidRPr="00F90273" w:rsidRDefault="00F90273" w:rsidP="005072A6">
      <w:pPr>
        <w:pStyle w:val="a7"/>
        <w:numPr>
          <w:ilvl w:val="1"/>
          <w:numId w:val="6"/>
        </w:numPr>
        <w:tabs>
          <w:tab w:val="left" w:pos="1560"/>
        </w:tabs>
        <w:suppressAutoHyphens/>
        <w:autoSpaceDE w:val="0"/>
        <w:autoSpaceDN w:val="0"/>
        <w:adjustRightInd w:val="0"/>
        <w:ind w:left="0" w:firstLine="709"/>
        <w:jc w:val="both"/>
        <w:rPr>
          <w:lang w:eastAsia="en-US"/>
        </w:rPr>
      </w:pPr>
      <w:r w:rsidRPr="00F90273">
        <w:rPr>
          <w:lang w:eastAsia="en-US"/>
        </w:rPr>
        <w:t>Требования к порядку информирования о порядке предоставления государственной услуги.</w:t>
      </w:r>
    </w:p>
    <w:p w:rsidR="00F90273" w:rsidRPr="00F90273" w:rsidRDefault="00F90273" w:rsidP="005072A6">
      <w:pPr>
        <w:pStyle w:val="a7"/>
        <w:numPr>
          <w:ilvl w:val="2"/>
          <w:numId w:val="6"/>
        </w:numPr>
        <w:tabs>
          <w:tab w:val="left" w:pos="1560"/>
        </w:tabs>
        <w:suppressAutoHyphens/>
        <w:autoSpaceDE w:val="0"/>
        <w:autoSpaceDN w:val="0"/>
        <w:adjustRightInd w:val="0"/>
        <w:ind w:left="0" w:firstLine="709"/>
        <w:jc w:val="both"/>
        <w:rPr>
          <w:lang w:eastAsia="en-US"/>
        </w:rPr>
      </w:pPr>
      <w:r w:rsidRPr="00F90273">
        <w:rPr>
          <w:lang w:eastAsia="en-US"/>
        </w:rPr>
        <w:t xml:space="preserve">Порядок получения информации заявителями по вопросам предоставления государственной услуги и услуг, которые являются необходимыми и обязательными </w:t>
      </w:r>
      <w:r w:rsidRPr="00F90273">
        <w:rPr>
          <w:lang w:eastAsia="en-US"/>
        </w:rPr>
        <w:br/>
        <w:t>для предоставления государственной услуги:</w:t>
      </w:r>
    </w:p>
    <w:p w:rsidR="00F90273" w:rsidRPr="00F90273" w:rsidRDefault="00F90273" w:rsidP="005072A6">
      <w:pPr>
        <w:tabs>
          <w:tab w:val="left" w:pos="1560"/>
        </w:tabs>
        <w:suppressAutoHyphens/>
        <w:autoSpaceDE w:val="0"/>
        <w:autoSpaceDN w:val="0"/>
        <w:adjustRightInd w:val="0"/>
        <w:ind w:firstLine="709"/>
        <w:jc w:val="both"/>
        <w:rPr>
          <w:lang w:eastAsia="en-US"/>
        </w:rPr>
      </w:pPr>
      <w:r w:rsidRPr="00F90273">
        <w:rPr>
          <w:lang w:eastAsia="en-US"/>
        </w:rPr>
        <w:lastRenderedPageBreak/>
        <w:t xml:space="preserve">на Портале «Государственные и муниципальные услуги (функции) </w:t>
      </w:r>
      <w:r w:rsidRPr="00F90273">
        <w:rPr>
          <w:lang w:eastAsia="en-US"/>
        </w:rPr>
        <w:br/>
        <w:t>в Санкт-Петербурге» (далее – Портал) (доменное имя сайта в</w:t>
      </w:r>
      <w:r w:rsidR="00D375B5">
        <w:rPr>
          <w:lang w:eastAsia="en-US"/>
        </w:rPr>
        <w:t xml:space="preserve"> информационно-телекоммуникационной</w:t>
      </w:r>
      <w:r w:rsidRPr="00F90273">
        <w:rPr>
          <w:lang w:eastAsia="en-US"/>
        </w:rPr>
        <w:t xml:space="preserve"> сети «Интернет» </w:t>
      </w:r>
      <w:r w:rsidR="00D375B5">
        <w:rPr>
          <w:lang w:eastAsia="en-US"/>
        </w:rPr>
        <w:t xml:space="preserve">(далее – сеть «Интернет») </w:t>
      </w:r>
      <w:r w:rsidRPr="00F90273">
        <w:rPr>
          <w:lang w:eastAsia="en-US"/>
        </w:rPr>
        <w:t>– gu.spb.ru);</w:t>
      </w:r>
    </w:p>
    <w:p w:rsidR="00F90273" w:rsidRPr="00F90273" w:rsidRDefault="00F90273" w:rsidP="005072A6">
      <w:pPr>
        <w:tabs>
          <w:tab w:val="left" w:pos="1560"/>
        </w:tabs>
        <w:suppressAutoHyphens/>
        <w:autoSpaceDE w:val="0"/>
        <w:autoSpaceDN w:val="0"/>
        <w:adjustRightInd w:val="0"/>
        <w:ind w:firstLine="709"/>
        <w:jc w:val="both"/>
        <w:rPr>
          <w:lang w:eastAsia="en-US"/>
        </w:rPr>
      </w:pPr>
      <w:r w:rsidRPr="00F90273">
        <w:rPr>
          <w:lang w:eastAsia="en-US"/>
        </w:rPr>
        <w:t>в федеральной государственной информационной системе «Единый портал государственных и муниципальных услуг (функций)» (доменное имя сайта в сети «Интернет» – gosuslugi.ru) (далее – федеральный Портал);</w:t>
      </w:r>
    </w:p>
    <w:p w:rsidR="00F90273" w:rsidRPr="00F90273" w:rsidRDefault="00F90273" w:rsidP="005072A6">
      <w:pPr>
        <w:tabs>
          <w:tab w:val="left" w:pos="1560"/>
        </w:tabs>
        <w:suppressAutoHyphens/>
        <w:autoSpaceDE w:val="0"/>
        <w:autoSpaceDN w:val="0"/>
        <w:adjustRightInd w:val="0"/>
        <w:ind w:firstLine="709"/>
        <w:jc w:val="both"/>
        <w:rPr>
          <w:lang w:eastAsia="en-US"/>
        </w:rPr>
      </w:pPr>
      <w:r w:rsidRPr="00F90273">
        <w:rPr>
          <w:lang w:eastAsia="en-US"/>
        </w:rPr>
        <w:t xml:space="preserve">на официальном сайте Администрации Санкт-Петербурга (доменное имя сайта </w:t>
      </w:r>
      <w:r w:rsidRPr="00F90273">
        <w:rPr>
          <w:lang w:eastAsia="en-US"/>
        </w:rPr>
        <w:br/>
        <w:t>в сети «Интернет» – gov.spb.ru);</w:t>
      </w:r>
    </w:p>
    <w:p w:rsidR="00F90273" w:rsidRPr="00F90273" w:rsidRDefault="00F90273" w:rsidP="005072A6">
      <w:pPr>
        <w:tabs>
          <w:tab w:val="left" w:pos="1560"/>
        </w:tabs>
        <w:suppressAutoHyphens/>
        <w:autoSpaceDE w:val="0"/>
        <w:autoSpaceDN w:val="0"/>
        <w:adjustRightInd w:val="0"/>
        <w:ind w:firstLine="709"/>
        <w:jc w:val="both"/>
        <w:rPr>
          <w:lang w:eastAsia="en-US"/>
        </w:rPr>
      </w:pPr>
      <w:r w:rsidRPr="00F90273">
        <w:rPr>
          <w:lang w:eastAsia="en-US"/>
        </w:rPr>
        <w:t xml:space="preserve">в структурных подразделениях Санкт-Петербургского государственного казенного учреждения «Многофункциональный центр предоставления государственных </w:t>
      </w:r>
      <w:r w:rsidRPr="00F90273">
        <w:rPr>
          <w:lang w:eastAsia="en-US"/>
        </w:rPr>
        <w:br/>
        <w:t>и муниципальных услуг» (далее – МФЦ), в том числе при обращении к инфоматам (инфокиоскам, инфопунктам), размещенным в помещениях структурных подразделений МФЦ;</w:t>
      </w:r>
    </w:p>
    <w:p w:rsidR="00F90273" w:rsidRPr="00F90273" w:rsidRDefault="00F90273" w:rsidP="005072A6">
      <w:pPr>
        <w:tabs>
          <w:tab w:val="left" w:pos="1560"/>
        </w:tabs>
        <w:suppressAutoHyphens/>
        <w:autoSpaceDE w:val="0"/>
        <w:autoSpaceDN w:val="0"/>
        <w:adjustRightInd w:val="0"/>
        <w:ind w:firstLine="709"/>
        <w:jc w:val="both"/>
        <w:rPr>
          <w:lang w:eastAsia="en-US"/>
        </w:rPr>
      </w:pPr>
      <w:r w:rsidRPr="00F90273">
        <w:rPr>
          <w:lang w:eastAsia="en-US"/>
        </w:rPr>
        <w:t xml:space="preserve">в мобильном приложении «Государственные услуги в Санкт-Петербурге» Межведомственной автоматизированной информационной системы предоставления </w:t>
      </w:r>
      <w:r w:rsidRPr="00F90273">
        <w:rPr>
          <w:lang w:eastAsia="en-US"/>
        </w:rPr>
        <w:br/>
        <w:t xml:space="preserve">в Санкт-Петербурге государственных и муниципальных услуг в электронном виде </w:t>
      </w:r>
      <w:r w:rsidRPr="00F90273">
        <w:rPr>
          <w:lang w:eastAsia="en-US"/>
        </w:rPr>
        <w:br/>
        <w:t>(далее – мобильное приложение) – в части информации об органах (организациях)</w:t>
      </w:r>
      <w:r w:rsidR="00D375B5">
        <w:rPr>
          <w:lang w:eastAsia="en-US"/>
        </w:rPr>
        <w:br/>
      </w:r>
      <w:r w:rsidRPr="00F90273">
        <w:rPr>
          <w:lang w:eastAsia="en-US"/>
        </w:rPr>
        <w:t>в разделе «Полезная информация»;</w:t>
      </w:r>
    </w:p>
    <w:p w:rsidR="00F90273" w:rsidRPr="00F90273" w:rsidRDefault="00F90273" w:rsidP="005072A6">
      <w:pPr>
        <w:tabs>
          <w:tab w:val="left" w:pos="1560"/>
        </w:tabs>
        <w:suppressAutoHyphens/>
        <w:autoSpaceDE w:val="0"/>
        <w:autoSpaceDN w:val="0"/>
        <w:adjustRightInd w:val="0"/>
        <w:ind w:firstLine="709"/>
        <w:jc w:val="both"/>
        <w:rPr>
          <w:lang w:eastAsia="en-US"/>
        </w:rPr>
      </w:pPr>
      <w:r w:rsidRPr="00F90273">
        <w:rPr>
          <w:lang w:eastAsia="en-US"/>
        </w:rPr>
        <w:t>направление запросов в письменном виде по адресам Комитета в электронной форме по адреса</w:t>
      </w:r>
      <w:r w:rsidR="00D375B5">
        <w:rPr>
          <w:lang w:eastAsia="en-US"/>
        </w:rPr>
        <w:t>м электронной почты Комитета</w:t>
      </w:r>
      <w:r w:rsidRPr="00F90273">
        <w:rPr>
          <w:lang w:eastAsia="en-US"/>
        </w:rPr>
        <w:t>;</w:t>
      </w:r>
    </w:p>
    <w:p w:rsidR="00F90273" w:rsidRPr="00F90273" w:rsidRDefault="00F90273" w:rsidP="005072A6">
      <w:pPr>
        <w:tabs>
          <w:tab w:val="left" w:pos="1560"/>
        </w:tabs>
        <w:suppressAutoHyphens/>
        <w:autoSpaceDE w:val="0"/>
        <w:autoSpaceDN w:val="0"/>
        <w:adjustRightInd w:val="0"/>
        <w:ind w:firstLine="709"/>
        <w:jc w:val="both"/>
        <w:rPr>
          <w:lang w:eastAsia="en-US"/>
        </w:rPr>
      </w:pPr>
      <w:r w:rsidRPr="00F90273">
        <w:rPr>
          <w:lang w:eastAsia="en-US"/>
        </w:rPr>
        <w:t>в Центре телефонного обслуживания МФЦ</w:t>
      </w:r>
      <w:r w:rsidR="00D375B5" w:rsidRPr="00D375B5">
        <w:rPr>
          <w:lang w:eastAsia="en-US"/>
        </w:rPr>
        <w:t>: (812) 573-90-00</w:t>
      </w:r>
      <w:r w:rsidRPr="00F90273">
        <w:rPr>
          <w:lang w:eastAsia="en-US"/>
        </w:rPr>
        <w:t xml:space="preserve"> (далее – ЦТО);</w:t>
      </w:r>
    </w:p>
    <w:p w:rsidR="00F90273" w:rsidRPr="00F90273" w:rsidRDefault="00F90273" w:rsidP="005072A6">
      <w:pPr>
        <w:tabs>
          <w:tab w:val="left" w:pos="1560"/>
        </w:tabs>
        <w:suppressAutoHyphens/>
        <w:autoSpaceDE w:val="0"/>
        <w:autoSpaceDN w:val="0"/>
        <w:adjustRightInd w:val="0"/>
        <w:ind w:firstLine="709"/>
        <w:jc w:val="both"/>
        <w:rPr>
          <w:lang w:eastAsia="en-US"/>
        </w:rPr>
      </w:pPr>
      <w:r w:rsidRPr="00F90273">
        <w:rPr>
          <w:lang w:eastAsia="en-US"/>
        </w:rPr>
        <w:t>по справочным телефонам Комитета</w:t>
      </w:r>
      <w:bookmarkStart w:id="8" w:name="OLE_LINK17"/>
      <w:bookmarkStart w:id="9" w:name="OLE_LINK18"/>
      <w:r w:rsidR="00D375B5">
        <w:rPr>
          <w:lang w:eastAsia="en-US"/>
        </w:rPr>
        <w:t xml:space="preserve">: </w:t>
      </w:r>
      <w:r w:rsidR="00D375B5">
        <w:t>(812) 312-92-36, (812) 312-88-35,</w:t>
      </w:r>
      <w:r w:rsidR="00B34F26">
        <w:br/>
      </w:r>
      <w:r w:rsidR="00D375B5">
        <w:t xml:space="preserve">(812) </w:t>
      </w:r>
      <w:r w:rsidR="00B34F26">
        <w:t>576-29-98</w:t>
      </w:r>
      <w:r w:rsidRPr="00F90273">
        <w:rPr>
          <w:lang w:eastAsia="en-US"/>
        </w:rPr>
        <w:t>;</w:t>
      </w:r>
      <w:bookmarkEnd w:id="8"/>
      <w:bookmarkEnd w:id="9"/>
    </w:p>
    <w:p w:rsidR="00F90273" w:rsidRPr="00F90273" w:rsidRDefault="00F90273" w:rsidP="005072A6">
      <w:pPr>
        <w:tabs>
          <w:tab w:val="left" w:pos="1560"/>
        </w:tabs>
        <w:suppressAutoHyphens/>
        <w:autoSpaceDE w:val="0"/>
        <w:autoSpaceDN w:val="0"/>
        <w:adjustRightInd w:val="0"/>
        <w:ind w:firstLine="709"/>
        <w:jc w:val="both"/>
        <w:rPr>
          <w:lang w:eastAsia="en-US"/>
        </w:rPr>
      </w:pPr>
      <w:r w:rsidRPr="00F90273">
        <w:rPr>
          <w:lang w:eastAsia="en-US"/>
        </w:rPr>
        <w:t>при личном обращении на прием к специалистам Комитета в дни и часы приема;</w:t>
      </w:r>
    </w:p>
    <w:p w:rsidR="00F90273" w:rsidRPr="00F90273" w:rsidRDefault="00F90273" w:rsidP="005072A6">
      <w:pPr>
        <w:tabs>
          <w:tab w:val="left" w:pos="1560"/>
        </w:tabs>
        <w:suppressAutoHyphens/>
        <w:autoSpaceDE w:val="0"/>
        <w:autoSpaceDN w:val="0"/>
        <w:adjustRightInd w:val="0"/>
        <w:ind w:firstLine="709"/>
        <w:jc w:val="both"/>
        <w:rPr>
          <w:lang w:eastAsia="en-US"/>
        </w:rPr>
      </w:pPr>
      <w:r w:rsidRPr="00F90273">
        <w:rPr>
          <w:lang w:eastAsia="en-US"/>
        </w:rPr>
        <w:t>на стендах в местах предоставления государственной услуги.</w:t>
      </w:r>
    </w:p>
    <w:p w:rsidR="00F90273" w:rsidRPr="00F90273" w:rsidRDefault="00F90273" w:rsidP="005072A6">
      <w:pPr>
        <w:pStyle w:val="a7"/>
        <w:numPr>
          <w:ilvl w:val="2"/>
          <w:numId w:val="6"/>
        </w:numPr>
        <w:tabs>
          <w:tab w:val="left" w:pos="1560"/>
        </w:tabs>
        <w:suppressAutoHyphens/>
        <w:autoSpaceDE w:val="0"/>
        <w:autoSpaceDN w:val="0"/>
        <w:adjustRightInd w:val="0"/>
        <w:ind w:left="0" w:firstLine="709"/>
        <w:jc w:val="both"/>
        <w:rPr>
          <w:lang w:eastAsia="en-US"/>
        </w:rPr>
      </w:pPr>
      <w:r w:rsidRPr="00F90273">
        <w:rPr>
          <w:lang w:eastAsia="en-US"/>
        </w:rPr>
        <w:t>Сведения о ходе предоставления государственной услуги заявители могут получить следующими способами (в следующем порядке):</w:t>
      </w:r>
    </w:p>
    <w:p w:rsidR="00F90273" w:rsidRPr="00F90273" w:rsidRDefault="00F90273" w:rsidP="005072A6">
      <w:pPr>
        <w:tabs>
          <w:tab w:val="left" w:pos="1560"/>
        </w:tabs>
        <w:suppressAutoHyphens/>
        <w:autoSpaceDE w:val="0"/>
        <w:autoSpaceDN w:val="0"/>
        <w:adjustRightInd w:val="0"/>
        <w:ind w:firstLine="709"/>
        <w:jc w:val="both"/>
        <w:rPr>
          <w:lang w:eastAsia="en-US"/>
        </w:rPr>
      </w:pPr>
      <w:r w:rsidRPr="00F90273">
        <w:rPr>
          <w:lang w:eastAsia="en-US"/>
        </w:rPr>
        <w:t xml:space="preserve">путем направления запросов в письменном виде по адресу Комитета, </w:t>
      </w:r>
      <w:r w:rsidR="00B34F26">
        <w:rPr>
          <w:lang w:eastAsia="en-US"/>
        </w:rPr>
        <w:br/>
      </w:r>
      <w:r w:rsidRPr="00F90273">
        <w:rPr>
          <w:lang w:eastAsia="en-US"/>
        </w:rPr>
        <w:t xml:space="preserve">в электронном виде по адресам электронной почты </w:t>
      </w:r>
      <w:bookmarkStart w:id="10" w:name="OLE_LINK15"/>
      <w:bookmarkStart w:id="11" w:name="OLE_LINK16"/>
      <w:r w:rsidR="00B34F26">
        <w:rPr>
          <w:lang w:eastAsia="en-US"/>
        </w:rPr>
        <w:t>Комитета</w:t>
      </w:r>
      <w:bookmarkEnd w:id="10"/>
      <w:bookmarkEnd w:id="11"/>
      <w:r w:rsidRPr="00F90273">
        <w:rPr>
          <w:lang w:eastAsia="en-US"/>
        </w:rPr>
        <w:t>;</w:t>
      </w:r>
    </w:p>
    <w:p w:rsidR="00B34F26" w:rsidRDefault="00F90273" w:rsidP="005072A6">
      <w:pPr>
        <w:tabs>
          <w:tab w:val="left" w:pos="1560"/>
        </w:tabs>
        <w:ind w:firstLine="709"/>
        <w:jc w:val="both"/>
      </w:pPr>
      <w:r w:rsidRPr="00F90273">
        <w:rPr>
          <w:lang w:eastAsia="en-US"/>
        </w:rPr>
        <w:t xml:space="preserve">по справочным телефонам специалистов </w:t>
      </w:r>
      <w:r w:rsidR="00B34F26">
        <w:rPr>
          <w:lang w:eastAsia="en-US"/>
        </w:rPr>
        <w:t xml:space="preserve">Комитета: </w:t>
      </w:r>
      <w:r w:rsidR="00B34F26">
        <w:t>(812) 576-29-98</w:t>
      </w:r>
      <w:r w:rsidR="00B34F26">
        <w:rPr>
          <w:lang w:eastAsia="en-US"/>
        </w:rPr>
        <w:t>;</w:t>
      </w:r>
      <w:r w:rsidR="00B34F26">
        <w:t xml:space="preserve"> </w:t>
      </w:r>
    </w:p>
    <w:p w:rsidR="00F90273" w:rsidRPr="00F90273" w:rsidRDefault="00F90273" w:rsidP="005072A6">
      <w:pPr>
        <w:tabs>
          <w:tab w:val="left" w:pos="1560"/>
        </w:tabs>
        <w:suppressAutoHyphens/>
        <w:autoSpaceDE w:val="0"/>
        <w:autoSpaceDN w:val="0"/>
        <w:adjustRightInd w:val="0"/>
        <w:ind w:firstLine="709"/>
        <w:jc w:val="both"/>
        <w:rPr>
          <w:lang w:eastAsia="en-US"/>
        </w:rPr>
      </w:pPr>
      <w:r w:rsidRPr="00F90273">
        <w:rPr>
          <w:lang w:eastAsia="en-US"/>
        </w:rPr>
        <w:t xml:space="preserve">при личном обращении на прием к специалистам </w:t>
      </w:r>
      <w:r w:rsidR="00B34F26">
        <w:rPr>
          <w:lang w:eastAsia="en-US"/>
        </w:rPr>
        <w:t>Комитета</w:t>
      </w:r>
      <w:r w:rsidRPr="00F90273">
        <w:rPr>
          <w:lang w:eastAsia="en-US"/>
        </w:rPr>
        <w:t xml:space="preserve"> в дни и часы приема;</w:t>
      </w:r>
    </w:p>
    <w:p w:rsidR="00F90273" w:rsidRPr="00F90273" w:rsidRDefault="00F90273" w:rsidP="005072A6">
      <w:pPr>
        <w:tabs>
          <w:tab w:val="left" w:pos="1560"/>
        </w:tabs>
        <w:suppressAutoHyphens/>
        <w:autoSpaceDE w:val="0"/>
        <w:autoSpaceDN w:val="0"/>
        <w:adjustRightInd w:val="0"/>
        <w:ind w:firstLine="709"/>
        <w:jc w:val="both"/>
        <w:rPr>
          <w:lang w:eastAsia="en-US"/>
        </w:rPr>
      </w:pPr>
      <w:r w:rsidRPr="00F90273">
        <w:rPr>
          <w:lang w:eastAsia="en-US"/>
        </w:rPr>
        <w:t>в ЦТО (в случае если запрос подан посредством МФЦ);</w:t>
      </w:r>
    </w:p>
    <w:p w:rsidR="00F90273" w:rsidRPr="00F90273" w:rsidRDefault="00F90273" w:rsidP="005072A6">
      <w:pPr>
        <w:tabs>
          <w:tab w:val="left" w:pos="1560"/>
        </w:tabs>
        <w:suppressAutoHyphens/>
        <w:autoSpaceDE w:val="0"/>
        <w:autoSpaceDN w:val="0"/>
        <w:adjustRightInd w:val="0"/>
        <w:ind w:firstLine="709"/>
        <w:jc w:val="both"/>
        <w:rPr>
          <w:lang w:eastAsia="en-US"/>
        </w:rPr>
      </w:pPr>
      <w:r w:rsidRPr="00F90273">
        <w:rPr>
          <w:lang w:eastAsia="en-US"/>
        </w:rPr>
        <w:t>на Портале без прохождения авторизации в разделе «Проверка статуса запроса» (доменное имя сайта в сети «Интернет» – gu.spb.ru/status) или после авторизации</w:t>
      </w:r>
      <w:r w:rsidR="00B34F26">
        <w:rPr>
          <w:lang w:eastAsia="en-US"/>
        </w:rPr>
        <w:br/>
      </w:r>
      <w:r w:rsidRPr="00F90273">
        <w:rPr>
          <w:lang w:eastAsia="en-US"/>
        </w:rPr>
        <w:t>в «Личном кабинете» (в случае если запрос подан посредством Портала или МФЦ);</w:t>
      </w:r>
    </w:p>
    <w:p w:rsidR="00F90273" w:rsidRPr="00F90273" w:rsidRDefault="00F90273" w:rsidP="005072A6">
      <w:pPr>
        <w:tabs>
          <w:tab w:val="left" w:pos="1560"/>
        </w:tabs>
        <w:suppressAutoHyphens/>
        <w:autoSpaceDE w:val="0"/>
        <w:autoSpaceDN w:val="0"/>
        <w:adjustRightInd w:val="0"/>
        <w:ind w:firstLine="709"/>
        <w:jc w:val="both"/>
        <w:rPr>
          <w:lang w:eastAsia="en-US"/>
        </w:rPr>
      </w:pPr>
      <w:r w:rsidRPr="00F90273">
        <w:rPr>
          <w:lang w:eastAsia="en-US"/>
        </w:rPr>
        <w:t xml:space="preserve">в мобильном приложении без прохождения авторизации в разделе «Проверка статуса запроса» или после авторизации в «Личном кабинете», а также посредством всплывающих уведомлений (при соответствующей настройке в «Личном кабинете» </w:t>
      </w:r>
      <w:r w:rsidR="00B34F26">
        <w:rPr>
          <w:lang w:eastAsia="en-US"/>
        </w:rPr>
        <w:br/>
      </w:r>
      <w:r w:rsidRPr="00F90273">
        <w:rPr>
          <w:lang w:eastAsia="en-US"/>
        </w:rPr>
        <w:t>на Портале или в мобильном приложении в разделе «Уведомления») (в случае если запрос подан посредством Портала или МФЦ);</w:t>
      </w:r>
    </w:p>
    <w:p w:rsidR="00F90273" w:rsidRPr="00F90273" w:rsidRDefault="00F90273" w:rsidP="005072A6">
      <w:pPr>
        <w:tabs>
          <w:tab w:val="left" w:pos="1560"/>
        </w:tabs>
        <w:suppressAutoHyphens/>
        <w:autoSpaceDE w:val="0"/>
        <w:autoSpaceDN w:val="0"/>
        <w:adjustRightInd w:val="0"/>
        <w:ind w:firstLine="709"/>
        <w:jc w:val="both"/>
        <w:rPr>
          <w:lang w:eastAsia="en-US"/>
        </w:rPr>
      </w:pPr>
      <w:r w:rsidRPr="00F90273">
        <w:rPr>
          <w:lang w:eastAsia="en-US"/>
        </w:rPr>
        <w:t>посредством уведомлений, поступивших по электронной почте (в случае если запрос подан посредством Портала или МФЦ – при выборе заявителем соответствующего способа информирования);</w:t>
      </w:r>
    </w:p>
    <w:p w:rsidR="00F90273" w:rsidRPr="00F90273" w:rsidRDefault="00F90273" w:rsidP="005072A6">
      <w:pPr>
        <w:tabs>
          <w:tab w:val="left" w:pos="1560"/>
        </w:tabs>
        <w:suppressAutoHyphens/>
        <w:autoSpaceDE w:val="0"/>
        <w:autoSpaceDN w:val="0"/>
        <w:adjustRightInd w:val="0"/>
        <w:ind w:firstLine="709"/>
        <w:jc w:val="both"/>
        <w:rPr>
          <w:lang w:eastAsia="en-US"/>
        </w:rPr>
      </w:pPr>
      <w:r w:rsidRPr="00F90273">
        <w:rPr>
          <w:lang w:eastAsia="en-US"/>
        </w:rPr>
        <w:t>посредством уведомлений, поступивших по СМС (в случае если запрос подан посредством Портала или МФЦ – при выборе заявителем соответствующего способа информирования);</w:t>
      </w:r>
    </w:p>
    <w:p w:rsidR="005072A6" w:rsidRPr="00F90273" w:rsidRDefault="00F90273" w:rsidP="005072A6">
      <w:pPr>
        <w:tabs>
          <w:tab w:val="left" w:pos="1560"/>
        </w:tabs>
        <w:suppressAutoHyphens/>
        <w:autoSpaceDE w:val="0"/>
        <w:autoSpaceDN w:val="0"/>
        <w:adjustRightInd w:val="0"/>
        <w:ind w:firstLine="709"/>
        <w:jc w:val="both"/>
        <w:rPr>
          <w:lang w:eastAsia="en-US"/>
        </w:rPr>
      </w:pPr>
      <w:r w:rsidRPr="00F90273">
        <w:rPr>
          <w:lang w:eastAsia="en-US"/>
        </w:rPr>
        <w:t>посредством уведомлений, поступивших через социальные сети (в случае если запрос подан посредством Портала или МФЦ – при выборе заявителем соответствующего сп</w:t>
      </w:r>
      <w:r w:rsidR="00B34F26">
        <w:rPr>
          <w:lang w:eastAsia="en-US"/>
        </w:rPr>
        <w:t>особа информирования).</w:t>
      </w:r>
    </w:p>
    <w:p w:rsidR="00F90273" w:rsidRPr="00F90273" w:rsidRDefault="00F90273" w:rsidP="005072A6">
      <w:pPr>
        <w:pStyle w:val="a7"/>
        <w:numPr>
          <w:ilvl w:val="2"/>
          <w:numId w:val="6"/>
        </w:numPr>
        <w:tabs>
          <w:tab w:val="left" w:pos="1560"/>
        </w:tabs>
        <w:suppressAutoHyphens/>
        <w:autoSpaceDE w:val="0"/>
        <w:autoSpaceDN w:val="0"/>
        <w:adjustRightInd w:val="0"/>
        <w:ind w:left="0" w:firstLine="709"/>
        <w:jc w:val="both"/>
        <w:rPr>
          <w:lang w:eastAsia="en-US"/>
        </w:rPr>
      </w:pPr>
      <w:r w:rsidRPr="00F90273">
        <w:rPr>
          <w:lang w:eastAsia="en-US"/>
        </w:rPr>
        <w:t xml:space="preserve">Порядок, форма, место размещения и способы получения справочной информации, в том числе на стендах в местах предоставления государственной услуги </w:t>
      </w:r>
      <w:r w:rsidRPr="00F90273">
        <w:rPr>
          <w:lang w:eastAsia="en-US"/>
        </w:rPr>
        <w:br/>
        <w:t>и услуг, которые являются необходимыми и обязательными для предоставления государственной услуги, и в МФЦ.</w:t>
      </w:r>
    </w:p>
    <w:p w:rsidR="00F90273" w:rsidRDefault="00F90273" w:rsidP="005072A6">
      <w:pPr>
        <w:tabs>
          <w:tab w:val="left" w:pos="1560"/>
        </w:tabs>
        <w:suppressAutoHyphens/>
        <w:autoSpaceDE w:val="0"/>
        <w:autoSpaceDN w:val="0"/>
        <w:adjustRightInd w:val="0"/>
        <w:ind w:firstLine="709"/>
        <w:jc w:val="both"/>
        <w:rPr>
          <w:lang w:eastAsia="en-US"/>
        </w:rPr>
      </w:pPr>
      <w:r w:rsidRPr="00F90273">
        <w:rPr>
          <w:lang w:eastAsia="en-US"/>
        </w:rPr>
        <w:lastRenderedPageBreak/>
        <w:t xml:space="preserve">Справочная информация (место нахождение и график работы Комитета, предоставляющего государственную услугу, его структурного подразделения, предоставляющего государственную услугу, МФЦ, иных органов и организаций, справочные телефоны, адреса официального сайта) размещена на официальном сайте Комитета (доменное имя сайта в сети «Интернет» – </w:t>
      </w:r>
      <w:r w:rsidRPr="00F90273">
        <w:rPr>
          <w:lang w:val="en-US" w:eastAsia="en-US"/>
        </w:rPr>
        <w:t>ktzn</w:t>
      </w:r>
      <w:r w:rsidRPr="00F90273">
        <w:rPr>
          <w:lang w:eastAsia="en-US"/>
        </w:rPr>
        <w:t>.</w:t>
      </w:r>
      <w:r w:rsidRPr="00F90273">
        <w:rPr>
          <w:lang w:val="en-US" w:eastAsia="en-US"/>
        </w:rPr>
        <w:t>gov</w:t>
      </w:r>
      <w:r w:rsidRPr="00F90273">
        <w:rPr>
          <w:lang w:eastAsia="en-US"/>
        </w:rPr>
        <w:t>.</w:t>
      </w:r>
      <w:r w:rsidRPr="00F90273">
        <w:rPr>
          <w:lang w:val="en-US" w:eastAsia="en-US"/>
        </w:rPr>
        <w:t>spb</w:t>
      </w:r>
      <w:r w:rsidRPr="00F90273">
        <w:rPr>
          <w:lang w:eastAsia="en-US"/>
        </w:rPr>
        <w:t>.</w:t>
      </w:r>
      <w:r w:rsidRPr="00F90273">
        <w:rPr>
          <w:lang w:val="en-US" w:eastAsia="en-US"/>
        </w:rPr>
        <w:t>ru</w:t>
      </w:r>
      <w:r w:rsidRPr="00F90273">
        <w:rPr>
          <w:lang w:eastAsia="en-US"/>
        </w:rPr>
        <w:t>), на Портале</w:t>
      </w:r>
      <w:r w:rsidR="00B34F26">
        <w:rPr>
          <w:lang w:eastAsia="en-US"/>
        </w:rPr>
        <w:br/>
      </w:r>
      <w:r w:rsidRPr="00F90273">
        <w:rPr>
          <w:lang w:eastAsia="en-US"/>
        </w:rPr>
        <w:t>(доменное имя сайта в сети «Интернет» – gu.spb.ru), в том числе в разделе «МФЦ».</w:t>
      </w:r>
    </w:p>
    <w:p w:rsidR="00F90273" w:rsidRPr="00F90273" w:rsidRDefault="00F90273" w:rsidP="00F90273">
      <w:pPr>
        <w:widowControl w:val="0"/>
        <w:autoSpaceDE w:val="0"/>
        <w:autoSpaceDN w:val="0"/>
        <w:adjustRightInd w:val="0"/>
        <w:spacing w:before="120" w:after="120"/>
        <w:jc w:val="center"/>
        <w:outlineLvl w:val="1"/>
        <w:rPr>
          <w:b/>
        </w:rPr>
      </w:pPr>
      <w:r w:rsidRPr="00F90273">
        <w:rPr>
          <w:b/>
          <w:lang w:val="en-US"/>
        </w:rPr>
        <w:t>II</w:t>
      </w:r>
      <w:r w:rsidRPr="00F90273">
        <w:rPr>
          <w:b/>
        </w:rPr>
        <w:t>. Стандарт предоставления государственной услуги</w:t>
      </w:r>
    </w:p>
    <w:p w:rsidR="00F90273" w:rsidRPr="00F90273" w:rsidRDefault="00F90273" w:rsidP="005072A6">
      <w:pPr>
        <w:pStyle w:val="a7"/>
        <w:widowControl w:val="0"/>
        <w:numPr>
          <w:ilvl w:val="1"/>
          <w:numId w:val="5"/>
        </w:numPr>
        <w:tabs>
          <w:tab w:val="left" w:pos="1560"/>
        </w:tabs>
        <w:autoSpaceDE w:val="0"/>
        <w:autoSpaceDN w:val="0"/>
        <w:adjustRightInd w:val="0"/>
        <w:ind w:left="0" w:firstLine="709"/>
        <w:jc w:val="both"/>
      </w:pPr>
      <w:r w:rsidRPr="00F90273">
        <w:t>Наименование государственной услуги: организация и осуществление государственной экспертизы условий труда.</w:t>
      </w:r>
    </w:p>
    <w:p w:rsidR="00F90273" w:rsidRPr="00F90273" w:rsidRDefault="00F90273" w:rsidP="005072A6">
      <w:pPr>
        <w:widowControl w:val="0"/>
        <w:tabs>
          <w:tab w:val="left" w:pos="1560"/>
        </w:tabs>
        <w:autoSpaceDE w:val="0"/>
        <w:autoSpaceDN w:val="0"/>
        <w:adjustRightInd w:val="0"/>
        <w:ind w:firstLine="709"/>
        <w:jc w:val="both"/>
      </w:pPr>
      <w:r w:rsidRPr="00F90273">
        <w:t>Краткое наименование государственной услуги: государственная экспертиза условий труда.</w:t>
      </w:r>
    </w:p>
    <w:p w:rsidR="00F90273" w:rsidRPr="00F90273" w:rsidRDefault="00F90273" w:rsidP="005072A6">
      <w:pPr>
        <w:pStyle w:val="a7"/>
        <w:widowControl w:val="0"/>
        <w:numPr>
          <w:ilvl w:val="1"/>
          <w:numId w:val="5"/>
        </w:numPr>
        <w:tabs>
          <w:tab w:val="left" w:pos="1560"/>
        </w:tabs>
        <w:autoSpaceDE w:val="0"/>
        <w:autoSpaceDN w:val="0"/>
        <w:adjustRightInd w:val="0"/>
        <w:ind w:left="0" w:firstLine="709"/>
        <w:jc w:val="both"/>
      </w:pPr>
      <w:r w:rsidRPr="00F90273">
        <w:t>Государственная услуга предоставляется Комитетом.</w:t>
      </w:r>
    </w:p>
    <w:p w:rsidR="00F90273" w:rsidRPr="00F90273" w:rsidRDefault="00F90273" w:rsidP="005072A6">
      <w:pPr>
        <w:widowControl w:val="0"/>
        <w:tabs>
          <w:tab w:val="left" w:pos="1560"/>
        </w:tabs>
        <w:autoSpaceDE w:val="0"/>
        <w:autoSpaceDN w:val="0"/>
        <w:adjustRightInd w:val="0"/>
        <w:ind w:firstLine="709"/>
        <w:jc w:val="both"/>
      </w:pPr>
      <w:bookmarkStart w:id="12" w:name="OLE_LINK21"/>
      <w:bookmarkStart w:id="13" w:name="OLE_LINK22"/>
      <w:r w:rsidRPr="00F90273">
        <w:t>Органы и организации, участвующие в предоставлении услуги:</w:t>
      </w:r>
    </w:p>
    <w:p w:rsidR="002B763D" w:rsidRDefault="00F90273" w:rsidP="005072A6">
      <w:pPr>
        <w:widowControl w:val="0"/>
        <w:tabs>
          <w:tab w:val="left" w:pos="1560"/>
        </w:tabs>
        <w:autoSpaceDE w:val="0"/>
        <w:autoSpaceDN w:val="0"/>
        <w:adjustRightInd w:val="0"/>
        <w:ind w:firstLine="709"/>
        <w:jc w:val="both"/>
      </w:pPr>
      <w:r w:rsidRPr="00F90273">
        <w:t>МФЦ</w:t>
      </w:r>
      <w:r w:rsidR="002B763D">
        <w:t>;</w:t>
      </w:r>
    </w:p>
    <w:p w:rsidR="00F90273" w:rsidRPr="00F90273" w:rsidRDefault="002B763D" w:rsidP="005072A6">
      <w:pPr>
        <w:widowControl w:val="0"/>
        <w:tabs>
          <w:tab w:val="left" w:pos="1560"/>
        </w:tabs>
        <w:autoSpaceDE w:val="0"/>
        <w:autoSpaceDN w:val="0"/>
        <w:adjustRightInd w:val="0"/>
        <w:ind w:firstLine="709"/>
        <w:jc w:val="both"/>
      </w:pPr>
      <w:r>
        <w:t>Министерство труда и социальной защиты Российской Федерации – оператор Федеральной государственной информационной системе учета результатов проведения специальной оценки условий труда (далее – ФГИС СОУТ)</w:t>
      </w:r>
      <w:r w:rsidR="00F90273" w:rsidRPr="00F90273">
        <w:t>.</w:t>
      </w:r>
    </w:p>
    <w:bookmarkEnd w:id="12"/>
    <w:bookmarkEnd w:id="13"/>
    <w:p w:rsidR="00F90273" w:rsidRPr="00F90273" w:rsidRDefault="00F90273" w:rsidP="005072A6">
      <w:pPr>
        <w:widowControl w:val="0"/>
        <w:tabs>
          <w:tab w:val="left" w:pos="1560"/>
        </w:tabs>
        <w:autoSpaceDE w:val="0"/>
        <w:autoSpaceDN w:val="0"/>
        <w:adjustRightInd w:val="0"/>
        <w:ind w:firstLine="709"/>
        <w:jc w:val="both"/>
      </w:pPr>
      <w:r w:rsidRPr="00F90273">
        <w:t>Структурным подразделением Комитета, ответственным за предоставление го</w:t>
      </w:r>
      <w:r w:rsidR="009C457D">
        <w:t>сударственной услуги, является о</w:t>
      </w:r>
      <w:r w:rsidRPr="00F90273">
        <w:t>тдел</w:t>
      </w:r>
      <w:r w:rsidR="009C457D">
        <w:t xml:space="preserve"> охраны труда и государственной экспертизы условий труда (далее – Отдел)</w:t>
      </w:r>
      <w:r w:rsidRPr="00F90273">
        <w:t>.</w:t>
      </w:r>
    </w:p>
    <w:p w:rsidR="00F90273" w:rsidRPr="00F90273" w:rsidRDefault="00F90273" w:rsidP="005072A6">
      <w:pPr>
        <w:widowControl w:val="0"/>
        <w:tabs>
          <w:tab w:val="left" w:pos="1560"/>
        </w:tabs>
        <w:autoSpaceDE w:val="0"/>
        <w:autoSpaceDN w:val="0"/>
        <w:adjustRightInd w:val="0"/>
        <w:ind w:firstLine="709"/>
        <w:jc w:val="both"/>
      </w:pPr>
      <w:r w:rsidRPr="00F90273">
        <w:t xml:space="preserve">Должностным лицам Комитета 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w:t>
      </w:r>
      <w:r w:rsidR="009C457D">
        <w:br/>
      </w:r>
      <w:r w:rsidRPr="00F90273">
        <w:t>за исключением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утвержденный Правительством Санкт-Петербурга.</w:t>
      </w:r>
    </w:p>
    <w:p w:rsidR="00F90273" w:rsidRPr="00F90273" w:rsidRDefault="00F90273" w:rsidP="005072A6">
      <w:pPr>
        <w:pStyle w:val="a7"/>
        <w:widowControl w:val="0"/>
        <w:numPr>
          <w:ilvl w:val="1"/>
          <w:numId w:val="5"/>
        </w:numPr>
        <w:tabs>
          <w:tab w:val="left" w:pos="1560"/>
        </w:tabs>
        <w:autoSpaceDE w:val="0"/>
        <w:autoSpaceDN w:val="0"/>
        <w:adjustRightInd w:val="0"/>
        <w:ind w:left="0" w:firstLine="709"/>
        <w:jc w:val="both"/>
      </w:pPr>
      <w:r w:rsidRPr="00F90273">
        <w:t>Результатом предоставления государственной услуги являются:</w:t>
      </w:r>
    </w:p>
    <w:p w:rsidR="00F90273" w:rsidRDefault="00F90273" w:rsidP="005072A6">
      <w:pPr>
        <w:widowControl w:val="0"/>
        <w:tabs>
          <w:tab w:val="left" w:pos="1560"/>
        </w:tabs>
        <w:autoSpaceDE w:val="0"/>
        <w:autoSpaceDN w:val="0"/>
        <w:adjustRightInd w:val="0"/>
        <w:ind w:firstLine="709"/>
        <w:jc w:val="both"/>
      </w:pPr>
      <w:r w:rsidRPr="00F90273">
        <w:t xml:space="preserve">выдача заключения </w:t>
      </w:r>
      <w:bookmarkStart w:id="14" w:name="OLE_LINK31"/>
      <w:bookmarkStart w:id="15" w:name="OLE_LINK32"/>
      <w:r w:rsidRPr="00F90273">
        <w:t>государств</w:t>
      </w:r>
      <w:r w:rsidR="008D0225">
        <w:t>енной экспертизы условий труда</w:t>
      </w:r>
      <w:r w:rsidR="00B631C9">
        <w:t xml:space="preserve"> </w:t>
      </w:r>
      <w:r w:rsidR="00B631C9" w:rsidRPr="00B631C9">
        <w:t>государственной экспертизы условий труда в целях оценки качества проведения специальной оценки условий труда</w:t>
      </w:r>
      <w:r w:rsidR="008D0225">
        <w:t xml:space="preserve"> </w:t>
      </w:r>
      <w:bookmarkEnd w:id="14"/>
      <w:bookmarkEnd w:id="15"/>
      <w:r w:rsidR="008D0225">
        <w:t xml:space="preserve">по форме согласно </w:t>
      </w:r>
      <w:r w:rsidR="00B631C9">
        <w:t xml:space="preserve">приложению </w:t>
      </w:r>
      <w:r w:rsidR="008D0225">
        <w:t xml:space="preserve">№ 9 </w:t>
      </w:r>
      <w:bookmarkStart w:id="16" w:name="OLE_LINK29"/>
      <w:bookmarkStart w:id="17" w:name="OLE_LINK30"/>
      <w:r w:rsidRPr="00F90273">
        <w:t xml:space="preserve">к приказу Министерства труда </w:t>
      </w:r>
      <w:r w:rsidR="00B631C9">
        <w:br/>
      </w:r>
      <w:r w:rsidRPr="00F90273">
        <w:t xml:space="preserve">и социальной защиты Российской Федерации </w:t>
      </w:r>
      <w:bookmarkStart w:id="18" w:name="OLE_LINK27"/>
      <w:bookmarkStart w:id="19" w:name="OLE_LINK28"/>
      <w:r w:rsidRPr="00F90273">
        <w:t xml:space="preserve">от 28.10.2021 № 765н </w:t>
      </w:r>
      <w:bookmarkEnd w:id="18"/>
      <w:bookmarkEnd w:id="19"/>
      <w:r w:rsidRPr="00F90273">
        <w:t>«Об утверждении типовых форм документов, необходимых для проведения государственной экспертизы условий труда»</w:t>
      </w:r>
      <w:bookmarkEnd w:id="16"/>
      <w:bookmarkEnd w:id="17"/>
      <w:r w:rsidRPr="00F90273">
        <w:t xml:space="preserve"> </w:t>
      </w:r>
      <w:r w:rsidR="002D50D6">
        <w:t>(далее – приказ № 765н)</w:t>
      </w:r>
      <w:r w:rsidRPr="00F90273">
        <w:t>;</w:t>
      </w:r>
    </w:p>
    <w:p w:rsidR="00B631C9" w:rsidRDefault="00B631C9" w:rsidP="005072A6">
      <w:pPr>
        <w:widowControl w:val="0"/>
        <w:tabs>
          <w:tab w:val="left" w:pos="1560"/>
        </w:tabs>
        <w:autoSpaceDE w:val="0"/>
        <w:autoSpaceDN w:val="0"/>
        <w:adjustRightInd w:val="0"/>
        <w:ind w:firstLine="709"/>
        <w:jc w:val="both"/>
      </w:pPr>
      <w:r w:rsidRPr="00F90273">
        <w:t>выдача заключения государств</w:t>
      </w:r>
      <w:r>
        <w:t xml:space="preserve">енной экспертизы условий труда </w:t>
      </w:r>
      <w:r w:rsidRPr="00B631C9">
        <w:t>государственной экспертизы условий труда в целях оценки правильности предоставления работникам гарантий и компенсаций за работу с вредными и (или) опасными условиями труда</w:t>
      </w:r>
      <w:r>
        <w:t xml:space="preserve"> </w:t>
      </w:r>
      <w:r>
        <w:br/>
        <w:t xml:space="preserve">по форме согласно приложению № 10 </w:t>
      </w:r>
      <w:r w:rsidRPr="00F90273">
        <w:t>к приказу № 765н;</w:t>
      </w:r>
    </w:p>
    <w:p w:rsidR="00B631C9" w:rsidRDefault="00B631C9" w:rsidP="005072A6">
      <w:pPr>
        <w:widowControl w:val="0"/>
        <w:tabs>
          <w:tab w:val="left" w:pos="1560"/>
        </w:tabs>
        <w:autoSpaceDE w:val="0"/>
        <w:autoSpaceDN w:val="0"/>
        <w:adjustRightInd w:val="0"/>
        <w:ind w:firstLine="709"/>
        <w:jc w:val="both"/>
      </w:pPr>
      <w:r w:rsidRPr="00F90273">
        <w:t>выдача заключения государств</w:t>
      </w:r>
      <w:r>
        <w:t xml:space="preserve">енной экспертизы условий труда </w:t>
      </w:r>
      <w:r w:rsidRPr="00B631C9">
        <w:t>государственной экспертизы условий труда в целях оценки фактических условий труда работников</w:t>
      </w:r>
      <w:r>
        <w:t xml:space="preserve"> </w:t>
      </w:r>
      <w:r>
        <w:br/>
        <w:t xml:space="preserve">по форме согласно приложению № 11 </w:t>
      </w:r>
      <w:r w:rsidRPr="00F90273">
        <w:t>к приказу № 765н;</w:t>
      </w:r>
    </w:p>
    <w:p w:rsidR="00F90273" w:rsidRPr="00F90273" w:rsidRDefault="00F90273" w:rsidP="005072A6">
      <w:pPr>
        <w:widowControl w:val="0"/>
        <w:tabs>
          <w:tab w:val="left" w:pos="1560"/>
        </w:tabs>
        <w:autoSpaceDE w:val="0"/>
        <w:autoSpaceDN w:val="0"/>
        <w:adjustRightInd w:val="0"/>
        <w:ind w:firstLine="709"/>
        <w:jc w:val="both"/>
      </w:pPr>
      <w:r w:rsidRPr="00F90273">
        <w:t>направление уве</w:t>
      </w:r>
      <w:r w:rsidR="00CF01AC">
        <w:t xml:space="preserve">домления об отказе в проведении </w:t>
      </w:r>
      <w:r w:rsidRPr="00F90273">
        <w:t xml:space="preserve">государственной экспертизы условий труда </w:t>
      </w:r>
      <w:r w:rsidR="00CF01AC">
        <w:t>по форме согласно приложению</w:t>
      </w:r>
      <w:r w:rsidRPr="00F90273">
        <w:t xml:space="preserve"> № 6</w:t>
      </w:r>
      <w:r w:rsidR="00CF01AC">
        <w:t xml:space="preserve"> </w:t>
      </w:r>
      <w:r w:rsidRPr="00F90273">
        <w:t>к приказу № 765н.</w:t>
      </w:r>
    </w:p>
    <w:p w:rsidR="00F90273" w:rsidRPr="00F90273" w:rsidRDefault="00F90273" w:rsidP="005072A6">
      <w:pPr>
        <w:widowControl w:val="0"/>
        <w:tabs>
          <w:tab w:val="left" w:pos="1560"/>
        </w:tabs>
        <w:autoSpaceDE w:val="0"/>
        <w:autoSpaceDN w:val="0"/>
        <w:adjustRightInd w:val="0"/>
        <w:ind w:firstLine="709"/>
        <w:jc w:val="both"/>
      </w:pPr>
      <w:r w:rsidRPr="00F90273">
        <w:t>Предусмотрены следующие способы получения результата предоставления государственной услуги:</w:t>
      </w:r>
    </w:p>
    <w:p w:rsidR="003711EF" w:rsidRDefault="00F90273" w:rsidP="005072A6">
      <w:pPr>
        <w:widowControl w:val="0"/>
        <w:tabs>
          <w:tab w:val="left" w:pos="1560"/>
        </w:tabs>
        <w:autoSpaceDE w:val="0"/>
        <w:autoSpaceDN w:val="0"/>
        <w:adjustRightInd w:val="0"/>
        <w:ind w:firstLine="709"/>
        <w:jc w:val="both"/>
      </w:pPr>
      <w:r w:rsidRPr="00F90273">
        <w:t>непосредственно в Комитете;</w:t>
      </w:r>
    </w:p>
    <w:p w:rsidR="00F90273" w:rsidRPr="00F90273" w:rsidRDefault="003711EF" w:rsidP="005072A6">
      <w:pPr>
        <w:widowControl w:val="0"/>
        <w:tabs>
          <w:tab w:val="left" w:pos="1560"/>
        </w:tabs>
        <w:autoSpaceDE w:val="0"/>
        <w:autoSpaceDN w:val="0"/>
        <w:adjustRightInd w:val="0"/>
        <w:ind w:firstLine="709"/>
        <w:jc w:val="both"/>
      </w:pPr>
      <w:r>
        <w:t>заказным почтовым отправлением с уведомлением о вручении</w:t>
      </w:r>
      <w:r w:rsidR="00F90273" w:rsidRPr="00F90273">
        <w:t>;</w:t>
      </w:r>
    </w:p>
    <w:p w:rsidR="00F90273" w:rsidRPr="00F90273" w:rsidRDefault="00F90273" w:rsidP="005072A6">
      <w:pPr>
        <w:widowControl w:val="0"/>
        <w:tabs>
          <w:tab w:val="left" w:pos="1560"/>
        </w:tabs>
        <w:autoSpaceDE w:val="0"/>
        <w:autoSpaceDN w:val="0"/>
        <w:adjustRightInd w:val="0"/>
        <w:ind w:firstLine="709"/>
        <w:jc w:val="both"/>
      </w:pPr>
      <w:r w:rsidRPr="00F90273">
        <w:t>в структурном подразделении МФЦ;</w:t>
      </w:r>
    </w:p>
    <w:p w:rsidR="00F90273" w:rsidRDefault="00F90273" w:rsidP="005072A6">
      <w:pPr>
        <w:widowControl w:val="0"/>
        <w:tabs>
          <w:tab w:val="left" w:pos="1560"/>
        </w:tabs>
        <w:autoSpaceDE w:val="0"/>
        <w:autoSpaceDN w:val="0"/>
        <w:adjustRightInd w:val="0"/>
        <w:ind w:firstLine="709"/>
        <w:jc w:val="both"/>
      </w:pPr>
      <w:r w:rsidRPr="00F90273">
        <w:t>в электр</w:t>
      </w:r>
      <w:r w:rsidR="003711EF">
        <w:t>онной форме посредством Портала;</w:t>
      </w:r>
    </w:p>
    <w:p w:rsidR="003711EF" w:rsidRPr="00F90273" w:rsidRDefault="003711EF" w:rsidP="005072A6">
      <w:pPr>
        <w:widowControl w:val="0"/>
        <w:tabs>
          <w:tab w:val="left" w:pos="1560"/>
        </w:tabs>
        <w:autoSpaceDE w:val="0"/>
        <w:autoSpaceDN w:val="0"/>
        <w:adjustRightInd w:val="0"/>
        <w:ind w:firstLine="709"/>
        <w:jc w:val="both"/>
      </w:pPr>
      <w:r>
        <w:t>посредством</w:t>
      </w:r>
      <w:r w:rsidRPr="003711EF">
        <w:t xml:space="preserve"> электронн</w:t>
      </w:r>
      <w:r>
        <w:t>ой</w:t>
      </w:r>
      <w:r w:rsidRPr="003711EF">
        <w:t xml:space="preserve"> почт</w:t>
      </w:r>
      <w:r>
        <w:t>ы</w:t>
      </w:r>
      <w:r w:rsidRPr="003711EF">
        <w:t xml:space="preserve"> </w:t>
      </w:r>
      <w:r>
        <w:t>заявителя.</w:t>
      </w:r>
    </w:p>
    <w:p w:rsidR="00F90273" w:rsidRDefault="00F90273" w:rsidP="005072A6">
      <w:pPr>
        <w:widowControl w:val="0"/>
        <w:tabs>
          <w:tab w:val="left" w:pos="1560"/>
        </w:tabs>
        <w:autoSpaceDE w:val="0"/>
        <w:autoSpaceDN w:val="0"/>
        <w:adjustRightInd w:val="0"/>
        <w:ind w:firstLine="709"/>
        <w:jc w:val="both"/>
      </w:pPr>
      <w:r w:rsidRPr="00F90273">
        <w:t xml:space="preserve">Результат предоставления государственной услуги учитывается в </w:t>
      </w:r>
      <w:bookmarkStart w:id="20" w:name="OLE_LINK23"/>
      <w:bookmarkStart w:id="21" w:name="OLE_LINK24"/>
      <w:bookmarkStart w:id="22" w:name="OLE_LINK25"/>
      <w:bookmarkStart w:id="23" w:name="OLE_LINK26"/>
      <w:r w:rsidRPr="00F90273">
        <w:t>ФГИС СОУТ</w:t>
      </w:r>
      <w:bookmarkEnd w:id="20"/>
      <w:bookmarkEnd w:id="21"/>
      <w:r w:rsidRPr="00F90273">
        <w:t>.</w:t>
      </w:r>
      <w:bookmarkEnd w:id="22"/>
      <w:bookmarkEnd w:id="23"/>
    </w:p>
    <w:p w:rsidR="005072A6" w:rsidRDefault="005072A6" w:rsidP="005072A6">
      <w:pPr>
        <w:widowControl w:val="0"/>
        <w:tabs>
          <w:tab w:val="left" w:pos="1560"/>
        </w:tabs>
        <w:autoSpaceDE w:val="0"/>
        <w:autoSpaceDN w:val="0"/>
        <w:adjustRightInd w:val="0"/>
        <w:ind w:firstLine="709"/>
        <w:jc w:val="both"/>
      </w:pPr>
    </w:p>
    <w:p w:rsidR="005072A6" w:rsidRPr="00F90273" w:rsidRDefault="005072A6" w:rsidP="005072A6">
      <w:pPr>
        <w:widowControl w:val="0"/>
        <w:tabs>
          <w:tab w:val="left" w:pos="1560"/>
        </w:tabs>
        <w:autoSpaceDE w:val="0"/>
        <w:autoSpaceDN w:val="0"/>
        <w:adjustRightInd w:val="0"/>
        <w:ind w:firstLine="709"/>
        <w:jc w:val="both"/>
      </w:pPr>
    </w:p>
    <w:p w:rsidR="005072A6" w:rsidRPr="00F90273" w:rsidRDefault="00F90273" w:rsidP="005072A6">
      <w:pPr>
        <w:pStyle w:val="a7"/>
        <w:widowControl w:val="0"/>
        <w:numPr>
          <w:ilvl w:val="1"/>
          <w:numId w:val="5"/>
        </w:numPr>
        <w:tabs>
          <w:tab w:val="left" w:pos="1560"/>
        </w:tabs>
        <w:autoSpaceDE w:val="0"/>
        <w:autoSpaceDN w:val="0"/>
        <w:adjustRightInd w:val="0"/>
        <w:ind w:left="0" w:firstLine="709"/>
        <w:jc w:val="both"/>
      </w:pPr>
      <w:r w:rsidRPr="00F90273">
        <w:lastRenderedPageBreak/>
        <w:t>Срок предоставления государственной услуги.</w:t>
      </w:r>
    </w:p>
    <w:p w:rsidR="00F90273" w:rsidRPr="00F90273" w:rsidRDefault="00F90273" w:rsidP="005072A6">
      <w:pPr>
        <w:widowControl w:val="0"/>
        <w:tabs>
          <w:tab w:val="left" w:pos="1560"/>
        </w:tabs>
        <w:autoSpaceDE w:val="0"/>
        <w:autoSpaceDN w:val="0"/>
        <w:adjustRightInd w:val="0"/>
        <w:ind w:firstLine="709"/>
        <w:jc w:val="both"/>
      </w:pPr>
      <w:r w:rsidRPr="00F90273">
        <w:t xml:space="preserve">Срок предоставления государственной услуги определяется в зависимости от трудоемкости экспертных работ, но не должен превышать 30 рабочих дней </w:t>
      </w:r>
      <w:r w:rsidR="003711EF">
        <w:br/>
      </w:r>
      <w:r w:rsidRPr="00F90273">
        <w:t>со дня регистрации в Комитете заявления</w:t>
      </w:r>
      <w:r w:rsidR="002D50D6">
        <w:t xml:space="preserve"> на проведение </w:t>
      </w:r>
      <w:r w:rsidRPr="00F90273">
        <w:t>государственной экспертизы условий труда</w:t>
      </w:r>
      <w:r w:rsidR="002D50D6">
        <w:t xml:space="preserve"> по форме согласно приложению № 1 к приказу № 765н (далее – заявление)</w:t>
      </w:r>
      <w:r w:rsidRPr="00F90273">
        <w:t>.</w:t>
      </w:r>
    </w:p>
    <w:p w:rsidR="00F90273" w:rsidRPr="00F90273" w:rsidRDefault="00F90273" w:rsidP="005072A6">
      <w:pPr>
        <w:widowControl w:val="0"/>
        <w:tabs>
          <w:tab w:val="left" w:pos="1560"/>
        </w:tabs>
        <w:autoSpaceDE w:val="0"/>
        <w:autoSpaceDN w:val="0"/>
        <w:adjustRightInd w:val="0"/>
        <w:ind w:firstLine="709"/>
        <w:jc w:val="both"/>
      </w:pPr>
      <w:r w:rsidRPr="00F90273">
        <w:t>При необходимости получения документации и материалов, необходимых для проведения государственной экспертизы условий труда, и (или) проведения исследований (испытаний) и измерений</w:t>
      </w:r>
      <w:r w:rsidR="003742B4">
        <w:t xml:space="preserve"> </w:t>
      </w:r>
      <w:r w:rsidR="003742B4" w:rsidRPr="003742B4">
        <w:t xml:space="preserve">вредных и (или) опасных факторов производственной среды и трудового процесса на рабочих местах, в отношении условий труда на которых проводится государственная экспертиза условий труда, с привлечением аккредитованных в установленном порядке испытательных лабораторий (центров), </w:t>
      </w:r>
      <w:r w:rsidR="003742B4">
        <w:br/>
      </w:r>
      <w:r w:rsidR="003742B4" w:rsidRPr="003742B4">
        <w:t>в том числе на основании гражданско-правовых договоров</w:t>
      </w:r>
      <w:r w:rsidR="003742B4">
        <w:t xml:space="preserve"> (далее – исследования (испытания) и изменения</w:t>
      </w:r>
      <w:r w:rsidR="006E1FB5">
        <w:t xml:space="preserve"> на рабочих местах</w:t>
      </w:r>
      <w:r w:rsidR="003742B4">
        <w:t>)</w:t>
      </w:r>
      <w:r w:rsidRPr="00F90273">
        <w:t xml:space="preserve">, или в случае невозможности их проведения в течение срока, указанного в абзаце втором настоящего пункта, срок проведения государственной экспертизы условий труда </w:t>
      </w:r>
      <w:bookmarkStart w:id="24" w:name="OLE_LINK13"/>
      <w:bookmarkStart w:id="25" w:name="OLE_LINK14"/>
      <w:r w:rsidRPr="00F90273">
        <w:t>может быть продлен</w:t>
      </w:r>
      <w:r w:rsidR="003742B4">
        <w:t xml:space="preserve"> председателем Комитета на основании служебной записки Отдела о согласовании продления государственной экспертизы условий труда по форме согласно приложению № 8 к приказу № 76</w:t>
      </w:r>
      <w:r w:rsidR="002D373B">
        <w:t>5н</w:t>
      </w:r>
      <w:r w:rsidRPr="00F90273">
        <w:t xml:space="preserve">, </w:t>
      </w:r>
      <w:r w:rsidR="006E1FB5">
        <w:br/>
      </w:r>
      <w:r w:rsidRPr="00F90273">
        <w:t xml:space="preserve">но не более </w:t>
      </w:r>
      <w:bookmarkEnd w:id="24"/>
      <w:bookmarkEnd w:id="25"/>
      <w:r w:rsidRPr="00F90273">
        <w:t>чем на 60 рабочих дней.</w:t>
      </w:r>
    </w:p>
    <w:p w:rsidR="00F90273" w:rsidRPr="00F90273" w:rsidRDefault="00F90273" w:rsidP="005072A6">
      <w:pPr>
        <w:widowControl w:val="0"/>
        <w:tabs>
          <w:tab w:val="left" w:pos="1560"/>
        </w:tabs>
        <w:autoSpaceDE w:val="0"/>
        <w:autoSpaceDN w:val="0"/>
        <w:adjustRightInd w:val="0"/>
        <w:ind w:firstLine="709"/>
        <w:jc w:val="both"/>
      </w:pPr>
      <w:r w:rsidRPr="00F90273">
        <w:t>Максимальный срок предоставления государственной услуги предоставления государственной услуги составляет 90 рабочих дней.</w:t>
      </w:r>
    </w:p>
    <w:p w:rsidR="00F90273" w:rsidRPr="00F90273" w:rsidRDefault="00F90273" w:rsidP="005072A6">
      <w:pPr>
        <w:widowControl w:val="0"/>
        <w:tabs>
          <w:tab w:val="left" w:pos="1560"/>
        </w:tabs>
        <w:autoSpaceDE w:val="0"/>
        <w:autoSpaceDN w:val="0"/>
        <w:adjustRightInd w:val="0"/>
        <w:ind w:firstLine="709"/>
        <w:jc w:val="both"/>
      </w:pPr>
      <w:r w:rsidRPr="00F90273">
        <w:t>При предоставлении государственной услуги посредством МФЦ с передачей документов заявителя на бумажных носителях срок предоставления государственной услуги увеличивается на время, необходимое для передачи документов:</w:t>
      </w:r>
    </w:p>
    <w:p w:rsidR="00F90273" w:rsidRPr="00F90273" w:rsidRDefault="00F90273" w:rsidP="005072A6">
      <w:pPr>
        <w:widowControl w:val="0"/>
        <w:tabs>
          <w:tab w:val="left" w:pos="1560"/>
        </w:tabs>
        <w:autoSpaceDE w:val="0"/>
        <w:autoSpaceDN w:val="0"/>
        <w:adjustRightInd w:val="0"/>
        <w:ind w:firstLine="709"/>
        <w:jc w:val="both"/>
      </w:pPr>
      <w:r w:rsidRPr="00F90273">
        <w:t>срок передачи документов в Комитет – до трех рабочих дней со дня принятия запроса;</w:t>
      </w:r>
    </w:p>
    <w:p w:rsidR="00F90273" w:rsidRPr="00F90273" w:rsidRDefault="00F90273" w:rsidP="005072A6">
      <w:pPr>
        <w:widowControl w:val="0"/>
        <w:tabs>
          <w:tab w:val="left" w:pos="1560"/>
        </w:tabs>
        <w:autoSpaceDE w:val="0"/>
        <w:autoSpaceDN w:val="0"/>
        <w:adjustRightInd w:val="0"/>
        <w:ind w:firstLine="709"/>
        <w:jc w:val="both"/>
      </w:pPr>
      <w:r w:rsidRPr="00F90273">
        <w:t>срок передачи документов в МФЦ для выдачи результата заявителю – до трех рабочих дней со дня принятия решения о предоставлении (отказе в предоставлении) заявителю государственной услуги.</w:t>
      </w:r>
    </w:p>
    <w:p w:rsidR="00F90273" w:rsidRPr="00F90273" w:rsidRDefault="00F90273" w:rsidP="005072A6">
      <w:pPr>
        <w:widowControl w:val="0"/>
        <w:tabs>
          <w:tab w:val="left" w:pos="1560"/>
        </w:tabs>
        <w:autoSpaceDE w:val="0"/>
        <w:autoSpaceDN w:val="0"/>
        <w:adjustRightInd w:val="0"/>
        <w:ind w:firstLine="709"/>
        <w:jc w:val="both"/>
      </w:pPr>
      <w:r w:rsidRPr="00F90273">
        <w:t xml:space="preserve">Срок внесения информации в </w:t>
      </w:r>
      <w:r w:rsidR="00125EA8">
        <w:t>ФГИС СОУТ</w:t>
      </w:r>
      <w:r w:rsidRPr="00F90273">
        <w:t xml:space="preserve"> не превышает </w:t>
      </w:r>
      <w:r w:rsidR="00125EA8">
        <w:t>десяти</w:t>
      </w:r>
      <w:r w:rsidRPr="00F90273">
        <w:t xml:space="preserve"> рабочих дней</w:t>
      </w:r>
      <w:r w:rsidR="00125EA8">
        <w:br/>
      </w:r>
      <w:r w:rsidRPr="00F90273">
        <w:t>со дня оформления заключения государственной экспертизы условий труда.</w:t>
      </w:r>
    </w:p>
    <w:p w:rsidR="00F90273" w:rsidRPr="00F90273" w:rsidRDefault="00F90273" w:rsidP="005072A6">
      <w:pPr>
        <w:pStyle w:val="a7"/>
        <w:widowControl w:val="0"/>
        <w:numPr>
          <w:ilvl w:val="1"/>
          <w:numId w:val="5"/>
        </w:numPr>
        <w:tabs>
          <w:tab w:val="left" w:pos="1560"/>
        </w:tabs>
        <w:autoSpaceDE w:val="0"/>
        <w:autoSpaceDN w:val="0"/>
        <w:adjustRightInd w:val="0"/>
        <w:ind w:left="0" w:firstLine="709"/>
        <w:jc w:val="both"/>
      </w:pPr>
      <w:r w:rsidRPr="00F90273">
        <w:t>Нормативные правовые акты, регулирующие предоставление государственной услуги.</w:t>
      </w:r>
    </w:p>
    <w:p w:rsidR="00F90273" w:rsidRPr="00F90273" w:rsidRDefault="00F90273" w:rsidP="005072A6">
      <w:pPr>
        <w:widowControl w:val="0"/>
        <w:tabs>
          <w:tab w:val="left" w:pos="1560"/>
        </w:tabs>
        <w:autoSpaceDE w:val="0"/>
        <w:autoSpaceDN w:val="0"/>
        <w:adjustRightInd w:val="0"/>
        <w:ind w:firstLine="709"/>
        <w:jc w:val="both"/>
      </w:pPr>
      <w:r w:rsidRPr="00F90273">
        <w:t xml:space="preserve">Перечень нормативных правовых актов размещен на официальном сайте </w:t>
      </w:r>
      <w:r w:rsidRPr="00F90273">
        <w:rPr>
          <w:lang w:eastAsia="en-US"/>
        </w:rPr>
        <w:t xml:space="preserve">Комитета (доменное имя сайта в сети «Интернет» – </w:t>
      </w:r>
      <w:r w:rsidRPr="00F90273">
        <w:rPr>
          <w:lang w:val="en-US" w:eastAsia="en-US"/>
        </w:rPr>
        <w:t>ktzn</w:t>
      </w:r>
      <w:r w:rsidRPr="00F90273">
        <w:rPr>
          <w:lang w:eastAsia="en-US"/>
        </w:rPr>
        <w:t>.</w:t>
      </w:r>
      <w:r w:rsidRPr="00F90273">
        <w:rPr>
          <w:lang w:val="en-US" w:eastAsia="en-US"/>
        </w:rPr>
        <w:t>gov</w:t>
      </w:r>
      <w:r w:rsidRPr="00F90273">
        <w:rPr>
          <w:lang w:eastAsia="en-US"/>
        </w:rPr>
        <w:t>.</w:t>
      </w:r>
      <w:r w:rsidRPr="00F90273">
        <w:rPr>
          <w:lang w:val="en-US" w:eastAsia="en-US"/>
        </w:rPr>
        <w:t>spb</w:t>
      </w:r>
      <w:r w:rsidRPr="00F90273">
        <w:rPr>
          <w:lang w:eastAsia="en-US"/>
        </w:rPr>
        <w:t>.</w:t>
      </w:r>
      <w:r w:rsidRPr="00F90273">
        <w:rPr>
          <w:lang w:val="en-US" w:eastAsia="en-US"/>
        </w:rPr>
        <w:t>ru</w:t>
      </w:r>
      <w:r w:rsidRPr="00F90273">
        <w:rPr>
          <w:lang w:eastAsia="en-US"/>
        </w:rPr>
        <w:t>)</w:t>
      </w:r>
      <w:r w:rsidRPr="00F90273">
        <w:t xml:space="preserve"> и на Портале (</w:t>
      </w:r>
      <w:hyperlink r:id="rId11" w:history="1">
        <w:r w:rsidRPr="00F90273">
          <w:t xml:space="preserve">доменное </w:t>
        </w:r>
        <w:r w:rsidR="002E7B14">
          <w:br/>
        </w:r>
        <w:r w:rsidRPr="00F90273">
          <w:t>имя сайта в сети «Интернет» – gu.spb.ru</w:t>
        </w:r>
      </w:hyperlink>
      <w:r w:rsidRPr="00F90273">
        <w:t>) в разделе описания государственной услуги.</w:t>
      </w:r>
    </w:p>
    <w:p w:rsidR="00F90273" w:rsidRPr="00F90273" w:rsidRDefault="00F90273" w:rsidP="005072A6">
      <w:pPr>
        <w:pStyle w:val="a7"/>
        <w:widowControl w:val="0"/>
        <w:numPr>
          <w:ilvl w:val="1"/>
          <w:numId w:val="5"/>
        </w:numPr>
        <w:tabs>
          <w:tab w:val="left" w:pos="1560"/>
        </w:tabs>
        <w:autoSpaceDE w:val="0"/>
        <w:autoSpaceDN w:val="0"/>
        <w:adjustRightInd w:val="0"/>
        <w:ind w:left="0" w:firstLine="709"/>
        <w:jc w:val="both"/>
      </w:pPr>
      <w:r w:rsidRPr="00F90273">
        <w:t>Исчерпывающий перечень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w:t>
      </w:r>
    </w:p>
    <w:p w:rsidR="00F90273" w:rsidRDefault="00B631C9" w:rsidP="005072A6">
      <w:pPr>
        <w:pStyle w:val="a7"/>
        <w:widowControl w:val="0"/>
        <w:numPr>
          <w:ilvl w:val="2"/>
          <w:numId w:val="5"/>
        </w:numPr>
        <w:tabs>
          <w:tab w:val="left" w:pos="1560"/>
        </w:tabs>
        <w:autoSpaceDE w:val="0"/>
        <w:autoSpaceDN w:val="0"/>
        <w:adjustRightInd w:val="0"/>
        <w:ind w:left="0" w:firstLine="709"/>
        <w:jc w:val="both"/>
      </w:pPr>
      <w:r>
        <w:t>З</w:t>
      </w:r>
      <w:r w:rsidR="00F90273" w:rsidRPr="00F90273">
        <w:t>аявление</w:t>
      </w:r>
      <w:r>
        <w:t>.</w:t>
      </w:r>
    </w:p>
    <w:p w:rsidR="00B631C9" w:rsidRDefault="00B631C9" w:rsidP="005072A6">
      <w:pPr>
        <w:pStyle w:val="a7"/>
        <w:widowControl w:val="0"/>
        <w:numPr>
          <w:ilvl w:val="2"/>
          <w:numId w:val="5"/>
        </w:numPr>
        <w:tabs>
          <w:tab w:val="left" w:pos="1560"/>
        </w:tabs>
        <w:autoSpaceDE w:val="0"/>
        <w:autoSpaceDN w:val="0"/>
        <w:adjustRightInd w:val="0"/>
        <w:ind w:left="0" w:firstLine="709"/>
        <w:jc w:val="both"/>
      </w:pPr>
      <w:r w:rsidRPr="003044D9">
        <w:t>Документ, удостоверяющий личность заявителя</w:t>
      </w:r>
      <w:r w:rsidRPr="003044D9">
        <w:rPr>
          <w:rStyle w:val="af4"/>
        </w:rPr>
        <w:footnoteReference w:id="1"/>
      </w:r>
      <w:r>
        <w:t xml:space="preserve"> </w:t>
      </w:r>
      <w:r w:rsidRPr="003044D9">
        <w:t>(представителя)</w:t>
      </w:r>
      <w:r w:rsidRPr="003044D9">
        <w:rPr>
          <w:rStyle w:val="af4"/>
        </w:rPr>
        <w:footnoteReference w:id="2"/>
      </w:r>
      <w:r w:rsidRPr="003044D9">
        <w:t>.</w:t>
      </w:r>
    </w:p>
    <w:p w:rsidR="00B631C9" w:rsidRDefault="00B631C9" w:rsidP="005072A6">
      <w:pPr>
        <w:pStyle w:val="a7"/>
        <w:widowControl w:val="0"/>
        <w:numPr>
          <w:ilvl w:val="2"/>
          <w:numId w:val="5"/>
        </w:numPr>
        <w:tabs>
          <w:tab w:val="left" w:pos="1560"/>
        </w:tabs>
        <w:autoSpaceDE w:val="0"/>
        <w:autoSpaceDN w:val="0"/>
        <w:adjustRightInd w:val="0"/>
        <w:ind w:left="0" w:firstLine="709"/>
        <w:jc w:val="both"/>
      </w:pPr>
      <w:r>
        <w:lastRenderedPageBreak/>
        <w:t xml:space="preserve">Документы, подтверждающие право представителя действовать </w:t>
      </w:r>
      <w:r>
        <w:br/>
        <w:t>в интересах заявителя:</w:t>
      </w:r>
    </w:p>
    <w:p w:rsidR="00B631C9" w:rsidRDefault="00B631C9" w:rsidP="005072A6">
      <w:pPr>
        <w:pStyle w:val="a7"/>
        <w:widowControl w:val="0"/>
        <w:numPr>
          <w:ilvl w:val="3"/>
          <w:numId w:val="5"/>
        </w:numPr>
        <w:tabs>
          <w:tab w:val="left" w:pos="1560"/>
        </w:tabs>
        <w:autoSpaceDE w:val="0"/>
        <w:autoSpaceDN w:val="0"/>
        <w:adjustRightInd w:val="0"/>
        <w:ind w:left="0" w:firstLine="709"/>
        <w:jc w:val="both"/>
      </w:pPr>
      <w:r>
        <w:t>В отношении заявителя – физического лица:</w:t>
      </w:r>
    </w:p>
    <w:p w:rsidR="00B631C9" w:rsidRDefault="00B631C9" w:rsidP="005072A6">
      <w:pPr>
        <w:widowControl w:val="0"/>
        <w:tabs>
          <w:tab w:val="left" w:pos="1560"/>
        </w:tabs>
        <w:autoSpaceDE w:val="0"/>
        <w:autoSpaceDN w:val="0"/>
        <w:adjustRightInd w:val="0"/>
        <w:ind w:firstLine="709"/>
        <w:jc w:val="both"/>
      </w:pPr>
      <w:r>
        <w:t>свидетельство об усыновлении;</w:t>
      </w:r>
    </w:p>
    <w:p w:rsidR="00B631C9" w:rsidRDefault="00B631C9" w:rsidP="005072A6">
      <w:pPr>
        <w:tabs>
          <w:tab w:val="left" w:pos="1418"/>
          <w:tab w:val="left" w:pos="1560"/>
        </w:tabs>
        <w:ind w:firstLine="709"/>
        <w:jc w:val="both"/>
      </w:pPr>
      <w:r>
        <w:t>свидетельство об усыновлении, выданное компетентными органами иностранного государства, и его нотариально удостоверенный перевод на русский язык;</w:t>
      </w:r>
    </w:p>
    <w:p w:rsidR="00B631C9" w:rsidRDefault="00B631C9" w:rsidP="005072A6">
      <w:pPr>
        <w:tabs>
          <w:tab w:val="left" w:pos="1418"/>
          <w:tab w:val="left" w:pos="1560"/>
        </w:tabs>
        <w:ind w:firstLine="709"/>
        <w:jc w:val="both"/>
      </w:pPr>
      <w:r>
        <w:t>свидетельство об установлении отцовства;</w:t>
      </w:r>
    </w:p>
    <w:p w:rsidR="00B631C9" w:rsidRDefault="00B631C9" w:rsidP="005072A6">
      <w:pPr>
        <w:tabs>
          <w:tab w:val="left" w:pos="1418"/>
          <w:tab w:val="left" w:pos="1560"/>
        </w:tabs>
        <w:ind w:firstLine="709"/>
        <w:jc w:val="both"/>
      </w:pPr>
      <w:r>
        <w:t>свидетельство об установлении отцовства, выданное компетентными органами иностранного государства, и его нотариально удостоверенный перевод на русский язык;</w:t>
      </w:r>
    </w:p>
    <w:p w:rsidR="00B631C9" w:rsidRDefault="00B631C9" w:rsidP="005072A6">
      <w:pPr>
        <w:tabs>
          <w:tab w:val="left" w:pos="1418"/>
          <w:tab w:val="left" w:pos="1560"/>
        </w:tabs>
        <w:ind w:firstLine="709"/>
        <w:jc w:val="both"/>
      </w:pPr>
      <w:r>
        <w:t>свидетельство о заключении и (или) расторжении брака;</w:t>
      </w:r>
    </w:p>
    <w:p w:rsidR="00B631C9" w:rsidRDefault="00B631C9" w:rsidP="005072A6">
      <w:pPr>
        <w:tabs>
          <w:tab w:val="left" w:pos="1560"/>
        </w:tabs>
        <w:ind w:firstLine="709"/>
        <w:jc w:val="both"/>
      </w:pPr>
      <w:r>
        <w:t xml:space="preserve">свидетельство о заключении и (или) расторжении брака, выданное компетентными органами иностранного государства, и его нотариально удостоверенный перевод </w:t>
      </w:r>
      <w:r>
        <w:br/>
        <w:t>на русский язык;</w:t>
      </w:r>
    </w:p>
    <w:p w:rsidR="00B631C9" w:rsidRDefault="00B631C9" w:rsidP="005072A6">
      <w:pPr>
        <w:tabs>
          <w:tab w:val="left" w:pos="1560"/>
        </w:tabs>
        <w:ind w:firstLine="709"/>
        <w:jc w:val="both"/>
      </w:pPr>
      <w:r>
        <w:t>свидетельство о перемене имени;</w:t>
      </w:r>
    </w:p>
    <w:p w:rsidR="00B631C9" w:rsidRDefault="00B631C9" w:rsidP="005072A6">
      <w:pPr>
        <w:tabs>
          <w:tab w:val="left" w:pos="1560"/>
        </w:tabs>
        <w:ind w:firstLine="709"/>
        <w:jc w:val="both"/>
      </w:pPr>
      <w:r>
        <w:t>свидетельство о перемене имени, выданное компетентными органами иностранного государства, и его нотариально удостоверенный перевод на русский язык;</w:t>
      </w:r>
    </w:p>
    <w:p w:rsidR="00B631C9" w:rsidRDefault="00B631C9" w:rsidP="005072A6">
      <w:pPr>
        <w:tabs>
          <w:tab w:val="left" w:pos="1560"/>
        </w:tabs>
        <w:ind w:firstLine="709"/>
        <w:jc w:val="both"/>
      </w:pPr>
      <w:r>
        <w:t>документы об установлении над ребенком опеки или попечительства, передаче ребенка в приемную семью;</w:t>
      </w:r>
    </w:p>
    <w:p w:rsidR="005C28B5" w:rsidRDefault="00B631C9" w:rsidP="005072A6">
      <w:pPr>
        <w:tabs>
          <w:tab w:val="left" w:pos="1560"/>
        </w:tabs>
        <w:ind w:firstLine="709"/>
        <w:jc w:val="both"/>
      </w:pPr>
      <w:r>
        <w:t>документы об установлении над ребенком опеки или попечительства, передаче ребенка в приемную семью, выданные компетентными органами иностранного государства, и их нотариально удостоверенный перевод на русский язык</w:t>
      </w:r>
      <w:r w:rsidR="005C28B5">
        <w:t>;</w:t>
      </w:r>
    </w:p>
    <w:p w:rsidR="005C28B5" w:rsidRDefault="005C28B5" w:rsidP="005072A6">
      <w:pPr>
        <w:tabs>
          <w:tab w:val="left" w:pos="1560"/>
        </w:tabs>
        <w:ind w:firstLine="709"/>
        <w:jc w:val="both"/>
      </w:pPr>
      <w:bookmarkStart w:id="26" w:name="OLE_LINK41"/>
      <w:bookmarkStart w:id="27" w:name="OLE_LINK42"/>
      <w:bookmarkStart w:id="28" w:name="OLE_LINK39"/>
      <w:bookmarkStart w:id="29" w:name="OLE_LINK40"/>
      <w:r>
        <w:t>оформленная</w:t>
      </w:r>
      <w:r w:rsidR="00F90273" w:rsidRPr="00F90273">
        <w:t xml:space="preserve"> в соответствии с законодательством Рос</w:t>
      </w:r>
      <w:r>
        <w:t>сийской Федерации доверенность</w:t>
      </w:r>
      <w:bookmarkEnd w:id="26"/>
      <w:bookmarkEnd w:id="27"/>
      <w:r>
        <w:t xml:space="preserve">. </w:t>
      </w:r>
    </w:p>
    <w:bookmarkEnd w:id="28"/>
    <w:bookmarkEnd w:id="29"/>
    <w:p w:rsidR="005C28B5" w:rsidRDefault="005C28B5" w:rsidP="005072A6">
      <w:pPr>
        <w:pStyle w:val="a7"/>
        <w:numPr>
          <w:ilvl w:val="3"/>
          <w:numId w:val="5"/>
        </w:numPr>
        <w:tabs>
          <w:tab w:val="left" w:pos="1560"/>
        </w:tabs>
        <w:ind w:left="0" w:firstLine="709"/>
        <w:jc w:val="both"/>
      </w:pPr>
      <w:r>
        <w:t>В отношении заявителя – индивидуального предпринимателя:</w:t>
      </w:r>
    </w:p>
    <w:p w:rsidR="005C28B5" w:rsidRDefault="005C28B5" w:rsidP="005072A6">
      <w:pPr>
        <w:tabs>
          <w:tab w:val="left" w:pos="1560"/>
        </w:tabs>
        <w:ind w:firstLine="709"/>
        <w:jc w:val="both"/>
      </w:pPr>
      <w:r>
        <w:t>оформленная в соответствии с законодательством Российской Федерации доверенность.</w:t>
      </w:r>
    </w:p>
    <w:p w:rsidR="005C28B5" w:rsidRPr="00F90273" w:rsidRDefault="005C28B5" w:rsidP="005072A6">
      <w:pPr>
        <w:pStyle w:val="a7"/>
        <w:numPr>
          <w:ilvl w:val="3"/>
          <w:numId w:val="5"/>
        </w:numPr>
        <w:tabs>
          <w:tab w:val="left" w:pos="1560"/>
        </w:tabs>
        <w:ind w:left="0" w:firstLine="709"/>
        <w:jc w:val="both"/>
      </w:pPr>
      <w:r>
        <w:t>В отношении заявителя – юридического лица:</w:t>
      </w:r>
    </w:p>
    <w:p w:rsidR="005072A6" w:rsidRDefault="005C28B5" w:rsidP="005072A6">
      <w:pPr>
        <w:widowControl w:val="0"/>
        <w:tabs>
          <w:tab w:val="left" w:pos="1560"/>
        </w:tabs>
        <w:autoSpaceDE w:val="0"/>
        <w:autoSpaceDN w:val="0"/>
        <w:adjustRightInd w:val="0"/>
        <w:ind w:firstLine="709"/>
        <w:jc w:val="both"/>
      </w:pPr>
      <w:r>
        <w:t xml:space="preserve">копия </w:t>
      </w:r>
      <w:r w:rsidR="00F90273" w:rsidRPr="00F90273">
        <w:t>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9448CC" w:rsidRDefault="008C6434" w:rsidP="005072A6">
      <w:pPr>
        <w:pStyle w:val="a7"/>
        <w:widowControl w:val="0"/>
        <w:numPr>
          <w:ilvl w:val="2"/>
          <w:numId w:val="5"/>
        </w:numPr>
        <w:tabs>
          <w:tab w:val="left" w:pos="1560"/>
        </w:tabs>
        <w:autoSpaceDE w:val="0"/>
        <w:autoSpaceDN w:val="0"/>
        <w:adjustRightInd w:val="0"/>
        <w:ind w:left="0" w:firstLine="709"/>
        <w:jc w:val="both"/>
      </w:pPr>
      <w:r>
        <w:t xml:space="preserve">Согласие на обработку персональных данных заявителя по форме согласно приложению № 2 к приказу № 765н (в случае, если заявитель является </w:t>
      </w:r>
      <w:r>
        <w:br/>
        <w:t>физическим лицом).</w:t>
      </w:r>
    </w:p>
    <w:p w:rsidR="00775ADF" w:rsidRPr="00775ADF" w:rsidRDefault="00775ADF" w:rsidP="005072A6">
      <w:pPr>
        <w:pStyle w:val="a7"/>
        <w:widowControl w:val="0"/>
        <w:numPr>
          <w:ilvl w:val="2"/>
          <w:numId w:val="5"/>
        </w:numPr>
        <w:tabs>
          <w:tab w:val="left" w:pos="1560"/>
        </w:tabs>
        <w:autoSpaceDE w:val="0"/>
        <w:autoSpaceDN w:val="0"/>
        <w:adjustRightInd w:val="0"/>
        <w:ind w:left="0" w:firstLine="709"/>
        <w:jc w:val="both"/>
      </w:pPr>
      <w:r w:rsidRPr="00775ADF">
        <w:t xml:space="preserve">В форме оригиналов документов требуется </w:t>
      </w:r>
      <w:r>
        <w:t xml:space="preserve">представить следующие документы, указанные в пунктах 2.6.1 – 2.6.4 настоящего </w:t>
      </w:r>
      <w:r w:rsidR="00664E10">
        <w:t xml:space="preserve">Административного </w:t>
      </w:r>
      <w:r>
        <w:t>регламента</w:t>
      </w:r>
      <w:r w:rsidR="00664E10">
        <w:t>.</w:t>
      </w:r>
    </w:p>
    <w:p w:rsidR="00775ADF" w:rsidRPr="00775ADF" w:rsidRDefault="00775ADF" w:rsidP="005072A6">
      <w:pPr>
        <w:ind w:firstLine="709"/>
        <w:jc w:val="both"/>
      </w:pPr>
      <w:r w:rsidRPr="00775ADF">
        <w:lastRenderedPageBreak/>
        <w:t>При этом при подаче запроса</w:t>
      </w:r>
      <w:r>
        <w:t xml:space="preserve"> </w:t>
      </w:r>
      <w:r w:rsidRPr="00775ADF">
        <w:t xml:space="preserve">в электронной форме указанные документы </w:t>
      </w:r>
      <w:r>
        <w:t xml:space="preserve">прилагаются </w:t>
      </w:r>
      <w:r w:rsidRPr="00775ADF">
        <w:t xml:space="preserve">в виде скан-образа документа с необходимостью последующей личной явки в </w:t>
      </w:r>
      <w:r>
        <w:t>Комитет</w:t>
      </w:r>
      <w:r w:rsidRPr="00775ADF">
        <w:t xml:space="preserve"> для представления оригиналов.</w:t>
      </w:r>
    </w:p>
    <w:p w:rsidR="00F90273" w:rsidRPr="00F90273" w:rsidRDefault="00F90273" w:rsidP="005072A6">
      <w:pPr>
        <w:widowControl w:val="0"/>
        <w:tabs>
          <w:tab w:val="left" w:pos="1560"/>
        </w:tabs>
        <w:autoSpaceDE w:val="0"/>
        <w:autoSpaceDN w:val="0"/>
        <w:adjustRightInd w:val="0"/>
        <w:ind w:firstLine="709"/>
        <w:jc w:val="both"/>
      </w:pPr>
      <w:r w:rsidRPr="00775ADF">
        <w:t>Электронное заявление</w:t>
      </w:r>
      <w:r w:rsidRPr="00F90273">
        <w:t xml:space="preserve"> и документы (электронные документы </w:t>
      </w:r>
      <w:r w:rsidR="005008F8">
        <w:br/>
      </w:r>
      <w:r w:rsidRPr="00F90273">
        <w:t xml:space="preserve">и скан-образы документов) в электронной форме представляются заявителем </w:t>
      </w:r>
      <w:r w:rsidR="005008F8">
        <w:br/>
      </w:r>
      <w:r w:rsidRPr="00F90273">
        <w:t xml:space="preserve">в соответствии с порядком, указанным в </w:t>
      </w:r>
      <w:hyperlink r:id="rId12" w:history="1">
        <w:r w:rsidRPr="005072A6">
          <w:t>пункте 3-1.2</w:t>
        </w:r>
      </w:hyperlink>
      <w:r w:rsidRPr="005072A6">
        <w:t xml:space="preserve"> </w:t>
      </w:r>
      <w:r w:rsidR="005008F8" w:rsidRPr="005072A6">
        <w:t>н</w:t>
      </w:r>
      <w:r w:rsidR="005008F8">
        <w:t xml:space="preserve">астоящего </w:t>
      </w:r>
      <w:r w:rsidRPr="00F90273">
        <w:t>Административного регламента.</w:t>
      </w:r>
    </w:p>
    <w:p w:rsidR="00F90273" w:rsidRDefault="00F90273" w:rsidP="005072A6">
      <w:pPr>
        <w:pStyle w:val="a7"/>
        <w:widowControl w:val="0"/>
        <w:numPr>
          <w:ilvl w:val="2"/>
          <w:numId w:val="5"/>
        </w:numPr>
        <w:tabs>
          <w:tab w:val="left" w:pos="1560"/>
        </w:tabs>
        <w:autoSpaceDE w:val="0"/>
        <w:autoSpaceDN w:val="0"/>
        <w:adjustRightInd w:val="0"/>
        <w:ind w:left="0" w:firstLine="709"/>
        <w:jc w:val="both"/>
      </w:pPr>
      <w:r w:rsidRPr="00F90273">
        <w:t xml:space="preserve">В представляемых документах не допускаются неудостоверенные исправления, повреждения, нечитаемые части текста либо нечитаемые оттиски штампов </w:t>
      </w:r>
      <w:r w:rsidR="002E5EC2">
        <w:br/>
      </w:r>
      <w:r w:rsidRPr="00F90273">
        <w:t>и печатей, наличие которых не позволяет однозначно толковать их содержание.</w:t>
      </w:r>
    </w:p>
    <w:p w:rsidR="002E5EC2" w:rsidRDefault="002E5EC2" w:rsidP="005072A6">
      <w:pPr>
        <w:widowControl w:val="0"/>
        <w:tabs>
          <w:tab w:val="left" w:pos="1560"/>
        </w:tabs>
        <w:autoSpaceDE w:val="0"/>
        <w:autoSpaceDN w:val="0"/>
        <w:adjustRightInd w:val="0"/>
        <w:ind w:firstLine="709"/>
        <w:jc w:val="both"/>
      </w:pPr>
      <w:r w:rsidRPr="00F90273">
        <w:t xml:space="preserve">При подаче </w:t>
      </w:r>
      <w:r>
        <w:t xml:space="preserve">заявления </w:t>
      </w:r>
      <w:r w:rsidRPr="00F90273">
        <w:t xml:space="preserve">в электронной форме необходимость формирования </w:t>
      </w:r>
      <w:r>
        <w:br/>
      </w:r>
      <w:r w:rsidRPr="00F90273">
        <w:t xml:space="preserve">и выгрузки </w:t>
      </w:r>
      <w:r>
        <w:t>заявления</w:t>
      </w:r>
      <w:r w:rsidRPr="00F90273">
        <w:t xml:space="preserve"> с Портала на</w:t>
      </w:r>
      <w:r>
        <w:t xml:space="preserve"> бумажном носителе отсутствует.</w:t>
      </w:r>
    </w:p>
    <w:p w:rsidR="002E5EC2" w:rsidRPr="00F90273" w:rsidRDefault="002E5EC2" w:rsidP="005072A6">
      <w:pPr>
        <w:widowControl w:val="0"/>
        <w:tabs>
          <w:tab w:val="left" w:pos="1560"/>
        </w:tabs>
        <w:autoSpaceDE w:val="0"/>
        <w:autoSpaceDN w:val="0"/>
        <w:adjustRightInd w:val="0"/>
        <w:ind w:firstLine="709"/>
        <w:jc w:val="both"/>
      </w:pPr>
      <w:r>
        <w:t>П</w:t>
      </w:r>
      <w:r w:rsidRPr="00F90273">
        <w:t>редставлени</w:t>
      </w:r>
      <w:r>
        <w:t>я</w:t>
      </w:r>
      <w:r w:rsidRPr="00F90273">
        <w:t xml:space="preserve"> скан-образа документа, удостоверяющего личность заявителя </w:t>
      </w:r>
      <w:r>
        <w:br/>
      </w:r>
      <w:r w:rsidRPr="00F90273">
        <w:t xml:space="preserve">или представителя, авторизовавшегося на Портале с использованием «Единой системы идентификации и аутентификации в инфраструктуре, обеспечивающей </w:t>
      </w:r>
      <w:r>
        <w:br/>
      </w:r>
      <w:r w:rsidRPr="00F90273">
        <w:t xml:space="preserve">информационно-технологическое взаимодействие информационных систем, используемых для предоставления государственных и муниципальных услуг </w:t>
      </w:r>
      <w:r>
        <w:br/>
      </w:r>
      <w:r w:rsidRPr="00F90273">
        <w:t xml:space="preserve">в электронной форме» (далее – </w:t>
      </w:r>
      <w:bookmarkStart w:id="30" w:name="OLE_LINK43"/>
      <w:bookmarkStart w:id="31" w:name="OLE_LINK44"/>
      <w:r w:rsidRPr="00F90273">
        <w:t>ЕСИА), не требуется</w:t>
      </w:r>
      <w:bookmarkEnd w:id="30"/>
      <w:bookmarkEnd w:id="31"/>
      <w:r w:rsidRPr="003044D9">
        <w:rPr>
          <w:rStyle w:val="af4"/>
        </w:rPr>
        <w:footnoteReference w:id="3"/>
      </w:r>
      <w:r w:rsidRPr="003044D9">
        <w:t>.</w:t>
      </w:r>
    </w:p>
    <w:p w:rsidR="002E5EC2" w:rsidRPr="00F90273" w:rsidRDefault="002E5EC2" w:rsidP="005072A6">
      <w:pPr>
        <w:widowControl w:val="0"/>
        <w:tabs>
          <w:tab w:val="left" w:pos="1560"/>
        </w:tabs>
        <w:autoSpaceDE w:val="0"/>
        <w:autoSpaceDN w:val="0"/>
        <w:adjustRightInd w:val="0"/>
        <w:ind w:firstLine="709"/>
        <w:jc w:val="both"/>
      </w:pPr>
      <w:r w:rsidRPr="00F90273">
        <w:t>Документы предоставляются в форме электронных документов</w:t>
      </w:r>
      <w:r>
        <w:t xml:space="preserve"> </w:t>
      </w:r>
      <w:r w:rsidRPr="00F90273">
        <w:t>и скан-образов документов без необходимости последующего предъявления их оригиналов.</w:t>
      </w:r>
    </w:p>
    <w:p w:rsidR="009448CC" w:rsidRDefault="00F90273" w:rsidP="005072A6">
      <w:pPr>
        <w:pStyle w:val="a7"/>
        <w:widowControl w:val="0"/>
        <w:numPr>
          <w:ilvl w:val="1"/>
          <w:numId w:val="5"/>
        </w:numPr>
        <w:tabs>
          <w:tab w:val="left" w:pos="1560"/>
        </w:tabs>
        <w:autoSpaceDE w:val="0"/>
        <w:autoSpaceDN w:val="0"/>
        <w:adjustRightInd w:val="0"/>
        <w:ind w:left="0" w:firstLine="709"/>
        <w:jc w:val="both"/>
      </w:pPr>
      <w:r w:rsidRPr="00F90273">
        <w:t xml:space="preserve">Представление заявителем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w:t>
      </w:r>
      <w:r w:rsidRPr="00F90273">
        <w:br/>
        <w:t>и иных органов, участвующих в предоставлении государственной услуги, действующим законодательством не предусмотрено.</w:t>
      </w:r>
    </w:p>
    <w:p w:rsidR="009448CC" w:rsidRDefault="009448CC" w:rsidP="005072A6">
      <w:pPr>
        <w:pStyle w:val="a7"/>
        <w:widowControl w:val="0"/>
        <w:numPr>
          <w:ilvl w:val="2"/>
          <w:numId w:val="5"/>
        </w:numPr>
        <w:tabs>
          <w:tab w:val="left" w:pos="1560"/>
        </w:tabs>
        <w:autoSpaceDE w:val="0"/>
        <w:autoSpaceDN w:val="0"/>
        <w:adjustRightInd w:val="0"/>
        <w:ind w:left="0" w:firstLine="709"/>
        <w:jc w:val="both"/>
      </w:pPr>
      <w:r>
        <w:t xml:space="preserve">В случае, </w:t>
      </w:r>
      <w:r w:rsidRPr="00F90273">
        <w:t>если заявление подано работодателем,</w:t>
      </w:r>
      <w:r>
        <w:t xml:space="preserve"> </w:t>
      </w:r>
      <w:r w:rsidRPr="004E08B6">
        <w:t>а целью государственной экспертизы условий труда является оценка качества проведения специальной оценки условий труда</w:t>
      </w:r>
      <w:r>
        <w:t xml:space="preserve"> (далее – СОУТ):</w:t>
      </w:r>
    </w:p>
    <w:p w:rsidR="009448CC" w:rsidRDefault="009448CC" w:rsidP="005072A6">
      <w:pPr>
        <w:pStyle w:val="a7"/>
        <w:widowControl w:val="0"/>
        <w:numPr>
          <w:ilvl w:val="3"/>
          <w:numId w:val="5"/>
        </w:numPr>
        <w:tabs>
          <w:tab w:val="left" w:pos="1560"/>
        </w:tabs>
        <w:autoSpaceDE w:val="0"/>
        <w:autoSpaceDN w:val="0"/>
        <w:adjustRightInd w:val="0"/>
        <w:ind w:left="0" w:firstLine="709"/>
        <w:jc w:val="both"/>
      </w:pPr>
      <w:r>
        <w:t xml:space="preserve">Сведения об организации (организациях), проводившей (проводивших) СОУТ у этого работодателя (далее – организация, проводившая СОУТ), с приложением заверенных им копий документов, подтверждающих ее (их) соответствие установленным требованиям: </w:t>
      </w:r>
    </w:p>
    <w:p w:rsidR="009448CC" w:rsidRDefault="009448CC" w:rsidP="005072A6">
      <w:pPr>
        <w:widowControl w:val="0"/>
        <w:tabs>
          <w:tab w:val="left" w:pos="1560"/>
        </w:tabs>
        <w:autoSpaceDE w:val="0"/>
        <w:autoSpaceDN w:val="0"/>
        <w:adjustRightInd w:val="0"/>
        <w:ind w:firstLine="709"/>
        <w:jc w:val="both"/>
      </w:pPr>
      <w:r>
        <w:t xml:space="preserve">уведомление о регистрации в реестре организаций, оказывающих услуги </w:t>
      </w:r>
      <w:r>
        <w:br/>
        <w:t>по проведению СОУТ;</w:t>
      </w:r>
    </w:p>
    <w:p w:rsidR="009448CC" w:rsidRDefault="009448CC" w:rsidP="005072A6">
      <w:pPr>
        <w:widowControl w:val="0"/>
        <w:tabs>
          <w:tab w:val="left" w:pos="1560"/>
        </w:tabs>
        <w:autoSpaceDE w:val="0"/>
        <w:autoSpaceDN w:val="0"/>
        <w:adjustRightInd w:val="0"/>
        <w:ind w:firstLine="709"/>
        <w:jc w:val="both"/>
      </w:pPr>
      <w:r>
        <w:t>аттестат аккредитации и область аккредитации испытательной лаборатории (центра) организации, проводившей СОУТ, являющуюся неотъемлемой частью аттестата аккредитации;</w:t>
      </w:r>
    </w:p>
    <w:p w:rsidR="009448CC" w:rsidRDefault="009448CC" w:rsidP="005072A6">
      <w:pPr>
        <w:widowControl w:val="0"/>
        <w:tabs>
          <w:tab w:val="left" w:pos="1560"/>
        </w:tabs>
        <w:autoSpaceDE w:val="0"/>
        <w:autoSpaceDN w:val="0"/>
        <w:adjustRightInd w:val="0"/>
        <w:ind w:firstLine="709"/>
        <w:jc w:val="both"/>
      </w:pPr>
      <w:r>
        <w:t>сертификаты экспертов организации, проводивших СОУТ.</w:t>
      </w:r>
    </w:p>
    <w:p w:rsidR="009448CC" w:rsidRPr="00F90273" w:rsidRDefault="009448CC" w:rsidP="005072A6">
      <w:pPr>
        <w:pStyle w:val="a7"/>
        <w:widowControl w:val="0"/>
        <w:numPr>
          <w:ilvl w:val="3"/>
          <w:numId w:val="5"/>
        </w:numPr>
        <w:tabs>
          <w:tab w:val="left" w:pos="1560"/>
        </w:tabs>
        <w:autoSpaceDE w:val="0"/>
        <w:autoSpaceDN w:val="0"/>
        <w:adjustRightInd w:val="0"/>
        <w:ind w:left="0" w:firstLine="709"/>
        <w:jc w:val="both"/>
      </w:pPr>
      <w:r>
        <w:t>З</w:t>
      </w:r>
      <w:r w:rsidRPr="00F90273">
        <w:t>аверенные работодателем надлежащим образом копии:</w:t>
      </w:r>
    </w:p>
    <w:p w:rsidR="009448CC" w:rsidRDefault="009448CC" w:rsidP="005072A6">
      <w:pPr>
        <w:pStyle w:val="a7"/>
        <w:widowControl w:val="0"/>
        <w:numPr>
          <w:ilvl w:val="4"/>
          <w:numId w:val="5"/>
        </w:numPr>
        <w:tabs>
          <w:tab w:val="left" w:pos="1560"/>
        </w:tabs>
        <w:autoSpaceDE w:val="0"/>
        <w:autoSpaceDN w:val="0"/>
        <w:adjustRightInd w:val="0"/>
        <w:ind w:left="0" w:firstLine="709"/>
        <w:jc w:val="both"/>
      </w:pPr>
      <w:r>
        <w:t>Утвержденного</w:t>
      </w:r>
      <w:r w:rsidRPr="00F90273">
        <w:t xml:space="preserve"> работодателем отчет</w:t>
      </w:r>
      <w:r>
        <w:t>а</w:t>
      </w:r>
      <w:r w:rsidRPr="00F90273">
        <w:t xml:space="preserve"> о проведении специальной оценки условий труда </w:t>
      </w:r>
      <w:r>
        <w:t>по форме согласно приложению № 3 к приказу Министерства труда</w:t>
      </w:r>
      <w:r>
        <w:br/>
        <w:t>и социальной защиты Российской Федерации от 21.11.2023 № 817н «</w:t>
      </w:r>
      <w:r w:rsidRPr="00321560">
        <w:t xml:space="preserve">Об утверждении Методики проведения специальной оценки условий труда, Классификатора вредных </w:t>
      </w:r>
      <w:r>
        <w:br/>
      </w:r>
      <w:r w:rsidRPr="00321560">
        <w:t>и (или) опасных производственных факторов, формы отчета о проведении специальной оценки условий труда и инструкции по ее заполнению</w:t>
      </w:r>
      <w:r>
        <w:t>» (далее – отчет).</w:t>
      </w:r>
    </w:p>
    <w:p w:rsidR="009448CC" w:rsidRDefault="009448CC" w:rsidP="005072A6">
      <w:pPr>
        <w:pStyle w:val="a7"/>
        <w:widowControl w:val="0"/>
        <w:numPr>
          <w:ilvl w:val="4"/>
          <w:numId w:val="5"/>
        </w:numPr>
        <w:tabs>
          <w:tab w:val="left" w:pos="1560"/>
        </w:tabs>
        <w:autoSpaceDE w:val="0"/>
        <w:autoSpaceDN w:val="0"/>
        <w:adjustRightInd w:val="0"/>
        <w:ind w:left="0" w:firstLine="709"/>
        <w:jc w:val="both"/>
      </w:pPr>
      <w:r>
        <w:t xml:space="preserve">Документов, предусмотренных Перечнем документов, прилагаемых или являющихся частью отчета о результатах проведения специальной оценки условий труда, согласно приложении № 1 к Порядку </w:t>
      </w:r>
      <w:r w:rsidRPr="00635A61">
        <w:t>проведения государст</w:t>
      </w:r>
      <w:r>
        <w:t>венной экспертизы условий труда, утвержденному приказом Министерства труда и социальной защиты</w:t>
      </w:r>
      <w:r>
        <w:br/>
        <w:t>Российской Федерации от 29.10.2021 № 775н (далее – документы, прилагаемые к отчету):</w:t>
      </w:r>
    </w:p>
    <w:p w:rsidR="009448CC" w:rsidRDefault="009448CC" w:rsidP="005072A6">
      <w:pPr>
        <w:widowControl w:val="0"/>
        <w:tabs>
          <w:tab w:val="left" w:pos="1560"/>
        </w:tabs>
        <w:autoSpaceDE w:val="0"/>
        <w:autoSpaceDN w:val="0"/>
        <w:adjustRightInd w:val="0"/>
        <w:ind w:firstLine="709"/>
        <w:jc w:val="both"/>
      </w:pPr>
      <w:r>
        <w:lastRenderedPageBreak/>
        <w:t>приказ работодателя о создании комиссии по проведению СОУТ (далее – комиссия работодателя);</w:t>
      </w:r>
    </w:p>
    <w:p w:rsidR="009448CC" w:rsidRDefault="009448CC" w:rsidP="005072A6">
      <w:pPr>
        <w:widowControl w:val="0"/>
        <w:tabs>
          <w:tab w:val="left" w:pos="1560"/>
        </w:tabs>
        <w:autoSpaceDE w:val="0"/>
        <w:autoSpaceDN w:val="0"/>
        <w:adjustRightInd w:val="0"/>
        <w:ind w:firstLine="709"/>
        <w:jc w:val="both"/>
      </w:pPr>
      <w:r>
        <w:t xml:space="preserve">перечень рабочих мест, сформированный комиссией работодателя, на которых </w:t>
      </w:r>
      <w:r>
        <w:br/>
        <w:t>в соответствующем году должна быть проведена СОУТ;</w:t>
      </w:r>
    </w:p>
    <w:p w:rsidR="009448CC" w:rsidRDefault="009448CC" w:rsidP="005072A6">
      <w:pPr>
        <w:widowControl w:val="0"/>
        <w:tabs>
          <w:tab w:val="left" w:pos="1560"/>
        </w:tabs>
        <w:autoSpaceDE w:val="0"/>
        <w:autoSpaceDN w:val="0"/>
        <w:adjustRightInd w:val="0"/>
        <w:ind w:firstLine="709"/>
        <w:jc w:val="both"/>
      </w:pPr>
      <w:r>
        <w:t>заключение эксперта о результатах идентификации вредных и (или) опасных производственных факторов с приложением перечня идентифицированных потенциально вредных и (или) опасных производственных факторов, подлежащих исследованиям (испытаниям) и измерениям на рабочих местах;</w:t>
      </w:r>
    </w:p>
    <w:p w:rsidR="009448CC" w:rsidRDefault="009448CC" w:rsidP="005072A6">
      <w:pPr>
        <w:widowControl w:val="0"/>
        <w:tabs>
          <w:tab w:val="left" w:pos="1560"/>
        </w:tabs>
        <w:autoSpaceDE w:val="0"/>
        <w:autoSpaceDN w:val="0"/>
        <w:adjustRightInd w:val="0"/>
        <w:ind w:firstLine="709"/>
        <w:jc w:val="both"/>
      </w:pPr>
      <w:r>
        <w:t xml:space="preserve">перечень вредных и (или) опасных производственных факторов, подлежащих исследованиям (испытаниям) и измерениям на рабочих местах, указанных в части 6 </w:t>
      </w:r>
      <w:r>
        <w:br/>
        <w:t xml:space="preserve">статьи 10 Федерального закона «О специальной оценке условий труда», определенный экспертом в соответствии с требованиями части 7 статьи 10 Федерального закона </w:t>
      </w:r>
      <w:r>
        <w:br/>
        <w:t xml:space="preserve">«О специальной оценке условий труда» (при наличии); </w:t>
      </w:r>
    </w:p>
    <w:p w:rsidR="009448CC" w:rsidRDefault="009448CC" w:rsidP="005072A6">
      <w:pPr>
        <w:widowControl w:val="0"/>
        <w:tabs>
          <w:tab w:val="left" w:pos="1560"/>
        </w:tabs>
        <w:autoSpaceDE w:val="0"/>
        <w:autoSpaceDN w:val="0"/>
        <w:adjustRightInd w:val="0"/>
        <w:ind w:firstLine="709"/>
        <w:jc w:val="both"/>
      </w:pPr>
      <w:r>
        <w:t xml:space="preserve">документы, подтверждающие утверждение комиссией работодателя результатов идентификации или определения вредных и (или) опасных производственных факторов, подлежащих исследованиям (испытаниям) и измерениям на рабочих местах </w:t>
      </w:r>
      <w:r>
        <w:br/>
        <w:t>(протоколы заседаний комиссии работодателя);</w:t>
      </w:r>
    </w:p>
    <w:p w:rsidR="009448CC" w:rsidRDefault="009448CC" w:rsidP="005072A6">
      <w:pPr>
        <w:widowControl w:val="0"/>
        <w:tabs>
          <w:tab w:val="left" w:pos="1560"/>
        </w:tabs>
        <w:autoSpaceDE w:val="0"/>
        <w:autoSpaceDN w:val="0"/>
        <w:adjustRightInd w:val="0"/>
        <w:ind w:firstLine="709"/>
        <w:jc w:val="both"/>
      </w:pPr>
      <w:r>
        <w:t>иные заключения и решения эксперта, принятые им в ходе проведения СОУТ</w:t>
      </w:r>
      <w:r>
        <w:br/>
        <w:t xml:space="preserve">(при наличии); </w:t>
      </w:r>
    </w:p>
    <w:p w:rsidR="009448CC" w:rsidRDefault="009448CC" w:rsidP="005072A6">
      <w:pPr>
        <w:widowControl w:val="0"/>
        <w:tabs>
          <w:tab w:val="left" w:pos="1560"/>
        </w:tabs>
        <w:autoSpaceDE w:val="0"/>
        <w:autoSpaceDN w:val="0"/>
        <w:adjustRightInd w:val="0"/>
        <w:ind w:firstLine="709"/>
        <w:jc w:val="both"/>
      </w:pPr>
      <w:r>
        <w:t xml:space="preserve">документы, содержащие результаты исследований (испытаний) и измерений </w:t>
      </w:r>
      <w:r>
        <w:br/>
        <w:t>на рабочих местах, протоколы производственного (лабораторного) контроля условий труда (в случае принятия комиссией работодателя по представлению эксперта организации, проводившей СОУТ, решения об их использовании);</w:t>
      </w:r>
    </w:p>
    <w:p w:rsidR="009448CC" w:rsidRDefault="009448CC" w:rsidP="005072A6">
      <w:pPr>
        <w:widowControl w:val="0"/>
        <w:tabs>
          <w:tab w:val="left" w:pos="1560"/>
        </w:tabs>
        <w:autoSpaceDE w:val="0"/>
        <w:autoSpaceDN w:val="0"/>
        <w:adjustRightInd w:val="0"/>
        <w:ind w:firstLine="709"/>
        <w:jc w:val="both"/>
      </w:pPr>
      <w:r>
        <w:t>карта хронометража рабочего времени (рабочей смены) на рабочих местах, указанных в заявлении (если идентифицированный вредный производственный фактор требует учета продолжительности воздействия);</w:t>
      </w:r>
    </w:p>
    <w:p w:rsidR="009448CC" w:rsidRDefault="009448CC" w:rsidP="005072A6">
      <w:pPr>
        <w:widowControl w:val="0"/>
        <w:tabs>
          <w:tab w:val="left" w:pos="1560"/>
        </w:tabs>
        <w:autoSpaceDE w:val="0"/>
        <w:autoSpaceDN w:val="0"/>
        <w:adjustRightInd w:val="0"/>
        <w:ind w:firstLine="709"/>
        <w:jc w:val="both"/>
      </w:pPr>
      <w:r>
        <w:t>протоколы (решения) комиссии работодателя (при наличии);</w:t>
      </w:r>
    </w:p>
    <w:p w:rsidR="009448CC" w:rsidRDefault="009448CC" w:rsidP="005072A6">
      <w:pPr>
        <w:widowControl w:val="0"/>
        <w:tabs>
          <w:tab w:val="left" w:pos="1560"/>
        </w:tabs>
        <w:autoSpaceDE w:val="0"/>
        <w:autoSpaceDN w:val="0"/>
        <w:adjustRightInd w:val="0"/>
        <w:ind w:firstLine="709"/>
        <w:jc w:val="both"/>
      </w:pPr>
      <w:r>
        <w:t>особые мнения членов комиссии работодателя (при наличии).</w:t>
      </w:r>
    </w:p>
    <w:p w:rsidR="009448CC" w:rsidRPr="00F90273" w:rsidRDefault="009448CC" w:rsidP="005072A6">
      <w:pPr>
        <w:pStyle w:val="a7"/>
        <w:widowControl w:val="0"/>
        <w:numPr>
          <w:ilvl w:val="4"/>
          <w:numId w:val="5"/>
        </w:numPr>
        <w:tabs>
          <w:tab w:val="left" w:pos="1560"/>
        </w:tabs>
        <w:autoSpaceDE w:val="0"/>
        <w:autoSpaceDN w:val="0"/>
        <w:adjustRightInd w:val="0"/>
        <w:ind w:left="0" w:firstLine="709"/>
        <w:jc w:val="both"/>
      </w:pPr>
      <w:r>
        <w:t>П</w:t>
      </w:r>
      <w:r w:rsidRPr="00F90273">
        <w:t xml:space="preserve">редписания должностных лиц </w:t>
      </w:r>
      <w:r>
        <w:t xml:space="preserve">территориальных органов Федеральной службы по труду и занятости </w:t>
      </w:r>
      <w:r w:rsidRPr="00F90273">
        <w:t xml:space="preserve">об устранении нарушений, выявленных в ходе проведения мероприятий по федеральному государственному контролю (надзору) </w:t>
      </w:r>
      <w:r w:rsidR="005072A6">
        <w:br/>
      </w:r>
      <w:r w:rsidRPr="00F90273">
        <w:t xml:space="preserve">за соблюдением требований трудового законодательства и иных нормативных правовых актов, содержащих нормы </w:t>
      </w:r>
      <w:r>
        <w:t xml:space="preserve">трудового права, в том числе за </w:t>
      </w:r>
      <w:r w:rsidRPr="00F90273">
        <w:t xml:space="preserve">соблюдением требований Федерального </w:t>
      </w:r>
      <w:hyperlink r:id="rId13" w:history="1">
        <w:r w:rsidRPr="00F90273">
          <w:t>закона</w:t>
        </w:r>
      </w:hyperlink>
      <w:r w:rsidRPr="00F90273">
        <w:t xml:space="preserve"> </w:t>
      </w:r>
      <w:r>
        <w:t xml:space="preserve">«О </w:t>
      </w:r>
      <w:r w:rsidRPr="00F90273">
        <w:t>специальной оцен</w:t>
      </w:r>
      <w:r>
        <w:t>ке условий труда» (при наличии).</w:t>
      </w:r>
    </w:p>
    <w:p w:rsidR="009448CC" w:rsidRDefault="009448CC" w:rsidP="005072A6">
      <w:pPr>
        <w:pStyle w:val="a7"/>
        <w:widowControl w:val="0"/>
        <w:numPr>
          <w:ilvl w:val="2"/>
          <w:numId w:val="5"/>
        </w:numPr>
        <w:tabs>
          <w:tab w:val="left" w:pos="1560"/>
        </w:tabs>
        <w:autoSpaceDE w:val="0"/>
        <w:autoSpaceDN w:val="0"/>
        <w:adjustRightInd w:val="0"/>
        <w:ind w:left="0" w:firstLine="709"/>
        <w:jc w:val="both"/>
      </w:pPr>
      <w:r>
        <w:t xml:space="preserve">В случае, если заявление подано работодателем, а целью государственной экспертизы условий труда является оценка </w:t>
      </w:r>
      <w:r w:rsidRPr="00F53C31">
        <w:t>правильности предоставления работникам гарантий и компенсаций за работу с вредными и (или) опасными условиями труда</w:t>
      </w:r>
      <w:r>
        <w:t xml:space="preserve">, </w:t>
      </w:r>
      <w:r>
        <w:br/>
        <w:t>з</w:t>
      </w:r>
      <w:r w:rsidRPr="00F90273">
        <w:t>аверенные работодателем надлежащим образом копии:</w:t>
      </w:r>
    </w:p>
    <w:p w:rsidR="009448CC" w:rsidRDefault="009448CC" w:rsidP="005072A6">
      <w:pPr>
        <w:widowControl w:val="0"/>
        <w:tabs>
          <w:tab w:val="left" w:pos="1560"/>
        </w:tabs>
        <w:autoSpaceDE w:val="0"/>
        <w:autoSpaceDN w:val="0"/>
        <w:adjustRightInd w:val="0"/>
        <w:ind w:firstLine="709"/>
        <w:jc w:val="both"/>
      </w:pPr>
      <w:r w:rsidRPr="00F90273">
        <w:t>отчет</w:t>
      </w:r>
      <w:r>
        <w:t>а</w:t>
      </w:r>
      <w:r w:rsidRPr="00F90273">
        <w:t>;</w:t>
      </w:r>
    </w:p>
    <w:p w:rsidR="009448CC" w:rsidRDefault="009448CC" w:rsidP="005072A6">
      <w:pPr>
        <w:widowControl w:val="0"/>
        <w:tabs>
          <w:tab w:val="left" w:pos="1560"/>
        </w:tabs>
        <w:autoSpaceDE w:val="0"/>
        <w:autoSpaceDN w:val="0"/>
        <w:adjustRightInd w:val="0"/>
        <w:ind w:firstLine="709"/>
        <w:jc w:val="both"/>
      </w:pPr>
      <w:r>
        <w:t>документов, прилагаемых к отчету;</w:t>
      </w:r>
    </w:p>
    <w:p w:rsidR="009448CC" w:rsidRDefault="009448CC" w:rsidP="005072A6">
      <w:pPr>
        <w:widowControl w:val="0"/>
        <w:tabs>
          <w:tab w:val="left" w:pos="1560"/>
        </w:tabs>
        <w:autoSpaceDE w:val="0"/>
        <w:autoSpaceDN w:val="0"/>
        <w:adjustRightInd w:val="0"/>
        <w:ind w:firstLine="709"/>
        <w:jc w:val="both"/>
      </w:pPr>
      <w:r>
        <w:t xml:space="preserve">документов, содержащих результаты исследований (испытаний) и измерений </w:t>
      </w:r>
      <w:r>
        <w:br/>
        <w:t>на рабочих местах (при наличии);</w:t>
      </w:r>
    </w:p>
    <w:p w:rsidR="009448CC" w:rsidRDefault="009448CC" w:rsidP="005072A6">
      <w:pPr>
        <w:widowControl w:val="0"/>
        <w:tabs>
          <w:tab w:val="left" w:pos="1560"/>
        </w:tabs>
        <w:autoSpaceDE w:val="0"/>
        <w:autoSpaceDN w:val="0"/>
        <w:adjustRightInd w:val="0"/>
        <w:ind w:firstLine="709"/>
        <w:jc w:val="both"/>
      </w:pPr>
      <w:r>
        <w:t xml:space="preserve">коллективного договора (при наличии), трудового договора (трудовых договоров), локальных нормативных актов работодателя, устанавливающих обязательства работодателя по соблюдению прав работников на безопасные условия труда, а также </w:t>
      </w:r>
      <w:r>
        <w:br/>
        <w:t>на предоставление гарантий и компенсаций в связи с работой во вредных и (или) опасных условиях труда;</w:t>
      </w:r>
    </w:p>
    <w:p w:rsidR="009448CC" w:rsidRDefault="009448CC" w:rsidP="005072A6">
      <w:pPr>
        <w:widowControl w:val="0"/>
        <w:tabs>
          <w:tab w:val="left" w:pos="1560"/>
        </w:tabs>
        <w:autoSpaceDE w:val="0"/>
        <w:autoSpaceDN w:val="0"/>
        <w:adjustRightInd w:val="0"/>
        <w:ind w:firstLine="709"/>
        <w:jc w:val="both"/>
      </w:pPr>
      <w:r>
        <w:t>положения о системе оплаты труда работников (при наличии);</w:t>
      </w:r>
    </w:p>
    <w:p w:rsidR="009448CC" w:rsidRDefault="009448CC" w:rsidP="005072A6">
      <w:pPr>
        <w:widowControl w:val="0"/>
        <w:tabs>
          <w:tab w:val="left" w:pos="1560"/>
        </w:tabs>
        <w:autoSpaceDE w:val="0"/>
        <w:autoSpaceDN w:val="0"/>
        <w:adjustRightInd w:val="0"/>
        <w:ind w:firstLine="709"/>
        <w:jc w:val="both"/>
      </w:pPr>
      <w:r>
        <w:t>локальных нормативных актов работодателя, устанавливающих условия и объемы предоставляемых гарантий и компенсаций работникам за работу с вредными</w:t>
      </w:r>
      <w:r>
        <w:br/>
        <w:t>и (или) опасными условиями труда, в том числе продолжительность ежегодного дополнительного оплачиваемого отпуска, сокращенной продолжительности рабочего времени, размер повышения оплаты труда;</w:t>
      </w:r>
    </w:p>
    <w:p w:rsidR="009448CC" w:rsidRDefault="009448CC" w:rsidP="005072A6">
      <w:pPr>
        <w:widowControl w:val="0"/>
        <w:tabs>
          <w:tab w:val="left" w:pos="1560"/>
        </w:tabs>
        <w:autoSpaceDE w:val="0"/>
        <w:autoSpaceDN w:val="0"/>
        <w:adjustRightInd w:val="0"/>
        <w:ind w:firstLine="709"/>
        <w:jc w:val="both"/>
      </w:pPr>
      <w:r>
        <w:lastRenderedPageBreak/>
        <w:t>списка работников, подлежащих периодическим медицинским осмотрам;</w:t>
      </w:r>
    </w:p>
    <w:p w:rsidR="009448CC" w:rsidRDefault="009448CC" w:rsidP="005072A6">
      <w:pPr>
        <w:widowControl w:val="0"/>
        <w:tabs>
          <w:tab w:val="left" w:pos="1560"/>
        </w:tabs>
        <w:autoSpaceDE w:val="0"/>
        <w:autoSpaceDN w:val="0"/>
        <w:adjustRightInd w:val="0"/>
        <w:ind w:firstLine="709"/>
        <w:jc w:val="both"/>
      </w:pPr>
      <w:r>
        <w:t>заключений о результатах проведенных периодических медицинских осмотров работников за последний год.</w:t>
      </w:r>
    </w:p>
    <w:p w:rsidR="009448CC" w:rsidRDefault="009448CC" w:rsidP="005072A6">
      <w:pPr>
        <w:pStyle w:val="a7"/>
        <w:widowControl w:val="0"/>
        <w:numPr>
          <w:ilvl w:val="2"/>
          <w:numId w:val="5"/>
        </w:numPr>
        <w:tabs>
          <w:tab w:val="left" w:pos="1560"/>
        </w:tabs>
        <w:autoSpaceDE w:val="0"/>
        <w:autoSpaceDN w:val="0"/>
        <w:adjustRightInd w:val="0"/>
        <w:ind w:left="0" w:firstLine="709"/>
        <w:jc w:val="both"/>
      </w:pPr>
      <w:r>
        <w:t xml:space="preserve">В случае, если заявление подано работодателем, а целью государственной экспертизы условий труда является </w:t>
      </w:r>
      <w:r w:rsidRPr="00F90273">
        <w:t>оценк</w:t>
      </w:r>
      <w:r>
        <w:t>а</w:t>
      </w:r>
      <w:r w:rsidRPr="00F90273">
        <w:t xml:space="preserve"> фактических условий труда работников</w:t>
      </w:r>
      <w:r>
        <w:t>, заверенные работодателем надлежащим образом копии:</w:t>
      </w:r>
    </w:p>
    <w:p w:rsidR="009448CC" w:rsidRDefault="009448CC" w:rsidP="005072A6">
      <w:pPr>
        <w:widowControl w:val="0"/>
        <w:tabs>
          <w:tab w:val="left" w:pos="1560"/>
        </w:tabs>
        <w:autoSpaceDE w:val="0"/>
        <w:autoSpaceDN w:val="0"/>
        <w:adjustRightInd w:val="0"/>
        <w:ind w:firstLine="709"/>
        <w:jc w:val="both"/>
      </w:pPr>
      <w:r w:rsidRPr="00F90273">
        <w:t>отчет</w:t>
      </w:r>
      <w:r>
        <w:t>а</w:t>
      </w:r>
      <w:r w:rsidRPr="00F90273">
        <w:t>;</w:t>
      </w:r>
    </w:p>
    <w:p w:rsidR="009448CC" w:rsidRDefault="009448CC" w:rsidP="005072A6">
      <w:pPr>
        <w:widowControl w:val="0"/>
        <w:tabs>
          <w:tab w:val="left" w:pos="1560"/>
        </w:tabs>
        <w:autoSpaceDE w:val="0"/>
        <w:autoSpaceDN w:val="0"/>
        <w:adjustRightInd w:val="0"/>
        <w:ind w:firstLine="709"/>
        <w:jc w:val="both"/>
      </w:pPr>
      <w:r>
        <w:t>документов, прилагаемых к отчету;</w:t>
      </w:r>
    </w:p>
    <w:p w:rsidR="009448CC" w:rsidRDefault="009448CC" w:rsidP="005072A6">
      <w:pPr>
        <w:widowControl w:val="0"/>
        <w:tabs>
          <w:tab w:val="left" w:pos="1560"/>
        </w:tabs>
        <w:autoSpaceDE w:val="0"/>
        <w:autoSpaceDN w:val="0"/>
        <w:adjustRightInd w:val="0"/>
        <w:ind w:firstLine="709"/>
        <w:jc w:val="both"/>
      </w:pPr>
      <w:r>
        <w:t xml:space="preserve">документов, содержащих результаты исследований (испытаний) и измерений </w:t>
      </w:r>
      <w:r>
        <w:br/>
        <w:t>на рабочих местах (при наличии);</w:t>
      </w:r>
    </w:p>
    <w:p w:rsidR="009448CC" w:rsidRDefault="009448CC" w:rsidP="005072A6">
      <w:pPr>
        <w:widowControl w:val="0"/>
        <w:tabs>
          <w:tab w:val="left" w:pos="1560"/>
        </w:tabs>
        <w:autoSpaceDE w:val="0"/>
        <w:autoSpaceDN w:val="0"/>
        <w:adjustRightInd w:val="0"/>
        <w:ind w:firstLine="709"/>
        <w:jc w:val="both"/>
      </w:pPr>
      <w:r>
        <w:t>коллективного договора (при наличии), трудового договора (трудовых договоров), локальных нормативных актов работодателя, устанавливающих условиях труда работника (работников), включая режимы труда и отдыха;</w:t>
      </w:r>
    </w:p>
    <w:p w:rsidR="009448CC" w:rsidRPr="00F90273" w:rsidRDefault="009448CC" w:rsidP="005072A6">
      <w:pPr>
        <w:widowControl w:val="0"/>
        <w:tabs>
          <w:tab w:val="left" w:pos="1560"/>
        </w:tabs>
        <w:autoSpaceDE w:val="0"/>
        <w:autoSpaceDN w:val="0"/>
        <w:adjustRightInd w:val="0"/>
        <w:spacing w:line="19" w:lineRule="atLeast"/>
        <w:ind w:firstLine="709"/>
        <w:jc w:val="both"/>
      </w:pPr>
      <w:r>
        <w:t>предписания должностных лиц территориальных органов Федеральной службы</w:t>
      </w:r>
      <w:r>
        <w:br/>
        <w:t xml:space="preserve">по труду и занятости </w:t>
      </w:r>
      <w:r w:rsidRPr="00F90273">
        <w:t>и Федеральной службы по экологическому, технологическому</w:t>
      </w:r>
      <w:r>
        <w:br/>
      </w:r>
      <w:r w:rsidRPr="00F90273">
        <w:t xml:space="preserve">и атомному надзору и ее территориальных органов об устранении нарушений обязательных требований, выявленных в ходе проведения мероприятий </w:t>
      </w:r>
      <w:r>
        <w:br/>
      </w:r>
      <w:r w:rsidRPr="00F90273">
        <w:t>по государственному надзору в установленной сфере деятельности (при наличии);</w:t>
      </w:r>
    </w:p>
    <w:p w:rsidR="009448CC" w:rsidRDefault="009448CC" w:rsidP="005072A6">
      <w:pPr>
        <w:widowControl w:val="0"/>
        <w:tabs>
          <w:tab w:val="left" w:pos="1560"/>
        </w:tabs>
        <w:autoSpaceDE w:val="0"/>
        <w:autoSpaceDN w:val="0"/>
        <w:adjustRightInd w:val="0"/>
        <w:spacing w:line="19" w:lineRule="atLeast"/>
        <w:ind w:firstLine="709"/>
        <w:jc w:val="both"/>
      </w:pPr>
      <w:r>
        <w:t>нормативных правовых</w:t>
      </w:r>
      <w:r w:rsidRPr="00F90273">
        <w:t xml:space="preserve"> акт</w:t>
      </w:r>
      <w:r>
        <w:t xml:space="preserve">ов и локальных </w:t>
      </w:r>
      <w:r w:rsidRPr="00F90273">
        <w:t>акт</w:t>
      </w:r>
      <w:r>
        <w:t>ов</w:t>
      </w:r>
      <w:r w:rsidRPr="00F90273">
        <w:t xml:space="preserve"> работодателя, в соответствии </w:t>
      </w:r>
      <w:r>
        <w:br/>
      </w:r>
      <w:r w:rsidRPr="00F90273">
        <w:t xml:space="preserve">с которыми регулируются вопросы технического состояния зданий, сооружений </w:t>
      </w:r>
      <w:r>
        <w:br/>
      </w:r>
      <w:r w:rsidRPr="00F90273">
        <w:t xml:space="preserve">и оборудования, организации технологических процессов, состояние инструментов, сырья и материалов на рабочих местах, применения на рабочих местах средств индивидуальной и коллективной защиты, состояния санитарно-бытового и лечебно-профилактического обслуживания работников на рабочих местах, а также установленные режимы труда </w:t>
      </w:r>
      <w:r>
        <w:br/>
      </w:r>
      <w:r w:rsidRPr="00F90273">
        <w:t>и отдыха работников на рабочих местах.</w:t>
      </w:r>
    </w:p>
    <w:p w:rsidR="009448CC" w:rsidRDefault="009448CC" w:rsidP="005072A6">
      <w:pPr>
        <w:pStyle w:val="a7"/>
        <w:widowControl w:val="0"/>
        <w:numPr>
          <w:ilvl w:val="2"/>
          <w:numId w:val="5"/>
        </w:numPr>
        <w:tabs>
          <w:tab w:val="left" w:pos="1560"/>
        </w:tabs>
        <w:autoSpaceDE w:val="0"/>
        <w:autoSpaceDN w:val="0"/>
        <w:adjustRightInd w:val="0"/>
        <w:spacing w:line="19" w:lineRule="atLeast"/>
        <w:ind w:left="0" w:firstLine="709"/>
        <w:jc w:val="both"/>
      </w:pPr>
      <w:r w:rsidRPr="00F90273">
        <w:t xml:space="preserve">В случае, если заявление подано организацией, проводящей </w:t>
      </w:r>
      <w:r>
        <w:t>СОУТ</w:t>
      </w:r>
      <w:r w:rsidRPr="00F90273">
        <w:t>,</w:t>
      </w:r>
      <w:r>
        <w:br/>
      </w:r>
      <w:r w:rsidRPr="00F90273">
        <w:t xml:space="preserve">а целью государственной экспертизы условий труда является оценка качества проведения </w:t>
      </w:r>
      <w:r>
        <w:t>СОУТ</w:t>
      </w:r>
      <w:r w:rsidRPr="00F90273">
        <w:t xml:space="preserve">, </w:t>
      </w:r>
      <w:r>
        <w:t xml:space="preserve">сведения об организации, проводившей СОУТ, с приложением копий документов, подтверждающих ее соответствие установленным требованиям: </w:t>
      </w:r>
    </w:p>
    <w:p w:rsidR="009448CC" w:rsidRDefault="009448CC" w:rsidP="005072A6">
      <w:pPr>
        <w:widowControl w:val="0"/>
        <w:tabs>
          <w:tab w:val="left" w:pos="1560"/>
        </w:tabs>
        <w:autoSpaceDE w:val="0"/>
        <w:autoSpaceDN w:val="0"/>
        <w:adjustRightInd w:val="0"/>
        <w:spacing w:line="19" w:lineRule="atLeast"/>
        <w:ind w:firstLine="709"/>
        <w:jc w:val="both"/>
      </w:pPr>
      <w:r>
        <w:t xml:space="preserve">уведомление о регистрации в реестре организаций, оказывающих услуги </w:t>
      </w:r>
      <w:r>
        <w:br/>
        <w:t>по проведению СОУТ;</w:t>
      </w:r>
    </w:p>
    <w:p w:rsidR="009448CC" w:rsidRDefault="009448CC" w:rsidP="005072A6">
      <w:pPr>
        <w:widowControl w:val="0"/>
        <w:tabs>
          <w:tab w:val="left" w:pos="1560"/>
        </w:tabs>
        <w:autoSpaceDE w:val="0"/>
        <w:autoSpaceDN w:val="0"/>
        <w:adjustRightInd w:val="0"/>
        <w:spacing w:line="19" w:lineRule="atLeast"/>
        <w:ind w:firstLine="709"/>
        <w:jc w:val="both"/>
      </w:pPr>
      <w:r>
        <w:t>аттестат аккредитации и область аккредитации испытательной лаборатории (центра) организации, проводившей СОУТ, являющуюся неотъемлемой частью аттестата аккредитации;</w:t>
      </w:r>
    </w:p>
    <w:p w:rsidR="009448CC" w:rsidRPr="00F90273" w:rsidRDefault="009448CC" w:rsidP="005072A6">
      <w:pPr>
        <w:widowControl w:val="0"/>
        <w:tabs>
          <w:tab w:val="left" w:pos="1560"/>
        </w:tabs>
        <w:autoSpaceDE w:val="0"/>
        <w:autoSpaceDN w:val="0"/>
        <w:adjustRightInd w:val="0"/>
        <w:spacing w:line="19" w:lineRule="atLeast"/>
        <w:ind w:firstLine="709"/>
        <w:jc w:val="both"/>
      </w:pPr>
      <w:r>
        <w:t>сертификаты экспертов организации, проводивших СОУТ.</w:t>
      </w:r>
    </w:p>
    <w:p w:rsidR="00F90273" w:rsidRPr="00F90273" w:rsidRDefault="00F90273" w:rsidP="005072A6">
      <w:pPr>
        <w:pStyle w:val="a7"/>
        <w:widowControl w:val="0"/>
        <w:numPr>
          <w:ilvl w:val="1"/>
          <w:numId w:val="5"/>
        </w:numPr>
        <w:tabs>
          <w:tab w:val="left" w:pos="1560"/>
        </w:tabs>
        <w:autoSpaceDE w:val="0"/>
        <w:autoSpaceDN w:val="0"/>
        <w:adjustRightInd w:val="0"/>
        <w:spacing w:line="19" w:lineRule="atLeast"/>
        <w:ind w:left="0" w:firstLine="709"/>
        <w:jc w:val="both"/>
      </w:pPr>
      <w:r w:rsidRPr="00F90273">
        <w:t>Должностным лицам Комитета запрещено требовать от заявителя:</w:t>
      </w:r>
    </w:p>
    <w:p w:rsidR="00F90273" w:rsidRPr="00F90273" w:rsidRDefault="00F90273" w:rsidP="005072A6">
      <w:pPr>
        <w:widowControl w:val="0"/>
        <w:tabs>
          <w:tab w:val="left" w:pos="1560"/>
        </w:tabs>
        <w:autoSpaceDE w:val="0"/>
        <w:autoSpaceDN w:val="0"/>
        <w:adjustRightInd w:val="0"/>
        <w:spacing w:line="19" w:lineRule="atLeast"/>
        <w:ind w:firstLine="709"/>
        <w:jc w:val="both"/>
      </w:pPr>
      <w:r w:rsidRPr="00F90273">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F90273" w:rsidRPr="00F90273" w:rsidRDefault="00F90273" w:rsidP="005072A6">
      <w:pPr>
        <w:widowControl w:val="0"/>
        <w:tabs>
          <w:tab w:val="left" w:pos="1560"/>
        </w:tabs>
        <w:autoSpaceDE w:val="0"/>
        <w:autoSpaceDN w:val="0"/>
        <w:adjustRightInd w:val="0"/>
        <w:spacing w:line="19" w:lineRule="atLeast"/>
        <w:ind w:firstLine="709"/>
        <w:jc w:val="both"/>
      </w:pPr>
      <w:r w:rsidRPr="00F90273">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w:t>
      </w:r>
      <w:r w:rsidR="005072A6">
        <w:t xml:space="preserve">венных или муниципальных услуг, </w:t>
      </w:r>
      <w:r w:rsidRPr="00F90273">
        <w:t>за исключением документов, указанных в части 6 статьи 7 Федерального закона № 210-ФЗ;</w:t>
      </w:r>
    </w:p>
    <w:p w:rsidR="00F90273" w:rsidRPr="00F90273" w:rsidRDefault="00F90273" w:rsidP="005072A6">
      <w:pPr>
        <w:widowControl w:val="0"/>
        <w:tabs>
          <w:tab w:val="left" w:pos="1560"/>
        </w:tabs>
        <w:autoSpaceDE w:val="0"/>
        <w:autoSpaceDN w:val="0"/>
        <w:adjustRightInd w:val="0"/>
        <w:spacing w:line="19" w:lineRule="atLeast"/>
        <w:ind w:firstLine="709"/>
        <w:jc w:val="both"/>
      </w:pPr>
      <w:r w:rsidRPr="00F90273">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 статьи 7 Федерального закона № 210-ФЗ;</w:t>
      </w:r>
    </w:p>
    <w:p w:rsidR="00F90273" w:rsidRPr="00F90273" w:rsidRDefault="00F90273" w:rsidP="005072A6">
      <w:pPr>
        <w:widowControl w:val="0"/>
        <w:tabs>
          <w:tab w:val="left" w:pos="1560"/>
        </w:tabs>
        <w:autoSpaceDE w:val="0"/>
        <w:autoSpaceDN w:val="0"/>
        <w:adjustRightInd w:val="0"/>
        <w:ind w:firstLine="709"/>
        <w:jc w:val="both"/>
      </w:pPr>
      <w:r w:rsidRPr="00F90273">
        <w:lastRenderedPageBreak/>
        <w:t>предоставления на бумажном носителе документов и информации, электронные образы которых ранее были заверены в соответствии с пунктом 7</w:t>
      </w:r>
      <w:r w:rsidRPr="00F90273">
        <w:rPr>
          <w:vertAlign w:val="superscript"/>
        </w:rPr>
        <w:t>2</w:t>
      </w:r>
      <w:r w:rsidRPr="00F90273">
        <w:t xml:space="preserve"> части 1 статьи 16 Федерального закона № 210-ФЗ, за исключением случаев, если нанесение отметок </w:t>
      </w:r>
      <w:r w:rsidRPr="00F90273">
        <w:br/>
        <w:t>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rsidR="00F90273" w:rsidRPr="009C457D" w:rsidRDefault="00F90273" w:rsidP="005072A6">
      <w:pPr>
        <w:pStyle w:val="a7"/>
        <w:numPr>
          <w:ilvl w:val="1"/>
          <w:numId w:val="5"/>
        </w:numPr>
        <w:tabs>
          <w:tab w:val="left" w:pos="1560"/>
        </w:tabs>
        <w:ind w:left="0" w:firstLine="709"/>
        <w:jc w:val="both"/>
        <w:rPr>
          <w:rFonts w:eastAsiaTheme="minorHAnsi"/>
          <w:lang w:eastAsia="en-US"/>
        </w:rPr>
      </w:pPr>
      <w:r w:rsidRPr="009C457D">
        <w:rPr>
          <w:rFonts w:eastAsiaTheme="minorHAnsi"/>
          <w:lang w:eastAsia="en-US"/>
        </w:rPr>
        <w:t>Исчерпывающий перечень оснований для отказа в приеме документов, необходимых для предоставления государственной услуги.</w:t>
      </w:r>
    </w:p>
    <w:p w:rsidR="00F90273" w:rsidRPr="00F90273" w:rsidRDefault="00F90273" w:rsidP="005072A6">
      <w:pPr>
        <w:pStyle w:val="a7"/>
        <w:widowControl w:val="0"/>
        <w:numPr>
          <w:ilvl w:val="2"/>
          <w:numId w:val="5"/>
        </w:numPr>
        <w:tabs>
          <w:tab w:val="left" w:pos="1560"/>
        </w:tabs>
        <w:autoSpaceDE w:val="0"/>
        <w:autoSpaceDN w:val="0"/>
        <w:ind w:left="0" w:firstLine="709"/>
        <w:jc w:val="both"/>
      </w:pPr>
      <w:r w:rsidRPr="00F90273">
        <w:t>Исчерпывающий перечень оснований для отказа в приеме документов, необходимых для предоставления государственной услуги в Комитете.</w:t>
      </w:r>
    </w:p>
    <w:p w:rsidR="00F90273" w:rsidRPr="00F90273" w:rsidRDefault="00F90273" w:rsidP="005072A6">
      <w:pPr>
        <w:widowControl w:val="0"/>
        <w:tabs>
          <w:tab w:val="left" w:pos="1560"/>
        </w:tabs>
        <w:autoSpaceDE w:val="0"/>
        <w:autoSpaceDN w:val="0"/>
        <w:ind w:firstLine="709"/>
        <w:jc w:val="both"/>
      </w:pPr>
      <w:r w:rsidRPr="00F90273">
        <w:t>Основания для отказа в приеме документов отсутствуют.</w:t>
      </w:r>
    </w:p>
    <w:p w:rsidR="00F90273" w:rsidRPr="00F90273" w:rsidRDefault="00F90273" w:rsidP="005072A6">
      <w:pPr>
        <w:pStyle w:val="a7"/>
        <w:widowControl w:val="0"/>
        <w:numPr>
          <w:ilvl w:val="2"/>
          <w:numId w:val="5"/>
        </w:numPr>
        <w:tabs>
          <w:tab w:val="left" w:pos="1560"/>
        </w:tabs>
        <w:autoSpaceDE w:val="0"/>
        <w:autoSpaceDN w:val="0"/>
        <w:ind w:left="0" w:firstLine="709"/>
        <w:jc w:val="both"/>
      </w:pPr>
      <w:r w:rsidRPr="00F90273">
        <w:t>Исчерпывающий перечень оснований для отказа в приеме документов, необходимых для предоставления государственной услуги, в МФЦ:</w:t>
      </w:r>
    </w:p>
    <w:p w:rsidR="00F90273" w:rsidRPr="00F90273" w:rsidRDefault="00F90273" w:rsidP="005072A6">
      <w:pPr>
        <w:widowControl w:val="0"/>
        <w:tabs>
          <w:tab w:val="left" w:pos="1560"/>
        </w:tabs>
        <w:autoSpaceDE w:val="0"/>
        <w:autoSpaceDN w:val="0"/>
        <w:ind w:firstLine="709"/>
        <w:jc w:val="both"/>
      </w:pPr>
      <w:r w:rsidRPr="00F90273">
        <w:t>непредставление заявителем (представителем) документа, удостоверяющего личность, или представление документа, удостоверяющего личность, с истекшим сроком действия или недействительного документа, удостоверяющего личность;</w:t>
      </w:r>
    </w:p>
    <w:p w:rsidR="00F90273" w:rsidRPr="00F90273" w:rsidRDefault="00F90273" w:rsidP="005072A6">
      <w:pPr>
        <w:widowControl w:val="0"/>
        <w:tabs>
          <w:tab w:val="left" w:pos="1560"/>
        </w:tabs>
        <w:autoSpaceDE w:val="0"/>
        <w:autoSpaceDN w:val="0"/>
        <w:ind w:firstLine="709"/>
        <w:jc w:val="both"/>
      </w:pPr>
      <w:r w:rsidRPr="00F90273">
        <w:t xml:space="preserve">непредставление представителем документов, подтверждающих его полномочия </w:t>
      </w:r>
      <w:r w:rsidRPr="00F90273">
        <w:br/>
        <w:t>по представлению интересов заявителя;</w:t>
      </w:r>
    </w:p>
    <w:p w:rsidR="00F90273" w:rsidRPr="00F90273" w:rsidRDefault="00F90273" w:rsidP="005072A6">
      <w:pPr>
        <w:widowControl w:val="0"/>
        <w:tabs>
          <w:tab w:val="left" w:pos="1560"/>
        </w:tabs>
        <w:autoSpaceDE w:val="0"/>
        <w:autoSpaceDN w:val="0"/>
        <w:ind w:firstLine="709"/>
        <w:jc w:val="both"/>
      </w:pPr>
      <w:r w:rsidRPr="00F90273">
        <w:t>непредставление заявителем (представителем) согласия на обработку персональных данных лица, не являющегося заявителем (представителем), в случае если для предоставления государственной услуги необходима обработка персональных данных такого лица.</w:t>
      </w:r>
    </w:p>
    <w:p w:rsidR="00F90273" w:rsidRPr="00F90273" w:rsidRDefault="00F90273" w:rsidP="005072A6">
      <w:pPr>
        <w:pStyle w:val="a7"/>
        <w:widowControl w:val="0"/>
        <w:numPr>
          <w:ilvl w:val="1"/>
          <w:numId w:val="5"/>
        </w:numPr>
        <w:tabs>
          <w:tab w:val="left" w:pos="1560"/>
        </w:tabs>
        <w:autoSpaceDE w:val="0"/>
        <w:autoSpaceDN w:val="0"/>
        <w:adjustRightInd w:val="0"/>
        <w:ind w:left="0" w:firstLine="709"/>
        <w:jc w:val="both"/>
      </w:pPr>
      <w:r w:rsidRPr="00F90273">
        <w:t>Исчерпывающий перечень оснований для приостановления или отказа в предоставлении государственной услуги.</w:t>
      </w:r>
    </w:p>
    <w:p w:rsidR="00F90273" w:rsidRPr="00F90273" w:rsidRDefault="00F90273" w:rsidP="005072A6">
      <w:pPr>
        <w:pStyle w:val="a7"/>
        <w:widowControl w:val="0"/>
        <w:numPr>
          <w:ilvl w:val="2"/>
          <w:numId w:val="5"/>
        </w:numPr>
        <w:tabs>
          <w:tab w:val="left" w:pos="1560"/>
        </w:tabs>
        <w:autoSpaceDE w:val="0"/>
        <w:autoSpaceDN w:val="0"/>
        <w:adjustRightInd w:val="0"/>
        <w:ind w:left="0" w:firstLine="709"/>
        <w:jc w:val="both"/>
      </w:pPr>
      <w:r w:rsidRPr="00F90273">
        <w:t xml:space="preserve">Оснований для приостановления государственной услуги </w:t>
      </w:r>
      <w:r w:rsidR="005072A6">
        <w:br/>
      </w:r>
      <w:r w:rsidRPr="00F90273">
        <w:t>не предусмотрено.</w:t>
      </w:r>
    </w:p>
    <w:p w:rsidR="00F90273" w:rsidRPr="00F90273" w:rsidRDefault="00F90273" w:rsidP="005072A6">
      <w:pPr>
        <w:pStyle w:val="a7"/>
        <w:widowControl w:val="0"/>
        <w:numPr>
          <w:ilvl w:val="2"/>
          <w:numId w:val="5"/>
        </w:numPr>
        <w:tabs>
          <w:tab w:val="left" w:pos="1560"/>
        </w:tabs>
        <w:autoSpaceDE w:val="0"/>
        <w:autoSpaceDN w:val="0"/>
        <w:adjustRightInd w:val="0"/>
        <w:ind w:left="0" w:firstLine="709"/>
        <w:jc w:val="both"/>
      </w:pPr>
      <w:r w:rsidRPr="00F90273">
        <w:t>Основаниями для отказа в предоставлении государственной услуги являются:</w:t>
      </w:r>
    </w:p>
    <w:p w:rsidR="00F90273" w:rsidRPr="00F90273" w:rsidRDefault="00F90273" w:rsidP="005072A6">
      <w:pPr>
        <w:widowControl w:val="0"/>
        <w:tabs>
          <w:tab w:val="left" w:pos="1560"/>
        </w:tabs>
        <w:autoSpaceDE w:val="0"/>
        <w:autoSpaceDN w:val="0"/>
        <w:adjustRightInd w:val="0"/>
        <w:ind w:firstLine="709"/>
        <w:jc w:val="both"/>
      </w:pPr>
      <w:r w:rsidRPr="00F90273">
        <w:t>а) отсутствии в заявлении о проведении государственной экспертизы условий труда сведений, предусмотренных формой заявления (приложение № 1 к настоящему Административному регламенту);</w:t>
      </w:r>
    </w:p>
    <w:p w:rsidR="00F90273" w:rsidRPr="00F90273" w:rsidRDefault="00F90273" w:rsidP="005072A6">
      <w:pPr>
        <w:widowControl w:val="0"/>
        <w:tabs>
          <w:tab w:val="left" w:pos="1560"/>
        </w:tabs>
        <w:autoSpaceDE w:val="0"/>
        <w:autoSpaceDN w:val="0"/>
        <w:adjustRightInd w:val="0"/>
        <w:ind w:firstLine="709"/>
        <w:jc w:val="both"/>
      </w:pPr>
      <w:r w:rsidRPr="00F90273">
        <w:t>б) непредоставление заявителем в случае, если заявителем является работодатель, документов, прилагаемых к заявлению (пункт 2.6.2 настоящего Административного регламента);</w:t>
      </w:r>
    </w:p>
    <w:p w:rsidR="00F90273" w:rsidRPr="00F90273" w:rsidRDefault="00F90273" w:rsidP="005072A6">
      <w:pPr>
        <w:widowControl w:val="0"/>
        <w:tabs>
          <w:tab w:val="left" w:pos="1560"/>
        </w:tabs>
        <w:autoSpaceDE w:val="0"/>
        <w:autoSpaceDN w:val="0"/>
        <w:adjustRightInd w:val="0"/>
        <w:ind w:firstLine="709"/>
        <w:jc w:val="both"/>
      </w:pPr>
      <w:r w:rsidRPr="00F90273">
        <w:t>б) непредоставление заявителем в случае, если заявителем является организация, проводящая специальную оценку условий труда, документов, прилагаемых к заявлению (пункт 2.6.3 настоящего Административного регламента);</w:t>
      </w:r>
    </w:p>
    <w:p w:rsidR="00F90273" w:rsidRPr="00F90273" w:rsidRDefault="00F90273" w:rsidP="005072A6">
      <w:pPr>
        <w:widowControl w:val="0"/>
        <w:tabs>
          <w:tab w:val="left" w:pos="1560"/>
        </w:tabs>
        <w:autoSpaceDE w:val="0"/>
        <w:autoSpaceDN w:val="0"/>
        <w:adjustRightInd w:val="0"/>
        <w:ind w:firstLine="709"/>
        <w:jc w:val="both"/>
      </w:pPr>
      <w:r w:rsidRPr="00F90273">
        <w:t>в) предоставление подложных документов или заведомо ложных сведений;</w:t>
      </w:r>
    </w:p>
    <w:p w:rsidR="00F90273" w:rsidRPr="00F90273" w:rsidRDefault="00F90273" w:rsidP="005072A6">
      <w:pPr>
        <w:widowControl w:val="0"/>
        <w:tabs>
          <w:tab w:val="left" w:pos="1560"/>
        </w:tabs>
        <w:autoSpaceDE w:val="0"/>
        <w:autoSpaceDN w:val="0"/>
        <w:adjustRightInd w:val="0"/>
        <w:ind w:firstLine="709"/>
        <w:jc w:val="both"/>
      </w:pPr>
      <w:r w:rsidRPr="00F90273">
        <w:t xml:space="preserve">г) при отсутствии (непредставлении) отчета и отсутствии сведений об отчете </w:t>
      </w:r>
      <w:r w:rsidR="005072A6">
        <w:br/>
      </w:r>
      <w:r w:rsidRPr="00F90273">
        <w:t>во ФГИС СОУТ;</w:t>
      </w:r>
    </w:p>
    <w:p w:rsidR="00F90273" w:rsidRPr="00F90273" w:rsidRDefault="00F90273" w:rsidP="005072A6">
      <w:pPr>
        <w:widowControl w:val="0"/>
        <w:tabs>
          <w:tab w:val="left" w:pos="1560"/>
        </w:tabs>
        <w:autoSpaceDE w:val="0"/>
        <w:autoSpaceDN w:val="0"/>
        <w:adjustRightInd w:val="0"/>
        <w:ind w:firstLine="709"/>
        <w:jc w:val="both"/>
      </w:pPr>
      <w:r w:rsidRPr="00F90273">
        <w:t xml:space="preserve">д) при обращении заявителей, не предусмотренных </w:t>
      </w:r>
      <w:hyperlink r:id="rId14" w:history="1">
        <w:r w:rsidRPr="00F90273">
          <w:t>пунктом 1.2</w:t>
        </w:r>
      </w:hyperlink>
      <w:r w:rsidRPr="00F90273">
        <w:t xml:space="preserve"> настоящего Административного регламента;</w:t>
      </w:r>
    </w:p>
    <w:p w:rsidR="00F90273" w:rsidRPr="00F90273" w:rsidRDefault="00F90273" w:rsidP="005072A6">
      <w:pPr>
        <w:widowControl w:val="0"/>
        <w:tabs>
          <w:tab w:val="left" w:pos="1560"/>
        </w:tabs>
        <w:autoSpaceDE w:val="0"/>
        <w:autoSpaceDN w:val="0"/>
        <w:adjustRightInd w:val="0"/>
        <w:ind w:firstLine="709"/>
        <w:jc w:val="both"/>
      </w:pPr>
      <w:r w:rsidRPr="00F90273">
        <w:t>е) при отсутствии сведений об отчете во ФГИС СОУТ ввиду ликвидации юридического лица или прекращения индивидуальным предпринимателем своей деятельности.</w:t>
      </w:r>
    </w:p>
    <w:p w:rsidR="00F90273" w:rsidRPr="00F90273" w:rsidRDefault="00F90273" w:rsidP="005072A6">
      <w:pPr>
        <w:pStyle w:val="a7"/>
        <w:widowControl w:val="0"/>
        <w:numPr>
          <w:ilvl w:val="1"/>
          <w:numId w:val="5"/>
        </w:numPr>
        <w:tabs>
          <w:tab w:val="left" w:pos="1560"/>
        </w:tabs>
        <w:autoSpaceDE w:val="0"/>
        <w:autoSpaceDN w:val="0"/>
        <w:adjustRightInd w:val="0"/>
        <w:ind w:left="0" w:firstLine="709"/>
        <w:jc w:val="both"/>
      </w:pPr>
      <w:r w:rsidRPr="00F90273">
        <w:t xml:space="preserve">Перечень услуг, которые являются необходимыми и обязательными </w:t>
      </w:r>
      <w:r w:rsidRPr="00F90273">
        <w:br/>
        <w:t>для предоставления государственной услуги.</w:t>
      </w:r>
    </w:p>
    <w:p w:rsidR="00F90273" w:rsidRPr="00F90273" w:rsidRDefault="00F90273" w:rsidP="005072A6">
      <w:pPr>
        <w:widowControl w:val="0"/>
        <w:tabs>
          <w:tab w:val="left" w:pos="1560"/>
        </w:tabs>
        <w:autoSpaceDE w:val="0"/>
        <w:autoSpaceDN w:val="0"/>
        <w:adjustRightInd w:val="0"/>
        <w:ind w:firstLine="709"/>
        <w:jc w:val="both"/>
      </w:pPr>
      <w:r w:rsidRPr="00F90273">
        <w:t>Для предоставления государственной услуги обращение за другими услугами и документами не требуется.</w:t>
      </w:r>
    </w:p>
    <w:p w:rsidR="00F90273" w:rsidRPr="00F90273" w:rsidRDefault="00F90273" w:rsidP="005072A6">
      <w:pPr>
        <w:pStyle w:val="a7"/>
        <w:widowControl w:val="0"/>
        <w:numPr>
          <w:ilvl w:val="1"/>
          <w:numId w:val="5"/>
        </w:numPr>
        <w:tabs>
          <w:tab w:val="left" w:pos="1560"/>
        </w:tabs>
        <w:autoSpaceDE w:val="0"/>
        <w:autoSpaceDN w:val="0"/>
        <w:adjustRightInd w:val="0"/>
        <w:ind w:left="0" w:firstLine="709"/>
        <w:jc w:val="both"/>
      </w:pPr>
      <w:r w:rsidRPr="00F90273">
        <w:t>Государственная экспертиза условий труда в целях оценки качества проведения специальной оценки условий труда осуществляется за счет средств заявителя.</w:t>
      </w:r>
    </w:p>
    <w:p w:rsidR="005072A6" w:rsidRDefault="005072A6" w:rsidP="005072A6">
      <w:pPr>
        <w:widowControl w:val="0"/>
        <w:tabs>
          <w:tab w:val="left" w:pos="1560"/>
        </w:tabs>
        <w:autoSpaceDE w:val="0"/>
        <w:autoSpaceDN w:val="0"/>
        <w:adjustRightInd w:val="0"/>
        <w:ind w:firstLine="709"/>
        <w:jc w:val="both"/>
      </w:pPr>
    </w:p>
    <w:p w:rsidR="005072A6" w:rsidRDefault="005072A6" w:rsidP="005072A6">
      <w:pPr>
        <w:widowControl w:val="0"/>
        <w:tabs>
          <w:tab w:val="left" w:pos="1560"/>
        </w:tabs>
        <w:autoSpaceDE w:val="0"/>
        <w:autoSpaceDN w:val="0"/>
        <w:adjustRightInd w:val="0"/>
        <w:ind w:firstLine="709"/>
        <w:jc w:val="both"/>
      </w:pPr>
    </w:p>
    <w:p w:rsidR="005072A6" w:rsidRDefault="005072A6" w:rsidP="005072A6">
      <w:pPr>
        <w:widowControl w:val="0"/>
        <w:tabs>
          <w:tab w:val="left" w:pos="1560"/>
        </w:tabs>
        <w:autoSpaceDE w:val="0"/>
        <w:autoSpaceDN w:val="0"/>
        <w:adjustRightInd w:val="0"/>
        <w:ind w:firstLine="709"/>
        <w:jc w:val="both"/>
      </w:pPr>
    </w:p>
    <w:p w:rsidR="00F90273" w:rsidRPr="00F90273" w:rsidRDefault="00F90273" w:rsidP="005072A6">
      <w:pPr>
        <w:widowControl w:val="0"/>
        <w:tabs>
          <w:tab w:val="left" w:pos="1560"/>
        </w:tabs>
        <w:autoSpaceDE w:val="0"/>
        <w:autoSpaceDN w:val="0"/>
        <w:adjustRightInd w:val="0"/>
        <w:ind w:firstLine="709"/>
        <w:jc w:val="both"/>
      </w:pPr>
      <w:r w:rsidRPr="00F90273">
        <w:lastRenderedPageBreak/>
        <w:t xml:space="preserve">Основанием для взимания платы за предоставление государственной услуги является Федеральный закон от 28.12.2013 № 426-ФЗ «О специальной оценке условий труда», приказ Министерства труда и социальной защиты Российской Федерации </w:t>
      </w:r>
      <w:r w:rsidRPr="00F90273">
        <w:br/>
        <w:t>от 29.10.2021 № 775н «Об утверждении Порядка проведения государственной экспертизы условий труда».</w:t>
      </w:r>
    </w:p>
    <w:p w:rsidR="00F90273" w:rsidRPr="00F90273" w:rsidRDefault="00F90273" w:rsidP="005072A6">
      <w:pPr>
        <w:widowControl w:val="0"/>
        <w:tabs>
          <w:tab w:val="left" w:pos="1560"/>
        </w:tabs>
        <w:autoSpaceDE w:val="0"/>
        <w:autoSpaceDN w:val="0"/>
        <w:adjustRightInd w:val="0"/>
        <w:ind w:firstLine="709"/>
        <w:jc w:val="both"/>
      </w:pPr>
      <w:r w:rsidRPr="00F90273">
        <w:t>Размер платы за проведение экспертизы качества специальной оценки условий труда определяется на основании Методических рекомендаций по определению размера платы за проведение экспертизы качества специальной оценки условий труда, утвержденных приказом Министерства труда и социальной защиты Российской Федерации от 09.10.2014 № 682н, указывается в ежегодно утверждаемом нормативном правовом акте Комитета об установлении размера платы за проведение экспертизы качества специальной оценки условий труда.</w:t>
      </w:r>
    </w:p>
    <w:p w:rsidR="00F90273" w:rsidRPr="00F90273" w:rsidRDefault="00F90273" w:rsidP="005072A6">
      <w:pPr>
        <w:widowControl w:val="0"/>
        <w:tabs>
          <w:tab w:val="left" w:pos="1560"/>
        </w:tabs>
        <w:autoSpaceDE w:val="0"/>
        <w:autoSpaceDN w:val="0"/>
        <w:adjustRightInd w:val="0"/>
        <w:ind w:firstLine="709"/>
        <w:jc w:val="both"/>
      </w:pPr>
      <w:r w:rsidRPr="00F90273">
        <w:t>Реквизиты банковского счета для перечисления платы, а также размер платы за предоставление государственной услуги публикуются на сайте Комитета в разделе «Охрана труда».</w:t>
      </w:r>
    </w:p>
    <w:p w:rsidR="00F90273" w:rsidRPr="00F90273" w:rsidRDefault="00F90273" w:rsidP="005072A6">
      <w:pPr>
        <w:widowControl w:val="0"/>
        <w:tabs>
          <w:tab w:val="left" w:pos="1560"/>
        </w:tabs>
        <w:autoSpaceDE w:val="0"/>
        <w:autoSpaceDN w:val="0"/>
        <w:adjustRightInd w:val="0"/>
        <w:ind w:firstLine="709"/>
        <w:jc w:val="both"/>
      </w:pPr>
      <w:r w:rsidRPr="00F90273">
        <w:t xml:space="preserve">Государственная экспертиза условий труда в целях оценки правильности предоставления работникам гарантий и компенсаций за работу с вредными </w:t>
      </w:r>
      <w:r w:rsidRPr="00F90273">
        <w:br/>
        <w:t>и (или) опасными условиями труда осуществляется бесплатно.</w:t>
      </w:r>
    </w:p>
    <w:p w:rsidR="00F90273" w:rsidRPr="00F90273" w:rsidRDefault="00F90273" w:rsidP="005072A6">
      <w:pPr>
        <w:widowControl w:val="0"/>
        <w:tabs>
          <w:tab w:val="left" w:pos="1560"/>
        </w:tabs>
        <w:autoSpaceDE w:val="0"/>
        <w:autoSpaceDN w:val="0"/>
        <w:adjustRightInd w:val="0"/>
        <w:ind w:firstLine="709"/>
        <w:jc w:val="both"/>
      </w:pPr>
      <w:r w:rsidRPr="00F90273">
        <w:t>Государственная экспертиза условий труда в целях оценки фактических условий труда работников осуществляется бесплатно.</w:t>
      </w:r>
    </w:p>
    <w:p w:rsidR="00F90273" w:rsidRPr="00F90273" w:rsidRDefault="00F90273" w:rsidP="005072A6">
      <w:pPr>
        <w:widowControl w:val="0"/>
        <w:tabs>
          <w:tab w:val="left" w:pos="1560"/>
        </w:tabs>
        <w:autoSpaceDE w:val="0"/>
        <w:autoSpaceDN w:val="0"/>
        <w:adjustRightInd w:val="0"/>
        <w:ind w:firstLine="709"/>
        <w:jc w:val="both"/>
      </w:pPr>
      <w:r w:rsidRPr="00F90273">
        <w:t>В случае, если в заявлении указывается на несогласие с результатами проведенных исследований (испытаний) и измерений вредных и (или) опасных факторов производственной среды и трудового процесса, а также при проведении государственной экспертизы условий труда в целях оценки фактических условий труда работников могут проводиться исследования (испытания) и измерения вредных и (или) опасных факторов производственной среды и трудового процесса на рабочих местах, в отношении условий труда на которых проводится государственная экспертиза условий труда, с привлечением аккредитованных в установленном порядке испытательных лабораторий (центров), за счет средств заявителя.</w:t>
      </w:r>
    </w:p>
    <w:p w:rsidR="00F90273" w:rsidRPr="00F90273" w:rsidRDefault="00F90273" w:rsidP="005072A6">
      <w:pPr>
        <w:widowControl w:val="0"/>
        <w:tabs>
          <w:tab w:val="left" w:pos="1560"/>
        </w:tabs>
        <w:autoSpaceDE w:val="0"/>
        <w:autoSpaceDN w:val="0"/>
        <w:adjustRightInd w:val="0"/>
        <w:ind w:firstLine="709"/>
        <w:jc w:val="both"/>
      </w:pPr>
      <w:r w:rsidRPr="00F90273">
        <w:t xml:space="preserve">Стоимость проведения исследований (испытаний) и измерений вредных </w:t>
      </w:r>
      <w:r w:rsidRPr="00F90273">
        <w:br/>
        <w:t xml:space="preserve">и (или) опасных факторов производственной среды и трудового процесса определяется </w:t>
      </w:r>
      <w:r w:rsidRPr="00F90273">
        <w:br/>
        <w:t>на основе изучения предложений по проведению аналогичных исследований (испытаний) или измерений не менее чем трех аккредитованных в установленном порядке испытательных лабораторий (центров).</w:t>
      </w:r>
    </w:p>
    <w:p w:rsidR="00F90273" w:rsidRPr="00F90273" w:rsidRDefault="00F90273" w:rsidP="005072A6">
      <w:pPr>
        <w:widowControl w:val="0"/>
        <w:tabs>
          <w:tab w:val="left" w:pos="1560"/>
        </w:tabs>
        <w:autoSpaceDE w:val="0"/>
        <w:autoSpaceDN w:val="0"/>
        <w:adjustRightInd w:val="0"/>
        <w:ind w:firstLine="709"/>
        <w:jc w:val="both"/>
      </w:pPr>
      <w:r w:rsidRPr="00F90273">
        <w:t xml:space="preserve">Заявитель обязан в течение десяти рабочих дней со дня получения уведомления </w:t>
      </w:r>
      <w:r w:rsidR="005072A6">
        <w:br/>
      </w:r>
      <w:r w:rsidRPr="00F90273">
        <w:t>о назначении проведения исследований (испытаний) и измерений вредных и (или) опасных факторов производственной среды и трудового процессапредставить в Комитет информацию о внесении на соответствующий лицевой счет Комитета средств вкачестве оплаты проведения исследований (испытаний) и измерений вредных и (или) опасных факторов производственной среды и трудового процесса.</w:t>
      </w:r>
    </w:p>
    <w:p w:rsidR="00F90273" w:rsidRPr="00F90273" w:rsidRDefault="00F90273" w:rsidP="005072A6">
      <w:pPr>
        <w:pStyle w:val="a7"/>
        <w:widowControl w:val="0"/>
        <w:numPr>
          <w:ilvl w:val="1"/>
          <w:numId w:val="5"/>
        </w:numPr>
        <w:tabs>
          <w:tab w:val="left" w:pos="1560"/>
        </w:tabs>
        <w:autoSpaceDE w:val="0"/>
        <w:autoSpaceDN w:val="0"/>
        <w:adjustRightInd w:val="0"/>
        <w:ind w:left="0" w:firstLine="709"/>
        <w:jc w:val="both"/>
      </w:pPr>
      <w:r w:rsidRPr="00F90273">
        <w:t>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w:t>
      </w:r>
    </w:p>
    <w:p w:rsidR="00F90273" w:rsidRPr="00F90273" w:rsidRDefault="00F90273" w:rsidP="005072A6">
      <w:pPr>
        <w:widowControl w:val="0"/>
        <w:tabs>
          <w:tab w:val="left" w:pos="1560"/>
        </w:tabs>
        <w:autoSpaceDE w:val="0"/>
        <w:autoSpaceDN w:val="0"/>
        <w:adjustRightInd w:val="0"/>
        <w:ind w:firstLine="709"/>
        <w:jc w:val="both"/>
      </w:pPr>
      <w:r w:rsidRPr="00F90273">
        <w:t>Взимание платы за предоставление услуг, необходимых и обязательных для предоставления государственной услуги, не предусмотрено.</w:t>
      </w:r>
    </w:p>
    <w:p w:rsidR="00F90273" w:rsidRPr="00F90273" w:rsidRDefault="00F90273" w:rsidP="005072A6">
      <w:pPr>
        <w:pStyle w:val="a7"/>
        <w:widowControl w:val="0"/>
        <w:numPr>
          <w:ilvl w:val="1"/>
          <w:numId w:val="5"/>
        </w:numPr>
        <w:tabs>
          <w:tab w:val="left" w:pos="1560"/>
        </w:tabs>
        <w:autoSpaceDE w:val="0"/>
        <w:autoSpaceDN w:val="0"/>
        <w:adjustRightInd w:val="0"/>
        <w:ind w:left="0" w:firstLine="709"/>
        <w:jc w:val="both"/>
      </w:pPr>
      <w:r w:rsidRPr="00F90273">
        <w:t xml:space="preserve">Максимальный срок ожидания в очереди при подаче запроса </w:t>
      </w:r>
      <w:r w:rsidR="005072A6">
        <w:br/>
      </w:r>
      <w:r w:rsidRPr="00F90273">
        <w:t>о предоставлении государственной услуги и при получении результата предоставления государственной услуги не должен превышать 15 минут.</w:t>
      </w:r>
    </w:p>
    <w:p w:rsidR="00F90273" w:rsidRPr="00F90273" w:rsidRDefault="00F90273" w:rsidP="005072A6">
      <w:pPr>
        <w:pStyle w:val="a7"/>
        <w:widowControl w:val="0"/>
        <w:numPr>
          <w:ilvl w:val="1"/>
          <w:numId w:val="5"/>
        </w:numPr>
        <w:tabs>
          <w:tab w:val="left" w:pos="1560"/>
        </w:tabs>
        <w:autoSpaceDE w:val="0"/>
        <w:autoSpaceDN w:val="0"/>
        <w:adjustRightInd w:val="0"/>
        <w:ind w:left="0" w:firstLine="709"/>
        <w:jc w:val="both"/>
      </w:pPr>
      <w:r w:rsidRPr="00F90273">
        <w:t>Срок и порядок регистрации запроса заявителя о предоставлении государственной услуги.</w:t>
      </w:r>
    </w:p>
    <w:p w:rsidR="005072A6" w:rsidRDefault="005072A6" w:rsidP="005072A6">
      <w:pPr>
        <w:widowControl w:val="0"/>
        <w:tabs>
          <w:tab w:val="left" w:pos="1560"/>
        </w:tabs>
        <w:autoSpaceDE w:val="0"/>
        <w:autoSpaceDN w:val="0"/>
        <w:adjustRightInd w:val="0"/>
        <w:ind w:firstLine="709"/>
        <w:jc w:val="both"/>
      </w:pPr>
    </w:p>
    <w:p w:rsidR="005072A6" w:rsidRDefault="005072A6" w:rsidP="005072A6">
      <w:pPr>
        <w:widowControl w:val="0"/>
        <w:tabs>
          <w:tab w:val="left" w:pos="1560"/>
        </w:tabs>
        <w:autoSpaceDE w:val="0"/>
        <w:autoSpaceDN w:val="0"/>
        <w:adjustRightInd w:val="0"/>
        <w:ind w:firstLine="709"/>
        <w:jc w:val="both"/>
      </w:pPr>
    </w:p>
    <w:p w:rsidR="005072A6" w:rsidRDefault="005072A6" w:rsidP="005072A6">
      <w:pPr>
        <w:widowControl w:val="0"/>
        <w:tabs>
          <w:tab w:val="left" w:pos="1560"/>
        </w:tabs>
        <w:autoSpaceDE w:val="0"/>
        <w:autoSpaceDN w:val="0"/>
        <w:adjustRightInd w:val="0"/>
        <w:ind w:firstLine="709"/>
        <w:jc w:val="both"/>
      </w:pPr>
    </w:p>
    <w:p w:rsidR="00F90273" w:rsidRPr="00F90273" w:rsidRDefault="00F90273" w:rsidP="005072A6">
      <w:pPr>
        <w:widowControl w:val="0"/>
        <w:tabs>
          <w:tab w:val="left" w:pos="1560"/>
        </w:tabs>
        <w:autoSpaceDE w:val="0"/>
        <w:autoSpaceDN w:val="0"/>
        <w:adjustRightInd w:val="0"/>
        <w:ind w:firstLine="709"/>
        <w:jc w:val="both"/>
      </w:pPr>
      <w:r w:rsidRPr="00F90273">
        <w:lastRenderedPageBreak/>
        <w:t xml:space="preserve">При личном обращении заявителя в Комитет заявление о предоставлении государственной услуги регистрируется в государственной информационной системе </w:t>
      </w:r>
      <w:r w:rsidRPr="00F90273">
        <w:br/>
        <w:t xml:space="preserve">Санкт-Петербурга «Единая автоматизированная информационная система» </w:t>
      </w:r>
      <w:r w:rsidR="005072A6">
        <w:br/>
      </w:r>
      <w:r w:rsidRPr="00F90273">
        <w:t>(далее – ЕАИС) в присутствии заявителя не более 10 минут.</w:t>
      </w:r>
    </w:p>
    <w:p w:rsidR="00F90273" w:rsidRPr="00F90273" w:rsidRDefault="00F90273" w:rsidP="005072A6">
      <w:pPr>
        <w:widowControl w:val="0"/>
        <w:tabs>
          <w:tab w:val="left" w:pos="1560"/>
        </w:tabs>
        <w:autoSpaceDE w:val="0"/>
        <w:autoSpaceDN w:val="0"/>
        <w:adjustRightInd w:val="0"/>
        <w:ind w:firstLine="709"/>
        <w:jc w:val="both"/>
      </w:pPr>
      <w:r w:rsidRPr="00F90273">
        <w:t>Заявления, поступившие в Комитет через структурные подразделения МФЦ, почтовой связью, в электронном виде посредством Портала регистрируются путем внесения информации в ЕАИС в срок, не превышающий один рабочий день.</w:t>
      </w:r>
    </w:p>
    <w:p w:rsidR="00F90273" w:rsidRPr="00F90273" w:rsidRDefault="00F90273" w:rsidP="005072A6">
      <w:pPr>
        <w:widowControl w:val="0"/>
        <w:tabs>
          <w:tab w:val="left" w:pos="1560"/>
        </w:tabs>
        <w:autoSpaceDE w:val="0"/>
        <w:autoSpaceDN w:val="0"/>
        <w:adjustRightInd w:val="0"/>
        <w:ind w:firstLine="709"/>
        <w:jc w:val="both"/>
      </w:pPr>
      <w:r w:rsidRPr="00F90273">
        <w:t>Информация о сроке и порядке регистрации запроса о предоставлении государственной услуги посредством МФЦ указывается в разделе «VI. Особенности выполнения административных процедур (действий) в МФЦ».</w:t>
      </w:r>
    </w:p>
    <w:p w:rsidR="00F90273" w:rsidRPr="00F90273" w:rsidRDefault="00F90273" w:rsidP="005072A6">
      <w:pPr>
        <w:pStyle w:val="a7"/>
        <w:widowControl w:val="0"/>
        <w:numPr>
          <w:ilvl w:val="1"/>
          <w:numId w:val="5"/>
        </w:numPr>
        <w:tabs>
          <w:tab w:val="left" w:pos="1560"/>
        </w:tabs>
        <w:autoSpaceDE w:val="0"/>
        <w:autoSpaceDN w:val="0"/>
        <w:adjustRightInd w:val="0"/>
        <w:spacing w:line="233" w:lineRule="auto"/>
        <w:ind w:left="0" w:firstLine="709"/>
        <w:jc w:val="both"/>
      </w:pPr>
      <w:r w:rsidRPr="00F90273">
        <w:t xml:space="preserve">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w:t>
      </w:r>
      <w:r w:rsidR="005072A6">
        <w:br/>
      </w:r>
      <w:r w:rsidRPr="00F90273">
        <w:t>и перечнем документов, необходимых для предоставления каждой госу</w:t>
      </w:r>
      <w:r w:rsidR="005072A6">
        <w:t xml:space="preserve">дарственной услуги, размещению </w:t>
      </w:r>
      <w:r w:rsidRPr="00F90273">
        <w:t>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w:t>
      </w:r>
      <w:r w:rsidR="005072A6">
        <w:t xml:space="preserve">тельством Российской Федерации </w:t>
      </w:r>
      <w:r w:rsidRPr="00F90273">
        <w:t>о социальной защите инвалидов.</w:t>
      </w:r>
    </w:p>
    <w:p w:rsidR="00F90273" w:rsidRPr="00F90273" w:rsidRDefault="00F90273" w:rsidP="005072A6">
      <w:pPr>
        <w:pStyle w:val="a7"/>
        <w:widowControl w:val="0"/>
        <w:numPr>
          <w:ilvl w:val="2"/>
          <w:numId w:val="5"/>
        </w:numPr>
        <w:tabs>
          <w:tab w:val="left" w:pos="1560"/>
        </w:tabs>
        <w:autoSpaceDE w:val="0"/>
        <w:autoSpaceDN w:val="0"/>
        <w:adjustRightInd w:val="0"/>
        <w:spacing w:line="233" w:lineRule="auto"/>
        <w:ind w:left="0" w:firstLine="709"/>
        <w:jc w:val="both"/>
      </w:pPr>
      <w:r w:rsidRPr="00F90273">
        <w:t xml:space="preserve">Помещения Комитета должны иметь площади, предусмотренные санитарными нормами и требованиями к рабочим (офисным) помещениям, </w:t>
      </w:r>
      <w:r w:rsidRPr="00F90273">
        <w:br/>
        <w:t xml:space="preserve">где оборудованы рабочие места с использованием персональных компьютеров </w:t>
      </w:r>
      <w:r w:rsidRPr="00F90273">
        <w:br/>
        <w:t xml:space="preserve">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пункте 1.3.3 настоящего Административного регламента, </w:t>
      </w:r>
      <w:r w:rsidRPr="00F90273">
        <w:br/>
        <w:t xml:space="preserve">в том числе размещаются реквизиты банковского счета для перечисления платы, а также размер платы запредоставление государственной услуги, должны иметь писчие принадлежности (бланки запросов, авторучки, бумагу) для заполнения запроса </w:t>
      </w:r>
      <w:r w:rsidRPr="00F90273">
        <w:br/>
        <w:t>о предоставлении государственной услуги и производству вспомогательных записей (памяток, пояснений).</w:t>
      </w:r>
    </w:p>
    <w:p w:rsidR="00F90273" w:rsidRPr="00F90273" w:rsidRDefault="00F90273" w:rsidP="005072A6">
      <w:pPr>
        <w:pStyle w:val="a7"/>
        <w:widowControl w:val="0"/>
        <w:numPr>
          <w:ilvl w:val="2"/>
          <w:numId w:val="5"/>
        </w:numPr>
        <w:tabs>
          <w:tab w:val="left" w:pos="1560"/>
        </w:tabs>
        <w:autoSpaceDE w:val="0"/>
        <w:autoSpaceDN w:val="0"/>
        <w:adjustRightInd w:val="0"/>
        <w:spacing w:line="233" w:lineRule="auto"/>
        <w:ind w:left="0" w:firstLine="709"/>
        <w:jc w:val="both"/>
      </w:pPr>
      <w:r w:rsidRPr="00F90273">
        <w:t>Вход в здание Комитета, в котором предоставляются государственные услуги (далее – здание), должен быть оборудован информационной табличкой (вывеской), содержащей информацию о наименовании и режиме работы Комитета, предоставляющего государственную услугу, а также тактильной схемой (табличкой), дублирующей данную информацию.</w:t>
      </w:r>
    </w:p>
    <w:p w:rsidR="00F90273" w:rsidRPr="00F90273" w:rsidRDefault="00F90273" w:rsidP="005072A6">
      <w:pPr>
        <w:widowControl w:val="0"/>
        <w:tabs>
          <w:tab w:val="left" w:pos="1560"/>
        </w:tabs>
        <w:autoSpaceDE w:val="0"/>
        <w:autoSpaceDN w:val="0"/>
        <w:adjustRightInd w:val="0"/>
        <w:spacing w:line="233" w:lineRule="auto"/>
        <w:ind w:firstLine="709"/>
        <w:jc w:val="both"/>
      </w:pPr>
      <w:r w:rsidRPr="00F90273">
        <w:t xml:space="preserve">Для лиц с нарушением функции зрения вход в здание Комитета обозначается </w:t>
      </w:r>
      <w:r w:rsidRPr="00F90273">
        <w:br/>
        <w:t>с помощью изменения фактуры наземного покрытия.</w:t>
      </w:r>
    </w:p>
    <w:p w:rsidR="00F90273" w:rsidRPr="00F90273" w:rsidRDefault="00F90273" w:rsidP="005072A6">
      <w:pPr>
        <w:widowControl w:val="0"/>
        <w:tabs>
          <w:tab w:val="left" w:pos="1560"/>
        </w:tabs>
        <w:autoSpaceDE w:val="0"/>
        <w:autoSpaceDN w:val="0"/>
        <w:adjustRightInd w:val="0"/>
        <w:spacing w:line="233" w:lineRule="auto"/>
        <w:ind w:firstLine="709"/>
        <w:jc w:val="both"/>
      </w:pPr>
      <w:r w:rsidRPr="00F90273">
        <w:t xml:space="preserve">Должностные лица Комитета, предоставляющего государственную услугу, осуществляют, при необходимости, помощь инвалидам и иным маломобильным группам населения при их передвижении по помещениям, в том числе при входе в здание и выходе из него, в получении 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а также обеспечение посадки в транспортное средство и высадки из него, в том числе </w:t>
      </w:r>
      <w:r w:rsidRPr="00F90273">
        <w:br/>
        <w:t>с использованием кресла-коляски.</w:t>
      </w:r>
    </w:p>
    <w:p w:rsidR="00F90273" w:rsidRPr="00F90273" w:rsidRDefault="00F90273" w:rsidP="005072A6">
      <w:pPr>
        <w:widowControl w:val="0"/>
        <w:tabs>
          <w:tab w:val="left" w:pos="1560"/>
        </w:tabs>
        <w:autoSpaceDE w:val="0"/>
        <w:autoSpaceDN w:val="0"/>
        <w:adjustRightInd w:val="0"/>
        <w:spacing w:line="233" w:lineRule="auto"/>
        <w:ind w:firstLine="709"/>
        <w:jc w:val="both"/>
      </w:pPr>
      <w:r w:rsidRPr="00F90273">
        <w:t xml:space="preserve">Личный уход за получателем государственной услуги из числа инвалидов и иных маломобильных групп населения (медицинские процедуры, помощь в принятии пищи </w:t>
      </w:r>
      <w:r w:rsidRPr="00F90273">
        <w:br/>
        <w:t>и лекарств, в выполнении санитарно-гигиенических процедур) обеспечивается инвалидом самостоятельно либо при помощи сопровождающих лиц.</w:t>
      </w:r>
    </w:p>
    <w:p w:rsidR="00F90273" w:rsidRPr="00F90273" w:rsidRDefault="00F90273" w:rsidP="005072A6">
      <w:pPr>
        <w:pStyle w:val="a7"/>
        <w:widowControl w:val="0"/>
        <w:numPr>
          <w:ilvl w:val="2"/>
          <w:numId w:val="5"/>
        </w:numPr>
        <w:tabs>
          <w:tab w:val="left" w:pos="1560"/>
        </w:tabs>
        <w:autoSpaceDE w:val="0"/>
        <w:autoSpaceDN w:val="0"/>
        <w:adjustRightInd w:val="0"/>
        <w:ind w:left="0" w:firstLine="709"/>
        <w:jc w:val="both"/>
      </w:pPr>
      <w:r w:rsidRPr="00F90273">
        <w:t>Помещения Комитета, в которых предоставляется государственная услуга (далее – помещения), оборудуются информационными стендами или терминалами, содержащими сведения, указанные в пункте 1.3.3 настоящего Административного регламента, в визуальной, текстовой и (или) мультимедийной формах.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rsidR="00F90273" w:rsidRPr="00F90273" w:rsidRDefault="00F90273" w:rsidP="005072A6">
      <w:pPr>
        <w:widowControl w:val="0"/>
        <w:tabs>
          <w:tab w:val="left" w:pos="1560"/>
        </w:tabs>
        <w:autoSpaceDE w:val="0"/>
        <w:autoSpaceDN w:val="0"/>
        <w:adjustRightInd w:val="0"/>
        <w:ind w:firstLine="709"/>
        <w:jc w:val="both"/>
      </w:pPr>
      <w:r w:rsidRPr="00F90273">
        <w:lastRenderedPageBreak/>
        <w:t xml:space="preserve">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w:t>
      </w:r>
      <w:r w:rsidRPr="00F90273">
        <w:br/>
        <w:t>в световые, речевые сигналы в текстовую бегущую строку.</w:t>
      </w:r>
    </w:p>
    <w:p w:rsidR="00F90273" w:rsidRPr="00F90273" w:rsidRDefault="00F90273" w:rsidP="005072A6">
      <w:pPr>
        <w:pStyle w:val="a7"/>
        <w:widowControl w:val="0"/>
        <w:numPr>
          <w:ilvl w:val="2"/>
          <w:numId w:val="5"/>
        </w:numPr>
        <w:tabs>
          <w:tab w:val="left" w:pos="1560"/>
        </w:tabs>
        <w:autoSpaceDE w:val="0"/>
        <w:autoSpaceDN w:val="0"/>
        <w:adjustRightInd w:val="0"/>
        <w:ind w:left="0" w:firstLine="709"/>
        <w:jc w:val="both"/>
      </w:pPr>
      <w:r w:rsidRPr="00F90273">
        <w:t xml:space="preserve">Помещения, в том числе вход и пути передвижения по помещениям,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w:t>
      </w:r>
      <w:r w:rsidR="005072A6">
        <w:br/>
      </w:r>
      <w:r w:rsidRPr="00F90273">
        <w:t>и покрытиями, обозначающими пути движения, повороты и препятствия (перекрестки, ступени, лестницы, двери).</w:t>
      </w:r>
    </w:p>
    <w:p w:rsidR="00F90273" w:rsidRPr="00F90273" w:rsidRDefault="00F90273" w:rsidP="005072A6">
      <w:pPr>
        <w:widowControl w:val="0"/>
        <w:tabs>
          <w:tab w:val="left" w:pos="1560"/>
        </w:tabs>
        <w:autoSpaceDE w:val="0"/>
        <w:autoSpaceDN w:val="0"/>
        <w:adjustRightInd w:val="0"/>
        <w:ind w:firstLine="709"/>
        <w:jc w:val="both"/>
      </w:pPr>
      <w:r w:rsidRPr="00F90273">
        <w:t xml:space="preserve">Двери в помещениях, в которых предоставляется государственная услуга, </w:t>
      </w:r>
      <w:r w:rsidR="005072A6">
        <w:br/>
      </w:r>
      <w:r w:rsidRPr="00F90273">
        <w:t>не должны иметь порогов, препятствующих движению инвалидов и иных маломобильных групп населения.</w:t>
      </w:r>
    </w:p>
    <w:p w:rsidR="00F90273" w:rsidRPr="00F90273" w:rsidRDefault="00F90273" w:rsidP="005072A6">
      <w:pPr>
        <w:widowControl w:val="0"/>
        <w:tabs>
          <w:tab w:val="left" w:pos="1560"/>
        </w:tabs>
        <w:autoSpaceDE w:val="0"/>
        <w:autoSpaceDN w:val="0"/>
        <w:adjustRightInd w:val="0"/>
        <w:ind w:firstLine="709"/>
        <w:jc w:val="both"/>
      </w:pPr>
      <w:r w:rsidRPr="00F90273">
        <w:t xml:space="preserve">В помещениях, в которых предоставляется государственная услуга, должно быть обеспечено беспрепятственное передвижение и разворот кресел-колясок, размещение столов в стороне от входа с учетом беспрепятственного подъезда и поворота </w:t>
      </w:r>
      <w:r w:rsidRPr="00F90273">
        <w:br/>
        <w:t>кресел-колясок.</w:t>
      </w:r>
    </w:p>
    <w:p w:rsidR="00F90273" w:rsidRPr="00F90273" w:rsidRDefault="00F90273" w:rsidP="005072A6">
      <w:pPr>
        <w:pStyle w:val="a7"/>
        <w:widowControl w:val="0"/>
        <w:numPr>
          <w:ilvl w:val="2"/>
          <w:numId w:val="5"/>
        </w:numPr>
        <w:tabs>
          <w:tab w:val="left" w:pos="1560"/>
        </w:tabs>
        <w:autoSpaceDE w:val="0"/>
        <w:autoSpaceDN w:val="0"/>
        <w:adjustRightInd w:val="0"/>
        <w:ind w:left="0" w:firstLine="709"/>
        <w:jc w:val="both"/>
      </w:pPr>
      <w:r w:rsidRPr="00F90273">
        <w:t xml:space="preserve">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w:t>
      </w:r>
      <w:r w:rsidRPr="00F90273">
        <w:br/>
        <w:t>а также план эвакуации граждан в случае пожара.</w:t>
      </w:r>
    </w:p>
    <w:p w:rsidR="00F90273" w:rsidRPr="00F90273" w:rsidRDefault="00F90273" w:rsidP="005072A6">
      <w:pPr>
        <w:widowControl w:val="0"/>
        <w:tabs>
          <w:tab w:val="left" w:pos="1560"/>
        </w:tabs>
        <w:autoSpaceDE w:val="0"/>
        <w:autoSpaceDN w:val="0"/>
        <w:adjustRightInd w:val="0"/>
        <w:ind w:firstLine="709"/>
        <w:jc w:val="both"/>
      </w:pPr>
      <w:r w:rsidRPr="00F90273">
        <w:t>В помещениях должна быть предусмотрена система (установка) оповещения людей о пожаре.</w:t>
      </w:r>
    </w:p>
    <w:p w:rsidR="00F90273" w:rsidRPr="00F90273" w:rsidRDefault="00F90273" w:rsidP="005072A6">
      <w:pPr>
        <w:widowControl w:val="0"/>
        <w:tabs>
          <w:tab w:val="left" w:pos="1560"/>
        </w:tabs>
        <w:autoSpaceDE w:val="0"/>
        <w:autoSpaceDN w:val="0"/>
        <w:adjustRightInd w:val="0"/>
        <w:ind w:firstLine="709"/>
        <w:jc w:val="both"/>
      </w:pPr>
      <w:r w:rsidRPr="00F90273">
        <w:t xml:space="preserve">Вход и выход из помещения оборудуются соответствующими указателями </w:t>
      </w:r>
      <w:r w:rsidRPr="00F90273">
        <w:br/>
        <w:t>с автономными источниками бесперебойного питания.</w:t>
      </w:r>
    </w:p>
    <w:p w:rsidR="00F90273" w:rsidRPr="00F90273" w:rsidRDefault="00F90273" w:rsidP="005072A6">
      <w:pPr>
        <w:pStyle w:val="a7"/>
        <w:widowControl w:val="0"/>
        <w:numPr>
          <w:ilvl w:val="2"/>
          <w:numId w:val="5"/>
        </w:numPr>
        <w:tabs>
          <w:tab w:val="left" w:pos="1560"/>
        </w:tabs>
        <w:autoSpaceDE w:val="0"/>
        <w:autoSpaceDN w:val="0"/>
        <w:adjustRightInd w:val="0"/>
        <w:ind w:left="0" w:firstLine="709"/>
        <w:jc w:val="both"/>
      </w:pPr>
      <w:r w:rsidRPr="00F90273">
        <w:t xml:space="preserve">На путях движения инвалидов и иных маломобильных групп населения </w:t>
      </w:r>
      <w:r w:rsidRPr="00F90273">
        <w:br/>
        <w:t xml:space="preserve">в помещениях, где предоставляется государственная услуга, должны быть предусмотрены смежные с ними места отдыха и ожидания. В местах ожидания должно быть предусмотрено не менее одного места для инвалида, передвигающегося на кресле-коляске </w:t>
      </w:r>
      <w:r w:rsidRPr="00F90273">
        <w:br/>
        <w:t>или пользующегося костылями (тростью), а также для его сопровождающего.</w:t>
      </w:r>
    </w:p>
    <w:p w:rsidR="00F90273" w:rsidRPr="00F90273" w:rsidRDefault="00F90273" w:rsidP="005072A6">
      <w:pPr>
        <w:pStyle w:val="a7"/>
        <w:widowControl w:val="0"/>
        <w:numPr>
          <w:ilvl w:val="2"/>
          <w:numId w:val="5"/>
        </w:numPr>
        <w:tabs>
          <w:tab w:val="left" w:pos="1560"/>
        </w:tabs>
        <w:autoSpaceDE w:val="0"/>
        <w:autoSpaceDN w:val="0"/>
        <w:adjustRightInd w:val="0"/>
        <w:ind w:left="0" w:firstLine="709"/>
        <w:jc w:val="both"/>
      </w:pPr>
      <w:r w:rsidRPr="00F90273">
        <w:t>Территория, прилегающая к местонахождению Комитета, предоставляющего государственную услугу, оборудуется, по возможности, местами для парковки автотранспортных средств, включая автотранспортные средства инвалидов.</w:t>
      </w:r>
    </w:p>
    <w:p w:rsidR="00F90273" w:rsidRPr="00F90273" w:rsidRDefault="00F90273" w:rsidP="005072A6">
      <w:pPr>
        <w:widowControl w:val="0"/>
        <w:tabs>
          <w:tab w:val="left" w:pos="1560"/>
        </w:tabs>
        <w:autoSpaceDE w:val="0"/>
        <w:autoSpaceDN w:val="0"/>
        <w:adjustRightInd w:val="0"/>
        <w:ind w:firstLine="709"/>
        <w:jc w:val="both"/>
      </w:pPr>
      <w:r w:rsidRPr="00F90273">
        <w:t xml:space="preserve">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w:t>
      </w:r>
      <w:r w:rsidR="005072A6">
        <w:br/>
      </w:r>
      <w:r w:rsidRPr="00F90273">
        <w:t>с помощью изменения фактуры наземного покрытия.</w:t>
      </w:r>
    </w:p>
    <w:p w:rsidR="00F90273" w:rsidRPr="00F90273" w:rsidRDefault="00F90273" w:rsidP="005072A6">
      <w:pPr>
        <w:pStyle w:val="a7"/>
        <w:widowControl w:val="0"/>
        <w:numPr>
          <w:ilvl w:val="2"/>
          <w:numId w:val="5"/>
        </w:numPr>
        <w:tabs>
          <w:tab w:val="left" w:pos="1560"/>
        </w:tabs>
        <w:autoSpaceDE w:val="0"/>
        <w:autoSpaceDN w:val="0"/>
        <w:adjustRightInd w:val="0"/>
        <w:ind w:left="0" w:firstLine="709"/>
        <w:jc w:val="both"/>
      </w:pPr>
      <w:r w:rsidRPr="00F90273">
        <w:t>Председателем Комитета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F90273" w:rsidRPr="00F90273" w:rsidRDefault="00F90273" w:rsidP="005072A6">
      <w:pPr>
        <w:widowControl w:val="0"/>
        <w:tabs>
          <w:tab w:val="left" w:pos="1560"/>
        </w:tabs>
        <w:autoSpaceDE w:val="0"/>
        <w:autoSpaceDN w:val="0"/>
        <w:adjustRightInd w:val="0"/>
        <w:ind w:firstLine="709"/>
        <w:jc w:val="both"/>
      </w:pPr>
      <w:r w:rsidRPr="00F90273">
        <w:t>а) возможность беспрепятственного входа в объекты и выхода из них;</w:t>
      </w:r>
    </w:p>
    <w:p w:rsidR="00F90273" w:rsidRPr="00F90273" w:rsidRDefault="00F90273" w:rsidP="005072A6">
      <w:pPr>
        <w:widowControl w:val="0"/>
        <w:tabs>
          <w:tab w:val="left" w:pos="1560"/>
        </w:tabs>
        <w:autoSpaceDE w:val="0"/>
        <w:autoSpaceDN w:val="0"/>
        <w:adjustRightInd w:val="0"/>
        <w:ind w:firstLine="709"/>
        <w:jc w:val="both"/>
      </w:pPr>
      <w:r w:rsidRPr="00F90273">
        <w:t>б) 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государственные услуги, ассистивных</w:t>
      </w:r>
      <w:r w:rsidRPr="00F90273">
        <w:br/>
        <w:t>и вспомогательных технологий, а также сменного кресла-коляски;</w:t>
      </w:r>
    </w:p>
    <w:p w:rsidR="00F90273" w:rsidRPr="00F90273" w:rsidRDefault="00F90273" w:rsidP="005072A6">
      <w:pPr>
        <w:widowControl w:val="0"/>
        <w:tabs>
          <w:tab w:val="left" w:pos="1560"/>
        </w:tabs>
        <w:autoSpaceDE w:val="0"/>
        <w:autoSpaceDN w:val="0"/>
        <w:adjustRightInd w:val="0"/>
        <w:ind w:firstLine="709"/>
        <w:jc w:val="both"/>
      </w:pPr>
      <w:r w:rsidRPr="00F90273">
        <w:t xml:space="preserve">в) возможность посадки в транспортное средство и высадки из него перед входом </w:t>
      </w:r>
      <w:r w:rsidRPr="00F90273">
        <w:br/>
        <w:t>в объект, в том числе с использованием кресла-коляски и, при необходимости, с помощью работников объекта;</w:t>
      </w:r>
    </w:p>
    <w:p w:rsidR="00F90273" w:rsidRPr="00F90273" w:rsidRDefault="00F90273" w:rsidP="005072A6">
      <w:pPr>
        <w:widowControl w:val="0"/>
        <w:tabs>
          <w:tab w:val="left" w:pos="1560"/>
        </w:tabs>
        <w:autoSpaceDE w:val="0"/>
        <w:autoSpaceDN w:val="0"/>
        <w:adjustRightInd w:val="0"/>
        <w:ind w:firstLine="709"/>
        <w:jc w:val="both"/>
      </w:pPr>
      <w:r w:rsidRPr="00F90273">
        <w:t xml:space="preserve">г) сопровождение инвалидов, имеющих стойкие нарушения функции зрения </w:t>
      </w:r>
      <w:r w:rsidRPr="00F90273">
        <w:br/>
        <w:t>и самостоятельного передвижения, по территории объекта;</w:t>
      </w:r>
    </w:p>
    <w:p w:rsidR="00F90273" w:rsidRPr="00F90273" w:rsidRDefault="00F90273" w:rsidP="005072A6">
      <w:pPr>
        <w:widowControl w:val="0"/>
        <w:tabs>
          <w:tab w:val="left" w:pos="1560"/>
        </w:tabs>
        <w:autoSpaceDE w:val="0"/>
        <w:autoSpaceDN w:val="0"/>
        <w:adjustRightInd w:val="0"/>
        <w:ind w:firstLine="709"/>
        <w:jc w:val="both"/>
      </w:pPr>
      <w:r w:rsidRPr="00F90273">
        <w:t>д) содействие инвалиду при входе в объект и выходе из него, информирование инвалида о доступных маршрутах общественного транспорта;</w:t>
      </w:r>
    </w:p>
    <w:p w:rsidR="00F90273" w:rsidRPr="00F90273" w:rsidRDefault="00F90273" w:rsidP="005072A6">
      <w:pPr>
        <w:widowControl w:val="0"/>
        <w:tabs>
          <w:tab w:val="left" w:pos="1560"/>
        </w:tabs>
        <w:autoSpaceDE w:val="0"/>
        <w:autoSpaceDN w:val="0"/>
        <w:adjustRightInd w:val="0"/>
        <w:ind w:firstLine="709"/>
        <w:jc w:val="both"/>
      </w:pPr>
      <w:r w:rsidRPr="00F90273">
        <w:t xml:space="preserve">е) надлежащее размещение носителей информации, необходимой для обеспечения беспрепятственного доступа инвалидов к объектам и государственным услугам, с учетом ограничений их жизнедеятельности, в том числе дублирование необходимой </w:t>
      </w:r>
      <w:r w:rsidR="005072A6">
        <w:br/>
      </w:r>
      <w:r w:rsidRPr="00F90273">
        <w:t>для получения государственной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F90273" w:rsidRPr="00F90273" w:rsidRDefault="00F90273" w:rsidP="005072A6">
      <w:pPr>
        <w:widowControl w:val="0"/>
        <w:tabs>
          <w:tab w:val="left" w:pos="1560"/>
        </w:tabs>
        <w:autoSpaceDE w:val="0"/>
        <w:autoSpaceDN w:val="0"/>
        <w:adjustRightInd w:val="0"/>
        <w:ind w:firstLine="709"/>
        <w:jc w:val="both"/>
      </w:pPr>
      <w:r w:rsidRPr="00F90273">
        <w:t xml:space="preserve">ж)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населения Российской Федерации от 22.06.2015 № 386н </w:t>
      </w:r>
      <w:r w:rsidRPr="00F90273">
        <w:br/>
        <w:t>«Об утверждении формы документа, подтверждающего специальное обучение собаки-проводника, и порядка его выдачи».</w:t>
      </w:r>
    </w:p>
    <w:p w:rsidR="00F90273" w:rsidRPr="00F90273" w:rsidRDefault="00F90273" w:rsidP="005072A6">
      <w:pPr>
        <w:pStyle w:val="a7"/>
        <w:widowControl w:val="0"/>
        <w:numPr>
          <w:ilvl w:val="2"/>
          <w:numId w:val="5"/>
        </w:numPr>
        <w:tabs>
          <w:tab w:val="left" w:pos="1560"/>
        </w:tabs>
        <w:autoSpaceDE w:val="0"/>
        <w:autoSpaceDN w:val="0"/>
        <w:adjustRightInd w:val="0"/>
        <w:ind w:left="0" w:firstLine="709"/>
        <w:jc w:val="both"/>
      </w:pPr>
      <w:r w:rsidRPr="00F90273">
        <w:t>Председателем Комитета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rsidR="00F90273" w:rsidRPr="00F90273" w:rsidRDefault="00F90273" w:rsidP="005072A6">
      <w:pPr>
        <w:widowControl w:val="0"/>
        <w:tabs>
          <w:tab w:val="left" w:pos="1560"/>
        </w:tabs>
        <w:autoSpaceDE w:val="0"/>
        <w:autoSpaceDN w:val="0"/>
        <w:adjustRightInd w:val="0"/>
        <w:ind w:firstLine="709"/>
        <w:jc w:val="both"/>
      </w:pPr>
      <w:r w:rsidRPr="00F90273">
        <w:t xml:space="preserve">а) оказание инвалидам помощи, необходимой для получения в доступной для них форме информации о правилах предоставления государственной услуги, в том числе </w:t>
      </w:r>
      <w:r w:rsidRPr="00F90273">
        <w:br/>
        <w:t xml:space="preserve">об оформлении необходимых для получения государственной услуги документов, </w:t>
      </w:r>
      <w:r w:rsidRPr="00F90273">
        <w:br/>
        <w:t>о совершении ими других необходимых для получения услуги действий;</w:t>
      </w:r>
    </w:p>
    <w:p w:rsidR="00F90273" w:rsidRPr="00F90273" w:rsidRDefault="00F90273" w:rsidP="005072A6">
      <w:pPr>
        <w:widowControl w:val="0"/>
        <w:tabs>
          <w:tab w:val="left" w:pos="1560"/>
        </w:tabs>
        <w:autoSpaceDE w:val="0"/>
        <w:autoSpaceDN w:val="0"/>
        <w:adjustRightInd w:val="0"/>
        <w:ind w:firstLine="709"/>
        <w:jc w:val="both"/>
      </w:pPr>
      <w:r w:rsidRPr="00F90273">
        <w:t>б) 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сурдопереводчика, тифлосурдопереводчика;</w:t>
      </w:r>
    </w:p>
    <w:p w:rsidR="00F90273" w:rsidRPr="00F90273" w:rsidRDefault="00F90273" w:rsidP="005072A6">
      <w:pPr>
        <w:widowControl w:val="0"/>
        <w:tabs>
          <w:tab w:val="left" w:pos="1560"/>
        </w:tabs>
        <w:autoSpaceDE w:val="0"/>
        <w:autoSpaceDN w:val="0"/>
        <w:adjustRightInd w:val="0"/>
        <w:ind w:firstLine="709"/>
        <w:jc w:val="both"/>
      </w:pPr>
      <w:r w:rsidRPr="00F90273">
        <w:t>в) оказание гражданскими служащими Комитета иной необходимой инвалидам помощи в преодолении барьеров, мешающих получению ими услуг наравне с другими лицами;</w:t>
      </w:r>
    </w:p>
    <w:p w:rsidR="00F90273" w:rsidRPr="00F90273" w:rsidRDefault="00F90273" w:rsidP="005072A6">
      <w:pPr>
        <w:widowControl w:val="0"/>
        <w:tabs>
          <w:tab w:val="left" w:pos="1560"/>
        </w:tabs>
        <w:autoSpaceDE w:val="0"/>
        <w:autoSpaceDN w:val="0"/>
        <w:adjustRightInd w:val="0"/>
        <w:ind w:firstLine="709"/>
        <w:jc w:val="both"/>
      </w:pPr>
      <w:r w:rsidRPr="00F90273">
        <w:t xml:space="preserve">г) наличие копий документов, объявлений, инструкций о порядке предоставления государственной услуги (в том числе на информационном стенде), выполненных </w:t>
      </w:r>
      <w:r w:rsidRPr="00F90273">
        <w:br/>
        <w:t>рельефно-точечным шрифтом Брайля и на контрастном фоне, а также аудиоконтура</w:t>
      </w:r>
      <w:r w:rsidRPr="00F90273">
        <w:br/>
        <w:t>в местах ожидания и приема заявителей.</w:t>
      </w:r>
    </w:p>
    <w:p w:rsidR="00F90273" w:rsidRPr="00F90273" w:rsidRDefault="00F90273" w:rsidP="005072A6">
      <w:pPr>
        <w:pStyle w:val="a7"/>
        <w:widowControl w:val="0"/>
        <w:numPr>
          <w:ilvl w:val="2"/>
          <w:numId w:val="5"/>
        </w:numPr>
        <w:tabs>
          <w:tab w:val="left" w:pos="1560"/>
        </w:tabs>
        <w:autoSpaceDE w:val="0"/>
        <w:autoSpaceDN w:val="0"/>
        <w:adjustRightInd w:val="0"/>
        <w:ind w:left="0" w:firstLine="709"/>
        <w:jc w:val="both"/>
      </w:pPr>
      <w:r w:rsidRPr="00F90273">
        <w:t xml:space="preserve">Помещения структурных подразделений МФЦ должны отвечать требованиям, предусмотренным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w:t>
      </w:r>
      <w:r w:rsidR="005072A6">
        <w:br/>
      </w:r>
      <w:r w:rsidRPr="00F90273">
        <w:t>от 22.12.2012 № 1376, а также иным требованиям, предусмотренным действующим законодательством.</w:t>
      </w:r>
    </w:p>
    <w:p w:rsidR="00F90273" w:rsidRPr="00F90273" w:rsidRDefault="00F90273" w:rsidP="005072A6">
      <w:pPr>
        <w:pStyle w:val="a7"/>
        <w:numPr>
          <w:ilvl w:val="1"/>
          <w:numId w:val="5"/>
        </w:numPr>
        <w:tabs>
          <w:tab w:val="left" w:pos="1560"/>
        </w:tabs>
        <w:autoSpaceDE w:val="0"/>
        <w:autoSpaceDN w:val="0"/>
        <w:adjustRightInd w:val="0"/>
        <w:ind w:left="0" w:firstLine="709"/>
        <w:jc w:val="both"/>
      </w:pPr>
      <w:r w:rsidRPr="00F90273">
        <w:t>Показатели доступности и качества государственных услуг</w:t>
      </w:r>
    </w:p>
    <w:p w:rsidR="00F90273" w:rsidRPr="00F90273" w:rsidRDefault="00F90273" w:rsidP="005072A6">
      <w:pPr>
        <w:pStyle w:val="a7"/>
        <w:widowControl w:val="0"/>
        <w:numPr>
          <w:ilvl w:val="2"/>
          <w:numId w:val="5"/>
        </w:numPr>
        <w:tabs>
          <w:tab w:val="left" w:pos="1560"/>
        </w:tabs>
        <w:autoSpaceDE w:val="0"/>
        <w:autoSpaceDN w:val="0"/>
        <w:adjustRightInd w:val="0"/>
        <w:ind w:left="0" w:firstLine="709"/>
        <w:jc w:val="both"/>
      </w:pPr>
      <w:r w:rsidRPr="00F90273">
        <w:t>Количество взаимодействий заявителя с органами (организациями) –</w:t>
      </w:r>
      <w:r w:rsidRPr="00F90273">
        <w:br/>
        <w:t xml:space="preserve">от 1 до 3; </w:t>
      </w:r>
    </w:p>
    <w:p w:rsidR="00F90273" w:rsidRPr="00F90273" w:rsidRDefault="00F90273" w:rsidP="005072A6">
      <w:pPr>
        <w:pStyle w:val="a7"/>
        <w:widowControl w:val="0"/>
        <w:numPr>
          <w:ilvl w:val="2"/>
          <w:numId w:val="5"/>
        </w:numPr>
        <w:tabs>
          <w:tab w:val="left" w:pos="1560"/>
        </w:tabs>
        <w:autoSpaceDE w:val="0"/>
        <w:autoSpaceDN w:val="0"/>
        <w:adjustRightInd w:val="0"/>
        <w:ind w:left="0" w:firstLine="709"/>
        <w:jc w:val="both"/>
      </w:pPr>
      <w:r w:rsidRPr="00F90273">
        <w:t>Продолжительность взаимодействий – не более 15 минут;</w:t>
      </w:r>
    </w:p>
    <w:p w:rsidR="00F90273" w:rsidRPr="00F90273" w:rsidRDefault="00F90273" w:rsidP="005072A6">
      <w:pPr>
        <w:pStyle w:val="a7"/>
        <w:widowControl w:val="0"/>
        <w:numPr>
          <w:ilvl w:val="2"/>
          <w:numId w:val="5"/>
        </w:numPr>
        <w:tabs>
          <w:tab w:val="left" w:pos="1560"/>
        </w:tabs>
        <w:autoSpaceDE w:val="0"/>
        <w:autoSpaceDN w:val="0"/>
        <w:adjustRightInd w:val="0"/>
        <w:ind w:left="0" w:firstLine="709"/>
        <w:jc w:val="both"/>
      </w:pPr>
      <w:r w:rsidRPr="00F90273">
        <w:t>Предусмотрено информирование заявителя о ходе предоставления государственной услуги, в том числе с использованием информационных технологий</w:t>
      </w:r>
      <w:r w:rsidR="005072A6">
        <w:t xml:space="preserve"> </w:t>
      </w:r>
      <w:r w:rsidRPr="00F90273">
        <w:t>– да (по всем статусам решений, о поступлении документов в МФЦ);</w:t>
      </w:r>
    </w:p>
    <w:p w:rsidR="00F90273" w:rsidRPr="00F90273" w:rsidRDefault="00F90273" w:rsidP="005072A6">
      <w:pPr>
        <w:pStyle w:val="a7"/>
        <w:widowControl w:val="0"/>
        <w:numPr>
          <w:ilvl w:val="2"/>
          <w:numId w:val="5"/>
        </w:numPr>
        <w:tabs>
          <w:tab w:val="left" w:pos="1560"/>
        </w:tabs>
        <w:autoSpaceDE w:val="0"/>
        <w:autoSpaceDN w:val="0"/>
        <w:adjustRightInd w:val="0"/>
        <w:ind w:left="0" w:firstLine="709"/>
        <w:jc w:val="both"/>
      </w:pPr>
      <w:r w:rsidRPr="00F90273">
        <w:t>Способы предоставления государственной услуги заявителю:</w:t>
      </w:r>
    </w:p>
    <w:p w:rsidR="00F90273" w:rsidRPr="00F90273" w:rsidRDefault="00F90273" w:rsidP="005072A6">
      <w:pPr>
        <w:widowControl w:val="0"/>
        <w:tabs>
          <w:tab w:val="left" w:pos="1560"/>
        </w:tabs>
        <w:autoSpaceDE w:val="0"/>
        <w:autoSpaceDN w:val="0"/>
        <w:adjustRightInd w:val="0"/>
        <w:ind w:firstLine="709"/>
        <w:jc w:val="both"/>
      </w:pPr>
      <w:r w:rsidRPr="00F90273">
        <w:t>непосредственно при посещении Комитета;</w:t>
      </w:r>
    </w:p>
    <w:p w:rsidR="00F90273" w:rsidRPr="00F90273" w:rsidRDefault="00F90273" w:rsidP="005072A6">
      <w:pPr>
        <w:tabs>
          <w:tab w:val="left" w:pos="1560"/>
        </w:tabs>
        <w:autoSpaceDE w:val="0"/>
        <w:autoSpaceDN w:val="0"/>
        <w:adjustRightInd w:val="0"/>
        <w:ind w:firstLine="709"/>
        <w:jc w:val="both"/>
      </w:pPr>
      <w:r w:rsidRPr="00F90273">
        <w:t>по почте;</w:t>
      </w:r>
    </w:p>
    <w:p w:rsidR="00F90273" w:rsidRPr="00F90273" w:rsidRDefault="00F90273" w:rsidP="005072A6">
      <w:pPr>
        <w:widowControl w:val="0"/>
        <w:tabs>
          <w:tab w:val="left" w:pos="1560"/>
        </w:tabs>
        <w:autoSpaceDE w:val="0"/>
        <w:autoSpaceDN w:val="0"/>
        <w:adjustRightInd w:val="0"/>
        <w:ind w:firstLine="709"/>
        <w:jc w:val="both"/>
      </w:pPr>
      <w:r w:rsidRPr="00F90273">
        <w:t>в электронной форме посредством Портала;</w:t>
      </w:r>
    </w:p>
    <w:p w:rsidR="00F90273" w:rsidRPr="00F90273" w:rsidRDefault="00F90273" w:rsidP="005072A6">
      <w:pPr>
        <w:tabs>
          <w:tab w:val="left" w:pos="1560"/>
        </w:tabs>
        <w:autoSpaceDE w:val="0"/>
        <w:autoSpaceDN w:val="0"/>
        <w:adjustRightInd w:val="0"/>
        <w:ind w:firstLine="709"/>
        <w:jc w:val="both"/>
      </w:pPr>
      <w:r w:rsidRPr="00F90273">
        <w:t>в структурном подразделении МФЦ.</w:t>
      </w:r>
    </w:p>
    <w:p w:rsidR="00F90273" w:rsidRPr="00F90273" w:rsidRDefault="00F90273" w:rsidP="005072A6">
      <w:pPr>
        <w:pStyle w:val="a7"/>
        <w:numPr>
          <w:ilvl w:val="1"/>
          <w:numId w:val="5"/>
        </w:numPr>
        <w:tabs>
          <w:tab w:val="left" w:pos="1560"/>
        </w:tabs>
        <w:autoSpaceDE w:val="0"/>
        <w:autoSpaceDN w:val="0"/>
        <w:adjustRightInd w:val="0"/>
        <w:ind w:left="0" w:firstLine="709"/>
        <w:jc w:val="both"/>
      </w:pPr>
      <w:r w:rsidRPr="00F90273">
        <w:t>Иные требования,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w:t>
      </w:r>
    </w:p>
    <w:p w:rsidR="00F90273" w:rsidRPr="00F90273" w:rsidRDefault="00F90273" w:rsidP="005072A6">
      <w:pPr>
        <w:pStyle w:val="a7"/>
        <w:numPr>
          <w:ilvl w:val="2"/>
          <w:numId w:val="5"/>
        </w:numPr>
        <w:tabs>
          <w:tab w:val="left" w:pos="1560"/>
        </w:tabs>
        <w:autoSpaceDE w:val="0"/>
        <w:autoSpaceDN w:val="0"/>
        <w:adjustRightInd w:val="0"/>
        <w:ind w:left="0" w:firstLine="709"/>
        <w:jc w:val="both"/>
      </w:pPr>
      <w:r w:rsidRPr="00F90273">
        <w:t xml:space="preserve">Особенности предоставления государственной услуги </w:t>
      </w:r>
      <w:r w:rsidR="005072A6">
        <w:br/>
      </w:r>
      <w:r w:rsidRPr="00F90273">
        <w:t>по экстерриториальному принципу.</w:t>
      </w:r>
    </w:p>
    <w:p w:rsidR="00F90273" w:rsidRPr="00F90273" w:rsidRDefault="00F90273" w:rsidP="005072A6">
      <w:pPr>
        <w:tabs>
          <w:tab w:val="left" w:pos="1560"/>
        </w:tabs>
        <w:autoSpaceDE w:val="0"/>
        <w:autoSpaceDN w:val="0"/>
        <w:adjustRightInd w:val="0"/>
        <w:ind w:firstLine="709"/>
        <w:jc w:val="both"/>
      </w:pPr>
      <w:r w:rsidRPr="00F90273">
        <w:t>Заявление о предоставлении государственной услуги подается в любое структурное подразделение МФЦ вне зависимости от места жительства или места нахождения заявителя.</w:t>
      </w:r>
    </w:p>
    <w:p w:rsidR="00F90273" w:rsidRPr="00F90273" w:rsidRDefault="00F90273" w:rsidP="005072A6">
      <w:pPr>
        <w:pStyle w:val="a7"/>
        <w:numPr>
          <w:ilvl w:val="2"/>
          <w:numId w:val="5"/>
        </w:numPr>
        <w:tabs>
          <w:tab w:val="left" w:pos="1560"/>
        </w:tabs>
        <w:autoSpaceDE w:val="0"/>
        <w:autoSpaceDN w:val="0"/>
        <w:adjustRightInd w:val="0"/>
        <w:ind w:left="0" w:firstLine="709"/>
        <w:jc w:val="both"/>
      </w:pPr>
      <w:r w:rsidRPr="00F90273">
        <w:t>Особенности предоставления государственной услуги в электронной форме.</w:t>
      </w:r>
    </w:p>
    <w:p w:rsidR="00F90273" w:rsidRPr="00F90273" w:rsidRDefault="00F90273" w:rsidP="005072A6">
      <w:pPr>
        <w:tabs>
          <w:tab w:val="left" w:pos="1560"/>
        </w:tabs>
        <w:autoSpaceDE w:val="0"/>
        <w:autoSpaceDN w:val="0"/>
        <w:adjustRightInd w:val="0"/>
        <w:ind w:firstLine="709"/>
        <w:jc w:val="both"/>
      </w:pPr>
      <w:r w:rsidRPr="00F90273">
        <w:t xml:space="preserve">Для обеспечения возможности подачи в электронной форме заявления </w:t>
      </w:r>
      <w:r w:rsidR="005072A6">
        <w:br/>
      </w:r>
      <w:r w:rsidRPr="00F90273">
        <w:t>и документов, необходимых для предоставления государственной услуги, заявитель должен иметь ключ простой электронной подписи (обязателен</w:t>
      </w:r>
      <w:r w:rsidR="005072A6">
        <w:t xml:space="preserve"> для всех категорий заявителей –</w:t>
      </w:r>
      <w:r w:rsidRPr="00F90273">
        <w:t xml:space="preserve"> индивидуальных предпринимателей, представителей юридического лица) </w:t>
      </w:r>
      <w:r w:rsidR="005072A6">
        <w:br/>
      </w:r>
      <w:r w:rsidRPr="00F90273">
        <w:t xml:space="preserve">и ключ усиленной квалифицированной электронной подписи, полученный в одном </w:t>
      </w:r>
      <w:r w:rsidR="005072A6">
        <w:br/>
      </w:r>
      <w:r w:rsidRPr="00F90273">
        <w:t xml:space="preserve">из сертифицированных удостоверяющих центров (обязателен в случае если заявитель является руководителем или представителем юридического лица). Для получения ключа простой электронной подписи (далее - простая электронная подпись) заявителю необходимо пройти процедуру регистрации в федеральной государственной информационной системе ЕСИА. Информация о способах и порядке регистрации в ЕСИА представлена на Портале (доменное имя сайта в сети «Интернет» - </w:t>
      </w:r>
      <w:hyperlink r:id="rId15" w:history="1">
        <w:r w:rsidRPr="00F90273">
          <w:t>gu.spb.ru/about-reg</w:t>
        </w:r>
      </w:hyperlink>
      <w:r w:rsidRPr="00F90273">
        <w:t xml:space="preserve">). Онлайн-форма предварительной регистрации в ЕСИА размещена на сайте в сети «Интернет» (доменное имя сайта в сети «Интернет» - </w:t>
      </w:r>
      <w:hyperlink r:id="rId16" w:history="1">
        <w:r w:rsidRPr="00F90273">
          <w:t>esia.gosuslugi.ru/registration</w:t>
        </w:r>
      </w:hyperlink>
      <w:r w:rsidRPr="00F90273">
        <w:t xml:space="preserve">). Перечень аккредитованных удостоверяющих центров опубликован на официальном сайте Министерства цифрового развития, связи и массовых коммуникаций Российской Федерации (доменное имя сайта в сети «Интернет» - </w:t>
      </w:r>
      <w:hyperlink r:id="rId17" w:history="1">
        <w:r w:rsidRPr="00F90273">
          <w:t>digital.gov.ru/ru/</w:t>
        </w:r>
      </w:hyperlink>
      <w:r w:rsidRPr="00F90273">
        <w:t>).</w:t>
      </w:r>
    </w:p>
    <w:p w:rsidR="00F90273" w:rsidRPr="00F90273" w:rsidRDefault="00F90273" w:rsidP="005072A6">
      <w:pPr>
        <w:tabs>
          <w:tab w:val="left" w:pos="1560"/>
        </w:tabs>
        <w:autoSpaceDE w:val="0"/>
        <w:autoSpaceDN w:val="0"/>
        <w:adjustRightInd w:val="0"/>
        <w:ind w:firstLine="709"/>
        <w:jc w:val="both"/>
      </w:pPr>
      <w:r w:rsidRPr="00F90273">
        <w:t>После прохождения процедуры регистрации в ЕСИА (как физического лица) заявитель - физическое лицо должен авторизоваться на Портале, используя простую электронную подпись;</w:t>
      </w:r>
    </w:p>
    <w:p w:rsidR="00F90273" w:rsidRPr="00F90273" w:rsidRDefault="00F90273" w:rsidP="005072A6">
      <w:pPr>
        <w:tabs>
          <w:tab w:val="left" w:pos="1560"/>
        </w:tabs>
        <w:autoSpaceDE w:val="0"/>
        <w:autoSpaceDN w:val="0"/>
        <w:adjustRightInd w:val="0"/>
        <w:ind w:firstLine="709"/>
        <w:jc w:val="both"/>
      </w:pPr>
      <w:r w:rsidRPr="00F90273">
        <w:t>заявитель - индивидуальный предприниматель должен предварительно создать учетную запись индивидуального предпринимателя в ЕСИА, затем должен авторизоваться на Портале, используя простую электронную подпись;</w:t>
      </w:r>
    </w:p>
    <w:p w:rsidR="00F90273" w:rsidRPr="00F90273" w:rsidRDefault="00F90273" w:rsidP="005072A6">
      <w:pPr>
        <w:tabs>
          <w:tab w:val="left" w:pos="1560"/>
        </w:tabs>
        <w:autoSpaceDE w:val="0"/>
        <w:autoSpaceDN w:val="0"/>
        <w:adjustRightInd w:val="0"/>
        <w:ind w:firstLine="709"/>
        <w:jc w:val="both"/>
      </w:pPr>
      <w:r w:rsidRPr="00F90273">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должен предварительно создать учетную запись юридического лица в ЕСИА, затем должен авторизоваться на Портале, используя простую электронную подпись.</w:t>
      </w:r>
    </w:p>
    <w:p w:rsidR="00F90273" w:rsidRPr="00F90273" w:rsidRDefault="00F90273" w:rsidP="005072A6">
      <w:pPr>
        <w:tabs>
          <w:tab w:val="left" w:pos="1560"/>
        </w:tabs>
        <w:autoSpaceDE w:val="0"/>
        <w:autoSpaceDN w:val="0"/>
        <w:adjustRightInd w:val="0"/>
        <w:ind w:firstLine="709"/>
        <w:jc w:val="both"/>
      </w:pPr>
      <w:r w:rsidRPr="00F90273">
        <w:t xml:space="preserve">Заявителю при условии авторизации предоставляется возможность подать </w:t>
      </w:r>
      <w:r w:rsidR="005072A6">
        <w:br/>
      </w:r>
      <w:r w:rsidRPr="00F90273">
        <w:t>в электронной форме заявление, электронные документы и скан-образы документов (графические файлы), а также электронные документы, подписанные усиленной квалифицированной электронной подписью лица, выдавшего документ, необходимые для предоставления государственной услуги.</w:t>
      </w:r>
    </w:p>
    <w:p w:rsidR="00F90273" w:rsidRPr="00F90273" w:rsidRDefault="00F90273" w:rsidP="00F90273">
      <w:pPr>
        <w:suppressAutoHyphens/>
        <w:autoSpaceDE w:val="0"/>
        <w:autoSpaceDN w:val="0"/>
        <w:adjustRightInd w:val="0"/>
        <w:spacing w:before="120" w:after="120"/>
        <w:jc w:val="center"/>
        <w:rPr>
          <w:b/>
        </w:rPr>
      </w:pPr>
      <w:r w:rsidRPr="00F90273">
        <w:rPr>
          <w:b/>
          <w:lang w:val="en-US"/>
        </w:rPr>
        <w:t>III</w:t>
      </w:r>
      <w:r w:rsidRPr="00F90273">
        <w:rPr>
          <w:b/>
        </w:rPr>
        <w:t xml:space="preserve">. Состав, последовательность и сроки выполнения </w:t>
      </w:r>
      <w:r>
        <w:rPr>
          <w:b/>
        </w:rPr>
        <w:br/>
      </w:r>
      <w:r w:rsidRPr="00F90273">
        <w:rPr>
          <w:b/>
        </w:rPr>
        <w:t xml:space="preserve">административных процедур (действий), требования к порядку </w:t>
      </w:r>
      <w:r w:rsidRPr="00F90273">
        <w:rPr>
          <w:b/>
        </w:rPr>
        <w:br/>
        <w:t>их выполнения,</w:t>
      </w:r>
      <w:r>
        <w:rPr>
          <w:b/>
        </w:rPr>
        <w:t xml:space="preserve"> </w:t>
      </w:r>
      <w:r w:rsidRPr="00F90273">
        <w:rPr>
          <w:b/>
        </w:rPr>
        <w:t xml:space="preserve">в том числе особенности выполнения </w:t>
      </w:r>
      <w:r>
        <w:rPr>
          <w:b/>
        </w:rPr>
        <w:br/>
      </w:r>
      <w:r w:rsidRPr="00F90273">
        <w:rPr>
          <w:b/>
        </w:rPr>
        <w:t>административных процедур (действий)</w:t>
      </w:r>
      <w:r>
        <w:rPr>
          <w:b/>
        </w:rPr>
        <w:t xml:space="preserve"> </w:t>
      </w:r>
      <w:r w:rsidRPr="00F90273">
        <w:rPr>
          <w:b/>
        </w:rPr>
        <w:t>в электронной форме</w:t>
      </w:r>
    </w:p>
    <w:p w:rsidR="00F90273" w:rsidRPr="00F90273" w:rsidRDefault="00F90273" w:rsidP="005072A6">
      <w:pPr>
        <w:widowControl w:val="0"/>
        <w:autoSpaceDE w:val="0"/>
        <w:autoSpaceDN w:val="0"/>
        <w:adjustRightInd w:val="0"/>
        <w:ind w:firstLine="709"/>
        <w:jc w:val="both"/>
      </w:pPr>
      <w:bookmarkStart w:id="32" w:name="З_99999"/>
      <w:bookmarkEnd w:id="32"/>
      <w:r w:rsidRPr="00F90273">
        <w:t>При предоставлении государственной услуги осуществляются следующие административные процедуры (действия):</w:t>
      </w:r>
    </w:p>
    <w:p w:rsidR="00F90273" w:rsidRPr="00F90273" w:rsidRDefault="00F90273" w:rsidP="005072A6">
      <w:pPr>
        <w:widowControl w:val="0"/>
        <w:autoSpaceDE w:val="0"/>
        <w:autoSpaceDN w:val="0"/>
        <w:adjustRightInd w:val="0"/>
        <w:ind w:firstLine="709"/>
        <w:jc w:val="both"/>
      </w:pPr>
      <w:r w:rsidRPr="00F90273">
        <w:t xml:space="preserve">прием, проверка полноты представленных сведений (документов), регистрация заявления о предоставлении государственной услуги (в том числе заявления </w:t>
      </w:r>
      <w:r w:rsidR="005072A6">
        <w:br/>
      </w:r>
      <w:r w:rsidRPr="00F90273">
        <w:t>и документов, принятых посредством МФЦ);</w:t>
      </w:r>
    </w:p>
    <w:p w:rsidR="00F90273" w:rsidRPr="00F90273" w:rsidRDefault="00F90273" w:rsidP="005072A6">
      <w:pPr>
        <w:widowControl w:val="0"/>
        <w:autoSpaceDE w:val="0"/>
        <w:autoSpaceDN w:val="0"/>
        <w:adjustRightInd w:val="0"/>
        <w:ind w:firstLine="709"/>
        <w:jc w:val="both"/>
      </w:pPr>
      <w:r w:rsidRPr="00F90273">
        <w:t>сбор и оценка информации для формирования выводов государственной экспертизы условий труда;</w:t>
      </w:r>
    </w:p>
    <w:p w:rsidR="00F90273" w:rsidRPr="00F90273" w:rsidRDefault="00F90273" w:rsidP="005072A6">
      <w:pPr>
        <w:widowControl w:val="0"/>
        <w:autoSpaceDE w:val="0"/>
        <w:autoSpaceDN w:val="0"/>
        <w:adjustRightInd w:val="0"/>
        <w:ind w:firstLine="709"/>
        <w:jc w:val="both"/>
      </w:pPr>
      <w:r w:rsidRPr="00F90273">
        <w:t>формирование выводов государственной экспертизы условий труда;</w:t>
      </w:r>
    </w:p>
    <w:p w:rsidR="00F90273" w:rsidRPr="00F90273" w:rsidRDefault="00F90273" w:rsidP="005072A6">
      <w:pPr>
        <w:widowControl w:val="0"/>
        <w:autoSpaceDE w:val="0"/>
        <w:autoSpaceDN w:val="0"/>
        <w:adjustRightInd w:val="0"/>
        <w:ind w:firstLine="709"/>
        <w:jc w:val="both"/>
      </w:pPr>
      <w:r w:rsidRPr="00F90273">
        <w:t>исправление допущенных опечаток и ошибок в выданных в результате предоставления государственной услуги документах.</w:t>
      </w:r>
    </w:p>
    <w:p w:rsidR="00F90273" w:rsidRPr="00F90273" w:rsidRDefault="00F90273" w:rsidP="00F90273">
      <w:pPr>
        <w:widowControl w:val="0"/>
        <w:autoSpaceDE w:val="0"/>
        <w:autoSpaceDN w:val="0"/>
        <w:adjustRightInd w:val="0"/>
        <w:ind w:firstLine="709"/>
        <w:jc w:val="both"/>
        <w:outlineLvl w:val="2"/>
        <w:rPr>
          <w:b/>
        </w:rPr>
      </w:pPr>
      <w:r w:rsidRPr="00F90273">
        <w:rPr>
          <w:b/>
        </w:rPr>
        <w:t>3.1. Прием, проверка полноты представленных сведений (документов), регистрация заявления о предоставлении государственной услуги (в том числе заявления и документов, принятых посредством МФЦ)</w:t>
      </w:r>
    </w:p>
    <w:p w:rsidR="00F90273" w:rsidRPr="00F90273" w:rsidRDefault="00F90273" w:rsidP="005072A6">
      <w:pPr>
        <w:widowControl w:val="0"/>
        <w:autoSpaceDE w:val="0"/>
        <w:autoSpaceDN w:val="0"/>
        <w:adjustRightInd w:val="0"/>
        <w:ind w:firstLine="709"/>
        <w:jc w:val="both"/>
      </w:pPr>
      <w:r w:rsidRPr="00F90273">
        <w:t>3.1.1. Основанием для начала административной процедуры является поступление заявления о проведении государственной экспертизы условий труда (приложение № 1</w:t>
      </w:r>
      <w:r w:rsidRPr="00F90273">
        <w:br/>
        <w:t>к настоящему Административному регламенту) и комплекта документации и материалов, необходимых для проведения государственной экспертизы (пункт 2.6 настоящего Административного регламента), в Комитет.</w:t>
      </w:r>
    </w:p>
    <w:p w:rsidR="00F90273" w:rsidRPr="00F90273" w:rsidRDefault="00F90273" w:rsidP="005072A6">
      <w:pPr>
        <w:widowControl w:val="0"/>
        <w:autoSpaceDE w:val="0"/>
        <w:autoSpaceDN w:val="0"/>
        <w:adjustRightInd w:val="0"/>
        <w:ind w:firstLine="709"/>
        <w:jc w:val="both"/>
      </w:pPr>
      <w:r w:rsidRPr="00F90273">
        <w:t>Заявитель имеет возможность подать заявление о предоставлении государственной услуги следующими способами:</w:t>
      </w:r>
    </w:p>
    <w:p w:rsidR="00F90273" w:rsidRPr="00F90273" w:rsidRDefault="00F90273" w:rsidP="005072A6">
      <w:pPr>
        <w:widowControl w:val="0"/>
        <w:autoSpaceDE w:val="0"/>
        <w:autoSpaceDN w:val="0"/>
        <w:adjustRightInd w:val="0"/>
        <w:ind w:firstLine="709"/>
        <w:jc w:val="both"/>
      </w:pPr>
      <w:r w:rsidRPr="00F90273">
        <w:t>при личном обращении в Комитет в дни и часы приема заявителей;</w:t>
      </w:r>
    </w:p>
    <w:p w:rsidR="00F90273" w:rsidRPr="00F90273" w:rsidRDefault="00F90273" w:rsidP="005072A6">
      <w:pPr>
        <w:widowControl w:val="0"/>
        <w:tabs>
          <w:tab w:val="center" w:pos="5032"/>
        </w:tabs>
        <w:autoSpaceDE w:val="0"/>
        <w:autoSpaceDN w:val="0"/>
        <w:adjustRightInd w:val="0"/>
        <w:ind w:firstLine="709"/>
        <w:jc w:val="both"/>
      </w:pPr>
      <w:r w:rsidRPr="00F90273">
        <w:t>посредством почты;</w:t>
      </w:r>
    </w:p>
    <w:p w:rsidR="00F90273" w:rsidRPr="00F90273" w:rsidRDefault="00F90273" w:rsidP="005072A6">
      <w:pPr>
        <w:widowControl w:val="0"/>
        <w:autoSpaceDE w:val="0"/>
        <w:autoSpaceDN w:val="0"/>
        <w:adjustRightInd w:val="0"/>
        <w:ind w:firstLine="709"/>
        <w:jc w:val="both"/>
      </w:pPr>
      <w:r w:rsidRPr="00F90273">
        <w:t>в электронной форме посредством Портала;</w:t>
      </w:r>
    </w:p>
    <w:p w:rsidR="00F90273" w:rsidRPr="00F90273" w:rsidRDefault="00F90273" w:rsidP="005072A6">
      <w:pPr>
        <w:widowControl w:val="0"/>
        <w:autoSpaceDE w:val="0"/>
        <w:autoSpaceDN w:val="0"/>
        <w:adjustRightInd w:val="0"/>
        <w:ind w:firstLine="709"/>
        <w:jc w:val="both"/>
      </w:pPr>
      <w:r w:rsidRPr="00F90273">
        <w:t>в подразделении МФЦ.</w:t>
      </w:r>
    </w:p>
    <w:p w:rsidR="00F90273" w:rsidRPr="00F90273" w:rsidRDefault="00F90273" w:rsidP="00F90273">
      <w:pPr>
        <w:autoSpaceDE w:val="0"/>
        <w:autoSpaceDN w:val="0"/>
        <w:adjustRightInd w:val="0"/>
        <w:ind w:firstLine="709"/>
        <w:jc w:val="both"/>
      </w:pPr>
      <w:r w:rsidRPr="00F90273">
        <w:t xml:space="preserve">3.1.2. Содержание административных действий, входящих в состав административной процедуры, продолжительность и (или) максимальный срок </w:t>
      </w:r>
      <w:r w:rsidRPr="00F90273">
        <w:br/>
        <w:t>их выполнения.</w:t>
      </w:r>
    </w:p>
    <w:p w:rsidR="00F90273" w:rsidRPr="00F90273" w:rsidRDefault="00F90273" w:rsidP="005072A6">
      <w:pPr>
        <w:autoSpaceDE w:val="0"/>
        <w:autoSpaceDN w:val="0"/>
        <w:adjustRightInd w:val="0"/>
        <w:spacing w:line="233" w:lineRule="auto"/>
        <w:ind w:firstLine="709"/>
        <w:jc w:val="both"/>
      </w:pPr>
      <w:r w:rsidRPr="00F90273">
        <w:t>3.1.2.1</w:t>
      </w:r>
      <w:r w:rsidR="005072A6">
        <w:t xml:space="preserve">. </w:t>
      </w:r>
      <w:r w:rsidRPr="00F90273">
        <w:t>При личном обращении в Комитет специалист Отдела осуществляет прием заявления о проведении государственной экспертизы условий труда и передает его для регистрации в отдел организационной работы, информационного обеспечения.</w:t>
      </w:r>
    </w:p>
    <w:p w:rsidR="00F90273" w:rsidRPr="00F90273" w:rsidRDefault="00F90273" w:rsidP="005072A6">
      <w:pPr>
        <w:widowControl w:val="0"/>
        <w:autoSpaceDE w:val="0"/>
        <w:autoSpaceDN w:val="0"/>
        <w:adjustRightInd w:val="0"/>
        <w:spacing w:line="233" w:lineRule="auto"/>
        <w:ind w:firstLine="709"/>
        <w:jc w:val="both"/>
      </w:pPr>
      <w:r w:rsidRPr="00F90273">
        <w:t>При поступлении заявления изотделения почтовой связи, подразделения МФЦ, Отдела или принятия электронного дела с Портала специалист отдела организационной работы, информационного обеспечения для регистрации Комитета осуществляет регистрацию заявления и прилагаемых к нему документов.</w:t>
      </w:r>
    </w:p>
    <w:p w:rsidR="00F90273" w:rsidRPr="00F90273" w:rsidRDefault="00F90273" w:rsidP="005072A6">
      <w:pPr>
        <w:widowControl w:val="0"/>
        <w:autoSpaceDE w:val="0"/>
        <w:autoSpaceDN w:val="0"/>
        <w:adjustRightInd w:val="0"/>
        <w:spacing w:line="233" w:lineRule="auto"/>
        <w:ind w:firstLine="709"/>
        <w:jc w:val="both"/>
      </w:pPr>
      <w:r w:rsidRPr="00F90273">
        <w:t>При личном обращении в Комитет для подачи заявления о проведении государственной экспертизы условий труда специалист Отдела также устанавливает личность заявителя (представителя) и полномочия представителя.</w:t>
      </w:r>
    </w:p>
    <w:p w:rsidR="00F90273" w:rsidRPr="00F90273" w:rsidRDefault="00F90273" w:rsidP="005072A6">
      <w:pPr>
        <w:widowControl w:val="0"/>
        <w:autoSpaceDE w:val="0"/>
        <w:autoSpaceDN w:val="0"/>
        <w:adjustRightInd w:val="0"/>
        <w:spacing w:line="233" w:lineRule="auto"/>
        <w:ind w:firstLine="709"/>
        <w:jc w:val="both"/>
      </w:pPr>
      <w:r w:rsidRPr="00F90273">
        <w:t xml:space="preserve">Максимальный срок выполнения административного действия составляет </w:t>
      </w:r>
      <w:r w:rsidR="005072A6">
        <w:br/>
      </w:r>
      <w:r w:rsidRPr="00F90273">
        <w:t>15 минут.</w:t>
      </w:r>
    </w:p>
    <w:p w:rsidR="00F90273" w:rsidRPr="00F90273" w:rsidRDefault="00F90273" w:rsidP="005072A6">
      <w:pPr>
        <w:autoSpaceDE w:val="0"/>
        <w:autoSpaceDN w:val="0"/>
        <w:adjustRightInd w:val="0"/>
        <w:spacing w:line="233" w:lineRule="auto"/>
        <w:ind w:firstLine="709"/>
        <w:jc w:val="both"/>
      </w:pPr>
      <w:r w:rsidRPr="00F90273">
        <w:t>3.1.2.2. После получения зарегистрированного заявления из организационной работы, информационного обеспечения руководит</w:t>
      </w:r>
      <w:r w:rsidR="005072A6">
        <w:t>ель государственной экспертизы –</w:t>
      </w:r>
      <w:r w:rsidRPr="00F90273">
        <w:t xml:space="preserve"> начальник Отдела назначает для проведения государственной экспертизы условий труда специалиста Отдела (далее – государственный эксперт) или формирует комиссию </w:t>
      </w:r>
      <w:r w:rsidR="005072A6">
        <w:br/>
      </w:r>
      <w:r w:rsidRPr="00F90273">
        <w:t>(далее – экспертная комиссия), в состав которой включаются государственные эксперты.</w:t>
      </w:r>
    </w:p>
    <w:p w:rsidR="00F90273" w:rsidRPr="00F90273" w:rsidRDefault="00F90273" w:rsidP="005072A6">
      <w:pPr>
        <w:autoSpaceDE w:val="0"/>
        <w:autoSpaceDN w:val="0"/>
        <w:adjustRightInd w:val="0"/>
        <w:spacing w:line="233" w:lineRule="auto"/>
        <w:ind w:firstLine="709"/>
        <w:jc w:val="both"/>
      </w:pPr>
      <w:r w:rsidRPr="00F90273">
        <w:t xml:space="preserve">Максимальный срок выполнения административного действия составляет </w:t>
      </w:r>
      <w:r w:rsidR="005072A6">
        <w:br/>
        <w:t>один</w:t>
      </w:r>
      <w:r w:rsidRPr="00F90273">
        <w:t xml:space="preserve"> рабочий день.</w:t>
      </w:r>
    </w:p>
    <w:p w:rsidR="00F90273" w:rsidRPr="00F90273" w:rsidRDefault="00F90273" w:rsidP="005072A6">
      <w:pPr>
        <w:widowControl w:val="0"/>
        <w:autoSpaceDE w:val="0"/>
        <w:autoSpaceDN w:val="0"/>
        <w:adjustRightInd w:val="0"/>
        <w:spacing w:line="233" w:lineRule="auto"/>
        <w:ind w:firstLine="709"/>
        <w:jc w:val="both"/>
      </w:pPr>
      <w:r w:rsidRPr="00F90273">
        <w:t xml:space="preserve">3.1.2.3. Государственный эксперт (экспертная комиссия) рассматривает заявление и комплект документации и материалов, представленных заявителем, определяет полноту содержащихся в них сведений об объектах государственной экспертизы условий труда, их достаточности для проведения государственной экспертизы и вносит предложение начальнику Отдела о проведении государственной экспертизы условий труда </w:t>
      </w:r>
      <w:r w:rsidRPr="00F90273">
        <w:br/>
        <w:t>либо об отказе в ее проведении.</w:t>
      </w:r>
    </w:p>
    <w:p w:rsidR="00F90273" w:rsidRPr="00F90273" w:rsidRDefault="00F90273" w:rsidP="005072A6">
      <w:pPr>
        <w:widowControl w:val="0"/>
        <w:autoSpaceDE w:val="0"/>
        <w:autoSpaceDN w:val="0"/>
        <w:adjustRightInd w:val="0"/>
        <w:spacing w:line="233" w:lineRule="auto"/>
        <w:ind w:firstLine="709"/>
        <w:jc w:val="both"/>
      </w:pPr>
      <w:r w:rsidRPr="00F90273">
        <w:t xml:space="preserve">Максимальный срок выполнения административного действия составляет </w:t>
      </w:r>
      <w:r w:rsidR="005072A6">
        <w:br/>
        <w:t xml:space="preserve">семь </w:t>
      </w:r>
      <w:r w:rsidRPr="00F90273">
        <w:t>рабочих дней.</w:t>
      </w:r>
    </w:p>
    <w:p w:rsidR="00F90273" w:rsidRPr="00F90273" w:rsidRDefault="00F90273" w:rsidP="005072A6">
      <w:pPr>
        <w:widowControl w:val="0"/>
        <w:autoSpaceDE w:val="0"/>
        <w:autoSpaceDN w:val="0"/>
        <w:adjustRightInd w:val="0"/>
        <w:spacing w:line="233" w:lineRule="auto"/>
        <w:ind w:firstLine="709"/>
        <w:jc w:val="both"/>
      </w:pPr>
      <w:r w:rsidRPr="00F90273">
        <w:t xml:space="preserve">3.1.2.4. В случае если при рассмотрении заявления и комплекта документов установлены обстоятельства, указанные в пункте 2.10.2 настоящего Административного регламента, государственный эксперт готовит проект уведомления о невозможности проведения государственной экспертизы условий труда, оформленного на основании типовой формы уведомления об отказе в проведении государственной экспертизы условий труда, установленной приложением № 6 к приказу Министерства труда </w:t>
      </w:r>
      <w:r w:rsidR="005072A6">
        <w:br/>
      </w:r>
      <w:r w:rsidRPr="00F90273">
        <w:t>и социальной защиты Российской Федерации от 28.10.2021 № 765н «Об утверждении типовых форм документов, необходимых для проведения государственной экспертизы условий труда». Уведомление о невозможности проведения государственной экспертизы условий труда подписывается начальником Отдела.</w:t>
      </w:r>
    </w:p>
    <w:p w:rsidR="00F90273" w:rsidRPr="00F90273" w:rsidRDefault="00F90273" w:rsidP="00F90273">
      <w:pPr>
        <w:widowControl w:val="0"/>
        <w:autoSpaceDE w:val="0"/>
        <w:autoSpaceDN w:val="0"/>
        <w:adjustRightInd w:val="0"/>
        <w:ind w:firstLine="709"/>
        <w:jc w:val="both"/>
      </w:pPr>
      <w:r w:rsidRPr="00F90273">
        <w:t xml:space="preserve">Утвержденное уведомление о невозможности проведения государственной экспертизы условий труда и представленные для проведения экспертизы заявителем документация и материалы направляются в адрес заявителя почтовым отправлением </w:t>
      </w:r>
      <w:r w:rsidRPr="00F90273">
        <w:br/>
        <w:t xml:space="preserve">с уведомлением о вручении, посредством Портала или МФЦ (в случае подачи заявления </w:t>
      </w:r>
      <w:r w:rsidR="005072A6">
        <w:br/>
      </w:r>
      <w:r w:rsidRPr="00F90273">
        <w:t xml:space="preserve">о проведении государственной экспертизы условий труда посредством МФЦ </w:t>
      </w:r>
      <w:r w:rsidRPr="00F90273">
        <w:br/>
        <w:t>и волеизъявления заявителя о получении результата предоставления государственной услуги соответствующим способом).</w:t>
      </w:r>
    </w:p>
    <w:p w:rsidR="00F90273" w:rsidRPr="00F90273" w:rsidRDefault="00F90273" w:rsidP="00F90273">
      <w:pPr>
        <w:widowControl w:val="0"/>
        <w:autoSpaceDE w:val="0"/>
        <w:autoSpaceDN w:val="0"/>
        <w:adjustRightInd w:val="0"/>
        <w:ind w:firstLine="709"/>
        <w:jc w:val="both"/>
      </w:pPr>
      <w:r w:rsidRPr="00F90273">
        <w:t xml:space="preserve">Максимальный срок выполнения административного действия составляет </w:t>
      </w:r>
      <w:r w:rsidR="005072A6">
        <w:br/>
        <w:t xml:space="preserve">пять </w:t>
      </w:r>
      <w:r w:rsidRPr="00F90273">
        <w:t>рабочих дней.</w:t>
      </w:r>
    </w:p>
    <w:p w:rsidR="00F90273" w:rsidRPr="00F90273" w:rsidRDefault="00F90273" w:rsidP="005072A6">
      <w:pPr>
        <w:widowControl w:val="0"/>
        <w:autoSpaceDE w:val="0"/>
        <w:autoSpaceDN w:val="0"/>
        <w:adjustRightInd w:val="0"/>
        <w:spacing w:line="233" w:lineRule="auto"/>
        <w:ind w:firstLine="709"/>
        <w:jc w:val="both"/>
      </w:pPr>
      <w:r w:rsidRPr="00F90273">
        <w:t xml:space="preserve">3.1.2.5. В случае направления уведомления о невозможности проведения государственной экспертизы условий труда в целях оценки качества специальной оценки условий труда государственный эксперт готовит служебную записку о необходимости возврата денежных средств заявителю, согласовывает с начальником Отдела и передает </w:t>
      </w:r>
      <w:r w:rsidR="005072A6">
        <w:br/>
      </w:r>
      <w:r w:rsidRPr="00F90273">
        <w:t>в отдел бухгалтерского учета и отчетности Комитета.</w:t>
      </w:r>
    </w:p>
    <w:p w:rsidR="00F90273" w:rsidRPr="00F90273" w:rsidRDefault="00F90273" w:rsidP="005072A6">
      <w:pPr>
        <w:widowControl w:val="0"/>
        <w:autoSpaceDE w:val="0"/>
        <w:autoSpaceDN w:val="0"/>
        <w:adjustRightInd w:val="0"/>
        <w:spacing w:line="233" w:lineRule="auto"/>
        <w:ind w:firstLine="709"/>
        <w:jc w:val="both"/>
      </w:pPr>
      <w:r w:rsidRPr="00F90273">
        <w:t>Специалист отдела бухгалтерского учета и отчетности Комитета осуществляет возврат денежных средств, внесенных в счет оплаты государственной экспертизы условий труда, на счет заявителя, указанный в заявлении о проведении государственной экспертизы условий труда.</w:t>
      </w:r>
    </w:p>
    <w:p w:rsidR="00F90273" w:rsidRPr="00F90273" w:rsidRDefault="00F90273" w:rsidP="005072A6">
      <w:pPr>
        <w:widowControl w:val="0"/>
        <w:autoSpaceDE w:val="0"/>
        <w:autoSpaceDN w:val="0"/>
        <w:adjustRightInd w:val="0"/>
        <w:spacing w:line="233" w:lineRule="auto"/>
        <w:ind w:firstLine="709"/>
        <w:jc w:val="both"/>
      </w:pPr>
      <w:r w:rsidRPr="00F90273">
        <w:t xml:space="preserve">Заявитель в течение месяца со дня получения уведомления о невозможности проведения государственной экспертизы условий труда может обратиться в Комитет </w:t>
      </w:r>
      <w:r w:rsidR="005072A6">
        <w:br/>
      </w:r>
      <w:r w:rsidRPr="00F90273">
        <w:t>с заявлением о возврате денежных средств, внесенных в счет оплаты государственной экспертизы условий труда (приложение № 2 к настоящему Административному регламенту).</w:t>
      </w:r>
    </w:p>
    <w:p w:rsidR="00F90273" w:rsidRPr="00F90273" w:rsidRDefault="00F90273" w:rsidP="005072A6">
      <w:pPr>
        <w:widowControl w:val="0"/>
        <w:autoSpaceDE w:val="0"/>
        <w:autoSpaceDN w:val="0"/>
        <w:adjustRightInd w:val="0"/>
        <w:spacing w:line="233" w:lineRule="auto"/>
        <w:ind w:firstLine="709"/>
        <w:jc w:val="both"/>
      </w:pPr>
      <w:r w:rsidRPr="00F90273">
        <w:t xml:space="preserve">Максимальный срок выполнения административного действия составляет </w:t>
      </w:r>
      <w:r w:rsidRPr="00F90273">
        <w:br/>
        <w:t>15 рабочих дней.</w:t>
      </w:r>
    </w:p>
    <w:p w:rsidR="00F90273" w:rsidRPr="00F90273" w:rsidRDefault="00F90273" w:rsidP="005072A6">
      <w:pPr>
        <w:widowControl w:val="0"/>
        <w:autoSpaceDE w:val="0"/>
        <w:autoSpaceDN w:val="0"/>
        <w:adjustRightInd w:val="0"/>
        <w:spacing w:line="233" w:lineRule="auto"/>
        <w:ind w:firstLine="709"/>
        <w:jc w:val="both"/>
      </w:pPr>
      <w:r w:rsidRPr="00F90273">
        <w:t>3.1.3. Сведения о должностных лицах, ответственных за выполнение административного действия, входящего в состав административной процедуры.</w:t>
      </w:r>
    </w:p>
    <w:p w:rsidR="00F90273" w:rsidRPr="00F90273" w:rsidRDefault="00F90273" w:rsidP="005072A6">
      <w:pPr>
        <w:autoSpaceDE w:val="0"/>
        <w:autoSpaceDN w:val="0"/>
        <w:adjustRightInd w:val="0"/>
        <w:spacing w:line="233" w:lineRule="auto"/>
        <w:ind w:firstLine="709"/>
        <w:jc w:val="both"/>
      </w:pPr>
      <w:r w:rsidRPr="00F90273">
        <w:t>Должностным лицом, ответственным за выполнение административного действия, указанного в пункте 3.1.2.1 настоящего Административного регламента, является начальник Отдела.</w:t>
      </w:r>
    </w:p>
    <w:p w:rsidR="00F90273" w:rsidRPr="00F90273" w:rsidRDefault="00F90273" w:rsidP="005072A6">
      <w:pPr>
        <w:widowControl w:val="0"/>
        <w:autoSpaceDE w:val="0"/>
        <w:autoSpaceDN w:val="0"/>
        <w:adjustRightInd w:val="0"/>
        <w:spacing w:line="233" w:lineRule="auto"/>
        <w:ind w:firstLine="709"/>
        <w:jc w:val="both"/>
      </w:pPr>
      <w:r w:rsidRPr="00F90273">
        <w:t>Должностными лицами, ответственными за выполнение административных действий, указанных в пунктах 3.1.2.2,3.1.2.3 настоящего Административного регламента, являются государственный эксперт (члены экспертной комиссии), начальник Отдела.</w:t>
      </w:r>
    </w:p>
    <w:p w:rsidR="00F90273" w:rsidRPr="00F90273" w:rsidRDefault="00F90273" w:rsidP="005072A6">
      <w:pPr>
        <w:widowControl w:val="0"/>
        <w:autoSpaceDE w:val="0"/>
        <w:autoSpaceDN w:val="0"/>
        <w:adjustRightInd w:val="0"/>
        <w:spacing w:line="233" w:lineRule="auto"/>
        <w:ind w:firstLine="709"/>
        <w:jc w:val="both"/>
      </w:pPr>
      <w:r w:rsidRPr="00F90273">
        <w:t>Должностными лицами, ответственными за выполнение административного действия, указанного в пункте 3.1.2.4 настоящего Административного регламента, являются государственный эксперт (члены экспертной комиссии), специалист отдела бухгалтерского учета и отчетности Комитета, которому поручено выполнение соответствующих действий.</w:t>
      </w:r>
    </w:p>
    <w:p w:rsidR="00F90273" w:rsidRPr="00F90273" w:rsidRDefault="00F90273" w:rsidP="005072A6">
      <w:pPr>
        <w:widowControl w:val="0"/>
        <w:autoSpaceDE w:val="0"/>
        <w:autoSpaceDN w:val="0"/>
        <w:adjustRightInd w:val="0"/>
        <w:spacing w:line="233" w:lineRule="auto"/>
        <w:ind w:firstLine="709"/>
        <w:jc w:val="both"/>
      </w:pPr>
      <w:r w:rsidRPr="00F90273">
        <w:t>3.1.4. Критериями принятия решений в рамках административной процедуры являются полнота и достаточность представленных заявителем документов и сведений для проведения государственной экспертизы условий труда, наличие (отсутствие) обстоятельств, указанных в пункте 2.10.2 настоящего Административного регламента.</w:t>
      </w:r>
    </w:p>
    <w:p w:rsidR="00F90273" w:rsidRPr="00F90273" w:rsidRDefault="00F90273" w:rsidP="005072A6">
      <w:pPr>
        <w:widowControl w:val="0"/>
        <w:autoSpaceDE w:val="0"/>
        <w:autoSpaceDN w:val="0"/>
        <w:adjustRightInd w:val="0"/>
        <w:spacing w:line="233" w:lineRule="auto"/>
        <w:ind w:firstLine="709"/>
        <w:jc w:val="both"/>
      </w:pPr>
      <w:r w:rsidRPr="00F90273">
        <w:t>3.1.5. Результат административной процедуры и порядок передачи результата.</w:t>
      </w:r>
    </w:p>
    <w:p w:rsidR="00F90273" w:rsidRPr="00F90273" w:rsidRDefault="00F90273" w:rsidP="00F90273">
      <w:pPr>
        <w:widowControl w:val="0"/>
        <w:autoSpaceDE w:val="0"/>
        <w:autoSpaceDN w:val="0"/>
        <w:adjustRightInd w:val="0"/>
        <w:ind w:firstLine="709"/>
        <w:jc w:val="both"/>
      </w:pPr>
      <w:r w:rsidRPr="00F90273">
        <w:t>Результатом административной процедуры является решение о проведении государственной экспертизы условий труда или направление в адрес заявителя уведомления о невозможности проведения государственной экспертизы условий труда.</w:t>
      </w:r>
    </w:p>
    <w:p w:rsidR="00F90273" w:rsidRPr="00F90273" w:rsidRDefault="00F90273" w:rsidP="00F90273">
      <w:pPr>
        <w:widowControl w:val="0"/>
        <w:autoSpaceDE w:val="0"/>
        <w:autoSpaceDN w:val="0"/>
        <w:adjustRightInd w:val="0"/>
        <w:ind w:firstLine="709"/>
        <w:jc w:val="both"/>
      </w:pPr>
      <w:r w:rsidRPr="00F90273">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rsidR="00F90273" w:rsidRPr="00F90273" w:rsidRDefault="00F90273" w:rsidP="00F90273">
      <w:pPr>
        <w:widowControl w:val="0"/>
        <w:autoSpaceDE w:val="0"/>
        <w:autoSpaceDN w:val="0"/>
        <w:adjustRightInd w:val="0"/>
        <w:ind w:firstLine="709"/>
        <w:jc w:val="both"/>
      </w:pPr>
      <w:r w:rsidRPr="00F90273">
        <w:t>3.1.6. Способ фиксации результата административной процедуры.</w:t>
      </w:r>
    </w:p>
    <w:p w:rsidR="00F90273" w:rsidRPr="00F90273" w:rsidRDefault="00F90273" w:rsidP="00F90273">
      <w:pPr>
        <w:widowControl w:val="0"/>
        <w:autoSpaceDE w:val="0"/>
        <w:autoSpaceDN w:val="0"/>
        <w:adjustRightInd w:val="0"/>
        <w:ind w:firstLine="709"/>
        <w:jc w:val="both"/>
      </w:pPr>
      <w:r w:rsidRPr="00F90273">
        <w:t xml:space="preserve">Фиксация результата выполнения административной процедуры осуществляется </w:t>
      </w:r>
      <w:r w:rsidR="005072A6">
        <w:br/>
      </w:r>
      <w:r w:rsidRPr="00F90273">
        <w:t>с установкой соответствующего статуса электронного дела в Межведомственной автоматизированной информационной системе предоставления в Санкт-Петербурге государственных и муниципальных услуг в электронном виде (далее – МАИС ЭГУ).</w:t>
      </w:r>
    </w:p>
    <w:p w:rsidR="00F90273" w:rsidRPr="00F90273" w:rsidRDefault="00F90273" w:rsidP="00F90273">
      <w:pPr>
        <w:widowControl w:val="0"/>
        <w:autoSpaceDE w:val="0"/>
        <w:autoSpaceDN w:val="0"/>
        <w:adjustRightInd w:val="0"/>
        <w:ind w:firstLine="709"/>
        <w:jc w:val="both"/>
        <w:outlineLvl w:val="2"/>
        <w:rPr>
          <w:b/>
        </w:rPr>
      </w:pPr>
      <w:r w:rsidRPr="00F90273">
        <w:rPr>
          <w:b/>
        </w:rPr>
        <w:t>3.2. Сбор и оценка информации для формирования выводов государственной экспертизы условий труда</w:t>
      </w:r>
    </w:p>
    <w:p w:rsidR="00F90273" w:rsidRPr="00F90273" w:rsidRDefault="00F90273" w:rsidP="00F90273">
      <w:pPr>
        <w:widowControl w:val="0"/>
        <w:autoSpaceDE w:val="0"/>
        <w:autoSpaceDN w:val="0"/>
        <w:adjustRightInd w:val="0"/>
        <w:ind w:firstLine="709"/>
        <w:jc w:val="both"/>
      </w:pPr>
      <w:r w:rsidRPr="00F90273">
        <w:t>3.2.1. Основанием для начала административной процедуры является установка соответствующего статуса электронного дела в МАИС ЭГУ.</w:t>
      </w:r>
    </w:p>
    <w:p w:rsidR="00F90273" w:rsidRPr="00F90273" w:rsidRDefault="00F90273" w:rsidP="00F90273">
      <w:pPr>
        <w:autoSpaceDE w:val="0"/>
        <w:autoSpaceDN w:val="0"/>
        <w:adjustRightInd w:val="0"/>
        <w:ind w:firstLine="709"/>
        <w:jc w:val="both"/>
      </w:pPr>
      <w:r w:rsidRPr="00F90273">
        <w:t xml:space="preserve">3.1.2. Содержание административных действий, входящих в состав административной процедуры, продолжительность и (или) максимальный срок </w:t>
      </w:r>
      <w:r w:rsidRPr="00F90273">
        <w:br/>
        <w:t>их выполнения.</w:t>
      </w:r>
    </w:p>
    <w:p w:rsidR="00F90273" w:rsidRPr="00F90273" w:rsidRDefault="00F90273" w:rsidP="00F90273">
      <w:pPr>
        <w:widowControl w:val="0"/>
        <w:autoSpaceDE w:val="0"/>
        <w:autoSpaceDN w:val="0"/>
        <w:adjustRightInd w:val="0"/>
        <w:ind w:firstLine="709"/>
        <w:jc w:val="both"/>
      </w:pPr>
      <w:r w:rsidRPr="00F90273">
        <w:t>3.2.2.1. Государственный эксперт (экспертная комиссия) проводит анализ документации и материалов, представленных заявителем, проверяя их на соответствие требованиям трудового законодательства и иных нормативных правовых актов, содержащих нормы трудового права.</w:t>
      </w:r>
    </w:p>
    <w:p w:rsidR="00F90273" w:rsidRPr="00F90273" w:rsidRDefault="00F90273" w:rsidP="00F90273">
      <w:pPr>
        <w:widowControl w:val="0"/>
        <w:autoSpaceDE w:val="0"/>
        <w:autoSpaceDN w:val="0"/>
        <w:adjustRightInd w:val="0"/>
        <w:ind w:firstLine="709"/>
        <w:jc w:val="both"/>
      </w:pPr>
      <w:r w:rsidRPr="00F90273">
        <w:t xml:space="preserve">Максимальный срок выполнения административного действия составляет </w:t>
      </w:r>
      <w:r w:rsidRPr="00F90273">
        <w:br/>
        <w:t>14 рабочих дней.</w:t>
      </w:r>
    </w:p>
    <w:p w:rsidR="00F90273" w:rsidRPr="00F90273" w:rsidRDefault="00F90273" w:rsidP="00F90273">
      <w:pPr>
        <w:widowControl w:val="0"/>
        <w:autoSpaceDE w:val="0"/>
        <w:autoSpaceDN w:val="0"/>
        <w:adjustRightInd w:val="0"/>
        <w:ind w:firstLine="709"/>
        <w:jc w:val="both"/>
      </w:pPr>
      <w:r w:rsidRPr="00F90273">
        <w:t xml:space="preserve">3.2.2.2. В случае недостатка документации и материалов, находящихся </w:t>
      </w:r>
      <w:r w:rsidRPr="00F90273">
        <w:br/>
        <w:t>в распоряжении Комитета, для формирования выводов о соответствии (несоответствии) объекта государственной экспертизы условий труда государственным нормативным требованиям охраны труда председатель Комитета на основании предложения начальника Отдела принимает решение о продлении срока проведения государственной экспертизы условий труда.</w:t>
      </w:r>
    </w:p>
    <w:p w:rsidR="00F90273" w:rsidRPr="00F90273" w:rsidRDefault="00F90273" w:rsidP="00F90273">
      <w:pPr>
        <w:widowControl w:val="0"/>
        <w:autoSpaceDE w:val="0"/>
        <w:autoSpaceDN w:val="0"/>
        <w:adjustRightInd w:val="0"/>
        <w:ind w:firstLine="709"/>
        <w:jc w:val="both"/>
      </w:pPr>
      <w:r w:rsidRPr="00F90273">
        <w:t xml:space="preserve">Максимальный срок выполнения административного действия составляет </w:t>
      </w:r>
      <w:r w:rsidR="005072A6">
        <w:br/>
        <w:t>один</w:t>
      </w:r>
      <w:r w:rsidRPr="00F90273">
        <w:t xml:space="preserve"> рабочий день.</w:t>
      </w:r>
    </w:p>
    <w:p w:rsidR="00F90273" w:rsidRPr="00F90273" w:rsidRDefault="00F90273" w:rsidP="00F90273">
      <w:pPr>
        <w:widowControl w:val="0"/>
        <w:autoSpaceDE w:val="0"/>
        <w:autoSpaceDN w:val="0"/>
        <w:adjustRightInd w:val="0"/>
        <w:ind w:firstLine="709"/>
        <w:jc w:val="both"/>
      </w:pPr>
      <w:r w:rsidRPr="00F90273">
        <w:t xml:space="preserve">3.2.2.3. Государственный эксперт (экспертная комиссия) направляет работодателю, в отношении условий труда на рабочих местах которого проводится государственная экспертиза условий труда, запрос о представлении необходимых документации </w:t>
      </w:r>
      <w:r w:rsidR="005072A6">
        <w:br/>
      </w:r>
      <w:r w:rsidRPr="00F90273">
        <w:t xml:space="preserve">и материалов, в том числе в виде электронного документа, подписанного усиленной квалифицированной электронной подписью, посещает рабочие места работников для получения необходимой информации и(или) организует исследования (испытания) </w:t>
      </w:r>
      <w:r w:rsidR="005072A6">
        <w:br/>
      </w:r>
      <w:r w:rsidRPr="00F90273">
        <w:t xml:space="preserve">и измерения вредных и опасных производственных факторов производственной среды </w:t>
      </w:r>
      <w:r w:rsidR="005072A6">
        <w:br/>
      </w:r>
      <w:r w:rsidRPr="00F90273">
        <w:t>и трудового процесса на указанных рабочих местах</w:t>
      </w:r>
    </w:p>
    <w:p w:rsidR="00F90273" w:rsidRPr="00F90273" w:rsidRDefault="00F90273" w:rsidP="00F90273">
      <w:pPr>
        <w:widowControl w:val="0"/>
        <w:autoSpaceDE w:val="0"/>
        <w:autoSpaceDN w:val="0"/>
        <w:adjustRightInd w:val="0"/>
        <w:ind w:firstLine="709"/>
        <w:jc w:val="both"/>
      </w:pPr>
      <w:r w:rsidRPr="00F90273">
        <w:t>Государственный эксперт (экспертная комиссия) проводит анализ полученной информации, рассматривает документацию и материалы, представленные работодателем, проверяя их на соответствие требованиям трудового законодательства и иных нормативных правовых актов, содержащих нормы трудового права.</w:t>
      </w:r>
    </w:p>
    <w:p w:rsidR="00F90273" w:rsidRPr="00F90273" w:rsidRDefault="00F90273" w:rsidP="00F90273">
      <w:pPr>
        <w:widowControl w:val="0"/>
        <w:autoSpaceDE w:val="0"/>
        <w:autoSpaceDN w:val="0"/>
        <w:adjustRightInd w:val="0"/>
        <w:ind w:firstLine="709"/>
        <w:jc w:val="both"/>
      </w:pPr>
      <w:r w:rsidRPr="00F90273">
        <w:t xml:space="preserve">Максимальный срок выполнения административного действия составляет </w:t>
      </w:r>
      <w:r w:rsidRPr="00F90273">
        <w:br/>
        <w:t>60 рабочих дней.</w:t>
      </w:r>
    </w:p>
    <w:p w:rsidR="00F90273" w:rsidRPr="00F90273" w:rsidRDefault="00F90273" w:rsidP="00F90273">
      <w:pPr>
        <w:widowControl w:val="0"/>
        <w:autoSpaceDE w:val="0"/>
        <w:autoSpaceDN w:val="0"/>
        <w:adjustRightInd w:val="0"/>
        <w:ind w:firstLine="709"/>
        <w:jc w:val="both"/>
      </w:pPr>
      <w:r w:rsidRPr="00F90273">
        <w:t>3.2.3. Сведения о должностных лицах, ответственных за выполнение административных действий, входящих в состав административной процедуры.</w:t>
      </w:r>
    </w:p>
    <w:p w:rsidR="00F90273" w:rsidRPr="00F90273" w:rsidRDefault="00F90273" w:rsidP="00F90273">
      <w:pPr>
        <w:widowControl w:val="0"/>
        <w:autoSpaceDE w:val="0"/>
        <w:autoSpaceDN w:val="0"/>
        <w:adjustRightInd w:val="0"/>
        <w:ind w:firstLine="709"/>
        <w:jc w:val="both"/>
      </w:pPr>
      <w:r w:rsidRPr="00F90273">
        <w:t>Должностными лицами, ответственными за выполнение административных действий, указанных в пунктах 3.2.2.1,</w:t>
      </w:r>
      <w:r w:rsidR="005072A6">
        <w:t xml:space="preserve"> </w:t>
      </w:r>
      <w:r w:rsidRPr="00F90273">
        <w:t>3.2.2.3 настоящего Административного регламента, являются государственный эксперт (члены экспертной комиссии).</w:t>
      </w:r>
    </w:p>
    <w:p w:rsidR="00F90273" w:rsidRPr="00F90273" w:rsidRDefault="00F90273" w:rsidP="00F90273">
      <w:pPr>
        <w:autoSpaceDE w:val="0"/>
        <w:autoSpaceDN w:val="0"/>
        <w:adjustRightInd w:val="0"/>
        <w:ind w:firstLine="709"/>
        <w:jc w:val="both"/>
      </w:pPr>
      <w:r w:rsidRPr="00F90273">
        <w:t>Должностным лицом, ответственным за выполнение административного действия, указанного в пункте 3.2.2.2 настоящего Административного регламента, является начальник Отдела.</w:t>
      </w:r>
    </w:p>
    <w:p w:rsidR="00F90273" w:rsidRPr="00F90273" w:rsidRDefault="00F90273" w:rsidP="00F90273">
      <w:pPr>
        <w:widowControl w:val="0"/>
        <w:autoSpaceDE w:val="0"/>
        <w:autoSpaceDN w:val="0"/>
        <w:adjustRightInd w:val="0"/>
        <w:ind w:firstLine="709"/>
        <w:jc w:val="both"/>
      </w:pPr>
      <w:r w:rsidRPr="00F90273">
        <w:t>3.2.4. Критерием принятия решения в рамках административной процедуры является достаточность информации для формирования объективных и обоснованных выводов о соответствии (несоответствии) объекта государственной экспертизы условий труда государственным нормативным требованиям охраны труда.</w:t>
      </w:r>
    </w:p>
    <w:p w:rsidR="00F90273" w:rsidRPr="00F90273" w:rsidRDefault="00F90273" w:rsidP="00F90273">
      <w:pPr>
        <w:widowControl w:val="0"/>
        <w:autoSpaceDE w:val="0"/>
        <w:autoSpaceDN w:val="0"/>
        <w:adjustRightInd w:val="0"/>
        <w:ind w:firstLine="709"/>
        <w:jc w:val="both"/>
      </w:pPr>
      <w:r w:rsidRPr="00F90273">
        <w:t>3.2.5. Результат административной процедуры и порядок передачи результата.</w:t>
      </w:r>
    </w:p>
    <w:p w:rsidR="00F90273" w:rsidRPr="00F90273" w:rsidRDefault="00F90273" w:rsidP="00F90273">
      <w:pPr>
        <w:widowControl w:val="0"/>
        <w:autoSpaceDE w:val="0"/>
        <w:autoSpaceDN w:val="0"/>
        <w:adjustRightInd w:val="0"/>
        <w:ind w:firstLine="709"/>
        <w:jc w:val="both"/>
      </w:pPr>
      <w:r w:rsidRPr="00F90273">
        <w:t>Результатом административной процедуры является решение о подготовке заключения государственной экспертизы условий труда.</w:t>
      </w:r>
    </w:p>
    <w:p w:rsidR="00F90273" w:rsidRPr="00F90273" w:rsidRDefault="00F90273" w:rsidP="00F90273">
      <w:pPr>
        <w:widowControl w:val="0"/>
        <w:autoSpaceDE w:val="0"/>
        <w:autoSpaceDN w:val="0"/>
        <w:adjustRightInd w:val="0"/>
        <w:ind w:firstLine="709"/>
        <w:jc w:val="both"/>
      </w:pPr>
      <w:r w:rsidRPr="00F90273">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rsidR="00F90273" w:rsidRPr="00F90273" w:rsidRDefault="00F90273" w:rsidP="00F90273">
      <w:pPr>
        <w:widowControl w:val="0"/>
        <w:autoSpaceDE w:val="0"/>
        <w:autoSpaceDN w:val="0"/>
        <w:adjustRightInd w:val="0"/>
        <w:ind w:firstLine="709"/>
        <w:jc w:val="both"/>
      </w:pPr>
      <w:r w:rsidRPr="00F90273">
        <w:t>3.2.6. Способ фиксации результата административной процедуры.</w:t>
      </w:r>
    </w:p>
    <w:p w:rsidR="00F90273" w:rsidRPr="00F90273" w:rsidRDefault="00F90273" w:rsidP="00F90273">
      <w:pPr>
        <w:widowControl w:val="0"/>
        <w:autoSpaceDE w:val="0"/>
        <w:autoSpaceDN w:val="0"/>
        <w:adjustRightInd w:val="0"/>
        <w:ind w:firstLine="709"/>
        <w:jc w:val="both"/>
      </w:pPr>
      <w:r w:rsidRPr="00F90273">
        <w:t xml:space="preserve">Фиксация результата выполнения административной процедуры осуществляется </w:t>
      </w:r>
      <w:r w:rsidR="00646DDB">
        <w:br/>
      </w:r>
      <w:r w:rsidRPr="00F90273">
        <w:t>с установкой соответствующего статуса электронного дела в МАИС ЭГУ.</w:t>
      </w:r>
    </w:p>
    <w:p w:rsidR="00F90273" w:rsidRPr="00F90273" w:rsidRDefault="00F90273" w:rsidP="00F90273">
      <w:pPr>
        <w:widowControl w:val="0"/>
        <w:autoSpaceDE w:val="0"/>
        <w:autoSpaceDN w:val="0"/>
        <w:adjustRightInd w:val="0"/>
        <w:ind w:firstLine="709"/>
        <w:jc w:val="both"/>
        <w:outlineLvl w:val="2"/>
        <w:rPr>
          <w:b/>
        </w:rPr>
      </w:pPr>
      <w:r w:rsidRPr="00F90273">
        <w:rPr>
          <w:b/>
        </w:rPr>
        <w:t>3.3. Формирование выводов государственной экспертизы условий труда</w:t>
      </w:r>
    </w:p>
    <w:p w:rsidR="00F90273" w:rsidRPr="00F90273" w:rsidRDefault="00F90273" w:rsidP="00F90273">
      <w:pPr>
        <w:widowControl w:val="0"/>
        <w:autoSpaceDE w:val="0"/>
        <w:autoSpaceDN w:val="0"/>
        <w:adjustRightInd w:val="0"/>
        <w:ind w:firstLine="709"/>
        <w:jc w:val="both"/>
      </w:pPr>
      <w:r w:rsidRPr="00F90273">
        <w:t>3.3.1. Основанием для начала административной процедуры является установка соответствующего статуса электронного дела в МАИС ЭГУ.</w:t>
      </w:r>
    </w:p>
    <w:p w:rsidR="00F90273" w:rsidRPr="00F90273" w:rsidRDefault="00F90273" w:rsidP="00F90273">
      <w:pPr>
        <w:widowControl w:val="0"/>
        <w:autoSpaceDE w:val="0"/>
        <w:autoSpaceDN w:val="0"/>
        <w:adjustRightInd w:val="0"/>
        <w:ind w:firstLine="709"/>
        <w:jc w:val="both"/>
      </w:pPr>
      <w:r w:rsidRPr="00F90273">
        <w:t xml:space="preserve">3.3.2. Содержание административных действий, входящих в состав административной процедуры, продолжительность и (или) максимальный срок </w:t>
      </w:r>
      <w:r w:rsidRPr="00F90273">
        <w:br/>
        <w:t>их выполнения.</w:t>
      </w:r>
    </w:p>
    <w:p w:rsidR="00F90273" w:rsidRPr="00F90273" w:rsidRDefault="00F90273" w:rsidP="00F90273">
      <w:pPr>
        <w:widowControl w:val="0"/>
        <w:autoSpaceDE w:val="0"/>
        <w:autoSpaceDN w:val="0"/>
        <w:adjustRightInd w:val="0"/>
        <w:ind w:firstLine="709"/>
        <w:jc w:val="both"/>
      </w:pPr>
      <w:r w:rsidRPr="00F90273">
        <w:t>3.3.2.1. Государственный эксперт (экспертная комиссия) на основании полученных информации, документации и материалов составляет проект заключения государственной экспертизы условий труда, содержащий подробные и обоснованные выводы относительно объекта государственной экспертизы условий труда, в 2 экземплярах.</w:t>
      </w:r>
    </w:p>
    <w:p w:rsidR="00F90273" w:rsidRPr="00F90273" w:rsidRDefault="00F90273" w:rsidP="00F90273">
      <w:pPr>
        <w:widowControl w:val="0"/>
        <w:autoSpaceDE w:val="0"/>
        <w:autoSpaceDN w:val="0"/>
        <w:adjustRightInd w:val="0"/>
        <w:ind w:firstLine="709"/>
        <w:jc w:val="both"/>
      </w:pPr>
      <w:r w:rsidRPr="00F90273">
        <w:t>Заключения государственной экспертизы условий труда подписываются государственным экспертом (экспертной комиссией), проводившим государственную экспертизу условий труда, и утверждаются начальником Отдела.</w:t>
      </w:r>
    </w:p>
    <w:p w:rsidR="00F90273" w:rsidRPr="00F90273" w:rsidRDefault="00F90273" w:rsidP="00F90273">
      <w:pPr>
        <w:widowControl w:val="0"/>
        <w:autoSpaceDE w:val="0"/>
        <w:autoSpaceDN w:val="0"/>
        <w:adjustRightInd w:val="0"/>
        <w:ind w:firstLine="709"/>
        <w:jc w:val="both"/>
      </w:pPr>
      <w:r w:rsidRPr="00F90273">
        <w:t>Заключения государственной экспертизы условий труда подписываются государственным экспертом (экспертной комиссией), проводившим государственную экспертизу условий труда, и утверждаются начальником Отдела, в том числе в виде электронного документа, подписанного усиленной квалифицированной электронной подписью.</w:t>
      </w:r>
    </w:p>
    <w:p w:rsidR="00F90273" w:rsidRPr="00F90273" w:rsidRDefault="00F90273" w:rsidP="00F90273">
      <w:pPr>
        <w:widowControl w:val="0"/>
        <w:autoSpaceDE w:val="0"/>
        <w:autoSpaceDN w:val="0"/>
        <w:adjustRightInd w:val="0"/>
        <w:ind w:firstLine="709"/>
        <w:jc w:val="both"/>
      </w:pPr>
      <w:r w:rsidRPr="00F90273">
        <w:t xml:space="preserve">Максимальный срок выполнения административного действия составляет </w:t>
      </w:r>
      <w:r w:rsidR="00646DDB">
        <w:br/>
        <w:t>пять</w:t>
      </w:r>
      <w:r w:rsidRPr="00F90273">
        <w:t xml:space="preserve"> рабочих дней.</w:t>
      </w:r>
    </w:p>
    <w:p w:rsidR="00F90273" w:rsidRPr="00F90273" w:rsidRDefault="00F90273" w:rsidP="00F90273">
      <w:pPr>
        <w:widowControl w:val="0"/>
        <w:autoSpaceDE w:val="0"/>
        <w:autoSpaceDN w:val="0"/>
        <w:adjustRightInd w:val="0"/>
        <w:ind w:firstLine="709"/>
        <w:jc w:val="both"/>
      </w:pPr>
      <w:r w:rsidRPr="00F90273">
        <w:t>3.3.2.2. Государственный эксперт (экспертная комиссия) выдает (направляет) заявителю экземпляр заключения государственной экспертизы условий труда при личном посещении Комитета, почтовым отправлением с уведомлением о вручении, посредством МФЦ (в случае подачи заявления о проведении государственной экспертизы условий труда посредством МФЦ и волеизъявления заявителя о получении результата предоставления государственной услуги в МФЦ).</w:t>
      </w:r>
    </w:p>
    <w:p w:rsidR="00F90273" w:rsidRPr="00F90273" w:rsidRDefault="00F90273" w:rsidP="00F90273">
      <w:pPr>
        <w:widowControl w:val="0"/>
        <w:autoSpaceDE w:val="0"/>
        <w:autoSpaceDN w:val="0"/>
        <w:adjustRightInd w:val="0"/>
        <w:ind w:firstLine="709"/>
        <w:jc w:val="both"/>
      </w:pPr>
      <w:r w:rsidRPr="00F90273">
        <w:t xml:space="preserve">Максимальный срок выполнения административного действия составляет </w:t>
      </w:r>
      <w:r w:rsidR="00646DDB">
        <w:br/>
        <w:t>три</w:t>
      </w:r>
      <w:r w:rsidRPr="00F90273">
        <w:t xml:space="preserve"> рабочих дня.</w:t>
      </w:r>
    </w:p>
    <w:p w:rsidR="00F90273" w:rsidRPr="00F90273" w:rsidRDefault="00F90273" w:rsidP="00F90273">
      <w:pPr>
        <w:widowControl w:val="0"/>
        <w:autoSpaceDE w:val="0"/>
        <w:autoSpaceDN w:val="0"/>
        <w:adjustRightInd w:val="0"/>
        <w:ind w:firstLine="709"/>
        <w:jc w:val="both"/>
      </w:pPr>
      <w:r w:rsidRPr="00F90273">
        <w:t>3.3.3. Сведения о должностных лицах, ответственных за выполнение административных действий, входящих в состав административной процедуры.</w:t>
      </w:r>
    </w:p>
    <w:p w:rsidR="00F90273" w:rsidRPr="00F90273" w:rsidRDefault="00F90273" w:rsidP="00F90273">
      <w:pPr>
        <w:widowControl w:val="0"/>
        <w:autoSpaceDE w:val="0"/>
        <w:autoSpaceDN w:val="0"/>
        <w:adjustRightInd w:val="0"/>
        <w:ind w:firstLine="709"/>
        <w:jc w:val="both"/>
      </w:pPr>
      <w:r w:rsidRPr="00F90273">
        <w:t>Должностными лицами, ответственными за выполнение административного действия, указанного в пункте 3.3.2.1 настоящего Административного регламента, являются государственный эксперт (члены экспертной комиссии), начальник Отдела.</w:t>
      </w:r>
    </w:p>
    <w:p w:rsidR="00F90273" w:rsidRPr="00F90273" w:rsidRDefault="00F90273" w:rsidP="00F90273">
      <w:pPr>
        <w:widowControl w:val="0"/>
        <w:autoSpaceDE w:val="0"/>
        <w:autoSpaceDN w:val="0"/>
        <w:adjustRightInd w:val="0"/>
        <w:ind w:firstLine="709"/>
        <w:jc w:val="both"/>
      </w:pPr>
      <w:r w:rsidRPr="00F90273">
        <w:t>Должностными лицами, ответственными за выполнение административного действия, указанного в пункте 3.3.2.2 настоящего Административного регламента, являются государственный эксперт (члены экспертной комиссии), начальник Отдела.</w:t>
      </w:r>
    </w:p>
    <w:p w:rsidR="00F90273" w:rsidRPr="00F90273" w:rsidRDefault="00F90273" w:rsidP="00F90273">
      <w:pPr>
        <w:widowControl w:val="0"/>
        <w:autoSpaceDE w:val="0"/>
        <w:autoSpaceDN w:val="0"/>
        <w:adjustRightInd w:val="0"/>
        <w:ind w:firstLine="709"/>
        <w:jc w:val="both"/>
      </w:pPr>
      <w:r w:rsidRPr="00F90273">
        <w:t>3.3.4. Критерием принятия решения в рамках административной процедуры является оформление заключения государственной экспертизы условий труда.</w:t>
      </w:r>
    </w:p>
    <w:p w:rsidR="00F90273" w:rsidRPr="00F90273" w:rsidRDefault="00F90273" w:rsidP="00F90273">
      <w:pPr>
        <w:widowControl w:val="0"/>
        <w:autoSpaceDE w:val="0"/>
        <w:autoSpaceDN w:val="0"/>
        <w:adjustRightInd w:val="0"/>
        <w:ind w:firstLine="709"/>
        <w:jc w:val="both"/>
      </w:pPr>
      <w:r w:rsidRPr="00F90273">
        <w:t>3.3.5. Результат административной процедуры и порядок передачи результата.</w:t>
      </w:r>
    </w:p>
    <w:p w:rsidR="00F90273" w:rsidRPr="00F90273" w:rsidRDefault="00F90273" w:rsidP="00F90273">
      <w:pPr>
        <w:widowControl w:val="0"/>
        <w:autoSpaceDE w:val="0"/>
        <w:autoSpaceDN w:val="0"/>
        <w:adjustRightInd w:val="0"/>
        <w:ind w:firstLine="709"/>
        <w:jc w:val="both"/>
      </w:pPr>
      <w:r w:rsidRPr="00F90273">
        <w:t>Результатом административной процедуры является выдача экземпляра заключения государственной экспертизы условий труда на руки заявителю, направление экземпляра заключения государственной экспертизы условий труда заявителю посредством Портала, почтовым отправлением с уведомлением о вручении, либо передача экземпляра заключения в государственной экспертизы условий труда в МФЦ.</w:t>
      </w:r>
    </w:p>
    <w:p w:rsidR="00F90273" w:rsidRPr="00F90273" w:rsidRDefault="00F90273" w:rsidP="00F90273">
      <w:pPr>
        <w:widowControl w:val="0"/>
        <w:autoSpaceDE w:val="0"/>
        <w:autoSpaceDN w:val="0"/>
        <w:adjustRightInd w:val="0"/>
        <w:ind w:firstLine="709"/>
        <w:jc w:val="both"/>
      </w:pPr>
      <w:r w:rsidRPr="00F90273">
        <w:t xml:space="preserve">При получении результатов предоставления государственной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государственной услуги в отношении несовершеннолетнего, оформленных в форме документа </w:t>
      </w:r>
      <w:r w:rsidR="00646DDB">
        <w:br/>
      </w:r>
      <w:r w:rsidRPr="00F90273">
        <w:t xml:space="preserve">на бумажном носителе, может осуществляться законным представителем несовершеннолетнего, не являющимся заявителем. </w:t>
      </w:r>
    </w:p>
    <w:p w:rsidR="00F90273" w:rsidRPr="00F90273" w:rsidRDefault="00F90273" w:rsidP="00F90273">
      <w:pPr>
        <w:widowControl w:val="0"/>
        <w:autoSpaceDE w:val="0"/>
        <w:autoSpaceDN w:val="0"/>
        <w:adjustRightInd w:val="0"/>
        <w:ind w:firstLine="709"/>
        <w:jc w:val="both"/>
      </w:pPr>
      <w:r w:rsidRPr="00F90273">
        <w:t xml:space="preserve">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 </w:t>
      </w:r>
    </w:p>
    <w:p w:rsidR="00F90273" w:rsidRPr="00F90273" w:rsidRDefault="00F90273" w:rsidP="00F90273">
      <w:pPr>
        <w:widowControl w:val="0"/>
        <w:autoSpaceDE w:val="0"/>
        <w:autoSpaceDN w:val="0"/>
        <w:adjustRightInd w:val="0"/>
        <w:ind w:firstLine="709"/>
        <w:jc w:val="both"/>
      </w:pPr>
      <w:r w:rsidRPr="00F90273">
        <w:t>3.3.6. Способ фиксации результата административной процедуры: отметка впервом экземпляре заключения государственной экспертизы условий труда о выдаче второго экземпляра заключения государственной экспертизы условий труда на руки заявителю или о направлении второго экземпляра заключения государственной экспертизы условий труда заявителю почтовым отправлением с уведомлением о вручении.</w:t>
      </w:r>
    </w:p>
    <w:p w:rsidR="00F90273" w:rsidRPr="00F90273" w:rsidRDefault="00F90273" w:rsidP="00F90273">
      <w:pPr>
        <w:widowControl w:val="0"/>
        <w:autoSpaceDE w:val="0"/>
        <w:autoSpaceDN w:val="0"/>
        <w:adjustRightInd w:val="0"/>
        <w:ind w:firstLine="709"/>
        <w:jc w:val="both"/>
      </w:pPr>
      <w:r w:rsidRPr="00F90273">
        <w:t>Также фиксация результата выполнения административной процедуры осуществляется с установкой соответствующего статуса электронного дела в МАИС ЭГУ.</w:t>
      </w:r>
    </w:p>
    <w:p w:rsidR="00F90273" w:rsidRPr="00F90273" w:rsidRDefault="00F90273" w:rsidP="00F90273">
      <w:pPr>
        <w:widowControl w:val="0"/>
        <w:autoSpaceDE w:val="0"/>
        <w:autoSpaceDN w:val="0"/>
        <w:ind w:firstLine="708"/>
        <w:jc w:val="both"/>
        <w:rPr>
          <w:b/>
          <w:szCs w:val="20"/>
        </w:rPr>
      </w:pPr>
      <w:r w:rsidRPr="00F90273">
        <w:rPr>
          <w:b/>
          <w:szCs w:val="20"/>
        </w:rPr>
        <w:t>3.4. Исправление допущенных опечаток и ошибок в выданных в результате предоставления государственной услуги документах</w:t>
      </w:r>
    </w:p>
    <w:p w:rsidR="00F90273" w:rsidRPr="00F90273" w:rsidRDefault="00F90273" w:rsidP="00F90273">
      <w:pPr>
        <w:widowControl w:val="0"/>
        <w:autoSpaceDE w:val="0"/>
        <w:autoSpaceDN w:val="0"/>
        <w:ind w:firstLine="708"/>
        <w:jc w:val="both"/>
        <w:rPr>
          <w:szCs w:val="20"/>
        </w:rPr>
      </w:pPr>
      <w:r w:rsidRPr="00F90273">
        <w:rPr>
          <w:szCs w:val="20"/>
        </w:rPr>
        <w:t xml:space="preserve">3.4.1. Основанием для начала административной процедуры является обнаружение опечатки или ошибки в выданных в результате предоставления государственной услуги документах (на основании устного или письменного обращения заявителя в адрес Комитета, составленного в свободной форме с указанием способа информирования </w:t>
      </w:r>
      <w:r w:rsidRPr="00F90273">
        <w:rPr>
          <w:szCs w:val="20"/>
        </w:rPr>
        <w:br/>
        <w:t>о результате исправления допущенных опечаток и ошибок, или выявления специалистами Отдела, ответственными за выполнение административной процедуры).</w:t>
      </w:r>
    </w:p>
    <w:p w:rsidR="00F90273" w:rsidRPr="00F90273" w:rsidRDefault="00F90273" w:rsidP="00F90273">
      <w:pPr>
        <w:widowControl w:val="0"/>
        <w:autoSpaceDE w:val="0"/>
        <w:autoSpaceDN w:val="0"/>
        <w:ind w:firstLine="708"/>
        <w:jc w:val="both"/>
        <w:rPr>
          <w:szCs w:val="20"/>
        </w:rPr>
      </w:pPr>
      <w:r w:rsidRPr="00F90273">
        <w:rPr>
          <w:szCs w:val="20"/>
        </w:rPr>
        <w:t>3.4.2. Содержание административных действий, входящих в состав административной процедуры, продолжительн</w:t>
      </w:r>
      <w:r w:rsidR="00646DDB">
        <w:rPr>
          <w:szCs w:val="20"/>
        </w:rPr>
        <w:t xml:space="preserve">ость и (или) максимальный срок </w:t>
      </w:r>
      <w:r w:rsidR="00646DDB">
        <w:rPr>
          <w:szCs w:val="20"/>
        </w:rPr>
        <w:br/>
      </w:r>
      <w:r w:rsidRPr="00F90273">
        <w:rPr>
          <w:szCs w:val="20"/>
        </w:rPr>
        <w:t>их выполнения.</w:t>
      </w:r>
    </w:p>
    <w:p w:rsidR="00F90273" w:rsidRPr="00F90273" w:rsidRDefault="00F90273" w:rsidP="00F90273">
      <w:pPr>
        <w:widowControl w:val="0"/>
        <w:autoSpaceDE w:val="0"/>
        <w:autoSpaceDN w:val="0"/>
        <w:ind w:firstLine="708"/>
        <w:jc w:val="both"/>
        <w:rPr>
          <w:szCs w:val="20"/>
        </w:rPr>
      </w:pPr>
      <w:r w:rsidRPr="00F90273">
        <w:rPr>
          <w:szCs w:val="20"/>
        </w:rPr>
        <w:t xml:space="preserve">Государственный эксперт при обнаружении непосредственно в Комитете опечатки </w:t>
      </w:r>
      <w:r w:rsidRPr="00F90273">
        <w:rPr>
          <w:szCs w:val="20"/>
        </w:rPr>
        <w:br/>
        <w:t xml:space="preserve">или ошибки в выданных заявителю </w:t>
      </w:r>
      <w:r w:rsidRPr="00F90273">
        <w:t>заключении государственной экспертизы условий труда</w:t>
      </w:r>
      <w:r w:rsidRPr="00F90273">
        <w:rPr>
          <w:szCs w:val="20"/>
        </w:rPr>
        <w:t xml:space="preserve"> или </w:t>
      </w:r>
      <w:r w:rsidRPr="00F90273">
        <w:t>уведомлении о невозможности проведения государственной экспертизы условий труда</w:t>
      </w:r>
      <w:r w:rsidRPr="00F90273">
        <w:rPr>
          <w:szCs w:val="20"/>
        </w:rPr>
        <w:t>незамедлительно исправляет допущенные опечатки и (или) ошибки.</w:t>
      </w:r>
    </w:p>
    <w:p w:rsidR="00F90273" w:rsidRPr="00F90273" w:rsidRDefault="00F90273" w:rsidP="00F90273">
      <w:pPr>
        <w:widowControl w:val="0"/>
        <w:autoSpaceDE w:val="0"/>
        <w:autoSpaceDN w:val="0"/>
        <w:ind w:firstLine="708"/>
        <w:jc w:val="both"/>
        <w:rPr>
          <w:szCs w:val="20"/>
        </w:rPr>
      </w:pPr>
      <w:r w:rsidRPr="00F90273">
        <w:rPr>
          <w:szCs w:val="20"/>
        </w:rPr>
        <w:t>Максимальный срок выполнения административного действия – 15 минут.</w:t>
      </w:r>
    </w:p>
    <w:p w:rsidR="00F90273" w:rsidRPr="00F90273" w:rsidRDefault="00F90273" w:rsidP="00F90273">
      <w:pPr>
        <w:widowControl w:val="0"/>
        <w:autoSpaceDE w:val="0"/>
        <w:autoSpaceDN w:val="0"/>
        <w:adjustRightInd w:val="0"/>
        <w:ind w:firstLine="709"/>
        <w:jc w:val="both"/>
      </w:pPr>
      <w:r w:rsidRPr="00F90273">
        <w:t xml:space="preserve">При поступлении в Комитет заключения государственной экспертизы условий труда или уведомления о невозможности проведения государственной экспертизы условий труда, в которых выявлены опечатки или ошибки, государственный эксперт </w:t>
      </w:r>
      <w:r w:rsidR="00646DDB">
        <w:br/>
      </w:r>
      <w:r w:rsidRPr="00F90273">
        <w:t>в течении одного дня вносит необходимые исправления, после чего повторно направляет их заявителю способом, указанным заявителем.</w:t>
      </w:r>
    </w:p>
    <w:p w:rsidR="00F90273" w:rsidRPr="00F90273" w:rsidRDefault="00F90273" w:rsidP="00F90273">
      <w:pPr>
        <w:widowControl w:val="0"/>
        <w:autoSpaceDE w:val="0"/>
        <w:autoSpaceDN w:val="0"/>
        <w:ind w:firstLine="709"/>
        <w:jc w:val="both"/>
      </w:pPr>
      <w:r w:rsidRPr="00F90273">
        <w:t xml:space="preserve">Максимальный срок выполнения административного действия – </w:t>
      </w:r>
      <w:r w:rsidR="00646DDB">
        <w:t>три</w:t>
      </w:r>
      <w:r w:rsidRPr="00F90273">
        <w:t xml:space="preserve"> рабочих дня.</w:t>
      </w:r>
    </w:p>
    <w:p w:rsidR="00F90273" w:rsidRPr="00F90273" w:rsidRDefault="00F90273" w:rsidP="00F90273">
      <w:pPr>
        <w:widowControl w:val="0"/>
        <w:autoSpaceDE w:val="0"/>
        <w:autoSpaceDN w:val="0"/>
        <w:ind w:firstLine="709"/>
        <w:jc w:val="both"/>
        <w:rPr>
          <w:szCs w:val="20"/>
        </w:rPr>
      </w:pPr>
      <w:r w:rsidRPr="00F90273">
        <w:rPr>
          <w:szCs w:val="20"/>
        </w:rPr>
        <w:t>3.4.3. Должностным лицом, ответственным за выполнение административной процедуры, является государственный эксперт.</w:t>
      </w:r>
    </w:p>
    <w:p w:rsidR="00F90273" w:rsidRPr="00F90273" w:rsidRDefault="00F90273" w:rsidP="00F90273">
      <w:pPr>
        <w:widowControl w:val="0"/>
        <w:autoSpaceDE w:val="0"/>
        <w:autoSpaceDN w:val="0"/>
        <w:ind w:firstLine="708"/>
        <w:jc w:val="both"/>
        <w:rPr>
          <w:szCs w:val="20"/>
        </w:rPr>
      </w:pPr>
      <w:r w:rsidRPr="00F90273">
        <w:rPr>
          <w:szCs w:val="20"/>
        </w:rPr>
        <w:t>3.4.4. Критерием принятия решения в рамках административной процедуры является наличие ошибок или опечаток в документах.</w:t>
      </w:r>
    </w:p>
    <w:p w:rsidR="00F90273" w:rsidRPr="00F90273" w:rsidRDefault="00F90273" w:rsidP="00F90273">
      <w:pPr>
        <w:widowControl w:val="0"/>
        <w:autoSpaceDE w:val="0"/>
        <w:autoSpaceDN w:val="0"/>
        <w:ind w:firstLine="708"/>
        <w:jc w:val="both"/>
        <w:rPr>
          <w:szCs w:val="20"/>
        </w:rPr>
      </w:pPr>
      <w:r w:rsidRPr="00F90273">
        <w:rPr>
          <w:szCs w:val="20"/>
        </w:rPr>
        <w:t>3.4.5. Результатом административной процедуры является исправление допущенных опечаток и ошибок в выданных в результате предоставления государственной услуги документах и направление их заявителю способом, указанным заявителем.</w:t>
      </w:r>
    </w:p>
    <w:p w:rsidR="00F90273" w:rsidRPr="00F90273" w:rsidRDefault="00F90273" w:rsidP="00F90273">
      <w:pPr>
        <w:widowControl w:val="0"/>
        <w:autoSpaceDE w:val="0"/>
        <w:autoSpaceDN w:val="0"/>
        <w:ind w:firstLine="709"/>
        <w:jc w:val="both"/>
        <w:outlineLvl w:val="2"/>
      </w:pPr>
      <w:r w:rsidRPr="00F90273">
        <w:t xml:space="preserve">3.4.6. Способ фиксации результата выполнения административной процедуры </w:t>
      </w:r>
      <w:r w:rsidRPr="00F90273">
        <w:br/>
        <w:t>не предусмотрен.</w:t>
      </w:r>
    </w:p>
    <w:p w:rsidR="00F90273" w:rsidRPr="00F90273" w:rsidRDefault="00F90273" w:rsidP="00F90273">
      <w:pPr>
        <w:widowControl w:val="0"/>
        <w:autoSpaceDE w:val="0"/>
        <w:autoSpaceDN w:val="0"/>
        <w:ind w:firstLine="708"/>
        <w:jc w:val="both"/>
        <w:rPr>
          <w:b/>
          <w:szCs w:val="20"/>
        </w:rPr>
      </w:pPr>
      <w:r w:rsidRPr="00F90273">
        <w:rPr>
          <w:b/>
          <w:szCs w:val="20"/>
        </w:rPr>
        <w:t>3-1. </w:t>
      </w:r>
      <w:bookmarkStart w:id="33" w:name="OLE_LINK7"/>
      <w:bookmarkStart w:id="34" w:name="OLE_LINK8"/>
      <w:r w:rsidRPr="00F90273">
        <w:rPr>
          <w:b/>
          <w:szCs w:val="20"/>
        </w:rPr>
        <w:t>Особенности предоставления государственной услуги в электронной форме</w:t>
      </w:r>
      <w:bookmarkEnd w:id="33"/>
      <w:bookmarkEnd w:id="34"/>
      <w:r w:rsidRPr="00F90273">
        <w:rPr>
          <w:rStyle w:val="af4"/>
          <w:b/>
          <w:szCs w:val="20"/>
        </w:rPr>
        <w:footnoteReference w:id="4"/>
      </w:r>
      <w:r w:rsidRPr="00F90273">
        <w:rPr>
          <w:b/>
          <w:szCs w:val="20"/>
        </w:rPr>
        <w:t>.</w:t>
      </w:r>
    </w:p>
    <w:p w:rsidR="00F90273" w:rsidRPr="00F90273" w:rsidRDefault="00F90273" w:rsidP="00F90273">
      <w:pPr>
        <w:widowControl w:val="0"/>
        <w:autoSpaceDE w:val="0"/>
        <w:autoSpaceDN w:val="0"/>
        <w:ind w:firstLine="709"/>
        <w:jc w:val="both"/>
        <w:outlineLvl w:val="2"/>
      </w:pPr>
      <w:r w:rsidRPr="00F90273">
        <w:t>При предоставлении государственной услуги в электронной форме осуществляются следующие административные процедуры (действия):</w:t>
      </w:r>
    </w:p>
    <w:p w:rsidR="00F90273" w:rsidRPr="00F90273" w:rsidRDefault="00F90273" w:rsidP="00F90273">
      <w:pPr>
        <w:widowControl w:val="0"/>
        <w:autoSpaceDE w:val="0"/>
        <w:autoSpaceDN w:val="0"/>
        <w:ind w:firstLine="709"/>
        <w:jc w:val="both"/>
        <w:outlineLvl w:val="2"/>
      </w:pPr>
      <w:r w:rsidRPr="00F90273">
        <w:t>предоставление в установленном порядке информации заявителям и обеспечение доступа заявителей к сведениям о государственной услуге;</w:t>
      </w:r>
    </w:p>
    <w:p w:rsidR="00F90273" w:rsidRPr="00F90273" w:rsidRDefault="00F90273" w:rsidP="00F90273">
      <w:pPr>
        <w:widowControl w:val="0"/>
        <w:autoSpaceDE w:val="0"/>
        <w:autoSpaceDN w:val="0"/>
        <w:ind w:firstLine="709"/>
        <w:jc w:val="both"/>
        <w:outlineLvl w:val="2"/>
      </w:pPr>
      <w:r w:rsidRPr="00F90273">
        <w:t>подача запроса и иных документов, необходимых для предоставления государственной услуги, и прием таких заявлений и документов;</w:t>
      </w:r>
    </w:p>
    <w:p w:rsidR="00F90273" w:rsidRPr="00F90273" w:rsidRDefault="00F90273" w:rsidP="00F90273">
      <w:pPr>
        <w:widowControl w:val="0"/>
        <w:autoSpaceDE w:val="0"/>
        <w:autoSpaceDN w:val="0"/>
        <w:ind w:firstLine="709"/>
        <w:jc w:val="both"/>
        <w:outlineLvl w:val="2"/>
      </w:pPr>
      <w:r w:rsidRPr="00F90273">
        <w:t>получение заявителем сведений о ходе выполнения запроса о предоставлении государственной услуги;</w:t>
      </w:r>
    </w:p>
    <w:p w:rsidR="00F90273" w:rsidRPr="00F90273" w:rsidRDefault="00F90273" w:rsidP="00F90273">
      <w:pPr>
        <w:widowControl w:val="0"/>
        <w:autoSpaceDE w:val="0"/>
        <w:autoSpaceDN w:val="0"/>
        <w:ind w:firstLine="709"/>
        <w:jc w:val="both"/>
        <w:outlineLvl w:val="2"/>
      </w:pPr>
      <w:r w:rsidRPr="00F90273">
        <w:t xml:space="preserve">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w:t>
      </w:r>
      <w:r w:rsidR="00646DDB">
        <w:br/>
      </w:r>
      <w:r w:rsidRPr="00F90273">
        <w:t>и организациями, участвующими в предоставлении государственных услуг, в том числе порядок и условия такого взаимодействия;</w:t>
      </w:r>
    </w:p>
    <w:p w:rsidR="00F90273" w:rsidRPr="00F90273" w:rsidRDefault="00F90273" w:rsidP="00F90273">
      <w:pPr>
        <w:widowControl w:val="0"/>
        <w:autoSpaceDE w:val="0"/>
        <w:autoSpaceDN w:val="0"/>
        <w:ind w:firstLine="709"/>
        <w:jc w:val="both"/>
        <w:outlineLvl w:val="2"/>
      </w:pPr>
      <w:r w:rsidRPr="00F90273">
        <w:t>получение заявителем результата предоставления государственной услуги, если иное не установлено федеральным законом;</w:t>
      </w:r>
    </w:p>
    <w:p w:rsidR="00F90273" w:rsidRPr="00F90273" w:rsidRDefault="00F90273" w:rsidP="00F90273">
      <w:pPr>
        <w:widowControl w:val="0"/>
        <w:autoSpaceDE w:val="0"/>
        <w:autoSpaceDN w:val="0"/>
        <w:ind w:firstLine="709"/>
        <w:jc w:val="both"/>
        <w:outlineLvl w:val="2"/>
      </w:pPr>
      <w:r w:rsidRPr="00F90273">
        <w:t>иные действия, необходимые для предоставления государственной услуги.</w:t>
      </w:r>
    </w:p>
    <w:p w:rsidR="00F90273" w:rsidRPr="00F90273" w:rsidRDefault="00F90273" w:rsidP="00F90273">
      <w:pPr>
        <w:widowControl w:val="0"/>
        <w:autoSpaceDE w:val="0"/>
        <w:autoSpaceDN w:val="0"/>
        <w:ind w:firstLine="709"/>
        <w:jc w:val="both"/>
        <w:outlineLvl w:val="2"/>
      </w:pPr>
      <w:r w:rsidRPr="00F90273">
        <w:t xml:space="preserve">3-1.1. Предоставление в установленном порядке информации заявителям </w:t>
      </w:r>
      <w:r w:rsidR="00646DDB">
        <w:br/>
      </w:r>
      <w:r w:rsidRPr="00F90273">
        <w:t>и обеспечение доступа заявителей к сведениям о государственной услуге.</w:t>
      </w:r>
    </w:p>
    <w:p w:rsidR="00F90273" w:rsidRPr="00F90273" w:rsidRDefault="00F90273" w:rsidP="00F90273">
      <w:pPr>
        <w:widowControl w:val="0"/>
        <w:autoSpaceDE w:val="0"/>
        <w:autoSpaceDN w:val="0"/>
        <w:ind w:firstLine="709"/>
        <w:jc w:val="both"/>
        <w:outlineLvl w:val="2"/>
      </w:pPr>
      <w:r w:rsidRPr="00F90273">
        <w:t xml:space="preserve">Заявитель может получить информацию о порядке предоставления государственной услуги, в том числе в электронной форме, на федеральном Портале (доменное имя сайта в сети «Интернет» – gosuslugi.ru), на Портале (доменное имя сайта </w:t>
      </w:r>
      <w:r w:rsidR="00646DDB">
        <w:br/>
      </w:r>
      <w:r w:rsidRPr="00F90273">
        <w:t>в сети «Интернет» – gu.spb.ru).</w:t>
      </w:r>
    </w:p>
    <w:p w:rsidR="00F90273" w:rsidRPr="00F90273" w:rsidRDefault="00F90273" w:rsidP="00F90273">
      <w:pPr>
        <w:widowControl w:val="0"/>
        <w:autoSpaceDE w:val="0"/>
        <w:autoSpaceDN w:val="0"/>
        <w:ind w:firstLine="709"/>
        <w:jc w:val="both"/>
        <w:outlineLvl w:val="2"/>
      </w:pPr>
      <w:r w:rsidRPr="00F90273">
        <w:t xml:space="preserve">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услуги документов, к форме запроса </w:t>
      </w:r>
      <w:r w:rsidR="00646DDB">
        <w:br/>
      </w:r>
      <w:r w:rsidRPr="00F90273">
        <w:t xml:space="preserve">и формам иных документов выполняется без предварительной авторизации заявителя </w:t>
      </w:r>
      <w:r w:rsidR="00646DDB">
        <w:br/>
      </w:r>
      <w:r w:rsidRPr="00F90273">
        <w:t xml:space="preserve">на Портале и на федеральном Портале. Заявитель может ознакомиться с формой запроса </w:t>
      </w:r>
      <w:r w:rsidR="00646DDB">
        <w:br/>
      </w:r>
      <w:r w:rsidRPr="00F90273">
        <w:t>и иных документов, необходимых для получения государственной услуги, платежными реквизитами и информацией об обязательном заполнении сведений, идентифицирующих платеж заявителя  на Портале, при необходимости сохранить их на компьютере.</w:t>
      </w:r>
    </w:p>
    <w:p w:rsidR="00F90273" w:rsidRPr="00F90273" w:rsidRDefault="00F90273" w:rsidP="00F90273">
      <w:pPr>
        <w:widowControl w:val="0"/>
        <w:autoSpaceDE w:val="0"/>
        <w:autoSpaceDN w:val="0"/>
        <w:ind w:firstLine="709"/>
        <w:jc w:val="both"/>
        <w:outlineLvl w:val="2"/>
      </w:pPr>
      <w:r w:rsidRPr="00F90273">
        <w:t>3-1.2. Подача запроса и иных документов, необходимых для предоставления государственной услуги, и прием таких запросов и документов.</w:t>
      </w:r>
    </w:p>
    <w:p w:rsidR="00F90273" w:rsidRPr="00F90273" w:rsidRDefault="00F90273" w:rsidP="00F90273">
      <w:pPr>
        <w:widowControl w:val="0"/>
        <w:autoSpaceDE w:val="0"/>
        <w:autoSpaceDN w:val="0"/>
        <w:ind w:firstLine="709"/>
        <w:jc w:val="both"/>
        <w:outlineLvl w:val="2"/>
      </w:pPr>
      <w:r w:rsidRPr="00F90273">
        <w:t>3-1.2.1. Подача запроса и иных документов, необходимых для предоставления государственной услуги.</w:t>
      </w:r>
    </w:p>
    <w:p w:rsidR="00F90273" w:rsidRPr="00F90273" w:rsidRDefault="00F90273" w:rsidP="00F90273">
      <w:pPr>
        <w:widowControl w:val="0"/>
        <w:autoSpaceDE w:val="0"/>
        <w:autoSpaceDN w:val="0"/>
        <w:ind w:firstLine="709"/>
        <w:jc w:val="both"/>
        <w:outlineLvl w:val="2"/>
      </w:pPr>
      <w:r w:rsidRPr="00F90273">
        <w:t xml:space="preserve">Формирование заявителем запроса о предоставлении государственной услуги осуществляется в форме электронного документа (электронного запроса) на Портале </w:t>
      </w:r>
      <w:r w:rsidR="00646DDB">
        <w:br/>
      </w:r>
      <w:r w:rsidRPr="00F90273">
        <w:t xml:space="preserve">в соответствии с пунктом 5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w:t>
      </w:r>
      <w:r w:rsidR="00646DDB">
        <w:br/>
      </w:r>
      <w:r w:rsidRPr="00F90273">
        <w:t>с федеральными законами отдельные публичные полномочия, утвержденных постановлением Правительства Российской Федерации от 09.06.2016 № 516. После подачи электронного запроса не требуется формирование бумажного запроса.</w:t>
      </w:r>
    </w:p>
    <w:p w:rsidR="00F90273" w:rsidRPr="00F90273" w:rsidRDefault="00F90273" w:rsidP="00F90273">
      <w:pPr>
        <w:widowControl w:val="0"/>
        <w:autoSpaceDE w:val="0"/>
        <w:autoSpaceDN w:val="0"/>
        <w:ind w:firstLine="709"/>
        <w:jc w:val="both"/>
        <w:outlineLvl w:val="2"/>
      </w:pPr>
      <w:r w:rsidRPr="00F90273">
        <w:t>Для подачи запроса на Портале заявитель (представитель) выполняет следующие действия:</w:t>
      </w:r>
    </w:p>
    <w:p w:rsidR="00F90273" w:rsidRPr="00F90273" w:rsidRDefault="00F90273" w:rsidP="00F90273">
      <w:pPr>
        <w:widowControl w:val="0"/>
        <w:autoSpaceDE w:val="0"/>
        <w:autoSpaceDN w:val="0"/>
        <w:ind w:firstLine="709"/>
        <w:jc w:val="both"/>
        <w:outlineLvl w:val="2"/>
      </w:pPr>
      <w:r w:rsidRPr="00F90273">
        <w:t xml:space="preserve">изучает информацию о порядке предоставления государственной услуги </w:t>
      </w:r>
      <w:r w:rsidR="00646DDB">
        <w:br/>
      </w:r>
      <w:r w:rsidRPr="00F90273">
        <w:t xml:space="preserve">в электронной форме, размещенную на Портале или на федеральном Портале </w:t>
      </w:r>
      <w:r w:rsidR="00646DDB">
        <w:br/>
      </w:r>
      <w:r w:rsidRPr="00F90273">
        <w:t>в соответствующем разделе;</w:t>
      </w:r>
    </w:p>
    <w:p w:rsidR="00F90273" w:rsidRPr="00F90273" w:rsidRDefault="00F90273" w:rsidP="00F90273">
      <w:pPr>
        <w:widowControl w:val="0"/>
        <w:autoSpaceDE w:val="0"/>
        <w:autoSpaceDN w:val="0"/>
        <w:ind w:firstLine="709"/>
        <w:jc w:val="both"/>
        <w:outlineLvl w:val="2"/>
      </w:pPr>
      <w:r w:rsidRPr="00F90273">
        <w:t>выполняет авторизацию на Портале,</w:t>
      </w:r>
      <w:r>
        <w:t xml:space="preserve"> </w:t>
      </w:r>
      <w:r w:rsidRPr="00F90273">
        <w:t>при этом авторизация физического лица производится получателем государственной услуги самостоятельно;</w:t>
      </w:r>
    </w:p>
    <w:p w:rsidR="00F90273" w:rsidRPr="00F90273" w:rsidRDefault="00F90273" w:rsidP="00F90273">
      <w:pPr>
        <w:widowControl w:val="0"/>
        <w:autoSpaceDE w:val="0"/>
        <w:autoSpaceDN w:val="0"/>
        <w:ind w:firstLine="709"/>
        <w:jc w:val="both"/>
        <w:outlineLvl w:val="2"/>
      </w:pPr>
      <w:r w:rsidRPr="00F90273">
        <w:t>открывает форму электронного запроса на Портале (далее – форма электронного запроса);</w:t>
      </w:r>
    </w:p>
    <w:p w:rsidR="00F90273" w:rsidRPr="00F90273" w:rsidRDefault="00F90273" w:rsidP="00F90273">
      <w:pPr>
        <w:widowControl w:val="0"/>
        <w:autoSpaceDE w:val="0"/>
        <w:autoSpaceDN w:val="0"/>
        <w:ind w:firstLine="709"/>
        <w:jc w:val="both"/>
        <w:outlineLvl w:val="2"/>
      </w:pPr>
      <w:r w:rsidRPr="00F90273">
        <w:t xml:space="preserve">заполняет форму электронного запроса, включающую сведения, </w:t>
      </w:r>
      <w:r w:rsidRPr="00F90273">
        <w:br/>
        <w:t>необходимые и обязательные для предоставления государственной услуги;</w:t>
      </w:r>
    </w:p>
    <w:p w:rsidR="00F90273" w:rsidRDefault="00F90273" w:rsidP="00F90273">
      <w:pPr>
        <w:widowControl w:val="0"/>
        <w:autoSpaceDE w:val="0"/>
        <w:autoSpaceDN w:val="0"/>
        <w:ind w:firstLine="709"/>
        <w:jc w:val="both"/>
        <w:outlineLvl w:val="2"/>
      </w:pPr>
      <w:r w:rsidRPr="00F90273">
        <w:t>прикрепляет электронные документы и скан-образы документов к форме электронного запроса (при необходимости). При подаче электронного запроса заявителю (представителю) не требуется прилагать скан-образ документа, удостоверяющего личность, при использовании ЕСИА;</w:t>
      </w:r>
    </w:p>
    <w:p w:rsidR="00646DDB" w:rsidRDefault="00646DDB" w:rsidP="00F90273">
      <w:pPr>
        <w:widowControl w:val="0"/>
        <w:autoSpaceDE w:val="0"/>
        <w:autoSpaceDN w:val="0"/>
        <w:ind w:firstLine="709"/>
        <w:jc w:val="both"/>
        <w:outlineLvl w:val="2"/>
      </w:pPr>
    </w:p>
    <w:p w:rsidR="00646DDB" w:rsidRDefault="00646DDB" w:rsidP="00F90273">
      <w:pPr>
        <w:widowControl w:val="0"/>
        <w:autoSpaceDE w:val="0"/>
        <w:autoSpaceDN w:val="0"/>
        <w:ind w:firstLine="709"/>
        <w:jc w:val="both"/>
        <w:outlineLvl w:val="2"/>
      </w:pPr>
    </w:p>
    <w:p w:rsidR="00646DDB" w:rsidRPr="00F90273" w:rsidRDefault="00646DDB" w:rsidP="00F90273">
      <w:pPr>
        <w:widowControl w:val="0"/>
        <w:autoSpaceDE w:val="0"/>
        <w:autoSpaceDN w:val="0"/>
        <w:ind w:firstLine="709"/>
        <w:jc w:val="both"/>
        <w:outlineLvl w:val="2"/>
      </w:pPr>
    </w:p>
    <w:p w:rsidR="00F90273" w:rsidRPr="00F90273" w:rsidRDefault="00F90273" w:rsidP="00F90273">
      <w:pPr>
        <w:widowControl w:val="0"/>
        <w:autoSpaceDE w:val="0"/>
        <w:autoSpaceDN w:val="0"/>
        <w:ind w:firstLine="709"/>
        <w:jc w:val="both"/>
        <w:outlineLvl w:val="2"/>
      </w:pPr>
      <w:r w:rsidRPr="00F90273">
        <w:t xml:space="preserve">осуществляет оплату государственной экспертизы условий труда через платежный раздел Портала или на платежном шаге, позволяющем произвести уплату государственной пошлины непосредственно в ходе заполнения электронного запроса </w:t>
      </w:r>
      <w:r w:rsidR="00646DDB">
        <w:br/>
      </w:r>
      <w:r w:rsidRPr="00F90273">
        <w:t>на Портале. Заявитель имеет возможность сохранить документ о переводе денежных средств на компьютере и, при необходимости, вывести на печать;</w:t>
      </w:r>
    </w:p>
    <w:p w:rsidR="00F90273" w:rsidRPr="00F90273" w:rsidRDefault="00F90273" w:rsidP="00F90273">
      <w:pPr>
        <w:widowControl w:val="0"/>
        <w:autoSpaceDE w:val="0"/>
        <w:autoSpaceDN w:val="0"/>
        <w:ind w:firstLine="709"/>
        <w:jc w:val="both"/>
        <w:outlineLvl w:val="2"/>
      </w:pPr>
      <w:r w:rsidRPr="00F90273">
        <w:t>подтверждает достоверность сообщенных сведений (устанавливает соответствующую отметку в форме электронного запроса);</w:t>
      </w:r>
    </w:p>
    <w:p w:rsidR="00F90273" w:rsidRPr="00F90273" w:rsidRDefault="00F90273" w:rsidP="00F90273">
      <w:pPr>
        <w:widowControl w:val="0"/>
        <w:autoSpaceDE w:val="0"/>
        <w:autoSpaceDN w:val="0"/>
        <w:ind w:firstLine="709"/>
        <w:jc w:val="both"/>
        <w:outlineLvl w:val="2"/>
      </w:pPr>
      <w:r w:rsidRPr="00F90273">
        <w:t xml:space="preserve">отправляет заполненное электронный запрос нажимает соответствующую кнопку </w:t>
      </w:r>
      <w:r w:rsidR="00646DDB">
        <w:br/>
      </w:r>
      <w:r w:rsidRPr="00F90273">
        <w:t>в форме электронного запроса);</w:t>
      </w:r>
    </w:p>
    <w:p w:rsidR="00F90273" w:rsidRPr="00F90273" w:rsidRDefault="00F90273" w:rsidP="00F90273">
      <w:pPr>
        <w:widowControl w:val="0"/>
        <w:autoSpaceDE w:val="0"/>
        <w:autoSpaceDN w:val="0"/>
        <w:ind w:firstLine="709"/>
        <w:jc w:val="both"/>
        <w:outlineLvl w:val="2"/>
      </w:pPr>
      <w:r w:rsidRPr="00F90273">
        <w:t>выбирает способ получения уведомлений о ходе предоставления государственной услуги;</w:t>
      </w:r>
    </w:p>
    <w:p w:rsidR="00F90273" w:rsidRPr="00F90273" w:rsidRDefault="00F90273" w:rsidP="00F90273">
      <w:pPr>
        <w:widowControl w:val="0"/>
        <w:autoSpaceDE w:val="0"/>
        <w:autoSpaceDN w:val="0"/>
        <w:ind w:firstLine="709"/>
        <w:jc w:val="both"/>
        <w:outlineLvl w:val="2"/>
      </w:pPr>
      <w:r w:rsidRPr="00F90273">
        <w:t xml:space="preserve">электронный запрос вместе с прикрепленными скан-образами документов подписывается в соответствии с требованиями Федерального закона от 06.04.2011 </w:t>
      </w:r>
      <w:r w:rsidR="00646DDB">
        <w:br/>
      </w:r>
      <w:r w:rsidRPr="00F90273">
        <w:t>№ 63-ФЗ «Об электронной подписи» и требованиями Федерального закона № 210-ФЗ;</w:t>
      </w:r>
    </w:p>
    <w:p w:rsidR="00F90273" w:rsidRPr="00F90273" w:rsidRDefault="00F90273" w:rsidP="00F90273">
      <w:pPr>
        <w:widowControl w:val="0"/>
        <w:autoSpaceDE w:val="0"/>
        <w:autoSpaceDN w:val="0"/>
        <w:ind w:firstLine="709"/>
        <w:jc w:val="both"/>
        <w:outlineLvl w:val="2"/>
      </w:pPr>
      <w:r w:rsidRPr="00F90273">
        <w:t>Подписание запроса и скан-образов документов квалифицированной электронной подписью осуществляется только юридическими лицами. В случаях обращения физических лиц или индивидуальных предпринимателей применяется только простая электронная подпись.</w:t>
      </w:r>
    </w:p>
    <w:p w:rsidR="00F90273" w:rsidRPr="00F90273" w:rsidRDefault="00F90273" w:rsidP="00F90273">
      <w:pPr>
        <w:widowControl w:val="0"/>
        <w:autoSpaceDE w:val="0"/>
        <w:autoSpaceDN w:val="0"/>
        <w:ind w:firstLine="709"/>
        <w:jc w:val="both"/>
        <w:outlineLvl w:val="2"/>
      </w:pPr>
      <w:r w:rsidRPr="00F90273">
        <w:t xml:space="preserve">получает уведомление в «Личном кабинете» на Портале и в мобильном приложении, СМС-сообщение, уведомление через социальные сети и (или) </w:t>
      </w:r>
      <w:r w:rsidR="00646DDB">
        <w:br/>
      </w:r>
      <w:r w:rsidRPr="00F90273">
        <w:t xml:space="preserve">по электронной почте, подтверждающее, что запрос отправлен (принято в МАИС ЭГУ), </w:t>
      </w:r>
      <w:r w:rsidR="00646DDB">
        <w:br/>
      </w:r>
      <w:r w:rsidRPr="00F90273">
        <w:t>в том числе в уведомлении указываются идентификационный номер и дата подачи электронного запроса;</w:t>
      </w:r>
    </w:p>
    <w:p w:rsidR="00F90273" w:rsidRPr="00F90273" w:rsidRDefault="00F90273" w:rsidP="00F90273">
      <w:pPr>
        <w:widowControl w:val="0"/>
        <w:autoSpaceDE w:val="0"/>
        <w:autoSpaceDN w:val="0"/>
        <w:ind w:firstLine="709"/>
        <w:jc w:val="both"/>
        <w:outlineLvl w:val="2"/>
      </w:pPr>
      <w:r w:rsidRPr="00F90273">
        <w:t>получает уведомление о приеме электронного запроса в Комитет и о начале процедуры предоставления услуги;</w:t>
      </w:r>
    </w:p>
    <w:p w:rsidR="00F90273" w:rsidRPr="00F90273" w:rsidRDefault="000C6099" w:rsidP="00F90273">
      <w:pPr>
        <w:widowControl w:val="0"/>
        <w:autoSpaceDE w:val="0"/>
        <w:autoSpaceDN w:val="0"/>
        <w:ind w:firstLine="709"/>
        <w:jc w:val="both"/>
        <w:outlineLvl w:val="2"/>
      </w:pPr>
      <w:hyperlink w:history="1"/>
      <w:r w:rsidR="00F90273" w:rsidRPr="00F90273">
        <w:t xml:space="preserve">в случае необходимости заявитель может дополнительно приложить сведения </w:t>
      </w:r>
      <w:r w:rsidR="00646DDB">
        <w:br/>
      </w:r>
      <w:r w:rsidR="00F90273" w:rsidRPr="00F90273">
        <w:t>и (или) документы к поданному заявлению.</w:t>
      </w:r>
    </w:p>
    <w:p w:rsidR="00F90273" w:rsidRPr="00F90273" w:rsidRDefault="00F90273" w:rsidP="00F90273">
      <w:pPr>
        <w:widowControl w:val="0"/>
        <w:autoSpaceDE w:val="0"/>
        <w:autoSpaceDN w:val="0"/>
        <w:ind w:firstLine="709"/>
        <w:jc w:val="both"/>
        <w:outlineLvl w:val="2"/>
      </w:pPr>
      <w:r w:rsidRPr="00F90273">
        <w:t>3-1.2.2. Прием заявлений и документов, необходимых для предоставления государственной услуги.</w:t>
      </w:r>
    </w:p>
    <w:p w:rsidR="00F90273" w:rsidRPr="00F90273" w:rsidRDefault="00F90273" w:rsidP="00F90273">
      <w:pPr>
        <w:widowControl w:val="0"/>
        <w:autoSpaceDE w:val="0"/>
        <w:autoSpaceDN w:val="0"/>
        <w:ind w:firstLine="709"/>
        <w:jc w:val="both"/>
        <w:outlineLvl w:val="2"/>
      </w:pPr>
      <w:r w:rsidRPr="00F90273">
        <w:t xml:space="preserve">Электронное дело, сохраненное в МАИС ЭГУ, становится доступным для уполномоченного лица, ответственного за принятие решения о предоставлении (отказе </w:t>
      </w:r>
      <w:r w:rsidR="00646DDB">
        <w:br/>
      </w:r>
      <w:r w:rsidRPr="00F90273">
        <w:t xml:space="preserve">в предоставлении) государственной услуги (далее – уполномоченное лицо), </w:t>
      </w:r>
      <w:r w:rsidR="00646DDB">
        <w:br/>
      </w:r>
      <w:r w:rsidRPr="00F90273">
        <w:t>в «Электронном кабинете должностного лица».</w:t>
      </w:r>
    </w:p>
    <w:p w:rsidR="00F90273" w:rsidRPr="00F90273" w:rsidRDefault="00F90273" w:rsidP="00F90273">
      <w:pPr>
        <w:widowControl w:val="0"/>
        <w:autoSpaceDE w:val="0"/>
        <w:autoSpaceDN w:val="0"/>
        <w:ind w:firstLine="709"/>
        <w:jc w:val="both"/>
        <w:outlineLvl w:val="2"/>
      </w:pPr>
      <w:r w:rsidRPr="00F90273">
        <w:t>Уполномоченное лицо Комитета с использованием усиленной квалифицированной электронной подписи:</w:t>
      </w:r>
    </w:p>
    <w:p w:rsidR="00F90273" w:rsidRPr="00F90273" w:rsidRDefault="00F90273" w:rsidP="00F90273">
      <w:pPr>
        <w:widowControl w:val="0"/>
        <w:autoSpaceDE w:val="0"/>
        <w:autoSpaceDN w:val="0"/>
        <w:ind w:firstLine="709"/>
        <w:jc w:val="both"/>
        <w:outlineLvl w:val="2"/>
      </w:pPr>
      <w:r w:rsidRPr="00F90273">
        <w:t>проверяет наличие электронных дел, поступивших с Портала, с периодом не реже одного раза в рабочий день;</w:t>
      </w:r>
    </w:p>
    <w:p w:rsidR="00F90273" w:rsidRPr="00F90273" w:rsidRDefault="00F90273" w:rsidP="00F90273">
      <w:pPr>
        <w:widowControl w:val="0"/>
        <w:autoSpaceDE w:val="0"/>
        <w:autoSpaceDN w:val="0"/>
        <w:ind w:firstLine="709"/>
        <w:jc w:val="both"/>
        <w:outlineLvl w:val="2"/>
      </w:pPr>
      <w:r w:rsidRPr="00F90273">
        <w:t>изучает поступившие электронные дела, в том числе приложенные заявителем электронные документы и скан-образы документов (графические файлы);</w:t>
      </w:r>
    </w:p>
    <w:p w:rsidR="00F90273" w:rsidRPr="00F90273" w:rsidRDefault="00F90273" w:rsidP="00F90273">
      <w:pPr>
        <w:widowControl w:val="0"/>
        <w:autoSpaceDE w:val="0"/>
        <w:autoSpaceDN w:val="0"/>
        <w:ind w:firstLine="709"/>
        <w:jc w:val="both"/>
        <w:outlineLvl w:val="2"/>
      </w:pPr>
      <w:r w:rsidRPr="00F90273">
        <w:t>проверяет комплектность, читаемость скан-образов документов (графических файлов);</w:t>
      </w:r>
    </w:p>
    <w:p w:rsidR="00F90273" w:rsidRPr="00F90273" w:rsidRDefault="00F90273" w:rsidP="00F90273">
      <w:pPr>
        <w:widowControl w:val="0"/>
        <w:autoSpaceDE w:val="0"/>
        <w:autoSpaceDN w:val="0"/>
        <w:ind w:firstLine="709"/>
        <w:jc w:val="both"/>
        <w:outlineLvl w:val="2"/>
      </w:pPr>
      <w:r w:rsidRPr="00F90273">
        <w:t>производит действия в соответствии с разделом III настоящего Административного регламента, в том числе производит установку статусов электронного дела, фиксирующих ход предоставления государственной услуги в МАИС ЭГУ;</w:t>
      </w:r>
    </w:p>
    <w:p w:rsidR="00F90273" w:rsidRPr="00F90273" w:rsidRDefault="00F90273" w:rsidP="00F90273">
      <w:pPr>
        <w:widowControl w:val="0"/>
        <w:autoSpaceDE w:val="0"/>
        <w:autoSpaceDN w:val="0"/>
        <w:ind w:firstLine="709"/>
        <w:jc w:val="both"/>
        <w:outlineLvl w:val="2"/>
      </w:pPr>
      <w:r w:rsidRPr="00F90273">
        <w:t>информирует заявителя посредством установки статусов электронного дела и (при необходимости) формирования комментариев:</w:t>
      </w:r>
    </w:p>
    <w:p w:rsidR="00F90273" w:rsidRPr="00F90273" w:rsidRDefault="00F90273" w:rsidP="00F90273">
      <w:pPr>
        <w:widowControl w:val="0"/>
        <w:autoSpaceDE w:val="0"/>
        <w:autoSpaceDN w:val="0"/>
        <w:ind w:firstLine="709"/>
        <w:jc w:val="both"/>
        <w:outlineLvl w:val="2"/>
      </w:pPr>
      <w:r w:rsidRPr="00F90273">
        <w:t>о ходе предоставления государственной услуги с указанием дальнейших действий заявителя (при необходимости);</w:t>
      </w:r>
    </w:p>
    <w:p w:rsidR="00F90273" w:rsidRPr="00F90273" w:rsidRDefault="00F90273" w:rsidP="00F90273">
      <w:pPr>
        <w:widowControl w:val="0"/>
        <w:autoSpaceDE w:val="0"/>
        <w:autoSpaceDN w:val="0"/>
        <w:ind w:firstLine="709"/>
        <w:jc w:val="both"/>
        <w:outlineLvl w:val="2"/>
      </w:pPr>
      <w:r w:rsidRPr="00F90273">
        <w:t>о принятом решении (предоставлении или отказе в предоставлении государственной услуги); уведомление о принятом решении должно содержать приложение в виде электронного документа и (или) скан-образа документа о принятом решении;</w:t>
      </w:r>
    </w:p>
    <w:p w:rsidR="00F90273" w:rsidRPr="00F90273" w:rsidRDefault="00F90273" w:rsidP="00F90273">
      <w:pPr>
        <w:widowControl w:val="0"/>
        <w:autoSpaceDE w:val="0"/>
        <w:autoSpaceDN w:val="0"/>
        <w:ind w:firstLine="709"/>
        <w:jc w:val="both"/>
        <w:outlineLvl w:val="2"/>
      </w:pPr>
      <w:r w:rsidRPr="00F90273">
        <w:t xml:space="preserve">о завершении процедуры предоставления государственной услуги. </w:t>
      </w:r>
    </w:p>
    <w:p w:rsidR="00F90273" w:rsidRPr="00F90273" w:rsidRDefault="00F90273" w:rsidP="00F90273">
      <w:pPr>
        <w:widowControl w:val="0"/>
        <w:autoSpaceDE w:val="0"/>
        <w:autoSpaceDN w:val="0"/>
        <w:ind w:firstLine="709"/>
        <w:jc w:val="both"/>
        <w:outlineLvl w:val="2"/>
      </w:pPr>
      <w:r w:rsidRPr="00F90273">
        <w:t xml:space="preserve">3-1.3. Получение заявителем сведений о ходе выполнения запроса </w:t>
      </w:r>
      <w:r w:rsidR="00646DDB">
        <w:br/>
      </w:r>
      <w:r w:rsidRPr="00F90273">
        <w:t>о предоставлении государственной услуги.</w:t>
      </w:r>
    </w:p>
    <w:p w:rsidR="00F90273" w:rsidRPr="00F90273" w:rsidRDefault="00F90273" w:rsidP="00F90273">
      <w:pPr>
        <w:widowControl w:val="0"/>
        <w:autoSpaceDE w:val="0"/>
        <w:autoSpaceDN w:val="0"/>
        <w:ind w:firstLine="709"/>
        <w:jc w:val="both"/>
        <w:outlineLvl w:val="2"/>
      </w:pPr>
      <w:r w:rsidRPr="00F90273">
        <w:t xml:space="preserve">Заявитель имеет возможность просматривать статус электронного запроса, а также информацию о дальнейших действиях (при наличии): </w:t>
      </w:r>
    </w:p>
    <w:p w:rsidR="00F90273" w:rsidRPr="00F90273" w:rsidRDefault="00F90273" w:rsidP="00F90273">
      <w:pPr>
        <w:widowControl w:val="0"/>
        <w:autoSpaceDE w:val="0"/>
        <w:autoSpaceDN w:val="0"/>
        <w:ind w:firstLine="709"/>
        <w:jc w:val="both"/>
        <w:outlineLvl w:val="2"/>
      </w:pPr>
      <w:r w:rsidRPr="00F90273">
        <w:t xml:space="preserve">на Портале без прохождения авторизации в разделе «Проверка статуса запроса» (доменное имя сайта в сети «Интернет» – gu.spb.ru/status) или после авторизации </w:t>
      </w:r>
      <w:r w:rsidR="00646DDB">
        <w:br/>
      </w:r>
      <w:r w:rsidRPr="00F90273">
        <w:t>в «Личном кабинете»;</w:t>
      </w:r>
    </w:p>
    <w:p w:rsidR="00F90273" w:rsidRPr="00F90273" w:rsidRDefault="00F90273" w:rsidP="00F90273">
      <w:pPr>
        <w:widowControl w:val="0"/>
        <w:autoSpaceDE w:val="0"/>
        <w:autoSpaceDN w:val="0"/>
        <w:ind w:firstLine="709"/>
        <w:jc w:val="both"/>
        <w:outlineLvl w:val="2"/>
      </w:pPr>
      <w:r w:rsidRPr="00F90273">
        <w:t>в мобильном приложении без прохождения авторизации в разделе «Проверка статуса запроса» или после авторизации в «Личном кабинете», а также посредством всплывающих уведомлений;</w:t>
      </w:r>
    </w:p>
    <w:p w:rsidR="00F90273" w:rsidRPr="00F90273" w:rsidRDefault="00F90273" w:rsidP="00F90273">
      <w:pPr>
        <w:widowControl w:val="0"/>
        <w:autoSpaceDE w:val="0"/>
        <w:autoSpaceDN w:val="0"/>
        <w:ind w:firstLine="709"/>
        <w:jc w:val="both"/>
        <w:outlineLvl w:val="2"/>
      </w:pPr>
      <w:r w:rsidRPr="00F90273">
        <w:t>посредством уведомлений, поступивших по электронной почте (при выборе заявителем соответствующего способа информирования);</w:t>
      </w:r>
    </w:p>
    <w:p w:rsidR="00F90273" w:rsidRPr="00F90273" w:rsidRDefault="00F90273" w:rsidP="00F90273">
      <w:pPr>
        <w:widowControl w:val="0"/>
        <w:autoSpaceDE w:val="0"/>
        <w:autoSpaceDN w:val="0"/>
        <w:ind w:firstLine="709"/>
        <w:jc w:val="both"/>
        <w:outlineLvl w:val="2"/>
      </w:pPr>
      <w:r w:rsidRPr="00F90273">
        <w:t>посредством уведомлений, поступивших по СМС (при выборе заявителем соответствующего способа информирования);</w:t>
      </w:r>
    </w:p>
    <w:p w:rsidR="00F90273" w:rsidRPr="00F90273" w:rsidRDefault="00F90273" w:rsidP="00F90273">
      <w:pPr>
        <w:widowControl w:val="0"/>
        <w:autoSpaceDE w:val="0"/>
        <w:autoSpaceDN w:val="0"/>
        <w:ind w:firstLine="709"/>
        <w:jc w:val="both"/>
        <w:outlineLvl w:val="2"/>
      </w:pPr>
      <w:r w:rsidRPr="00F90273">
        <w:t>посредством уведомлений, поступивших через социальные сети (при соответствующей настройке в «Личном кабинете» на Портале или в мобильном приложении).</w:t>
      </w:r>
    </w:p>
    <w:p w:rsidR="00F90273" w:rsidRPr="00F90273" w:rsidRDefault="00F90273" w:rsidP="00F90273">
      <w:pPr>
        <w:widowControl w:val="0"/>
        <w:autoSpaceDE w:val="0"/>
        <w:autoSpaceDN w:val="0"/>
        <w:ind w:firstLine="709"/>
        <w:jc w:val="both"/>
        <w:outlineLvl w:val="2"/>
      </w:pPr>
      <w:r w:rsidRPr="00F90273">
        <w:t>3-1.4. 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и организациями, участвующими в предоставлении государственных услуг, не осуществляется.</w:t>
      </w:r>
    </w:p>
    <w:p w:rsidR="00F90273" w:rsidRPr="00F90273" w:rsidRDefault="00F90273" w:rsidP="00F90273">
      <w:pPr>
        <w:widowControl w:val="0"/>
        <w:autoSpaceDE w:val="0"/>
        <w:autoSpaceDN w:val="0"/>
        <w:ind w:firstLine="709"/>
        <w:jc w:val="both"/>
        <w:outlineLvl w:val="2"/>
      </w:pPr>
      <w:r w:rsidRPr="00F90273">
        <w:t>3-1.5. Получение заявителем результата предоставления государственной услуги, если иное не установлено федеральным законом.</w:t>
      </w:r>
    </w:p>
    <w:p w:rsidR="00F90273" w:rsidRPr="00F90273" w:rsidRDefault="00F90273" w:rsidP="00F90273">
      <w:pPr>
        <w:widowControl w:val="0"/>
        <w:autoSpaceDE w:val="0"/>
        <w:autoSpaceDN w:val="0"/>
        <w:ind w:firstLine="709"/>
        <w:jc w:val="both"/>
        <w:outlineLvl w:val="2"/>
      </w:pPr>
      <w:r w:rsidRPr="00F90273">
        <w:t xml:space="preserve">Заявитель в «Личном кабинете» на Портале и в мобильном приложении может ознакомиться c принятым Комитетом решением. </w:t>
      </w:r>
    </w:p>
    <w:p w:rsidR="00F90273" w:rsidRPr="00F90273" w:rsidRDefault="00F90273" w:rsidP="00F90273">
      <w:pPr>
        <w:widowControl w:val="0"/>
        <w:autoSpaceDE w:val="0"/>
        <w:autoSpaceDN w:val="0"/>
        <w:ind w:firstLine="709"/>
        <w:jc w:val="both"/>
        <w:outlineLvl w:val="2"/>
      </w:pPr>
      <w:r w:rsidRPr="00F90273">
        <w:t>Решение может быть представлено в виде электронного документа, подписанного усиленной квалифицированной электронной подписью лица, выдавшего документ, который является эквивалентным оригиналу в соответствии со статьей 6 Федерального закона от 06.04.2011 № 63 «Об электронной подписи» и может предоставляться заявителем по месту требования.</w:t>
      </w:r>
    </w:p>
    <w:p w:rsidR="00F90273" w:rsidRPr="00F90273" w:rsidRDefault="00F90273" w:rsidP="00F90273">
      <w:pPr>
        <w:widowControl w:val="0"/>
        <w:autoSpaceDE w:val="0"/>
        <w:autoSpaceDN w:val="0"/>
        <w:ind w:firstLine="709"/>
        <w:jc w:val="both"/>
        <w:outlineLvl w:val="2"/>
      </w:pPr>
      <w:r w:rsidRPr="00F90273">
        <w:t>Заявитель может получить результат государственной услуги в электронной форме на Портале, в любое время может получить доступ к результату предоставления государственной услуги, полученному в электронной форме, и сохранить его на своих технических средствах, а также использовать для последующего направления в иные государственные органы и организации.</w:t>
      </w:r>
    </w:p>
    <w:p w:rsidR="00F90273" w:rsidRPr="00F90273" w:rsidRDefault="00F90273" w:rsidP="00F90273">
      <w:pPr>
        <w:widowControl w:val="0"/>
        <w:autoSpaceDE w:val="0"/>
        <w:autoSpaceDN w:val="0"/>
        <w:ind w:firstLine="709"/>
        <w:jc w:val="both"/>
        <w:outlineLvl w:val="2"/>
      </w:pPr>
      <w:r w:rsidRPr="00F90273">
        <w:t>Заявитель может получить копию документа, являющегося результатом предоставления государственной услуги, на бумажном носителе в Комитете или МФЦ.</w:t>
      </w:r>
    </w:p>
    <w:p w:rsidR="00F90273" w:rsidRPr="00F90273" w:rsidRDefault="00F90273" w:rsidP="00F90273">
      <w:pPr>
        <w:widowControl w:val="0"/>
        <w:autoSpaceDE w:val="0"/>
        <w:autoSpaceDN w:val="0"/>
        <w:ind w:firstLine="709"/>
        <w:jc w:val="both"/>
        <w:outlineLvl w:val="2"/>
      </w:pPr>
      <w:r w:rsidRPr="00F90273">
        <w:t>3-1.6. Иные действия, необходимые для предоставления государственной услуги.</w:t>
      </w:r>
    </w:p>
    <w:p w:rsidR="00F90273" w:rsidRPr="00F90273" w:rsidRDefault="00F90273" w:rsidP="00F90273">
      <w:pPr>
        <w:widowControl w:val="0"/>
        <w:autoSpaceDE w:val="0"/>
        <w:autoSpaceDN w:val="0"/>
        <w:ind w:firstLine="709"/>
        <w:jc w:val="both"/>
        <w:outlineLvl w:val="2"/>
      </w:pPr>
      <w:r w:rsidRPr="00F90273">
        <w:t>3-1.6.1. 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Портале.</w:t>
      </w:r>
    </w:p>
    <w:p w:rsidR="00F90273" w:rsidRPr="00F90273" w:rsidRDefault="00F90273" w:rsidP="00F90273">
      <w:pPr>
        <w:widowControl w:val="0"/>
        <w:autoSpaceDE w:val="0"/>
        <w:autoSpaceDN w:val="0"/>
        <w:ind w:firstLine="709"/>
        <w:jc w:val="both"/>
        <w:outlineLvl w:val="2"/>
      </w:pPr>
      <w:r w:rsidRPr="00F90273">
        <w:t>3-1.6.2. Заявитель имеет право на досудебное (внесудебное) обжалование решений и действий (бездействия) Комитета, а также должностных лиц при предоставлении государственной услуги. Заявитель производит действия в соответствии с разделом V настоящего Административного регламента.</w:t>
      </w:r>
    </w:p>
    <w:p w:rsidR="00F90273" w:rsidRPr="00F90273" w:rsidRDefault="00F90273" w:rsidP="00F90273">
      <w:pPr>
        <w:suppressAutoHyphens/>
        <w:autoSpaceDE w:val="0"/>
        <w:autoSpaceDN w:val="0"/>
        <w:adjustRightInd w:val="0"/>
        <w:spacing w:before="120" w:after="120"/>
        <w:ind w:right="-57"/>
        <w:jc w:val="center"/>
        <w:rPr>
          <w:b/>
        </w:rPr>
      </w:pPr>
      <w:r w:rsidRPr="00F90273">
        <w:rPr>
          <w:b/>
          <w:lang w:val="en-US"/>
        </w:rPr>
        <w:t>VI</w:t>
      </w:r>
      <w:r w:rsidRPr="00F90273">
        <w:rPr>
          <w:b/>
        </w:rPr>
        <w:t>. Особенности выполнения административных процедур (действий) в МФЦ</w:t>
      </w:r>
    </w:p>
    <w:p w:rsidR="00F90273" w:rsidRPr="00F90273" w:rsidRDefault="00F90273" w:rsidP="00646DDB">
      <w:pPr>
        <w:autoSpaceDE w:val="0"/>
        <w:autoSpaceDN w:val="0"/>
        <w:adjustRightInd w:val="0"/>
        <w:ind w:firstLine="709"/>
        <w:jc w:val="both"/>
      </w:pPr>
      <w:r w:rsidRPr="00F90273">
        <w:t>При предоставлении государственной услуги структурные подразделения МФЦ осуществляют следующие административные процедуры (действия):</w:t>
      </w:r>
    </w:p>
    <w:p w:rsidR="00F90273" w:rsidRPr="00F90273" w:rsidRDefault="00F90273" w:rsidP="00646DDB">
      <w:pPr>
        <w:autoSpaceDE w:val="0"/>
        <w:autoSpaceDN w:val="0"/>
        <w:adjustRightInd w:val="0"/>
        <w:ind w:firstLine="709"/>
        <w:jc w:val="both"/>
      </w:pPr>
      <w:r w:rsidRPr="00F90273">
        <w:t xml:space="preserve">информирование заявителей о порядке предоставления государственной услуги </w:t>
      </w:r>
      <w:r w:rsidRPr="00F90273">
        <w:br/>
        <w:t>в МФЦ, о ходе выполнения запроса о предоставлении государственной услуги,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w:t>
      </w:r>
    </w:p>
    <w:p w:rsidR="00F90273" w:rsidRPr="00F90273" w:rsidRDefault="00F90273" w:rsidP="00646DDB">
      <w:pPr>
        <w:autoSpaceDE w:val="0"/>
        <w:autoSpaceDN w:val="0"/>
        <w:adjustRightInd w:val="0"/>
        <w:ind w:firstLine="709"/>
        <w:jc w:val="both"/>
      </w:pPr>
      <w:r w:rsidRPr="00F90273">
        <w:t>прием запросов заявителей о предоставлении государственной услуги;</w:t>
      </w:r>
    </w:p>
    <w:p w:rsidR="00F90273" w:rsidRPr="00F90273" w:rsidRDefault="00F90273" w:rsidP="00646DDB">
      <w:pPr>
        <w:autoSpaceDE w:val="0"/>
        <w:autoSpaceDN w:val="0"/>
        <w:adjustRightInd w:val="0"/>
        <w:ind w:firstLine="709"/>
        <w:jc w:val="both"/>
      </w:pPr>
      <w:r w:rsidRPr="00F90273">
        <w:t>направление в Комитет документов, полученных от заявителей;</w:t>
      </w:r>
    </w:p>
    <w:p w:rsidR="00F90273" w:rsidRPr="00F90273" w:rsidRDefault="00F90273" w:rsidP="00646DDB">
      <w:pPr>
        <w:autoSpaceDE w:val="0"/>
        <w:autoSpaceDN w:val="0"/>
        <w:adjustRightInd w:val="0"/>
        <w:ind w:firstLine="709"/>
        <w:jc w:val="both"/>
      </w:pPr>
      <w:r w:rsidRPr="00F90273">
        <w:t>выдача заявителям документов, полученных от Комитета, по результатам предоставления государств</w:t>
      </w:r>
      <w:r w:rsidR="00646DDB">
        <w:t>енной услуги.</w:t>
      </w:r>
    </w:p>
    <w:p w:rsidR="00F90273" w:rsidRPr="00F90273" w:rsidRDefault="00F90273" w:rsidP="00646DDB">
      <w:pPr>
        <w:autoSpaceDE w:val="0"/>
        <w:autoSpaceDN w:val="0"/>
        <w:adjustRightInd w:val="0"/>
        <w:ind w:firstLine="709"/>
        <w:jc w:val="both"/>
      </w:pPr>
      <w:r w:rsidRPr="00F90273">
        <w:t xml:space="preserve">6.1. Информирование заявителей о порядке предоставления государственной услуги в МФЦ, о ходе выполнения запроса о предоставлении государственной услуги, </w:t>
      </w:r>
      <w:r w:rsidR="00646DDB">
        <w:br/>
      </w:r>
      <w:r w:rsidRPr="00F90273">
        <w:t>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w:t>
      </w:r>
    </w:p>
    <w:p w:rsidR="00F90273" w:rsidRPr="00F90273" w:rsidRDefault="00F90273" w:rsidP="00F90273">
      <w:pPr>
        <w:autoSpaceDE w:val="0"/>
        <w:autoSpaceDN w:val="0"/>
        <w:adjustRightInd w:val="0"/>
        <w:ind w:firstLine="709"/>
        <w:jc w:val="both"/>
      </w:pPr>
      <w:r w:rsidRPr="00F90273">
        <w:t>6.1.1. Информирование заявителя о порядке предоставления государственной услуги в МФЦ, о ходе выполнения запроса о предоставлении государственной услуги.</w:t>
      </w:r>
    </w:p>
    <w:p w:rsidR="00F90273" w:rsidRPr="00F90273" w:rsidRDefault="00F90273" w:rsidP="00F90273">
      <w:pPr>
        <w:autoSpaceDE w:val="0"/>
        <w:autoSpaceDN w:val="0"/>
        <w:adjustRightInd w:val="0"/>
        <w:ind w:firstLine="709"/>
        <w:jc w:val="both"/>
      </w:pPr>
      <w:r w:rsidRPr="00F90273">
        <w:t xml:space="preserve">6.1.1.1. Основанием для начала осуществления информирования заявителя </w:t>
      </w:r>
      <w:r w:rsidRPr="00F90273">
        <w:br/>
        <w:t>о порядке предоставления государственной услуги в МФЦ является обращение заявителя лично в МФЦ или по телефону в ЦТО.</w:t>
      </w:r>
    </w:p>
    <w:p w:rsidR="00F90273" w:rsidRPr="00F90273" w:rsidRDefault="00F90273" w:rsidP="00F90273">
      <w:pPr>
        <w:autoSpaceDE w:val="0"/>
        <w:autoSpaceDN w:val="0"/>
        <w:adjustRightInd w:val="0"/>
        <w:ind w:firstLine="709"/>
        <w:jc w:val="both"/>
      </w:pPr>
      <w:r w:rsidRPr="00F90273">
        <w:t>6.1.1.1.1. Информирование заявителя о порядке предоставления государственной услуги в МФЦ осуществляется работником МФЦ или работником ЦТО.</w:t>
      </w:r>
    </w:p>
    <w:p w:rsidR="00F90273" w:rsidRPr="00F90273" w:rsidRDefault="00F90273" w:rsidP="00F90273">
      <w:pPr>
        <w:autoSpaceDE w:val="0"/>
        <w:autoSpaceDN w:val="0"/>
        <w:adjustRightInd w:val="0"/>
        <w:ind w:firstLine="709"/>
        <w:jc w:val="both"/>
      </w:pPr>
      <w:r w:rsidRPr="00F90273">
        <w:t>Также заявитель может самостоятельно обратиться к размещенным в МФЦ:</w:t>
      </w:r>
    </w:p>
    <w:p w:rsidR="00F90273" w:rsidRPr="00F90273" w:rsidRDefault="00F90273" w:rsidP="00F90273">
      <w:pPr>
        <w:autoSpaceDE w:val="0"/>
        <w:autoSpaceDN w:val="0"/>
        <w:adjustRightInd w:val="0"/>
        <w:ind w:firstLine="709"/>
        <w:jc w:val="both"/>
      </w:pPr>
      <w:r w:rsidRPr="00F90273">
        <w:t xml:space="preserve">инфоматам (инфокиоскам, инфопунктам); </w:t>
      </w:r>
    </w:p>
    <w:p w:rsidR="00F90273" w:rsidRPr="00F90273" w:rsidRDefault="00F90273" w:rsidP="00F90273">
      <w:pPr>
        <w:autoSpaceDE w:val="0"/>
        <w:autoSpaceDN w:val="0"/>
        <w:adjustRightInd w:val="0"/>
        <w:ind w:firstLine="709"/>
        <w:jc w:val="both"/>
      </w:pPr>
      <w:r w:rsidRPr="00F90273">
        <w:t>стендам, содержащим информацию, предусмотренную Правилами организации деятельности многофункциональных центров предоставления государственных услуг, утвержденными постановлением Правительства Российской Федерации от 22.12.2012 № 1376.</w:t>
      </w:r>
    </w:p>
    <w:p w:rsidR="00F90273" w:rsidRPr="00F90273" w:rsidRDefault="00F90273" w:rsidP="00F90273">
      <w:pPr>
        <w:autoSpaceDE w:val="0"/>
        <w:autoSpaceDN w:val="0"/>
        <w:adjustRightInd w:val="0"/>
        <w:ind w:firstLine="709"/>
        <w:jc w:val="both"/>
      </w:pPr>
      <w:r w:rsidRPr="00F90273">
        <w:t xml:space="preserve">6.1.1.1.2. Работник МФЦ или работник ЦТО информирует заявителя по следующим вопросам: </w:t>
      </w:r>
    </w:p>
    <w:p w:rsidR="00F90273" w:rsidRPr="00F90273" w:rsidRDefault="00F90273" w:rsidP="00F90273">
      <w:pPr>
        <w:autoSpaceDE w:val="0"/>
        <w:autoSpaceDN w:val="0"/>
        <w:adjustRightInd w:val="0"/>
        <w:ind w:firstLine="709"/>
        <w:jc w:val="both"/>
      </w:pPr>
      <w:r w:rsidRPr="00F90273">
        <w:t>режим работы и адреса МФЦ, время приема документов и выдачи документов, являющихся результатом предоставления услуги;</w:t>
      </w:r>
    </w:p>
    <w:p w:rsidR="00F90273" w:rsidRPr="00F90273" w:rsidRDefault="00F90273" w:rsidP="00F90273">
      <w:pPr>
        <w:autoSpaceDE w:val="0"/>
        <w:autoSpaceDN w:val="0"/>
        <w:adjustRightInd w:val="0"/>
        <w:ind w:firstLine="709"/>
        <w:jc w:val="both"/>
      </w:pPr>
      <w:r w:rsidRPr="00F90273">
        <w:t xml:space="preserve">наименование, место нахождения, график работы, контактные телефоны органов государственной власти, учреждений и организаций, предоставляющих услуги </w:t>
      </w:r>
      <w:r w:rsidRPr="00F90273">
        <w:br/>
        <w:t xml:space="preserve">или участвующих в предоставлении услуг; </w:t>
      </w:r>
    </w:p>
    <w:p w:rsidR="00F90273" w:rsidRPr="00F90273" w:rsidRDefault="00F90273" w:rsidP="00F90273">
      <w:pPr>
        <w:autoSpaceDE w:val="0"/>
        <w:autoSpaceDN w:val="0"/>
        <w:adjustRightInd w:val="0"/>
        <w:ind w:firstLine="709"/>
        <w:jc w:val="both"/>
      </w:pPr>
      <w:r w:rsidRPr="00F90273">
        <w:t>круг заявителей;</w:t>
      </w:r>
    </w:p>
    <w:p w:rsidR="00F90273" w:rsidRPr="00F90273" w:rsidRDefault="00F90273" w:rsidP="00F90273">
      <w:pPr>
        <w:autoSpaceDE w:val="0"/>
        <w:autoSpaceDN w:val="0"/>
        <w:adjustRightInd w:val="0"/>
        <w:ind w:firstLine="709"/>
        <w:jc w:val="both"/>
      </w:pPr>
      <w:r w:rsidRPr="00F90273">
        <w:t>перечень документов, необходимых для предоставления услуги;</w:t>
      </w:r>
    </w:p>
    <w:p w:rsidR="00F90273" w:rsidRPr="00F90273" w:rsidRDefault="00F90273" w:rsidP="00F90273">
      <w:pPr>
        <w:autoSpaceDE w:val="0"/>
        <w:autoSpaceDN w:val="0"/>
        <w:adjustRightInd w:val="0"/>
        <w:ind w:firstLine="709"/>
        <w:jc w:val="both"/>
      </w:pPr>
      <w:r w:rsidRPr="00F90273">
        <w:t>результат предоставления государственной услуги;</w:t>
      </w:r>
    </w:p>
    <w:p w:rsidR="00F90273" w:rsidRPr="00F90273" w:rsidRDefault="00F90273" w:rsidP="00F90273">
      <w:pPr>
        <w:autoSpaceDE w:val="0"/>
        <w:autoSpaceDN w:val="0"/>
        <w:adjustRightInd w:val="0"/>
        <w:ind w:firstLine="709"/>
        <w:jc w:val="both"/>
      </w:pPr>
      <w:r w:rsidRPr="00F90273">
        <w:t>срок предоставления государственной услуги;</w:t>
      </w:r>
    </w:p>
    <w:p w:rsidR="00F90273" w:rsidRPr="00F90273" w:rsidRDefault="00F90273" w:rsidP="00F90273">
      <w:pPr>
        <w:autoSpaceDE w:val="0"/>
        <w:autoSpaceDN w:val="0"/>
        <w:adjustRightInd w:val="0"/>
        <w:ind w:firstLine="709"/>
        <w:jc w:val="both"/>
      </w:pPr>
      <w:r w:rsidRPr="00F90273">
        <w:t>основания для отказа в приеме документов и для отказа в предоставлении государственной услуги;</w:t>
      </w:r>
    </w:p>
    <w:p w:rsidR="00F90273" w:rsidRPr="00F90273" w:rsidRDefault="00F90273" w:rsidP="00F90273">
      <w:pPr>
        <w:autoSpaceDE w:val="0"/>
        <w:autoSpaceDN w:val="0"/>
        <w:adjustRightInd w:val="0"/>
        <w:ind w:firstLine="709"/>
        <w:jc w:val="both"/>
      </w:pPr>
      <w:r w:rsidRPr="00F90273">
        <w:t xml:space="preserve">общая информация о размерах платежей, установленных нормативными правовыми актами, уплачиваемых заявителем при получении услуги, и о порядке </w:t>
      </w:r>
      <w:r w:rsidR="00646DDB">
        <w:br/>
      </w:r>
      <w:r w:rsidRPr="00F90273">
        <w:t>их уплаты;</w:t>
      </w:r>
    </w:p>
    <w:p w:rsidR="00F90273" w:rsidRPr="00F90273" w:rsidRDefault="00F90273" w:rsidP="00F90273">
      <w:pPr>
        <w:autoSpaceDE w:val="0"/>
        <w:autoSpaceDN w:val="0"/>
        <w:adjustRightInd w:val="0"/>
        <w:ind w:firstLine="709"/>
        <w:jc w:val="both"/>
      </w:pPr>
      <w:r w:rsidRPr="00F90273">
        <w:t>нормативные правовые акты, регулирующие порядок предоставления услуги;</w:t>
      </w:r>
    </w:p>
    <w:p w:rsidR="00F90273" w:rsidRPr="00F90273" w:rsidRDefault="00F90273" w:rsidP="00F90273">
      <w:pPr>
        <w:autoSpaceDE w:val="0"/>
        <w:autoSpaceDN w:val="0"/>
        <w:adjustRightInd w:val="0"/>
        <w:ind w:firstLine="709"/>
        <w:jc w:val="both"/>
      </w:pPr>
      <w:r w:rsidRPr="00F90273">
        <w:t xml:space="preserve">порядок обжалования действий (бездействия) и решений, осуществляемых </w:t>
      </w:r>
      <w:r w:rsidRPr="00F90273">
        <w:br/>
        <w:t>и принимаемых органами государственной власти, учреждениями и организациями в ходе предоставления государственной услуги.</w:t>
      </w:r>
    </w:p>
    <w:p w:rsidR="00F90273" w:rsidRPr="00F90273" w:rsidRDefault="00F90273" w:rsidP="00F90273">
      <w:pPr>
        <w:autoSpaceDE w:val="0"/>
        <w:autoSpaceDN w:val="0"/>
        <w:adjustRightInd w:val="0"/>
        <w:ind w:firstLine="709"/>
        <w:jc w:val="both"/>
      </w:pPr>
      <w:r w:rsidRPr="00F90273">
        <w:t xml:space="preserve">6.1.1.2. Основанием для начала осуществления информирования заявителя о ходе выполнения запроса о предоставлении государственной услуги, в том числе </w:t>
      </w:r>
      <w:r w:rsidR="00646DDB">
        <w:br/>
      </w:r>
      <w:r w:rsidRPr="00F90273">
        <w:t>о поступлении результата предоставления услуги в МФЦ, является:</w:t>
      </w:r>
    </w:p>
    <w:p w:rsidR="00F90273" w:rsidRPr="00F90273" w:rsidRDefault="00F90273" w:rsidP="00F90273">
      <w:pPr>
        <w:autoSpaceDE w:val="0"/>
        <w:autoSpaceDN w:val="0"/>
        <w:adjustRightInd w:val="0"/>
        <w:ind w:firstLine="709"/>
        <w:jc w:val="both"/>
      </w:pPr>
      <w:r w:rsidRPr="00F90273">
        <w:t>обращение заявителя лично в МФЦ или по телефону в ЦТО;</w:t>
      </w:r>
    </w:p>
    <w:p w:rsidR="00F90273" w:rsidRDefault="00F90273" w:rsidP="00F90273">
      <w:pPr>
        <w:autoSpaceDE w:val="0"/>
        <w:autoSpaceDN w:val="0"/>
        <w:adjustRightInd w:val="0"/>
        <w:ind w:firstLine="709"/>
        <w:jc w:val="both"/>
      </w:pPr>
      <w:r w:rsidRPr="00F90273">
        <w:t xml:space="preserve">обращение заявителя на Портал без прохождения авторизации в разделе «Проверка статуса запроса» (доменное имя сайта в сети «Интернет» – gu.spb.ru/status) или получение заявителем уведомлений в «Личном кабинете» на Портале непосредственно после авторизации; </w:t>
      </w:r>
    </w:p>
    <w:p w:rsidR="00646DDB" w:rsidRDefault="00646DDB" w:rsidP="00F90273">
      <w:pPr>
        <w:autoSpaceDE w:val="0"/>
        <w:autoSpaceDN w:val="0"/>
        <w:adjustRightInd w:val="0"/>
        <w:ind w:firstLine="709"/>
        <w:jc w:val="both"/>
      </w:pPr>
    </w:p>
    <w:p w:rsidR="00646DDB" w:rsidRDefault="00646DDB" w:rsidP="00F90273">
      <w:pPr>
        <w:autoSpaceDE w:val="0"/>
        <w:autoSpaceDN w:val="0"/>
        <w:adjustRightInd w:val="0"/>
        <w:ind w:firstLine="709"/>
        <w:jc w:val="both"/>
      </w:pPr>
    </w:p>
    <w:p w:rsidR="00646DDB" w:rsidRPr="00F90273" w:rsidRDefault="00646DDB" w:rsidP="00F90273">
      <w:pPr>
        <w:autoSpaceDE w:val="0"/>
        <w:autoSpaceDN w:val="0"/>
        <w:adjustRightInd w:val="0"/>
        <w:ind w:firstLine="709"/>
        <w:jc w:val="both"/>
      </w:pPr>
    </w:p>
    <w:p w:rsidR="00F90273" w:rsidRPr="00F90273" w:rsidRDefault="00F90273" w:rsidP="00F90273">
      <w:pPr>
        <w:autoSpaceDE w:val="0"/>
        <w:autoSpaceDN w:val="0"/>
        <w:adjustRightInd w:val="0"/>
        <w:ind w:firstLine="709"/>
        <w:jc w:val="both"/>
      </w:pPr>
      <w:r w:rsidRPr="00F90273">
        <w:t xml:space="preserve">обращение заявителя в мобильное приложение без прохождения авторизации </w:t>
      </w:r>
      <w:r w:rsidR="00646DDB">
        <w:br/>
      </w:r>
      <w:r w:rsidRPr="00F90273">
        <w:t xml:space="preserve">в разделе «Проверка статуса запроса» или получение заявителем уведомлений в «Личном кабинете» в мобильном приложении, а также посредством всплывающих уведомлений непосредственно после авторизации (при выборе заявителем соответствующего способа информирования); </w:t>
      </w:r>
    </w:p>
    <w:p w:rsidR="00F90273" w:rsidRPr="00F90273" w:rsidRDefault="00F90273" w:rsidP="00F90273">
      <w:pPr>
        <w:autoSpaceDE w:val="0"/>
        <w:autoSpaceDN w:val="0"/>
        <w:adjustRightInd w:val="0"/>
        <w:ind w:firstLine="709"/>
        <w:jc w:val="both"/>
      </w:pPr>
      <w:r w:rsidRPr="00F90273">
        <w:t xml:space="preserve">поступление заявителю уведомлений по электронной почте, СМС-сообщений </w:t>
      </w:r>
      <w:r w:rsidR="00646DDB">
        <w:br/>
      </w:r>
      <w:r w:rsidRPr="00F90273">
        <w:t>и (или) уведомлений через социальные сети (при выборе заявителем соответствующего способа информирования).</w:t>
      </w:r>
    </w:p>
    <w:p w:rsidR="00F90273" w:rsidRPr="00F90273" w:rsidRDefault="00F90273" w:rsidP="00F90273">
      <w:pPr>
        <w:autoSpaceDE w:val="0"/>
        <w:autoSpaceDN w:val="0"/>
        <w:adjustRightInd w:val="0"/>
        <w:ind w:firstLine="709"/>
        <w:jc w:val="both"/>
      </w:pPr>
      <w:r w:rsidRPr="00F90273">
        <w:t>Информирование заявителя о ходе выполнения запроса о предоставлении государственной услуги, в том числе о поступлении результата предоставления услуги, посредством осуществления телефонного звонка работником МФЦ не осуществляется.</w:t>
      </w:r>
    </w:p>
    <w:p w:rsidR="00F90273" w:rsidRPr="00F90273" w:rsidRDefault="00F90273" w:rsidP="00F90273">
      <w:pPr>
        <w:autoSpaceDE w:val="0"/>
        <w:autoSpaceDN w:val="0"/>
        <w:adjustRightInd w:val="0"/>
        <w:ind w:firstLine="709"/>
        <w:jc w:val="both"/>
      </w:pPr>
      <w:r w:rsidRPr="00F90273">
        <w:t>6.1.2. Консультирование заявителя о порядке предоставления государственной услуги в МФЦ.</w:t>
      </w:r>
    </w:p>
    <w:p w:rsidR="00F90273" w:rsidRPr="00F90273" w:rsidRDefault="00F90273" w:rsidP="00F90273">
      <w:pPr>
        <w:autoSpaceDE w:val="0"/>
        <w:autoSpaceDN w:val="0"/>
        <w:adjustRightInd w:val="0"/>
        <w:ind w:firstLine="709"/>
        <w:jc w:val="both"/>
      </w:pPr>
      <w:r w:rsidRPr="00F90273">
        <w:t>6.1.2.1. Основанием для начала осуществления административной процедуры является обращение заявителя в МФЦ.</w:t>
      </w:r>
    </w:p>
    <w:p w:rsidR="00F90273" w:rsidRPr="00F90273" w:rsidRDefault="00F90273" w:rsidP="00F90273">
      <w:pPr>
        <w:autoSpaceDE w:val="0"/>
        <w:autoSpaceDN w:val="0"/>
        <w:adjustRightInd w:val="0"/>
        <w:ind w:firstLine="709"/>
        <w:jc w:val="both"/>
      </w:pPr>
      <w:r w:rsidRPr="00F90273">
        <w:t>6.1.2.2. Консультирование заявителя осуществляется работником МФЦ.</w:t>
      </w:r>
    </w:p>
    <w:p w:rsidR="00F90273" w:rsidRPr="00F90273" w:rsidRDefault="00F90273" w:rsidP="00F90273">
      <w:pPr>
        <w:autoSpaceDE w:val="0"/>
        <w:autoSpaceDN w:val="0"/>
        <w:adjustRightInd w:val="0"/>
        <w:ind w:firstLine="709"/>
        <w:jc w:val="both"/>
      </w:pPr>
      <w:r w:rsidRPr="00F90273">
        <w:t>6.1.2.3. При консультировании заявителя работник МФЦ:</w:t>
      </w:r>
    </w:p>
    <w:p w:rsidR="00F90273" w:rsidRPr="00F90273" w:rsidRDefault="00F90273" w:rsidP="00F90273">
      <w:pPr>
        <w:autoSpaceDE w:val="0"/>
        <w:autoSpaceDN w:val="0"/>
        <w:adjustRightInd w:val="0"/>
        <w:ind w:firstLine="709"/>
        <w:jc w:val="both"/>
      </w:pPr>
      <w:r w:rsidRPr="00F90273">
        <w:t>разъясняет заявителю порядок предоставления услуги (наименование органа государственной власти, учреждения, организации, принимающего(ей) решение, категории заявителей, форму результата предоставления услуги, срок предоставления услуги);</w:t>
      </w:r>
    </w:p>
    <w:p w:rsidR="00F90273" w:rsidRPr="00F90273" w:rsidRDefault="00F90273" w:rsidP="00F90273">
      <w:pPr>
        <w:autoSpaceDE w:val="0"/>
        <w:autoSpaceDN w:val="0"/>
        <w:adjustRightInd w:val="0"/>
        <w:ind w:firstLine="709"/>
        <w:jc w:val="both"/>
      </w:pPr>
      <w:r w:rsidRPr="00F90273">
        <w:t>проверяет комплектность (достаточность) представленных заявителем документов;</w:t>
      </w:r>
    </w:p>
    <w:p w:rsidR="00F90273" w:rsidRPr="00F90273" w:rsidRDefault="00F90273" w:rsidP="00F90273">
      <w:pPr>
        <w:autoSpaceDE w:val="0"/>
        <w:autoSpaceDN w:val="0"/>
        <w:adjustRightInd w:val="0"/>
        <w:ind w:firstLine="709"/>
        <w:jc w:val="both"/>
      </w:pPr>
      <w:r w:rsidRPr="00F90273">
        <w:t>проверяет наличие в документах сведений, необходимых для предоставления услуги;</w:t>
      </w:r>
    </w:p>
    <w:p w:rsidR="00F90273" w:rsidRPr="00F90273" w:rsidRDefault="00F90273" w:rsidP="00F90273">
      <w:pPr>
        <w:autoSpaceDE w:val="0"/>
        <w:autoSpaceDN w:val="0"/>
        <w:adjustRightInd w:val="0"/>
        <w:ind w:firstLine="709"/>
        <w:jc w:val="both"/>
      </w:pPr>
      <w:r w:rsidRPr="00F90273">
        <w:t>выявляет в документах неудостоверенные исправления, повреждения, нечитаемые части текста либо нечитаемые оттиски штампов, наличие которых не позволяет однозначно толковать их содержание;</w:t>
      </w:r>
    </w:p>
    <w:p w:rsidR="00F90273" w:rsidRPr="00F90273" w:rsidRDefault="00F90273" w:rsidP="00F90273">
      <w:pPr>
        <w:autoSpaceDE w:val="0"/>
        <w:autoSpaceDN w:val="0"/>
        <w:adjustRightInd w:val="0"/>
        <w:ind w:firstLine="709"/>
        <w:jc w:val="both"/>
      </w:pPr>
      <w:r w:rsidRPr="00F90273">
        <w:t xml:space="preserve">разъясняет заявителю содержание недостатков, выявленных в документах, </w:t>
      </w:r>
      <w:r w:rsidRPr="00F90273">
        <w:br/>
        <w:t xml:space="preserve">и предлагает принять меры по их устранению; </w:t>
      </w:r>
    </w:p>
    <w:p w:rsidR="00F90273" w:rsidRPr="00F90273" w:rsidRDefault="00F90273" w:rsidP="00F90273">
      <w:pPr>
        <w:autoSpaceDE w:val="0"/>
        <w:autoSpaceDN w:val="0"/>
        <w:adjustRightInd w:val="0"/>
        <w:ind w:firstLine="709"/>
        <w:jc w:val="both"/>
      </w:pPr>
      <w:r w:rsidRPr="00F90273">
        <w:t xml:space="preserve">указывает заявителю на наличие оснований для отказа в приеме документов </w:t>
      </w:r>
      <w:r w:rsidRPr="00F90273">
        <w:br/>
        <w:t>либо предоставлении услуги;</w:t>
      </w:r>
    </w:p>
    <w:p w:rsidR="00F90273" w:rsidRPr="00F90273" w:rsidRDefault="00F90273" w:rsidP="00F90273">
      <w:pPr>
        <w:autoSpaceDE w:val="0"/>
        <w:autoSpaceDN w:val="0"/>
        <w:adjustRightInd w:val="0"/>
        <w:ind w:firstLine="709"/>
        <w:jc w:val="both"/>
      </w:pPr>
      <w:r w:rsidRPr="00F90273">
        <w:t>разъясняет порядок и срок выдачи документов, являющихся результатом предоставления услуги.</w:t>
      </w:r>
    </w:p>
    <w:p w:rsidR="00F90273" w:rsidRPr="00F90273" w:rsidRDefault="00F90273" w:rsidP="00F90273">
      <w:pPr>
        <w:autoSpaceDE w:val="0"/>
        <w:autoSpaceDN w:val="0"/>
        <w:adjustRightInd w:val="0"/>
        <w:ind w:firstLine="709"/>
        <w:jc w:val="both"/>
      </w:pPr>
      <w:r w:rsidRPr="00F90273">
        <w:t>6.1.3. Результатом административной процедуры является предоставление заявителю полной и понятной информации по вопросам, связанным с предоставлением государственной услуги.</w:t>
      </w:r>
    </w:p>
    <w:p w:rsidR="00646DDB" w:rsidRPr="00F90273" w:rsidRDefault="00F90273" w:rsidP="00646DDB">
      <w:pPr>
        <w:autoSpaceDE w:val="0"/>
        <w:autoSpaceDN w:val="0"/>
        <w:adjustRightInd w:val="0"/>
        <w:ind w:firstLine="709"/>
        <w:jc w:val="both"/>
      </w:pPr>
      <w:r w:rsidRPr="00F90273">
        <w:t>6.1.4. Способом фиксации результата административной процедуры является установление работником МФЦ или ЦТО факта отсутствия у заявителя вопросов, связанных с предоста</w:t>
      </w:r>
      <w:r w:rsidR="00646DDB">
        <w:t>влением государственной услуги.</w:t>
      </w:r>
    </w:p>
    <w:p w:rsidR="00F90273" w:rsidRPr="00F90273" w:rsidRDefault="00F90273" w:rsidP="00F90273">
      <w:pPr>
        <w:autoSpaceDE w:val="0"/>
        <w:autoSpaceDN w:val="0"/>
        <w:adjustRightInd w:val="0"/>
        <w:ind w:firstLine="709"/>
        <w:jc w:val="both"/>
      </w:pPr>
      <w:r w:rsidRPr="00F90273">
        <w:t>6.2. Прием запроса заявителя и документов, необходимых для предоставления государственной услуги.</w:t>
      </w:r>
    </w:p>
    <w:p w:rsidR="00F90273" w:rsidRPr="00F90273" w:rsidRDefault="00F90273" w:rsidP="00F90273">
      <w:pPr>
        <w:autoSpaceDE w:val="0"/>
        <w:autoSpaceDN w:val="0"/>
        <w:adjustRightInd w:val="0"/>
        <w:ind w:firstLine="709"/>
        <w:jc w:val="both"/>
      </w:pPr>
      <w:r w:rsidRPr="00F90273">
        <w:t>6.2.1. Основанием для начала административной процедуры является личное обращение заявителя (представителя) в МФЦ с документами, указанными в пункте 2.6 настоящего Административного регламента.</w:t>
      </w:r>
    </w:p>
    <w:p w:rsidR="00F90273" w:rsidRPr="00F90273" w:rsidRDefault="00F90273" w:rsidP="00F90273">
      <w:pPr>
        <w:autoSpaceDE w:val="0"/>
        <w:autoSpaceDN w:val="0"/>
        <w:adjustRightInd w:val="0"/>
        <w:ind w:firstLine="709"/>
        <w:jc w:val="both"/>
      </w:pPr>
      <w:r w:rsidRPr="00F90273">
        <w:t>6.2.2. Прием документов осуществляется работником МФЦ.</w:t>
      </w:r>
    </w:p>
    <w:p w:rsidR="00F90273" w:rsidRPr="00F90273" w:rsidRDefault="00F90273" w:rsidP="00F90273">
      <w:pPr>
        <w:autoSpaceDE w:val="0"/>
        <w:autoSpaceDN w:val="0"/>
        <w:adjustRightInd w:val="0"/>
        <w:ind w:firstLine="709"/>
        <w:jc w:val="both"/>
      </w:pPr>
      <w:r w:rsidRPr="00F90273">
        <w:t xml:space="preserve">6.2.3. Работник МФЦ, осуществляющий прием документов, представленных </w:t>
      </w:r>
      <w:r w:rsidRPr="00F90273">
        <w:br/>
        <w:t>для получения государственной услуги, выполняет следующие действия:</w:t>
      </w:r>
    </w:p>
    <w:p w:rsidR="00646DDB" w:rsidRPr="00F90273" w:rsidRDefault="00F90273" w:rsidP="00646DDB">
      <w:pPr>
        <w:autoSpaceDE w:val="0"/>
        <w:autoSpaceDN w:val="0"/>
        <w:adjustRightInd w:val="0"/>
        <w:ind w:firstLine="709"/>
        <w:jc w:val="both"/>
      </w:pPr>
      <w:r w:rsidRPr="00F90273">
        <w:t>6.2.3.1. Устанавливает личность заявителя на основании паспорта и иных документов, удостоверяющих личность заявителя в соответствии с законодательством Российской Федерации.</w:t>
      </w:r>
    </w:p>
    <w:p w:rsidR="00646DDB" w:rsidRDefault="00646DDB" w:rsidP="00646DDB">
      <w:pPr>
        <w:autoSpaceDE w:val="0"/>
        <w:autoSpaceDN w:val="0"/>
        <w:adjustRightInd w:val="0"/>
        <w:ind w:firstLine="709"/>
        <w:jc w:val="both"/>
      </w:pPr>
    </w:p>
    <w:p w:rsidR="00646DDB" w:rsidRDefault="00646DDB" w:rsidP="00646DDB">
      <w:pPr>
        <w:autoSpaceDE w:val="0"/>
        <w:autoSpaceDN w:val="0"/>
        <w:adjustRightInd w:val="0"/>
        <w:ind w:firstLine="709"/>
        <w:jc w:val="both"/>
      </w:pPr>
    </w:p>
    <w:p w:rsidR="00646DDB" w:rsidRDefault="00646DDB" w:rsidP="00646DDB">
      <w:pPr>
        <w:autoSpaceDE w:val="0"/>
        <w:autoSpaceDN w:val="0"/>
        <w:adjustRightInd w:val="0"/>
        <w:ind w:firstLine="709"/>
        <w:jc w:val="both"/>
      </w:pPr>
    </w:p>
    <w:p w:rsidR="00646DDB" w:rsidRDefault="00F90273" w:rsidP="00646DDB">
      <w:pPr>
        <w:autoSpaceDE w:val="0"/>
        <w:autoSpaceDN w:val="0"/>
        <w:adjustRightInd w:val="0"/>
        <w:ind w:firstLine="709"/>
        <w:jc w:val="both"/>
      </w:pPr>
      <w:r w:rsidRPr="00F90273">
        <w:t>Для удостоверения личности заявителя работник МФЦ устанавливает:</w:t>
      </w:r>
    </w:p>
    <w:p w:rsidR="00F90273" w:rsidRPr="00F90273" w:rsidRDefault="00F90273" w:rsidP="00646DDB">
      <w:pPr>
        <w:autoSpaceDE w:val="0"/>
        <w:autoSpaceDN w:val="0"/>
        <w:adjustRightInd w:val="0"/>
        <w:ind w:firstLine="709"/>
        <w:jc w:val="both"/>
      </w:pPr>
      <w:r w:rsidRPr="00F90273">
        <w:t xml:space="preserve">тождественность заявителя фотографии, содержащейся в предъявленном </w:t>
      </w:r>
      <w:r w:rsidRPr="00F90273">
        <w:br/>
        <w:t xml:space="preserve">им паспорте, ином документе, удостоверяющем личность в соответствии </w:t>
      </w:r>
      <w:r w:rsidRPr="00F90273">
        <w:br/>
        <w:t>с законодательством Российской Федерации.</w:t>
      </w:r>
    </w:p>
    <w:p w:rsidR="00F90273" w:rsidRPr="00F90273" w:rsidRDefault="00F90273" w:rsidP="00F90273">
      <w:pPr>
        <w:autoSpaceDE w:val="0"/>
        <w:autoSpaceDN w:val="0"/>
        <w:adjustRightInd w:val="0"/>
        <w:ind w:firstLine="709"/>
        <w:jc w:val="both"/>
      </w:pPr>
      <w:r w:rsidRPr="00F90273">
        <w:t xml:space="preserve">действительность предъявленного паспорта, срок действия паспорта гражданина Российской Федерации, установленный постановлением Правительства </w:t>
      </w:r>
      <w:r w:rsidR="00646DDB">
        <w:br/>
      </w:r>
      <w:r w:rsidRPr="00F90273">
        <w:t>Российской Федерации от 08.07.1997 № 828 «Об утверждении Положения о паспорте гражданина Российской Федерации, образца бланка и описания паспорта гражданина Российской Федерации», срок действия иного документа, удостоверяющего личность (если такой срок указан в документе).</w:t>
      </w:r>
    </w:p>
    <w:p w:rsidR="00F90273" w:rsidRPr="00F90273" w:rsidRDefault="00F90273" w:rsidP="00F90273">
      <w:pPr>
        <w:autoSpaceDE w:val="0"/>
        <w:autoSpaceDN w:val="0"/>
        <w:adjustRightInd w:val="0"/>
        <w:ind w:firstLine="709"/>
        <w:jc w:val="both"/>
      </w:pPr>
      <w:r w:rsidRPr="00F90273">
        <w:t xml:space="preserve">6.2.3.2. Устанавливает полномочие представителя на основании предъявленных </w:t>
      </w:r>
      <w:r w:rsidRPr="00F90273">
        <w:br/>
        <w:t>им оригиналов документов, подтверждающих в установленном порядке его полномочие.</w:t>
      </w:r>
    </w:p>
    <w:p w:rsidR="00F90273" w:rsidRPr="00F90273" w:rsidRDefault="00F90273" w:rsidP="00F90273">
      <w:pPr>
        <w:autoSpaceDE w:val="0"/>
        <w:autoSpaceDN w:val="0"/>
        <w:adjustRightInd w:val="0"/>
        <w:ind w:firstLine="709"/>
        <w:jc w:val="both"/>
      </w:pPr>
      <w:r w:rsidRPr="00F90273">
        <w:t>6.2.3.3. Определяет предмет обращения и проводит проверку соответствия документов требованиям, указанным в пункте 2.6 настоящего Административного регламента.</w:t>
      </w:r>
    </w:p>
    <w:p w:rsidR="00F90273" w:rsidRPr="00F90273" w:rsidRDefault="00F90273" w:rsidP="00F90273">
      <w:pPr>
        <w:autoSpaceDE w:val="0"/>
        <w:autoSpaceDN w:val="0"/>
        <w:adjustRightInd w:val="0"/>
        <w:ind w:firstLine="709"/>
        <w:jc w:val="both"/>
      </w:pPr>
      <w:r w:rsidRPr="00F90273">
        <w:t xml:space="preserve">В случае представления заявителем неполного комплекта документов либо несоответствия представленных документов требованиям, установленным пунктом 2.6 настоящего Административного регламента (далее – несоответствующий комплект документов), работник структурного подразделения МФЦ, осуществляющий прием документов, разъясняет заявителю содержание недостатков, выявленных в документах, предлагает принять меры по их устранению и обратиться за предоставлением государственной услуги повторно. </w:t>
      </w:r>
    </w:p>
    <w:p w:rsidR="00F90273" w:rsidRPr="00F90273" w:rsidRDefault="00F90273" w:rsidP="00F90273">
      <w:pPr>
        <w:autoSpaceDE w:val="0"/>
        <w:autoSpaceDN w:val="0"/>
        <w:adjustRightInd w:val="0"/>
        <w:ind w:firstLine="709"/>
        <w:jc w:val="both"/>
      </w:pPr>
      <w:r w:rsidRPr="00F90273">
        <w:t xml:space="preserve">В случае, когда заявитель настаивает на приеме несоответствующего комплекта документов, работник структурного подразделения МФЦ, осуществляющий прием документов, предлагает заявителю собственноручно сделать соответствующую запись </w:t>
      </w:r>
      <w:r w:rsidRPr="00F90273">
        <w:br/>
        <w:t>на заявлении или заполнить сопроводительное письмо к комплекту документов;</w:t>
      </w:r>
    </w:p>
    <w:p w:rsidR="00F90273" w:rsidRPr="00F90273" w:rsidRDefault="00F90273" w:rsidP="00F90273">
      <w:pPr>
        <w:autoSpaceDE w:val="0"/>
        <w:autoSpaceDN w:val="0"/>
        <w:adjustRightInd w:val="0"/>
        <w:ind w:firstLine="709"/>
        <w:jc w:val="both"/>
      </w:pPr>
      <w:r w:rsidRPr="00F90273">
        <w:t>6.2.3.4. Формирует запрос о предоставлении государственной услуги в МАИС ЭГУ.</w:t>
      </w:r>
    </w:p>
    <w:p w:rsidR="00F90273" w:rsidRPr="00F90273" w:rsidRDefault="00F90273" w:rsidP="00F90273">
      <w:pPr>
        <w:autoSpaceDE w:val="0"/>
        <w:autoSpaceDN w:val="0"/>
        <w:adjustRightInd w:val="0"/>
        <w:ind w:firstLine="709"/>
        <w:jc w:val="both"/>
      </w:pPr>
      <w:r w:rsidRPr="00F90273">
        <w:t>6.2.3.5.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w:t>
      </w:r>
    </w:p>
    <w:p w:rsidR="00F90273" w:rsidRPr="00F90273" w:rsidRDefault="00F90273" w:rsidP="00F90273">
      <w:pPr>
        <w:autoSpaceDE w:val="0"/>
        <w:autoSpaceDN w:val="0"/>
        <w:adjustRightInd w:val="0"/>
        <w:ind w:firstLine="709"/>
        <w:jc w:val="both"/>
      </w:pPr>
      <w:r w:rsidRPr="00F90273">
        <w:t>6.2.3.6. Заверяет электронное дело своей усиленной квалифицированной электронной подписью.</w:t>
      </w:r>
    </w:p>
    <w:p w:rsidR="00F90273" w:rsidRPr="00F90273" w:rsidRDefault="00F90273" w:rsidP="00F90273">
      <w:pPr>
        <w:autoSpaceDE w:val="0"/>
        <w:autoSpaceDN w:val="0"/>
        <w:adjustRightInd w:val="0"/>
        <w:ind w:firstLine="709"/>
        <w:jc w:val="both"/>
      </w:pPr>
      <w:r w:rsidRPr="00F90273">
        <w:t>6.2.3.7. По окончании приема документов работник МФЦ выдает заявителю расписку в приеме документов.</w:t>
      </w:r>
    </w:p>
    <w:p w:rsidR="00F90273" w:rsidRPr="00F90273" w:rsidRDefault="00F90273" w:rsidP="00F90273">
      <w:pPr>
        <w:autoSpaceDE w:val="0"/>
        <w:autoSpaceDN w:val="0"/>
        <w:adjustRightInd w:val="0"/>
        <w:ind w:firstLine="709"/>
        <w:jc w:val="both"/>
      </w:pPr>
      <w:r w:rsidRPr="00F90273">
        <w:t xml:space="preserve">6.2.4. В случае если заявитель потребовал отзыва обращения и возврата представленных документов до направления комплекта документов на бумажных носителях в Комитет, работник структурного подразделения МФЦ, осуществляющий прием документов, предлагает заявителю написать заявление на отзыв обращения, забирает расписку у заявителя (в случае ее наличия), после чего возвращает предоставленные заявителем документы. В случае если заявитель потребовал отзыва обращения и возврата предоставленных документов после направления и комплекта документов </w:t>
      </w:r>
      <w:r w:rsidRPr="00F90273">
        <w:br/>
        <w:t xml:space="preserve">на бумажном носителе в Комитет, работник структурного подразделения МФЦ, осуществляющий прием документов, предлагает заявителю обратиться непосредственно </w:t>
      </w:r>
      <w:r w:rsidRPr="00F90273">
        <w:br/>
        <w:t>в Комитет.</w:t>
      </w:r>
    </w:p>
    <w:p w:rsidR="00F90273" w:rsidRPr="00F90273" w:rsidRDefault="00F90273" w:rsidP="00F90273">
      <w:pPr>
        <w:autoSpaceDE w:val="0"/>
        <w:autoSpaceDN w:val="0"/>
        <w:adjustRightInd w:val="0"/>
        <w:ind w:firstLine="709"/>
        <w:jc w:val="both"/>
      </w:pPr>
      <w:r w:rsidRPr="00F90273">
        <w:t>6.2.5. Результатом административной процедуры является прием работником МФЦ документов, представленных заявителем.</w:t>
      </w:r>
    </w:p>
    <w:p w:rsidR="00F90273" w:rsidRPr="00F90273" w:rsidRDefault="00F90273" w:rsidP="00F90273">
      <w:pPr>
        <w:autoSpaceDE w:val="0"/>
        <w:autoSpaceDN w:val="0"/>
        <w:adjustRightInd w:val="0"/>
        <w:ind w:firstLine="709"/>
        <w:jc w:val="both"/>
      </w:pPr>
      <w:r w:rsidRPr="00F90273">
        <w:t>6.2.6. Способом фиксации результата административной процедуры является оформление и выдача заявителю расписки о приеме документов.</w:t>
      </w:r>
    </w:p>
    <w:p w:rsidR="00F90273" w:rsidRDefault="00F90273" w:rsidP="00F90273">
      <w:pPr>
        <w:autoSpaceDE w:val="0"/>
        <w:autoSpaceDN w:val="0"/>
        <w:adjustRightInd w:val="0"/>
        <w:ind w:firstLine="709"/>
        <w:jc w:val="both"/>
      </w:pPr>
    </w:p>
    <w:p w:rsidR="00646DDB" w:rsidRDefault="00646DDB" w:rsidP="00F90273">
      <w:pPr>
        <w:autoSpaceDE w:val="0"/>
        <w:autoSpaceDN w:val="0"/>
        <w:adjustRightInd w:val="0"/>
        <w:ind w:firstLine="709"/>
        <w:jc w:val="both"/>
      </w:pPr>
    </w:p>
    <w:p w:rsidR="00646DDB" w:rsidRPr="00F90273" w:rsidRDefault="00646DDB" w:rsidP="00F90273">
      <w:pPr>
        <w:autoSpaceDE w:val="0"/>
        <w:autoSpaceDN w:val="0"/>
        <w:adjustRightInd w:val="0"/>
        <w:ind w:firstLine="709"/>
        <w:jc w:val="both"/>
      </w:pPr>
    </w:p>
    <w:p w:rsidR="00F90273" w:rsidRPr="00F90273" w:rsidRDefault="00F90273" w:rsidP="00F90273">
      <w:pPr>
        <w:autoSpaceDE w:val="0"/>
        <w:autoSpaceDN w:val="0"/>
        <w:adjustRightInd w:val="0"/>
        <w:ind w:firstLine="709"/>
        <w:jc w:val="both"/>
      </w:pPr>
      <w:r w:rsidRPr="00F90273">
        <w:t>6.3. Направление в Комитет документов, полученных от заявителя.</w:t>
      </w:r>
    </w:p>
    <w:p w:rsidR="00F90273" w:rsidRPr="00F90273" w:rsidRDefault="00F90273" w:rsidP="00F90273">
      <w:pPr>
        <w:autoSpaceDE w:val="0"/>
        <w:autoSpaceDN w:val="0"/>
        <w:adjustRightInd w:val="0"/>
        <w:ind w:firstLine="709"/>
        <w:jc w:val="both"/>
      </w:pPr>
      <w:r w:rsidRPr="00F90273">
        <w:t xml:space="preserve">6.3.1. Основанием для начала административной процедуры является прием </w:t>
      </w:r>
      <w:r w:rsidRPr="00F90273">
        <w:br/>
        <w:t>и регистрация работником МФЦ документов, представленных заявителя.</w:t>
      </w:r>
    </w:p>
    <w:p w:rsidR="00F90273" w:rsidRPr="00F90273" w:rsidRDefault="00F90273" w:rsidP="00F90273">
      <w:pPr>
        <w:autoSpaceDE w:val="0"/>
        <w:autoSpaceDN w:val="0"/>
        <w:adjustRightInd w:val="0"/>
        <w:ind w:firstLine="709"/>
        <w:jc w:val="both"/>
      </w:pPr>
      <w:r w:rsidRPr="00F90273">
        <w:t>6.3.2. Передача в Комитет документов, полученных от заявителя, осуществляется работником МФЦ.</w:t>
      </w:r>
    </w:p>
    <w:p w:rsidR="00F90273" w:rsidRPr="00F90273" w:rsidRDefault="00F90273" w:rsidP="00F90273">
      <w:pPr>
        <w:autoSpaceDE w:val="0"/>
        <w:autoSpaceDN w:val="0"/>
        <w:adjustRightInd w:val="0"/>
        <w:ind w:firstLine="709"/>
        <w:jc w:val="both"/>
      </w:pPr>
      <w:r w:rsidRPr="00F90273">
        <w:t xml:space="preserve">6.3.3. Передача документов в Комитет осуществляется на бумажных носителях </w:t>
      </w:r>
      <w:r w:rsidRPr="00F90273">
        <w:br/>
        <w:t>не позднее трех рабочих дней со дня приема документов заявителя в МФЦ.</w:t>
      </w:r>
    </w:p>
    <w:p w:rsidR="00F90273" w:rsidRPr="00F90273" w:rsidRDefault="00F90273" w:rsidP="00F90273">
      <w:pPr>
        <w:autoSpaceDE w:val="0"/>
        <w:autoSpaceDN w:val="0"/>
        <w:adjustRightInd w:val="0"/>
        <w:ind w:firstLine="709"/>
        <w:jc w:val="both"/>
      </w:pPr>
      <w:r w:rsidRPr="00F90273">
        <w:t>При этом срок предоставления государственной услуги увеличивается на время, необходимое для передачи указанных документов – до трех рабочих дней со дня принятия запроса в МФЦ.</w:t>
      </w:r>
    </w:p>
    <w:p w:rsidR="00F90273" w:rsidRPr="00F90273" w:rsidRDefault="00F90273" w:rsidP="00F90273">
      <w:pPr>
        <w:autoSpaceDE w:val="0"/>
        <w:autoSpaceDN w:val="0"/>
        <w:adjustRightInd w:val="0"/>
        <w:ind w:firstLine="709"/>
        <w:jc w:val="both"/>
      </w:pPr>
      <w:r w:rsidRPr="00F90273">
        <w:t>6.3.4. Результатом административной процедуры является направление работником МФЦ в Комитет принятых от заявителя документов.</w:t>
      </w:r>
    </w:p>
    <w:p w:rsidR="00F90273" w:rsidRPr="00F90273" w:rsidRDefault="00F90273" w:rsidP="00F90273">
      <w:pPr>
        <w:autoSpaceDE w:val="0"/>
        <w:autoSpaceDN w:val="0"/>
        <w:adjustRightInd w:val="0"/>
        <w:ind w:firstLine="709"/>
        <w:jc w:val="both"/>
      </w:pPr>
      <w:r w:rsidRPr="00F90273">
        <w:t>6.3.5. Способом фиксации результата административной процедуры является установка статуса в МАИС ЭГУ и отметка в документе, подтверждающем доставку документов в Комитет.</w:t>
      </w:r>
    </w:p>
    <w:p w:rsidR="00F90273" w:rsidRPr="00F90273" w:rsidRDefault="00F90273" w:rsidP="00F90273">
      <w:pPr>
        <w:autoSpaceDE w:val="0"/>
        <w:autoSpaceDN w:val="0"/>
        <w:adjustRightInd w:val="0"/>
        <w:ind w:firstLine="709"/>
        <w:jc w:val="both"/>
      </w:pPr>
    </w:p>
    <w:p w:rsidR="00F90273" w:rsidRPr="00F90273" w:rsidRDefault="00F90273" w:rsidP="00F90273">
      <w:pPr>
        <w:autoSpaceDE w:val="0"/>
        <w:autoSpaceDN w:val="0"/>
        <w:adjustRightInd w:val="0"/>
        <w:ind w:firstLine="709"/>
        <w:jc w:val="both"/>
      </w:pPr>
      <w:r w:rsidRPr="00F90273">
        <w:t>6.4. Выдача документов, полученных от Комитета, по результатам предоставления государственной услуги.</w:t>
      </w:r>
    </w:p>
    <w:p w:rsidR="00F90273" w:rsidRPr="00F90273" w:rsidRDefault="00F90273" w:rsidP="00F90273">
      <w:pPr>
        <w:autoSpaceDE w:val="0"/>
        <w:autoSpaceDN w:val="0"/>
        <w:adjustRightInd w:val="0"/>
        <w:ind w:firstLine="709"/>
        <w:jc w:val="both"/>
      </w:pPr>
      <w:r w:rsidRPr="00F90273">
        <w:t>6.4.1. Основанием для начала административной процедуры является получение МФЦ от Комитета документов, являющихся результатом предоставления государственной услуги.</w:t>
      </w:r>
    </w:p>
    <w:p w:rsidR="00F90273" w:rsidRPr="00F90273" w:rsidRDefault="00F90273" w:rsidP="00F90273">
      <w:pPr>
        <w:autoSpaceDE w:val="0"/>
        <w:autoSpaceDN w:val="0"/>
        <w:adjustRightInd w:val="0"/>
        <w:ind w:firstLine="709"/>
        <w:jc w:val="both"/>
      </w:pPr>
      <w:r w:rsidRPr="00F90273">
        <w:t xml:space="preserve">Возврат документов заявителя Комитетом в МФЦ без рассмотрения </w:t>
      </w:r>
      <w:r w:rsidR="00646DDB">
        <w:br/>
      </w:r>
      <w:r w:rsidRPr="00F90273">
        <w:t xml:space="preserve">не допускается. </w:t>
      </w:r>
    </w:p>
    <w:p w:rsidR="00F90273" w:rsidRPr="00F90273" w:rsidRDefault="00F90273" w:rsidP="00F90273">
      <w:pPr>
        <w:autoSpaceDE w:val="0"/>
        <w:autoSpaceDN w:val="0"/>
        <w:adjustRightInd w:val="0"/>
        <w:ind w:firstLine="709"/>
        <w:jc w:val="both"/>
      </w:pPr>
      <w:r w:rsidRPr="00F90273">
        <w:t>6.4.2. Выдача документов, являющихся результатом предоставления государственной услуги осуществляется работником МФЦ, ответственным за выдачу результата предоставления государственной услуги.</w:t>
      </w:r>
    </w:p>
    <w:p w:rsidR="00F90273" w:rsidRPr="00F90273" w:rsidRDefault="00F90273" w:rsidP="00F90273">
      <w:pPr>
        <w:autoSpaceDE w:val="0"/>
        <w:autoSpaceDN w:val="0"/>
        <w:adjustRightInd w:val="0"/>
        <w:ind w:firstLine="709"/>
        <w:jc w:val="both"/>
      </w:pPr>
      <w:r w:rsidRPr="00F90273">
        <w:t>6.4.3. Работник МФЦ, ответственный за выдачу результата предоставления услуги:</w:t>
      </w:r>
    </w:p>
    <w:p w:rsidR="00F90273" w:rsidRPr="00F90273" w:rsidRDefault="00F90273" w:rsidP="00F90273">
      <w:pPr>
        <w:autoSpaceDE w:val="0"/>
        <w:autoSpaceDN w:val="0"/>
        <w:adjustRightInd w:val="0"/>
        <w:ind w:firstLine="709"/>
        <w:jc w:val="both"/>
      </w:pPr>
      <w:r w:rsidRPr="00F90273">
        <w:t xml:space="preserve">осуществляет выдачу результата предоставления государственной услуги </w:t>
      </w:r>
      <w:r w:rsidRPr="00F90273">
        <w:br/>
        <w:t>на бумажном носителе;</w:t>
      </w:r>
    </w:p>
    <w:p w:rsidR="00F90273" w:rsidRPr="00F90273" w:rsidRDefault="00F90273" w:rsidP="00F90273">
      <w:pPr>
        <w:autoSpaceDE w:val="0"/>
        <w:autoSpaceDN w:val="0"/>
        <w:adjustRightInd w:val="0"/>
        <w:ind w:firstLine="709"/>
        <w:jc w:val="both"/>
      </w:pPr>
      <w:r w:rsidRPr="00F90273">
        <w:t>устанавливает необходимый статус в МАИС ЭГУ.</w:t>
      </w:r>
    </w:p>
    <w:p w:rsidR="00F90273" w:rsidRPr="00F90273" w:rsidRDefault="00F90273" w:rsidP="00F90273">
      <w:pPr>
        <w:autoSpaceDE w:val="0"/>
        <w:autoSpaceDN w:val="0"/>
        <w:adjustRightInd w:val="0"/>
        <w:ind w:firstLine="709"/>
        <w:jc w:val="both"/>
      </w:pPr>
      <w:r w:rsidRPr="00F90273">
        <w:t xml:space="preserve">6.4.4. Результатом административной процедуры является выдача заявителю результата предоставления государственной услуги. </w:t>
      </w:r>
    </w:p>
    <w:p w:rsidR="00F90273" w:rsidRPr="00F90273" w:rsidRDefault="00F90273" w:rsidP="00646DDB">
      <w:pPr>
        <w:autoSpaceDE w:val="0"/>
        <w:autoSpaceDN w:val="0"/>
        <w:adjustRightInd w:val="0"/>
        <w:ind w:firstLine="709"/>
        <w:jc w:val="both"/>
      </w:pPr>
      <w:r w:rsidRPr="00F90273">
        <w:t xml:space="preserve">6.4.5. Способом фиксации результата административной процедуры является проставление отметки в журнале выдачи документов по форме, утвержденной в МФЦ, </w:t>
      </w:r>
      <w:r w:rsidRPr="00F90273">
        <w:br/>
        <w:t>и проставление н</w:t>
      </w:r>
      <w:r w:rsidR="00646DDB">
        <w:t>еобходимого статуса в МАИС ЭГУ.</w:t>
      </w:r>
    </w:p>
    <w:p w:rsidR="00F90273" w:rsidRPr="00F90273" w:rsidRDefault="00F90273" w:rsidP="00F90273">
      <w:pPr>
        <w:autoSpaceDE w:val="0"/>
        <w:autoSpaceDN w:val="0"/>
        <w:adjustRightInd w:val="0"/>
        <w:ind w:firstLine="709"/>
        <w:jc w:val="both"/>
      </w:pPr>
      <w:r w:rsidRPr="00F90273">
        <w:t xml:space="preserve">6.5. Подача жалобы в порядке досудебного (внесудебного) обжалования решений </w:t>
      </w:r>
      <w:r w:rsidRPr="00F90273">
        <w:br/>
        <w:t>и действий (бездействия) МФЦ и работников МФЦ.</w:t>
      </w:r>
    </w:p>
    <w:p w:rsidR="00F90273" w:rsidRPr="00F90273" w:rsidRDefault="00F90273" w:rsidP="00F90273">
      <w:pPr>
        <w:autoSpaceDE w:val="0"/>
        <w:autoSpaceDN w:val="0"/>
        <w:adjustRightInd w:val="0"/>
        <w:ind w:firstLine="709"/>
        <w:jc w:val="both"/>
      </w:pPr>
      <w:r w:rsidRPr="00F90273">
        <w:t>6.5.1. Основанием для начала осуществления административной процедуры является подача заявителем в МФЦ с жалобы на решения и действия (бездействие) МФЦ, работников МФЦ (далее – жалоба на МФЦ).</w:t>
      </w:r>
    </w:p>
    <w:p w:rsidR="00F90273" w:rsidRPr="00F90273" w:rsidRDefault="00F90273" w:rsidP="00F90273">
      <w:pPr>
        <w:autoSpaceDE w:val="0"/>
        <w:autoSpaceDN w:val="0"/>
        <w:adjustRightInd w:val="0"/>
        <w:ind w:firstLine="709"/>
        <w:jc w:val="both"/>
      </w:pPr>
      <w:r w:rsidRPr="00F90273">
        <w:t>6.5.2. Подача жалобы на МФЦ осуществляется работнику МФЦ.</w:t>
      </w:r>
    </w:p>
    <w:p w:rsidR="00F90273" w:rsidRPr="00F90273" w:rsidRDefault="00F90273" w:rsidP="00F90273">
      <w:pPr>
        <w:autoSpaceDE w:val="0"/>
        <w:autoSpaceDN w:val="0"/>
        <w:adjustRightInd w:val="0"/>
        <w:ind w:firstLine="709"/>
        <w:jc w:val="both"/>
      </w:pPr>
      <w:r w:rsidRPr="00F90273">
        <w:t>6.5.3. Информация для заявителя о его праве подать жалобу.</w:t>
      </w:r>
    </w:p>
    <w:p w:rsidR="00F90273" w:rsidRPr="00F90273" w:rsidRDefault="00F90273" w:rsidP="00F90273">
      <w:pPr>
        <w:autoSpaceDE w:val="0"/>
        <w:autoSpaceDN w:val="0"/>
        <w:adjustRightInd w:val="0"/>
        <w:ind w:firstLine="709"/>
        <w:jc w:val="both"/>
      </w:pPr>
      <w:r w:rsidRPr="00F90273">
        <w:t>Заявитель имеет право подать жалобу на МФЦ в следующих случаях:</w:t>
      </w:r>
    </w:p>
    <w:p w:rsidR="00F90273" w:rsidRPr="00F90273" w:rsidRDefault="00F90273" w:rsidP="00F90273">
      <w:pPr>
        <w:autoSpaceDE w:val="0"/>
        <w:autoSpaceDN w:val="0"/>
        <w:adjustRightInd w:val="0"/>
        <w:ind w:firstLine="709"/>
        <w:jc w:val="both"/>
      </w:pPr>
      <w:r w:rsidRPr="00F90273">
        <w:t>нарушение срока регистрации запроса заявителя о предоставлении государственной услуги, комплексного запроса;</w:t>
      </w:r>
    </w:p>
    <w:p w:rsidR="00F90273" w:rsidRPr="00F90273" w:rsidRDefault="00F90273" w:rsidP="00F90273">
      <w:pPr>
        <w:autoSpaceDE w:val="0"/>
        <w:autoSpaceDN w:val="0"/>
        <w:adjustRightInd w:val="0"/>
        <w:ind w:firstLine="709"/>
        <w:jc w:val="both"/>
      </w:pPr>
      <w:r w:rsidRPr="00F90273">
        <w:t>требование представления заявителем документов, не предусмотренных нормативными правовыми актами Российской Федерации для предоставления государственной услуги;</w:t>
      </w:r>
    </w:p>
    <w:p w:rsidR="00F90273" w:rsidRPr="00F90273" w:rsidRDefault="00F90273" w:rsidP="00F90273">
      <w:pPr>
        <w:autoSpaceDE w:val="0"/>
        <w:autoSpaceDN w:val="0"/>
        <w:adjustRightInd w:val="0"/>
        <w:ind w:firstLine="709"/>
        <w:jc w:val="both"/>
      </w:pPr>
      <w:r w:rsidRPr="00F90273">
        <w:t>отказ в приеме документов, представление которых предусмотрено нормативными правовыми актами Российской Федерации для предоставления государственной услуги;</w:t>
      </w:r>
    </w:p>
    <w:p w:rsidR="00F90273" w:rsidRPr="00F90273" w:rsidRDefault="00F90273" w:rsidP="00F90273">
      <w:pPr>
        <w:autoSpaceDE w:val="0"/>
        <w:autoSpaceDN w:val="0"/>
        <w:adjustRightInd w:val="0"/>
        <w:ind w:firstLine="709"/>
        <w:jc w:val="both"/>
      </w:pPr>
      <w:r w:rsidRPr="00F90273">
        <w:t>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w:t>
      </w:r>
    </w:p>
    <w:p w:rsidR="00F90273" w:rsidRPr="00F90273" w:rsidRDefault="00F90273" w:rsidP="00F90273">
      <w:pPr>
        <w:autoSpaceDE w:val="0"/>
        <w:autoSpaceDN w:val="0"/>
        <w:adjustRightInd w:val="0"/>
        <w:ind w:firstLine="709"/>
        <w:jc w:val="both"/>
      </w:pPr>
      <w:r w:rsidRPr="00F90273">
        <w:t xml:space="preserve">Жалобы на нарушения срока или порядка выдачи документов по результатам предоставления государственной услуги принимаются Комитетом в порядке, установленном разделом V административного регламента. </w:t>
      </w:r>
    </w:p>
    <w:p w:rsidR="00F90273" w:rsidRPr="00F90273" w:rsidRDefault="00F90273" w:rsidP="00F90273">
      <w:pPr>
        <w:autoSpaceDE w:val="0"/>
        <w:autoSpaceDN w:val="0"/>
        <w:adjustRightInd w:val="0"/>
        <w:ind w:firstLine="709"/>
        <w:jc w:val="both"/>
      </w:pPr>
      <w:r w:rsidRPr="00F90273">
        <w:t>В случае если жалоба на МФЦ подается через представителя, также представляется документ, подтверждающий полномочия на осуществление действий от имени заявителя. Требования к документам, подтверждающим полномочия, указаны в пункте 5.1.2 настоящего Административного регламента.</w:t>
      </w:r>
    </w:p>
    <w:p w:rsidR="00F90273" w:rsidRPr="00F90273" w:rsidRDefault="00F90273" w:rsidP="00F90273">
      <w:pPr>
        <w:autoSpaceDE w:val="0"/>
        <w:autoSpaceDN w:val="0"/>
        <w:adjustRightInd w:val="0"/>
        <w:ind w:firstLine="709"/>
        <w:jc w:val="both"/>
      </w:pPr>
      <w:r w:rsidRPr="00F90273">
        <w:t>6.5.4. Предмет жалобы на МФЦ.</w:t>
      </w:r>
    </w:p>
    <w:p w:rsidR="00F90273" w:rsidRPr="00F90273" w:rsidRDefault="00F90273" w:rsidP="00F90273">
      <w:pPr>
        <w:autoSpaceDE w:val="0"/>
        <w:autoSpaceDN w:val="0"/>
        <w:adjustRightInd w:val="0"/>
        <w:ind w:firstLine="709"/>
        <w:jc w:val="both"/>
      </w:pPr>
      <w:r w:rsidRPr="00F90273">
        <w:t>Жалоба на МФЦ должна содержать:</w:t>
      </w:r>
    </w:p>
    <w:p w:rsidR="00F90273" w:rsidRPr="00F90273" w:rsidRDefault="00F90273" w:rsidP="00F90273">
      <w:pPr>
        <w:autoSpaceDE w:val="0"/>
        <w:autoSpaceDN w:val="0"/>
        <w:adjustRightInd w:val="0"/>
        <w:ind w:firstLine="709"/>
        <w:jc w:val="both"/>
      </w:pPr>
      <w:r w:rsidRPr="00F90273">
        <w:t xml:space="preserve">наименование МФЦ, фамилию, имя, отчество (последнее – при наличии) </w:t>
      </w:r>
      <w:r w:rsidRPr="00F90273">
        <w:br/>
        <w:t>и должность работника МФЦ, решения и действия (бездействие) которых обжалуются;</w:t>
      </w:r>
    </w:p>
    <w:p w:rsidR="00F90273" w:rsidRPr="00F90273" w:rsidRDefault="00F90273" w:rsidP="00F90273">
      <w:pPr>
        <w:autoSpaceDE w:val="0"/>
        <w:autoSpaceDN w:val="0"/>
        <w:adjustRightInd w:val="0"/>
        <w:ind w:firstLine="709"/>
        <w:jc w:val="both"/>
      </w:pPr>
      <w:r w:rsidRPr="00F90273">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90273" w:rsidRPr="00F90273" w:rsidRDefault="00F90273" w:rsidP="00F90273">
      <w:pPr>
        <w:autoSpaceDE w:val="0"/>
        <w:autoSpaceDN w:val="0"/>
        <w:adjustRightInd w:val="0"/>
        <w:ind w:firstLine="709"/>
        <w:jc w:val="both"/>
      </w:pPr>
      <w:r w:rsidRPr="00F90273">
        <w:t>сведения об обжалуемых решениях и действиях (бездействии) МФЦ, работника МФЦ, в том числе вид нарушения, указанный в пункте 5.1.1 настоящего Административного регламента;</w:t>
      </w:r>
    </w:p>
    <w:p w:rsidR="00F90273" w:rsidRPr="00F90273" w:rsidRDefault="00F90273" w:rsidP="00F90273">
      <w:pPr>
        <w:autoSpaceDE w:val="0"/>
        <w:autoSpaceDN w:val="0"/>
        <w:adjustRightInd w:val="0"/>
        <w:ind w:firstLine="709"/>
        <w:jc w:val="both"/>
      </w:pPr>
      <w:r w:rsidRPr="00F90273">
        <w:t>доводы, на основании которых заявитель не согласен с решением и действием (бездействием) МФЦ, работника МФЦ. Заявителем могут быть представлены документы (при наличии), подтверждающие доводы заявителя, либо их копии.</w:t>
      </w:r>
    </w:p>
    <w:p w:rsidR="00F90273" w:rsidRPr="00F90273" w:rsidRDefault="00F90273" w:rsidP="00F90273">
      <w:pPr>
        <w:autoSpaceDE w:val="0"/>
        <w:autoSpaceDN w:val="0"/>
        <w:adjustRightInd w:val="0"/>
        <w:ind w:firstLine="709"/>
        <w:jc w:val="both"/>
      </w:pPr>
      <w:r w:rsidRPr="00F90273">
        <w:t>6.5.5. Способы подачи и рассмотрения жалобы на МФЦ.</w:t>
      </w:r>
    </w:p>
    <w:p w:rsidR="00F90273" w:rsidRPr="00F90273" w:rsidRDefault="00F90273" w:rsidP="00F90273">
      <w:pPr>
        <w:autoSpaceDE w:val="0"/>
        <w:autoSpaceDN w:val="0"/>
        <w:adjustRightInd w:val="0"/>
        <w:ind w:firstLine="709"/>
        <w:jc w:val="both"/>
      </w:pPr>
      <w:r w:rsidRPr="00F90273">
        <w:t xml:space="preserve">6.5.5.1. Жалобы на решения и действия (бездействие) работника МФЦ подаются руководителю МФЦ. </w:t>
      </w:r>
    </w:p>
    <w:p w:rsidR="00F90273" w:rsidRPr="00F90273" w:rsidRDefault="00F90273" w:rsidP="00F90273">
      <w:pPr>
        <w:autoSpaceDE w:val="0"/>
        <w:autoSpaceDN w:val="0"/>
        <w:adjustRightInd w:val="0"/>
        <w:ind w:firstLine="709"/>
        <w:jc w:val="both"/>
      </w:pPr>
      <w:r w:rsidRPr="00F90273">
        <w:t>6.5.5.2. Жалоба на МФЦ может быть направлена:</w:t>
      </w:r>
    </w:p>
    <w:p w:rsidR="00F90273" w:rsidRPr="00F90273" w:rsidRDefault="00F90273" w:rsidP="00F90273">
      <w:pPr>
        <w:autoSpaceDE w:val="0"/>
        <w:autoSpaceDN w:val="0"/>
        <w:adjustRightInd w:val="0"/>
        <w:ind w:firstLine="709"/>
        <w:jc w:val="both"/>
      </w:pPr>
      <w:r w:rsidRPr="00F90273">
        <w:t>по почте;</w:t>
      </w:r>
    </w:p>
    <w:p w:rsidR="00F90273" w:rsidRPr="00F90273" w:rsidRDefault="00F90273" w:rsidP="00F90273">
      <w:pPr>
        <w:autoSpaceDE w:val="0"/>
        <w:autoSpaceDN w:val="0"/>
        <w:adjustRightInd w:val="0"/>
        <w:ind w:firstLine="709"/>
        <w:jc w:val="both"/>
      </w:pPr>
      <w:r w:rsidRPr="00F90273">
        <w:t>с использованием сети «Интернет» посредством Портала;</w:t>
      </w:r>
    </w:p>
    <w:p w:rsidR="00F90273" w:rsidRPr="00F90273" w:rsidRDefault="00F90273" w:rsidP="00F90273">
      <w:pPr>
        <w:autoSpaceDE w:val="0"/>
        <w:autoSpaceDN w:val="0"/>
        <w:adjustRightInd w:val="0"/>
        <w:ind w:firstLine="709"/>
        <w:jc w:val="both"/>
      </w:pPr>
      <w:r w:rsidRPr="00F90273">
        <w:t>при личном приеме заявителя в МФЦ.</w:t>
      </w:r>
    </w:p>
    <w:p w:rsidR="00F90273" w:rsidRPr="00F90273" w:rsidRDefault="00F90273" w:rsidP="00F90273">
      <w:pPr>
        <w:autoSpaceDE w:val="0"/>
        <w:autoSpaceDN w:val="0"/>
        <w:adjustRightInd w:val="0"/>
        <w:ind w:firstLine="709"/>
        <w:jc w:val="both"/>
      </w:pPr>
      <w:r w:rsidRPr="00F90273">
        <w:t xml:space="preserve">При личном приеме заявитель представляет документ, удостоверяющий </w:t>
      </w:r>
      <w:r w:rsidRPr="00F90273">
        <w:br/>
        <w:t>его личность в соответствии с законодательством Российской Федерации.</w:t>
      </w:r>
    </w:p>
    <w:p w:rsidR="00F90273" w:rsidRPr="00F90273" w:rsidRDefault="00F90273" w:rsidP="00F90273">
      <w:pPr>
        <w:autoSpaceDE w:val="0"/>
        <w:autoSpaceDN w:val="0"/>
        <w:adjustRightInd w:val="0"/>
        <w:ind w:firstLine="709"/>
        <w:jc w:val="both"/>
      </w:pPr>
      <w:r w:rsidRPr="00F90273">
        <w:t>При подаче жалобы на МФЦ в электронной форме посредством Портала могут быть представлены документы, указанные в пункте 5.1.2 настоящего Административного регламента, при этом документ, удостоверяющий личность заявителя, не требуется.</w:t>
      </w:r>
    </w:p>
    <w:p w:rsidR="00F90273" w:rsidRPr="00F90273" w:rsidRDefault="00F90273" w:rsidP="00F90273">
      <w:pPr>
        <w:autoSpaceDE w:val="0"/>
        <w:autoSpaceDN w:val="0"/>
        <w:adjustRightInd w:val="0"/>
        <w:ind w:firstLine="709"/>
        <w:jc w:val="both"/>
      </w:pPr>
      <w:r w:rsidRPr="00F90273">
        <w:t xml:space="preserve">Заполнение запроса о рассмотрении жалобы через Портал производится заявителем лично при условии авторизации заявителя на Портале посредством федеральной государственной информационной системе «Единая система идентификации </w:t>
      </w:r>
      <w:r w:rsidRPr="00F90273">
        <w:br/>
        <w:t>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Pr="00F90273">
        <w:rPr>
          <w:vertAlign w:val="superscript"/>
        </w:rPr>
        <w:footnoteReference w:id="5"/>
      </w:r>
      <w:r w:rsidRPr="00F90273">
        <w:t>.</w:t>
      </w:r>
    </w:p>
    <w:p w:rsidR="00F90273" w:rsidRPr="00F90273" w:rsidRDefault="00F90273" w:rsidP="00F90273">
      <w:pPr>
        <w:autoSpaceDE w:val="0"/>
        <w:autoSpaceDN w:val="0"/>
        <w:adjustRightInd w:val="0"/>
        <w:ind w:firstLine="709"/>
        <w:jc w:val="both"/>
      </w:pPr>
      <w:r w:rsidRPr="00F90273">
        <w:t>6.5.5.3. Срок рассмотрения жалобы на МФЦ исчисляется со дня регистрации жалобы в МФЦ. Жалоба на МФЦ подлежит рассмотрению в т</w:t>
      </w:r>
      <w:r w:rsidR="00646DDB">
        <w:t xml:space="preserve">ечение пятнадцати рабочих дней </w:t>
      </w:r>
      <w:r w:rsidRPr="00F90273">
        <w:t xml:space="preserve">со дня ее регистрации, а в случае обжалования отказа МФЦ в приеме документов </w:t>
      </w:r>
      <w:r w:rsidRPr="00F90273">
        <w:br/>
        <w:t>у заявителя – в течение пяти рабочих дней со дня ее регистрации.</w:t>
      </w:r>
    </w:p>
    <w:p w:rsidR="00F90273" w:rsidRPr="00F90273" w:rsidRDefault="00F90273" w:rsidP="00F90273">
      <w:pPr>
        <w:autoSpaceDE w:val="0"/>
        <w:autoSpaceDN w:val="0"/>
        <w:adjustRightInd w:val="0"/>
        <w:ind w:firstLine="709"/>
        <w:jc w:val="both"/>
      </w:pPr>
      <w:r w:rsidRPr="00F90273">
        <w:t xml:space="preserve">Жалоба на МФЦ рассматривается МФЦ. </w:t>
      </w:r>
    </w:p>
    <w:p w:rsidR="00F90273" w:rsidRPr="00F90273" w:rsidRDefault="00F90273" w:rsidP="00F90273">
      <w:pPr>
        <w:autoSpaceDE w:val="0"/>
        <w:autoSpaceDN w:val="0"/>
        <w:adjustRightInd w:val="0"/>
        <w:ind w:firstLine="709"/>
        <w:jc w:val="both"/>
      </w:pPr>
      <w:r w:rsidRPr="00F90273">
        <w:t>Жалоба на решения и действия (бездействие) руководителя МФЦ рассматривается Комитетом по информатизации и связи.</w:t>
      </w:r>
    </w:p>
    <w:p w:rsidR="00F90273" w:rsidRPr="00F90273" w:rsidRDefault="00F90273" w:rsidP="00F90273">
      <w:pPr>
        <w:autoSpaceDE w:val="0"/>
        <w:autoSpaceDN w:val="0"/>
        <w:adjustRightInd w:val="0"/>
        <w:ind w:firstLine="709"/>
        <w:jc w:val="both"/>
      </w:pPr>
      <w:r w:rsidRPr="00F90273">
        <w:t>6.5.6. Результат рассмотрения жалобы на МФЦ.</w:t>
      </w:r>
    </w:p>
    <w:p w:rsidR="00646DDB" w:rsidRDefault="00646DDB" w:rsidP="00F90273">
      <w:pPr>
        <w:autoSpaceDE w:val="0"/>
        <w:autoSpaceDN w:val="0"/>
        <w:adjustRightInd w:val="0"/>
        <w:ind w:firstLine="709"/>
        <w:jc w:val="both"/>
      </w:pPr>
    </w:p>
    <w:p w:rsidR="00F90273" w:rsidRPr="00F90273" w:rsidRDefault="00F90273" w:rsidP="00F90273">
      <w:pPr>
        <w:autoSpaceDE w:val="0"/>
        <w:autoSpaceDN w:val="0"/>
        <w:adjustRightInd w:val="0"/>
        <w:ind w:firstLine="709"/>
        <w:jc w:val="both"/>
      </w:pPr>
      <w:r w:rsidRPr="00F90273">
        <w:t>По результатам рассмотрения жалобы МФЦ принимает одно из следующих решений:</w:t>
      </w:r>
    </w:p>
    <w:p w:rsidR="00F90273" w:rsidRPr="00F90273" w:rsidRDefault="00F90273" w:rsidP="00F90273">
      <w:pPr>
        <w:autoSpaceDE w:val="0"/>
        <w:autoSpaceDN w:val="0"/>
        <w:adjustRightInd w:val="0"/>
        <w:ind w:firstLine="709"/>
        <w:jc w:val="both"/>
      </w:pPr>
      <w:r w:rsidRPr="00F90273">
        <w:t>жалоба удовлетворяется, в том числе в форме отмены принятого решения;</w:t>
      </w:r>
    </w:p>
    <w:p w:rsidR="00F90273" w:rsidRPr="00F90273" w:rsidRDefault="00F90273" w:rsidP="00F90273">
      <w:pPr>
        <w:autoSpaceDE w:val="0"/>
        <w:autoSpaceDN w:val="0"/>
        <w:adjustRightInd w:val="0"/>
        <w:ind w:firstLine="709"/>
        <w:jc w:val="both"/>
      </w:pPr>
      <w:r w:rsidRPr="00F90273">
        <w:t>в удовлетворении жалобы отказывается.</w:t>
      </w:r>
    </w:p>
    <w:p w:rsidR="00F90273" w:rsidRPr="00F90273" w:rsidRDefault="00F90273" w:rsidP="00F90273">
      <w:pPr>
        <w:autoSpaceDE w:val="0"/>
        <w:autoSpaceDN w:val="0"/>
        <w:adjustRightInd w:val="0"/>
        <w:ind w:firstLine="709"/>
        <w:jc w:val="both"/>
      </w:pPr>
      <w:r w:rsidRPr="00F90273">
        <w:t>Указанное решение принимается в форме акта МФЦ. Типовая форма акта установлена приложением № 3 к настоящему Административному регламенту.</w:t>
      </w:r>
    </w:p>
    <w:p w:rsidR="00F90273" w:rsidRPr="00F90273" w:rsidRDefault="00F90273" w:rsidP="00F90273">
      <w:pPr>
        <w:autoSpaceDE w:val="0"/>
        <w:autoSpaceDN w:val="0"/>
        <w:adjustRightInd w:val="0"/>
        <w:ind w:firstLine="709"/>
        <w:jc w:val="both"/>
      </w:pPr>
      <w:r w:rsidRPr="00F90273">
        <w:t>МФЦ отказывает в удовлетворении жалобы в следующих случаях:</w:t>
      </w:r>
    </w:p>
    <w:p w:rsidR="00F90273" w:rsidRPr="00F90273" w:rsidRDefault="00F90273" w:rsidP="00F90273">
      <w:pPr>
        <w:autoSpaceDE w:val="0"/>
        <w:autoSpaceDN w:val="0"/>
        <w:adjustRightInd w:val="0"/>
        <w:ind w:firstLine="709"/>
        <w:jc w:val="both"/>
      </w:pPr>
      <w:r w:rsidRPr="00F90273">
        <w:t>наличие вступившего в законную силу решения суда, арбитражного суда по жалобе о том же предмете и по тем же основаниям;</w:t>
      </w:r>
    </w:p>
    <w:p w:rsidR="00F90273" w:rsidRPr="00F90273" w:rsidRDefault="00F90273" w:rsidP="00F90273">
      <w:pPr>
        <w:autoSpaceDE w:val="0"/>
        <w:autoSpaceDN w:val="0"/>
        <w:adjustRightInd w:val="0"/>
        <w:ind w:firstLine="709"/>
        <w:jc w:val="both"/>
      </w:pPr>
      <w:r w:rsidRPr="00F90273">
        <w:t>подача жалобы лицом, полномочия которого не подтверждены в порядке, установленном законодательством Российской Федерации;</w:t>
      </w:r>
    </w:p>
    <w:p w:rsidR="00F90273" w:rsidRPr="00F90273" w:rsidRDefault="00F90273" w:rsidP="00F90273">
      <w:pPr>
        <w:autoSpaceDE w:val="0"/>
        <w:autoSpaceDN w:val="0"/>
        <w:adjustRightInd w:val="0"/>
        <w:ind w:firstLine="709"/>
        <w:jc w:val="both"/>
      </w:pPr>
      <w:r w:rsidRPr="00F90273">
        <w:t xml:space="preserve">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w:t>
      </w:r>
      <w:r w:rsidR="00646DDB">
        <w:br/>
      </w:r>
      <w:r w:rsidRPr="00F90273">
        <w:t>же предмету жалобы.</w:t>
      </w:r>
    </w:p>
    <w:p w:rsidR="00F90273" w:rsidRPr="00F90273" w:rsidRDefault="00F90273" w:rsidP="00F90273">
      <w:pPr>
        <w:autoSpaceDE w:val="0"/>
        <w:autoSpaceDN w:val="0"/>
        <w:adjustRightInd w:val="0"/>
        <w:ind w:firstLine="709"/>
        <w:jc w:val="both"/>
      </w:pPr>
      <w:r w:rsidRPr="00F90273">
        <w:t>6.5.7. Порядок информирования заявителя о результатах рассмотрения жалобы.</w:t>
      </w:r>
    </w:p>
    <w:p w:rsidR="00F90273" w:rsidRPr="00F90273" w:rsidRDefault="00F90273" w:rsidP="00F90273">
      <w:pPr>
        <w:autoSpaceDE w:val="0"/>
        <w:autoSpaceDN w:val="0"/>
        <w:adjustRightInd w:val="0"/>
        <w:ind w:firstLine="709"/>
        <w:jc w:val="both"/>
      </w:pPr>
      <w:r w:rsidRPr="00F90273">
        <w:t xml:space="preserve">При удовлетворении жалобы МФЦ принимает исчерпывающие меры </w:t>
      </w:r>
      <w:r w:rsidR="00646DDB">
        <w:br/>
      </w:r>
      <w:r w:rsidRPr="00F90273">
        <w:t>по устранению выявленных нарушений не позднее пяти рабочих дней со дня принятия решения, если иное не установлено законодательством Российской Федерации.</w:t>
      </w:r>
    </w:p>
    <w:p w:rsidR="00F90273" w:rsidRPr="00F90273" w:rsidRDefault="00F90273" w:rsidP="00F90273">
      <w:pPr>
        <w:autoSpaceDE w:val="0"/>
        <w:autoSpaceDN w:val="0"/>
        <w:adjustRightInd w:val="0"/>
        <w:ind w:firstLine="709"/>
        <w:jc w:val="both"/>
      </w:pPr>
      <w:r w:rsidRPr="00F90273">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90273" w:rsidRPr="00F90273" w:rsidRDefault="00F90273" w:rsidP="00F90273">
      <w:pPr>
        <w:autoSpaceDE w:val="0"/>
        <w:autoSpaceDN w:val="0"/>
        <w:adjustRightInd w:val="0"/>
        <w:ind w:firstLine="709"/>
        <w:jc w:val="both"/>
      </w:pPr>
      <w:r w:rsidRPr="00F90273">
        <w:t>В ответе по результатам рассмотрения жалобы указываются:</w:t>
      </w:r>
    </w:p>
    <w:p w:rsidR="00F90273" w:rsidRPr="00F90273" w:rsidRDefault="00F90273" w:rsidP="00F90273">
      <w:pPr>
        <w:autoSpaceDE w:val="0"/>
        <w:autoSpaceDN w:val="0"/>
        <w:adjustRightInd w:val="0"/>
        <w:ind w:firstLine="709"/>
        <w:jc w:val="both"/>
      </w:pPr>
      <w:r w:rsidRPr="00F90273">
        <w:t xml:space="preserve">наименование МФЦ, должность, фамилия, имя, отчество (при наличии) </w:t>
      </w:r>
      <w:r w:rsidRPr="00F90273">
        <w:br/>
        <w:t>его должностного лица, принявшего решение по жалобе;</w:t>
      </w:r>
    </w:p>
    <w:p w:rsidR="00F90273" w:rsidRPr="00F90273" w:rsidRDefault="00F90273" w:rsidP="00F90273">
      <w:pPr>
        <w:autoSpaceDE w:val="0"/>
        <w:autoSpaceDN w:val="0"/>
        <w:adjustRightInd w:val="0"/>
        <w:ind w:firstLine="709"/>
        <w:jc w:val="both"/>
      </w:pPr>
      <w:r w:rsidRPr="00F90273">
        <w:t>номер, дата, место принятия решения, включая сведения о должностном лице, работнике, решение или действие (бездействие) которого обжалуется;</w:t>
      </w:r>
    </w:p>
    <w:p w:rsidR="00F90273" w:rsidRPr="00F90273" w:rsidRDefault="00F90273" w:rsidP="00F90273">
      <w:pPr>
        <w:autoSpaceDE w:val="0"/>
        <w:autoSpaceDN w:val="0"/>
        <w:adjustRightInd w:val="0"/>
        <w:ind w:firstLine="709"/>
        <w:jc w:val="both"/>
      </w:pPr>
      <w:r w:rsidRPr="00F90273">
        <w:t>фамилия, имя, отчество (при наличии) или наименование заявителя;</w:t>
      </w:r>
    </w:p>
    <w:p w:rsidR="00F90273" w:rsidRPr="00F90273" w:rsidRDefault="00F90273" w:rsidP="00F90273">
      <w:pPr>
        <w:autoSpaceDE w:val="0"/>
        <w:autoSpaceDN w:val="0"/>
        <w:adjustRightInd w:val="0"/>
        <w:ind w:firstLine="709"/>
        <w:jc w:val="both"/>
      </w:pPr>
      <w:r w:rsidRPr="00F90273">
        <w:t>основания для принятия решения по жалобе;</w:t>
      </w:r>
    </w:p>
    <w:p w:rsidR="00F90273" w:rsidRPr="00F90273" w:rsidRDefault="00F90273" w:rsidP="00F90273">
      <w:pPr>
        <w:autoSpaceDE w:val="0"/>
        <w:autoSpaceDN w:val="0"/>
        <w:adjustRightInd w:val="0"/>
        <w:ind w:firstLine="709"/>
        <w:jc w:val="both"/>
      </w:pPr>
      <w:r w:rsidRPr="00F90273">
        <w:t>принятое по жалобе решение;</w:t>
      </w:r>
    </w:p>
    <w:p w:rsidR="00F90273" w:rsidRPr="00F90273" w:rsidRDefault="00F90273" w:rsidP="00F90273">
      <w:pPr>
        <w:autoSpaceDE w:val="0"/>
        <w:autoSpaceDN w:val="0"/>
        <w:adjustRightInd w:val="0"/>
        <w:ind w:firstLine="709"/>
        <w:jc w:val="both"/>
      </w:pPr>
      <w:r w:rsidRPr="00F90273">
        <w:t>в случае если жалоба признана обоснованной – сроки устранения выявленных нарушений;</w:t>
      </w:r>
    </w:p>
    <w:p w:rsidR="00F90273" w:rsidRPr="00F90273" w:rsidRDefault="00F90273" w:rsidP="00F90273">
      <w:pPr>
        <w:autoSpaceDE w:val="0"/>
        <w:autoSpaceDN w:val="0"/>
        <w:adjustRightInd w:val="0"/>
        <w:ind w:firstLine="709"/>
        <w:jc w:val="both"/>
      </w:pPr>
      <w:r w:rsidRPr="00F90273">
        <w:t>сведения о порядке обжалования принятого по жалобе решения.</w:t>
      </w:r>
    </w:p>
    <w:p w:rsidR="00F90273" w:rsidRPr="00F90273" w:rsidRDefault="00F90273" w:rsidP="00F90273">
      <w:pPr>
        <w:autoSpaceDE w:val="0"/>
        <w:autoSpaceDN w:val="0"/>
        <w:adjustRightInd w:val="0"/>
        <w:ind w:firstLine="709"/>
        <w:jc w:val="both"/>
      </w:pPr>
      <w:r w:rsidRPr="00F90273">
        <w:t xml:space="preserve">Также в ответе о результатах рассмотрения жалобы приносятся извинения </w:t>
      </w:r>
      <w:r w:rsidRPr="00F90273">
        <w:br/>
        <w:t>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F90273" w:rsidRPr="00F90273" w:rsidRDefault="00F90273" w:rsidP="00F90273">
      <w:pPr>
        <w:autoSpaceDE w:val="0"/>
        <w:autoSpaceDN w:val="0"/>
        <w:adjustRightInd w:val="0"/>
        <w:ind w:firstLine="709"/>
        <w:jc w:val="both"/>
      </w:pPr>
      <w:r w:rsidRPr="00F90273">
        <w:t xml:space="preserve">Ответ по результатам рассмотрения жалобы подписывается уполномоченным </w:t>
      </w:r>
      <w:r w:rsidR="00646DDB">
        <w:br/>
      </w:r>
      <w:r w:rsidRPr="00F90273">
        <w:t>на рассмотрение жалобы лицом МФЦ, наделенным полномочиями по рассмотрению жалоб.</w:t>
      </w:r>
    </w:p>
    <w:p w:rsidR="00F90273" w:rsidRPr="00F90273" w:rsidRDefault="00F90273" w:rsidP="00F90273">
      <w:pPr>
        <w:autoSpaceDE w:val="0"/>
        <w:autoSpaceDN w:val="0"/>
        <w:adjustRightInd w:val="0"/>
        <w:ind w:firstLine="709"/>
        <w:jc w:val="both"/>
      </w:pPr>
      <w:r w:rsidRPr="00F90273">
        <w:t>По желанию заявителя ответ по результатам рассмотрения жалобы может быть представлен не позднее дня, следующего за днем принятия решения.</w:t>
      </w:r>
    </w:p>
    <w:p w:rsidR="00F90273" w:rsidRPr="00F90273" w:rsidRDefault="00F90273" w:rsidP="00F90273">
      <w:pPr>
        <w:autoSpaceDE w:val="0"/>
        <w:autoSpaceDN w:val="0"/>
        <w:adjustRightInd w:val="0"/>
        <w:ind w:firstLine="709"/>
        <w:jc w:val="both"/>
      </w:pPr>
      <w:r w:rsidRPr="00F90273">
        <w:t>6.5.8. Порядок обжалования решения по жалобе на МФЦ.</w:t>
      </w:r>
    </w:p>
    <w:p w:rsidR="00F90273" w:rsidRPr="00F90273" w:rsidRDefault="00F90273" w:rsidP="00F90273">
      <w:pPr>
        <w:autoSpaceDE w:val="0"/>
        <w:autoSpaceDN w:val="0"/>
        <w:adjustRightInd w:val="0"/>
        <w:ind w:firstLine="709"/>
        <w:jc w:val="both"/>
      </w:pPr>
      <w:r w:rsidRPr="00F90273">
        <w:t xml:space="preserve">Решение, принятое по результатам рассмотрения жалобы, может быть обжаловано вице-губернатору Санкт-Петербурга, непосредственно координирующему </w:t>
      </w:r>
      <w:r w:rsidRPr="00F90273">
        <w:br/>
        <w:t xml:space="preserve">и контролирующему деятельность МФЦ (Смольный проезд, д. 1, литера Б, </w:t>
      </w:r>
      <w:r w:rsidRPr="00F90273">
        <w:br/>
        <w:t xml:space="preserve">Санкт-Петербург, 191060, телефон: (812) 576-62-62), в Правительство Санкт-Петербурга, </w:t>
      </w:r>
      <w:r w:rsidRPr="00F90273">
        <w:br/>
        <w:t>а также в суд в порядке и сроки, предусмотренные действующим законодательством.</w:t>
      </w:r>
    </w:p>
    <w:p w:rsidR="00F90273" w:rsidRPr="00F90273" w:rsidRDefault="00F90273" w:rsidP="00F90273">
      <w:pPr>
        <w:autoSpaceDE w:val="0"/>
        <w:autoSpaceDN w:val="0"/>
        <w:adjustRightInd w:val="0"/>
        <w:ind w:firstLine="709"/>
        <w:jc w:val="both"/>
      </w:pPr>
      <w:r w:rsidRPr="00F90273">
        <w:t>6.5.9. Заявитель имеет право на получение информации и документов, необходимых для обоснования и рассмотрения жалобы.</w:t>
      </w:r>
    </w:p>
    <w:p w:rsidR="00F90273" w:rsidRDefault="00F90273" w:rsidP="00F90273">
      <w:pPr>
        <w:autoSpaceDE w:val="0"/>
        <w:autoSpaceDN w:val="0"/>
        <w:adjustRightInd w:val="0"/>
        <w:ind w:firstLine="709"/>
        <w:jc w:val="both"/>
      </w:pPr>
      <w:r w:rsidRPr="00F90273">
        <w:t>6.5.10. Информирование заявителей о порядке подачи и рассмотрения жалобы осуществляется посредством размещения информации на Портале.</w:t>
      </w:r>
    </w:p>
    <w:p w:rsidR="00646DDB" w:rsidRDefault="00646DDB" w:rsidP="00F90273">
      <w:pPr>
        <w:autoSpaceDE w:val="0"/>
        <w:autoSpaceDN w:val="0"/>
        <w:adjustRightInd w:val="0"/>
        <w:ind w:firstLine="709"/>
        <w:jc w:val="both"/>
      </w:pPr>
    </w:p>
    <w:p w:rsidR="00646DDB" w:rsidRPr="00F90273" w:rsidRDefault="00646DDB" w:rsidP="00F90273">
      <w:pPr>
        <w:autoSpaceDE w:val="0"/>
        <w:autoSpaceDN w:val="0"/>
        <w:adjustRightInd w:val="0"/>
        <w:ind w:firstLine="709"/>
        <w:jc w:val="both"/>
      </w:pPr>
    </w:p>
    <w:p w:rsidR="00F90273" w:rsidRPr="00F90273" w:rsidRDefault="00F90273" w:rsidP="00F90273">
      <w:pPr>
        <w:autoSpaceDE w:val="0"/>
        <w:autoSpaceDN w:val="0"/>
        <w:adjustRightInd w:val="0"/>
        <w:ind w:firstLine="709"/>
        <w:jc w:val="both"/>
      </w:pPr>
      <w:r w:rsidRPr="00F90273">
        <w:t xml:space="preserve">Информирование заявителей о порядке обжалования решений и действий (бездействия) осуществляется также при обращении заявителя по телефонам, адресам электронной почты, а также при личном приеме по адресам, указанным на Портале </w:t>
      </w:r>
      <w:r w:rsidRPr="00F90273">
        <w:br/>
        <w:t>в разделе «МФЦ».</w:t>
      </w:r>
    </w:p>
    <w:p w:rsidR="00F90273" w:rsidRPr="00F90273" w:rsidRDefault="00F90273" w:rsidP="00F90273">
      <w:pPr>
        <w:autoSpaceDE w:val="0"/>
        <w:autoSpaceDN w:val="0"/>
        <w:adjustRightInd w:val="0"/>
        <w:ind w:firstLine="709"/>
        <w:jc w:val="both"/>
      </w:pPr>
      <w:r w:rsidRPr="00F90273">
        <w:t xml:space="preserve">6.5.11. Положения настоящего раздела, устанавливающие порядок подачи </w:t>
      </w:r>
      <w:r w:rsidRPr="00F90273">
        <w:br/>
        <w:t xml:space="preserve">и рассмотрения жалоб заявителей на нарушения их прав при предоставлении государственных услуг, не распространяются на отношения, регулируемые Законом </w:t>
      </w:r>
      <w:r w:rsidRPr="00F90273">
        <w:br/>
        <w:t>№ 59-ФЗ.</w:t>
      </w:r>
    </w:p>
    <w:p w:rsidR="00F90273" w:rsidRPr="00F90273" w:rsidRDefault="00F90273" w:rsidP="00F90273">
      <w:pPr>
        <w:autoSpaceDE w:val="0"/>
        <w:autoSpaceDN w:val="0"/>
        <w:adjustRightInd w:val="0"/>
        <w:ind w:firstLine="709"/>
        <w:jc w:val="both"/>
      </w:pPr>
      <w:r w:rsidRPr="00F90273">
        <w:t xml:space="preserve">Жалобы заявителей на организацию предоставления государственных услуг </w:t>
      </w:r>
      <w:r w:rsidR="00646DDB">
        <w:br/>
      </w:r>
      <w:bookmarkStart w:id="35" w:name="_GoBack"/>
      <w:bookmarkEnd w:id="35"/>
      <w:r w:rsidRPr="00F90273">
        <w:t>в МФЦ подаются и рассматриваются в порядке, предусмотренном Законом № 59-ФЗ.</w:t>
      </w:r>
    </w:p>
    <w:p w:rsidR="00F90273" w:rsidRPr="00F90273" w:rsidRDefault="00F90273" w:rsidP="00F90273">
      <w:pPr>
        <w:autoSpaceDE w:val="0"/>
        <w:autoSpaceDN w:val="0"/>
        <w:adjustRightInd w:val="0"/>
        <w:ind w:firstLine="709"/>
        <w:jc w:val="both"/>
      </w:pPr>
      <w:r w:rsidRPr="00F90273">
        <w:t>Жалоба заявителя на организацию предоставления государственных услуг в МФЦ, поданная заявителем в МФЦ, рассматривается МФЦ в соответствии с Законом № 59-ФЗ.</w:t>
      </w:r>
    </w:p>
    <w:p w:rsidR="00F90273" w:rsidRPr="00F90273" w:rsidRDefault="00F90273" w:rsidP="00F90273">
      <w:pPr>
        <w:widowControl w:val="0"/>
        <w:autoSpaceDE w:val="0"/>
        <w:autoSpaceDN w:val="0"/>
        <w:adjustRightInd w:val="0"/>
        <w:jc w:val="right"/>
      </w:pPr>
    </w:p>
    <w:p w:rsidR="00F90273" w:rsidRPr="00F90273" w:rsidRDefault="00F90273" w:rsidP="00F90273">
      <w:pPr>
        <w:widowControl w:val="0"/>
        <w:autoSpaceDE w:val="0"/>
        <w:autoSpaceDN w:val="0"/>
        <w:adjustRightInd w:val="0"/>
        <w:ind w:firstLine="540"/>
        <w:jc w:val="both"/>
        <w:rPr>
          <w:sz w:val="18"/>
          <w:szCs w:val="18"/>
        </w:rPr>
      </w:pPr>
    </w:p>
    <w:p w:rsidR="00F90273" w:rsidRPr="00F90273" w:rsidRDefault="00F90273" w:rsidP="00F90273">
      <w:pPr>
        <w:widowControl w:val="0"/>
        <w:autoSpaceDE w:val="0"/>
        <w:autoSpaceDN w:val="0"/>
        <w:adjustRightInd w:val="0"/>
        <w:ind w:firstLine="540"/>
        <w:jc w:val="right"/>
        <w:rPr>
          <w:sz w:val="18"/>
          <w:szCs w:val="18"/>
        </w:rPr>
        <w:sectPr w:rsidR="00F90273" w:rsidRPr="00F90273" w:rsidSect="005072A6">
          <w:headerReference w:type="default" r:id="rId18"/>
          <w:footnotePr>
            <w:numRestart w:val="eachSect"/>
          </w:footnotePr>
          <w:pgSz w:w="11906" w:h="16838"/>
          <w:pgMar w:top="1134" w:right="851" w:bottom="851" w:left="1701" w:header="709" w:footer="709" w:gutter="0"/>
          <w:pgNumType w:start="1"/>
          <w:cols w:space="708"/>
          <w:titlePg/>
          <w:docGrid w:linePitch="360"/>
        </w:sectPr>
      </w:pPr>
    </w:p>
    <w:p w:rsidR="00F90273" w:rsidRPr="00F90273" w:rsidRDefault="00F90273" w:rsidP="00F90273">
      <w:pPr>
        <w:widowControl w:val="0"/>
        <w:autoSpaceDE w:val="0"/>
        <w:autoSpaceDN w:val="0"/>
        <w:adjustRightInd w:val="0"/>
        <w:ind w:left="6096"/>
        <w:outlineLvl w:val="1"/>
        <w:rPr>
          <w:szCs w:val="20"/>
        </w:rPr>
      </w:pPr>
      <w:bookmarkStart w:id="36" w:name="OLE_LINK9"/>
      <w:bookmarkStart w:id="37" w:name="OLE_LINK10"/>
      <w:r w:rsidRPr="00F90273">
        <w:rPr>
          <w:szCs w:val="20"/>
        </w:rPr>
        <w:t>Приложение № 1</w:t>
      </w:r>
    </w:p>
    <w:p w:rsidR="00F90273" w:rsidRPr="00F90273" w:rsidRDefault="00F90273" w:rsidP="00F90273">
      <w:pPr>
        <w:widowControl w:val="0"/>
        <w:autoSpaceDE w:val="0"/>
        <w:autoSpaceDN w:val="0"/>
        <w:adjustRightInd w:val="0"/>
        <w:ind w:left="6096"/>
        <w:rPr>
          <w:szCs w:val="20"/>
        </w:rPr>
      </w:pPr>
      <w:r w:rsidRPr="00F90273">
        <w:rPr>
          <w:szCs w:val="20"/>
        </w:rPr>
        <w:t>к Административному регламенту</w:t>
      </w:r>
    </w:p>
    <w:p w:rsidR="00F90273" w:rsidRPr="00F90273" w:rsidRDefault="00F90273" w:rsidP="00F90273">
      <w:pPr>
        <w:widowControl w:val="0"/>
        <w:autoSpaceDE w:val="0"/>
        <w:autoSpaceDN w:val="0"/>
        <w:adjustRightInd w:val="0"/>
        <w:ind w:left="6096"/>
        <w:rPr>
          <w:szCs w:val="20"/>
        </w:rPr>
      </w:pPr>
      <w:r w:rsidRPr="00F90273">
        <w:rPr>
          <w:szCs w:val="20"/>
        </w:rPr>
        <w:t>Комитета по труду и занятости</w:t>
      </w:r>
    </w:p>
    <w:p w:rsidR="00F90273" w:rsidRPr="00F90273" w:rsidRDefault="00F90273" w:rsidP="00F90273">
      <w:pPr>
        <w:widowControl w:val="0"/>
        <w:autoSpaceDE w:val="0"/>
        <w:autoSpaceDN w:val="0"/>
        <w:adjustRightInd w:val="0"/>
        <w:ind w:left="6096"/>
        <w:rPr>
          <w:szCs w:val="20"/>
        </w:rPr>
      </w:pPr>
      <w:r w:rsidRPr="00F90273">
        <w:rPr>
          <w:szCs w:val="20"/>
        </w:rPr>
        <w:t>населения Санкт-Петербурга</w:t>
      </w:r>
    </w:p>
    <w:p w:rsidR="00F90273" w:rsidRPr="00F90273" w:rsidRDefault="00F90273" w:rsidP="00F90273">
      <w:pPr>
        <w:widowControl w:val="0"/>
        <w:autoSpaceDE w:val="0"/>
        <w:autoSpaceDN w:val="0"/>
        <w:adjustRightInd w:val="0"/>
        <w:ind w:left="6096"/>
        <w:rPr>
          <w:szCs w:val="20"/>
        </w:rPr>
      </w:pPr>
      <w:r w:rsidRPr="00F90273">
        <w:rPr>
          <w:szCs w:val="20"/>
        </w:rPr>
        <w:t>по предоставлению государственной</w:t>
      </w:r>
    </w:p>
    <w:p w:rsidR="00F90273" w:rsidRPr="00F90273" w:rsidRDefault="00F90273" w:rsidP="00F90273">
      <w:pPr>
        <w:widowControl w:val="0"/>
        <w:autoSpaceDE w:val="0"/>
        <w:autoSpaceDN w:val="0"/>
        <w:adjustRightInd w:val="0"/>
        <w:ind w:left="6096"/>
        <w:rPr>
          <w:szCs w:val="20"/>
        </w:rPr>
      </w:pPr>
      <w:r w:rsidRPr="00F90273">
        <w:rPr>
          <w:szCs w:val="20"/>
        </w:rPr>
        <w:t>услуги по организации</w:t>
      </w:r>
    </w:p>
    <w:p w:rsidR="00F90273" w:rsidRPr="00F90273" w:rsidRDefault="00F90273" w:rsidP="00F90273">
      <w:pPr>
        <w:widowControl w:val="0"/>
        <w:autoSpaceDE w:val="0"/>
        <w:autoSpaceDN w:val="0"/>
        <w:adjustRightInd w:val="0"/>
        <w:ind w:left="6096"/>
        <w:rPr>
          <w:szCs w:val="20"/>
        </w:rPr>
      </w:pPr>
      <w:r w:rsidRPr="00F90273">
        <w:rPr>
          <w:szCs w:val="20"/>
        </w:rPr>
        <w:t>и осуществлению государственной</w:t>
      </w:r>
    </w:p>
    <w:p w:rsidR="00F90273" w:rsidRPr="00F90273" w:rsidRDefault="00F90273" w:rsidP="00F90273">
      <w:pPr>
        <w:widowControl w:val="0"/>
        <w:autoSpaceDE w:val="0"/>
        <w:autoSpaceDN w:val="0"/>
        <w:adjustRightInd w:val="0"/>
        <w:ind w:left="6096"/>
        <w:outlineLvl w:val="1"/>
        <w:rPr>
          <w:szCs w:val="20"/>
        </w:rPr>
      </w:pPr>
      <w:r w:rsidRPr="00F90273">
        <w:rPr>
          <w:szCs w:val="20"/>
        </w:rPr>
        <w:t>экспертизы условий труда</w:t>
      </w:r>
    </w:p>
    <w:bookmarkEnd w:id="36"/>
    <w:bookmarkEnd w:id="37"/>
    <w:p w:rsidR="00F90273" w:rsidRPr="00F90273" w:rsidRDefault="00F90273" w:rsidP="00F90273">
      <w:pPr>
        <w:widowControl w:val="0"/>
        <w:autoSpaceDE w:val="0"/>
        <w:autoSpaceDN w:val="0"/>
        <w:adjustRightInd w:val="0"/>
        <w:ind w:left="6663"/>
        <w:outlineLvl w:val="1"/>
        <w:rPr>
          <w:sz w:val="20"/>
          <w:szCs w:val="20"/>
        </w:rPr>
      </w:pPr>
    </w:p>
    <w:p w:rsidR="00F90273" w:rsidRPr="00F90273" w:rsidRDefault="00F90273" w:rsidP="00F90273">
      <w:pPr>
        <w:widowControl w:val="0"/>
        <w:autoSpaceDE w:val="0"/>
        <w:autoSpaceDN w:val="0"/>
        <w:adjustRightInd w:val="0"/>
        <w:jc w:val="right"/>
      </w:pPr>
    </w:p>
    <w:p w:rsidR="00F90273" w:rsidRPr="00F90273" w:rsidRDefault="00F90273" w:rsidP="00F90273">
      <w:pPr>
        <w:ind w:left="4718"/>
      </w:pPr>
      <w:r w:rsidRPr="00F90273">
        <w:t>Руководителю государственной экспертизы -</w:t>
      </w:r>
      <w:r w:rsidRPr="00F90273">
        <w:br/>
        <w:t>Комитета по труду и занятости</w:t>
      </w:r>
      <w:r w:rsidRPr="00F90273">
        <w:br/>
        <w:t>населения Санкт-Петербурга</w:t>
      </w:r>
    </w:p>
    <w:p w:rsidR="00F90273" w:rsidRPr="00F90273" w:rsidRDefault="00F90273" w:rsidP="00F90273">
      <w:pPr>
        <w:tabs>
          <w:tab w:val="left" w:pos="5026"/>
        </w:tabs>
        <w:ind w:left="4718"/>
      </w:pPr>
      <w:r w:rsidRPr="00F90273">
        <w:t>от</w:t>
      </w:r>
      <w:r w:rsidRPr="00F90273">
        <w:tab/>
      </w:r>
    </w:p>
    <w:p w:rsidR="00F90273" w:rsidRPr="00F90273" w:rsidRDefault="00F90273" w:rsidP="00F90273">
      <w:pPr>
        <w:pBdr>
          <w:top w:val="single" w:sz="4" w:space="1" w:color="auto"/>
        </w:pBdr>
        <w:ind w:left="5012"/>
        <w:jc w:val="center"/>
        <w:rPr>
          <w:sz w:val="20"/>
          <w:szCs w:val="20"/>
        </w:rPr>
      </w:pPr>
      <w:r w:rsidRPr="00F90273">
        <w:rPr>
          <w:sz w:val="20"/>
          <w:szCs w:val="20"/>
        </w:rPr>
        <w:t>(полное наименование заявителя, (для юридических лиц),</w:t>
      </w:r>
    </w:p>
    <w:p w:rsidR="00F90273" w:rsidRPr="00F90273" w:rsidRDefault="00F90273" w:rsidP="00F90273">
      <w:pPr>
        <w:ind w:left="4718"/>
      </w:pPr>
    </w:p>
    <w:p w:rsidR="00F90273" w:rsidRPr="00F90273" w:rsidRDefault="00F90273" w:rsidP="00F90273">
      <w:pPr>
        <w:pBdr>
          <w:top w:val="single" w:sz="4" w:space="1" w:color="auto"/>
        </w:pBdr>
        <w:ind w:left="4718"/>
        <w:jc w:val="center"/>
        <w:rPr>
          <w:sz w:val="20"/>
          <w:szCs w:val="20"/>
        </w:rPr>
      </w:pPr>
      <w:r w:rsidRPr="00F90273">
        <w:rPr>
          <w:sz w:val="20"/>
          <w:szCs w:val="20"/>
        </w:rPr>
        <w:t>(фамилия, имя, отчество (при наличии) заявителя</w:t>
      </w:r>
      <w:r w:rsidRPr="00F90273">
        <w:rPr>
          <w:sz w:val="20"/>
          <w:szCs w:val="20"/>
        </w:rPr>
        <w:br/>
        <w:t>(для физических лиц, индивидуальных предпринимателей)</w:t>
      </w:r>
    </w:p>
    <w:p w:rsidR="00F90273" w:rsidRPr="00F90273" w:rsidRDefault="00F90273" w:rsidP="00F90273">
      <w:pPr>
        <w:ind w:left="4718"/>
      </w:pPr>
    </w:p>
    <w:p w:rsidR="00F90273" w:rsidRPr="00F90273" w:rsidRDefault="00F90273" w:rsidP="00F90273">
      <w:pPr>
        <w:pBdr>
          <w:top w:val="single" w:sz="4" w:space="1" w:color="auto"/>
        </w:pBdr>
        <w:ind w:left="4718"/>
        <w:jc w:val="center"/>
        <w:rPr>
          <w:sz w:val="20"/>
          <w:szCs w:val="20"/>
        </w:rPr>
      </w:pPr>
      <w:r w:rsidRPr="00F90273">
        <w:rPr>
          <w:sz w:val="20"/>
          <w:szCs w:val="20"/>
        </w:rPr>
        <w:t>ИНН, ОГРН (для юридических лиц и индивидуальных предпринимателей)</w:t>
      </w:r>
    </w:p>
    <w:p w:rsidR="00F90273" w:rsidRPr="00F90273" w:rsidRDefault="00F90273" w:rsidP="00F90273">
      <w:pPr>
        <w:ind w:left="4718"/>
      </w:pPr>
    </w:p>
    <w:p w:rsidR="00F90273" w:rsidRPr="00F90273" w:rsidRDefault="00F90273" w:rsidP="00F90273">
      <w:pPr>
        <w:pBdr>
          <w:top w:val="single" w:sz="4" w:space="1" w:color="auto"/>
        </w:pBdr>
        <w:ind w:left="4718"/>
        <w:jc w:val="center"/>
        <w:rPr>
          <w:sz w:val="20"/>
          <w:szCs w:val="20"/>
        </w:rPr>
      </w:pPr>
      <w:r w:rsidRPr="00F90273">
        <w:rPr>
          <w:sz w:val="20"/>
          <w:szCs w:val="20"/>
        </w:rPr>
        <w:t>(адрес)</w:t>
      </w:r>
    </w:p>
    <w:p w:rsidR="00F90273" w:rsidRPr="00F90273" w:rsidRDefault="00F90273" w:rsidP="00F90273">
      <w:pPr>
        <w:ind w:left="4718"/>
      </w:pPr>
    </w:p>
    <w:p w:rsidR="00F90273" w:rsidRPr="00F90273" w:rsidRDefault="00F90273" w:rsidP="00F90273">
      <w:pPr>
        <w:pBdr>
          <w:top w:val="single" w:sz="4" w:space="1" w:color="auto"/>
        </w:pBdr>
        <w:ind w:left="4718"/>
        <w:jc w:val="center"/>
        <w:rPr>
          <w:sz w:val="20"/>
          <w:szCs w:val="20"/>
        </w:rPr>
      </w:pPr>
      <w:r w:rsidRPr="00F90273">
        <w:rPr>
          <w:sz w:val="20"/>
          <w:szCs w:val="20"/>
        </w:rPr>
        <w:t>(электронная почта; контактные телефоны (при наличии)</w:t>
      </w:r>
    </w:p>
    <w:p w:rsidR="00F90273" w:rsidRPr="00F90273" w:rsidRDefault="00F90273" w:rsidP="00F90273">
      <w:pPr>
        <w:jc w:val="center"/>
      </w:pPr>
    </w:p>
    <w:p w:rsidR="00F90273" w:rsidRPr="00F90273" w:rsidRDefault="00F90273" w:rsidP="00F90273">
      <w:pPr>
        <w:jc w:val="center"/>
      </w:pPr>
    </w:p>
    <w:p w:rsidR="00F90273" w:rsidRPr="00F90273" w:rsidRDefault="00F90273" w:rsidP="00F90273">
      <w:pPr>
        <w:jc w:val="center"/>
        <w:rPr>
          <w:b/>
        </w:rPr>
      </w:pPr>
      <w:r w:rsidRPr="00F90273">
        <w:rPr>
          <w:b/>
        </w:rPr>
        <w:t>ЗАЯВЛЕНИЕ</w:t>
      </w:r>
      <w:r w:rsidRPr="00F90273">
        <w:rPr>
          <w:b/>
        </w:rPr>
        <w:br/>
        <w:t>о проведении государственной экспертизы условий труда</w:t>
      </w:r>
    </w:p>
    <w:p w:rsidR="00F90273" w:rsidRPr="00F90273" w:rsidRDefault="00F90273" w:rsidP="00F90273">
      <w:pPr>
        <w:jc w:val="center"/>
      </w:pPr>
    </w:p>
    <w:p w:rsidR="00F90273" w:rsidRPr="00F90273" w:rsidRDefault="00F90273" w:rsidP="00F90273">
      <w:r w:rsidRPr="00F90273">
        <w:t>Прошу провести государственную экспертизу условий труда в целях оценки</w:t>
      </w:r>
    </w:p>
    <w:p w:rsidR="00F90273" w:rsidRPr="00F90273" w:rsidRDefault="00F90273" w:rsidP="00F90273"/>
    <w:p w:rsidR="00F90273" w:rsidRPr="00F90273" w:rsidRDefault="00F90273" w:rsidP="00F90273">
      <w:pPr>
        <w:pBdr>
          <w:top w:val="single" w:sz="4" w:space="1" w:color="auto"/>
        </w:pBdr>
        <w:jc w:val="center"/>
        <w:rPr>
          <w:sz w:val="20"/>
        </w:rPr>
      </w:pPr>
      <w:r w:rsidRPr="00F90273">
        <w:rPr>
          <w:sz w:val="20"/>
        </w:rPr>
        <w:t>(указывается цель государственной экспертизы условий труда: качество проведения специальной оценки условий труда; правильность предоставления работникам гарантий и компенсаций за работу с вредными и(или) опасными условиями труда; фактические условия труда работников)</w:t>
      </w:r>
    </w:p>
    <w:p w:rsidR="00F90273" w:rsidRPr="00F90273" w:rsidRDefault="00F90273" w:rsidP="00F90273">
      <w:r w:rsidRPr="00F90273">
        <w:t>в отношении:</w:t>
      </w:r>
    </w:p>
    <w:p w:rsidR="00F90273" w:rsidRPr="00F90273" w:rsidRDefault="00F90273" w:rsidP="00F90273"/>
    <w:p w:rsidR="00F90273" w:rsidRPr="00F90273" w:rsidRDefault="00F90273" w:rsidP="00F90273">
      <w:pPr>
        <w:pBdr>
          <w:top w:val="single" w:sz="4" w:space="1" w:color="auto"/>
        </w:pBdr>
        <w:jc w:val="center"/>
        <w:rPr>
          <w:sz w:val="20"/>
          <w:szCs w:val="20"/>
        </w:rPr>
      </w:pPr>
      <w:r w:rsidRPr="00F90273">
        <w:rPr>
          <w:sz w:val="20"/>
          <w:szCs w:val="20"/>
        </w:rPr>
        <w:t>(</w:t>
      </w:r>
      <w:r w:rsidRPr="00F90273">
        <w:rPr>
          <w:sz w:val="20"/>
        </w:rPr>
        <w:t xml:space="preserve">указывается индивидуальный номер рабочего места, наименование профессии (должности) работника (работников), занятого на данном рабочем месте, с указанием структурного подразделения работодателя </w:t>
      </w:r>
      <w:r w:rsidRPr="00F90273">
        <w:rPr>
          <w:sz w:val="20"/>
        </w:rPr>
        <w:br/>
        <w:t xml:space="preserve">(при наличии), полного наименования, </w:t>
      </w:r>
      <w:r w:rsidRPr="00F90273">
        <w:rPr>
          <w:sz w:val="20"/>
          <w:szCs w:val="20"/>
        </w:rPr>
        <w:t xml:space="preserve">ИНН, ОГРН, </w:t>
      </w:r>
      <w:r w:rsidRPr="00F90273">
        <w:rPr>
          <w:sz w:val="20"/>
        </w:rPr>
        <w:t>местонахождения работодателя, в отношении условий труда которого должна проводиться государственная экспертиза условий труда; делается запись о том, что указанные в заявлении рабочие места расположены на территории Санкт-Петербурга</w:t>
      </w:r>
      <w:r w:rsidRPr="00F90273">
        <w:rPr>
          <w:sz w:val="20"/>
          <w:szCs w:val="20"/>
        </w:rPr>
        <w:t>)</w:t>
      </w:r>
    </w:p>
    <w:p w:rsidR="00F90273" w:rsidRPr="00F90273" w:rsidRDefault="00F90273" w:rsidP="00F90273">
      <w:pPr>
        <w:pBdr>
          <w:top w:val="single" w:sz="4" w:space="1" w:color="auto"/>
        </w:pBdr>
        <w:jc w:val="center"/>
        <w:rPr>
          <w:sz w:val="20"/>
        </w:rPr>
      </w:pPr>
    </w:p>
    <w:p w:rsidR="00F90273" w:rsidRPr="00F90273" w:rsidRDefault="00F90273" w:rsidP="00F90273">
      <w:r w:rsidRPr="00F90273">
        <w:t>1. Сведения о ранее проведенных государственных экспертизах условий труда:</w:t>
      </w:r>
    </w:p>
    <w:p w:rsidR="00F90273" w:rsidRPr="00F90273" w:rsidRDefault="00F90273" w:rsidP="00F90273"/>
    <w:p w:rsidR="00F90273" w:rsidRPr="00F90273" w:rsidRDefault="00F90273" w:rsidP="00F90273">
      <w:pPr>
        <w:pBdr>
          <w:top w:val="single" w:sz="4" w:space="1" w:color="auto"/>
        </w:pBdr>
        <w:jc w:val="center"/>
        <w:rPr>
          <w:sz w:val="20"/>
          <w:szCs w:val="20"/>
        </w:rPr>
      </w:pPr>
      <w:r w:rsidRPr="00F90273">
        <w:rPr>
          <w:sz w:val="20"/>
          <w:szCs w:val="20"/>
        </w:rPr>
        <w:t>(заполняется при наличии; в случае заполнения указываются дата и номер заключения экспертизы, цель проведения, номера рабочих мест, наименование профессий (должностей) занятых на них работников, в отношении которых проводится экспертиза, наименование органа, выдавшего заключение экспертизы)</w:t>
      </w:r>
    </w:p>
    <w:p w:rsidR="00F90273" w:rsidRPr="00F90273" w:rsidRDefault="00F90273" w:rsidP="00F90273">
      <w:pPr>
        <w:pBdr>
          <w:top w:val="single" w:sz="4" w:space="1" w:color="auto"/>
        </w:pBdr>
        <w:jc w:val="center"/>
        <w:rPr>
          <w:sz w:val="20"/>
          <w:szCs w:val="20"/>
        </w:rPr>
      </w:pPr>
    </w:p>
    <w:p w:rsidR="00F90273" w:rsidRPr="00F90273" w:rsidRDefault="00F90273" w:rsidP="00F90273">
      <w:r w:rsidRPr="00F90273">
        <w:t>2. Сведения об организации, проводившей специальную оценку условий труда:</w:t>
      </w:r>
    </w:p>
    <w:p w:rsidR="00F90273" w:rsidRPr="00F90273" w:rsidRDefault="00F90273" w:rsidP="00F90273"/>
    <w:p w:rsidR="00F90273" w:rsidRPr="00F90273" w:rsidRDefault="00F90273" w:rsidP="00F90273">
      <w:pPr>
        <w:pBdr>
          <w:top w:val="single" w:sz="4" w:space="1" w:color="auto"/>
        </w:pBdr>
        <w:jc w:val="center"/>
        <w:rPr>
          <w:sz w:val="20"/>
          <w:szCs w:val="20"/>
        </w:rPr>
      </w:pPr>
      <w:r w:rsidRPr="00F90273">
        <w:rPr>
          <w:sz w:val="20"/>
          <w:szCs w:val="20"/>
        </w:rPr>
        <w:t>(</w:t>
      </w:r>
      <w:r w:rsidRPr="00F90273">
        <w:rPr>
          <w:sz w:val="20"/>
        </w:rPr>
        <w:t>заполняется в случае, если объектом государственной экспертизы условий труда является оценка качества проведения специальной оценки условий труда; в случае заполнения указывается полное наименование, местонахождение организации, номер в реестре организаций, проводящих специальную оценку условий труда, или реестре аккредитованных организаций, оказывающих услуги в области охраны труда</w:t>
      </w:r>
      <w:r w:rsidRPr="00F90273">
        <w:rPr>
          <w:sz w:val="20"/>
          <w:szCs w:val="20"/>
        </w:rPr>
        <w:t>)</w:t>
      </w:r>
    </w:p>
    <w:p w:rsidR="00F90273" w:rsidRPr="00F90273" w:rsidRDefault="00F90273" w:rsidP="00F90273">
      <w:r w:rsidRPr="00F90273">
        <w:t>3. Сведения об оплате государственной экспертизы условий труда:</w:t>
      </w:r>
    </w:p>
    <w:p w:rsidR="00F90273" w:rsidRPr="00F90273" w:rsidRDefault="00F90273" w:rsidP="00F90273"/>
    <w:p w:rsidR="00F90273" w:rsidRPr="00F90273" w:rsidRDefault="00F90273" w:rsidP="00F90273">
      <w:pPr>
        <w:pBdr>
          <w:top w:val="single" w:sz="4" w:space="1" w:color="auto"/>
        </w:pBdr>
        <w:jc w:val="center"/>
        <w:rPr>
          <w:sz w:val="20"/>
        </w:rPr>
      </w:pPr>
      <w:r w:rsidRPr="00F90273">
        <w:rPr>
          <w:sz w:val="20"/>
          <w:szCs w:val="20"/>
        </w:rPr>
        <w:t>(заполняется в случае, если объектом проведения экспертизы является оценка качества проведения специальной оценки условий труда в соответствии с абзацем 1 пункта 2.12 настоящего Административного регламента; в случае заполнения указываетсяномер счета заявителя, наименование кредитной организации, БИК, ИНН кредитной организации, в которой у заявителя открыт счет; запись о том, что оплата произведена в соответствии с действующим ежегодно утверждаемым нормативным правовым актом Комитета об установлении размера платы за проведение экспертизы качества специальной оценки условий труда)</w:t>
      </w:r>
    </w:p>
    <w:p w:rsidR="00F90273" w:rsidRPr="00F90273" w:rsidRDefault="00F90273" w:rsidP="00F90273">
      <w:pPr>
        <w:widowControl w:val="0"/>
        <w:autoSpaceDE w:val="0"/>
        <w:autoSpaceDN w:val="0"/>
        <w:adjustRightInd w:val="0"/>
      </w:pPr>
    </w:p>
    <w:p w:rsidR="00F90273" w:rsidRPr="00F90273" w:rsidRDefault="00F90273" w:rsidP="00F90273">
      <w:pPr>
        <w:widowControl w:val="0"/>
        <w:autoSpaceDE w:val="0"/>
        <w:autoSpaceDN w:val="0"/>
        <w:adjustRightInd w:val="0"/>
      </w:pPr>
      <w:r w:rsidRPr="00F90273">
        <w:t>4. Перечень представленных на экспертизу документов:</w:t>
      </w:r>
    </w:p>
    <w:p w:rsidR="00F90273" w:rsidRPr="00F90273" w:rsidRDefault="00F90273" w:rsidP="00F90273">
      <w:pPr>
        <w:widowControl w:val="0"/>
        <w:autoSpaceDE w:val="0"/>
        <w:autoSpaceDN w:val="0"/>
        <w:adjustRightInd w:val="0"/>
      </w:pPr>
      <w:r w:rsidRPr="00F90273">
        <w:t>_____________________________________________________________________________</w:t>
      </w:r>
    </w:p>
    <w:p w:rsidR="00F90273" w:rsidRPr="00F90273" w:rsidRDefault="00F90273" w:rsidP="00F90273">
      <w:pPr>
        <w:widowControl w:val="0"/>
        <w:autoSpaceDE w:val="0"/>
        <w:autoSpaceDN w:val="0"/>
        <w:adjustRightInd w:val="0"/>
      </w:pPr>
      <w:r w:rsidRPr="00F90273">
        <w:t>_____________________________________________________________________________</w:t>
      </w:r>
    </w:p>
    <w:p w:rsidR="00F90273" w:rsidRPr="00F90273" w:rsidRDefault="00F90273" w:rsidP="00F90273">
      <w:pPr>
        <w:widowControl w:val="0"/>
        <w:autoSpaceDE w:val="0"/>
        <w:autoSpaceDN w:val="0"/>
        <w:adjustRightInd w:val="0"/>
      </w:pPr>
      <w:r w:rsidRPr="00F90273">
        <w:t>_____________________________________________________________________________</w:t>
      </w:r>
    </w:p>
    <w:p w:rsidR="00F90273" w:rsidRPr="00F90273" w:rsidRDefault="00F90273" w:rsidP="00F90273">
      <w:pPr>
        <w:widowControl w:val="0"/>
        <w:autoSpaceDE w:val="0"/>
        <w:autoSpaceDN w:val="0"/>
        <w:adjustRightInd w:val="0"/>
      </w:pPr>
      <w:r w:rsidRPr="00F90273">
        <w:t>_____________________________________________________________________________</w:t>
      </w:r>
    </w:p>
    <w:p w:rsidR="00F90273" w:rsidRPr="00F90273" w:rsidRDefault="00F90273" w:rsidP="00F90273">
      <w:pPr>
        <w:widowControl w:val="0"/>
        <w:autoSpaceDE w:val="0"/>
        <w:autoSpaceDN w:val="0"/>
        <w:adjustRightInd w:val="0"/>
      </w:pPr>
      <w:r w:rsidRPr="00F90273">
        <w:t>_____________________________________________________________________________</w:t>
      </w:r>
    </w:p>
    <w:p w:rsidR="00F90273" w:rsidRPr="00F90273" w:rsidRDefault="00F90273" w:rsidP="00F90273">
      <w:pPr>
        <w:widowControl w:val="0"/>
        <w:autoSpaceDE w:val="0"/>
        <w:autoSpaceDN w:val="0"/>
        <w:adjustRightInd w:val="0"/>
      </w:pPr>
      <w:r w:rsidRPr="00F90273">
        <w:t>_____________________________________________________________________________</w:t>
      </w:r>
    </w:p>
    <w:p w:rsidR="00F90273" w:rsidRPr="00F90273" w:rsidRDefault="00F90273" w:rsidP="00F90273">
      <w:pPr>
        <w:widowControl w:val="0"/>
        <w:autoSpaceDE w:val="0"/>
        <w:autoSpaceDN w:val="0"/>
        <w:adjustRightInd w:val="0"/>
      </w:pPr>
    </w:p>
    <w:p w:rsidR="00F90273" w:rsidRPr="00F90273" w:rsidRDefault="00F90273" w:rsidP="00F90273">
      <w:pPr>
        <w:widowControl w:val="0"/>
        <w:autoSpaceDE w:val="0"/>
        <w:autoSpaceDN w:val="0"/>
        <w:adjustRightInd w:val="0"/>
      </w:pPr>
    </w:p>
    <w:p w:rsidR="00F90273" w:rsidRPr="00F90273" w:rsidRDefault="00F90273" w:rsidP="00F90273">
      <w:pPr>
        <w:widowControl w:val="0"/>
        <w:autoSpaceDE w:val="0"/>
        <w:autoSpaceDN w:val="0"/>
        <w:adjustRightInd w:val="0"/>
      </w:pPr>
      <w:r w:rsidRPr="00F90273">
        <w:t>М.П. (для юридических лиц, при наличии)</w:t>
      </w:r>
    </w:p>
    <w:p w:rsidR="00F90273" w:rsidRPr="00F90273" w:rsidRDefault="00F90273" w:rsidP="00F90273">
      <w:pPr>
        <w:widowControl w:val="0"/>
        <w:autoSpaceDE w:val="0"/>
        <w:autoSpaceDN w:val="0"/>
        <w:adjustRightInd w:val="0"/>
      </w:pPr>
    </w:p>
    <w:p w:rsidR="00F90273" w:rsidRPr="00F90273" w:rsidRDefault="00F90273" w:rsidP="00F90273">
      <w:pPr>
        <w:widowControl w:val="0"/>
        <w:autoSpaceDE w:val="0"/>
        <w:autoSpaceDN w:val="0"/>
        <w:adjustRightInd w:val="0"/>
      </w:pPr>
      <w:r w:rsidRPr="00F90273">
        <w:rPr>
          <w:b/>
        </w:rPr>
        <w:t>Заявитель</w:t>
      </w:r>
    </w:p>
    <w:p w:rsidR="00F90273" w:rsidRPr="00F90273" w:rsidRDefault="00F90273" w:rsidP="00F90273">
      <w:pPr>
        <w:widowControl w:val="0"/>
        <w:autoSpaceDE w:val="0"/>
        <w:autoSpaceDN w:val="0"/>
        <w:adjustRightInd w:val="0"/>
      </w:pPr>
    </w:p>
    <w:tbl>
      <w:tblPr>
        <w:tblStyle w:val="afd"/>
        <w:tblW w:w="99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tblPr>
      <w:tblGrid>
        <w:gridCol w:w="3400"/>
        <w:gridCol w:w="454"/>
        <w:gridCol w:w="2267"/>
        <w:gridCol w:w="454"/>
        <w:gridCol w:w="3400"/>
      </w:tblGrid>
      <w:tr w:rsidR="00F90273" w:rsidRPr="00F90273" w:rsidTr="00F90273">
        <w:tc>
          <w:tcPr>
            <w:tcW w:w="3402" w:type="dxa"/>
            <w:tcBorders>
              <w:top w:val="nil"/>
              <w:left w:val="nil"/>
              <w:bottom w:val="single" w:sz="4" w:space="0" w:color="auto"/>
              <w:right w:val="nil"/>
            </w:tcBorders>
            <w:vAlign w:val="bottom"/>
          </w:tcPr>
          <w:p w:rsidR="00F90273" w:rsidRPr="00F90273" w:rsidRDefault="00F90273" w:rsidP="00F90273">
            <w:pPr>
              <w:widowControl w:val="0"/>
              <w:autoSpaceDE w:val="0"/>
              <w:autoSpaceDN w:val="0"/>
              <w:adjustRightInd w:val="0"/>
            </w:pPr>
          </w:p>
        </w:tc>
        <w:tc>
          <w:tcPr>
            <w:tcW w:w="454" w:type="dxa"/>
            <w:vAlign w:val="bottom"/>
          </w:tcPr>
          <w:p w:rsidR="00F90273" w:rsidRPr="00F90273" w:rsidRDefault="00F90273" w:rsidP="00F90273">
            <w:pPr>
              <w:widowControl w:val="0"/>
              <w:autoSpaceDE w:val="0"/>
              <w:autoSpaceDN w:val="0"/>
              <w:adjustRightInd w:val="0"/>
            </w:pPr>
          </w:p>
        </w:tc>
        <w:tc>
          <w:tcPr>
            <w:tcW w:w="2268" w:type="dxa"/>
            <w:tcBorders>
              <w:top w:val="nil"/>
              <w:left w:val="nil"/>
              <w:bottom w:val="single" w:sz="4" w:space="0" w:color="auto"/>
              <w:right w:val="nil"/>
            </w:tcBorders>
            <w:vAlign w:val="bottom"/>
          </w:tcPr>
          <w:p w:rsidR="00F90273" w:rsidRPr="00F90273" w:rsidRDefault="00F90273" w:rsidP="00F90273">
            <w:pPr>
              <w:widowControl w:val="0"/>
              <w:autoSpaceDE w:val="0"/>
              <w:autoSpaceDN w:val="0"/>
              <w:adjustRightInd w:val="0"/>
            </w:pPr>
          </w:p>
        </w:tc>
        <w:tc>
          <w:tcPr>
            <w:tcW w:w="454" w:type="dxa"/>
            <w:vAlign w:val="bottom"/>
          </w:tcPr>
          <w:p w:rsidR="00F90273" w:rsidRPr="00F90273" w:rsidRDefault="00F90273" w:rsidP="00F90273">
            <w:pPr>
              <w:widowControl w:val="0"/>
              <w:autoSpaceDE w:val="0"/>
              <w:autoSpaceDN w:val="0"/>
              <w:adjustRightInd w:val="0"/>
            </w:pPr>
          </w:p>
        </w:tc>
        <w:tc>
          <w:tcPr>
            <w:tcW w:w="3402" w:type="dxa"/>
            <w:tcBorders>
              <w:top w:val="nil"/>
              <w:left w:val="nil"/>
              <w:bottom w:val="single" w:sz="4" w:space="0" w:color="auto"/>
              <w:right w:val="nil"/>
            </w:tcBorders>
            <w:vAlign w:val="bottom"/>
          </w:tcPr>
          <w:p w:rsidR="00F90273" w:rsidRPr="00F90273" w:rsidRDefault="00F90273" w:rsidP="00F90273">
            <w:pPr>
              <w:widowControl w:val="0"/>
              <w:autoSpaceDE w:val="0"/>
              <w:autoSpaceDN w:val="0"/>
              <w:adjustRightInd w:val="0"/>
            </w:pPr>
          </w:p>
        </w:tc>
      </w:tr>
      <w:tr w:rsidR="00F90273" w:rsidRPr="00F90273" w:rsidTr="00F90273">
        <w:tc>
          <w:tcPr>
            <w:tcW w:w="3402" w:type="dxa"/>
            <w:tcBorders>
              <w:top w:val="single" w:sz="4" w:space="0" w:color="auto"/>
              <w:left w:val="nil"/>
              <w:bottom w:val="nil"/>
              <w:right w:val="nil"/>
            </w:tcBorders>
            <w:hideMark/>
          </w:tcPr>
          <w:p w:rsidR="00F90273" w:rsidRPr="00F90273" w:rsidRDefault="00F90273" w:rsidP="00F90273">
            <w:pPr>
              <w:widowControl w:val="0"/>
              <w:autoSpaceDE w:val="0"/>
              <w:autoSpaceDN w:val="0"/>
              <w:adjustRightInd w:val="0"/>
              <w:jc w:val="center"/>
            </w:pPr>
            <w:r w:rsidRPr="00F90273">
              <w:rPr>
                <w:sz w:val="20"/>
                <w:szCs w:val="20"/>
              </w:rPr>
              <w:t>(наименование должности, в случае если заявителем является юридическое лицо)</w:t>
            </w:r>
          </w:p>
        </w:tc>
        <w:tc>
          <w:tcPr>
            <w:tcW w:w="454" w:type="dxa"/>
          </w:tcPr>
          <w:p w:rsidR="00F90273" w:rsidRPr="00F90273" w:rsidRDefault="00F90273" w:rsidP="00F90273">
            <w:pPr>
              <w:widowControl w:val="0"/>
              <w:autoSpaceDE w:val="0"/>
              <w:autoSpaceDN w:val="0"/>
              <w:adjustRightInd w:val="0"/>
            </w:pPr>
          </w:p>
        </w:tc>
        <w:tc>
          <w:tcPr>
            <w:tcW w:w="2268" w:type="dxa"/>
            <w:tcBorders>
              <w:top w:val="single" w:sz="4" w:space="0" w:color="auto"/>
              <w:left w:val="nil"/>
              <w:bottom w:val="nil"/>
              <w:right w:val="nil"/>
            </w:tcBorders>
            <w:hideMark/>
          </w:tcPr>
          <w:p w:rsidR="00F90273" w:rsidRPr="00F90273" w:rsidRDefault="00F90273" w:rsidP="00F90273">
            <w:pPr>
              <w:widowControl w:val="0"/>
              <w:autoSpaceDE w:val="0"/>
              <w:autoSpaceDN w:val="0"/>
              <w:adjustRightInd w:val="0"/>
              <w:jc w:val="center"/>
            </w:pPr>
            <w:r w:rsidRPr="00F90273">
              <w:rPr>
                <w:sz w:val="20"/>
                <w:szCs w:val="20"/>
              </w:rPr>
              <w:t>(подпись)</w:t>
            </w:r>
          </w:p>
        </w:tc>
        <w:tc>
          <w:tcPr>
            <w:tcW w:w="454" w:type="dxa"/>
          </w:tcPr>
          <w:p w:rsidR="00F90273" w:rsidRPr="00F90273" w:rsidRDefault="00F90273" w:rsidP="00F90273">
            <w:pPr>
              <w:widowControl w:val="0"/>
              <w:autoSpaceDE w:val="0"/>
              <w:autoSpaceDN w:val="0"/>
              <w:adjustRightInd w:val="0"/>
            </w:pPr>
          </w:p>
        </w:tc>
        <w:tc>
          <w:tcPr>
            <w:tcW w:w="3402" w:type="dxa"/>
            <w:tcBorders>
              <w:top w:val="single" w:sz="4" w:space="0" w:color="auto"/>
              <w:left w:val="nil"/>
              <w:bottom w:val="nil"/>
              <w:right w:val="nil"/>
            </w:tcBorders>
            <w:hideMark/>
          </w:tcPr>
          <w:p w:rsidR="00F90273" w:rsidRPr="00F90273" w:rsidRDefault="00F90273" w:rsidP="00F90273">
            <w:pPr>
              <w:widowControl w:val="0"/>
              <w:autoSpaceDE w:val="0"/>
              <w:autoSpaceDN w:val="0"/>
              <w:adjustRightInd w:val="0"/>
              <w:jc w:val="center"/>
            </w:pPr>
            <w:r w:rsidRPr="00F90273">
              <w:rPr>
                <w:sz w:val="20"/>
                <w:szCs w:val="20"/>
              </w:rPr>
              <w:t>(фамилия, имя, отчество</w:t>
            </w:r>
            <w:r w:rsidRPr="00F90273">
              <w:rPr>
                <w:sz w:val="20"/>
                <w:szCs w:val="20"/>
              </w:rPr>
              <w:br/>
              <w:t>(при наличии)</w:t>
            </w:r>
          </w:p>
        </w:tc>
      </w:tr>
    </w:tbl>
    <w:p w:rsidR="00F90273" w:rsidRPr="00F90273" w:rsidRDefault="00F90273" w:rsidP="00F90273">
      <w:pPr>
        <w:widowControl w:val="0"/>
        <w:autoSpaceDE w:val="0"/>
        <w:autoSpaceDN w:val="0"/>
        <w:adjustRightInd w:val="0"/>
        <w:rPr>
          <w:sz w:val="20"/>
          <w:szCs w:val="20"/>
        </w:rPr>
      </w:pPr>
    </w:p>
    <w:p w:rsidR="00F90273" w:rsidRPr="00F90273" w:rsidRDefault="00F90273" w:rsidP="00F90273">
      <w:pPr>
        <w:widowControl w:val="0"/>
        <w:autoSpaceDE w:val="0"/>
        <w:autoSpaceDN w:val="0"/>
        <w:adjustRightInd w:val="0"/>
        <w:rPr>
          <w:sz w:val="20"/>
          <w:szCs w:val="20"/>
        </w:rPr>
      </w:pPr>
      <w:r w:rsidRPr="00F90273">
        <w:rPr>
          <w:sz w:val="20"/>
          <w:szCs w:val="20"/>
        </w:rPr>
        <w:t xml:space="preserve"> (дата)</w:t>
      </w:r>
    </w:p>
    <w:p w:rsidR="00F90273" w:rsidRPr="00F90273" w:rsidRDefault="00F90273" w:rsidP="00F90273">
      <w:pPr>
        <w:widowControl w:val="0"/>
        <w:autoSpaceDE w:val="0"/>
        <w:autoSpaceDN w:val="0"/>
        <w:adjustRightInd w:val="0"/>
        <w:jc w:val="right"/>
      </w:pPr>
    </w:p>
    <w:p w:rsidR="00F90273" w:rsidRPr="00F90273" w:rsidRDefault="00F90273" w:rsidP="00F90273">
      <w:pPr>
        <w:widowControl w:val="0"/>
        <w:autoSpaceDE w:val="0"/>
        <w:autoSpaceDN w:val="0"/>
        <w:adjustRightInd w:val="0"/>
        <w:ind w:firstLine="540"/>
        <w:jc w:val="both"/>
        <w:rPr>
          <w:sz w:val="18"/>
          <w:szCs w:val="18"/>
        </w:rPr>
      </w:pPr>
    </w:p>
    <w:p w:rsidR="00F90273" w:rsidRPr="00F90273" w:rsidRDefault="00F90273" w:rsidP="00F90273">
      <w:pPr>
        <w:widowControl w:val="0"/>
        <w:autoSpaceDE w:val="0"/>
        <w:autoSpaceDN w:val="0"/>
        <w:adjustRightInd w:val="0"/>
        <w:ind w:firstLine="540"/>
        <w:jc w:val="right"/>
        <w:rPr>
          <w:sz w:val="18"/>
          <w:szCs w:val="18"/>
        </w:rPr>
        <w:sectPr w:rsidR="00F90273" w:rsidRPr="00F90273" w:rsidSect="00BB17CE">
          <w:headerReference w:type="default" r:id="rId19"/>
          <w:footnotePr>
            <w:numRestart w:val="eachSect"/>
          </w:footnotePr>
          <w:pgSz w:w="11906" w:h="16838"/>
          <w:pgMar w:top="1134" w:right="851" w:bottom="1134" w:left="1134" w:header="709" w:footer="709" w:gutter="0"/>
          <w:pgNumType w:start="1"/>
          <w:cols w:space="708"/>
          <w:titlePg/>
          <w:docGrid w:linePitch="360"/>
        </w:sectPr>
      </w:pPr>
    </w:p>
    <w:p w:rsidR="00F90273" w:rsidRPr="00F90273" w:rsidRDefault="00F90273" w:rsidP="00F90273">
      <w:pPr>
        <w:widowControl w:val="0"/>
        <w:autoSpaceDE w:val="0"/>
        <w:autoSpaceDN w:val="0"/>
        <w:adjustRightInd w:val="0"/>
        <w:ind w:left="6096"/>
        <w:outlineLvl w:val="1"/>
        <w:rPr>
          <w:szCs w:val="20"/>
        </w:rPr>
      </w:pPr>
      <w:r w:rsidRPr="00F90273">
        <w:rPr>
          <w:szCs w:val="20"/>
        </w:rPr>
        <w:t xml:space="preserve">Приложение № </w:t>
      </w:r>
      <w:r>
        <w:rPr>
          <w:szCs w:val="20"/>
        </w:rPr>
        <w:t>2</w:t>
      </w:r>
    </w:p>
    <w:p w:rsidR="00F90273" w:rsidRPr="00F90273" w:rsidRDefault="00F90273" w:rsidP="00F90273">
      <w:pPr>
        <w:widowControl w:val="0"/>
        <w:autoSpaceDE w:val="0"/>
        <w:autoSpaceDN w:val="0"/>
        <w:adjustRightInd w:val="0"/>
        <w:ind w:left="6096"/>
        <w:rPr>
          <w:szCs w:val="20"/>
        </w:rPr>
      </w:pPr>
      <w:r w:rsidRPr="00F90273">
        <w:rPr>
          <w:szCs w:val="20"/>
        </w:rPr>
        <w:t>к Административному регламенту</w:t>
      </w:r>
    </w:p>
    <w:p w:rsidR="00F90273" w:rsidRPr="00F90273" w:rsidRDefault="00F90273" w:rsidP="00F90273">
      <w:pPr>
        <w:widowControl w:val="0"/>
        <w:autoSpaceDE w:val="0"/>
        <w:autoSpaceDN w:val="0"/>
        <w:adjustRightInd w:val="0"/>
        <w:ind w:left="6096"/>
        <w:rPr>
          <w:szCs w:val="20"/>
        </w:rPr>
      </w:pPr>
      <w:r w:rsidRPr="00F90273">
        <w:rPr>
          <w:szCs w:val="20"/>
        </w:rPr>
        <w:t>Комитета по труду и занятости</w:t>
      </w:r>
    </w:p>
    <w:p w:rsidR="00F90273" w:rsidRPr="00F90273" w:rsidRDefault="00F90273" w:rsidP="00F90273">
      <w:pPr>
        <w:widowControl w:val="0"/>
        <w:autoSpaceDE w:val="0"/>
        <w:autoSpaceDN w:val="0"/>
        <w:adjustRightInd w:val="0"/>
        <w:ind w:left="6096"/>
        <w:rPr>
          <w:szCs w:val="20"/>
        </w:rPr>
      </w:pPr>
      <w:r w:rsidRPr="00F90273">
        <w:rPr>
          <w:szCs w:val="20"/>
        </w:rPr>
        <w:t>населения Санкт-Петербурга</w:t>
      </w:r>
    </w:p>
    <w:p w:rsidR="00F90273" w:rsidRPr="00F90273" w:rsidRDefault="00F90273" w:rsidP="00F90273">
      <w:pPr>
        <w:widowControl w:val="0"/>
        <w:autoSpaceDE w:val="0"/>
        <w:autoSpaceDN w:val="0"/>
        <w:adjustRightInd w:val="0"/>
        <w:ind w:left="6096"/>
        <w:rPr>
          <w:szCs w:val="20"/>
        </w:rPr>
      </w:pPr>
      <w:r w:rsidRPr="00F90273">
        <w:rPr>
          <w:szCs w:val="20"/>
        </w:rPr>
        <w:t>по предоставлению государственной</w:t>
      </w:r>
    </w:p>
    <w:p w:rsidR="00F90273" w:rsidRPr="00F90273" w:rsidRDefault="00F90273" w:rsidP="00F90273">
      <w:pPr>
        <w:widowControl w:val="0"/>
        <w:autoSpaceDE w:val="0"/>
        <w:autoSpaceDN w:val="0"/>
        <w:adjustRightInd w:val="0"/>
        <w:ind w:left="6096"/>
        <w:rPr>
          <w:szCs w:val="20"/>
        </w:rPr>
      </w:pPr>
      <w:r w:rsidRPr="00F90273">
        <w:rPr>
          <w:szCs w:val="20"/>
        </w:rPr>
        <w:t>услуги по организации</w:t>
      </w:r>
    </w:p>
    <w:p w:rsidR="00F90273" w:rsidRPr="00F90273" w:rsidRDefault="00F90273" w:rsidP="00F90273">
      <w:pPr>
        <w:widowControl w:val="0"/>
        <w:autoSpaceDE w:val="0"/>
        <w:autoSpaceDN w:val="0"/>
        <w:adjustRightInd w:val="0"/>
        <w:ind w:left="6096"/>
        <w:rPr>
          <w:szCs w:val="20"/>
        </w:rPr>
      </w:pPr>
      <w:r w:rsidRPr="00F90273">
        <w:rPr>
          <w:szCs w:val="20"/>
        </w:rPr>
        <w:t>и осуществлению государственной</w:t>
      </w:r>
    </w:p>
    <w:p w:rsidR="00F90273" w:rsidRPr="00F90273" w:rsidRDefault="00F90273" w:rsidP="00F90273">
      <w:pPr>
        <w:widowControl w:val="0"/>
        <w:autoSpaceDE w:val="0"/>
        <w:autoSpaceDN w:val="0"/>
        <w:adjustRightInd w:val="0"/>
        <w:ind w:left="6096"/>
        <w:outlineLvl w:val="1"/>
        <w:rPr>
          <w:szCs w:val="20"/>
        </w:rPr>
      </w:pPr>
      <w:r w:rsidRPr="00F90273">
        <w:rPr>
          <w:szCs w:val="20"/>
        </w:rPr>
        <w:t>экспертизы условий труда</w:t>
      </w:r>
    </w:p>
    <w:p w:rsidR="00F90273" w:rsidRPr="00F90273" w:rsidRDefault="00F90273" w:rsidP="00F90273">
      <w:pPr>
        <w:widowControl w:val="0"/>
        <w:autoSpaceDE w:val="0"/>
        <w:autoSpaceDN w:val="0"/>
        <w:adjustRightInd w:val="0"/>
        <w:ind w:firstLine="709"/>
        <w:jc w:val="both"/>
      </w:pPr>
    </w:p>
    <w:p w:rsidR="00F90273" w:rsidRPr="00F90273" w:rsidRDefault="00F90273" w:rsidP="00F90273">
      <w:pPr>
        <w:ind w:left="4718"/>
      </w:pPr>
      <w:r w:rsidRPr="00F90273">
        <w:t>Руководителю государственной экспертизы -</w:t>
      </w:r>
      <w:r w:rsidRPr="00F90273">
        <w:br/>
        <w:t>Комитета по труду и занятости</w:t>
      </w:r>
      <w:r w:rsidRPr="00F90273">
        <w:br/>
        <w:t>населения Санкт-Петербурга</w:t>
      </w:r>
    </w:p>
    <w:p w:rsidR="00F90273" w:rsidRPr="00F90273" w:rsidRDefault="00F90273" w:rsidP="00F90273">
      <w:pPr>
        <w:tabs>
          <w:tab w:val="left" w:pos="5026"/>
        </w:tabs>
        <w:ind w:left="4718"/>
      </w:pPr>
      <w:r w:rsidRPr="00F90273">
        <w:t>от</w:t>
      </w:r>
      <w:r w:rsidRPr="00F90273">
        <w:tab/>
      </w:r>
    </w:p>
    <w:p w:rsidR="00F90273" w:rsidRPr="00F90273" w:rsidRDefault="00F90273" w:rsidP="00F90273">
      <w:pPr>
        <w:pBdr>
          <w:top w:val="single" w:sz="4" w:space="1" w:color="auto"/>
        </w:pBdr>
        <w:ind w:left="5012"/>
        <w:jc w:val="center"/>
        <w:rPr>
          <w:sz w:val="20"/>
          <w:szCs w:val="20"/>
        </w:rPr>
      </w:pPr>
      <w:r w:rsidRPr="00F90273">
        <w:rPr>
          <w:sz w:val="20"/>
          <w:szCs w:val="20"/>
        </w:rPr>
        <w:t>(полное наименование заявителя, (для юридических лиц),</w:t>
      </w:r>
    </w:p>
    <w:p w:rsidR="00F90273" w:rsidRPr="00F90273" w:rsidRDefault="00F90273" w:rsidP="00F90273">
      <w:pPr>
        <w:ind w:left="4718"/>
      </w:pPr>
    </w:p>
    <w:p w:rsidR="00F90273" w:rsidRPr="00F90273" w:rsidRDefault="00F90273" w:rsidP="00F90273">
      <w:pPr>
        <w:pBdr>
          <w:top w:val="single" w:sz="4" w:space="1" w:color="auto"/>
        </w:pBdr>
        <w:ind w:left="4718"/>
        <w:jc w:val="center"/>
        <w:rPr>
          <w:sz w:val="20"/>
          <w:szCs w:val="20"/>
        </w:rPr>
      </w:pPr>
      <w:r w:rsidRPr="00F90273">
        <w:rPr>
          <w:sz w:val="20"/>
          <w:szCs w:val="20"/>
        </w:rPr>
        <w:t>(фамилия, имя, отчество (при наличии) заявителя</w:t>
      </w:r>
      <w:r w:rsidRPr="00F90273">
        <w:rPr>
          <w:sz w:val="20"/>
          <w:szCs w:val="20"/>
        </w:rPr>
        <w:br/>
        <w:t>(для физических лиц, индивидуальных предпринимателей)</w:t>
      </w:r>
    </w:p>
    <w:p w:rsidR="00F90273" w:rsidRPr="00F90273" w:rsidRDefault="00F90273" w:rsidP="00F90273">
      <w:pPr>
        <w:ind w:left="4718"/>
      </w:pPr>
    </w:p>
    <w:p w:rsidR="00F90273" w:rsidRPr="00F90273" w:rsidRDefault="00F90273" w:rsidP="00F90273">
      <w:pPr>
        <w:pBdr>
          <w:top w:val="single" w:sz="4" w:space="1" w:color="auto"/>
        </w:pBdr>
        <w:ind w:left="4718"/>
        <w:jc w:val="center"/>
        <w:rPr>
          <w:sz w:val="20"/>
          <w:szCs w:val="20"/>
        </w:rPr>
      </w:pPr>
      <w:r w:rsidRPr="00F90273">
        <w:rPr>
          <w:sz w:val="20"/>
          <w:szCs w:val="20"/>
        </w:rPr>
        <w:t>ИНН, ОГРН (для юридических лиц и индивидуальных предпринимателей)</w:t>
      </w:r>
    </w:p>
    <w:p w:rsidR="00F90273" w:rsidRPr="00F90273" w:rsidRDefault="00F90273" w:rsidP="00F90273">
      <w:pPr>
        <w:ind w:left="4718"/>
      </w:pPr>
    </w:p>
    <w:p w:rsidR="00F90273" w:rsidRPr="00F90273" w:rsidRDefault="00F90273" w:rsidP="00F90273">
      <w:pPr>
        <w:pBdr>
          <w:top w:val="single" w:sz="4" w:space="1" w:color="auto"/>
        </w:pBdr>
        <w:ind w:left="4718"/>
        <w:jc w:val="center"/>
        <w:rPr>
          <w:sz w:val="20"/>
          <w:szCs w:val="20"/>
        </w:rPr>
      </w:pPr>
      <w:r w:rsidRPr="00F90273">
        <w:rPr>
          <w:sz w:val="20"/>
          <w:szCs w:val="20"/>
        </w:rPr>
        <w:t>(адрес)</w:t>
      </w:r>
    </w:p>
    <w:p w:rsidR="00F90273" w:rsidRPr="00F90273" w:rsidRDefault="00F90273" w:rsidP="00F90273">
      <w:pPr>
        <w:ind w:left="4718"/>
      </w:pPr>
    </w:p>
    <w:p w:rsidR="00F90273" w:rsidRPr="00F90273" w:rsidRDefault="00F90273" w:rsidP="00F90273">
      <w:pPr>
        <w:pBdr>
          <w:top w:val="single" w:sz="4" w:space="1" w:color="auto"/>
        </w:pBdr>
        <w:ind w:left="4718"/>
        <w:jc w:val="center"/>
        <w:rPr>
          <w:sz w:val="20"/>
          <w:szCs w:val="20"/>
        </w:rPr>
      </w:pPr>
      <w:r w:rsidRPr="00F90273">
        <w:rPr>
          <w:sz w:val="20"/>
          <w:szCs w:val="20"/>
        </w:rPr>
        <w:t>(электронная почта; контактные телефоны (при наличии)</w:t>
      </w:r>
    </w:p>
    <w:p w:rsidR="00F90273" w:rsidRPr="00F90273" w:rsidRDefault="00F90273" w:rsidP="00F90273">
      <w:pPr>
        <w:widowControl w:val="0"/>
        <w:autoSpaceDE w:val="0"/>
        <w:autoSpaceDN w:val="0"/>
        <w:adjustRightInd w:val="0"/>
      </w:pPr>
    </w:p>
    <w:p w:rsidR="00F90273" w:rsidRPr="00F90273" w:rsidRDefault="00F90273" w:rsidP="00F90273">
      <w:pPr>
        <w:widowControl w:val="0"/>
        <w:autoSpaceDE w:val="0"/>
        <w:autoSpaceDN w:val="0"/>
        <w:adjustRightInd w:val="0"/>
        <w:jc w:val="center"/>
      </w:pPr>
    </w:p>
    <w:p w:rsidR="00F90273" w:rsidRPr="00F90273" w:rsidRDefault="00F90273" w:rsidP="00F90273">
      <w:pPr>
        <w:widowControl w:val="0"/>
        <w:autoSpaceDE w:val="0"/>
        <w:autoSpaceDN w:val="0"/>
        <w:adjustRightInd w:val="0"/>
        <w:jc w:val="center"/>
        <w:rPr>
          <w:b/>
        </w:rPr>
      </w:pPr>
      <w:r w:rsidRPr="00F90273">
        <w:rPr>
          <w:b/>
        </w:rPr>
        <w:t>ЗАЯВЛЕНИЕ</w:t>
      </w:r>
    </w:p>
    <w:p w:rsidR="00F90273" w:rsidRPr="00F90273" w:rsidRDefault="00F90273" w:rsidP="00F90273">
      <w:pPr>
        <w:widowControl w:val="0"/>
        <w:autoSpaceDE w:val="0"/>
        <w:autoSpaceDN w:val="0"/>
        <w:adjustRightInd w:val="0"/>
        <w:jc w:val="center"/>
        <w:rPr>
          <w:b/>
        </w:rPr>
      </w:pPr>
      <w:r w:rsidRPr="00F90273">
        <w:rPr>
          <w:b/>
        </w:rPr>
        <w:t>о возврате денежных средств</w:t>
      </w:r>
    </w:p>
    <w:p w:rsidR="00F90273" w:rsidRPr="00F90273" w:rsidRDefault="00F90273" w:rsidP="00F90273">
      <w:pPr>
        <w:widowControl w:val="0"/>
        <w:autoSpaceDE w:val="0"/>
        <w:autoSpaceDN w:val="0"/>
        <w:adjustRightInd w:val="0"/>
      </w:pPr>
    </w:p>
    <w:p w:rsidR="00F90273" w:rsidRPr="00F90273" w:rsidRDefault="00F90273" w:rsidP="00F90273">
      <w:pPr>
        <w:widowControl w:val="0"/>
        <w:autoSpaceDE w:val="0"/>
        <w:autoSpaceDN w:val="0"/>
        <w:adjustRightInd w:val="0"/>
        <w:ind w:firstLine="709"/>
        <w:jc w:val="both"/>
      </w:pPr>
      <w:r w:rsidRPr="00F90273">
        <w:t>Прошу осуществить возврат денежных средств, внесенных мною согласно</w:t>
      </w:r>
    </w:p>
    <w:p w:rsidR="00F90273" w:rsidRPr="00F90273" w:rsidRDefault="00F90273" w:rsidP="00F90273">
      <w:pPr>
        <w:widowControl w:val="0"/>
        <w:autoSpaceDE w:val="0"/>
        <w:autoSpaceDN w:val="0"/>
        <w:adjustRightInd w:val="0"/>
        <w:ind w:firstLine="709"/>
        <w:jc w:val="both"/>
      </w:pPr>
    </w:p>
    <w:p w:rsidR="00F90273" w:rsidRPr="00F90273" w:rsidRDefault="00F90273" w:rsidP="00F90273">
      <w:pPr>
        <w:widowControl w:val="0"/>
        <w:autoSpaceDE w:val="0"/>
        <w:autoSpaceDN w:val="0"/>
        <w:adjustRightInd w:val="0"/>
      </w:pPr>
      <w:r w:rsidRPr="00F90273">
        <w:t>__________________________________________________________________________________</w:t>
      </w:r>
    </w:p>
    <w:p w:rsidR="00F90273" w:rsidRPr="00F90273" w:rsidRDefault="00F90273" w:rsidP="00F90273">
      <w:pPr>
        <w:widowControl w:val="0"/>
        <w:autoSpaceDE w:val="0"/>
        <w:autoSpaceDN w:val="0"/>
        <w:adjustRightInd w:val="0"/>
        <w:jc w:val="center"/>
        <w:rPr>
          <w:sz w:val="20"/>
          <w:szCs w:val="20"/>
        </w:rPr>
      </w:pPr>
      <w:r w:rsidRPr="00F90273">
        <w:rPr>
          <w:sz w:val="20"/>
          <w:szCs w:val="20"/>
        </w:rPr>
        <w:t xml:space="preserve">(указываются наименование, реквизиты и дата платежного документа, подтверждающего внесение </w:t>
      </w:r>
    </w:p>
    <w:p w:rsidR="00F90273" w:rsidRPr="00F90273" w:rsidRDefault="00F90273" w:rsidP="00F90273">
      <w:pPr>
        <w:widowControl w:val="0"/>
        <w:autoSpaceDE w:val="0"/>
        <w:autoSpaceDN w:val="0"/>
        <w:adjustRightInd w:val="0"/>
        <w:jc w:val="center"/>
        <w:rPr>
          <w:sz w:val="20"/>
          <w:szCs w:val="20"/>
        </w:rPr>
      </w:pPr>
      <w:r w:rsidRPr="00F90273">
        <w:rPr>
          <w:sz w:val="20"/>
          <w:szCs w:val="20"/>
        </w:rPr>
        <w:t>денежных средств на счет Комитета)</w:t>
      </w:r>
    </w:p>
    <w:p w:rsidR="00F90273" w:rsidRPr="00F90273" w:rsidRDefault="00F90273" w:rsidP="00F90273">
      <w:pPr>
        <w:widowControl w:val="0"/>
        <w:autoSpaceDE w:val="0"/>
        <w:autoSpaceDN w:val="0"/>
        <w:adjustRightInd w:val="0"/>
        <w:jc w:val="both"/>
      </w:pPr>
      <w:r w:rsidRPr="00F90273">
        <w:t>в счет оплаты государственной экспертизы условий труда, перечисленной платежным поручением № ______________ от ____________, в целях оценки качества проведения специальной оценки условий труда в связи с отказом в ее проведении в связи</w:t>
      </w:r>
    </w:p>
    <w:tbl>
      <w:tblPr>
        <w:tblW w:w="9075" w:type="dxa"/>
        <w:tblInd w:w="15" w:type="dxa"/>
        <w:tblCellMar>
          <w:left w:w="0" w:type="dxa"/>
          <w:right w:w="0" w:type="dxa"/>
        </w:tblCellMar>
        <w:tblLook w:val="04A0"/>
      </w:tblPr>
      <w:tblGrid>
        <w:gridCol w:w="9075"/>
      </w:tblGrid>
      <w:tr w:rsidR="00F90273" w:rsidRPr="00F90273" w:rsidTr="00F90273">
        <w:tc>
          <w:tcPr>
            <w:tcW w:w="0" w:type="auto"/>
            <w:tcBorders>
              <w:bottom w:val="single" w:sz="6" w:space="0" w:color="000000"/>
            </w:tcBorders>
            <w:hideMark/>
          </w:tcPr>
          <w:p w:rsidR="00F90273" w:rsidRPr="00F90273" w:rsidRDefault="00F90273" w:rsidP="00F90273">
            <w:pPr>
              <w:widowControl w:val="0"/>
              <w:autoSpaceDE w:val="0"/>
              <w:autoSpaceDN w:val="0"/>
              <w:adjustRightInd w:val="0"/>
            </w:pPr>
            <w:r w:rsidRPr="00F90273">
              <w:t xml:space="preserve">  </w:t>
            </w:r>
          </w:p>
        </w:tc>
      </w:tr>
      <w:tr w:rsidR="00F90273" w:rsidRPr="00F90273" w:rsidTr="00F90273">
        <w:tc>
          <w:tcPr>
            <w:tcW w:w="0" w:type="auto"/>
            <w:tcBorders>
              <w:top w:val="single" w:sz="6" w:space="0" w:color="000000"/>
            </w:tcBorders>
            <w:hideMark/>
          </w:tcPr>
          <w:p w:rsidR="00F90273" w:rsidRPr="00F90273" w:rsidRDefault="00F90273" w:rsidP="00F90273">
            <w:pPr>
              <w:widowControl w:val="0"/>
              <w:autoSpaceDE w:val="0"/>
              <w:autoSpaceDN w:val="0"/>
              <w:adjustRightInd w:val="0"/>
              <w:jc w:val="center"/>
            </w:pPr>
            <w:r w:rsidRPr="00F90273">
              <w:rPr>
                <w:sz w:val="20"/>
                <w:szCs w:val="20"/>
              </w:rPr>
              <w:t>(указать обоснование причин отказа в проведении государственной экспертизы условий труда - из уведомления об отказе)</w:t>
            </w:r>
          </w:p>
        </w:tc>
      </w:tr>
    </w:tbl>
    <w:p w:rsidR="00F90273" w:rsidRPr="00F90273" w:rsidRDefault="00F90273" w:rsidP="00F90273">
      <w:pPr>
        <w:widowControl w:val="0"/>
        <w:autoSpaceDE w:val="0"/>
        <w:autoSpaceDN w:val="0"/>
        <w:adjustRightInd w:val="0"/>
      </w:pPr>
    </w:p>
    <w:p w:rsidR="00F90273" w:rsidRPr="00F90273" w:rsidRDefault="00F90273" w:rsidP="00F90273">
      <w:pPr>
        <w:widowControl w:val="0"/>
        <w:autoSpaceDE w:val="0"/>
        <w:autoSpaceDN w:val="0"/>
        <w:adjustRightInd w:val="0"/>
      </w:pPr>
      <w:r w:rsidRPr="00F90273">
        <w:t>на счет:</w:t>
      </w:r>
    </w:p>
    <w:p w:rsidR="00F90273" w:rsidRPr="00F90273" w:rsidRDefault="00F90273" w:rsidP="00F90273">
      <w:pPr>
        <w:widowControl w:val="0"/>
        <w:autoSpaceDE w:val="0"/>
        <w:autoSpaceDN w:val="0"/>
        <w:adjustRightInd w:val="0"/>
      </w:pPr>
    </w:p>
    <w:p w:rsidR="00F90273" w:rsidRPr="00F90273" w:rsidRDefault="00F90273" w:rsidP="00F90273">
      <w:pPr>
        <w:widowControl w:val="0"/>
        <w:autoSpaceDE w:val="0"/>
        <w:autoSpaceDN w:val="0"/>
        <w:adjustRightInd w:val="0"/>
      </w:pPr>
      <w:r w:rsidRPr="00F90273">
        <w:t>_____________________________________________________________________________</w:t>
      </w:r>
    </w:p>
    <w:p w:rsidR="00F90273" w:rsidRPr="00F90273" w:rsidRDefault="00F90273" w:rsidP="00F90273">
      <w:pPr>
        <w:widowControl w:val="0"/>
        <w:autoSpaceDE w:val="0"/>
        <w:autoSpaceDN w:val="0"/>
        <w:adjustRightInd w:val="0"/>
        <w:jc w:val="center"/>
        <w:rPr>
          <w:sz w:val="20"/>
          <w:szCs w:val="20"/>
        </w:rPr>
      </w:pPr>
      <w:r w:rsidRPr="00F90273">
        <w:rPr>
          <w:sz w:val="20"/>
          <w:szCs w:val="20"/>
        </w:rPr>
        <w:t xml:space="preserve">(указываются номер счета заявителя, наименование кредитной организации, </w:t>
      </w:r>
      <w:r w:rsidRPr="00F90273">
        <w:rPr>
          <w:sz w:val="20"/>
          <w:szCs w:val="20"/>
        </w:rPr>
        <w:br/>
        <w:t>БИК, ИНН кредитной организации, в которой у заявителя открыт счет)</w:t>
      </w:r>
    </w:p>
    <w:p w:rsidR="00F90273" w:rsidRPr="00F90273" w:rsidRDefault="00F90273" w:rsidP="00F90273">
      <w:pPr>
        <w:widowControl w:val="0"/>
        <w:autoSpaceDE w:val="0"/>
        <w:autoSpaceDN w:val="0"/>
        <w:adjustRightInd w:val="0"/>
      </w:pPr>
    </w:p>
    <w:p w:rsidR="00F90273" w:rsidRPr="00F90273" w:rsidRDefault="00F90273" w:rsidP="00F90273">
      <w:pPr>
        <w:widowControl w:val="0"/>
        <w:autoSpaceDE w:val="0"/>
        <w:autoSpaceDN w:val="0"/>
        <w:adjustRightInd w:val="0"/>
      </w:pPr>
    </w:p>
    <w:p w:rsidR="00F90273" w:rsidRPr="00F90273" w:rsidRDefault="00F90273" w:rsidP="00F90273">
      <w:pPr>
        <w:widowControl w:val="0"/>
        <w:autoSpaceDE w:val="0"/>
        <w:autoSpaceDN w:val="0"/>
        <w:adjustRightInd w:val="0"/>
      </w:pPr>
      <w:r w:rsidRPr="00F90273">
        <w:rPr>
          <w:b/>
        </w:rPr>
        <w:t>Заявитель</w:t>
      </w:r>
      <w:r w:rsidRPr="00F90273">
        <w:tab/>
      </w:r>
      <w:r w:rsidRPr="00F90273">
        <w:tab/>
        <w:t>___________________      _________________________________</w:t>
      </w:r>
    </w:p>
    <w:p w:rsidR="00F90273" w:rsidRPr="00F90273" w:rsidRDefault="00F90273" w:rsidP="00F90273">
      <w:pPr>
        <w:widowControl w:val="0"/>
        <w:autoSpaceDE w:val="0"/>
        <w:autoSpaceDN w:val="0"/>
        <w:adjustRightInd w:val="0"/>
        <w:rPr>
          <w:sz w:val="20"/>
          <w:szCs w:val="20"/>
        </w:rPr>
      </w:pPr>
      <w:r w:rsidRPr="00F90273">
        <w:rPr>
          <w:sz w:val="20"/>
          <w:szCs w:val="20"/>
        </w:rPr>
        <w:tab/>
      </w:r>
      <w:r w:rsidRPr="00F90273">
        <w:rPr>
          <w:sz w:val="20"/>
          <w:szCs w:val="20"/>
        </w:rPr>
        <w:tab/>
      </w:r>
      <w:r w:rsidRPr="00F90273">
        <w:rPr>
          <w:sz w:val="20"/>
          <w:szCs w:val="20"/>
        </w:rPr>
        <w:tab/>
      </w:r>
      <w:r w:rsidRPr="00F90273">
        <w:rPr>
          <w:sz w:val="20"/>
          <w:szCs w:val="20"/>
        </w:rPr>
        <w:tab/>
        <w:t>(подпись)</w:t>
      </w:r>
      <w:r w:rsidRPr="00F90273">
        <w:rPr>
          <w:sz w:val="20"/>
          <w:szCs w:val="20"/>
        </w:rPr>
        <w:tab/>
      </w:r>
      <w:r w:rsidRPr="00F90273">
        <w:rPr>
          <w:sz w:val="20"/>
          <w:szCs w:val="20"/>
        </w:rPr>
        <w:tab/>
      </w:r>
      <w:r w:rsidRPr="00F90273">
        <w:rPr>
          <w:sz w:val="20"/>
          <w:szCs w:val="20"/>
        </w:rPr>
        <w:tab/>
        <w:t>(расшифровка подписи)</w:t>
      </w:r>
    </w:p>
    <w:p w:rsidR="00F90273" w:rsidRPr="00F90273" w:rsidRDefault="00F90273" w:rsidP="00F90273">
      <w:pPr>
        <w:widowControl w:val="0"/>
        <w:autoSpaceDE w:val="0"/>
        <w:autoSpaceDN w:val="0"/>
        <w:adjustRightInd w:val="0"/>
        <w:rPr>
          <w:sz w:val="20"/>
          <w:szCs w:val="20"/>
        </w:rPr>
      </w:pPr>
    </w:p>
    <w:p w:rsidR="00F90273" w:rsidRPr="00F90273" w:rsidRDefault="00F90273" w:rsidP="00F90273">
      <w:pPr>
        <w:widowControl w:val="0"/>
        <w:autoSpaceDE w:val="0"/>
        <w:autoSpaceDN w:val="0"/>
        <w:adjustRightInd w:val="0"/>
        <w:rPr>
          <w:sz w:val="20"/>
          <w:szCs w:val="20"/>
        </w:rPr>
      </w:pPr>
      <w:r w:rsidRPr="00F90273">
        <w:rPr>
          <w:sz w:val="20"/>
          <w:szCs w:val="20"/>
        </w:rPr>
        <w:t xml:space="preserve"> (дата)</w:t>
      </w:r>
    </w:p>
    <w:p w:rsidR="00F90273" w:rsidRPr="00F90273" w:rsidRDefault="00F90273" w:rsidP="00F90273">
      <w:pPr>
        <w:widowControl w:val="0"/>
        <w:autoSpaceDE w:val="0"/>
        <w:autoSpaceDN w:val="0"/>
        <w:adjustRightInd w:val="0"/>
        <w:ind w:firstLine="540"/>
        <w:jc w:val="both"/>
        <w:rPr>
          <w:sz w:val="18"/>
          <w:szCs w:val="18"/>
        </w:rPr>
      </w:pPr>
    </w:p>
    <w:p w:rsidR="00F90273" w:rsidRPr="00F90273" w:rsidRDefault="00F90273" w:rsidP="00F90273">
      <w:pPr>
        <w:widowControl w:val="0"/>
        <w:autoSpaceDE w:val="0"/>
        <w:autoSpaceDN w:val="0"/>
        <w:adjustRightInd w:val="0"/>
        <w:ind w:firstLine="540"/>
        <w:jc w:val="right"/>
        <w:rPr>
          <w:sz w:val="18"/>
          <w:szCs w:val="18"/>
        </w:rPr>
        <w:sectPr w:rsidR="00F90273" w:rsidRPr="00F90273" w:rsidSect="00BB17CE">
          <w:headerReference w:type="default" r:id="rId20"/>
          <w:footnotePr>
            <w:numRestart w:val="eachSect"/>
          </w:footnotePr>
          <w:pgSz w:w="11906" w:h="16838"/>
          <w:pgMar w:top="1134" w:right="851" w:bottom="1134" w:left="1134" w:header="709" w:footer="709" w:gutter="0"/>
          <w:pgNumType w:start="1"/>
          <w:cols w:space="708"/>
          <w:titlePg/>
          <w:docGrid w:linePitch="360"/>
        </w:sectPr>
      </w:pPr>
    </w:p>
    <w:p w:rsidR="00F90273" w:rsidRDefault="00F90273" w:rsidP="00F90273">
      <w:pPr>
        <w:widowControl w:val="0"/>
        <w:autoSpaceDE w:val="0"/>
        <w:autoSpaceDN w:val="0"/>
        <w:adjustRightInd w:val="0"/>
        <w:ind w:left="5529"/>
        <w:outlineLvl w:val="1"/>
        <w:rPr>
          <w:szCs w:val="20"/>
        </w:rPr>
      </w:pPr>
      <w:r>
        <w:rPr>
          <w:szCs w:val="20"/>
        </w:rPr>
        <w:t>Приложение № 3</w:t>
      </w:r>
    </w:p>
    <w:p w:rsidR="00F90273" w:rsidRDefault="00F90273" w:rsidP="00F90273">
      <w:pPr>
        <w:widowControl w:val="0"/>
        <w:autoSpaceDE w:val="0"/>
        <w:autoSpaceDN w:val="0"/>
        <w:adjustRightInd w:val="0"/>
        <w:ind w:left="5529"/>
        <w:rPr>
          <w:szCs w:val="20"/>
        </w:rPr>
      </w:pPr>
      <w:r>
        <w:rPr>
          <w:szCs w:val="20"/>
        </w:rPr>
        <w:t>к Административному регламенту</w:t>
      </w:r>
    </w:p>
    <w:p w:rsidR="00F90273" w:rsidRDefault="00F90273" w:rsidP="00F90273">
      <w:pPr>
        <w:widowControl w:val="0"/>
        <w:autoSpaceDE w:val="0"/>
        <w:autoSpaceDN w:val="0"/>
        <w:adjustRightInd w:val="0"/>
        <w:ind w:left="5529"/>
        <w:rPr>
          <w:szCs w:val="20"/>
        </w:rPr>
      </w:pPr>
      <w:r>
        <w:rPr>
          <w:szCs w:val="20"/>
        </w:rPr>
        <w:t>Комитета по труду и занятости</w:t>
      </w:r>
    </w:p>
    <w:p w:rsidR="00F90273" w:rsidRDefault="00F90273" w:rsidP="00F90273">
      <w:pPr>
        <w:widowControl w:val="0"/>
        <w:autoSpaceDE w:val="0"/>
        <w:autoSpaceDN w:val="0"/>
        <w:adjustRightInd w:val="0"/>
        <w:ind w:left="5529"/>
        <w:rPr>
          <w:szCs w:val="20"/>
        </w:rPr>
      </w:pPr>
      <w:r>
        <w:rPr>
          <w:szCs w:val="20"/>
        </w:rPr>
        <w:t>населения Санкт-Петербурга</w:t>
      </w:r>
    </w:p>
    <w:p w:rsidR="00F90273" w:rsidRDefault="00F90273" w:rsidP="00F90273">
      <w:pPr>
        <w:widowControl w:val="0"/>
        <w:autoSpaceDE w:val="0"/>
        <w:autoSpaceDN w:val="0"/>
        <w:adjustRightInd w:val="0"/>
        <w:ind w:left="5529"/>
        <w:rPr>
          <w:szCs w:val="20"/>
        </w:rPr>
      </w:pPr>
      <w:r>
        <w:rPr>
          <w:szCs w:val="20"/>
        </w:rPr>
        <w:t>по предоставлению государственной</w:t>
      </w:r>
    </w:p>
    <w:p w:rsidR="00F90273" w:rsidRDefault="00F90273" w:rsidP="00F90273">
      <w:pPr>
        <w:widowControl w:val="0"/>
        <w:autoSpaceDE w:val="0"/>
        <w:autoSpaceDN w:val="0"/>
        <w:adjustRightInd w:val="0"/>
        <w:ind w:left="5529"/>
        <w:rPr>
          <w:szCs w:val="20"/>
        </w:rPr>
      </w:pPr>
      <w:r>
        <w:rPr>
          <w:szCs w:val="20"/>
        </w:rPr>
        <w:t>услуги по организации</w:t>
      </w:r>
    </w:p>
    <w:p w:rsidR="00F90273" w:rsidRDefault="00F90273" w:rsidP="00F90273">
      <w:pPr>
        <w:widowControl w:val="0"/>
        <w:autoSpaceDE w:val="0"/>
        <w:autoSpaceDN w:val="0"/>
        <w:adjustRightInd w:val="0"/>
        <w:ind w:left="5529"/>
        <w:rPr>
          <w:szCs w:val="20"/>
        </w:rPr>
      </w:pPr>
      <w:r>
        <w:rPr>
          <w:szCs w:val="20"/>
        </w:rPr>
        <w:t>и осуществлению государственной</w:t>
      </w:r>
    </w:p>
    <w:p w:rsidR="00F90273" w:rsidRDefault="00F90273" w:rsidP="00F90273">
      <w:pPr>
        <w:widowControl w:val="0"/>
        <w:autoSpaceDE w:val="0"/>
        <w:autoSpaceDN w:val="0"/>
        <w:adjustRightInd w:val="0"/>
        <w:ind w:left="5529"/>
        <w:outlineLvl w:val="1"/>
        <w:rPr>
          <w:szCs w:val="20"/>
        </w:rPr>
      </w:pPr>
      <w:r>
        <w:rPr>
          <w:szCs w:val="20"/>
        </w:rPr>
        <w:t>экспертизы условий труда</w:t>
      </w:r>
    </w:p>
    <w:p w:rsidR="00F90273" w:rsidRPr="00F90273" w:rsidRDefault="00F90273" w:rsidP="00F90273">
      <w:pPr>
        <w:rPr>
          <w:sz w:val="21"/>
          <w:szCs w:val="21"/>
        </w:rPr>
      </w:pPr>
      <w:r w:rsidRPr="00F90273">
        <w:t> </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30"/>
          <w:szCs w:val="30"/>
        </w:rPr>
      </w:pPr>
      <w:r w:rsidRPr="00F90273">
        <w:t>_____________________________________________________________________________</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F90273">
        <w:rPr>
          <w:sz w:val="20"/>
          <w:szCs w:val="20"/>
        </w:rPr>
        <w:t>(наименование органа, уполномоченного на рассмотрение жалобы)</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30"/>
          <w:szCs w:val="30"/>
        </w:rPr>
      </w:pPr>
      <w:r w:rsidRPr="00F90273">
        <w:t> </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30"/>
          <w:szCs w:val="30"/>
        </w:rPr>
      </w:pPr>
      <w:r w:rsidRPr="00F90273">
        <w:rPr>
          <w:b/>
          <w:bCs/>
        </w:rPr>
        <w:t>АКТ № ____</w:t>
      </w:r>
      <w:r w:rsidRPr="00F90273">
        <w:t>__</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F90273">
        <w:rPr>
          <w:sz w:val="20"/>
          <w:szCs w:val="20"/>
        </w:rPr>
        <w:t>(порядковый номер акта)</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30"/>
          <w:szCs w:val="30"/>
        </w:rPr>
      </w:pPr>
      <w:r w:rsidRPr="00F90273">
        <w:rPr>
          <w:b/>
          <w:bCs/>
        </w:rPr>
        <w:t>о рассмотрении жалобы на решение, действие (бездействие)</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F90273">
        <w:t>_____________________________________________________________________________</w:t>
      </w:r>
      <w:r w:rsidRPr="00F90273">
        <w:rPr>
          <w:sz w:val="20"/>
          <w:szCs w:val="20"/>
        </w:rPr>
        <w:t>Комитета, ГАУ ЦЗН, должностного лица Комитета, государственного гражданского служащего Комитета, работника ГАУ ЦЗН, МФЦ, работника МФЦ</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30"/>
          <w:szCs w:val="30"/>
        </w:rPr>
      </w:pPr>
      <w:r w:rsidRPr="00F90273">
        <w:t> </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rPr>
          <w:sz w:val="30"/>
          <w:szCs w:val="30"/>
        </w:rPr>
      </w:pPr>
      <w:r w:rsidRPr="00F90273">
        <w:t>«____» _____________ 20___ г.</w:t>
      </w:r>
      <w:r w:rsidRPr="00F90273">
        <w:tab/>
      </w:r>
      <w:r w:rsidRPr="00F90273">
        <w:tab/>
      </w:r>
      <w:r w:rsidRPr="00F90273">
        <w:tab/>
        <w:t xml:space="preserve">            __________________________</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F90273">
        <w:tab/>
      </w:r>
      <w:r w:rsidRPr="00F90273">
        <w:tab/>
      </w:r>
      <w:r w:rsidRPr="00F90273">
        <w:tab/>
      </w:r>
      <w:r w:rsidRPr="00F90273">
        <w:tab/>
      </w:r>
      <w:r w:rsidRPr="00F90273">
        <w:tab/>
      </w:r>
      <w:r w:rsidRPr="00F90273">
        <w:tab/>
      </w:r>
      <w:r w:rsidRPr="00F90273">
        <w:tab/>
      </w:r>
      <w:r w:rsidRPr="00F90273">
        <w:rPr>
          <w:sz w:val="20"/>
          <w:szCs w:val="20"/>
        </w:rPr>
        <w:t>(место составления акта)</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30"/>
          <w:szCs w:val="30"/>
        </w:rPr>
      </w:pPr>
      <w:r w:rsidRPr="00F90273">
        <w:t> </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30"/>
          <w:szCs w:val="30"/>
        </w:rPr>
      </w:pPr>
      <w:r w:rsidRPr="00F90273">
        <w:t>_____________________________________________________________________________</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F90273">
        <w:rPr>
          <w:sz w:val="20"/>
          <w:szCs w:val="20"/>
        </w:rPr>
        <w:t>(фамилия, инициалы должностного лица Комитета, государственного гражданского служащего Комитета, работника ГАУ ЦЗН, МФЦ, рассмотревшего жалобу)</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30"/>
          <w:szCs w:val="30"/>
        </w:rPr>
      </w:pPr>
      <w:r w:rsidRPr="00F90273">
        <w:t>_____________________________________________________________________________,</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30"/>
          <w:szCs w:val="30"/>
        </w:rPr>
      </w:pPr>
      <w:r w:rsidRPr="00F90273">
        <w:t xml:space="preserve">по результатам рассмотрения жалобы в соответствии с </w:t>
      </w:r>
      <w:hyperlink r:id="rId21" w:history="1">
        <w:r w:rsidRPr="00F90273">
          <w:t>частью 7 статьи 11.2</w:t>
        </w:r>
      </w:hyperlink>
      <w:r w:rsidRPr="00F90273">
        <w:t xml:space="preserve"> Федерального закона «Об организации предоставления государственных и муниципальных услуг»</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30"/>
          <w:szCs w:val="30"/>
        </w:rPr>
      </w:pPr>
      <w:r w:rsidRPr="00F90273">
        <w:t>_____________________________________________________________________________</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F90273">
        <w:rPr>
          <w:sz w:val="20"/>
          <w:szCs w:val="20"/>
        </w:rPr>
        <w:t>(фамилия, имя, отчество (при наличии) физического лица, обратившегося с жалобой,</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30"/>
          <w:szCs w:val="30"/>
        </w:rPr>
      </w:pPr>
      <w:r w:rsidRPr="00F90273">
        <w:t>_____________________________________________________________________________</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F90273">
        <w:rPr>
          <w:sz w:val="20"/>
          <w:szCs w:val="20"/>
        </w:rPr>
        <w:t xml:space="preserve">наименование юридического лица, обратившегося с жалобой, фамилия, инициалы, </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F90273">
        <w:rPr>
          <w:sz w:val="20"/>
          <w:szCs w:val="20"/>
        </w:rPr>
        <w:t>должность его представителя)</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30"/>
          <w:szCs w:val="30"/>
        </w:rPr>
      </w:pPr>
      <w:r w:rsidRPr="00F90273">
        <w:t>на ___________________________________________________________________________</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F90273">
        <w:rPr>
          <w:sz w:val="20"/>
          <w:szCs w:val="20"/>
        </w:rPr>
        <w:t>(существо обжалуемого решения, действия (бездействия),</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30"/>
          <w:szCs w:val="30"/>
        </w:rPr>
      </w:pPr>
      <w:r w:rsidRPr="00F90273">
        <w:t>_____________________________________________________________________________,</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30"/>
          <w:szCs w:val="30"/>
        </w:rPr>
      </w:pPr>
      <w:r w:rsidRPr="00F90273">
        <w:rPr>
          <w:sz w:val="20"/>
          <w:szCs w:val="20"/>
        </w:rPr>
        <w:t>должностное лицо Комитета, государственного гражданского служащего Комитета, работника ГАУ ЦЗН,</w:t>
      </w:r>
      <w:r w:rsidRPr="00F90273">
        <w:t xml:space="preserve"> _____________________________________________________________________________</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F90273">
        <w:rPr>
          <w:sz w:val="20"/>
          <w:szCs w:val="20"/>
        </w:rPr>
        <w:t xml:space="preserve">МФЦ, работника МФЦ (ФИО указанных лиц указывается при наличии), </w:t>
      </w:r>
      <w:r w:rsidRPr="00F90273">
        <w:rPr>
          <w:sz w:val="20"/>
          <w:szCs w:val="20"/>
        </w:rPr>
        <w:br/>
        <w:t>решение, действие (бездействие) которого обжалуется)</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90273">
        <w:t> </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30"/>
          <w:szCs w:val="30"/>
        </w:rPr>
      </w:pPr>
      <w:r w:rsidRPr="00F90273">
        <w:t>УСТАНОВИЛ:</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30"/>
          <w:szCs w:val="30"/>
        </w:rPr>
      </w:pPr>
      <w:r w:rsidRPr="00F90273">
        <w:t> </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F90273">
        <w:t>1.</w:t>
      </w:r>
      <w:r w:rsidRPr="00F90273">
        <w:rPr>
          <w:sz w:val="28"/>
          <w:szCs w:val="28"/>
        </w:rPr>
        <w:t>_________________________________________________________________</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F90273">
        <w:rPr>
          <w:sz w:val="20"/>
          <w:szCs w:val="20"/>
        </w:rPr>
        <w:t>(краткое содержание жалобы)</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F90273">
        <w:rPr>
          <w:sz w:val="28"/>
          <w:szCs w:val="28"/>
        </w:rPr>
        <w:t>__________________________________________________________________</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F90273">
        <w:rPr>
          <w:sz w:val="28"/>
          <w:szCs w:val="28"/>
        </w:rPr>
        <w:t>__________________________________________________________________</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F90273">
        <w:rPr>
          <w:sz w:val="28"/>
          <w:szCs w:val="28"/>
        </w:rPr>
        <w:t>__________________________________________________________________</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F90273">
        <w:rPr>
          <w:sz w:val="28"/>
          <w:szCs w:val="28"/>
        </w:rPr>
        <w:t>__________________________________________________________________</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F90273">
        <w:t>2.</w:t>
      </w:r>
      <w:r w:rsidRPr="00F90273">
        <w:rPr>
          <w:sz w:val="28"/>
          <w:szCs w:val="28"/>
        </w:rPr>
        <w:t>_________________________________________________________________</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F90273">
        <w:rPr>
          <w:sz w:val="20"/>
          <w:szCs w:val="20"/>
        </w:rPr>
        <w:t xml:space="preserve">(доводы и основания принятого решения со ссылками на нормативные правовые акты, </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F90273">
        <w:rPr>
          <w:sz w:val="20"/>
          <w:szCs w:val="20"/>
        </w:rPr>
        <w:t>при отказе в рассмотрении жалобы в упрощенном порядке – причины отказа)</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F90273">
        <w:t>_____________________________________________________________________________</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F90273">
        <w:rPr>
          <w:sz w:val="28"/>
          <w:szCs w:val="28"/>
        </w:rPr>
        <w:t>__________________________________________________________________</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F90273">
        <w:rPr>
          <w:sz w:val="28"/>
          <w:szCs w:val="28"/>
        </w:rPr>
        <w:t>__________________________________________________________________</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F90273">
        <w:rPr>
          <w:sz w:val="28"/>
          <w:szCs w:val="28"/>
        </w:rPr>
        <w:t>__________________________________________________________________</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F90273">
        <w:rPr>
          <w:sz w:val="28"/>
          <w:szCs w:val="28"/>
        </w:rPr>
        <w:t>__________________________________________________________________</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F90273">
        <w:rPr>
          <w:sz w:val="28"/>
          <w:szCs w:val="28"/>
        </w:rPr>
        <w:t>__________________________________________________________________</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F90273">
        <w:rPr>
          <w:sz w:val="28"/>
          <w:szCs w:val="28"/>
        </w:rPr>
        <w:t>__________________________________________________________________</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F90273">
        <w:rPr>
          <w:sz w:val="28"/>
          <w:szCs w:val="28"/>
        </w:rPr>
        <w:t>__________________________________________________________________</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F90273">
        <w:rPr>
          <w:sz w:val="28"/>
          <w:szCs w:val="28"/>
        </w:rPr>
        <w:t>__________________________________________________________________</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F90273">
        <w:rPr>
          <w:sz w:val="28"/>
          <w:szCs w:val="28"/>
        </w:rPr>
        <w:t>__________________________________________________________________</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F90273">
        <w:rPr>
          <w:sz w:val="28"/>
          <w:szCs w:val="28"/>
        </w:rPr>
        <w:t>__________________________________________________________________</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30"/>
          <w:szCs w:val="30"/>
        </w:rPr>
      </w:pPr>
      <w:r w:rsidRPr="00F90273">
        <w:rPr>
          <w:sz w:val="28"/>
          <w:szCs w:val="28"/>
        </w:rPr>
        <w:t>__________________________________________________________________</w:t>
      </w:r>
    </w:p>
    <w:p w:rsidR="00F90273" w:rsidRPr="00F90273" w:rsidRDefault="00F90273" w:rsidP="00F90273">
      <w:pPr>
        <w:tabs>
          <w:tab w:val="left" w:pos="13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30"/>
          <w:szCs w:val="30"/>
        </w:rPr>
      </w:pPr>
      <w:r w:rsidRPr="00F90273">
        <w:t> </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30"/>
          <w:szCs w:val="30"/>
        </w:rPr>
      </w:pPr>
      <w:r w:rsidRPr="00F90273">
        <w:t>РЕШИЛ:</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30"/>
          <w:szCs w:val="30"/>
        </w:rPr>
      </w:pPr>
      <w:r w:rsidRPr="00F90273">
        <w:t> </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30"/>
          <w:szCs w:val="30"/>
        </w:rPr>
      </w:pPr>
      <w:r w:rsidRPr="00F90273">
        <w:t>1. ___________________________________________________________________________</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F90273">
        <w:rPr>
          <w:sz w:val="20"/>
          <w:szCs w:val="20"/>
        </w:rPr>
        <w:t>(решение, принятое в отношении обжалованного решения, действия (бездействия):</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30"/>
          <w:szCs w:val="30"/>
        </w:rPr>
      </w:pPr>
      <w:r w:rsidRPr="00F90273">
        <w:t>_____________________________________________________________________________</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F90273">
        <w:rPr>
          <w:sz w:val="20"/>
          <w:szCs w:val="20"/>
        </w:rPr>
        <w:t xml:space="preserve">признать правомерным или неправомерным полностью или частично </w:t>
      </w:r>
      <w:r w:rsidRPr="00F90273">
        <w:rPr>
          <w:sz w:val="20"/>
          <w:szCs w:val="20"/>
        </w:rPr>
        <w:br/>
        <w:t>и(или) отменить полностью или частично,</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30"/>
          <w:szCs w:val="30"/>
        </w:rPr>
      </w:pPr>
      <w:r w:rsidRPr="00F90273">
        <w:t>_____________________________________________________________________________</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F90273">
        <w:rPr>
          <w:sz w:val="20"/>
          <w:szCs w:val="20"/>
        </w:rPr>
        <w:t>при оставлении жалобы без ответа – указать причину оставления жалобы без ответа)</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30"/>
          <w:szCs w:val="30"/>
        </w:rPr>
      </w:pPr>
      <w:r w:rsidRPr="00F90273">
        <w:t>2. ___________________________________________________________________________</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F90273">
        <w:rPr>
          <w:sz w:val="20"/>
          <w:szCs w:val="20"/>
        </w:rPr>
        <w:t>(решение, принятое по существу жалобы, – удовлетворить или не удовлетворить полностью или частично)</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30"/>
          <w:szCs w:val="30"/>
        </w:rPr>
      </w:pPr>
      <w:r w:rsidRPr="00F90273">
        <w:t>_____________________________________________________________________________</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30"/>
          <w:szCs w:val="30"/>
        </w:rPr>
      </w:pPr>
      <w:r w:rsidRPr="00F90273">
        <w:t>_____________________________________________________________________________</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30"/>
          <w:szCs w:val="30"/>
        </w:rPr>
      </w:pPr>
      <w:r w:rsidRPr="00F90273">
        <w:t>3. ___________________________________________________________________________</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F90273">
        <w:rPr>
          <w:sz w:val="20"/>
          <w:szCs w:val="20"/>
        </w:rPr>
        <w:t xml:space="preserve">(решение либо меры, которые необходимо принять в целях устранения допущенных нарушений, </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30"/>
          <w:szCs w:val="30"/>
        </w:rPr>
      </w:pPr>
      <w:r w:rsidRPr="00F90273">
        <w:t>_____________________________________________________________________________</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F90273">
        <w:rPr>
          <w:sz w:val="20"/>
          <w:szCs w:val="20"/>
        </w:rPr>
        <w:t>если они не были приняты до вынесения решения по жалобе)</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90273">
        <w:t>_____________________________________________________________________________</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30"/>
          <w:szCs w:val="30"/>
        </w:rPr>
      </w:pPr>
      <w:r w:rsidRPr="00F90273">
        <w:rPr>
          <w:sz w:val="30"/>
          <w:szCs w:val="30"/>
        </w:rPr>
        <w:t>______________________________________________________________</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30"/>
          <w:szCs w:val="30"/>
        </w:rPr>
      </w:pPr>
      <w:r w:rsidRPr="00F90273">
        <w:t> </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30"/>
          <w:szCs w:val="30"/>
        </w:rPr>
      </w:pPr>
      <w:r w:rsidRPr="00F90273">
        <w:t>_____________________________________   _____________    ________________________</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F90273">
        <w:rPr>
          <w:sz w:val="20"/>
          <w:szCs w:val="20"/>
        </w:rPr>
        <w:t xml:space="preserve"> (должность лица, принявшего решение по жалобе)             (подпись)                                   (ФИО)</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30"/>
          <w:szCs w:val="30"/>
        </w:rPr>
      </w:pPr>
      <w:r w:rsidRPr="00F90273">
        <w:t> </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30"/>
          <w:szCs w:val="30"/>
        </w:rPr>
      </w:pPr>
      <w:r w:rsidRPr="00F90273">
        <w:t>Настоящее решение может быть обжаловано в _____________________________________</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F90273">
        <w:rPr>
          <w:sz w:val="20"/>
          <w:szCs w:val="20"/>
        </w:rPr>
        <w:t>(наименование и адрес вышестоящего органа)</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30"/>
          <w:szCs w:val="30"/>
        </w:rPr>
      </w:pPr>
      <w:r w:rsidRPr="00F90273">
        <w:t>либо в _______________________________________________________________________</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F90273">
        <w:rPr>
          <w:sz w:val="20"/>
          <w:szCs w:val="20"/>
        </w:rPr>
        <w:t>(наименование и адрес суда, арбитражного суда)</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30"/>
          <w:szCs w:val="30"/>
        </w:rPr>
      </w:pPr>
      <w:r w:rsidRPr="00F90273">
        <w:t>_____________________________________________________________________________</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30"/>
          <w:szCs w:val="30"/>
        </w:rPr>
      </w:pPr>
      <w:r w:rsidRPr="00F90273">
        <w:t> </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30"/>
          <w:szCs w:val="30"/>
        </w:rPr>
      </w:pPr>
      <w:r w:rsidRPr="00F90273">
        <w:t>Акт составлен</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30"/>
          <w:szCs w:val="30"/>
        </w:rPr>
      </w:pPr>
      <w:r w:rsidRPr="00F90273">
        <w:t> </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30"/>
          <w:szCs w:val="30"/>
        </w:rPr>
      </w:pPr>
      <w:r w:rsidRPr="00F90273">
        <w:t>_____________________________________   _______________    ______________________</w:t>
      </w:r>
    </w:p>
    <w:p w:rsidR="00F90273" w:rsidRPr="00F90273" w:rsidRDefault="00F90273" w:rsidP="00F90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lang w:eastAsia="en-US"/>
        </w:rPr>
      </w:pPr>
      <w:r w:rsidRPr="00F90273">
        <w:rPr>
          <w:sz w:val="20"/>
          <w:szCs w:val="20"/>
        </w:rPr>
        <w:t>(должность лица, принявшего решение по жалобе)                (подпись)                                   (ФИО)</w:t>
      </w:r>
    </w:p>
    <w:p w:rsidR="00F90273" w:rsidRPr="00F90273" w:rsidRDefault="00F90273" w:rsidP="00F90273">
      <w:pPr>
        <w:widowControl w:val="0"/>
        <w:autoSpaceDE w:val="0"/>
        <w:autoSpaceDN w:val="0"/>
        <w:outlineLvl w:val="1"/>
      </w:pPr>
    </w:p>
    <w:p w:rsidR="00A94DC0" w:rsidRPr="00F90273" w:rsidRDefault="00A94DC0" w:rsidP="00C537D7">
      <w:pPr>
        <w:spacing w:line="0" w:lineRule="atLeast"/>
        <w:jc w:val="both"/>
        <w:rPr>
          <w:sz w:val="22"/>
        </w:rPr>
      </w:pPr>
    </w:p>
    <w:sectPr w:rsidR="00A94DC0" w:rsidRPr="00F90273" w:rsidSect="00BB17CE">
      <w:pgSz w:w="11906" w:h="16838"/>
      <w:pgMar w:top="993" w:right="850" w:bottom="851" w:left="1701" w:header="0" w:footer="720" w:gutter="0"/>
      <w:pgNumType w:start="1"/>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4245" w:rsidRPr="002D4915" w:rsidRDefault="00EA4245" w:rsidP="00D9348D">
      <w:r>
        <w:separator/>
      </w:r>
    </w:p>
  </w:endnote>
  <w:endnote w:type="continuationSeparator" w:id="0">
    <w:p w:rsidR="00EA4245" w:rsidRPr="002D4915" w:rsidRDefault="00EA4245" w:rsidP="00D934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4245" w:rsidRPr="002D4915" w:rsidRDefault="00EA4245" w:rsidP="00D9348D">
      <w:r>
        <w:separator/>
      </w:r>
    </w:p>
  </w:footnote>
  <w:footnote w:type="continuationSeparator" w:id="0">
    <w:p w:rsidR="00EA4245" w:rsidRPr="002D4915" w:rsidRDefault="00EA4245" w:rsidP="00D9348D">
      <w:r>
        <w:continuationSeparator/>
      </w:r>
    </w:p>
  </w:footnote>
  <w:footnote w:id="1">
    <w:p w:rsidR="005072A6" w:rsidRPr="00664299" w:rsidRDefault="005072A6" w:rsidP="00B631C9">
      <w:pPr>
        <w:tabs>
          <w:tab w:val="left" w:pos="851"/>
        </w:tabs>
        <w:ind w:firstLine="567"/>
        <w:jc w:val="both"/>
        <w:rPr>
          <w:sz w:val="20"/>
          <w:szCs w:val="20"/>
        </w:rPr>
      </w:pPr>
      <w:r w:rsidRPr="00664299">
        <w:rPr>
          <w:rStyle w:val="af4"/>
          <w:sz w:val="20"/>
          <w:szCs w:val="20"/>
        </w:rPr>
        <w:footnoteRef/>
      </w:r>
      <w:r>
        <w:rPr>
          <w:sz w:val="20"/>
          <w:szCs w:val="20"/>
        </w:rPr>
        <w:tab/>
      </w:r>
      <w:r w:rsidRPr="00664299">
        <w:rPr>
          <w:sz w:val="20"/>
          <w:szCs w:val="20"/>
        </w:rPr>
        <w:t>В качестве документов, удостоверяющих личность заявителя, предъявляются:</w:t>
      </w:r>
    </w:p>
    <w:p w:rsidR="005072A6" w:rsidRPr="00664299" w:rsidRDefault="005072A6" w:rsidP="00B631C9">
      <w:pPr>
        <w:tabs>
          <w:tab w:val="left" w:pos="1418"/>
        </w:tabs>
        <w:ind w:firstLine="567"/>
        <w:jc w:val="both"/>
        <w:rPr>
          <w:sz w:val="20"/>
          <w:szCs w:val="20"/>
        </w:rPr>
      </w:pPr>
      <w:r w:rsidRPr="00664299">
        <w:rPr>
          <w:sz w:val="20"/>
          <w:szCs w:val="20"/>
        </w:rPr>
        <w:t>паспорт гражданина Российской Федерации;</w:t>
      </w:r>
    </w:p>
    <w:p w:rsidR="005072A6" w:rsidRPr="00664299" w:rsidRDefault="005072A6" w:rsidP="00B631C9">
      <w:pPr>
        <w:tabs>
          <w:tab w:val="left" w:pos="1418"/>
        </w:tabs>
        <w:ind w:firstLine="567"/>
        <w:jc w:val="both"/>
        <w:rPr>
          <w:sz w:val="20"/>
          <w:szCs w:val="20"/>
        </w:rPr>
      </w:pPr>
      <w:r w:rsidRPr="00664299">
        <w:rPr>
          <w:sz w:val="20"/>
          <w:szCs w:val="20"/>
        </w:rPr>
        <w:t>временное удостоверение личности гражданина Российской Федерации, выдаваемое на период оформл</w:t>
      </w:r>
      <w:r>
        <w:rPr>
          <w:sz w:val="20"/>
          <w:szCs w:val="20"/>
        </w:rPr>
        <w:t>ения паспорта, предусмотренное А</w:t>
      </w:r>
      <w:r w:rsidRPr="00664299">
        <w:rPr>
          <w:sz w:val="20"/>
          <w:szCs w:val="20"/>
        </w:rPr>
        <w:t>дминистративным регламентом М</w:t>
      </w:r>
      <w:r>
        <w:rPr>
          <w:sz w:val="20"/>
          <w:szCs w:val="20"/>
        </w:rPr>
        <w:t xml:space="preserve">инистерства внутренних </w:t>
      </w:r>
      <w:r>
        <w:rPr>
          <w:sz w:val="20"/>
          <w:szCs w:val="20"/>
        </w:rPr>
        <w:br/>
        <w:t xml:space="preserve">дел Российской Федерации </w:t>
      </w:r>
      <w:r w:rsidRPr="00664299">
        <w:rPr>
          <w:sz w:val="20"/>
          <w:szCs w:val="20"/>
        </w:rPr>
        <w:t xml:space="preserve">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w:t>
      </w:r>
      <w:r>
        <w:rPr>
          <w:sz w:val="20"/>
          <w:szCs w:val="20"/>
        </w:rPr>
        <w:br/>
      </w:r>
      <w:r w:rsidRPr="00664299">
        <w:rPr>
          <w:sz w:val="20"/>
          <w:szCs w:val="20"/>
        </w:rPr>
        <w:t>на территории Российской Федерации, утвержденным при</w:t>
      </w:r>
      <w:r>
        <w:rPr>
          <w:sz w:val="20"/>
          <w:szCs w:val="20"/>
        </w:rPr>
        <w:t xml:space="preserve">казом </w:t>
      </w:r>
      <w:r w:rsidRPr="00664299">
        <w:rPr>
          <w:sz w:val="20"/>
          <w:szCs w:val="20"/>
        </w:rPr>
        <w:t>М</w:t>
      </w:r>
      <w:r>
        <w:rPr>
          <w:sz w:val="20"/>
          <w:szCs w:val="20"/>
        </w:rPr>
        <w:t xml:space="preserve">инистерства внутренних </w:t>
      </w:r>
      <w:r>
        <w:rPr>
          <w:sz w:val="20"/>
          <w:szCs w:val="20"/>
        </w:rPr>
        <w:br/>
        <w:t>дел Российской Федерации от 16.11.2020 №</w:t>
      </w:r>
      <w:r w:rsidRPr="00664299">
        <w:rPr>
          <w:sz w:val="20"/>
          <w:szCs w:val="20"/>
        </w:rPr>
        <w:t xml:space="preserve"> 773;</w:t>
      </w:r>
    </w:p>
    <w:p w:rsidR="005072A6" w:rsidRPr="00664299" w:rsidRDefault="005072A6" w:rsidP="00B631C9">
      <w:pPr>
        <w:tabs>
          <w:tab w:val="left" w:pos="1418"/>
        </w:tabs>
        <w:ind w:firstLine="567"/>
        <w:jc w:val="both"/>
        <w:rPr>
          <w:sz w:val="20"/>
          <w:szCs w:val="20"/>
        </w:rPr>
      </w:pPr>
      <w:r w:rsidRPr="00664299">
        <w:rPr>
          <w:sz w:val="20"/>
          <w:szCs w:val="20"/>
        </w:rPr>
        <w:t>паспорт иностранного гражданина либо иной документ, установленный федеральным законом</w:t>
      </w:r>
      <w:r>
        <w:rPr>
          <w:sz w:val="20"/>
          <w:szCs w:val="20"/>
        </w:rPr>
        <w:br/>
      </w:r>
      <w:r w:rsidRPr="00664299">
        <w:rPr>
          <w:sz w:val="20"/>
          <w:szCs w:val="20"/>
        </w:rPr>
        <w:t>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5072A6" w:rsidRPr="00664299" w:rsidRDefault="005072A6" w:rsidP="00B631C9">
      <w:pPr>
        <w:tabs>
          <w:tab w:val="left" w:pos="1418"/>
        </w:tabs>
        <w:ind w:firstLine="567"/>
        <w:jc w:val="both"/>
        <w:rPr>
          <w:sz w:val="20"/>
          <w:szCs w:val="20"/>
        </w:rPr>
      </w:pPr>
      <w:r w:rsidRPr="00664299">
        <w:rPr>
          <w:sz w:val="20"/>
          <w:szCs w:val="20"/>
        </w:rPr>
        <w:t xml:space="preserve">удостоверение личности лица без гражданства, разрешение на временное проживание, </w:t>
      </w:r>
      <w:r>
        <w:rPr>
          <w:sz w:val="20"/>
          <w:szCs w:val="20"/>
        </w:rPr>
        <w:br/>
      </w:r>
      <w:r w:rsidRPr="00664299">
        <w:rPr>
          <w:sz w:val="20"/>
          <w:szCs w:val="20"/>
        </w:rPr>
        <w:t xml:space="preserve">вид на жительство и иные документы, предусмотренные федеральным законом или признаваемые </w:t>
      </w:r>
      <w:r>
        <w:rPr>
          <w:sz w:val="20"/>
          <w:szCs w:val="20"/>
        </w:rPr>
        <w:br/>
      </w:r>
      <w:r w:rsidRPr="00664299">
        <w:rPr>
          <w:sz w:val="20"/>
          <w:szCs w:val="20"/>
        </w:rPr>
        <w:t>в соответствии с международным договором Российской Федерации в качестве таковых;</w:t>
      </w:r>
    </w:p>
    <w:p w:rsidR="005072A6" w:rsidRPr="00664299" w:rsidRDefault="005072A6" w:rsidP="00B631C9">
      <w:pPr>
        <w:tabs>
          <w:tab w:val="left" w:pos="1418"/>
        </w:tabs>
        <w:ind w:firstLine="567"/>
        <w:jc w:val="both"/>
        <w:rPr>
          <w:sz w:val="20"/>
          <w:szCs w:val="20"/>
        </w:rPr>
      </w:pPr>
      <w:r>
        <w:rPr>
          <w:sz w:val="20"/>
          <w:szCs w:val="20"/>
        </w:rPr>
        <w:t xml:space="preserve">удостоверение беженца – </w:t>
      </w:r>
      <w:r w:rsidRPr="00664299">
        <w:rPr>
          <w:sz w:val="20"/>
          <w:szCs w:val="20"/>
        </w:rPr>
        <w:t xml:space="preserve">документ, выданный лицу, признанному беженцем в соответствии </w:t>
      </w:r>
      <w:r>
        <w:rPr>
          <w:sz w:val="20"/>
          <w:szCs w:val="20"/>
        </w:rPr>
        <w:br/>
      </w:r>
      <w:r w:rsidRPr="00664299">
        <w:rPr>
          <w:sz w:val="20"/>
          <w:szCs w:val="20"/>
        </w:rPr>
        <w:t xml:space="preserve">с Федеральным законом </w:t>
      </w:r>
      <w:r>
        <w:rPr>
          <w:sz w:val="20"/>
          <w:szCs w:val="20"/>
        </w:rPr>
        <w:t>«О беженцах»</w:t>
      </w:r>
      <w:r w:rsidRPr="00664299">
        <w:rPr>
          <w:sz w:val="20"/>
          <w:szCs w:val="20"/>
        </w:rPr>
        <w:t>.</w:t>
      </w:r>
    </w:p>
  </w:footnote>
  <w:footnote w:id="2">
    <w:p w:rsidR="005072A6" w:rsidRPr="00664299" w:rsidRDefault="005072A6" w:rsidP="00B631C9">
      <w:pPr>
        <w:tabs>
          <w:tab w:val="left" w:pos="851"/>
        </w:tabs>
        <w:ind w:firstLine="567"/>
        <w:jc w:val="both"/>
        <w:rPr>
          <w:sz w:val="20"/>
          <w:szCs w:val="20"/>
        </w:rPr>
      </w:pPr>
      <w:r w:rsidRPr="00664299">
        <w:rPr>
          <w:rStyle w:val="af4"/>
          <w:sz w:val="20"/>
          <w:szCs w:val="20"/>
        </w:rPr>
        <w:footnoteRef/>
      </w:r>
      <w:r>
        <w:rPr>
          <w:sz w:val="20"/>
          <w:szCs w:val="20"/>
        </w:rPr>
        <w:tab/>
      </w:r>
      <w:r w:rsidRPr="00664299">
        <w:rPr>
          <w:sz w:val="20"/>
          <w:szCs w:val="20"/>
        </w:rPr>
        <w:t>В качестве докум</w:t>
      </w:r>
      <w:r>
        <w:rPr>
          <w:sz w:val="20"/>
          <w:szCs w:val="20"/>
        </w:rPr>
        <w:t>ента, удостоверяющего личность п</w:t>
      </w:r>
      <w:r w:rsidRPr="00664299">
        <w:rPr>
          <w:sz w:val="20"/>
          <w:szCs w:val="20"/>
        </w:rPr>
        <w:t>редставителя, предъявляются:</w:t>
      </w:r>
    </w:p>
    <w:p w:rsidR="005072A6" w:rsidRPr="00664299" w:rsidRDefault="005072A6" w:rsidP="00B631C9">
      <w:pPr>
        <w:tabs>
          <w:tab w:val="left" w:pos="1418"/>
        </w:tabs>
        <w:ind w:firstLine="567"/>
        <w:jc w:val="both"/>
        <w:rPr>
          <w:sz w:val="20"/>
          <w:szCs w:val="20"/>
        </w:rPr>
      </w:pPr>
      <w:r w:rsidRPr="00664299">
        <w:rPr>
          <w:sz w:val="20"/>
          <w:szCs w:val="20"/>
        </w:rPr>
        <w:t>паспорт гражданина Российской Федерации;</w:t>
      </w:r>
    </w:p>
    <w:p w:rsidR="005072A6" w:rsidRPr="00664299" w:rsidRDefault="005072A6" w:rsidP="00B631C9">
      <w:pPr>
        <w:tabs>
          <w:tab w:val="left" w:pos="1418"/>
        </w:tabs>
        <w:ind w:firstLine="567"/>
        <w:jc w:val="both"/>
        <w:rPr>
          <w:sz w:val="20"/>
          <w:szCs w:val="20"/>
        </w:rPr>
      </w:pPr>
      <w:r w:rsidRPr="00664299">
        <w:rPr>
          <w:sz w:val="20"/>
          <w:szCs w:val="20"/>
        </w:rPr>
        <w:t>временное удостоверение личности гражданина Российской Федерации, выдаваемое на период оформл</w:t>
      </w:r>
      <w:r>
        <w:rPr>
          <w:sz w:val="20"/>
          <w:szCs w:val="20"/>
        </w:rPr>
        <w:t>ения паспорта, предусмотренное А</w:t>
      </w:r>
      <w:r w:rsidRPr="00664299">
        <w:rPr>
          <w:sz w:val="20"/>
          <w:szCs w:val="20"/>
        </w:rPr>
        <w:t>дминистративным регламентом М</w:t>
      </w:r>
      <w:r>
        <w:rPr>
          <w:sz w:val="20"/>
          <w:szCs w:val="20"/>
        </w:rPr>
        <w:t xml:space="preserve">инистерства внутренних </w:t>
      </w:r>
      <w:r>
        <w:rPr>
          <w:sz w:val="20"/>
          <w:szCs w:val="20"/>
        </w:rPr>
        <w:br/>
        <w:t xml:space="preserve">дел Российской Федерации </w:t>
      </w:r>
      <w:r w:rsidRPr="00664299">
        <w:rPr>
          <w:sz w:val="20"/>
          <w:szCs w:val="20"/>
        </w:rPr>
        <w:t xml:space="preserve">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w:t>
      </w:r>
      <w:r>
        <w:rPr>
          <w:sz w:val="20"/>
          <w:szCs w:val="20"/>
        </w:rPr>
        <w:br/>
      </w:r>
      <w:r w:rsidRPr="00664299">
        <w:rPr>
          <w:sz w:val="20"/>
          <w:szCs w:val="20"/>
        </w:rPr>
        <w:t>на территории Российской Федерации, утвержденным при</w:t>
      </w:r>
      <w:r>
        <w:rPr>
          <w:sz w:val="20"/>
          <w:szCs w:val="20"/>
        </w:rPr>
        <w:t xml:space="preserve">казом </w:t>
      </w:r>
      <w:r w:rsidRPr="00664299">
        <w:rPr>
          <w:sz w:val="20"/>
          <w:szCs w:val="20"/>
        </w:rPr>
        <w:t>М</w:t>
      </w:r>
      <w:r>
        <w:rPr>
          <w:sz w:val="20"/>
          <w:szCs w:val="20"/>
        </w:rPr>
        <w:t xml:space="preserve">инистерства внутренних </w:t>
      </w:r>
      <w:r>
        <w:rPr>
          <w:sz w:val="20"/>
          <w:szCs w:val="20"/>
        </w:rPr>
        <w:br/>
        <w:t>дел Российской Федерации от 16.11.2020 №</w:t>
      </w:r>
      <w:r w:rsidRPr="00664299">
        <w:rPr>
          <w:sz w:val="20"/>
          <w:szCs w:val="20"/>
        </w:rPr>
        <w:t xml:space="preserve"> 773;</w:t>
      </w:r>
    </w:p>
    <w:p w:rsidR="005072A6" w:rsidRPr="00664299" w:rsidRDefault="005072A6" w:rsidP="00B631C9">
      <w:pPr>
        <w:tabs>
          <w:tab w:val="left" w:pos="1418"/>
        </w:tabs>
        <w:ind w:firstLine="567"/>
        <w:jc w:val="both"/>
        <w:rPr>
          <w:sz w:val="20"/>
          <w:szCs w:val="20"/>
        </w:rPr>
      </w:pPr>
      <w:r w:rsidRPr="00664299">
        <w:rPr>
          <w:sz w:val="20"/>
          <w:szCs w:val="20"/>
        </w:rPr>
        <w:t xml:space="preserve">паспорт иностранного гражданина либо иной документ, установленный федеральным законом </w:t>
      </w:r>
      <w:r>
        <w:rPr>
          <w:sz w:val="20"/>
          <w:szCs w:val="20"/>
        </w:rPr>
        <w:br/>
      </w:r>
      <w:r w:rsidRPr="00664299">
        <w:rPr>
          <w:sz w:val="20"/>
          <w:szCs w:val="20"/>
        </w:rPr>
        <w:t>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5072A6" w:rsidRPr="00664299" w:rsidRDefault="005072A6" w:rsidP="00B631C9">
      <w:pPr>
        <w:tabs>
          <w:tab w:val="left" w:pos="1418"/>
        </w:tabs>
        <w:ind w:firstLine="567"/>
        <w:jc w:val="both"/>
        <w:rPr>
          <w:sz w:val="20"/>
          <w:szCs w:val="20"/>
        </w:rPr>
      </w:pPr>
      <w:r w:rsidRPr="00664299">
        <w:rPr>
          <w:sz w:val="20"/>
          <w:szCs w:val="20"/>
        </w:rPr>
        <w:t xml:space="preserve">удостоверение личности лица без гражданства, разрешение на временное проживание, </w:t>
      </w:r>
      <w:r>
        <w:rPr>
          <w:sz w:val="20"/>
          <w:szCs w:val="20"/>
        </w:rPr>
        <w:br/>
      </w:r>
      <w:r w:rsidRPr="00664299">
        <w:rPr>
          <w:sz w:val="20"/>
          <w:szCs w:val="20"/>
        </w:rPr>
        <w:t xml:space="preserve">вид на жительство и иные документы, предусмотренные федеральным законом или признаваемые </w:t>
      </w:r>
      <w:r>
        <w:rPr>
          <w:sz w:val="20"/>
          <w:szCs w:val="20"/>
        </w:rPr>
        <w:br/>
      </w:r>
      <w:r w:rsidRPr="00664299">
        <w:rPr>
          <w:sz w:val="20"/>
          <w:szCs w:val="20"/>
        </w:rPr>
        <w:t>в соответствии с международным договором Российской Федерации в качестве таковых;</w:t>
      </w:r>
    </w:p>
    <w:p w:rsidR="005072A6" w:rsidRPr="00664299" w:rsidRDefault="005072A6" w:rsidP="00B631C9">
      <w:pPr>
        <w:tabs>
          <w:tab w:val="left" w:pos="1418"/>
        </w:tabs>
        <w:ind w:firstLine="567"/>
        <w:jc w:val="both"/>
        <w:rPr>
          <w:sz w:val="20"/>
          <w:szCs w:val="20"/>
        </w:rPr>
      </w:pPr>
      <w:r w:rsidRPr="00664299">
        <w:rPr>
          <w:sz w:val="20"/>
          <w:szCs w:val="20"/>
        </w:rPr>
        <w:t>удос</w:t>
      </w:r>
      <w:r>
        <w:rPr>
          <w:sz w:val="20"/>
          <w:szCs w:val="20"/>
        </w:rPr>
        <w:t xml:space="preserve">товерение беженца – </w:t>
      </w:r>
      <w:r w:rsidRPr="00664299">
        <w:rPr>
          <w:sz w:val="20"/>
          <w:szCs w:val="20"/>
        </w:rPr>
        <w:t xml:space="preserve">документ, выданный лицу, признанному беженцем в соответствии </w:t>
      </w:r>
      <w:r>
        <w:rPr>
          <w:sz w:val="20"/>
          <w:szCs w:val="20"/>
        </w:rPr>
        <w:br/>
      </w:r>
      <w:r w:rsidRPr="00664299">
        <w:rPr>
          <w:sz w:val="20"/>
          <w:szCs w:val="20"/>
        </w:rPr>
        <w:t xml:space="preserve">с Федеральным законом </w:t>
      </w:r>
      <w:r>
        <w:rPr>
          <w:sz w:val="20"/>
          <w:szCs w:val="20"/>
        </w:rPr>
        <w:t>«О беженцах»</w:t>
      </w:r>
      <w:r w:rsidRPr="00664299">
        <w:rPr>
          <w:sz w:val="20"/>
          <w:szCs w:val="20"/>
        </w:rPr>
        <w:t>.</w:t>
      </w:r>
    </w:p>
  </w:footnote>
  <w:footnote w:id="3">
    <w:p w:rsidR="005072A6" w:rsidRPr="009448CC" w:rsidRDefault="005072A6" w:rsidP="009448CC">
      <w:pPr>
        <w:pStyle w:val="af5"/>
        <w:spacing w:after="0" w:line="240" w:lineRule="auto"/>
        <w:ind w:firstLine="567"/>
        <w:jc w:val="both"/>
        <w:rPr>
          <w:rFonts w:ascii="Times New Roman" w:hAnsi="Times New Roman"/>
        </w:rPr>
      </w:pPr>
      <w:r w:rsidRPr="009448CC">
        <w:rPr>
          <w:rStyle w:val="af4"/>
          <w:rFonts w:ascii="Times New Roman" w:hAnsi="Times New Roman"/>
        </w:rPr>
        <w:footnoteRef/>
      </w:r>
      <w:r w:rsidRPr="009448CC">
        <w:rPr>
          <w:rFonts w:ascii="Times New Roman" w:hAnsi="Times New Roman"/>
        </w:rPr>
        <w:t xml:space="preserve"> При обращении за получением услуги, предусматривающей личное присутствие заявителя на любом</w:t>
      </w:r>
      <w:r w:rsidRPr="009448CC">
        <w:rPr>
          <w:rFonts w:ascii="Times New Roman" w:hAnsi="Times New Roman"/>
        </w:rPr>
        <w:br/>
        <w:t>из этапов получения такой услуги при использовании ЕСИА, документ, удостоверяющий личность, считается предъявленным в соответствии с требованиями к ЕСИА.</w:t>
      </w:r>
    </w:p>
  </w:footnote>
  <w:footnote w:id="4">
    <w:p w:rsidR="005072A6" w:rsidRPr="00646DDB" w:rsidRDefault="005072A6" w:rsidP="00646DDB">
      <w:pPr>
        <w:pStyle w:val="af5"/>
        <w:spacing w:after="0" w:line="240" w:lineRule="auto"/>
        <w:ind w:firstLine="709"/>
        <w:jc w:val="both"/>
        <w:rPr>
          <w:rFonts w:ascii="Times New Roman" w:hAnsi="Times New Roman"/>
        </w:rPr>
      </w:pPr>
      <w:r w:rsidRPr="00646DDB">
        <w:rPr>
          <w:rStyle w:val="af4"/>
          <w:rFonts w:ascii="Times New Roman" w:hAnsi="Times New Roman"/>
        </w:rPr>
        <w:footnoteRef/>
      </w:r>
      <w:r w:rsidR="00646DDB">
        <w:rPr>
          <w:rFonts w:ascii="Times New Roman" w:hAnsi="Times New Roman"/>
          <w:lang w:eastAsia="ru-RU"/>
        </w:rPr>
        <w:t xml:space="preserve"> </w:t>
      </w:r>
      <w:r w:rsidRPr="00646DDB">
        <w:rPr>
          <w:rFonts w:ascii="Times New Roman" w:hAnsi="Times New Roman"/>
          <w:lang w:eastAsia="ru-RU"/>
        </w:rPr>
        <w:t>Положения, предусматривающие предоставление государственной услуги через Портал, вступают</w:t>
      </w:r>
      <w:r w:rsidR="00646DDB">
        <w:rPr>
          <w:rFonts w:ascii="Times New Roman" w:hAnsi="Times New Roman"/>
          <w:lang w:eastAsia="ru-RU"/>
        </w:rPr>
        <w:t xml:space="preserve"> </w:t>
      </w:r>
      <w:r w:rsidRPr="00646DDB">
        <w:rPr>
          <w:rFonts w:ascii="Times New Roman" w:hAnsi="Times New Roman"/>
          <w:lang w:eastAsia="ru-RU"/>
        </w:rPr>
        <w:t>в</w:t>
      </w:r>
      <w:r w:rsidR="00646DDB">
        <w:rPr>
          <w:rFonts w:ascii="Times New Roman" w:hAnsi="Times New Roman"/>
          <w:lang w:eastAsia="ru-RU"/>
        </w:rPr>
        <w:t xml:space="preserve"> </w:t>
      </w:r>
      <w:r w:rsidRPr="00646DDB">
        <w:rPr>
          <w:rFonts w:ascii="Times New Roman" w:hAnsi="Times New Roman"/>
          <w:lang w:eastAsia="ru-RU"/>
        </w:rPr>
        <w:t>силу</w:t>
      </w:r>
      <w:r w:rsidR="00646DDB">
        <w:rPr>
          <w:rFonts w:ascii="Times New Roman" w:hAnsi="Times New Roman"/>
          <w:lang w:eastAsia="ru-RU"/>
        </w:rPr>
        <w:t xml:space="preserve"> </w:t>
      </w:r>
      <w:r w:rsidRPr="00646DDB">
        <w:rPr>
          <w:rFonts w:ascii="Times New Roman" w:hAnsi="Times New Roman"/>
          <w:lang w:eastAsia="ru-RU"/>
        </w:rPr>
        <w:t>после соответствующей технической реализации.</w:t>
      </w:r>
    </w:p>
  </w:footnote>
  <w:footnote w:id="5">
    <w:p w:rsidR="005072A6" w:rsidRPr="00EB03DD" w:rsidRDefault="005072A6" w:rsidP="00F90273">
      <w:pPr>
        <w:pStyle w:val="af5"/>
        <w:spacing w:after="0"/>
        <w:jc w:val="both"/>
        <w:rPr>
          <w:rFonts w:ascii="Times New Roman" w:hAnsi="Times New Roman"/>
        </w:rPr>
      </w:pPr>
      <w:r w:rsidRPr="00EB03DD">
        <w:rPr>
          <w:rStyle w:val="af4"/>
          <w:rFonts w:ascii="Times New Roman" w:hAnsi="Times New Roman"/>
        </w:rPr>
        <w:footnoteRef/>
      </w:r>
      <w:r w:rsidRPr="00EB03DD">
        <w:rPr>
          <w:rFonts w:ascii="Times New Roman" w:hAnsi="Times New Roman"/>
        </w:rPr>
        <w:t xml:space="preserve"> Возможность подать жалобу посредством Портала обеспечивается для заявителей, которые подавали запрос о предоставлении государственной услуги через МФЦ.</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21165403"/>
      <w:docPartObj>
        <w:docPartGallery w:val="Page Numbers (Top of Page)"/>
        <w:docPartUnique/>
      </w:docPartObj>
    </w:sdtPr>
    <w:sdtEndPr>
      <w:rPr>
        <w:szCs w:val="20"/>
      </w:rPr>
    </w:sdtEndPr>
    <w:sdtContent>
      <w:p w:rsidR="005072A6" w:rsidRPr="00F90273" w:rsidRDefault="000C6099">
        <w:pPr>
          <w:pStyle w:val="af"/>
          <w:jc w:val="center"/>
          <w:rPr>
            <w:szCs w:val="20"/>
          </w:rPr>
        </w:pPr>
        <w:r w:rsidRPr="00F90273">
          <w:rPr>
            <w:szCs w:val="20"/>
          </w:rPr>
          <w:fldChar w:fldCharType="begin"/>
        </w:r>
        <w:r w:rsidR="005072A6" w:rsidRPr="00F90273">
          <w:rPr>
            <w:szCs w:val="20"/>
          </w:rPr>
          <w:instrText>PAGE   \* MERGEFORMAT</w:instrText>
        </w:r>
        <w:r w:rsidRPr="00F90273">
          <w:rPr>
            <w:szCs w:val="20"/>
          </w:rPr>
          <w:fldChar w:fldCharType="separate"/>
        </w:r>
        <w:r w:rsidR="00AF73FE">
          <w:rPr>
            <w:noProof/>
            <w:szCs w:val="20"/>
          </w:rPr>
          <w:t>11</w:t>
        </w:r>
        <w:r w:rsidRPr="00F90273">
          <w:rPr>
            <w:szCs w:val="20"/>
          </w:rPr>
          <w:fldChar w:fldCharType="end"/>
        </w:r>
      </w:p>
    </w:sdtContent>
  </w:sdt>
  <w:p w:rsidR="005072A6" w:rsidRPr="009D0ECD" w:rsidRDefault="005072A6">
    <w:pPr>
      <w:pStyle w:val="af"/>
      <w:rPr>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2A6" w:rsidRPr="00F222F3" w:rsidRDefault="000C6099" w:rsidP="00BB17CE">
    <w:pPr>
      <w:pStyle w:val="af"/>
      <w:jc w:val="center"/>
    </w:pPr>
    <w:r>
      <w:fldChar w:fldCharType="begin"/>
    </w:r>
    <w:r w:rsidR="005072A6">
      <w:instrText xml:space="preserve"> PAGE  \* Arabic  \* MERGEFORMAT </w:instrText>
    </w:r>
    <w:r>
      <w:fldChar w:fldCharType="separate"/>
    </w:r>
    <w:r w:rsidR="00646DDB">
      <w:rPr>
        <w:noProof/>
      </w:rPr>
      <w:t>2</w:t>
    </w:r>
    <w:r>
      <w:rPr>
        <w:noProof/>
      </w:rPr>
      <w:fldChar w:fldCharType="end"/>
    </w:r>
  </w:p>
  <w:p w:rsidR="005072A6" w:rsidRDefault="005072A6">
    <w:pPr>
      <w:pStyle w:val="af"/>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2A6" w:rsidRDefault="005072A6" w:rsidP="00F90273">
    <w:pPr>
      <w:pStyle w:val="af"/>
      <w:jc w:val="center"/>
    </w:pPr>
  </w:p>
  <w:p w:rsidR="005072A6" w:rsidRDefault="000C6099" w:rsidP="00F90273">
    <w:pPr>
      <w:pStyle w:val="af"/>
      <w:jc w:val="center"/>
    </w:pPr>
    <w:r>
      <w:fldChar w:fldCharType="begin"/>
    </w:r>
    <w:r w:rsidR="005072A6">
      <w:instrText xml:space="preserve"> PAGE  \* Arabic  \* MERGEFORMAT </w:instrText>
    </w:r>
    <w:r>
      <w:fldChar w:fldCharType="separate"/>
    </w:r>
    <w:r w:rsidR="00646DDB">
      <w:rPr>
        <w:noProof/>
      </w:rPr>
      <w:t>2</w:t>
    </w:r>
    <w:r>
      <w:rPr>
        <w:noProof/>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53F8C"/>
    <w:multiLevelType w:val="multilevel"/>
    <w:tmpl w:val="0ADE33D0"/>
    <w:lvl w:ilvl="0">
      <w:start w:val="1"/>
      <w:numFmt w:val="decimal"/>
      <w:lvlText w:val="%1."/>
      <w:lvlJc w:val="left"/>
      <w:pPr>
        <w:ind w:left="1654" w:hanging="94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nsid w:val="127D7E77"/>
    <w:multiLevelType w:val="multilevel"/>
    <w:tmpl w:val="0ADE33D0"/>
    <w:lvl w:ilvl="0">
      <w:start w:val="1"/>
      <w:numFmt w:val="decimal"/>
      <w:lvlText w:val="%1."/>
      <w:lvlJc w:val="left"/>
      <w:pPr>
        <w:ind w:left="1654" w:hanging="94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13572D29"/>
    <w:multiLevelType w:val="multilevel"/>
    <w:tmpl w:val="85466E08"/>
    <w:lvl w:ilvl="0">
      <w:start w:val="1"/>
      <w:numFmt w:val="decimal"/>
      <w:lvlText w:val="%1."/>
      <w:lvlJc w:val="left"/>
      <w:pPr>
        <w:ind w:left="1290" w:hanging="1290"/>
      </w:pPr>
      <w:rPr>
        <w:rFonts w:hint="default"/>
      </w:rPr>
    </w:lvl>
    <w:lvl w:ilvl="1">
      <w:start w:val="1"/>
      <w:numFmt w:val="decimal"/>
      <w:lvlText w:val="%1.%2."/>
      <w:lvlJc w:val="left"/>
      <w:pPr>
        <w:ind w:left="1999" w:hanging="1290"/>
      </w:pPr>
      <w:rPr>
        <w:rFonts w:hint="default"/>
      </w:rPr>
    </w:lvl>
    <w:lvl w:ilvl="2">
      <w:start w:val="1"/>
      <w:numFmt w:val="decimal"/>
      <w:lvlText w:val="%1.%2.%3."/>
      <w:lvlJc w:val="left"/>
      <w:pPr>
        <w:ind w:left="2708" w:hanging="1290"/>
      </w:pPr>
      <w:rPr>
        <w:rFonts w:hint="default"/>
      </w:rPr>
    </w:lvl>
    <w:lvl w:ilvl="3">
      <w:start w:val="1"/>
      <w:numFmt w:val="decimal"/>
      <w:lvlText w:val="%1.%2.%3.%4."/>
      <w:lvlJc w:val="left"/>
      <w:pPr>
        <w:ind w:left="3417" w:hanging="1290"/>
      </w:pPr>
      <w:rPr>
        <w:rFonts w:hint="default"/>
      </w:rPr>
    </w:lvl>
    <w:lvl w:ilvl="4">
      <w:start w:val="1"/>
      <w:numFmt w:val="decimal"/>
      <w:lvlText w:val="%1.%2.%3.%4.%5."/>
      <w:lvlJc w:val="left"/>
      <w:pPr>
        <w:ind w:left="4126" w:hanging="1290"/>
      </w:pPr>
      <w:rPr>
        <w:rFonts w:hint="default"/>
      </w:rPr>
    </w:lvl>
    <w:lvl w:ilvl="5">
      <w:start w:val="1"/>
      <w:numFmt w:val="decimal"/>
      <w:lvlText w:val="%1.%2.%3.%4.%5.%6."/>
      <w:lvlJc w:val="left"/>
      <w:pPr>
        <w:ind w:left="4835" w:hanging="129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nsid w:val="16352916"/>
    <w:multiLevelType w:val="multilevel"/>
    <w:tmpl w:val="0ADE33D0"/>
    <w:lvl w:ilvl="0">
      <w:start w:val="1"/>
      <w:numFmt w:val="decimal"/>
      <w:lvlText w:val="%1."/>
      <w:lvlJc w:val="left"/>
      <w:pPr>
        <w:ind w:left="1654" w:hanging="94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nsid w:val="22CE7C42"/>
    <w:multiLevelType w:val="multilevel"/>
    <w:tmpl w:val="85466E08"/>
    <w:lvl w:ilvl="0">
      <w:start w:val="1"/>
      <w:numFmt w:val="decimal"/>
      <w:lvlText w:val="%1."/>
      <w:lvlJc w:val="left"/>
      <w:pPr>
        <w:ind w:left="1290" w:hanging="1290"/>
      </w:pPr>
      <w:rPr>
        <w:rFonts w:hint="default"/>
      </w:rPr>
    </w:lvl>
    <w:lvl w:ilvl="1">
      <w:start w:val="1"/>
      <w:numFmt w:val="decimal"/>
      <w:lvlText w:val="%1.%2."/>
      <w:lvlJc w:val="left"/>
      <w:pPr>
        <w:ind w:left="1999" w:hanging="1290"/>
      </w:pPr>
      <w:rPr>
        <w:rFonts w:hint="default"/>
      </w:rPr>
    </w:lvl>
    <w:lvl w:ilvl="2">
      <w:start w:val="1"/>
      <w:numFmt w:val="decimal"/>
      <w:lvlText w:val="%1.%2.%3."/>
      <w:lvlJc w:val="left"/>
      <w:pPr>
        <w:ind w:left="2708" w:hanging="1290"/>
      </w:pPr>
      <w:rPr>
        <w:rFonts w:hint="default"/>
      </w:rPr>
    </w:lvl>
    <w:lvl w:ilvl="3">
      <w:start w:val="1"/>
      <w:numFmt w:val="decimal"/>
      <w:lvlText w:val="%1.%2.%3.%4."/>
      <w:lvlJc w:val="left"/>
      <w:pPr>
        <w:ind w:left="3417" w:hanging="1290"/>
      </w:pPr>
      <w:rPr>
        <w:rFonts w:hint="default"/>
      </w:rPr>
    </w:lvl>
    <w:lvl w:ilvl="4">
      <w:start w:val="1"/>
      <w:numFmt w:val="decimal"/>
      <w:lvlText w:val="%1.%2.%3.%4.%5."/>
      <w:lvlJc w:val="left"/>
      <w:pPr>
        <w:ind w:left="4126" w:hanging="1290"/>
      </w:pPr>
      <w:rPr>
        <w:rFonts w:hint="default"/>
      </w:rPr>
    </w:lvl>
    <w:lvl w:ilvl="5">
      <w:start w:val="1"/>
      <w:numFmt w:val="decimal"/>
      <w:lvlText w:val="%1.%2.%3.%4.%5.%6."/>
      <w:lvlJc w:val="left"/>
      <w:pPr>
        <w:ind w:left="4835" w:hanging="129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234F4E8D"/>
    <w:multiLevelType w:val="multilevel"/>
    <w:tmpl w:val="F924A732"/>
    <w:lvl w:ilvl="0">
      <w:start w:val="1"/>
      <w:numFmt w:val="decimal"/>
      <w:lvlText w:val="%1."/>
      <w:lvlJc w:val="left"/>
      <w:pPr>
        <w:ind w:left="2040" w:hanging="360"/>
      </w:pPr>
    </w:lvl>
    <w:lvl w:ilvl="1">
      <w:start w:val="1"/>
      <w:numFmt w:val="decimal"/>
      <w:pStyle w:val="a"/>
      <w:lvlText w:val="%1.%2."/>
      <w:lvlJc w:val="left"/>
      <w:pPr>
        <w:ind w:left="91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14E4712"/>
    <w:multiLevelType w:val="multilevel"/>
    <w:tmpl w:val="0ADE33D0"/>
    <w:lvl w:ilvl="0">
      <w:start w:val="1"/>
      <w:numFmt w:val="decimal"/>
      <w:lvlText w:val="%1."/>
      <w:lvlJc w:val="left"/>
      <w:pPr>
        <w:ind w:left="1654" w:hanging="94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nsid w:val="31DB6CA2"/>
    <w:multiLevelType w:val="hybridMultilevel"/>
    <w:tmpl w:val="811EF9C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33ED578B"/>
    <w:multiLevelType w:val="multilevel"/>
    <w:tmpl w:val="0ADE33D0"/>
    <w:lvl w:ilvl="0">
      <w:start w:val="1"/>
      <w:numFmt w:val="decimal"/>
      <w:lvlText w:val="%1."/>
      <w:lvlJc w:val="left"/>
      <w:pPr>
        <w:ind w:left="1654" w:hanging="94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9">
    <w:nsid w:val="36290641"/>
    <w:multiLevelType w:val="multilevel"/>
    <w:tmpl w:val="0ADE33D0"/>
    <w:lvl w:ilvl="0">
      <w:start w:val="1"/>
      <w:numFmt w:val="decimal"/>
      <w:lvlText w:val="%1."/>
      <w:lvlJc w:val="left"/>
      <w:pPr>
        <w:ind w:left="1654" w:hanging="94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0">
    <w:nsid w:val="3A825EDA"/>
    <w:multiLevelType w:val="multilevel"/>
    <w:tmpl w:val="0ADE33D0"/>
    <w:lvl w:ilvl="0">
      <w:start w:val="1"/>
      <w:numFmt w:val="decimal"/>
      <w:lvlText w:val="%1."/>
      <w:lvlJc w:val="left"/>
      <w:pPr>
        <w:ind w:left="1654" w:hanging="94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1">
    <w:nsid w:val="487D356C"/>
    <w:multiLevelType w:val="hybridMultilevel"/>
    <w:tmpl w:val="27343F2A"/>
    <w:lvl w:ilvl="0" w:tplc="59268984">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5696049D"/>
    <w:multiLevelType w:val="multilevel"/>
    <w:tmpl w:val="0ADE33D0"/>
    <w:lvl w:ilvl="0">
      <w:start w:val="1"/>
      <w:numFmt w:val="decimal"/>
      <w:lvlText w:val="%1."/>
      <w:lvlJc w:val="left"/>
      <w:pPr>
        <w:ind w:left="1654" w:hanging="94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3">
    <w:nsid w:val="5D64035F"/>
    <w:multiLevelType w:val="multilevel"/>
    <w:tmpl w:val="0ADE33D0"/>
    <w:lvl w:ilvl="0">
      <w:start w:val="1"/>
      <w:numFmt w:val="decimal"/>
      <w:lvlText w:val="%1."/>
      <w:lvlJc w:val="left"/>
      <w:pPr>
        <w:ind w:left="1654" w:hanging="94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nsid w:val="775F4A32"/>
    <w:multiLevelType w:val="multilevel"/>
    <w:tmpl w:val="85466E08"/>
    <w:lvl w:ilvl="0">
      <w:start w:val="1"/>
      <w:numFmt w:val="decimal"/>
      <w:lvlText w:val="%1."/>
      <w:lvlJc w:val="left"/>
      <w:pPr>
        <w:ind w:left="1290" w:hanging="1290"/>
      </w:pPr>
      <w:rPr>
        <w:rFonts w:hint="default"/>
      </w:rPr>
    </w:lvl>
    <w:lvl w:ilvl="1">
      <w:start w:val="1"/>
      <w:numFmt w:val="decimal"/>
      <w:lvlText w:val="%1.%2."/>
      <w:lvlJc w:val="left"/>
      <w:pPr>
        <w:ind w:left="1999" w:hanging="1290"/>
      </w:pPr>
      <w:rPr>
        <w:rFonts w:hint="default"/>
      </w:rPr>
    </w:lvl>
    <w:lvl w:ilvl="2">
      <w:start w:val="1"/>
      <w:numFmt w:val="decimal"/>
      <w:lvlText w:val="%1.%2.%3."/>
      <w:lvlJc w:val="left"/>
      <w:pPr>
        <w:ind w:left="2708" w:hanging="1290"/>
      </w:pPr>
      <w:rPr>
        <w:rFonts w:hint="default"/>
      </w:rPr>
    </w:lvl>
    <w:lvl w:ilvl="3">
      <w:start w:val="1"/>
      <w:numFmt w:val="decimal"/>
      <w:lvlText w:val="%1.%2.%3.%4."/>
      <w:lvlJc w:val="left"/>
      <w:pPr>
        <w:ind w:left="3417" w:hanging="1290"/>
      </w:pPr>
      <w:rPr>
        <w:rFonts w:hint="default"/>
      </w:rPr>
    </w:lvl>
    <w:lvl w:ilvl="4">
      <w:start w:val="1"/>
      <w:numFmt w:val="decimal"/>
      <w:lvlText w:val="%1.%2.%3.%4.%5."/>
      <w:lvlJc w:val="left"/>
      <w:pPr>
        <w:ind w:left="4126" w:hanging="1290"/>
      </w:pPr>
      <w:rPr>
        <w:rFonts w:hint="default"/>
      </w:rPr>
    </w:lvl>
    <w:lvl w:ilvl="5">
      <w:start w:val="1"/>
      <w:numFmt w:val="decimal"/>
      <w:lvlText w:val="%1.%2.%3.%4.%5.%6."/>
      <w:lvlJc w:val="left"/>
      <w:pPr>
        <w:ind w:left="4835" w:hanging="129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5"/>
  </w:num>
  <w:num w:numId="2">
    <w:abstractNumId w:val="5"/>
  </w:num>
  <w:num w:numId="3">
    <w:abstractNumId w:val="11"/>
  </w:num>
  <w:num w:numId="4">
    <w:abstractNumId w:val="7"/>
  </w:num>
  <w:num w:numId="5">
    <w:abstractNumId w:val="12"/>
  </w:num>
  <w:num w:numId="6">
    <w:abstractNumId w:val="2"/>
  </w:num>
  <w:num w:numId="7">
    <w:abstractNumId w:val="14"/>
  </w:num>
  <w:num w:numId="8">
    <w:abstractNumId w:val="4"/>
  </w:num>
  <w:num w:numId="9">
    <w:abstractNumId w:val="3"/>
  </w:num>
  <w:num w:numId="10">
    <w:abstractNumId w:val="0"/>
  </w:num>
  <w:num w:numId="11">
    <w:abstractNumId w:val="13"/>
  </w:num>
  <w:num w:numId="12">
    <w:abstractNumId w:val="9"/>
  </w:num>
  <w:num w:numId="13">
    <w:abstractNumId w:val="6"/>
  </w:num>
  <w:num w:numId="14">
    <w:abstractNumId w:val="1"/>
  </w:num>
  <w:num w:numId="15">
    <w:abstractNumId w:val="8"/>
  </w:num>
  <w:num w:numId="16">
    <w:abstractNumId w:val="10"/>
  </w:num>
  <w:num w:numId="17">
    <w:abstractNumId w:val="12"/>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attachedTemplate r:id="rId1"/>
  <w:defaultTabStop w:val="708"/>
  <w:drawingGridHorizontalSpacing w:val="120"/>
  <w:displayHorizontalDrawingGridEvery w:val="2"/>
  <w:characterSpacingControl w:val="doNotCompress"/>
  <w:hdrShapeDefaults>
    <o:shapedefaults v:ext="edit" spidmax="5122"/>
  </w:hdrShapeDefaults>
  <w:footnotePr>
    <w:numRestart w:val="eachSect"/>
    <w:footnote w:id="-1"/>
    <w:footnote w:id="0"/>
  </w:footnotePr>
  <w:endnotePr>
    <w:endnote w:id="-1"/>
    <w:endnote w:id="0"/>
  </w:endnotePr>
  <w:compat/>
  <w:docVars>
    <w:docVar w:name="BDCTemplate" w:val="Shablon"/>
    <w:docVar w:name="BossProviderVariable" w:val="25_01_2006!337b96b3-ad25-4b60-8550-5c807d7f1d37"/>
  </w:docVars>
  <w:rsids>
    <w:rsidRoot w:val="00C93041"/>
    <w:rsid w:val="0005147C"/>
    <w:rsid w:val="000623C1"/>
    <w:rsid w:val="00062F1A"/>
    <w:rsid w:val="00075F0F"/>
    <w:rsid w:val="00082175"/>
    <w:rsid w:val="000850F9"/>
    <w:rsid w:val="000963EA"/>
    <w:rsid w:val="000A1C77"/>
    <w:rsid w:val="000B7834"/>
    <w:rsid w:val="000C3C61"/>
    <w:rsid w:val="000C6099"/>
    <w:rsid w:val="000F7B8A"/>
    <w:rsid w:val="00101360"/>
    <w:rsid w:val="00117C13"/>
    <w:rsid w:val="00124A46"/>
    <w:rsid w:val="00125D12"/>
    <w:rsid w:val="00125EA8"/>
    <w:rsid w:val="00125FD4"/>
    <w:rsid w:val="00136546"/>
    <w:rsid w:val="00187817"/>
    <w:rsid w:val="001A0F5C"/>
    <w:rsid w:val="001C65B7"/>
    <w:rsid w:val="001D6584"/>
    <w:rsid w:val="001E5860"/>
    <w:rsid w:val="00202DFD"/>
    <w:rsid w:val="00225175"/>
    <w:rsid w:val="00237F37"/>
    <w:rsid w:val="00240861"/>
    <w:rsid w:val="00240AE8"/>
    <w:rsid w:val="00246A4A"/>
    <w:rsid w:val="00253CE3"/>
    <w:rsid w:val="00261068"/>
    <w:rsid w:val="0026138D"/>
    <w:rsid w:val="002A11AE"/>
    <w:rsid w:val="002B763D"/>
    <w:rsid w:val="002D373B"/>
    <w:rsid w:val="002D50D6"/>
    <w:rsid w:val="002E4ED9"/>
    <w:rsid w:val="002E5EC2"/>
    <w:rsid w:val="002E7B14"/>
    <w:rsid w:val="002F268B"/>
    <w:rsid w:val="00301610"/>
    <w:rsid w:val="00321560"/>
    <w:rsid w:val="00327F5D"/>
    <w:rsid w:val="00340D0A"/>
    <w:rsid w:val="003510A7"/>
    <w:rsid w:val="0035620E"/>
    <w:rsid w:val="003573A1"/>
    <w:rsid w:val="00360E74"/>
    <w:rsid w:val="003619F5"/>
    <w:rsid w:val="003679F7"/>
    <w:rsid w:val="003711EF"/>
    <w:rsid w:val="003742B4"/>
    <w:rsid w:val="00396E79"/>
    <w:rsid w:val="003B4C1C"/>
    <w:rsid w:val="00425E6B"/>
    <w:rsid w:val="00430EBE"/>
    <w:rsid w:val="00435240"/>
    <w:rsid w:val="00436DF9"/>
    <w:rsid w:val="004435B7"/>
    <w:rsid w:val="0045777F"/>
    <w:rsid w:val="004832AD"/>
    <w:rsid w:val="00487D3C"/>
    <w:rsid w:val="004924DF"/>
    <w:rsid w:val="004B0DED"/>
    <w:rsid w:val="004C1E94"/>
    <w:rsid w:val="004D00B2"/>
    <w:rsid w:val="004D68F6"/>
    <w:rsid w:val="004E08B6"/>
    <w:rsid w:val="004F6320"/>
    <w:rsid w:val="005008F8"/>
    <w:rsid w:val="00501DA2"/>
    <w:rsid w:val="005072A6"/>
    <w:rsid w:val="00520D1C"/>
    <w:rsid w:val="00523F5D"/>
    <w:rsid w:val="00524FD7"/>
    <w:rsid w:val="005376E7"/>
    <w:rsid w:val="005452AA"/>
    <w:rsid w:val="005471AE"/>
    <w:rsid w:val="0055142F"/>
    <w:rsid w:val="00552377"/>
    <w:rsid w:val="00552C72"/>
    <w:rsid w:val="00564133"/>
    <w:rsid w:val="00565870"/>
    <w:rsid w:val="00574DDC"/>
    <w:rsid w:val="00587661"/>
    <w:rsid w:val="00593B95"/>
    <w:rsid w:val="005C28B5"/>
    <w:rsid w:val="005C41A4"/>
    <w:rsid w:val="005C7F63"/>
    <w:rsid w:val="005D7C24"/>
    <w:rsid w:val="005F051A"/>
    <w:rsid w:val="006015C7"/>
    <w:rsid w:val="00604DAF"/>
    <w:rsid w:val="00607F0D"/>
    <w:rsid w:val="0061677C"/>
    <w:rsid w:val="00623974"/>
    <w:rsid w:val="00635A61"/>
    <w:rsid w:val="00635FDB"/>
    <w:rsid w:val="006419CB"/>
    <w:rsid w:val="00645843"/>
    <w:rsid w:val="00646DDB"/>
    <w:rsid w:val="006568A0"/>
    <w:rsid w:val="00664E10"/>
    <w:rsid w:val="006655B6"/>
    <w:rsid w:val="00684487"/>
    <w:rsid w:val="006C14B6"/>
    <w:rsid w:val="006C5094"/>
    <w:rsid w:val="006D3CF2"/>
    <w:rsid w:val="006E1FB5"/>
    <w:rsid w:val="006F6C93"/>
    <w:rsid w:val="00703AF6"/>
    <w:rsid w:val="00752909"/>
    <w:rsid w:val="00755578"/>
    <w:rsid w:val="00755630"/>
    <w:rsid w:val="007641AE"/>
    <w:rsid w:val="0077302C"/>
    <w:rsid w:val="00775ADF"/>
    <w:rsid w:val="007A2411"/>
    <w:rsid w:val="007B586B"/>
    <w:rsid w:val="007D3F69"/>
    <w:rsid w:val="007D54CC"/>
    <w:rsid w:val="007E6002"/>
    <w:rsid w:val="007F1D45"/>
    <w:rsid w:val="00802966"/>
    <w:rsid w:val="00820DDC"/>
    <w:rsid w:val="00826271"/>
    <w:rsid w:val="008433D9"/>
    <w:rsid w:val="00851F07"/>
    <w:rsid w:val="00865C14"/>
    <w:rsid w:val="00871CE9"/>
    <w:rsid w:val="00876BC2"/>
    <w:rsid w:val="00880F31"/>
    <w:rsid w:val="008A6B31"/>
    <w:rsid w:val="008C6434"/>
    <w:rsid w:val="008D0225"/>
    <w:rsid w:val="008D613B"/>
    <w:rsid w:val="008E6135"/>
    <w:rsid w:val="008E79E1"/>
    <w:rsid w:val="00910A45"/>
    <w:rsid w:val="00917163"/>
    <w:rsid w:val="00934964"/>
    <w:rsid w:val="00935A21"/>
    <w:rsid w:val="00941DFE"/>
    <w:rsid w:val="00943BBE"/>
    <w:rsid w:val="009448CC"/>
    <w:rsid w:val="00964DB7"/>
    <w:rsid w:val="00970F60"/>
    <w:rsid w:val="00972C9C"/>
    <w:rsid w:val="0097469A"/>
    <w:rsid w:val="009A160D"/>
    <w:rsid w:val="009C1ADA"/>
    <w:rsid w:val="009C303F"/>
    <w:rsid w:val="009C457D"/>
    <w:rsid w:val="009D1A1C"/>
    <w:rsid w:val="009D389C"/>
    <w:rsid w:val="009E3D5D"/>
    <w:rsid w:val="00A05BBF"/>
    <w:rsid w:val="00A11E8E"/>
    <w:rsid w:val="00A64983"/>
    <w:rsid w:val="00A67688"/>
    <w:rsid w:val="00A763B3"/>
    <w:rsid w:val="00A94DC0"/>
    <w:rsid w:val="00AC768E"/>
    <w:rsid w:val="00AD49D3"/>
    <w:rsid w:val="00AF1E51"/>
    <w:rsid w:val="00AF73FE"/>
    <w:rsid w:val="00B106BD"/>
    <w:rsid w:val="00B246F2"/>
    <w:rsid w:val="00B25C6B"/>
    <w:rsid w:val="00B32BDC"/>
    <w:rsid w:val="00B34F26"/>
    <w:rsid w:val="00B43E80"/>
    <w:rsid w:val="00B45797"/>
    <w:rsid w:val="00B46B61"/>
    <w:rsid w:val="00B5250A"/>
    <w:rsid w:val="00B631C9"/>
    <w:rsid w:val="00B66409"/>
    <w:rsid w:val="00B82E82"/>
    <w:rsid w:val="00B83A8B"/>
    <w:rsid w:val="00B94E3A"/>
    <w:rsid w:val="00BA6FB2"/>
    <w:rsid w:val="00BB17CE"/>
    <w:rsid w:val="00BC224F"/>
    <w:rsid w:val="00BC7953"/>
    <w:rsid w:val="00BE0023"/>
    <w:rsid w:val="00BE0ECA"/>
    <w:rsid w:val="00BF0311"/>
    <w:rsid w:val="00BF11D7"/>
    <w:rsid w:val="00BF2952"/>
    <w:rsid w:val="00BF370B"/>
    <w:rsid w:val="00C0132B"/>
    <w:rsid w:val="00C309EE"/>
    <w:rsid w:val="00C431FB"/>
    <w:rsid w:val="00C435E9"/>
    <w:rsid w:val="00C4450E"/>
    <w:rsid w:val="00C51AC6"/>
    <w:rsid w:val="00C537D7"/>
    <w:rsid w:val="00C53817"/>
    <w:rsid w:val="00C54C9B"/>
    <w:rsid w:val="00C71C6D"/>
    <w:rsid w:val="00C75A56"/>
    <w:rsid w:val="00C93041"/>
    <w:rsid w:val="00C9539E"/>
    <w:rsid w:val="00CA0701"/>
    <w:rsid w:val="00CA5AFE"/>
    <w:rsid w:val="00CA5D7C"/>
    <w:rsid w:val="00CB45F9"/>
    <w:rsid w:val="00CC3ED4"/>
    <w:rsid w:val="00CF01AC"/>
    <w:rsid w:val="00CF4C20"/>
    <w:rsid w:val="00D000A9"/>
    <w:rsid w:val="00D375B5"/>
    <w:rsid w:val="00D42399"/>
    <w:rsid w:val="00D4570A"/>
    <w:rsid w:val="00D52F03"/>
    <w:rsid w:val="00D56ABD"/>
    <w:rsid w:val="00D60842"/>
    <w:rsid w:val="00D74F7A"/>
    <w:rsid w:val="00D9348D"/>
    <w:rsid w:val="00D95AD9"/>
    <w:rsid w:val="00DF0352"/>
    <w:rsid w:val="00E11473"/>
    <w:rsid w:val="00E15025"/>
    <w:rsid w:val="00E21846"/>
    <w:rsid w:val="00E24F57"/>
    <w:rsid w:val="00E34772"/>
    <w:rsid w:val="00E46BC0"/>
    <w:rsid w:val="00E5081B"/>
    <w:rsid w:val="00E5157C"/>
    <w:rsid w:val="00E6717C"/>
    <w:rsid w:val="00EA088A"/>
    <w:rsid w:val="00EA4245"/>
    <w:rsid w:val="00EB3FB6"/>
    <w:rsid w:val="00EC5F6B"/>
    <w:rsid w:val="00ED53C6"/>
    <w:rsid w:val="00EE678C"/>
    <w:rsid w:val="00F053EE"/>
    <w:rsid w:val="00F10FBF"/>
    <w:rsid w:val="00F2474F"/>
    <w:rsid w:val="00F33E0B"/>
    <w:rsid w:val="00F34B37"/>
    <w:rsid w:val="00F509AD"/>
    <w:rsid w:val="00F53C31"/>
    <w:rsid w:val="00F63C00"/>
    <w:rsid w:val="00F655F6"/>
    <w:rsid w:val="00F70B68"/>
    <w:rsid w:val="00F7581E"/>
    <w:rsid w:val="00F80B3F"/>
    <w:rsid w:val="00F81BC0"/>
    <w:rsid w:val="00F82B6A"/>
    <w:rsid w:val="00F87953"/>
    <w:rsid w:val="00F90273"/>
    <w:rsid w:val="00F94AE5"/>
    <w:rsid w:val="00FA67FD"/>
    <w:rsid w:val="00FC701E"/>
    <w:rsid w:val="00FD4C5E"/>
    <w:rsid w:val="00FE74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C1E94"/>
    <w:rPr>
      <w:sz w:val="24"/>
      <w:szCs w:val="24"/>
    </w:rPr>
  </w:style>
  <w:style w:type="paragraph" w:styleId="1">
    <w:name w:val="heading 1"/>
    <w:aliases w:val="Заголовок 1 Знак2,Заголовок 1 Знак1 Знак,Заголовок 1 Знак Знак Знак,Заголовок 1 Знак Знак1 Знак,Заголовок 1 Знак Знак2,Заголовок 1 Знак3,Заголовок 1 Знак Знак3"/>
    <w:basedOn w:val="a0"/>
    <w:next w:val="a0"/>
    <w:link w:val="10"/>
    <w:uiPriority w:val="9"/>
    <w:qFormat/>
    <w:rsid w:val="004C1E94"/>
    <w:pPr>
      <w:keepNext/>
      <w:jc w:val="center"/>
      <w:outlineLvl w:val="0"/>
    </w:pPr>
    <w:rPr>
      <w:sz w:val="32"/>
    </w:rPr>
  </w:style>
  <w:style w:type="paragraph" w:styleId="2">
    <w:name w:val="heading 2"/>
    <w:aliases w:val="Заголовок 2а,EIA H2,- 1.1,Section,H2,OG Heading 2"/>
    <w:basedOn w:val="a0"/>
    <w:next w:val="a0"/>
    <w:link w:val="20"/>
    <w:qFormat/>
    <w:rsid w:val="004C1E94"/>
    <w:pPr>
      <w:keepNext/>
      <w:widowControl w:val="0"/>
      <w:autoSpaceDE w:val="0"/>
      <w:autoSpaceDN w:val="0"/>
      <w:adjustRightInd w:val="0"/>
      <w:spacing w:before="240" w:after="60"/>
      <w:outlineLvl w:val="1"/>
    </w:pPr>
    <w:rPr>
      <w:rFonts w:ascii="Arial" w:hAnsi="Arial"/>
      <w:b/>
      <w:bCs/>
      <w:i/>
      <w:iCs/>
      <w:sz w:val="28"/>
      <w:szCs w:val="28"/>
    </w:rPr>
  </w:style>
  <w:style w:type="paragraph" w:styleId="3">
    <w:name w:val="heading 3"/>
    <w:basedOn w:val="a0"/>
    <w:next w:val="a0"/>
    <w:link w:val="30"/>
    <w:qFormat/>
    <w:rsid w:val="004C1E94"/>
    <w:pPr>
      <w:keepNext/>
      <w:spacing w:before="240" w:after="60"/>
      <w:outlineLvl w:val="2"/>
    </w:pPr>
    <w:rPr>
      <w:rFonts w:ascii="Arial" w:hAnsi="Arial"/>
      <w:szCs w:val="20"/>
    </w:rPr>
  </w:style>
  <w:style w:type="paragraph" w:styleId="4">
    <w:name w:val="heading 4"/>
    <w:basedOn w:val="a0"/>
    <w:next w:val="a0"/>
    <w:link w:val="40"/>
    <w:qFormat/>
    <w:rsid w:val="004C1E94"/>
    <w:pPr>
      <w:keepNext/>
      <w:jc w:val="center"/>
      <w:outlineLvl w:val="3"/>
    </w:pPr>
    <w:rPr>
      <w:b/>
      <w:bCs/>
      <w:sz w:val="32"/>
    </w:rPr>
  </w:style>
  <w:style w:type="paragraph" w:styleId="5">
    <w:name w:val="heading 5"/>
    <w:basedOn w:val="a0"/>
    <w:next w:val="a0"/>
    <w:link w:val="50"/>
    <w:qFormat/>
    <w:rsid w:val="004C1E94"/>
    <w:pPr>
      <w:spacing w:before="240" w:after="60"/>
      <w:outlineLvl w:val="4"/>
    </w:pPr>
    <w:rPr>
      <w:rFonts w:ascii="Calibri" w:hAnsi="Calibri"/>
      <w:b/>
      <w:bCs/>
      <w:i/>
      <w:iCs/>
      <w:sz w:val="26"/>
      <w:szCs w:val="26"/>
    </w:rPr>
  </w:style>
  <w:style w:type="paragraph" w:styleId="7">
    <w:name w:val="heading 7"/>
    <w:basedOn w:val="a0"/>
    <w:next w:val="a0"/>
    <w:link w:val="70"/>
    <w:qFormat/>
    <w:rsid w:val="004C1E94"/>
    <w:pPr>
      <w:keepNext/>
      <w:keepLines/>
      <w:spacing w:before="240" w:after="60"/>
      <w:outlineLvl w:val="6"/>
    </w:p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2 Знак,Заголовок 1 Знак1 Знак Знак,Заголовок 1 Знак Знак Знак Знак,Заголовок 1 Знак Знак1 Знак Знак,Заголовок 1 Знак Знак2 Знак,Заголовок 1 Знак3 Знак,Заголовок 1 Знак Знак3 Знак"/>
    <w:basedOn w:val="a1"/>
    <w:link w:val="1"/>
    <w:uiPriority w:val="9"/>
    <w:rsid w:val="004C1E94"/>
    <w:rPr>
      <w:sz w:val="32"/>
      <w:szCs w:val="24"/>
    </w:rPr>
  </w:style>
  <w:style w:type="character" w:customStyle="1" w:styleId="20">
    <w:name w:val="Заголовок 2 Знак"/>
    <w:aliases w:val="Заголовок 2а Знак,EIA H2 Знак,- 1.1 Знак,Section Знак,H2 Знак,OG Heading 2 Знак"/>
    <w:link w:val="2"/>
    <w:rsid w:val="004C1E94"/>
    <w:rPr>
      <w:rFonts w:ascii="Arial" w:hAnsi="Arial" w:cs="Arial"/>
      <w:b/>
      <w:bCs/>
      <w:i/>
      <w:iCs/>
      <w:sz w:val="28"/>
      <w:szCs w:val="28"/>
    </w:rPr>
  </w:style>
  <w:style w:type="character" w:customStyle="1" w:styleId="30">
    <w:name w:val="Заголовок 3 Знак"/>
    <w:link w:val="3"/>
    <w:rsid w:val="004C1E94"/>
    <w:rPr>
      <w:rFonts w:ascii="Arial" w:hAnsi="Arial"/>
      <w:sz w:val="24"/>
    </w:rPr>
  </w:style>
  <w:style w:type="character" w:customStyle="1" w:styleId="40">
    <w:name w:val="Заголовок 4 Знак"/>
    <w:basedOn w:val="a1"/>
    <w:link w:val="4"/>
    <w:rsid w:val="004C1E94"/>
    <w:rPr>
      <w:b/>
      <w:bCs/>
      <w:sz w:val="32"/>
      <w:szCs w:val="24"/>
    </w:rPr>
  </w:style>
  <w:style w:type="character" w:customStyle="1" w:styleId="50">
    <w:name w:val="Заголовок 5 Знак"/>
    <w:basedOn w:val="a1"/>
    <w:link w:val="5"/>
    <w:rsid w:val="004C1E94"/>
    <w:rPr>
      <w:rFonts w:ascii="Calibri" w:hAnsi="Calibri"/>
      <w:b/>
      <w:bCs/>
      <w:i/>
      <w:iCs/>
      <w:sz w:val="26"/>
      <w:szCs w:val="26"/>
    </w:rPr>
  </w:style>
  <w:style w:type="character" w:customStyle="1" w:styleId="70">
    <w:name w:val="Заголовок 7 Знак"/>
    <w:link w:val="7"/>
    <w:rsid w:val="004C1E94"/>
    <w:rPr>
      <w:sz w:val="24"/>
      <w:szCs w:val="24"/>
    </w:rPr>
  </w:style>
  <w:style w:type="paragraph" w:styleId="a4">
    <w:name w:val="Title"/>
    <w:basedOn w:val="a0"/>
    <w:link w:val="a5"/>
    <w:qFormat/>
    <w:rsid w:val="004C1E94"/>
    <w:pPr>
      <w:jc w:val="center"/>
    </w:pPr>
    <w:rPr>
      <w:b/>
      <w:szCs w:val="20"/>
    </w:rPr>
  </w:style>
  <w:style w:type="character" w:customStyle="1" w:styleId="a5">
    <w:name w:val="Название Знак"/>
    <w:basedOn w:val="a1"/>
    <w:link w:val="a4"/>
    <w:rsid w:val="004C1E94"/>
    <w:rPr>
      <w:b/>
      <w:sz w:val="24"/>
    </w:rPr>
  </w:style>
  <w:style w:type="character" w:styleId="a6">
    <w:name w:val="Strong"/>
    <w:qFormat/>
    <w:rsid w:val="004C1E94"/>
    <w:rPr>
      <w:b/>
      <w:bCs/>
    </w:rPr>
  </w:style>
  <w:style w:type="paragraph" w:styleId="a7">
    <w:name w:val="List Paragraph"/>
    <w:basedOn w:val="a0"/>
    <w:link w:val="a8"/>
    <w:uiPriority w:val="34"/>
    <w:qFormat/>
    <w:rsid w:val="004C1E94"/>
    <w:pPr>
      <w:ind w:left="708"/>
    </w:pPr>
  </w:style>
  <w:style w:type="character" w:customStyle="1" w:styleId="a8">
    <w:name w:val="Абзац списка Знак"/>
    <w:link w:val="a7"/>
    <w:uiPriority w:val="34"/>
    <w:rsid w:val="000623C1"/>
    <w:rPr>
      <w:sz w:val="24"/>
      <w:szCs w:val="24"/>
    </w:rPr>
  </w:style>
  <w:style w:type="paragraph" w:customStyle="1" w:styleId="a9">
    <w:name w:val="Текст б/н"/>
    <w:basedOn w:val="a0"/>
    <w:link w:val="aa"/>
    <w:qFormat/>
    <w:rsid w:val="004C1E94"/>
    <w:pPr>
      <w:ind w:firstLine="709"/>
      <w:jc w:val="both"/>
    </w:pPr>
    <w:rPr>
      <w:sz w:val="28"/>
      <w:szCs w:val="20"/>
    </w:rPr>
  </w:style>
  <w:style w:type="character" w:customStyle="1" w:styleId="aa">
    <w:name w:val="Текст б/н Знак"/>
    <w:link w:val="a9"/>
    <w:rsid w:val="004C1E94"/>
    <w:rPr>
      <w:sz w:val="28"/>
    </w:rPr>
  </w:style>
  <w:style w:type="paragraph" w:customStyle="1" w:styleId="a">
    <w:name w:val="Пункты"/>
    <w:basedOn w:val="2"/>
    <w:link w:val="ab"/>
    <w:qFormat/>
    <w:rsid w:val="004C1E94"/>
    <w:pPr>
      <w:widowControl/>
      <w:numPr>
        <w:ilvl w:val="1"/>
        <w:numId w:val="2"/>
      </w:numPr>
      <w:tabs>
        <w:tab w:val="left" w:pos="1134"/>
      </w:tabs>
      <w:autoSpaceDE/>
      <w:autoSpaceDN/>
      <w:adjustRightInd/>
      <w:spacing w:before="120" w:after="0"/>
      <w:jc w:val="both"/>
    </w:pPr>
    <w:rPr>
      <w:rFonts w:ascii="Times New Roman" w:hAnsi="Times New Roman"/>
      <w:b w:val="0"/>
      <w:i w:val="0"/>
      <w:color w:val="000000"/>
      <w:sz w:val="24"/>
    </w:rPr>
  </w:style>
  <w:style w:type="character" w:customStyle="1" w:styleId="ab">
    <w:name w:val="Пункты Знак"/>
    <w:link w:val="a"/>
    <w:rsid w:val="004C1E94"/>
    <w:rPr>
      <w:bCs/>
      <w:iCs/>
      <w:color w:val="000000"/>
      <w:sz w:val="24"/>
      <w:szCs w:val="28"/>
    </w:rPr>
  </w:style>
  <w:style w:type="paragraph" w:customStyle="1" w:styleId="aeiiia">
    <w:name w:val="ae_iiia?"/>
    <w:basedOn w:val="a0"/>
    <w:rsid w:val="00E21846"/>
    <w:pPr>
      <w:autoSpaceDE w:val="0"/>
      <w:autoSpaceDN w:val="0"/>
      <w:spacing w:before="240"/>
      <w:jc w:val="right"/>
    </w:pPr>
    <w:rPr>
      <w:sz w:val="22"/>
      <w:szCs w:val="22"/>
    </w:rPr>
  </w:style>
  <w:style w:type="paragraph" w:customStyle="1" w:styleId="aeaie">
    <w:name w:val="aeaie"/>
    <w:basedOn w:val="a0"/>
    <w:rsid w:val="00E21846"/>
    <w:pPr>
      <w:spacing w:before="60"/>
      <w:jc w:val="center"/>
    </w:pPr>
    <w:rPr>
      <w:b/>
      <w:bCs/>
      <w:caps/>
      <w:sz w:val="18"/>
      <w:szCs w:val="18"/>
    </w:rPr>
  </w:style>
  <w:style w:type="paragraph" w:customStyle="1" w:styleId="aeaie2">
    <w:name w:val="aeaie2"/>
    <w:basedOn w:val="a0"/>
    <w:rsid w:val="00E21846"/>
    <w:pPr>
      <w:jc w:val="center"/>
    </w:pPr>
    <w:rPr>
      <w:sz w:val="18"/>
      <w:szCs w:val="18"/>
    </w:rPr>
  </w:style>
  <w:style w:type="paragraph" w:customStyle="1" w:styleId="aeoaeno12">
    <w:name w:val="ae_oaeno12"/>
    <w:basedOn w:val="a0"/>
    <w:rsid w:val="00E21846"/>
    <w:pPr>
      <w:spacing w:line="360" w:lineRule="auto"/>
      <w:ind w:firstLine="720"/>
      <w:jc w:val="both"/>
    </w:pPr>
  </w:style>
  <w:style w:type="paragraph" w:styleId="ac">
    <w:name w:val="No Spacing"/>
    <w:uiPriority w:val="99"/>
    <w:qFormat/>
    <w:rsid w:val="00E21846"/>
    <w:rPr>
      <w:rFonts w:ascii="Calibri" w:eastAsia="Calibri" w:hAnsi="Calibri" w:cs="Calibri"/>
      <w:sz w:val="22"/>
      <w:szCs w:val="22"/>
      <w:lang w:eastAsia="en-US"/>
    </w:rPr>
  </w:style>
  <w:style w:type="paragraph" w:styleId="ad">
    <w:name w:val="Balloon Text"/>
    <w:basedOn w:val="a0"/>
    <w:link w:val="ae"/>
    <w:uiPriority w:val="99"/>
    <w:semiHidden/>
    <w:unhideWhenUsed/>
    <w:rsid w:val="00E21846"/>
    <w:rPr>
      <w:rFonts w:ascii="Tahoma" w:hAnsi="Tahoma" w:cs="Tahoma"/>
      <w:sz w:val="16"/>
      <w:szCs w:val="16"/>
    </w:rPr>
  </w:style>
  <w:style w:type="character" w:customStyle="1" w:styleId="ae">
    <w:name w:val="Текст выноски Знак"/>
    <w:basedOn w:val="a1"/>
    <w:link w:val="ad"/>
    <w:uiPriority w:val="99"/>
    <w:semiHidden/>
    <w:rsid w:val="00E21846"/>
    <w:rPr>
      <w:rFonts w:ascii="Tahoma" w:hAnsi="Tahoma" w:cs="Tahoma"/>
      <w:sz w:val="16"/>
      <w:szCs w:val="16"/>
    </w:rPr>
  </w:style>
  <w:style w:type="paragraph" w:styleId="af">
    <w:name w:val="header"/>
    <w:basedOn w:val="a0"/>
    <w:link w:val="af0"/>
    <w:uiPriority w:val="99"/>
    <w:unhideWhenUsed/>
    <w:rsid w:val="00D9348D"/>
    <w:pPr>
      <w:tabs>
        <w:tab w:val="center" w:pos="4677"/>
        <w:tab w:val="right" w:pos="9355"/>
      </w:tabs>
    </w:pPr>
  </w:style>
  <w:style w:type="character" w:customStyle="1" w:styleId="af0">
    <w:name w:val="Верхний колонтитул Знак"/>
    <w:basedOn w:val="a1"/>
    <w:link w:val="af"/>
    <w:uiPriority w:val="99"/>
    <w:rsid w:val="00D9348D"/>
    <w:rPr>
      <w:sz w:val="24"/>
      <w:szCs w:val="24"/>
    </w:rPr>
  </w:style>
  <w:style w:type="paragraph" w:styleId="af1">
    <w:name w:val="footer"/>
    <w:basedOn w:val="a0"/>
    <w:link w:val="af2"/>
    <w:uiPriority w:val="99"/>
    <w:unhideWhenUsed/>
    <w:rsid w:val="00D9348D"/>
    <w:pPr>
      <w:tabs>
        <w:tab w:val="center" w:pos="4677"/>
        <w:tab w:val="right" w:pos="9355"/>
      </w:tabs>
    </w:pPr>
  </w:style>
  <w:style w:type="character" w:customStyle="1" w:styleId="af2">
    <w:name w:val="Нижний колонтитул Знак"/>
    <w:basedOn w:val="a1"/>
    <w:link w:val="af1"/>
    <w:uiPriority w:val="99"/>
    <w:rsid w:val="00D9348D"/>
    <w:rPr>
      <w:sz w:val="24"/>
      <w:szCs w:val="24"/>
    </w:rPr>
  </w:style>
  <w:style w:type="paragraph" w:customStyle="1" w:styleId="ConsPlusNormal">
    <w:name w:val="ConsPlusNormal"/>
    <w:rsid w:val="000623C1"/>
    <w:pPr>
      <w:autoSpaceDE w:val="0"/>
      <w:autoSpaceDN w:val="0"/>
      <w:adjustRightInd w:val="0"/>
    </w:pPr>
    <w:rPr>
      <w:sz w:val="28"/>
      <w:szCs w:val="28"/>
    </w:rPr>
  </w:style>
  <w:style w:type="paragraph" w:customStyle="1" w:styleId="ConsPlusNonformat">
    <w:name w:val="ConsPlusNonformat"/>
    <w:uiPriority w:val="99"/>
    <w:rsid w:val="000623C1"/>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0623C1"/>
    <w:pPr>
      <w:widowControl w:val="0"/>
      <w:autoSpaceDE w:val="0"/>
      <w:autoSpaceDN w:val="0"/>
      <w:adjustRightInd w:val="0"/>
    </w:pPr>
    <w:rPr>
      <w:rFonts w:ascii="Calibri" w:hAnsi="Calibri" w:cs="Calibri"/>
      <w:b/>
      <w:bCs/>
      <w:sz w:val="22"/>
      <w:szCs w:val="22"/>
    </w:rPr>
  </w:style>
  <w:style w:type="paragraph" w:customStyle="1" w:styleId="ConsPlusCell">
    <w:name w:val="ConsPlusCell"/>
    <w:uiPriority w:val="99"/>
    <w:rsid w:val="000623C1"/>
    <w:pPr>
      <w:widowControl w:val="0"/>
      <w:autoSpaceDE w:val="0"/>
      <w:autoSpaceDN w:val="0"/>
      <w:adjustRightInd w:val="0"/>
    </w:pPr>
    <w:rPr>
      <w:rFonts w:ascii="Calibri" w:hAnsi="Calibri" w:cs="Calibri"/>
      <w:sz w:val="22"/>
      <w:szCs w:val="22"/>
    </w:rPr>
  </w:style>
  <w:style w:type="paragraph" w:styleId="af3">
    <w:name w:val="Normal (Web)"/>
    <w:basedOn w:val="a0"/>
    <w:uiPriority w:val="99"/>
    <w:unhideWhenUsed/>
    <w:rsid w:val="000623C1"/>
    <w:pPr>
      <w:spacing w:before="100" w:beforeAutospacing="1" w:after="100" w:afterAutospacing="1"/>
    </w:pPr>
  </w:style>
  <w:style w:type="character" w:styleId="af4">
    <w:name w:val="footnote reference"/>
    <w:uiPriority w:val="99"/>
    <w:rsid w:val="000623C1"/>
    <w:rPr>
      <w:vertAlign w:val="superscript"/>
    </w:rPr>
  </w:style>
  <w:style w:type="paragraph" w:styleId="af5">
    <w:name w:val="footnote text"/>
    <w:aliases w:val="Знак Знак Знак"/>
    <w:basedOn w:val="a0"/>
    <w:link w:val="af6"/>
    <w:uiPriority w:val="99"/>
    <w:rsid w:val="000623C1"/>
    <w:pPr>
      <w:spacing w:after="200" w:line="276" w:lineRule="auto"/>
    </w:pPr>
    <w:rPr>
      <w:rFonts w:ascii="Calibri" w:hAnsi="Calibri"/>
      <w:sz w:val="20"/>
      <w:szCs w:val="20"/>
      <w:lang w:eastAsia="en-US"/>
    </w:rPr>
  </w:style>
  <w:style w:type="character" w:customStyle="1" w:styleId="af6">
    <w:name w:val="Текст сноски Знак"/>
    <w:aliases w:val="Знак Знак Знак Знак"/>
    <w:basedOn w:val="a1"/>
    <w:link w:val="af5"/>
    <w:uiPriority w:val="99"/>
    <w:rsid w:val="000623C1"/>
    <w:rPr>
      <w:rFonts w:ascii="Calibri" w:hAnsi="Calibri"/>
      <w:lang w:eastAsia="en-US"/>
    </w:rPr>
  </w:style>
  <w:style w:type="paragraph" w:customStyle="1" w:styleId="af7">
    <w:name w:val="Пункт"/>
    <w:basedOn w:val="a0"/>
    <w:rsid w:val="000623C1"/>
    <w:pPr>
      <w:tabs>
        <w:tab w:val="num" w:pos="360"/>
      </w:tabs>
      <w:jc w:val="both"/>
    </w:pPr>
    <w:rPr>
      <w:rFonts w:ascii="Calibri" w:hAnsi="Calibri"/>
      <w:sz w:val="28"/>
      <w:szCs w:val="26"/>
      <w:lang w:eastAsia="en-US"/>
    </w:rPr>
  </w:style>
  <w:style w:type="character" w:styleId="af8">
    <w:name w:val="Hyperlink"/>
    <w:rsid w:val="000623C1"/>
    <w:rPr>
      <w:color w:val="0000FF"/>
      <w:u w:val="single"/>
    </w:rPr>
  </w:style>
  <w:style w:type="paragraph" w:styleId="af9">
    <w:name w:val="Subtitle"/>
    <w:basedOn w:val="a0"/>
    <w:link w:val="afa"/>
    <w:qFormat/>
    <w:rsid w:val="000623C1"/>
    <w:pPr>
      <w:jc w:val="center"/>
    </w:pPr>
    <w:rPr>
      <w:b/>
      <w:color w:val="000000"/>
    </w:rPr>
  </w:style>
  <w:style w:type="character" w:customStyle="1" w:styleId="afa">
    <w:name w:val="Подзаголовок Знак"/>
    <w:basedOn w:val="a1"/>
    <w:link w:val="af9"/>
    <w:rsid w:val="000623C1"/>
    <w:rPr>
      <w:b/>
      <w:color w:val="000000"/>
      <w:sz w:val="24"/>
      <w:szCs w:val="24"/>
    </w:rPr>
  </w:style>
  <w:style w:type="character" w:customStyle="1" w:styleId="afb">
    <w:name w:val="Текст концевой сноски Знак"/>
    <w:basedOn w:val="a1"/>
    <w:link w:val="afc"/>
    <w:uiPriority w:val="99"/>
    <w:semiHidden/>
    <w:rsid w:val="000623C1"/>
    <w:rPr>
      <w:rFonts w:ascii="Calibri" w:eastAsia="Calibri" w:hAnsi="Calibri"/>
      <w:lang w:eastAsia="en-US"/>
    </w:rPr>
  </w:style>
  <w:style w:type="paragraph" w:styleId="afc">
    <w:name w:val="endnote text"/>
    <w:basedOn w:val="a0"/>
    <w:link w:val="afb"/>
    <w:uiPriority w:val="99"/>
    <w:semiHidden/>
    <w:unhideWhenUsed/>
    <w:rsid w:val="000623C1"/>
    <w:pPr>
      <w:spacing w:after="200" w:line="276" w:lineRule="auto"/>
    </w:pPr>
    <w:rPr>
      <w:rFonts w:ascii="Calibri" w:eastAsia="Calibri" w:hAnsi="Calibri"/>
      <w:sz w:val="20"/>
      <w:szCs w:val="20"/>
      <w:lang w:eastAsia="en-US"/>
    </w:rPr>
  </w:style>
  <w:style w:type="table" w:styleId="afd">
    <w:name w:val="Table Grid"/>
    <w:basedOn w:val="a2"/>
    <w:uiPriority w:val="59"/>
    <w:rsid w:val="00F902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e">
    <w:name w:val="annotation reference"/>
    <w:basedOn w:val="a1"/>
    <w:uiPriority w:val="99"/>
    <w:semiHidden/>
    <w:unhideWhenUsed/>
    <w:qFormat/>
    <w:rsid w:val="00B34F26"/>
    <w:rPr>
      <w:sz w:val="16"/>
      <w:szCs w:val="16"/>
    </w:rPr>
  </w:style>
  <w:style w:type="paragraph" w:styleId="aff">
    <w:name w:val="annotation text"/>
    <w:basedOn w:val="a0"/>
    <w:link w:val="aff0"/>
    <w:uiPriority w:val="99"/>
    <w:semiHidden/>
    <w:unhideWhenUsed/>
    <w:rsid w:val="00B34F26"/>
    <w:rPr>
      <w:sz w:val="20"/>
      <w:szCs w:val="20"/>
    </w:rPr>
  </w:style>
  <w:style w:type="character" w:customStyle="1" w:styleId="aff0">
    <w:name w:val="Текст примечания Знак"/>
    <w:basedOn w:val="a1"/>
    <w:link w:val="aff"/>
    <w:uiPriority w:val="99"/>
    <w:semiHidden/>
    <w:rsid w:val="00B34F26"/>
  </w:style>
  <w:style w:type="paragraph" w:styleId="aff1">
    <w:name w:val="annotation subject"/>
    <w:basedOn w:val="aff"/>
    <w:next w:val="aff"/>
    <w:link w:val="aff2"/>
    <w:uiPriority w:val="99"/>
    <w:semiHidden/>
    <w:unhideWhenUsed/>
    <w:rsid w:val="00B34F26"/>
    <w:rPr>
      <w:b/>
      <w:bCs/>
    </w:rPr>
  </w:style>
  <w:style w:type="character" w:customStyle="1" w:styleId="aff2">
    <w:name w:val="Тема примечания Знак"/>
    <w:basedOn w:val="aff0"/>
    <w:link w:val="aff1"/>
    <w:uiPriority w:val="99"/>
    <w:semiHidden/>
    <w:rsid w:val="00B34F26"/>
    <w:rPr>
      <w:b/>
      <w:bCs/>
    </w:rPr>
  </w:style>
</w:styles>
</file>

<file path=word/webSettings.xml><?xml version="1.0" encoding="utf-8"?>
<w:webSettings xmlns:r="http://schemas.openxmlformats.org/officeDocument/2006/relationships" xmlns:w="http://schemas.openxmlformats.org/wordprocessingml/2006/main">
  <w:divs>
    <w:div w:id="30541007">
      <w:bodyDiv w:val="1"/>
      <w:marLeft w:val="0"/>
      <w:marRight w:val="0"/>
      <w:marTop w:val="0"/>
      <w:marBottom w:val="0"/>
      <w:divBdr>
        <w:top w:val="none" w:sz="0" w:space="0" w:color="auto"/>
        <w:left w:val="none" w:sz="0" w:space="0" w:color="auto"/>
        <w:bottom w:val="none" w:sz="0" w:space="0" w:color="auto"/>
        <w:right w:val="none" w:sz="0" w:space="0" w:color="auto"/>
      </w:divBdr>
    </w:div>
    <w:div w:id="303510702">
      <w:bodyDiv w:val="1"/>
      <w:marLeft w:val="0"/>
      <w:marRight w:val="0"/>
      <w:marTop w:val="0"/>
      <w:marBottom w:val="0"/>
      <w:divBdr>
        <w:top w:val="none" w:sz="0" w:space="0" w:color="auto"/>
        <w:left w:val="none" w:sz="0" w:space="0" w:color="auto"/>
        <w:bottom w:val="none" w:sz="0" w:space="0" w:color="auto"/>
        <w:right w:val="none" w:sz="0" w:space="0" w:color="auto"/>
      </w:divBdr>
    </w:div>
    <w:div w:id="419910979">
      <w:bodyDiv w:val="1"/>
      <w:marLeft w:val="0"/>
      <w:marRight w:val="0"/>
      <w:marTop w:val="0"/>
      <w:marBottom w:val="0"/>
      <w:divBdr>
        <w:top w:val="none" w:sz="0" w:space="0" w:color="auto"/>
        <w:left w:val="none" w:sz="0" w:space="0" w:color="auto"/>
        <w:bottom w:val="none" w:sz="0" w:space="0" w:color="auto"/>
        <w:right w:val="none" w:sz="0" w:space="0" w:color="auto"/>
      </w:divBdr>
    </w:div>
    <w:div w:id="1000547354">
      <w:bodyDiv w:val="1"/>
      <w:marLeft w:val="0"/>
      <w:marRight w:val="0"/>
      <w:marTop w:val="0"/>
      <w:marBottom w:val="0"/>
      <w:divBdr>
        <w:top w:val="none" w:sz="0" w:space="0" w:color="auto"/>
        <w:left w:val="none" w:sz="0" w:space="0" w:color="auto"/>
        <w:bottom w:val="none" w:sz="0" w:space="0" w:color="auto"/>
        <w:right w:val="none" w:sz="0" w:space="0" w:color="auto"/>
      </w:divBdr>
    </w:div>
    <w:div w:id="1007757223">
      <w:bodyDiv w:val="1"/>
      <w:marLeft w:val="0"/>
      <w:marRight w:val="0"/>
      <w:marTop w:val="0"/>
      <w:marBottom w:val="0"/>
      <w:divBdr>
        <w:top w:val="none" w:sz="0" w:space="0" w:color="auto"/>
        <w:left w:val="none" w:sz="0" w:space="0" w:color="auto"/>
        <w:bottom w:val="none" w:sz="0" w:space="0" w:color="auto"/>
        <w:right w:val="none" w:sz="0" w:space="0" w:color="auto"/>
      </w:divBdr>
    </w:div>
    <w:div w:id="1044644909">
      <w:bodyDiv w:val="1"/>
      <w:marLeft w:val="0"/>
      <w:marRight w:val="0"/>
      <w:marTop w:val="0"/>
      <w:marBottom w:val="0"/>
      <w:divBdr>
        <w:top w:val="none" w:sz="0" w:space="0" w:color="auto"/>
        <w:left w:val="none" w:sz="0" w:space="0" w:color="auto"/>
        <w:bottom w:val="none" w:sz="0" w:space="0" w:color="auto"/>
        <w:right w:val="none" w:sz="0" w:space="0" w:color="auto"/>
      </w:divBdr>
    </w:div>
    <w:div w:id="1082602452">
      <w:bodyDiv w:val="1"/>
      <w:marLeft w:val="0"/>
      <w:marRight w:val="0"/>
      <w:marTop w:val="0"/>
      <w:marBottom w:val="0"/>
      <w:divBdr>
        <w:top w:val="none" w:sz="0" w:space="0" w:color="auto"/>
        <w:left w:val="none" w:sz="0" w:space="0" w:color="auto"/>
        <w:bottom w:val="none" w:sz="0" w:space="0" w:color="auto"/>
        <w:right w:val="none" w:sz="0" w:space="0" w:color="auto"/>
      </w:divBdr>
    </w:div>
    <w:div w:id="1139146758">
      <w:bodyDiv w:val="1"/>
      <w:marLeft w:val="0"/>
      <w:marRight w:val="0"/>
      <w:marTop w:val="0"/>
      <w:marBottom w:val="0"/>
      <w:divBdr>
        <w:top w:val="none" w:sz="0" w:space="0" w:color="auto"/>
        <w:left w:val="none" w:sz="0" w:space="0" w:color="auto"/>
        <w:bottom w:val="none" w:sz="0" w:space="0" w:color="auto"/>
        <w:right w:val="none" w:sz="0" w:space="0" w:color="auto"/>
      </w:divBdr>
    </w:div>
    <w:div w:id="1340044668">
      <w:bodyDiv w:val="1"/>
      <w:marLeft w:val="0"/>
      <w:marRight w:val="0"/>
      <w:marTop w:val="0"/>
      <w:marBottom w:val="0"/>
      <w:divBdr>
        <w:top w:val="none" w:sz="0" w:space="0" w:color="auto"/>
        <w:left w:val="none" w:sz="0" w:space="0" w:color="auto"/>
        <w:bottom w:val="none" w:sz="0" w:space="0" w:color="auto"/>
        <w:right w:val="none" w:sz="0" w:space="0" w:color="auto"/>
      </w:divBdr>
    </w:div>
    <w:div w:id="1473672607">
      <w:bodyDiv w:val="1"/>
      <w:marLeft w:val="0"/>
      <w:marRight w:val="0"/>
      <w:marTop w:val="0"/>
      <w:marBottom w:val="0"/>
      <w:divBdr>
        <w:top w:val="none" w:sz="0" w:space="0" w:color="auto"/>
        <w:left w:val="none" w:sz="0" w:space="0" w:color="auto"/>
        <w:bottom w:val="none" w:sz="0" w:space="0" w:color="auto"/>
        <w:right w:val="none" w:sz="0" w:space="0" w:color="auto"/>
      </w:divBdr>
    </w:div>
    <w:div w:id="1890725715">
      <w:bodyDiv w:val="1"/>
      <w:marLeft w:val="0"/>
      <w:marRight w:val="0"/>
      <w:marTop w:val="0"/>
      <w:marBottom w:val="0"/>
      <w:divBdr>
        <w:top w:val="none" w:sz="0" w:space="0" w:color="auto"/>
        <w:left w:val="none" w:sz="0" w:space="0" w:color="auto"/>
        <w:bottom w:val="none" w:sz="0" w:space="0" w:color="auto"/>
        <w:right w:val="none" w:sz="0" w:space="0" w:color="auto"/>
      </w:divBdr>
    </w:div>
    <w:div w:id="2048748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EEB67DD4D8659D6B36ED5CC55EC7BAEEC7C6457ED09CCB5CEC7BA3A060w1N7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login.consultant.ru/link/?rnd=907AACB3CE5A847366BC6698B59E47F2&amp;req=doc&amp;base=LAW&amp;n=342034&amp;dst=234&amp;fld=134&amp;REFFIELD=134&amp;REFDST=1000000366&amp;REFDOC=214101&amp;REFBASE=SPB&amp;stat=refcode%3D16876%3Bdstident%3D234%3Bindex%3D1053&amp;date=03.06.2020" TargetMode="External"/><Relationship Id="rId7" Type="http://schemas.openxmlformats.org/officeDocument/2006/relationships/endnotes" Target="endnotes.xml"/><Relationship Id="rId12" Type="http://schemas.openxmlformats.org/officeDocument/2006/relationships/hyperlink" Target="https://login.consultant.ru/link/?req=doc&amp;base=SPB&amp;n=291896&amp;dst=100290" TargetMode="External"/><Relationship Id="rId17" Type="http://schemas.openxmlformats.org/officeDocument/2006/relationships/hyperlink" Target="https://digital.gov.ru/ru/" TargetMode="External"/><Relationship Id="rId2" Type="http://schemas.openxmlformats.org/officeDocument/2006/relationships/numbering" Target="numbering.xml"/><Relationship Id="rId16" Type="http://schemas.openxmlformats.org/officeDocument/2006/relationships/hyperlink" Target="https://esia.gosuslugi.ru/registration"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u.spb.ru" TargetMode="External"/><Relationship Id="rId5" Type="http://schemas.openxmlformats.org/officeDocument/2006/relationships/webSettings" Target="webSettings.xml"/><Relationship Id="rId15" Type="http://schemas.openxmlformats.org/officeDocument/2006/relationships/hyperlink" Target="http://gu.spb.ru/about-reg"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file:///\\f207ca94-a13c-4ba0-b72d-f018c9eed8f1" TargetMode="External"/><Relationship Id="rId14" Type="http://schemas.openxmlformats.org/officeDocument/2006/relationships/hyperlink" Target="https://login.consultant.ru/link/?req=doc&amp;base=LAW&amp;n=403901&amp;dst=100018"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52;&#1054;&#1048;%20&#1044;&#1054;&#1050;&#1059;&#1052;&#1045;&#1053;&#1058;&#1067;\&#1045;&#1057;&#1069;&#1044;&#1044;\&#1064;&#1040;&#1041;&#1051;&#1054;&#1053;&#1067;%20&#1076;&#1083;&#1103;%20&#1057;&#1069;&#1044;&#1044;\&#1041;&#1051;&#1040;&#1053;&#1050;%20&#1056;&#1040;&#1057;&#1055;&#1054;&#1056;&#1071;&#1046;&#1045;&#1053;&#1048;&#1045;.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2E65D8-325E-4BD5-B3AA-42BE68B97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РАСПОРЯЖЕНИЕ</Template>
  <TotalTime>0</TotalTime>
  <Pages>13</Pages>
  <Words>15499</Words>
  <Characters>88346</Characters>
  <Application>Microsoft Office Word</Application>
  <DocSecurity>0</DocSecurity>
  <Lines>736</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Балтийская Юлия Владимировна</dc:creator>
  <cp:lastModifiedBy>kovaleva_na</cp:lastModifiedBy>
  <cp:revision>2</cp:revision>
  <dcterms:created xsi:type="dcterms:W3CDTF">2025-03-11T11:42:00Z</dcterms:created>
  <dcterms:modified xsi:type="dcterms:W3CDTF">2025-03-11T11:42:00Z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337b96b3-ad25-4b60-8550-5c807d7f1d37</vt:lpwstr>
  </property>
</Properties>
</file>