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B94" w:rsidRDefault="00994B94" w:rsidP="000D5776">
      <w:pPr>
        <w:pStyle w:val="a3"/>
        <w:ind w:left="0" w:firstLine="708"/>
      </w:pPr>
      <w:bookmarkStart w:id="0" w:name="_GoBack"/>
      <w:bookmarkEnd w:id="0"/>
      <w:r>
        <w:t>21.02.2025 в администрации Невского района Санкт-Петербурга под председательством заместителя главы администрации Фощана А.В. проведены методические семинары по вопросам</w:t>
      </w:r>
      <w:r w:rsidR="000D5776" w:rsidRPr="000D5776">
        <w:rPr>
          <w:b/>
          <w:sz w:val="28"/>
          <w:szCs w:val="28"/>
        </w:rPr>
        <w:t xml:space="preserve"> </w:t>
      </w:r>
      <w:r w:rsidR="000D5776" w:rsidRPr="000D5776">
        <w:t>представления государственными гражданскими служащими и руководителями подведомственных организаций сведений о доходах, расходах, об имуществе   и обязательствах имущественного характера в отношении себя  и членов своей семьи в рамках декларационной кампании 2025 года</w:t>
      </w:r>
      <w:r w:rsidR="000D5776">
        <w:t>.</w:t>
      </w:r>
      <w:r>
        <w:t xml:space="preserve"> </w:t>
      </w:r>
    </w:p>
    <w:p w:rsidR="00994B94" w:rsidRDefault="00994B94" w:rsidP="00AE6EDC">
      <w:pPr>
        <w:pStyle w:val="ConsPlusNormal"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семинар</w:t>
      </w:r>
      <w:r w:rsidR="000D5776">
        <w:rPr>
          <w:sz w:val="24"/>
          <w:szCs w:val="24"/>
        </w:rPr>
        <w:t>ах</w:t>
      </w:r>
      <w:r>
        <w:rPr>
          <w:sz w:val="24"/>
          <w:szCs w:val="24"/>
        </w:rPr>
        <w:t xml:space="preserve"> приняли участие государственные гражданские служащие администрации, руководители государственных учреждений, находящихся в ведении администрации, представители органов местного самоуправления, расположенных на территории Невского района</w:t>
      </w:r>
      <w:r w:rsidR="000D5776">
        <w:rPr>
          <w:sz w:val="24"/>
          <w:szCs w:val="24"/>
        </w:rPr>
        <w:t xml:space="preserve"> Санкт-Петербурга</w:t>
      </w:r>
      <w:r>
        <w:rPr>
          <w:sz w:val="24"/>
          <w:szCs w:val="24"/>
        </w:rPr>
        <w:t>.</w:t>
      </w:r>
    </w:p>
    <w:p w:rsidR="00994B94" w:rsidRPr="00994B94" w:rsidRDefault="00994B94" w:rsidP="00994B94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994B94">
        <w:rPr>
          <w:sz w:val="24"/>
          <w:szCs w:val="24"/>
        </w:rPr>
        <w:t xml:space="preserve">В рамках </w:t>
      </w:r>
      <w:r>
        <w:rPr>
          <w:sz w:val="24"/>
          <w:szCs w:val="24"/>
        </w:rPr>
        <w:t xml:space="preserve"> </w:t>
      </w:r>
      <w:r w:rsidRPr="00994B94">
        <w:rPr>
          <w:sz w:val="24"/>
          <w:szCs w:val="24"/>
        </w:rPr>
        <w:t xml:space="preserve">рассмотрения </w:t>
      </w:r>
      <w:r>
        <w:rPr>
          <w:sz w:val="24"/>
          <w:szCs w:val="24"/>
        </w:rPr>
        <w:t xml:space="preserve"> </w:t>
      </w:r>
      <w:r w:rsidRPr="00994B94">
        <w:rPr>
          <w:sz w:val="24"/>
          <w:szCs w:val="24"/>
        </w:rPr>
        <w:t xml:space="preserve">вопроса </w:t>
      </w:r>
      <w:r>
        <w:rPr>
          <w:sz w:val="24"/>
          <w:szCs w:val="24"/>
        </w:rPr>
        <w:t xml:space="preserve"> </w:t>
      </w:r>
      <w:r w:rsidRPr="00994B94">
        <w:rPr>
          <w:sz w:val="24"/>
          <w:szCs w:val="24"/>
        </w:rPr>
        <w:t xml:space="preserve">о предоставлении </w:t>
      </w:r>
      <w:r>
        <w:rPr>
          <w:sz w:val="24"/>
          <w:szCs w:val="24"/>
        </w:rPr>
        <w:t xml:space="preserve"> </w:t>
      </w:r>
      <w:r w:rsidRPr="00994B94">
        <w:rPr>
          <w:sz w:val="24"/>
          <w:szCs w:val="24"/>
        </w:rPr>
        <w:t xml:space="preserve">сведений о доходах, </w:t>
      </w:r>
      <w:r>
        <w:rPr>
          <w:sz w:val="24"/>
          <w:szCs w:val="24"/>
        </w:rPr>
        <w:t xml:space="preserve"> </w:t>
      </w:r>
      <w:r w:rsidRPr="00994B94">
        <w:rPr>
          <w:sz w:val="24"/>
          <w:szCs w:val="24"/>
        </w:rPr>
        <w:t>расходах,</w:t>
      </w:r>
    </w:p>
    <w:p w:rsidR="00994B94" w:rsidRDefault="00994B94" w:rsidP="00994B94">
      <w:pPr>
        <w:pStyle w:val="ConsPlusNormal"/>
        <w:suppressAutoHyphens/>
        <w:jc w:val="both"/>
        <w:rPr>
          <w:sz w:val="24"/>
          <w:szCs w:val="24"/>
        </w:rPr>
      </w:pPr>
      <w:r w:rsidRPr="00994B94">
        <w:rPr>
          <w:sz w:val="24"/>
          <w:szCs w:val="24"/>
        </w:rPr>
        <w:t>об имуществе и обязательствах имущественного характера в период декларационной кампании</w:t>
      </w:r>
      <w:r>
        <w:rPr>
          <w:sz w:val="24"/>
          <w:szCs w:val="24"/>
        </w:rPr>
        <w:t xml:space="preserve"> </w:t>
      </w:r>
      <w:r w:rsidRPr="00994B94">
        <w:rPr>
          <w:sz w:val="24"/>
          <w:szCs w:val="24"/>
        </w:rPr>
        <w:t xml:space="preserve">2025 года </w:t>
      </w:r>
      <w:r w:rsidR="000D5776">
        <w:rPr>
          <w:sz w:val="24"/>
          <w:szCs w:val="24"/>
        </w:rPr>
        <w:t xml:space="preserve">начальником отдела по вопросам государственной службы и кадров администрации </w:t>
      </w:r>
      <w:r w:rsidRPr="00994B94">
        <w:rPr>
          <w:sz w:val="24"/>
          <w:szCs w:val="24"/>
        </w:rPr>
        <w:t xml:space="preserve">были освещены </w:t>
      </w:r>
      <w:r w:rsidR="000D5776">
        <w:rPr>
          <w:sz w:val="24"/>
          <w:szCs w:val="24"/>
        </w:rPr>
        <w:t xml:space="preserve">основные </w:t>
      </w:r>
      <w:r w:rsidRPr="00994B94">
        <w:rPr>
          <w:sz w:val="24"/>
          <w:szCs w:val="24"/>
        </w:rPr>
        <w:t>новелл</w:t>
      </w:r>
      <w:r w:rsidR="000D5776">
        <w:rPr>
          <w:sz w:val="24"/>
          <w:szCs w:val="24"/>
        </w:rPr>
        <w:t>ы</w:t>
      </w:r>
      <w:r w:rsidRPr="00994B94">
        <w:rPr>
          <w:sz w:val="24"/>
          <w:szCs w:val="24"/>
        </w:rPr>
        <w:t xml:space="preserve"> Методических рекомендаци</w:t>
      </w:r>
      <w:r w:rsidR="000D5776">
        <w:rPr>
          <w:sz w:val="24"/>
          <w:szCs w:val="24"/>
        </w:rPr>
        <w:t>й</w:t>
      </w:r>
      <w:r w:rsidRPr="00994B94">
        <w:rPr>
          <w:sz w:val="24"/>
          <w:szCs w:val="24"/>
        </w:rPr>
        <w:t xml:space="preserve"> по вопросам предоставления</w:t>
      </w:r>
      <w:r>
        <w:rPr>
          <w:sz w:val="24"/>
          <w:szCs w:val="24"/>
        </w:rPr>
        <w:t xml:space="preserve"> </w:t>
      </w:r>
      <w:r w:rsidRPr="00994B94">
        <w:rPr>
          <w:sz w:val="24"/>
          <w:szCs w:val="24"/>
        </w:rPr>
        <w:t xml:space="preserve">сведений, ежегодно </w:t>
      </w:r>
      <w:r>
        <w:rPr>
          <w:sz w:val="24"/>
          <w:szCs w:val="24"/>
        </w:rPr>
        <w:t>предоставляемых</w:t>
      </w:r>
      <w:r w:rsidRPr="00994B94">
        <w:rPr>
          <w:sz w:val="24"/>
          <w:szCs w:val="24"/>
        </w:rPr>
        <w:t xml:space="preserve"> Министерством труда </w:t>
      </w:r>
      <w:r w:rsidR="000D5776">
        <w:rPr>
          <w:sz w:val="24"/>
          <w:szCs w:val="24"/>
        </w:rPr>
        <w:br/>
      </w:r>
      <w:r w:rsidRPr="00994B94">
        <w:rPr>
          <w:sz w:val="24"/>
          <w:szCs w:val="24"/>
        </w:rPr>
        <w:t>и социальной защиты Российской</w:t>
      </w:r>
      <w:r>
        <w:rPr>
          <w:sz w:val="24"/>
          <w:szCs w:val="24"/>
        </w:rPr>
        <w:t xml:space="preserve"> </w:t>
      </w:r>
      <w:r w:rsidRPr="00994B94">
        <w:rPr>
          <w:sz w:val="24"/>
          <w:szCs w:val="24"/>
        </w:rPr>
        <w:t xml:space="preserve">Федерации, а также частные </w:t>
      </w:r>
      <w:r>
        <w:rPr>
          <w:sz w:val="24"/>
          <w:szCs w:val="24"/>
        </w:rPr>
        <w:t xml:space="preserve">вопросы </w:t>
      </w:r>
      <w:r w:rsidRPr="00994B94">
        <w:rPr>
          <w:sz w:val="24"/>
          <w:szCs w:val="24"/>
        </w:rPr>
        <w:t>заполнения с</w:t>
      </w:r>
      <w:r>
        <w:rPr>
          <w:sz w:val="24"/>
          <w:szCs w:val="24"/>
        </w:rPr>
        <w:t>ведений</w:t>
      </w:r>
      <w:r w:rsidRPr="00994B94">
        <w:rPr>
          <w:sz w:val="24"/>
          <w:szCs w:val="24"/>
        </w:rPr>
        <w:t xml:space="preserve">, </w:t>
      </w:r>
      <w:r>
        <w:rPr>
          <w:sz w:val="24"/>
          <w:szCs w:val="24"/>
        </w:rPr>
        <w:t>в том числе те, по которым в предыдущие декларационные кампании наиболее часто делались ошибки, и на которые необходимо обращать особое внимание.</w:t>
      </w:r>
    </w:p>
    <w:p w:rsidR="00994B94" w:rsidRPr="00994B94" w:rsidRDefault="00994B94" w:rsidP="00994B94">
      <w:pPr>
        <w:pStyle w:val="ConsPlusNormal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Участники семинаров проинформированы о форме обратной связи, по которой, </w:t>
      </w:r>
      <w:r w:rsidR="000D5776">
        <w:rPr>
          <w:sz w:val="24"/>
          <w:szCs w:val="24"/>
        </w:rPr>
        <w:br/>
      </w:r>
      <w:r>
        <w:rPr>
          <w:sz w:val="24"/>
          <w:szCs w:val="24"/>
        </w:rPr>
        <w:t>в случае необходимости</w:t>
      </w:r>
      <w:r w:rsidR="000D5776">
        <w:rPr>
          <w:sz w:val="24"/>
          <w:szCs w:val="24"/>
        </w:rPr>
        <w:t>,</w:t>
      </w:r>
      <w:r>
        <w:rPr>
          <w:sz w:val="24"/>
          <w:szCs w:val="24"/>
        </w:rPr>
        <w:t xml:space="preserve"> можно получить консультацию по заполнению сведений </w:t>
      </w:r>
      <w:r w:rsidR="000D5776">
        <w:rPr>
          <w:sz w:val="24"/>
          <w:szCs w:val="24"/>
        </w:rPr>
        <w:br/>
      </w:r>
      <w:r>
        <w:rPr>
          <w:sz w:val="24"/>
          <w:szCs w:val="24"/>
        </w:rPr>
        <w:t>и другим вопросам противодействия коррупции.</w:t>
      </w:r>
    </w:p>
    <w:p w:rsidR="00994B94" w:rsidRPr="00994B94" w:rsidRDefault="00994B94" w:rsidP="001046EB">
      <w:pPr>
        <w:shd w:val="clear" w:color="auto" w:fill="FFFFFF"/>
        <w:ind w:firstLine="708"/>
        <w:jc w:val="both"/>
      </w:pPr>
      <w:r w:rsidRPr="00994B94">
        <w:t>Кроме</w:t>
      </w:r>
      <w:r w:rsidR="001046EB">
        <w:t xml:space="preserve"> </w:t>
      </w:r>
      <w:r w:rsidRPr="00994B94">
        <w:t>того,</w:t>
      </w:r>
      <w:r w:rsidR="001046EB">
        <w:t xml:space="preserve"> во исполнение поручения, данного на заседании Комиссии по координации </w:t>
      </w:r>
      <w:r w:rsidR="00BC50C7" w:rsidRPr="00BC50C7">
        <w:t>работы по противодействию коррупции в Санкт-Петербурге</w:t>
      </w:r>
      <w:r w:rsidR="00BC50C7">
        <w:t>,</w:t>
      </w:r>
      <w:r w:rsidR="001046EB">
        <w:t xml:space="preserve"> </w:t>
      </w:r>
      <w:r w:rsidRPr="00994B94">
        <w:t>до</w:t>
      </w:r>
      <w:r w:rsidR="001046EB">
        <w:t xml:space="preserve"> </w:t>
      </w:r>
      <w:r w:rsidRPr="00994B94">
        <w:t>сведения</w:t>
      </w:r>
      <w:r w:rsidR="001046EB">
        <w:t xml:space="preserve"> </w:t>
      </w:r>
      <w:r w:rsidRPr="00994B94">
        <w:t>участников</w:t>
      </w:r>
      <w:r w:rsidR="001046EB">
        <w:t xml:space="preserve"> семинаров дополнительно доведена информация </w:t>
      </w:r>
      <w:r w:rsidRPr="00994B94">
        <w:t>о недопустимости коррупционных проявлений в деятельности государственных гражданских</w:t>
      </w:r>
      <w:r w:rsidR="001046EB">
        <w:t xml:space="preserve"> </w:t>
      </w:r>
      <w:r w:rsidRPr="00994B94">
        <w:t>служащих</w:t>
      </w:r>
      <w:r w:rsidR="001046EB">
        <w:t xml:space="preserve"> </w:t>
      </w:r>
      <w:r w:rsidRPr="00994B94">
        <w:t>администрации,</w:t>
      </w:r>
      <w:r w:rsidR="001046EB">
        <w:t xml:space="preserve"> руководителей и </w:t>
      </w:r>
      <w:r w:rsidRPr="00994B94">
        <w:t>работников</w:t>
      </w:r>
      <w:r w:rsidR="001046EB">
        <w:t xml:space="preserve"> </w:t>
      </w:r>
      <w:r w:rsidRPr="00994B94">
        <w:t>государственных учреждений,</w:t>
      </w:r>
      <w:r w:rsidR="001046EB">
        <w:t xml:space="preserve"> находящихся в ведении администрации,</w:t>
      </w:r>
      <w:r w:rsidRPr="00994B94">
        <w:t xml:space="preserve"> об уголовной ответственности и существенных репутационных</w:t>
      </w:r>
      <w:r w:rsidR="001046EB">
        <w:t xml:space="preserve"> </w:t>
      </w:r>
      <w:r w:rsidRPr="00994B94">
        <w:t>потерях</w:t>
      </w:r>
      <w:r w:rsidR="001046EB">
        <w:t xml:space="preserve"> </w:t>
      </w:r>
      <w:r w:rsidRPr="00994B94">
        <w:t>при совершении коррупционных правонарушений.</w:t>
      </w:r>
    </w:p>
    <w:p w:rsidR="00994B94" w:rsidRDefault="00994B94" w:rsidP="00AE6EDC">
      <w:pPr>
        <w:pStyle w:val="ConsPlusNormal"/>
        <w:suppressAutoHyphens/>
        <w:ind w:firstLine="709"/>
        <w:jc w:val="both"/>
        <w:rPr>
          <w:sz w:val="24"/>
          <w:szCs w:val="24"/>
        </w:rPr>
      </w:pPr>
    </w:p>
    <w:p w:rsidR="005D7D73" w:rsidRPr="005D7D73" w:rsidRDefault="00994B94" w:rsidP="001046EB">
      <w:pPr>
        <w:pStyle w:val="ConsPlusNormal"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C438E" w:rsidRDefault="002C438E"/>
    <w:sectPr w:rsidR="002C438E" w:rsidSect="002C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EDC"/>
    <w:rsid w:val="000D5776"/>
    <w:rsid w:val="001046EB"/>
    <w:rsid w:val="002C438E"/>
    <w:rsid w:val="005D7D73"/>
    <w:rsid w:val="00994B94"/>
    <w:rsid w:val="00AE6EDC"/>
    <w:rsid w:val="00BC50C7"/>
    <w:rsid w:val="00C6110D"/>
    <w:rsid w:val="00E07E08"/>
    <w:rsid w:val="00E42814"/>
    <w:rsid w:val="00F6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B4951-03A3-4A02-9E2E-14D49DDC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D5776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mosiov</dc:creator>
  <cp:lastModifiedBy>Артеева Ольга Валерьевна</cp:lastModifiedBy>
  <cp:revision>2</cp:revision>
  <dcterms:created xsi:type="dcterms:W3CDTF">2025-02-24T14:06:00Z</dcterms:created>
  <dcterms:modified xsi:type="dcterms:W3CDTF">2025-02-24T14:06:00Z</dcterms:modified>
</cp:coreProperties>
</file>