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57" w:rsidRPr="00A27022" w:rsidRDefault="007F7357" w:rsidP="00D87970">
      <w:pPr>
        <w:pStyle w:val="1"/>
        <w:spacing w:before="120"/>
        <w:jc w:val="center"/>
        <w:rPr>
          <w:rFonts w:eastAsia="Times New Roman"/>
          <w:sz w:val="16"/>
          <w:lang w:eastAsia="ru-RU"/>
        </w:rPr>
      </w:pPr>
      <w:bookmarkStart w:id="0" w:name="_GoBack"/>
      <w:bookmarkEnd w:id="0"/>
      <w:r w:rsidRPr="00A27022">
        <w:rPr>
          <w:rFonts w:eastAsia="Times New Roman"/>
          <w:noProof/>
          <w:lang w:eastAsia="ru-RU"/>
        </w:rPr>
        <w:drawing>
          <wp:inline distT="0" distB="0" distL="0" distR="0" wp14:anchorId="771C107C" wp14:editId="0AB14EED">
            <wp:extent cx="590550" cy="609600"/>
            <wp:effectExtent l="0" t="0" r="0" b="0"/>
            <wp:docPr id="1" name="Рисунок 1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57" w:rsidRPr="00A27022" w:rsidRDefault="007F7357" w:rsidP="007F7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7F7357" w:rsidRPr="00A27022" w:rsidRDefault="007F7357" w:rsidP="007F73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ПРАВИТЕЛЬСТВО САНКТ-ПЕТЕРБУРГА</w:t>
      </w:r>
    </w:p>
    <w:p w:rsidR="007F7357" w:rsidRDefault="007F7357" w:rsidP="007F735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7F7357" w:rsidRPr="006C1A77" w:rsidRDefault="007F7357" w:rsidP="007F735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7F7357" w:rsidRPr="00702F04" w:rsidRDefault="007F7357" w:rsidP="007F73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proofErr w:type="gramStart"/>
      <w:r w:rsidRPr="00702F0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Р</w:t>
      </w:r>
      <w:proofErr w:type="gramEnd"/>
      <w:r w:rsidRPr="00702F0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 xml:space="preserve"> А С П О Р Я Ж Е Н И Е</w:t>
      </w:r>
    </w:p>
    <w:p w:rsidR="007F7357" w:rsidRPr="00702F04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F7357" w:rsidRPr="00702F04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F7357" w:rsidRPr="00A27022" w:rsidRDefault="007F7357" w:rsidP="007F735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</w:t>
      </w: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№________________</w:t>
      </w:r>
    </w:p>
    <w:p w:rsidR="007F7357" w:rsidRPr="00A27022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357" w:rsidRPr="00A27022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357" w:rsidRPr="00CE386B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изменений</w:t>
      </w:r>
      <w:r w:rsidRPr="00CE3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распоряжение </w:t>
      </w:r>
    </w:p>
    <w:p w:rsidR="007F7357" w:rsidRPr="00A27022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Комитета по строительству от 01.07.2019 № 63-р</w:t>
      </w:r>
    </w:p>
    <w:p w:rsidR="007F7357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57" w:rsidRPr="00B05801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2-1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Санкт-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Петербурга от 15.06.2016 № 489:</w:t>
      </w:r>
      <w:proofErr w:type="gramEnd"/>
    </w:p>
    <w:p w:rsidR="007F7357" w:rsidRPr="00F51C1B" w:rsidRDefault="00F51C1B" w:rsidP="005347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распоряжение Комитета по строительству от 01.07.2019 </w:t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63-р «Об утверждении Перечня отдельных видов товаров, работ, услуг, закупаемых Комитетом по строительству и подведомственными ему казенным учреждением </w:t>
      </w: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бюджетным учреждением, в отношении которых устанавливаются потребительские свойства (в том числе качество) и иные характеристики</w:t>
      </w: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влияние на цену отдельных видов товаров, работ, услуг»</w:t>
      </w:r>
      <w:r w:rsidR="00D8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Распоряжение)</w:t>
      </w:r>
      <w:r w:rsidR="00EB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  <w:proofErr w:type="gramEnd"/>
    </w:p>
    <w:p w:rsidR="00F51C1B" w:rsidRDefault="00AB7175" w:rsidP="005946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1.1. П</w:t>
      </w:r>
      <w:r w:rsidR="00F51C1B">
        <w:rPr>
          <w:rFonts w:ascii="Times New Roman" w:hAnsi="Times New Roman" w:cs="Times New Roman"/>
          <w:sz w:val="24"/>
          <w:lang w:eastAsia="ru-RU"/>
        </w:rPr>
        <w:t>одраздел</w:t>
      </w:r>
      <w:r w:rsidR="00594634">
        <w:rPr>
          <w:rFonts w:ascii="Times New Roman" w:hAnsi="Times New Roman" w:cs="Times New Roman"/>
          <w:sz w:val="24"/>
          <w:lang w:eastAsia="ru-RU"/>
        </w:rPr>
        <w:t>ы</w:t>
      </w:r>
      <w:r w:rsidR="00F51C1B">
        <w:rPr>
          <w:rFonts w:ascii="Times New Roman" w:hAnsi="Times New Roman" w:cs="Times New Roman"/>
          <w:sz w:val="24"/>
          <w:lang w:eastAsia="ru-RU"/>
        </w:rPr>
        <w:t xml:space="preserve"> 2</w:t>
      </w:r>
      <w:r w:rsidR="00594634">
        <w:rPr>
          <w:rFonts w:ascii="Times New Roman" w:hAnsi="Times New Roman" w:cs="Times New Roman"/>
          <w:sz w:val="24"/>
          <w:lang w:eastAsia="ru-RU"/>
        </w:rPr>
        <w:t>, 2.1 и 2</w:t>
      </w:r>
      <w:r w:rsidR="00F51C1B">
        <w:rPr>
          <w:rFonts w:ascii="Times New Roman" w:hAnsi="Times New Roman" w:cs="Times New Roman"/>
          <w:sz w:val="24"/>
          <w:lang w:eastAsia="ru-RU"/>
        </w:rPr>
        <w:t>.</w:t>
      </w:r>
      <w:r w:rsidR="00594634">
        <w:rPr>
          <w:rFonts w:ascii="Times New Roman" w:hAnsi="Times New Roman" w:cs="Times New Roman"/>
          <w:sz w:val="24"/>
          <w:lang w:eastAsia="ru-RU"/>
        </w:rPr>
        <w:t>2</w:t>
      </w:r>
      <w:r w:rsidR="00F51C1B">
        <w:rPr>
          <w:rFonts w:ascii="Times New Roman" w:hAnsi="Times New Roman" w:cs="Times New Roman"/>
          <w:sz w:val="24"/>
          <w:lang w:eastAsia="ru-RU"/>
        </w:rPr>
        <w:t xml:space="preserve"> раздела 2 приложения к распоряжению </w:t>
      </w:r>
      <w:r w:rsidR="00594634">
        <w:rPr>
          <w:rFonts w:ascii="Times New Roman" w:hAnsi="Times New Roman" w:cs="Times New Roman"/>
          <w:sz w:val="24"/>
          <w:lang w:eastAsia="ru-RU"/>
        </w:rPr>
        <w:t>изложить в редакции согласно приложению № 1 к насто</w:t>
      </w:r>
      <w:r w:rsidR="00D87970">
        <w:rPr>
          <w:rFonts w:ascii="Times New Roman" w:hAnsi="Times New Roman" w:cs="Times New Roman"/>
          <w:sz w:val="24"/>
          <w:lang w:eastAsia="ru-RU"/>
        </w:rPr>
        <w:t>ящему Р</w:t>
      </w:r>
      <w:r w:rsidR="00594634">
        <w:rPr>
          <w:rFonts w:ascii="Times New Roman" w:hAnsi="Times New Roman" w:cs="Times New Roman"/>
          <w:sz w:val="24"/>
          <w:lang w:eastAsia="ru-RU"/>
        </w:rPr>
        <w:t>аспоряжению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F51C1B" w:rsidRDefault="00F51C1B" w:rsidP="00F51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1.2. </w:t>
      </w:r>
      <w:r w:rsidR="00594634">
        <w:rPr>
          <w:rFonts w:ascii="Times New Roman" w:hAnsi="Times New Roman" w:cs="Times New Roman"/>
          <w:sz w:val="24"/>
          <w:lang w:eastAsia="ru-RU"/>
        </w:rPr>
        <w:t>Подразделы 2.</w:t>
      </w:r>
      <w:r w:rsidR="00D87970">
        <w:rPr>
          <w:rFonts w:ascii="Times New Roman" w:hAnsi="Times New Roman" w:cs="Times New Roman"/>
          <w:sz w:val="24"/>
          <w:lang w:eastAsia="ru-RU"/>
        </w:rPr>
        <w:t>5 – 2.7 раздела 2 приложения к Р</w:t>
      </w:r>
      <w:r w:rsidR="00594634">
        <w:rPr>
          <w:rFonts w:ascii="Times New Roman" w:hAnsi="Times New Roman" w:cs="Times New Roman"/>
          <w:sz w:val="24"/>
          <w:lang w:eastAsia="ru-RU"/>
        </w:rPr>
        <w:t>аспоряжению изложить в редакции согласно приложению № 2 к настоящему распоряжению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594634" w:rsidRDefault="00594634" w:rsidP="00F51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1.3. Подразделы 2.12</w:t>
      </w:r>
      <w:r w:rsidR="00D87970">
        <w:rPr>
          <w:rFonts w:ascii="Times New Roman" w:hAnsi="Times New Roman" w:cs="Times New Roman"/>
          <w:sz w:val="24"/>
          <w:lang w:eastAsia="ru-RU"/>
        </w:rPr>
        <w:t xml:space="preserve"> и 2.13 раздела 2 приложения к Р</w:t>
      </w:r>
      <w:r>
        <w:rPr>
          <w:rFonts w:ascii="Times New Roman" w:hAnsi="Times New Roman" w:cs="Times New Roman"/>
          <w:sz w:val="24"/>
          <w:lang w:eastAsia="ru-RU"/>
        </w:rPr>
        <w:t>аспоряжению изложить в редакции согласно приложению</w:t>
      </w:r>
      <w:r w:rsidR="00D87970">
        <w:rPr>
          <w:rFonts w:ascii="Times New Roman" w:hAnsi="Times New Roman" w:cs="Times New Roman"/>
          <w:sz w:val="24"/>
          <w:lang w:eastAsia="ru-RU"/>
        </w:rPr>
        <w:t xml:space="preserve"> № 3 к настоящему Р</w:t>
      </w:r>
      <w:r>
        <w:rPr>
          <w:rFonts w:ascii="Times New Roman" w:hAnsi="Times New Roman" w:cs="Times New Roman"/>
          <w:sz w:val="24"/>
          <w:lang w:eastAsia="ru-RU"/>
        </w:rPr>
        <w:t>аспоряжению.</w:t>
      </w:r>
    </w:p>
    <w:p w:rsidR="00594634" w:rsidRDefault="00594634" w:rsidP="00F51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1.4. Тек</w:t>
      </w:r>
      <w:r w:rsidR="00D87970">
        <w:rPr>
          <w:rFonts w:ascii="Times New Roman" w:hAnsi="Times New Roman" w:cs="Times New Roman"/>
          <w:sz w:val="24"/>
          <w:lang w:eastAsia="ru-RU"/>
        </w:rPr>
        <w:t>ст сноски «***» к приложению к Р</w:t>
      </w:r>
      <w:r>
        <w:rPr>
          <w:rFonts w:ascii="Times New Roman" w:hAnsi="Times New Roman" w:cs="Times New Roman"/>
          <w:sz w:val="24"/>
          <w:lang w:eastAsia="ru-RU"/>
        </w:rPr>
        <w:t>аспоряжению изложить в следующей редакции:</w:t>
      </w:r>
    </w:p>
    <w:p w:rsidR="00594634" w:rsidRPr="00594634" w:rsidRDefault="00594634" w:rsidP="00F51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«***</w:t>
      </w:r>
      <w:r w:rsidR="00E72069">
        <w:rPr>
          <w:rFonts w:ascii="Times New Roman" w:hAnsi="Times New Roman" w:cs="Times New Roman"/>
          <w:sz w:val="24"/>
          <w:lang w:eastAsia="ru-RU"/>
        </w:rPr>
        <w:t> </w:t>
      </w:r>
      <w:r>
        <w:rPr>
          <w:rFonts w:ascii="Times New Roman" w:hAnsi="Times New Roman" w:cs="Times New Roman"/>
          <w:sz w:val="24"/>
          <w:lang w:eastAsia="ru-RU"/>
        </w:rPr>
        <w:t xml:space="preserve">Устанавливается </w:t>
      </w:r>
      <w:r w:rsidRPr="00594634">
        <w:rPr>
          <w:rFonts w:ascii="Times New Roman" w:hAnsi="Times New Roman" w:cs="Times New Roman"/>
          <w:sz w:val="24"/>
          <w:lang w:eastAsia="ru-RU"/>
        </w:rPr>
        <w:t xml:space="preserve">в распоряжении Комитета по государственному заказу Санкт-Петербурга от 31.05.2018 № 100-р </w:t>
      </w:r>
      <w:r w:rsidR="0073412B">
        <w:rPr>
          <w:rFonts w:ascii="Times New Roman" w:hAnsi="Times New Roman" w:cs="Times New Roman"/>
          <w:sz w:val="24"/>
          <w:lang w:eastAsia="ru-RU"/>
        </w:rPr>
        <w:t>«</w:t>
      </w:r>
      <w:r w:rsidR="0073412B" w:rsidRPr="005920B4">
        <w:rPr>
          <w:rFonts w:ascii="Times New Roman" w:hAnsi="Times New Roman" w:cs="Times New Roman"/>
          <w:sz w:val="24"/>
          <w:lang w:eastAsia="ru-RU"/>
        </w:rPr>
        <w:t>Об утверждении значений потребительских свойств (в том числе характеристик качества) и иных характеристик (в том числе предельных цен) отдельных видов товаров, работ, услуг</w:t>
      </w:r>
      <w:r w:rsidR="0073412B">
        <w:rPr>
          <w:rFonts w:ascii="Times New Roman" w:hAnsi="Times New Roman" w:cs="Times New Roman"/>
          <w:sz w:val="24"/>
          <w:lang w:eastAsia="ru-RU"/>
        </w:rPr>
        <w:t xml:space="preserve">» </w:t>
      </w:r>
      <w:r w:rsidRPr="00594634">
        <w:rPr>
          <w:rFonts w:ascii="Times New Roman" w:hAnsi="Times New Roman" w:cs="Times New Roman"/>
          <w:sz w:val="24"/>
          <w:lang w:eastAsia="ru-RU"/>
        </w:rPr>
        <w:t>в соответствии с</w:t>
      </w:r>
      <w:r w:rsidR="0073412B">
        <w:rPr>
          <w:rFonts w:ascii="Times New Roman" w:hAnsi="Times New Roman" w:cs="Times New Roman"/>
          <w:sz w:val="24"/>
          <w:lang w:eastAsia="ru-RU"/>
        </w:rPr>
        <w:t> </w:t>
      </w:r>
      <w:r w:rsidRPr="00594634">
        <w:rPr>
          <w:rFonts w:ascii="Times New Roman" w:hAnsi="Times New Roman" w:cs="Times New Roman"/>
          <w:sz w:val="24"/>
          <w:lang w:eastAsia="ru-RU"/>
        </w:rPr>
        <w:t>постановлением Правительства Санкт-Петербурга о стоимости питания в</w:t>
      </w:r>
      <w:r w:rsidR="0073412B">
        <w:rPr>
          <w:rFonts w:ascii="Times New Roman" w:hAnsi="Times New Roman" w:cs="Times New Roman"/>
          <w:sz w:val="24"/>
          <w:lang w:eastAsia="ru-RU"/>
        </w:rPr>
        <w:t> </w:t>
      </w:r>
      <w:r w:rsidRPr="00594634">
        <w:rPr>
          <w:rFonts w:ascii="Times New Roman" w:hAnsi="Times New Roman" w:cs="Times New Roman"/>
          <w:sz w:val="24"/>
          <w:lang w:eastAsia="ru-RU"/>
        </w:rPr>
        <w:t xml:space="preserve">государственных образовательных учреждениях на соответствующий </w:t>
      </w:r>
      <w:r>
        <w:rPr>
          <w:rFonts w:ascii="Times New Roman" w:hAnsi="Times New Roman" w:cs="Times New Roman"/>
          <w:sz w:val="24"/>
          <w:lang w:eastAsia="ru-RU"/>
        </w:rPr>
        <w:t xml:space="preserve">учебный </w:t>
      </w:r>
      <w:r w:rsidRPr="00594634">
        <w:rPr>
          <w:rFonts w:ascii="Times New Roman" w:hAnsi="Times New Roman" w:cs="Times New Roman"/>
          <w:sz w:val="24"/>
          <w:lang w:eastAsia="ru-RU"/>
        </w:rPr>
        <w:t>год</w:t>
      </w:r>
      <w:r>
        <w:rPr>
          <w:rFonts w:ascii="Times New Roman" w:hAnsi="Times New Roman" w:cs="Times New Roman"/>
          <w:sz w:val="24"/>
          <w:lang w:eastAsia="ru-RU"/>
        </w:rPr>
        <w:t>»</w:t>
      </w:r>
      <w:r w:rsidR="00EB3A2A">
        <w:rPr>
          <w:rFonts w:ascii="Times New Roman" w:hAnsi="Times New Roman" w:cs="Times New Roman"/>
          <w:sz w:val="24"/>
          <w:lang w:eastAsia="ru-RU"/>
        </w:rPr>
        <w:t>.</w:t>
      </w: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Отделу закупок Комитета по строительству об</w:t>
      </w:r>
      <w:r w:rsidR="00D8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еспечить размещение настоящего </w:t>
      </w:r>
      <w:r w:rsidR="00B942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аспоряжения в единой информационной системе в сфере закупок в установленном порядке.</w:t>
      </w: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</w:t>
      </w:r>
      <w:r w:rsidR="00B94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аспоряжения остается за председателем Комитета по строительству.</w:t>
      </w: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57" w:rsidRPr="002F095E" w:rsidRDefault="007F7357" w:rsidP="007F735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357" w:rsidRPr="002F095E" w:rsidRDefault="007F7357" w:rsidP="007F735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357" w:rsidRPr="002F095E" w:rsidRDefault="007F7357" w:rsidP="007F735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Комитета</w:t>
      </w:r>
      <w:r w:rsidRPr="002F0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F0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И.В.Креславский</w:t>
      </w:r>
      <w:proofErr w:type="spellEnd"/>
    </w:p>
    <w:p w:rsidR="00826E9E" w:rsidRDefault="007051DA" w:rsidP="007051DA">
      <w:pPr>
        <w:tabs>
          <w:tab w:val="left" w:pos="2281"/>
        </w:tabs>
      </w:pPr>
      <w:r>
        <w:tab/>
      </w:r>
    </w:p>
    <w:sectPr w:rsidR="00826E9E" w:rsidSect="00B05801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107C"/>
    <w:multiLevelType w:val="hybridMultilevel"/>
    <w:tmpl w:val="C7E8C91A"/>
    <w:lvl w:ilvl="0" w:tplc="7AEC2F4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57"/>
    <w:rsid w:val="005347F4"/>
    <w:rsid w:val="00594634"/>
    <w:rsid w:val="007051DA"/>
    <w:rsid w:val="0073412B"/>
    <w:rsid w:val="007F7357"/>
    <w:rsid w:val="00826E9E"/>
    <w:rsid w:val="00A94841"/>
    <w:rsid w:val="00AB7175"/>
    <w:rsid w:val="00AD7407"/>
    <w:rsid w:val="00B92902"/>
    <w:rsid w:val="00B9424B"/>
    <w:rsid w:val="00CA7757"/>
    <w:rsid w:val="00D87970"/>
    <w:rsid w:val="00E72069"/>
    <w:rsid w:val="00EB3A2A"/>
    <w:rsid w:val="00F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57"/>
  </w:style>
  <w:style w:type="paragraph" w:styleId="1">
    <w:name w:val="heading 1"/>
    <w:basedOn w:val="a"/>
    <w:next w:val="a"/>
    <w:link w:val="10"/>
    <w:uiPriority w:val="9"/>
    <w:qFormat/>
    <w:rsid w:val="007F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57"/>
  </w:style>
  <w:style w:type="paragraph" w:styleId="1">
    <w:name w:val="heading 1"/>
    <w:basedOn w:val="a"/>
    <w:next w:val="a"/>
    <w:link w:val="10"/>
    <w:uiPriority w:val="9"/>
    <w:qFormat/>
    <w:rsid w:val="007F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Зернов</dc:creator>
  <cp:lastModifiedBy>Анна Шехорина</cp:lastModifiedBy>
  <cp:revision>2</cp:revision>
  <cp:lastPrinted>2025-01-31T11:44:00Z</cp:lastPrinted>
  <dcterms:created xsi:type="dcterms:W3CDTF">2025-02-04T13:23:00Z</dcterms:created>
  <dcterms:modified xsi:type="dcterms:W3CDTF">2025-02-04T13:23:00Z</dcterms:modified>
</cp:coreProperties>
</file>