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720"/>
      </w:tblGrid>
      <w:tr w:rsidR="00E21846" w:rsidRPr="006433D1" w:rsidTr="00880F31">
        <w:trPr>
          <w:trHeight w:val="963"/>
        </w:trPr>
        <w:tc>
          <w:tcPr>
            <w:tcW w:w="9720" w:type="dxa"/>
          </w:tcPr>
          <w:p w:rsidR="00E21846" w:rsidRDefault="00C93041" w:rsidP="00C93041">
            <w:pPr>
              <w:pStyle w:val="5"/>
              <w:spacing w:before="0" w:after="0"/>
              <w:jc w:val="center"/>
            </w:pPr>
            <w:bookmarkStart w:id="0" w:name="_GoBack"/>
            <w:bookmarkEnd w:id="0"/>
            <w:r w:rsidRPr="0097469A">
              <w:rPr>
                <w:b w:val="0"/>
                <w:noProof/>
                <w:color w:val="000000"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6433D1" w:rsidTr="00880F31">
        <w:trPr>
          <w:trHeight w:val="1931"/>
        </w:trPr>
        <w:tc>
          <w:tcPr>
            <w:tcW w:w="9720" w:type="dxa"/>
          </w:tcPr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>
              <w:rPr>
                <w:b w:val="0"/>
                <w:bCs w:val="0"/>
                <w:spacing w:val="-20"/>
                <w:sz w:val="24"/>
                <w:szCs w:val="24"/>
              </w:rPr>
              <w:t>ПРАВИТЕЛЬСТВО САНКТ-ПЕТЕРБУРГА</w:t>
            </w: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6433D1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r w:rsidRPr="00176A6D">
              <w:rPr>
                <w:spacing w:val="-20"/>
                <w:sz w:val="30"/>
                <w:szCs w:val="30"/>
              </w:rPr>
              <w:t>Р  А  С  П  О  Р  Я Ж  Е  Н  И  Е</w:t>
            </w:r>
          </w:p>
          <w:p w:rsidR="00E21846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845D88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845D88">
              <w:rPr>
                <w:sz w:val="16"/>
                <w:szCs w:val="16"/>
              </w:rPr>
              <w:t>ОКУД</w:t>
            </w:r>
          </w:p>
        </w:tc>
      </w:tr>
    </w:tbl>
    <w:p w:rsidR="00E21846" w:rsidRDefault="00880F31" w:rsidP="00E21846">
      <w:pPr>
        <w:pStyle w:val="aeoaeno12"/>
        <w:spacing w:line="240" w:lineRule="auto"/>
        <w:ind w:firstLine="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1846" w:rsidRDefault="00E21846" w:rsidP="00E21846">
      <w:pPr>
        <w:pStyle w:val="aeoaeno12"/>
        <w:spacing w:line="240" w:lineRule="auto"/>
        <w:ind w:firstLine="0"/>
      </w:pPr>
    </w:p>
    <w:p w:rsidR="00E21846" w:rsidRDefault="00E21846" w:rsidP="00E21846">
      <w:pPr>
        <w:pStyle w:val="aeoaeno12"/>
        <w:spacing w:line="240" w:lineRule="auto"/>
        <w:ind w:firstLine="0"/>
      </w:pPr>
    </w:p>
    <w:p w:rsidR="00352CA6" w:rsidRPr="00DC0A64" w:rsidRDefault="00352CA6" w:rsidP="00352CA6">
      <w:pPr>
        <w:ind w:right="-1"/>
        <w:jc w:val="both"/>
        <w:rPr>
          <w:b/>
        </w:rPr>
      </w:pPr>
      <w:r w:rsidRPr="00DC0A64">
        <w:rPr>
          <w:b/>
        </w:rPr>
        <w:t xml:space="preserve">Об установлении количества </w:t>
      </w:r>
    </w:p>
    <w:p w:rsidR="00352CA6" w:rsidRPr="00DC0A64" w:rsidRDefault="00352CA6" w:rsidP="00352CA6">
      <w:pPr>
        <w:ind w:right="-1"/>
        <w:jc w:val="both"/>
        <w:rPr>
          <w:b/>
        </w:rPr>
      </w:pPr>
      <w:r w:rsidRPr="00DC0A64">
        <w:rPr>
          <w:b/>
        </w:rPr>
        <w:t xml:space="preserve">специальных рабочих мест </w:t>
      </w:r>
    </w:p>
    <w:p w:rsidR="00352CA6" w:rsidRPr="00DC0A64" w:rsidRDefault="00352CA6" w:rsidP="00352CA6">
      <w:pPr>
        <w:ind w:right="-1"/>
        <w:jc w:val="both"/>
        <w:rPr>
          <w:b/>
        </w:rPr>
      </w:pPr>
      <w:r w:rsidRPr="00DC0A64">
        <w:rPr>
          <w:b/>
        </w:rPr>
        <w:t>для трудоустройства инвалидов</w:t>
      </w:r>
    </w:p>
    <w:p w:rsidR="00E21846" w:rsidRPr="00DC0A64" w:rsidRDefault="00352CA6" w:rsidP="00352CA6">
      <w:pPr>
        <w:pStyle w:val="aeoaeno12"/>
        <w:spacing w:line="240" w:lineRule="auto"/>
        <w:ind w:firstLine="0"/>
      </w:pPr>
      <w:r w:rsidRPr="00DC0A64">
        <w:rPr>
          <w:b/>
        </w:rPr>
        <w:t>в пределах установленной квоты</w:t>
      </w:r>
    </w:p>
    <w:p w:rsidR="00E21846" w:rsidRPr="00DC0A64" w:rsidRDefault="00E21846" w:rsidP="00E21846">
      <w:pPr>
        <w:pStyle w:val="ab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52CA6" w:rsidRPr="00DC0A64" w:rsidRDefault="00D701D6" w:rsidP="003E7C73">
      <w:pPr>
        <w:tabs>
          <w:tab w:val="left" w:pos="1276"/>
        </w:tabs>
        <w:ind w:firstLine="709"/>
        <w:jc w:val="both"/>
      </w:pPr>
      <w:r>
        <w:t>В соответствии с</w:t>
      </w:r>
      <w:r w:rsidR="00352CA6" w:rsidRPr="00DC0A64">
        <w:t xml:space="preserve"> част</w:t>
      </w:r>
      <w:r>
        <w:t>ью</w:t>
      </w:r>
      <w:r w:rsidR="00352CA6" w:rsidRPr="00DC0A64">
        <w:t xml:space="preserve"> 2 статьи 39 Федерального закона «О занятости населения </w:t>
      </w:r>
      <w:r w:rsidR="00DC0A64">
        <w:br/>
      </w:r>
      <w:r w:rsidR="00352CA6" w:rsidRPr="00DC0A64">
        <w:t>в Российской Федерации»</w:t>
      </w:r>
      <w:r w:rsidR="003E7C73">
        <w:t xml:space="preserve"> и пунктом 3.4-9 Положения о Комитете по труду и занятости населения Санкт-Петербурга, утвержденного постановлением Правительства </w:t>
      </w:r>
      <w:r w:rsidR="003E7C73">
        <w:br/>
        <w:t>Санкт-Петербурга от 12.12.2006 № 1542</w:t>
      </w:r>
      <w:r w:rsidR="00352CA6" w:rsidRPr="00DC0A64">
        <w:t>:</w:t>
      </w:r>
    </w:p>
    <w:p w:rsidR="00352CA6" w:rsidRPr="00DC0A64" w:rsidRDefault="00352CA6" w:rsidP="003E7C73">
      <w:pPr>
        <w:pStyle w:val="a7"/>
        <w:numPr>
          <w:ilvl w:val="0"/>
          <w:numId w:val="5"/>
        </w:numPr>
        <w:tabs>
          <w:tab w:val="left" w:pos="1276"/>
        </w:tabs>
        <w:ind w:left="0" w:firstLine="709"/>
        <w:jc w:val="both"/>
      </w:pPr>
      <w:r w:rsidRPr="00DC0A64">
        <w:t xml:space="preserve">Установить для работодателей Санкт-Петербурга </w:t>
      </w:r>
      <w:hyperlink w:anchor="P39">
        <w:r w:rsidRPr="00DC0A64">
          <w:t>количество</w:t>
        </w:r>
      </w:hyperlink>
      <w:r w:rsidRPr="00DC0A64">
        <w:t xml:space="preserve"> специальных рабочих мест для трудоустройства инвалидов в пределах квоты для приема на работу инвалидов, </w:t>
      </w:r>
      <w:r w:rsidR="003E7C73">
        <w:t>установленной</w:t>
      </w:r>
      <w:r w:rsidRPr="00DC0A64">
        <w:t xml:space="preserve"> Законом Санкт-Петербурга </w:t>
      </w:r>
      <w:r w:rsidR="003A112A">
        <w:t xml:space="preserve">от 02.10.2024 № 522-116 </w:t>
      </w:r>
      <w:r w:rsidR="003A112A">
        <w:br/>
      </w:r>
      <w:r w:rsidRPr="00DC0A64">
        <w:t>«О квотировании рабочих мест для трудоустройства инвалидов в Санкт-Петербурге», согласно приложению.</w:t>
      </w:r>
    </w:p>
    <w:p w:rsidR="00352CA6" w:rsidRPr="00DC0A64" w:rsidRDefault="00352CA6" w:rsidP="003E7C73">
      <w:pPr>
        <w:pStyle w:val="a7"/>
        <w:numPr>
          <w:ilvl w:val="0"/>
          <w:numId w:val="5"/>
        </w:numPr>
        <w:tabs>
          <w:tab w:val="left" w:pos="1276"/>
        </w:tabs>
        <w:ind w:left="0" w:firstLine="709"/>
        <w:jc w:val="both"/>
      </w:pPr>
      <w:r w:rsidRPr="00DC0A64">
        <w:t xml:space="preserve">Контроль за выполнением </w:t>
      </w:r>
      <w:r w:rsidR="00A17E32" w:rsidRPr="00DC0A64">
        <w:t>распоряжения</w:t>
      </w:r>
      <w:r w:rsidRPr="00DC0A64">
        <w:t xml:space="preserve"> возложить на заместителя председателя Комитета Довганюка</w:t>
      </w:r>
      <w:r w:rsidR="00D701D6" w:rsidRPr="00D701D6">
        <w:t xml:space="preserve"> О.А.</w:t>
      </w:r>
    </w:p>
    <w:p w:rsidR="00A11E8E" w:rsidRPr="00DC0A64" w:rsidRDefault="00A11E8E" w:rsidP="00E21846">
      <w:pPr>
        <w:pStyle w:val="ab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11E8E" w:rsidRPr="00DC0A64" w:rsidRDefault="00A11E8E" w:rsidP="00E21846">
      <w:pPr>
        <w:pStyle w:val="ab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21846" w:rsidRPr="00DC0A64" w:rsidRDefault="00E21846" w:rsidP="00E21846">
      <w:pPr>
        <w:jc w:val="both"/>
      </w:pPr>
    </w:p>
    <w:p w:rsidR="00352CA6" w:rsidRPr="00DC0A64" w:rsidRDefault="00E21846" w:rsidP="00E21846">
      <w:pPr>
        <w:jc w:val="both"/>
        <w:rPr>
          <w:b/>
        </w:rPr>
      </w:pPr>
      <w:r w:rsidRPr="00DC0A64">
        <w:rPr>
          <w:b/>
        </w:rPr>
        <w:t>Председатель Комитета</w:t>
      </w:r>
      <w:r w:rsidRPr="00DC0A64">
        <w:rPr>
          <w:b/>
        </w:rPr>
        <w:tab/>
      </w:r>
      <w:r w:rsidRPr="00DC0A64">
        <w:rPr>
          <w:b/>
        </w:rPr>
        <w:tab/>
      </w:r>
      <w:r w:rsidRPr="00DC0A64">
        <w:rPr>
          <w:b/>
        </w:rPr>
        <w:tab/>
      </w:r>
      <w:r w:rsidRPr="00DC0A64">
        <w:rPr>
          <w:b/>
        </w:rPr>
        <w:tab/>
      </w:r>
      <w:r w:rsidRPr="00DC0A64">
        <w:rPr>
          <w:b/>
        </w:rPr>
        <w:tab/>
      </w:r>
      <w:r w:rsidRPr="00DC0A64">
        <w:rPr>
          <w:b/>
        </w:rPr>
        <w:tab/>
      </w:r>
      <w:r w:rsidR="00D701D6">
        <w:rPr>
          <w:b/>
        </w:rPr>
        <w:t xml:space="preserve">                      </w:t>
      </w:r>
      <w:r w:rsidR="00352CA6" w:rsidRPr="00DC0A64">
        <w:rPr>
          <w:b/>
        </w:rPr>
        <w:t>В.А.Пониделко</w:t>
      </w:r>
    </w:p>
    <w:p w:rsidR="00352CA6" w:rsidRDefault="00352CA6" w:rsidP="00352CA6">
      <w:r>
        <w:br w:type="page"/>
      </w:r>
    </w:p>
    <w:p w:rsidR="00352CA6" w:rsidRDefault="00352CA6" w:rsidP="00352CA6">
      <w:pPr>
        <w:jc w:val="right"/>
      </w:pPr>
    </w:p>
    <w:p w:rsidR="00352CA6" w:rsidRDefault="00352CA6" w:rsidP="00352CA6">
      <w:pPr>
        <w:jc w:val="right"/>
      </w:pPr>
    </w:p>
    <w:p w:rsidR="00352CA6" w:rsidRDefault="00352CA6" w:rsidP="00352CA6">
      <w:pPr>
        <w:jc w:val="right"/>
      </w:pPr>
    </w:p>
    <w:p w:rsidR="00352CA6" w:rsidRDefault="00352CA6" w:rsidP="00352CA6">
      <w:pPr>
        <w:jc w:val="right"/>
      </w:pPr>
    </w:p>
    <w:p w:rsidR="00352CA6" w:rsidRPr="00DC0A64" w:rsidRDefault="00352CA6" w:rsidP="00DC0A64">
      <w:pPr>
        <w:ind w:left="5103"/>
        <w:rPr>
          <w:szCs w:val="28"/>
        </w:rPr>
      </w:pPr>
      <w:r w:rsidRPr="00DC0A64">
        <w:rPr>
          <w:szCs w:val="28"/>
        </w:rPr>
        <w:t>Приложение</w:t>
      </w:r>
    </w:p>
    <w:p w:rsidR="00352CA6" w:rsidRPr="00DC0A64" w:rsidRDefault="00352CA6" w:rsidP="00DC0A64">
      <w:pPr>
        <w:ind w:left="5103"/>
        <w:rPr>
          <w:szCs w:val="28"/>
        </w:rPr>
      </w:pPr>
      <w:r w:rsidRPr="00DC0A64">
        <w:rPr>
          <w:szCs w:val="28"/>
        </w:rPr>
        <w:t>к распоряжению Комитета по труду</w:t>
      </w:r>
    </w:p>
    <w:p w:rsidR="00352CA6" w:rsidRPr="00DC0A64" w:rsidRDefault="00352CA6" w:rsidP="00DC0A64">
      <w:pPr>
        <w:ind w:left="5103"/>
        <w:rPr>
          <w:szCs w:val="28"/>
        </w:rPr>
      </w:pPr>
      <w:r w:rsidRPr="00DC0A64">
        <w:rPr>
          <w:szCs w:val="28"/>
        </w:rPr>
        <w:t>и занятости населения Санкт-Петербурга</w:t>
      </w:r>
    </w:p>
    <w:p w:rsidR="00352CA6" w:rsidRPr="00DC0A64" w:rsidRDefault="00352CA6" w:rsidP="00DC0A64">
      <w:pPr>
        <w:ind w:left="5103"/>
        <w:rPr>
          <w:szCs w:val="28"/>
        </w:rPr>
      </w:pPr>
      <w:r w:rsidRPr="00DC0A64">
        <w:rPr>
          <w:szCs w:val="28"/>
        </w:rPr>
        <w:t>от _______________ № ___________</w:t>
      </w:r>
    </w:p>
    <w:p w:rsidR="00352CA6" w:rsidRPr="00DC0A64" w:rsidRDefault="00352CA6" w:rsidP="00352CA6">
      <w:pPr>
        <w:jc w:val="right"/>
        <w:rPr>
          <w:szCs w:val="28"/>
        </w:rPr>
      </w:pPr>
    </w:p>
    <w:p w:rsidR="00DC0A64" w:rsidRDefault="00DC0A64" w:rsidP="00352CA6">
      <w:pPr>
        <w:pStyle w:val="ConsPlusTitle"/>
        <w:jc w:val="center"/>
        <w:rPr>
          <w:rFonts w:ascii="Times New Roman" w:hAnsi="Times New Roman" w:cs="Times New Roman"/>
          <w:sz w:val="24"/>
          <w:szCs w:val="28"/>
        </w:rPr>
      </w:pPr>
    </w:p>
    <w:p w:rsidR="00352CA6" w:rsidRPr="00DC0A64" w:rsidRDefault="00352CA6" w:rsidP="00352CA6">
      <w:pPr>
        <w:pStyle w:val="ConsPlusTitle"/>
        <w:jc w:val="center"/>
        <w:rPr>
          <w:rFonts w:ascii="Times New Roman" w:hAnsi="Times New Roman" w:cs="Times New Roman"/>
          <w:sz w:val="24"/>
          <w:szCs w:val="28"/>
        </w:rPr>
      </w:pPr>
      <w:r w:rsidRPr="00DC0A64">
        <w:rPr>
          <w:rFonts w:ascii="Times New Roman" w:hAnsi="Times New Roman" w:cs="Times New Roman"/>
          <w:sz w:val="24"/>
          <w:szCs w:val="28"/>
        </w:rPr>
        <w:t>КОЛИЧЕСТВО</w:t>
      </w:r>
    </w:p>
    <w:p w:rsidR="00352CA6" w:rsidRPr="00DC0A64" w:rsidRDefault="00352CA6" w:rsidP="00352CA6">
      <w:pPr>
        <w:pStyle w:val="ConsPlusTitle"/>
        <w:jc w:val="center"/>
        <w:rPr>
          <w:rFonts w:ascii="Times New Roman" w:hAnsi="Times New Roman" w:cs="Times New Roman"/>
          <w:sz w:val="24"/>
          <w:szCs w:val="28"/>
        </w:rPr>
      </w:pPr>
      <w:r w:rsidRPr="00DC0A64">
        <w:rPr>
          <w:rFonts w:ascii="Times New Roman" w:hAnsi="Times New Roman" w:cs="Times New Roman"/>
          <w:sz w:val="24"/>
          <w:szCs w:val="28"/>
        </w:rPr>
        <w:t>специальных рабочих мест для трудоустройства</w:t>
      </w:r>
    </w:p>
    <w:p w:rsidR="00352CA6" w:rsidRPr="00DC0A64" w:rsidRDefault="00352CA6" w:rsidP="00352CA6">
      <w:pPr>
        <w:pStyle w:val="ConsPlusTitle"/>
        <w:jc w:val="center"/>
        <w:rPr>
          <w:rFonts w:ascii="Times New Roman" w:hAnsi="Times New Roman" w:cs="Times New Roman"/>
          <w:sz w:val="24"/>
          <w:szCs w:val="28"/>
        </w:rPr>
      </w:pPr>
      <w:r w:rsidRPr="00DC0A64">
        <w:rPr>
          <w:rFonts w:ascii="Times New Roman" w:hAnsi="Times New Roman" w:cs="Times New Roman"/>
          <w:sz w:val="24"/>
          <w:szCs w:val="28"/>
        </w:rPr>
        <w:t xml:space="preserve">инвалидов </w:t>
      </w:r>
      <w:bookmarkStart w:id="1" w:name="OLE_LINK1"/>
      <w:bookmarkStart w:id="2" w:name="OLE_LINK2"/>
      <w:r w:rsidRPr="00DC0A64">
        <w:rPr>
          <w:rFonts w:ascii="Times New Roman" w:hAnsi="Times New Roman" w:cs="Times New Roman"/>
          <w:sz w:val="24"/>
          <w:szCs w:val="28"/>
        </w:rPr>
        <w:t xml:space="preserve">в пределах квоты </w:t>
      </w:r>
      <w:bookmarkStart w:id="3" w:name="OLE_LINK3"/>
      <w:bookmarkStart w:id="4" w:name="OLE_LINK4"/>
      <w:bookmarkStart w:id="5" w:name="OLE_LINK5"/>
      <w:bookmarkStart w:id="6" w:name="OLE_LINK6"/>
      <w:r w:rsidRPr="00DC0A64">
        <w:rPr>
          <w:rFonts w:ascii="Times New Roman" w:hAnsi="Times New Roman" w:cs="Times New Roman"/>
          <w:sz w:val="24"/>
          <w:szCs w:val="28"/>
        </w:rPr>
        <w:t>для приема на работу инвалидов</w:t>
      </w:r>
      <w:bookmarkEnd w:id="1"/>
      <w:bookmarkEnd w:id="2"/>
      <w:bookmarkEnd w:id="3"/>
      <w:bookmarkEnd w:id="4"/>
      <w:r w:rsidRPr="00DC0A64">
        <w:rPr>
          <w:rFonts w:ascii="Times New Roman" w:hAnsi="Times New Roman" w:cs="Times New Roman"/>
          <w:sz w:val="24"/>
          <w:szCs w:val="28"/>
        </w:rPr>
        <w:t xml:space="preserve">, </w:t>
      </w:r>
    </w:p>
    <w:p w:rsidR="00352CA6" w:rsidRPr="00DC0A64" w:rsidRDefault="00352CA6" w:rsidP="00352CA6">
      <w:pPr>
        <w:pStyle w:val="ConsPlusTitle"/>
        <w:jc w:val="center"/>
        <w:rPr>
          <w:rFonts w:ascii="Times New Roman" w:hAnsi="Times New Roman" w:cs="Times New Roman"/>
          <w:sz w:val="24"/>
          <w:szCs w:val="28"/>
        </w:rPr>
      </w:pPr>
      <w:r w:rsidRPr="00DC0A64">
        <w:rPr>
          <w:rFonts w:ascii="Times New Roman" w:hAnsi="Times New Roman" w:cs="Times New Roman"/>
          <w:sz w:val="24"/>
          <w:szCs w:val="28"/>
        </w:rPr>
        <w:t>установленной Законом Санкт-Петербурга</w:t>
      </w:r>
      <w:r w:rsidR="003A112A" w:rsidRPr="003A112A">
        <w:t xml:space="preserve"> </w:t>
      </w:r>
      <w:r w:rsidR="003A112A" w:rsidRPr="003A112A">
        <w:rPr>
          <w:rFonts w:ascii="Times New Roman" w:hAnsi="Times New Roman" w:cs="Times New Roman"/>
          <w:sz w:val="24"/>
          <w:szCs w:val="28"/>
        </w:rPr>
        <w:t>от 02.10.2024 № 522-116</w:t>
      </w:r>
      <w:r w:rsidRPr="00DC0A64">
        <w:rPr>
          <w:rFonts w:ascii="Times New Roman" w:hAnsi="Times New Roman" w:cs="Times New Roman"/>
          <w:sz w:val="24"/>
          <w:szCs w:val="28"/>
        </w:rPr>
        <w:t xml:space="preserve"> </w:t>
      </w:r>
      <w:r w:rsidR="003A112A">
        <w:rPr>
          <w:rFonts w:ascii="Times New Roman" w:hAnsi="Times New Roman" w:cs="Times New Roman"/>
          <w:sz w:val="24"/>
          <w:szCs w:val="28"/>
        </w:rPr>
        <w:br/>
      </w:r>
      <w:r w:rsidRPr="00DC0A64">
        <w:rPr>
          <w:rFonts w:ascii="Times New Roman" w:hAnsi="Times New Roman" w:cs="Times New Roman"/>
          <w:sz w:val="24"/>
          <w:szCs w:val="28"/>
        </w:rPr>
        <w:t>«О квотировании рабочих мест</w:t>
      </w:r>
      <w:r w:rsidR="003A112A">
        <w:rPr>
          <w:rFonts w:ascii="Times New Roman" w:hAnsi="Times New Roman" w:cs="Times New Roman"/>
          <w:sz w:val="24"/>
          <w:szCs w:val="28"/>
        </w:rPr>
        <w:t xml:space="preserve"> </w:t>
      </w:r>
      <w:r w:rsidRPr="00DC0A64">
        <w:rPr>
          <w:rFonts w:ascii="Times New Roman" w:hAnsi="Times New Roman" w:cs="Times New Roman"/>
          <w:sz w:val="24"/>
          <w:szCs w:val="28"/>
        </w:rPr>
        <w:t xml:space="preserve">для трудоустройства инвалидов </w:t>
      </w:r>
      <w:r w:rsidR="003A112A">
        <w:rPr>
          <w:rFonts w:ascii="Times New Roman" w:hAnsi="Times New Roman" w:cs="Times New Roman"/>
          <w:sz w:val="24"/>
          <w:szCs w:val="28"/>
        </w:rPr>
        <w:br/>
      </w:r>
      <w:r w:rsidRPr="00DC0A64">
        <w:rPr>
          <w:rFonts w:ascii="Times New Roman" w:hAnsi="Times New Roman" w:cs="Times New Roman"/>
          <w:sz w:val="24"/>
          <w:szCs w:val="28"/>
        </w:rPr>
        <w:t>в Санкт-Петербурге»</w:t>
      </w:r>
      <w:bookmarkEnd w:id="5"/>
      <w:bookmarkEnd w:id="6"/>
    </w:p>
    <w:p w:rsidR="00352CA6" w:rsidRPr="00DC0A64" w:rsidRDefault="00352CA6" w:rsidP="00352CA6">
      <w:pPr>
        <w:pStyle w:val="ConsPlusNormal"/>
        <w:jc w:val="center"/>
        <w:rPr>
          <w:rFonts w:ascii="Times New Roman" w:hAnsi="Times New Roman" w:cs="Times New Roman"/>
          <w:sz w:val="24"/>
          <w:szCs w:val="28"/>
        </w:rPr>
      </w:pPr>
    </w:p>
    <w:p w:rsidR="00352CA6" w:rsidRPr="00DC0A64" w:rsidRDefault="00352CA6" w:rsidP="00352CA6">
      <w:pPr>
        <w:pStyle w:val="ConsPlusNormal"/>
        <w:rPr>
          <w:rFonts w:ascii="Times New Roman" w:hAnsi="Times New Roman" w:cs="Times New Roman"/>
          <w:sz w:val="24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2"/>
        <w:gridCol w:w="3048"/>
        <w:gridCol w:w="4110"/>
      </w:tblGrid>
      <w:tr w:rsidR="00D701D6" w:rsidRPr="00D701D6" w:rsidTr="00DC0A64">
        <w:trPr>
          <w:jc w:val="center"/>
        </w:trPr>
        <w:tc>
          <w:tcPr>
            <w:tcW w:w="852" w:type="dxa"/>
            <w:vAlign w:val="center"/>
          </w:tcPr>
          <w:p w:rsidR="00D701D6" w:rsidRPr="00DC0A64" w:rsidRDefault="00D701D6" w:rsidP="00D701D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C0A64">
              <w:rPr>
                <w:rFonts w:ascii="Times New Roman" w:hAnsi="Times New Roman" w:cs="Times New Roman"/>
                <w:b/>
                <w:sz w:val="24"/>
                <w:szCs w:val="28"/>
              </w:rPr>
              <w:t>№</w:t>
            </w:r>
          </w:p>
          <w:p w:rsidR="00D701D6" w:rsidRPr="00DC0A64" w:rsidRDefault="00D701D6" w:rsidP="00D701D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C0A64">
              <w:rPr>
                <w:rFonts w:ascii="Times New Roman" w:hAnsi="Times New Roman" w:cs="Times New Roman"/>
                <w:b/>
                <w:sz w:val="24"/>
                <w:szCs w:val="28"/>
              </w:rPr>
              <w:t>п/п</w:t>
            </w:r>
          </w:p>
        </w:tc>
        <w:tc>
          <w:tcPr>
            <w:tcW w:w="3048" w:type="dxa"/>
            <w:vAlign w:val="center"/>
          </w:tcPr>
          <w:p w:rsidR="00D701D6" w:rsidRPr="00DC0A64" w:rsidRDefault="00D701D6" w:rsidP="00D701D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C0A64">
              <w:rPr>
                <w:rFonts w:ascii="Times New Roman" w:hAnsi="Times New Roman" w:cs="Times New Roman"/>
                <w:b/>
                <w:sz w:val="24"/>
                <w:szCs w:val="28"/>
              </w:rPr>
              <w:t>Численность работников, которые должны быть трудоустроены в целях исполнения квоты,</w:t>
            </w:r>
            <w:r w:rsidR="00DC0A6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Pr="00DC0A64">
              <w:rPr>
                <w:rFonts w:ascii="Times New Roman" w:hAnsi="Times New Roman" w:cs="Times New Roman"/>
                <w:b/>
                <w:sz w:val="24"/>
                <w:szCs w:val="28"/>
              </w:rPr>
              <w:t>ед.</w:t>
            </w:r>
          </w:p>
        </w:tc>
        <w:tc>
          <w:tcPr>
            <w:tcW w:w="4110" w:type="dxa"/>
            <w:vAlign w:val="center"/>
          </w:tcPr>
          <w:p w:rsidR="00D701D6" w:rsidRPr="00DC0A64" w:rsidRDefault="00D701D6" w:rsidP="00D701D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C0A64">
              <w:rPr>
                <w:rFonts w:ascii="Times New Roman" w:hAnsi="Times New Roman" w:cs="Times New Roman"/>
                <w:b/>
                <w:sz w:val="24"/>
                <w:szCs w:val="28"/>
              </w:rPr>
              <w:t>Количество специальных рабочих мест для трудоустройства инвалидов в пределах квоты</w:t>
            </w:r>
            <w:r w:rsidR="00DC0A6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, </w:t>
            </w:r>
            <w:r w:rsidRPr="00DC0A64">
              <w:rPr>
                <w:rFonts w:ascii="Times New Roman" w:hAnsi="Times New Roman" w:cs="Times New Roman"/>
                <w:b/>
                <w:sz w:val="24"/>
                <w:szCs w:val="28"/>
              </w:rPr>
              <w:t>ед.</w:t>
            </w:r>
          </w:p>
        </w:tc>
      </w:tr>
      <w:tr w:rsidR="00D701D6" w:rsidRPr="00D701D6" w:rsidTr="00DC0A64">
        <w:trPr>
          <w:trHeight w:val="28"/>
          <w:jc w:val="center"/>
        </w:trPr>
        <w:tc>
          <w:tcPr>
            <w:tcW w:w="852" w:type="dxa"/>
            <w:vAlign w:val="center"/>
          </w:tcPr>
          <w:p w:rsidR="00D701D6" w:rsidRPr="00DC0A64" w:rsidRDefault="00D701D6" w:rsidP="00D701D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C0A64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3048" w:type="dxa"/>
            <w:vAlign w:val="center"/>
          </w:tcPr>
          <w:p w:rsidR="00D701D6" w:rsidRPr="00DC0A64" w:rsidRDefault="00D701D6" w:rsidP="00D701D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C0A64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4110" w:type="dxa"/>
            <w:vAlign w:val="center"/>
          </w:tcPr>
          <w:p w:rsidR="00D701D6" w:rsidRPr="00DC0A64" w:rsidRDefault="00D701D6" w:rsidP="00D701D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C0A64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</w:tr>
      <w:tr w:rsidR="00DC0A64" w:rsidRPr="00DC0A64" w:rsidTr="00DC0A64">
        <w:trPr>
          <w:jc w:val="center"/>
        </w:trPr>
        <w:tc>
          <w:tcPr>
            <w:tcW w:w="852" w:type="dxa"/>
          </w:tcPr>
          <w:p w:rsidR="00DC0A64" w:rsidRPr="00DC0A64" w:rsidRDefault="00DC0A64" w:rsidP="00DC0A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A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8" w:type="dxa"/>
          </w:tcPr>
          <w:p w:rsidR="00DC0A64" w:rsidRPr="00DC0A64" w:rsidRDefault="00DC0A64" w:rsidP="00DC0A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A64">
              <w:rPr>
                <w:rFonts w:ascii="Times New Roman" w:hAnsi="Times New Roman" w:cs="Times New Roman"/>
                <w:sz w:val="24"/>
                <w:szCs w:val="24"/>
              </w:rPr>
              <w:t>от 30 до 50</w:t>
            </w:r>
          </w:p>
        </w:tc>
        <w:tc>
          <w:tcPr>
            <w:tcW w:w="4110" w:type="dxa"/>
          </w:tcPr>
          <w:p w:rsidR="00DC0A64" w:rsidRPr="00DC0A64" w:rsidRDefault="00DC0A64" w:rsidP="00DC0A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A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0A64" w:rsidRPr="00DC0A64" w:rsidTr="00DC0A64">
        <w:trPr>
          <w:jc w:val="center"/>
        </w:trPr>
        <w:tc>
          <w:tcPr>
            <w:tcW w:w="852" w:type="dxa"/>
          </w:tcPr>
          <w:p w:rsidR="00DC0A64" w:rsidRPr="00DC0A64" w:rsidRDefault="00DC0A64" w:rsidP="00DC0A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A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48" w:type="dxa"/>
          </w:tcPr>
          <w:p w:rsidR="00DC0A64" w:rsidRPr="00DC0A64" w:rsidRDefault="00DC0A64" w:rsidP="00DC0A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A64">
              <w:rPr>
                <w:rFonts w:ascii="Times New Roman" w:hAnsi="Times New Roman" w:cs="Times New Roman"/>
                <w:sz w:val="24"/>
                <w:szCs w:val="24"/>
              </w:rPr>
              <w:t>от 51 до 100</w:t>
            </w:r>
          </w:p>
        </w:tc>
        <w:tc>
          <w:tcPr>
            <w:tcW w:w="4110" w:type="dxa"/>
          </w:tcPr>
          <w:p w:rsidR="00DC0A64" w:rsidRPr="00DC0A64" w:rsidRDefault="00DC0A64" w:rsidP="00DC0A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A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C0A64" w:rsidRPr="00DC0A64" w:rsidTr="00DC0A64">
        <w:trPr>
          <w:jc w:val="center"/>
        </w:trPr>
        <w:tc>
          <w:tcPr>
            <w:tcW w:w="852" w:type="dxa"/>
          </w:tcPr>
          <w:p w:rsidR="00DC0A64" w:rsidRPr="00DC0A64" w:rsidRDefault="00DC0A64" w:rsidP="00DC0A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A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48" w:type="dxa"/>
          </w:tcPr>
          <w:p w:rsidR="00DC0A64" w:rsidRPr="00DC0A64" w:rsidRDefault="00DC0A64" w:rsidP="00DC0A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A64">
              <w:rPr>
                <w:rFonts w:ascii="Times New Roman" w:hAnsi="Times New Roman" w:cs="Times New Roman"/>
                <w:sz w:val="24"/>
                <w:szCs w:val="24"/>
              </w:rPr>
              <w:t>от 101 до 200</w:t>
            </w:r>
          </w:p>
        </w:tc>
        <w:tc>
          <w:tcPr>
            <w:tcW w:w="4110" w:type="dxa"/>
          </w:tcPr>
          <w:p w:rsidR="00DC0A64" w:rsidRPr="00DC0A64" w:rsidRDefault="00DC0A64" w:rsidP="00DC0A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A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C0A64" w:rsidRPr="00DC0A64" w:rsidTr="00DC0A64">
        <w:trPr>
          <w:jc w:val="center"/>
        </w:trPr>
        <w:tc>
          <w:tcPr>
            <w:tcW w:w="852" w:type="dxa"/>
          </w:tcPr>
          <w:p w:rsidR="00DC0A64" w:rsidRPr="00DC0A64" w:rsidRDefault="00DC0A64" w:rsidP="00DC0A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A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48" w:type="dxa"/>
          </w:tcPr>
          <w:p w:rsidR="00DC0A64" w:rsidRPr="00DC0A64" w:rsidRDefault="00DC0A64" w:rsidP="00DC0A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C0A64">
              <w:rPr>
                <w:rFonts w:ascii="Times New Roman" w:hAnsi="Times New Roman" w:cs="Times New Roman"/>
                <w:sz w:val="24"/>
                <w:szCs w:val="24"/>
              </w:rPr>
              <w:t>выше 201</w:t>
            </w:r>
          </w:p>
        </w:tc>
        <w:tc>
          <w:tcPr>
            <w:tcW w:w="4110" w:type="dxa"/>
          </w:tcPr>
          <w:p w:rsidR="00DC0A64" w:rsidRPr="00DC0A64" w:rsidRDefault="00DC0A64" w:rsidP="00DC0A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A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DC0A64" w:rsidRDefault="00DC0A64" w:rsidP="00DC0A64"/>
    <w:p w:rsidR="00CA0701" w:rsidRPr="00DC0A64" w:rsidRDefault="00D701D6" w:rsidP="00DC0A64">
      <w:r w:rsidRPr="00DC0A64">
        <w:t>Принятое сокращение</w:t>
      </w:r>
      <w:r w:rsidR="00DC0A64">
        <w:t>:</w:t>
      </w:r>
    </w:p>
    <w:p w:rsidR="00D701D6" w:rsidRPr="00DC0A64" w:rsidRDefault="00DC0A64" w:rsidP="00DC0A64">
      <w:pPr>
        <w:pStyle w:val="ConsPlusTitle"/>
        <w:rPr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к</w:t>
      </w:r>
      <w:r w:rsidR="00D701D6" w:rsidRPr="00DC0A64">
        <w:rPr>
          <w:rFonts w:ascii="Times New Roman" w:hAnsi="Times New Roman" w:cs="Times New Roman"/>
          <w:b w:val="0"/>
          <w:sz w:val="24"/>
          <w:szCs w:val="24"/>
        </w:rPr>
        <w:t xml:space="preserve">вота </w:t>
      </w:r>
      <w:r w:rsidR="00D701D6">
        <w:rPr>
          <w:rFonts w:ascii="Times New Roman" w:hAnsi="Times New Roman" w:cs="Times New Roman"/>
          <w:b w:val="0"/>
          <w:sz w:val="24"/>
          <w:szCs w:val="24"/>
        </w:rPr>
        <w:t>–</w:t>
      </w:r>
      <w:r w:rsidR="00D701D6" w:rsidRPr="00DC0A6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D701D6">
        <w:rPr>
          <w:rFonts w:ascii="Times New Roman" w:hAnsi="Times New Roman" w:cs="Times New Roman"/>
          <w:b w:val="0"/>
          <w:sz w:val="24"/>
          <w:szCs w:val="24"/>
        </w:rPr>
        <w:t xml:space="preserve">квота </w:t>
      </w:r>
      <w:r w:rsidR="00D701D6" w:rsidRPr="00DC0A64">
        <w:rPr>
          <w:rFonts w:ascii="Times New Roman" w:hAnsi="Times New Roman" w:cs="Times New Roman"/>
          <w:b w:val="0"/>
          <w:sz w:val="24"/>
          <w:szCs w:val="24"/>
        </w:rPr>
        <w:t xml:space="preserve">для приема на работу инвалидов, </w:t>
      </w:r>
      <w:r w:rsidR="00D701D6">
        <w:rPr>
          <w:rFonts w:ascii="Times New Roman" w:hAnsi="Times New Roman" w:cs="Times New Roman"/>
          <w:b w:val="0"/>
          <w:sz w:val="24"/>
          <w:szCs w:val="24"/>
        </w:rPr>
        <w:t>установленная Законом Санкт-Петербурга</w:t>
      </w:r>
      <w:r w:rsidR="00D701D6" w:rsidRPr="00DC0A64">
        <w:rPr>
          <w:rFonts w:ascii="Times New Roman" w:hAnsi="Times New Roman" w:cs="Times New Roman"/>
          <w:b w:val="0"/>
          <w:sz w:val="24"/>
          <w:szCs w:val="24"/>
        </w:rPr>
        <w:t xml:space="preserve"> «О квотировании рабочих мест</w:t>
      </w:r>
      <w:r w:rsidR="00D701D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D701D6" w:rsidRPr="00D701D6">
        <w:rPr>
          <w:rFonts w:ascii="Times New Roman" w:hAnsi="Times New Roman" w:cs="Times New Roman"/>
          <w:b w:val="0"/>
          <w:sz w:val="24"/>
          <w:szCs w:val="24"/>
        </w:rPr>
        <w:t>для трудоустройства инвалидов в Санкт-Петербурге»</w:t>
      </w:r>
      <w:r w:rsidR="00D701D6">
        <w:rPr>
          <w:rFonts w:ascii="Times New Roman" w:hAnsi="Times New Roman" w:cs="Times New Roman"/>
          <w:b w:val="0"/>
          <w:sz w:val="24"/>
          <w:szCs w:val="24"/>
        </w:rPr>
        <w:t>.</w:t>
      </w:r>
    </w:p>
    <w:sectPr w:rsidR="00D701D6" w:rsidRPr="00DC0A64" w:rsidSect="003A112A">
      <w:type w:val="continuous"/>
      <w:pgSz w:w="11906" w:h="16838"/>
      <w:pgMar w:top="567" w:right="851" w:bottom="1134" w:left="170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18E5" w:rsidRPr="002D4915" w:rsidRDefault="008818E5" w:rsidP="00D9348D">
      <w:r>
        <w:separator/>
      </w:r>
    </w:p>
  </w:endnote>
  <w:endnote w:type="continuationSeparator" w:id="0">
    <w:p w:rsidR="008818E5" w:rsidRPr="002D4915" w:rsidRDefault="008818E5" w:rsidP="00D93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18E5" w:rsidRPr="002D4915" w:rsidRDefault="008818E5" w:rsidP="00D9348D">
      <w:r>
        <w:separator/>
      </w:r>
    </w:p>
  </w:footnote>
  <w:footnote w:type="continuationSeparator" w:id="0">
    <w:p w:rsidR="008818E5" w:rsidRPr="002D4915" w:rsidRDefault="008818E5" w:rsidP="00D934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93646"/>
    <w:multiLevelType w:val="hybridMultilevel"/>
    <w:tmpl w:val="A69669A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0A751EC"/>
    <w:multiLevelType w:val="multilevel"/>
    <w:tmpl w:val="33083B5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5B7651"/>
    <w:multiLevelType w:val="hybridMultilevel"/>
    <w:tmpl w:val="8E8AD52E"/>
    <w:lvl w:ilvl="0" w:tplc="805CBD60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BDCTemplate" w:val="Shablon"/>
    <w:docVar w:name="BossProviderVariable" w:val="25_01_2006!337b96b3-ad25-4b60-8550-5c807d7f1d37"/>
  </w:docVars>
  <w:rsids>
    <w:rsidRoot w:val="00C93041"/>
    <w:rsid w:val="00012523"/>
    <w:rsid w:val="00024DB5"/>
    <w:rsid w:val="00030FCE"/>
    <w:rsid w:val="0005147C"/>
    <w:rsid w:val="00062F1A"/>
    <w:rsid w:val="00075F0F"/>
    <w:rsid w:val="00082175"/>
    <w:rsid w:val="0009025A"/>
    <w:rsid w:val="000963EA"/>
    <w:rsid w:val="000B7834"/>
    <w:rsid w:val="000C3C61"/>
    <w:rsid w:val="00101360"/>
    <w:rsid w:val="00117C13"/>
    <w:rsid w:val="00125FD4"/>
    <w:rsid w:val="00136546"/>
    <w:rsid w:val="00187817"/>
    <w:rsid w:val="001B2339"/>
    <w:rsid w:val="001C65B7"/>
    <w:rsid w:val="00225175"/>
    <w:rsid w:val="0023179B"/>
    <w:rsid w:val="00240861"/>
    <w:rsid w:val="00240AE8"/>
    <w:rsid w:val="00246A4A"/>
    <w:rsid w:val="00253CE3"/>
    <w:rsid w:val="002E4ED9"/>
    <w:rsid w:val="00301610"/>
    <w:rsid w:val="0032452C"/>
    <w:rsid w:val="00327F5D"/>
    <w:rsid w:val="003510A7"/>
    <w:rsid w:val="00352CA6"/>
    <w:rsid w:val="003573A1"/>
    <w:rsid w:val="00360E74"/>
    <w:rsid w:val="003679F7"/>
    <w:rsid w:val="00381DD7"/>
    <w:rsid w:val="003A112A"/>
    <w:rsid w:val="003E7C73"/>
    <w:rsid w:val="004435B7"/>
    <w:rsid w:val="004832AD"/>
    <w:rsid w:val="00487D3C"/>
    <w:rsid w:val="004924DF"/>
    <w:rsid w:val="004B0DED"/>
    <w:rsid w:val="004C1E94"/>
    <w:rsid w:val="004D68F6"/>
    <w:rsid w:val="00520D1C"/>
    <w:rsid w:val="00524FD7"/>
    <w:rsid w:val="005452AA"/>
    <w:rsid w:val="005471AE"/>
    <w:rsid w:val="00552377"/>
    <w:rsid w:val="00552C72"/>
    <w:rsid w:val="00564133"/>
    <w:rsid w:val="00574DDC"/>
    <w:rsid w:val="00593B95"/>
    <w:rsid w:val="005C41A4"/>
    <w:rsid w:val="005D7C24"/>
    <w:rsid w:val="005F051A"/>
    <w:rsid w:val="00607F0D"/>
    <w:rsid w:val="0061677C"/>
    <w:rsid w:val="00623974"/>
    <w:rsid w:val="00635FDB"/>
    <w:rsid w:val="006568A0"/>
    <w:rsid w:val="006655B6"/>
    <w:rsid w:val="006838FF"/>
    <w:rsid w:val="006C5094"/>
    <w:rsid w:val="006D3CF2"/>
    <w:rsid w:val="00703AF6"/>
    <w:rsid w:val="00752909"/>
    <w:rsid w:val="00755578"/>
    <w:rsid w:val="007641AE"/>
    <w:rsid w:val="007A2411"/>
    <w:rsid w:val="007B586B"/>
    <w:rsid w:val="007D54CC"/>
    <w:rsid w:val="007E6002"/>
    <w:rsid w:val="00820DDC"/>
    <w:rsid w:val="00826271"/>
    <w:rsid w:val="00851F07"/>
    <w:rsid w:val="00871CE9"/>
    <w:rsid w:val="00876BC2"/>
    <w:rsid w:val="00880F31"/>
    <w:rsid w:val="008818E5"/>
    <w:rsid w:val="008A6B31"/>
    <w:rsid w:val="008C1FB2"/>
    <w:rsid w:val="008D613B"/>
    <w:rsid w:val="008E0C5E"/>
    <w:rsid w:val="008E6C44"/>
    <w:rsid w:val="00910A45"/>
    <w:rsid w:val="00935A21"/>
    <w:rsid w:val="00943BBE"/>
    <w:rsid w:val="00964DB7"/>
    <w:rsid w:val="00970F60"/>
    <w:rsid w:val="0097469A"/>
    <w:rsid w:val="009A160D"/>
    <w:rsid w:val="009C1ADA"/>
    <w:rsid w:val="009C303F"/>
    <w:rsid w:val="009D389C"/>
    <w:rsid w:val="00A11E8E"/>
    <w:rsid w:val="00A17E32"/>
    <w:rsid w:val="00A64983"/>
    <w:rsid w:val="00A763B3"/>
    <w:rsid w:val="00AA4A96"/>
    <w:rsid w:val="00AC768E"/>
    <w:rsid w:val="00AD49D3"/>
    <w:rsid w:val="00B106BD"/>
    <w:rsid w:val="00B246F2"/>
    <w:rsid w:val="00B25C6B"/>
    <w:rsid w:val="00B43E80"/>
    <w:rsid w:val="00B45797"/>
    <w:rsid w:val="00B46B61"/>
    <w:rsid w:val="00B82E82"/>
    <w:rsid w:val="00B83A8B"/>
    <w:rsid w:val="00B94E3A"/>
    <w:rsid w:val="00BA6FB2"/>
    <w:rsid w:val="00BE0023"/>
    <w:rsid w:val="00BF11D7"/>
    <w:rsid w:val="00C10D69"/>
    <w:rsid w:val="00C4450E"/>
    <w:rsid w:val="00C51AC6"/>
    <w:rsid w:val="00C53817"/>
    <w:rsid w:val="00C54C9B"/>
    <w:rsid w:val="00C71C6D"/>
    <w:rsid w:val="00C75A56"/>
    <w:rsid w:val="00C767B0"/>
    <w:rsid w:val="00C93041"/>
    <w:rsid w:val="00CA0701"/>
    <w:rsid w:val="00CA5AFE"/>
    <w:rsid w:val="00CA5D7C"/>
    <w:rsid w:val="00CB45F9"/>
    <w:rsid w:val="00CC3ED4"/>
    <w:rsid w:val="00D000A9"/>
    <w:rsid w:val="00D42399"/>
    <w:rsid w:val="00D52F03"/>
    <w:rsid w:val="00D701D6"/>
    <w:rsid w:val="00D9348D"/>
    <w:rsid w:val="00D95AD9"/>
    <w:rsid w:val="00DC0A64"/>
    <w:rsid w:val="00E11473"/>
    <w:rsid w:val="00E15025"/>
    <w:rsid w:val="00E21846"/>
    <w:rsid w:val="00E24F57"/>
    <w:rsid w:val="00E34772"/>
    <w:rsid w:val="00E46BC0"/>
    <w:rsid w:val="00E5081B"/>
    <w:rsid w:val="00EB3FB6"/>
    <w:rsid w:val="00EC5F6B"/>
    <w:rsid w:val="00EE678C"/>
    <w:rsid w:val="00F10FBF"/>
    <w:rsid w:val="00F33E0B"/>
    <w:rsid w:val="00F34B37"/>
    <w:rsid w:val="00F509AD"/>
    <w:rsid w:val="00F63C00"/>
    <w:rsid w:val="00F70B68"/>
    <w:rsid w:val="00F7581E"/>
    <w:rsid w:val="00F80B3F"/>
    <w:rsid w:val="00F81BC0"/>
    <w:rsid w:val="00F82B6A"/>
    <w:rsid w:val="00F94AE5"/>
    <w:rsid w:val="00FA67FD"/>
    <w:rsid w:val="00FD4C5E"/>
    <w:rsid w:val="00FE74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20BE3F"/>
  <w15:docId w15:val="{845F8A0A-D867-4200-91A5-AF49E768D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Заголовок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semiHidden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semiHidden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semiHidden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semiHidden/>
    <w:rsid w:val="00D9348D"/>
    <w:rPr>
      <w:sz w:val="24"/>
      <w:szCs w:val="24"/>
    </w:rPr>
  </w:style>
  <w:style w:type="paragraph" w:styleId="af2">
    <w:name w:val="annotation text"/>
    <w:basedOn w:val="a0"/>
    <w:link w:val="af3"/>
    <w:uiPriority w:val="99"/>
    <w:semiHidden/>
    <w:unhideWhenUsed/>
    <w:rsid w:val="00352CA6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352CA6"/>
  </w:style>
  <w:style w:type="paragraph" w:customStyle="1" w:styleId="ConsPlusNormal">
    <w:name w:val="ConsPlusNormal"/>
    <w:rsid w:val="00352CA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rsid w:val="00352CA6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207ca94-a13c-4ba0-b72d-f018c9eed8f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РАСПОРЯЖЕНИЕ.dot</Template>
  <TotalTime>21</TotalTime>
  <Pages>2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Балтийская Юлия Владимировна</dc:creator>
  <cp:lastModifiedBy>Чернецкая Мария Александровна</cp:lastModifiedBy>
  <cp:revision>5</cp:revision>
  <cp:lastPrinted>2025-01-20T10:08:00Z</cp:lastPrinted>
  <dcterms:created xsi:type="dcterms:W3CDTF">2024-12-27T06:53:00Z</dcterms:created>
  <dcterms:modified xsi:type="dcterms:W3CDTF">2025-01-20T10:08:00Z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