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header15.xml" ContentType="application/vnd.openxmlformats-officedocument.wordprocessingml.header+xml"/>
  <Override PartName="/word/footer12.xml" ContentType="application/vnd.openxmlformats-officedocument.wordprocessingml.footer+xml"/>
  <Override PartName="/word/header16.xml" ContentType="application/vnd.openxmlformats-officedocument.wordprocessingml.header+xml"/>
  <Override PartName="/word/footer13.xml" ContentType="application/vnd.openxmlformats-officedocument.wordprocessingml.footer+xml"/>
  <Override PartName="/word/header17.xml" ContentType="application/vnd.openxmlformats-officedocument.wordprocessingml.header+xml"/>
  <Override PartName="/word/footer14.xml" ContentType="application/vnd.openxmlformats-officedocument.wordprocessingml.footer+xml"/>
  <Override PartName="/word/header18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CB8B5A6" w14:textId="77777777" w:rsidR="00511077" w:rsidRPr="0009387C" w:rsidRDefault="00AC0CF7">
      <w:pPr>
        <w:ind w:left="567" w:hanging="567"/>
        <w:jc w:val="center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CCE50ED" wp14:editId="72037BB9">
                <wp:simplePos x="0" y="0"/>
                <wp:positionH relativeFrom="column">
                  <wp:posOffset>6010275</wp:posOffset>
                </wp:positionH>
                <wp:positionV relativeFrom="paragraph">
                  <wp:posOffset>1285875</wp:posOffset>
                </wp:positionV>
                <wp:extent cx="914400" cy="14287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F1CAEB" w14:textId="77777777" w:rsidR="002E2865" w:rsidRDefault="002E2865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CE50ED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left:0;text-align:left;margin-left:473.25pt;margin-top:101.25pt;width:1in;height:11.2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" filled="f" stroked="f">
                <v:textbox inset="0,0,0,0">
                  <w:txbxContent>
                    <w:p w14:paraId="5CF1CAEB" w14:textId="77777777" w:rsidR="002E2865" w:rsidRDefault="002E2865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9387C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0AAE4A11" wp14:editId="5B5C2A58">
            <wp:extent cx="6416040" cy="211836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1604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2892A" w14:textId="77777777" w:rsidR="00511077" w:rsidRPr="0009387C" w:rsidRDefault="00511077">
      <w:pPr>
        <w:rPr>
          <w:rFonts w:ascii="Times New Roman" w:hAnsi="Times New Roman"/>
          <w:color w:val="000000" w:themeColor="text1"/>
        </w:rPr>
      </w:pPr>
    </w:p>
    <w:p w14:paraId="5354EA65" w14:textId="77777777" w:rsidR="00511077" w:rsidRPr="0009387C" w:rsidRDefault="00AC0CF7">
      <w:pPr>
        <w:rPr>
          <w:rFonts w:ascii="Times New Roman" w:hAnsi="Times New Roman"/>
          <w:b/>
          <w:color w:val="000000" w:themeColor="text1"/>
        </w:rPr>
      </w:pPr>
      <w:r w:rsidRPr="0009387C">
        <w:rPr>
          <w:rFonts w:ascii="Times New Roman" w:hAnsi="Times New Roman"/>
          <w:b/>
          <w:color w:val="000000" w:themeColor="text1"/>
        </w:rPr>
        <w:t xml:space="preserve">Об утверждении Модели системы </w:t>
      </w:r>
    </w:p>
    <w:p w14:paraId="7BB1123C" w14:textId="77777777" w:rsidR="00511077" w:rsidRPr="0009387C" w:rsidRDefault="00AC0CF7">
      <w:pPr>
        <w:rPr>
          <w:rFonts w:ascii="Times New Roman" w:hAnsi="Times New Roman"/>
          <w:b/>
          <w:color w:val="000000" w:themeColor="text1"/>
        </w:rPr>
      </w:pPr>
      <w:r w:rsidRPr="0009387C">
        <w:rPr>
          <w:rFonts w:ascii="Times New Roman" w:hAnsi="Times New Roman"/>
          <w:b/>
          <w:color w:val="000000" w:themeColor="text1"/>
        </w:rPr>
        <w:t xml:space="preserve">долговременного ухода за гражданами </w:t>
      </w:r>
    </w:p>
    <w:p w14:paraId="53157711" w14:textId="77777777" w:rsidR="00511077" w:rsidRPr="0009387C" w:rsidRDefault="00AC0CF7">
      <w:pPr>
        <w:rPr>
          <w:rFonts w:ascii="Times New Roman" w:hAnsi="Times New Roman"/>
          <w:b/>
          <w:color w:val="000000" w:themeColor="text1"/>
        </w:rPr>
      </w:pPr>
      <w:r w:rsidRPr="0009387C">
        <w:rPr>
          <w:rFonts w:ascii="Times New Roman" w:hAnsi="Times New Roman"/>
          <w:b/>
          <w:color w:val="000000" w:themeColor="text1"/>
        </w:rPr>
        <w:t xml:space="preserve">пожилого возраста и инвалидами, </w:t>
      </w:r>
    </w:p>
    <w:p w14:paraId="798596F9" w14:textId="77777777" w:rsidR="00511077" w:rsidRPr="0009387C" w:rsidRDefault="00AC0CF7">
      <w:pPr>
        <w:rPr>
          <w:rFonts w:ascii="Times New Roman" w:hAnsi="Times New Roman"/>
          <w:b/>
          <w:color w:val="000000" w:themeColor="text1"/>
        </w:rPr>
      </w:pPr>
      <w:r w:rsidRPr="0009387C">
        <w:rPr>
          <w:rFonts w:ascii="Times New Roman" w:hAnsi="Times New Roman"/>
          <w:b/>
          <w:color w:val="000000" w:themeColor="text1"/>
        </w:rPr>
        <w:t>нуждающимися в уходе, в Санкт-Петербурге</w:t>
      </w:r>
    </w:p>
    <w:p w14:paraId="14FDB975" w14:textId="77777777" w:rsidR="00511077" w:rsidRPr="0009387C" w:rsidRDefault="00511077">
      <w:pPr>
        <w:rPr>
          <w:rFonts w:ascii="Times New Roman" w:hAnsi="Times New Roman"/>
          <w:b/>
          <w:color w:val="000000" w:themeColor="text1"/>
        </w:rPr>
      </w:pPr>
    </w:p>
    <w:p w14:paraId="64C07FAA" w14:textId="77777777" w:rsidR="00511077" w:rsidRPr="0009387C" w:rsidRDefault="00511077">
      <w:pPr>
        <w:rPr>
          <w:rFonts w:ascii="Times New Roman" w:hAnsi="Times New Roman"/>
          <w:b/>
          <w:color w:val="000000" w:themeColor="text1"/>
        </w:rPr>
      </w:pPr>
    </w:p>
    <w:p w14:paraId="47EE8582" w14:textId="4B6469D1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В целях обеспечения реализации в Санкт-Петербурге в 202</w:t>
      </w:r>
      <w:r w:rsidR="00F441E7" w:rsidRPr="0009387C">
        <w:rPr>
          <w:rFonts w:ascii="Times New Roman" w:hAnsi="Times New Roman"/>
          <w:color w:val="000000" w:themeColor="text1"/>
        </w:rPr>
        <w:t>5</w:t>
      </w:r>
      <w:r w:rsidRPr="0009387C">
        <w:rPr>
          <w:rFonts w:ascii="Times New Roman" w:hAnsi="Times New Roman"/>
          <w:color w:val="000000" w:themeColor="text1"/>
        </w:rPr>
        <w:t xml:space="preserve"> году пилотного проекта </w:t>
      </w:r>
      <w:r w:rsidRPr="0009387C">
        <w:rPr>
          <w:rFonts w:ascii="Times New Roman" w:hAnsi="Times New Roman"/>
          <w:color w:val="000000" w:themeColor="text1"/>
        </w:rPr>
        <w:br/>
        <w:t xml:space="preserve">по созданию системы долговременного ухода за гражданами пожилого возраста и инвалидами, нуждающимися в уходе, в рамках реализации абзаца второго подпункта «ж» пункта </w:t>
      </w:r>
      <w:r w:rsidR="00F441E7" w:rsidRPr="0009387C">
        <w:rPr>
          <w:rFonts w:ascii="Times New Roman" w:hAnsi="Times New Roman"/>
          <w:color w:val="000000" w:themeColor="text1"/>
        </w:rPr>
        <w:br/>
      </w:r>
      <w:r w:rsidRPr="0009387C">
        <w:rPr>
          <w:rFonts w:ascii="Times New Roman" w:hAnsi="Times New Roman"/>
          <w:color w:val="000000" w:themeColor="text1"/>
        </w:rPr>
        <w:t xml:space="preserve">8 Указа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Отечества», </w:t>
      </w:r>
      <w:r w:rsidRPr="0009387C">
        <w:rPr>
          <w:rFonts w:ascii="Times New Roman" w:hAnsi="Times New Roman"/>
          <w:color w:val="000000" w:themeColor="text1"/>
        </w:rPr>
        <w:br/>
        <w:t xml:space="preserve">в соответствии с приказом Министерства труда и социальной защиты Российской Федерации </w:t>
      </w:r>
      <w:r w:rsidRPr="0009387C">
        <w:rPr>
          <w:rFonts w:ascii="Times New Roman" w:hAnsi="Times New Roman"/>
          <w:color w:val="000000" w:themeColor="text1"/>
        </w:rPr>
        <w:br/>
        <w:t>от 27.12.202</w:t>
      </w:r>
      <w:r w:rsidR="00F441E7" w:rsidRPr="0009387C">
        <w:rPr>
          <w:rFonts w:ascii="Times New Roman" w:hAnsi="Times New Roman"/>
          <w:color w:val="000000" w:themeColor="text1"/>
        </w:rPr>
        <w:t>4</w:t>
      </w:r>
      <w:r w:rsidRPr="0009387C">
        <w:rPr>
          <w:rFonts w:ascii="Times New Roman" w:hAnsi="Times New Roman"/>
          <w:color w:val="000000" w:themeColor="text1"/>
        </w:rPr>
        <w:t xml:space="preserve"> № </w:t>
      </w:r>
      <w:r w:rsidR="00F441E7" w:rsidRPr="0009387C">
        <w:rPr>
          <w:rFonts w:ascii="Times New Roman" w:hAnsi="Times New Roman"/>
          <w:color w:val="000000" w:themeColor="text1"/>
        </w:rPr>
        <w:t>732</w:t>
      </w:r>
      <w:r w:rsidRPr="0009387C">
        <w:rPr>
          <w:rFonts w:ascii="Times New Roman" w:hAnsi="Times New Roman"/>
          <w:color w:val="000000" w:themeColor="text1"/>
        </w:rPr>
        <w:t xml:space="preserve"> «О реализации в Российской Федерации в 202</w:t>
      </w:r>
      <w:r w:rsidR="00F441E7" w:rsidRPr="0009387C">
        <w:rPr>
          <w:rFonts w:ascii="Times New Roman" w:hAnsi="Times New Roman"/>
          <w:color w:val="000000" w:themeColor="text1"/>
        </w:rPr>
        <w:t>5</w:t>
      </w:r>
      <w:r w:rsidRPr="0009387C">
        <w:rPr>
          <w:rFonts w:ascii="Times New Roman" w:hAnsi="Times New Roman"/>
          <w:color w:val="000000" w:themeColor="text1"/>
        </w:rPr>
        <w:t xml:space="preserve"> году Типовой модели системы долговременного ухода за гражданами пожилого возраста и инв</w:t>
      </w:r>
      <w:r w:rsidR="00F5236F" w:rsidRPr="0009387C">
        <w:rPr>
          <w:rFonts w:ascii="Times New Roman" w:hAnsi="Times New Roman"/>
          <w:color w:val="000000" w:themeColor="text1"/>
        </w:rPr>
        <w:t xml:space="preserve">алидами, нуждающимися в уходе» </w:t>
      </w:r>
      <w:r w:rsidRPr="0009387C">
        <w:rPr>
          <w:rFonts w:ascii="Times New Roman" w:hAnsi="Times New Roman"/>
          <w:color w:val="000000" w:themeColor="text1"/>
        </w:rPr>
        <w:t xml:space="preserve">и распоряжением Правительства Санкт-Петербурга от </w:t>
      </w:r>
      <w:r w:rsidR="00D52781" w:rsidRPr="0009387C">
        <w:rPr>
          <w:rFonts w:ascii="Times New Roman" w:hAnsi="Times New Roman"/>
          <w:color w:val="000000" w:themeColor="text1"/>
        </w:rPr>
        <w:t>27.12.2024</w:t>
      </w:r>
      <w:r w:rsidR="000F0C7A" w:rsidRPr="0009387C">
        <w:rPr>
          <w:rFonts w:ascii="Times New Roman" w:hAnsi="Times New Roman"/>
          <w:color w:val="000000" w:themeColor="text1"/>
        </w:rPr>
        <w:t xml:space="preserve"> № </w:t>
      </w:r>
      <w:r w:rsidR="00D52781" w:rsidRPr="0009387C">
        <w:rPr>
          <w:rFonts w:ascii="Times New Roman" w:hAnsi="Times New Roman"/>
          <w:color w:val="000000" w:themeColor="text1"/>
        </w:rPr>
        <w:t>32-рп</w:t>
      </w:r>
      <w:r w:rsidR="000F0C7A" w:rsidRPr="0009387C">
        <w:rPr>
          <w:rFonts w:ascii="Times New Roman" w:hAnsi="Times New Roman"/>
          <w:color w:val="000000" w:themeColor="text1"/>
        </w:rPr>
        <w:t xml:space="preserve"> «О Плане мероприятий </w:t>
      </w:r>
      <w:r w:rsidRPr="0009387C">
        <w:rPr>
          <w:rFonts w:ascii="Times New Roman" w:hAnsi="Times New Roman"/>
          <w:color w:val="000000" w:themeColor="text1"/>
        </w:rPr>
        <w:t>(«дорожной карте») по созданию в 202</w:t>
      </w:r>
      <w:r w:rsidR="00F441E7" w:rsidRPr="0009387C">
        <w:rPr>
          <w:rFonts w:ascii="Times New Roman" w:hAnsi="Times New Roman"/>
          <w:color w:val="000000" w:themeColor="text1"/>
        </w:rPr>
        <w:t>5</w:t>
      </w:r>
      <w:r w:rsidRPr="0009387C">
        <w:rPr>
          <w:rFonts w:ascii="Times New Roman" w:hAnsi="Times New Roman"/>
          <w:color w:val="000000" w:themeColor="text1"/>
        </w:rPr>
        <w:t xml:space="preserve"> году системы долговременного ухода за гражданами пожилого возраста и инв</w:t>
      </w:r>
      <w:r w:rsidR="000F0C7A" w:rsidRPr="0009387C">
        <w:rPr>
          <w:rFonts w:ascii="Times New Roman" w:hAnsi="Times New Roman"/>
          <w:color w:val="000000" w:themeColor="text1"/>
        </w:rPr>
        <w:t xml:space="preserve">алидами, нуждающимися в уходе, </w:t>
      </w:r>
      <w:r w:rsidRPr="0009387C">
        <w:rPr>
          <w:rFonts w:ascii="Times New Roman" w:hAnsi="Times New Roman"/>
          <w:color w:val="000000" w:themeColor="text1"/>
        </w:rPr>
        <w:t>в Санкт-Петербурге»:</w:t>
      </w:r>
    </w:p>
    <w:p w14:paraId="2484A385" w14:textId="6096B774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 xml:space="preserve">1. Утвердить Модель системы долговременного ухода за гражданами пожилого возраста </w:t>
      </w:r>
      <w:r w:rsidRPr="0009387C">
        <w:rPr>
          <w:rFonts w:ascii="Times New Roman" w:hAnsi="Times New Roman"/>
          <w:color w:val="000000" w:themeColor="text1"/>
        </w:rPr>
        <w:br/>
        <w:t>и инвалидами, нуждающимися в уходе, в Санкт-Петербурге согласно приложению к настоящему распоряжению.</w:t>
      </w:r>
    </w:p>
    <w:p w14:paraId="0F81F03F" w14:textId="67AF88FE" w:rsidR="00511077" w:rsidRPr="0009387C" w:rsidRDefault="00AC0CF7" w:rsidP="00065178">
      <w:pPr>
        <w:ind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2. Признать утратившим</w:t>
      </w:r>
      <w:r w:rsidR="00C04C86" w:rsidRPr="0009387C">
        <w:rPr>
          <w:rFonts w:ascii="Times New Roman" w:hAnsi="Times New Roman"/>
          <w:color w:val="000000" w:themeColor="text1"/>
        </w:rPr>
        <w:t>и</w:t>
      </w:r>
      <w:r w:rsidRPr="0009387C">
        <w:rPr>
          <w:rFonts w:ascii="Times New Roman" w:hAnsi="Times New Roman"/>
          <w:color w:val="000000" w:themeColor="text1"/>
        </w:rPr>
        <w:t xml:space="preserve"> силу распоряжени</w:t>
      </w:r>
      <w:r w:rsidR="00F441E7" w:rsidRPr="0009387C">
        <w:rPr>
          <w:rFonts w:ascii="Times New Roman" w:hAnsi="Times New Roman"/>
          <w:color w:val="000000" w:themeColor="text1"/>
        </w:rPr>
        <w:t>е</w:t>
      </w:r>
      <w:r w:rsidRPr="0009387C">
        <w:rPr>
          <w:rFonts w:ascii="Times New Roman" w:hAnsi="Times New Roman"/>
          <w:color w:val="000000" w:themeColor="text1"/>
        </w:rPr>
        <w:t xml:space="preserve"> Комитета по социальной политике </w:t>
      </w:r>
      <w:r w:rsidRPr="0009387C">
        <w:rPr>
          <w:rFonts w:ascii="Times New Roman" w:hAnsi="Times New Roman"/>
          <w:color w:val="000000" w:themeColor="text1"/>
        </w:rPr>
        <w:br/>
        <w:t xml:space="preserve">Санкт-Петербурга от </w:t>
      </w:r>
      <w:r w:rsidR="00F441E7" w:rsidRPr="0009387C">
        <w:rPr>
          <w:rFonts w:ascii="Times New Roman" w:hAnsi="Times New Roman"/>
          <w:color w:val="000000" w:themeColor="text1"/>
        </w:rPr>
        <w:t>31</w:t>
      </w:r>
      <w:r w:rsidR="00C04C86" w:rsidRPr="0009387C">
        <w:rPr>
          <w:rFonts w:ascii="Times New Roman" w:hAnsi="Times New Roman"/>
          <w:color w:val="000000" w:themeColor="text1"/>
        </w:rPr>
        <w:t>.</w:t>
      </w:r>
      <w:r w:rsidR="00F441E7" w:rsidRPr="0009387C">
        <w:rPr>
          <w:rFonts w:ascii="Times New Roman" w:hAnsi="Times New Roman"/>
          <w:color w:val="000000" w:themeColor="text1"/>
        </w:rPr>
        <w:t>01.2024</w:t>
      </w:r>
      <w:r w:rsidR="00C04C86" w:rsidRPr="0009387C">
        <w:rPr>
          <w:rFonts w:ascii="Times New Roman" w:hAnsi="Times New Roman"/>
          <w:color w:val="000000" w:themeColor="text1"/>
        </w:rPr>
        <w:t xml:space="preserve"> №</w:t>
      </w:r>
      <w:r w:rsidR="00524647" w:rsidRPr="0009387C">
        <w:rPr>
          <w:rFonts w:ascii="Times New Roman" w:hAnsi="Times New Roman"/>
          <w:color w:val="000000" w:themeColor="text1"/>
        </w:rPr>
        <w:t xml:space="preserve"> </w:t>
      </w:r>
      <w:r w:rsidR="00F441E7" w:rsidRPr="0009387C">
        <w:rPr>
          <w:rFonts w:ascii="Times New Roman" w:hAnsi="Times New Roman"/>
          <w:color w:val="000000" w:themeColor="text1"/>
        </w:rPr>
        <w:t>98</w:t>
      </w:r>
      <w:r w:rsidR="00524647" w:rsidRPr="0009387C">
        <w:rPr>
          <w:rFonts w:ascii="Times New Roman" w:hAnsi="Times New Roman"/>
          <w:color w:val="000000" w:themeColor="text1"/>
        </w:rPr>
        <w:t>-р «Об утверждении Модели системы долговременного ухода за гражданами пожилого возраста и инвалидами, нуждающимися в уходе, в Санкт-Петербурге</w:t>
      </w:r>
      <w:r w:rsidR="00C23C10" w:rsidRPr="0009387C">
        <w:rPr>
          <w:rFonts w:ascii="Times New Roman" w:hAnsi="Times New Roman"/>
          <w:color w:val="000000" w:themeColor="text1"/>
        </w:rPr>
        <w:t>».</w:t>
      </w:r>
      <w:r w:rsidR="00F441E7" w:rsidRPr="0009387C">
        <w:rPr>
          <w:rFonts w:ascii="Times New Roman" w:hAnsi="Times New Roman"/>
        </w:rPr>
        <w:t xml:space="preserve"> </w:t>
      </w:r>
    </w:p>
    <w:p w14:paraId="06EA6CF1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 xml:space="preserve">3. Контроль за выполнением распоряжения остается за председателем Комитета </w:t>
      </w:r>
      <w:r w:rsidRPr="0009387C">
        <w:rPr>
          <w:rFonts w:ascii="Times New Roman" w:hAnsi="Times New Roman"/>
          <w:color w:val="000000" w:themeColor="text1"/>
        </w:rPr>
        <w:br/>
        <w:t>по социальной политике Санкт-Петербурга.</w:t>
      </w:r>
    </w:p>
    <w:p w14:paraId="6A621B09" w14:textId="77777777" w:rsidR="00511077" w:rsidRPr="0009387C" w:rsidRDefault="00511077">
      <w:pPr>
        <w:rPr>
          <w:rFonts w:ascii="Times New Roman" w:hAnsi="Times New Roman"/>
          <w:color w:val="000000" w:themeColor="text1"/>
        </w:rPr>
      </w:pPr>
    </w:p>
    <w:p w14:paraId="50B41F08" w14:textId="77777777" w:rsidR="00511077" w:rsidRPr="0009387C" w:rsidRDefault="00511077">
      <w:pPr>
        <w:rPr>
          <w:rFonts w:ascii="Times New Roman" w:hAnsi="Times New Roman"/>
          <w:color w:val="000000" w:themeColor="text1"/>
        </w:rPr>
      </w:pPr>
    </w:p>
    <w:p w14:paraId="29174BED" w14:textId="77777777" w:rsidR="00511077" w:rsidRPr="0009387C" w:rsidRDefault="00AC0CF7">
      <w:pPr>
        <w:rPr>
          <w:rFonts w:ascii="Times New Roman" w:hAnsi="Times New Roman"/>
          <w:b/>
          <w:color w:val="000000" w:themeColor="text1"/>
        </w:rPr>
      </w:pPr>
      <w:r w:rsidRPr="0009387C">
        <w:rPr>
          <w:rFonts w:ascii="Times New Roman" w:hAnsi="Times New Roman"/>
          <w:b/>
          <w:color w:val="000000" w:themeColor="text1"/>
        </w:rPr>
        <w:t xml:space="preserve">Председатель Комитета </w:t>
      </w:r>
    </w:p>
    <w:p w14:paraId="7DC88AA7" w14:textId="77777777" w:rsidR="00511077" w:rsidRPr="0009387C" w:rsidRDefault="00AC0CF7">
      <w:pPr>
        <w:rPr>
          <w:rFonts w:ascii="Times New Roman" w:hAnsi="Times New Roman"/>
          <w:b/>
          <w:color w:val="000000" w:themeColor="text1"/>
        </w:rPr>
      </w:pPr>
      <w:r w:rsidRPr="0009387C">
        <w:rPr>
          <w:rFonts w:ascii="Times New Roman" w:hAnsi="Times New Roman"/>
          <w:b/>
          <w:color w:val="000000" w:themeColor="text1"/>
        </w:rPr>
        <w:t xml:space="preserve">по социальной политике </w:t>
      </w:r>
    </w:p>
    <w:p w14:paraId="117C146B" w14:textId="77777777" w:rsidR="00511077" w:rsidRPr="0009387C" w:rsidRDefault="00AC0CF7">
      <w:pPr>
        <w:rPr>
          <w:rFonts w:ascii="Times New Roman" w:hAnsi="Times New Roman"/>
          <w:b/>
          <w:color w:val="000000" w:themeColor="text1"/>
        </w:rPr>
      </w:pPr>
      <w:r w:rsidRPr="0009387C">
        <w:rPr>
          <w:rFonts w:ascii="Times New Roman" w:hAnsi="Times New Roman"/>
          <w:b/>
          <w:color w:val="000000" w:themeColor="text1"/>
        </w:rPr>
        <w:t xml:space="preserve">Санкт-Петербурга </w:t>
      </w:r>
      <w:r w:rsidRPr="0009387C">
        <w:rPr>
          <w:rFonts w:ascii="Times New Roman" w:hAnsi="Times New Roman"/>
          <w:b/>
          <w:color w:val="000000" w:themeColor="text1"/>
        </w:rPr>
        <w:tab/>
      </w:r>
      <w:r w:rsidRPr="0009387C">
        <w:rPr>
          <w:rFonts w:ascii="Times New Roman" w:hAnsi="Times New Roman"/>
          <w:b/>
          <w:color w:val="000000" w:themeColor="text1"/>
        </w:rPr>
        <w:tab/>
        <w:t xml:space="preserve">                                                                                      Е.Н. Фидрикова</w:t>
      </w:r>
    </w:p>
    <w:p w14:paraId="6FF53B8F" w14:textId="77777777" w:rsidR="00511077" w:rsidRPr="0009387C" w:rsidRDefault="00511077">
      <w:pPr>
        <w:rPr>
          <w:rFonts w:ascii="Times New Roman" w:hAnsi="Times New Roman"/>
          <w:color w:val="000000" w:themeColor="text1"/>
        </w:rPr>
        <w:sectPr w:rsidR="00511077" w:rsidRPr="0009387C">
          <w:headerReference w:type="default" r:id="rId9"/>
          <w:headerReference w:type="first" r:id="rId10"/>
          <w:pgSz w:w="11905" w:h="16837"/>
          <w:pgMar w:top="1134" w:right="567" w:bottom="1134" w:left="1134" w:header="680" w:footer="680" w:gutter="0"/>
          <w:cols w:space="720"/>
          <w:titlePg/>
        </w:sectPr>
      </w:pPr>
    </w:p>
    <w:p w14:paraId="2DFAC148" w14:textId="77777777" w:rsidR="00511077" w:rsidRPr="0009387C" w:rsidRDefault="00AC0CF7">
      <w:pPr>
        <w:pStyle w:val="ConsPlusNormal"/>
        <w:ind w:left="5529"/>
        <w:jc w:val="right"/>
        <w:outlineLvl w:val="0"/>
        <w:rPr>
          <w:rFonts w:ascii="Times New Roman" w:hAnsi="Times New Roman"/>
          <w:strike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 xml:space="preserve">Приложение </w:t>
      </w:r>
    </w:p>
    <w:p w14:paraId="07D5A307" w14:textId="77777777" w:rsidR="00511077" w:rsidRPr="0009387C" w:rsidRDefault="00AC0CF7">
      <w:pPr>
        <w:pStyle w:val="ConsPlusNormal"/>
        <w:ind w:left="5529"/>
        <w:jc w:val="right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к распоряжению Комитета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по социальной политике </w:t>
      </w:r>
      <w:r w:rsidRPr="0009387C">
        <w:rPr>
          <w:rFonts w:ascii="Times New Roman" w:hAnsi="Times New Roman"/>
          <w:color w:val="000000" w:themeColor="text1"/>
          <w:sz w:val="28"/>
        </w:rPr>
        <w:br/>
        <w:t>Санкт-Петербурга</w:t>
      </w:r>
    </w:p>
    <w:p w14:paraId="29DBFC0A" w14:textId="77777777" w:rsidR="00511077" w:rsidRPr="0009387C" w:rsidRDefault="00AC0CF7">
      <w:pPr>
        <w:pStyle w:val="ConsPlusNormal"/>
        <w:ind w:left="5529"/>
        <w:jc w:val="right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от _______________№ ____</w:t>
      </w:r>
    </w:p>
    <w:p w14:paraId="7760E3D2" w14:textId="77777777" w:rsidR="00511077" w:rsidRPr="0009387C" w:rsidRDefault="00511077">
      <w:pPr>
        <w:pStyle w:val="ConsPlusNormal"/>
        <w:ind w:left="5529"/>
        <w:jc w:val="right"/>
        <w:rPr>
          <w:rFonts w:ascii="Times New Roman" w:hAnsi="Times New Roman"/>
          <w:color w:val="000000" w:themeColor="text1"/>
          <w:sz w:val="28"/>
        </w:rPr>
      </w:pPr>
    </w:p>
    <w:p w14:paraId="5B10E779" w14:textId="77777777" w:rsidR="00511077" w:rsidRPr="0009387C" w:rsidRDefault="00511077">
      <w:pPr>
        <w:pStyle w:val="ConsPlusNormal"/>
        <w:ind w:left="5529"/>
        <w:jc w:val="both"/>
        <w:rPr>
          <w:rFonts w:ascii="Times New Roman" w:hAnsi="Times New Roman"/>
          <w:color w:val="000000" w:themeColor="text1"/>
          <w:sz w:val="28"/>
        </w:rPr>
      </w:pPr>
    </w:p>
    <w:p w14:paraId="328CF449" w14:textId="77777777" w:rsidR="00511077" w:rsidRPr="0009387C" w:rsidRDefault="00AC0CF7">
      <w:p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09387C">
        <w:rPr>
          <w:rFonts w:ascii="Times New Roman" w:hAnsi="Times New Roman"/>
          <w:b/>
          <w:color w:val="000000" w:themeColor="text1"/>
          <w:sz w:val="28"/>
        </w:rPr>
        <w:t>МОДЕЛЬ СИСТЕМЫ ДОЛГОВРЕМЕННОГО УХОДА ЗА ГРАЖДАНАМИ ПОЖИЛОГО ВОЗРАСТА И ИНВАЛИДАМИ, НУЖДАЮЩИМИСЯ В УХОДЕ,</w:t>
      </w:r>
    </w:p>
    <w:p w14:paraId="64845A80" w14:textId="77777777" w:rsidR="00511077" w:rsidRPr="0009387C" w:rsidRDefault="00AC0CF7">
      <w:p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09387C">
        <w:rPr>
          <w:rFonts w:ascii="Times New Roman" w:hAnsi="Times New Roman"/>
          <w:b/>
          <w:color w:val="000000" w:themeColor="text1"/>
          <w:sz w:val="28"/>
        </w:rPr>
        <w:t xml:space="preserve"> В САНКТ-ПЕТЕРБУРГЕ </w:t>
      </w:r>
    </w:p>
    <w:p w14:paraId="4490D35D" w14:textId="77777777" w:rsidR="00511077" w:rsidRPr="0009387C" w:rsidRDefault="00511077">
      <w:pPr>
        <w:jc w:val="center"/>
        <w:rPr>
          <w:rFonts w:ascii="Times New Roman" w:hAnsi="Times New Roman"/>
          <w:color w:val="000000" w:themeColor="text1"/>
          <w:sz w:val="28"/>
        </w:rPr>
      </w:pPr>
    </w:p>
    <w:p w14:paraId="03098216" w14:textId="77777777" w:rsidR="00511077" w:rsidRPr="0009387C" w:rsidRDefault="00AC0CF7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1. Основные положения</w:t>
      </w:r>
    </w:p>
    <w:p w14:paraId="1ED03DAB" w14:textId="77777777" w:rsidR="00511077" w:rsidRPr="0009387C" w:rsidRDefault="00511077">
      <w:pPr>
        <w:pStyle w:val="a7"/>
        <w:ind w:left="0"/>
        <w:jc w:val="center"/>
        <w:rPr>
          <w:rFonts w:ascii="Times New Roman" w:hAnsi="Times New Roman"/>
          <w:color w:val="000000" w:themeColor="text1"/>
          <w:sz w:val="28"/>
        </w:rPr>
      </w:pPr>
    </w:p>
    <w:p w14:paraId="35DA7B07" w14:textId="4FBD711C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1.1.  Модель системы долговременного ухода за гражданами пожилого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и инвалидами, нуждающимися в уходе, в Санкт-Петербурге (далее – Модель СДУ) разработана в целях реализации абзаца второго подпункта «ж» пункта 8 Указа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Отечества» (далее – Указ № 232), приказа Министерства труда и социальной защиты Российской Федерации </w:t>
      </w:r>
      <w:bookmarkStart w:id="1" w:name="_Hlk155521357"/>
      <w:bookmarkStart w:id="2" w:name="_Hlk155275997"/>
      <w:r w:rsidRPr="0009387C">
        <w:rPr>
          <w:rFonts w:ascii="Times New Roman" w:hAnsi="Times New Roman"/>
          <w:color w:val="000000" w:themeColor="text1"/>
          <w:sz w:val="28"/>
        </w:rPr>
        <w:t xml:space="preserve">от </w:t>
      </w:r>
      <w:r w:rsidR="000F0C7A" w:rsidRPr="0009387C">
        <w:rPr>
          <w:rFonts w:ascii="Times New Roman" w:hAnsi="Times New Roman"/>
          <w:color w:val="000000" w:themeColor="text1"/>
          <w:sz w:val="28"/>
        </w:rPr>
        <w:t xml:space="preserve">27.12.2024 № 732  </w:t>
      </w:r>
      <w:r w:rsidR="000F0C7A" w:rsidRPr="0009387C">
        <w:rPr>
          <w:rFonts w:ascii="Times New Roman" w:hAnsi="Times New Roman"/>
          <w:color w:val="000000" w:themeColor="text1"/>
          <w:sz w:val="28"/>
        </w:rPr>
        <w:br/>
        <w:t xml:space="preserve">«О реализации </w:t>
      </w:r>
      <w:r w:rsidRPr="0009387C">
        <w:rPr>
          <w:rFonts w:ascii="Times New Roman" w:hAnsi="Times New Roman"/>
          <w:color w:val="000000" w:themeColor="text1"/>
          <w:sz w:val="28"/>
        </w:rPr>
        <w:t>в Российской Федерации в 202</w:t>
      </w:r>
      <w:r w:rsidR="000F0C7A" w:rsidRPr="0009387C">
        <w:rPr>
          <w:rFonts w:ascii="Times New Roman" w:hAnsi="Times New Roman"/>
          <w:color w:val="000000" w:themeColor="text1"/>
          <w:sz w:val="28"/>
        </w:rPr>
        <w:t>5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году Типовой модели системы долговременного ухода за гражданами пожилого возраста и инвалидами, нуждающимися в уходе»</w:t>
      </w:r>
      <w:bookmarkEnd w:id="1"/>
      <w:bookmarkEnd w:id="2"/>
      <w:r w:rsidRPr="0009387C">
        <w:rPr>
          <w:rFonts w:ascii="Times New Roman" w:hAnsi="Times New Roman"/>
          <w:color w:val="000000" w:themeColor="text1"/>
          <w:sz w:val="28"/>
        </w:rPr>
        <w:t xml:space="preserve">, распоряжения Правительства Санкт-Петербурга </w:t>
      </w:r>
      <w:r w:rsidR="00F5236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от 23.11.2021 № 37-рп «О Плане мероприятий на 2021-2025 годы по реализации </w:t>
      </w:r>
      <w:r w:rsidR="000F0C7A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Санкт-Петербурге второго этапа Стратегии действий в интересах граждан старшего поколения в Российской Федерации до 2025 года» в рамках мероприятия по созданию системы долговременного ухода за гражданами пожилого возраста и инвалидами как составной части мероприятий, направленных на поддержание здоровья человека, связанного </w:t>
      </w:r>
      <w:r w:rsidR="000F0C7A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с его ограничениями жизнедеятельности при нарушении способностей: контроля за своим поведением, самообслуживания, передвижения, ориентации в пространстве и общения. </w:t>
      </w:r>
    </w:p>
    <w:p w14:paraId="19AE84FA" w14:textId="3AFC526F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1.2. Внедрение системы долговременного ухода осуществляется </w:t>
      </w:r>
      <w:r w:rsidR="005672E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на основании Федерального закона от 28.12.2013 № 442-ФЗ «Об основах социального обслуживания граждан в Российской Федерации» </w:t>
      </w:r>
      <w:r w:rsidR="000F0C7A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(далее - Федеральный закон № 442-ФЗ), Федерального закона от 24.11.1995 </w:t>
      </w:r>
      <w:r w:rsidR="000F0C7A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№ 181-ФЗ «О социальной защите инвалидов в Российской Федерации», Федерального закона от 21.11.2011 № 323-ФЗ «Об основах охраны здоровья граждан в Российской Федерации», Закона Российской Федерации </w:t>
      </w:r>
      <w:r w:rsidR="000F0C7A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от 02.07.1992 № 3185-1 «О психиатрической помощи и гарантиях прав </w:t>
      </w:r>
      <w:r w:rsidR="00FD0533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граждан при ее оказании», Федерального закона от 29.12.2012 № 273-ФЗ </w:t>
      </w:r>
      <w:r w:rsidR="00FD0533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«Об образовании в Российской Федерации», приказа Министерства труда </w:t>
      </w:r>
      <w:r w:rsidRPr="0009387C">
        <w:rPr>
          <w:rFonts w:ascii="Times New Roman" w:hAnsi="Times New Roman"/>
          <w:color w:val="000000" w:themeColor="text1"/>
          <w:sz w:val="28"/>
        </w:rPr>
        <w:br/>
        <w:t>и социальной защиты Российской Федерации от 27.12.202</w:t>
      </w:r>
      <w:r w:rsidR="000F0C7A" w:rsidRPr="0009387C">
        <w:rPr>
          <w:rFonts w:ascii="Times New Roman" w:hAnsi="Times New Roman"/>
          <w:color w:val="000000" w:themeColor="text1"/>
          <w:sz w:val="28"/>
        </w:rPr>
        <w:t>4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№ </w:t>
      </w:r>
      <w:r w:rsidR="00FD0533" w:rsidRPr="0009387C">
        <w:rPr>
          <w:rFonts w:ascii="Times New Roman" w:hAnsi="Times New Roman"/>
          <w:color w:val="000000" w:themeColor="text1"/>
          <w:sz w:val="28"/>
        </w:rPr>
        <w:t>732</w:t>
      </w:r>
      <w:r w:rsidR="005672E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«О реализации в Российской Федерации в 202</w:t>
      </w:r>
      <w:r w:rsidR="00FD0533" w:rsidRPr="0009387C">
        <w:rPr>
          <w:rFonts w:ascii="Times New Roman" w:hAnsi="Times New Roman"/>
          <w:color w:val="000000" w:themeColor="text1"/>
          <w:sz w:val="28"/>
        </w:rPr>
        <w:t>5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году Типовой модели системы долговременного </w:t>
      </w:r>
      <w:r w:rsidRPr="0009387C">
        <w:rPr>
          <w:rFonts w:ascii="Times New Roman" w:hAnsi="Times New Roman"/>
          <w:color w:val="000000" w:themeColor="text1"/>
          <w:sz w:val="28"/>
        </w:rPr>
        <w:lastRenderedPageBreak/>
        <w:t xml:space="preserve">ухода за гражданами пожилого возраста и инвалидами, нуждающимися в уходе» (далее – приказ Минтруда России № </w:t>
      </w:r>
      <w:r w:rsidR="000F0C7A" w:rsidRPr="0009387C">
        <w:rPr>
          <w:rFonts w:ascii="Times New Roman" w:hAnsi="Times New Roman"/>
          <w:color w:val="000000" w:themeColor="text1"/>
          <w:sz w:val="28"/>
        </w:rPr>
        <w:t>732</w:t>
      </w:r>
      <w:r w:rsidRPr="0009387C">
        <w:rPr>
          <w:rFonts w:ascii="Times New Roman" w:hAnsi="Times New Roman"/>
          <w:color w:val="000000" w:themeColor="text1"/>
          <w:sz w:val="28"/>
        </w:rPr>
        <w:t>), Закона Санкт-Петербурга от 24.12.2014 № 717-135 «О социальном обслуживании населения в Санкт-Петербурге» (далее – Закон Санкт-Петербурга № 717-135), распоряжения Правительства Санкт-Петербурга от</w:t>
      </w:r>
      <w:r w:rsidR="00D52781" w:rsidRPr="0009387C">
        <w:rPr>
          <w:rFonts w:ascii="Times New Roman" w:hAnsi="Times New Roman"/>
          <w:color w:val="000000" w:themeColor="text1"/>
          <w:sz w:val="28"/>
        </w:rPr>
        <w:t xml:space="preserve"> 27.12.2024 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№ </w:t>
      </w:r>
      <w:r w:rsidR="00D52781" w:rsidRPr="0009387C">
        <w:rPr>
          <w:rFonts w:ascii="Times New Roman" w:hAnsi="Times New Roman"/>
          <w:color w:val="000000" w:themeColor="text1"/>
          <w:sz w:val="28"/>
        </w:rPr>
        <w:t>32-рп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</w:t>
      </w:r>
      <w:r w:rsidR="00D52781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«О Плане мероприятий («дорожной карте») по создани</w:t>
      </w:r>
      <w:r w:rsidR="000F0C7A" w:rsidRPr="0009387C">
        <w:rPr>
          <w:rFonts w:ascii="Times New Roman" w:hAnsi="Times New Roman"/>
          <w:color w:val="000000" w:themeColor="text1"/>
          <w:sz w:val="28"/>
        </w:rPr>
        <w:t>ю в 2025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году системы долговременного ухода за гражданами пожилого возраста и инвалидами, нуждающимися в уходе, в Санкт-Петербурге» и других федеральных законов </w:t>
      </w:r>
      <w:r w:rsidR="000F0C7A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и иных нормативных правовых актов Российской Федерации,</w:t>
      </w:r>
      <w:r w:rsidR="00FD0533" w:rsidRPr="0009387C">
        <w:rPr>
          <w:rFonts w:ascii="Times New Roman" w:hAnsi="Times New Roman"/>
          <w:color w:val="000000" w:themeColor="text1"/>
          <w:sz w:val="28"/>
        </w:rPr>
        <w:t xml:space="preserve"> </w:t>
      </w:r>
      <w:r w:rsidRPr="0009387C">
        <w:rPr>
          <w:rFonts w:ascii="Times New Roman" w:hAnsi="Times New Roman"/>
          <w:color w:val="000000" w:themeColor="text1"/>
          <w:sz w:val="28"/>
        </w:rPr>
        <w:t>а также законов и иных нормативных правовых актов Санкт-Петербурга.</w:t>
      </w:r>
    </w:p>
    <w:p w14:paraId="57301E98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1.3. В систему долговременного ухода включаются граждане, признанные нуждающимися в социальном обслуживании в соответствии с пунктом 1 части 1 статьи 15 Федерального закона № 442-ФЗ, в том числе граждане </w:t>
      </w:r>
      <w:r w:rsidR="000F0C7A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с психическими расстройствами, из числа граждан пожилого возраста старше 65 лет, инвалидов, имеющих стойкие нарушения жизнедеятельности,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том числе из числа участников специальной военной операции.</w:t>
      </w:r>
    </w:p>
    <w:p w14:paraId="6C129AC3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Приоритетным правом на включение в систему долговременного ухода обладают инвалиды и участники Великой Отечественной войны, ветераны боевых действий – участники специальной военной операции.</w:t>
      </w:r>
    </w:p>
    <w:p w14:paraId="20C81A1C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1.4. В Модели СДУ используются следующие понятия:</w:t>
      </w:r>
    </w:p>
    <w:p w14:paraId="379E73F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1) долговременный уход - ориентированный на граждан пожилого возраста и инвалидов скоординированный способ предоставления необходимой им помощи, позволяющий поддерживать их здоровье, функциональность, социальные связи, интерес к жизни;</w:t>
      </w:r>
    </w:p>
    <w:p w14:paraId="54D3DC17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2) система долговременного ухода – основанная на межведомственном взаимодействии комплексная система организации и предоставления уполномоченными органами и организациями, указанными в разделе 3 Модели СДУ, социальных, медицинских, реабилитационных услуг, а также содействие в их предоставлении (социальное сопровождение), гражданам, нуждающимся </w:t>
      </w:r>
      <w:r w:rsidR="000F0C7A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уходе;</w:t>
      </w:r>
    </w:p>
    <w:p w14:paraId="5EAF46E1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3) уход - совокупность совершаемых применительно к гражданам, нуждающимся в уходе, действий, обеспечивающих безопасные условия проживания указанных граждан и способствующих поддержанию оптимального уровня их физического, психического и эмоционального благополучия, облегчению болезненных состояний и предотвращению возможных осложнений;</w:t>
      </w:r>
    </w:p>
    <w:p w14:paraId="053F0E7E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4) социальные услуги по долговременному уходу - социальные услуги, направленные на поддержание жизнедеятельности граждан, нуждающихся </w:t>
      </w:r>
      <w:r w:rsidR="005672E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уходе, сохранение их жизни и здоровья в результате осуществления ухода </w:t>
      </w:r>
      <w:r w:rsidRPr="0009387C">
        <w:rPr>
          <w:rFonts w:ascii="Times New Roman" w:hAnsi="Times New Roman"/>
          <w:color w:val="000000" w:themeColor="text1"/>
          <w:sz w:val="28"/>
        </w:rPr>
        <w:br/>
        <w:t>и систематического наблюдения за их состоянием;</w:t>
      </w:r>
    </w:p>
    <w:p w14:paraId="5F1BA8B3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5) социальный пакет долговременного ухода - гарантированный перечень и объем социальных услуг по долговременному уходу, предоставляемых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форме социального обслуживания на дому гражданину, нуждающемуся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lastRenderedPageBreak/>
        <w:t xml:space="preserve">в уходе, на основании определения его индивидуальной потребности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социальном обслуживании, в том числе в социальных услугах по уходу;</w:t>
      </w:r>
    </w:p>
    <w:p w14:paraId="4323CC52" w14:textId="49C2D65C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6) </w:t>
      </w:r>
      <w:r w:rsidR="005D7A3E" w:rsidRPr="0009387C">
        <w:rPr>
          <w:rFonts w:ascii="Times New Roman" w:hAnsi="Times New Roman"/>
          <w:color w:val="000000" w:themeColor="text1"/>
          <w:sz w:val="28"/>
        </w:rPr>
        <w:t xml:space="preserve">социальные услуги в форме социального обслуживания на дому, полустационарной форме социального обслуживания до 4-х часов - социальные услуги, в том числе по социально-медицинскому обслуживанию, </w:t>
      </w:r>
      <w:r w:rsidR="005D7A3E" w:rsidRPr="0009387C">
        <w:rPr>
          <w:rFonts w:ascii="Times New Roman" w:hAnsi="Times New Roman"/>
          <w:color w:val="000000" w:themeColor="text1"/>
          <w:sz w:val="28"/>
        </w:rPr>
        <w:br/>
        <w:t xml:space="preserve">в соответствии с Перечнем социальных услуг, предоставляемых поставщиками социальных услуг в Санкт-Петербурге, утвержденным Законом </w:t>
      </w:r>
      <w:r w:rsidR="005D7A3E" w:rsidRPr="0009387C">
        <w:rPr>
          <w:rFonts w:ascii="Times New Roman" w:hAnsi="Times New Roman"/>
          <w:color w:val="000000" w:themeColor="text1"/>
          <w:sz w:val="28"/>
        </w:rPr>
        <w:br/>
        <w:t>Санкт-Петербурга № 717-135;</w:t>
      </w:r>
    </w:p>
    <w:p w14:paraId="4F6231D7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7) </w:t>
      </w:r>
      <w:hyperlink r:id="rId11" w:history="1">
        <w:r w:rsidRPr="0009387C">
          <w:rPr>
            <w:rStyle w:val="ae"/>
            <w:rFonts w:ascii="Times New Roman" w:hAnsi="Times New Roman"/>
            <w:color w:val="000000" w:themeColor="text1"/>
            <w:sz w:val="28"/>
            <w:u w:val="none"/>
          </w:rPr>
          <w:t>индивидуальная программа</w:t>
        </w:r>
      </w:hyperlink>
      <w:r w:rsidRPr="0009387C">
        <w:rPr>
          <w:rFonts w:ascii="Times New Roman" w:hAnsi="Times New Roman"/>
          <w:color w:val="000000" w:themeColor="text1"/>
          <w:sz w:val="28"/>
        </w:rPr>
        <w:t xml:space="preserve"> – документ, составляемый в соответствии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с приказом Министерства труда и социальной защиты Российской Федерации </w:t>
      </w:r>
      <w:r w:rsidRPr="0009387C">
        <w:rPr>
          <w:rFonts w:ascii="Times New Roman" w:hAnsi="Times New Roman"/>
          <w:color w:val="000000" w:themeColor="text1"/>
          <w:sz w:val="28"/>
        </w:rPr>
        <w:br/>
        <w:t>от 10.11.2014 № 874н «О примерной форме договора о предоставлении социальных услуг, а также о форме индивидуальной программы предоставления социальных услуг»;</w:t>
      </w:r>
    </w:p>
    <w:p w14:paraId="051EECF6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8) дополнение к индивидуальной программе – документ, составляемый для гражданина, которому при определении индивидуальной потребности </w:t>
      </w:r>
      <w:r w:rsidR="005672E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социальном обслуживании, в том числе в социальных услугах по уходу, установлен первый, второй или третий уровень нуждаемости в уходе, </w:t>
      </w:r>
      <w:r w:rsidR="005672E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по форме, утвержденной приказом Минтруда </w:t>
      </w:r>
      <w:r w:rsidR="000F0C7A" w:rsidRPr="0009387C">
        <w:rPr>
          <w:rFonts w:ascii="Times New Roman" w:hAnsi="Times New Roman"/>
          <w:color w:val="000000" w:themeColor="text1"/>
          <w:sz w:val="28"/>
        </w:rPr>
        <w:t>России № 732</w:t>
      </w:r>
      <w:r w:rsidRPr="0009387C">
        <w:rPr>
          <w:rFonts w:ascii="Times New Roman" w:hAnsi="Times New Roman"/>
          <w:color w:val="000000" w:themeColor="text1"/>
          <w:sz w:val="28"/>
        </w:rPr>
        <w:t>.</w:t>
      </w:r>
    </w:p>
    <w:p w14:paraId="0E754368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9) граждане, нуждающиеся в уходе, - лица старше трудоспособного возраста старше 65 лет и инвалиды, полностью или частично утратившие способность либо возможность осуществлять самообслуживание, самостоятельно передвигаться и обеспечивать свои основные жизненные потребности в силу заболевания, травмы, инвалидности или возраста;</w:t>
      </w:r>
    </w:p>
    <w:p w14:paraId="43A79C70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10) граждане, осуществляющие уход, - лица из числа ближайшего окружения граждан, нуждающихся в уходе, осуществляющие уход за ними </w:t>
      </w:r>
      <w:r w:rsidR="005672E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силу родственных, семейных, соседских или дружеских отношений;</w:t>
      </w:r>
    </w:p>
    <w:p w14:paraId="10293C3F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11) участники специальной военной операции - лица, указанные </w:t>
      </w:r>
      <w:r w:rsidR="005672E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абзацах втором и третьем подпункта «в» пункта 2 Указа № 232.</w:t>
      </w:r>
    </w:p>
    <w:p w14:paraId="18F90246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1.5. Социальные услуги и социальные услуги по уходу, включенные </w:t>
      </w:r>
      <w:r w:rsidRPr="0009387C">
        <w:rPr>
          <w:rFonts w:ascii="Times New Roman" w:hAnsi="Times New Roman"/>
          <w:color w:val="000000" w:themeColor="text1"/>
          <w:sz w:val="28"/>
        </w:rPr>
        <w:br/>
        <w:t>в социальный пакет долговременного ухода, предоставляются гражданам, нуждающимся в уходе, по основаниям, установленным статьями 14 и 15 Федерального закона № 442-ФЗ и Моделью СДУ.</w:t>
      </w:r>
    </w:p>
    <w:p w14:paraId="23D8F28D" w14:textId="77777777" w:rsidR="00511077" w:rsidRPr="0009387C" w:rsidRDefault="0051107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54DDCAC3" w14:textId="77777777" w:rsidR="00511077" w:rsidRPr="0009387C" w:rsidRDefault="00AC0CF7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2. Цели и задачи внедрения системы долговременного ухода</w:t>
      </w:r>
    </w:p>
    <w:p w14:paraId="4E8F06D0" w14:textId="3A9553FE" w:rsidR="00511077" w:rsidRPr="0009387C" w:rsidRDefault="00AC0CF7">
      <w:pPr>
        <w:pStyle w:val="article-renderblock"/>
        <w:ind w:firstLine="709"/>
        <w:jc w:val="both"/>
        <w:rPr>
          <w:color w:val="000000" w:themeColor="text1"/>
          <w:sz w:val="28"/>
        </w:rPr>
      </w:pPr>
      <w:bookmarkStart w:id="3" w:name="Bookmark3"/>
      <w:r w:rsidRPr="0009387C">
        <w:rPr>
          <w:rStyle w:val="af1"/>
          <w:b w:val="0"/>
          <w:color w:val="000000" w:themeColor="text1"/>
          <w:sz w:val="28"/>
        </w:rPr>
        <w:t>2.1. Цели</w:t>
      </w:r>
      <w:r w:rsidRPr="0009387C">
        <w:rPr>
          <w:color w:val="000000" w:themeColor="text1"/>
          <w:sz w:val="28"/>
        </w:rPr>
        <w:t xml:space="preserve"> системы внедрения долговременного ухода </w:t>
      </w:r>
      <w:r w:rsidRPr="0009387C">
        <w:rPr>
          <w:rStyle w:val="af1"/>
          <w:b w:val="0"/>
          <w:color w:val="000000" w:themeColor="text1"/>
          <w:sz w:val="28"/>
        </w:rPr>
        <w:t xml:space="preserve">– </w:t>
      </w:r>
      <w:r w:rsidRPr="0009387C">
        <w:rPr>
          <w:color w:val="000000" w:themeColor="text1"/>
          <w:sz w:val="28"/>
        </w:rPr>
        <w:t xml:space="preserve">обеспечение гражданам, нуждающимся в уходе, поддержки их жизнедеятельности </w:t>
      </w:r>
      <w:r w:rsidR="00E23E10" w:rsidRPr="0009387C">
        <w:rPr>
          <w:color w:val="000000" w:themeColor="text1"/>
          <w:sz w:val="28"/>
        </w:rPr>
        <w:br/>
      </w:r>
      <w:r w:rsidRPr="0009387C">
        <w:rPr>
          <w:color w:val="000000" w:themeColor="text1"/>
          <w:sz w:val="28"/>
        </w:rPr>
        <w:t xml:space="preserve">для максимально долгого сохранения привычного качества жизни, </w:t>
      </w:r>
      <w:r w:rsidR="00AB65AC" w:rsidRPr="0009387C">
        <w:rPr>
          <w:color w:val="000000" w:themeColor="text1"/>
          <w:sz w:val="28"/>
        </w:rPr>
        <w:br/>
      </w:r>
      <w:r w:rsidRPr="0009387C">
        <w:rPr>
          <w:color w:val="000000" w:themeColor="text1"/>
          <w:sz w:val="28"/>
        </w:rPr>
        <w:t>а также содействие гражданам, осуществляющим уход.</w:t>
      </w:r>
      <w:bookmarkEnd w:id="3"/>
    </w:p>
    <w:p w14:paraId="60053DBD" w14:textId="77777777" w:rsidR="00511077" w:rsidRPr="0009387C" w:rsidRDefault="00AC0CF7">
      <w:pPr>
        <w:pStyle w:val="article-renderblock"/>
        <w:ind w:firstLine="709"/>
        <w:jc w:val="both"/>
        <w:rPr>
          <w:color w:val="000000" w:themeColor="text1"/>
          <w:sz w:val="28"/>
        </w:rPr>
      </w:pPr>
      <w:r w:rsidRPr="0009387C">
        <w:rPr>
          <w:color w:val="000000" w:themeColor="text1"/>
          <w:sz w:val="28"/>
        </w:rPr>
        <w:t>2.2. Задачи внедрения системы долговременного ухода:</w:t>
      </w:r>
    </w:p>
    <w:p w14:paraId="441E763E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 xml:space="preserve">1) совершенствование механизмов выявления граждан, нуждающихся </w:t>
      </w:r>
      <w:r w:rsidR="00BA0870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уходе, для включения их в систему долговременного ухода;</w:t>
      </w:r>
    </w:p>
    <w:p w14:paraId="5FAB08A8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2) совершенствование механизма определения индивидуальной потребности граждан, нуждающихся в уходе, в социальном обслуживании, </w:t>
      </w:r>
      <w:r w:rsidR="00BA0870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том числе</w:t>
      </w:r>
      <w:r w:rsidR="00BA0870" w:rsidRPr="0009387C">
        <w:rPr>
          <w:rFonts w:ascii="Times New Roman" w:hAnsi="Times New Roman"/>
          <w:color w:val="000000" w:themeColor="text1"/>
          <w:sz w:val="28"/>
        </w:rPr>
        <w:t xml:space="preserve"> </w:t>
      </w:r>
      <w:r w:rsidRPr="0009387C">
        <w:rPr>
          <w:rFonts w:ascii="Times New Roman" w:hAnsi="Times New Roman"/>
          <w:color w:val="000000" w:themeColor="text1"/>
          <w:sz w:val="28"/>
        </w:rPr>
        <w:t>в социальных услугах по уходу;</w:t>
      </w:r>
    </w:p>
    <w:p w14:paraId="3F77F098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3) совершенствование механизмов предоставления социальных услуг </w:t>
      </w:r>
      <w:r w:rsidR="00BA0870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по уходу, включаемых в социальный пакет долговременного ухода;</w:t>
      </w:r>
    </w:p>
    <w:p w14:paraId="7755CFB5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4) совершенствование механизма осуществления контроля качества предоставления социальных услуг по уходу, включаемых в социальный пакет долговременного ухода;</w:t>
      </w:r>
    </w:p>
    <w:p w14:paraId="320E4073" w14:textId="77777777" w:rsidR="00511077" w:rsidRPr="0009387C" w:rsidRDefault="00AC0CF7">
      <w:pPr>
        <w:ind w:firstLine="709"/>
        <w:jc w:val="both"/>
        <w:rPr>
          <w:rStyle w:val="af1"/>
          <w:rFonts w:ascii="Times New Roman" w:hAnsi="Times New Roman"/>
          <w:b w:val="0"/>
          <w:color w:val="000000" w:themeColor="text1"/>
          <w:sz w:val="28"/>
        </w:rPr>
      </w:pPr>
      <w:r w:rsidRPr="0009387C">
        <w:rPr>
          <w:rStyle w:val="af1"/>
          <w:rFonts w:ascii="Times New Roman" w:hAnsi="Times New Roman"/>
          <w:b w:val="0"/>
          <w:color w:val="000000" w:themeColor="text1"/>
          <w:sz w:val="28"/>
        </w:rPr>
        <w:t xml:space="preserve">5) организация содействия </w:t>
      </w:r>
      <w:r w:rsidRPr="0009387C">
        <w:rPr>
          <w:rFonts w:ascii="Times New Roman" w:hAnsi="Times New Roman"/>
          <w:color w:val="000000" w:themeColor="text1"/>
          <w:sz w:val="28"/>
        </w:rPr>
        <w:t>гражданам, осуществляющим уход</w:t>
      </w:r>
      <w:r w:rsidRPr="0009387C">
        <w:rPr>
          <w:rStyle w:val="af1"/>
          <w:rFonts w:ascii="Times New Roman" w:hAnsi="Times New Roman"/>
          <w:b w:val="0"/>
          <w:color w:val="000000" w:themeColor="text1"/>
          <w:sz w:val="28"/>
        </w:rPr>
        <w:t>;</w:t>
      </w:r>
    </w:p>
    <w:p w14:paraId="67CB529E" w14:textId="0DC40487" w:rsidR="00511077" w:rsidRPr="0009387C" w:rsidRDefault="00AC0CF7">
      <w:pPr>
        <w:ind w:firstLine="709"/>
        <w:jc w:val="both"/>
        <w:rPr>
          <w:rStyle w:val="af1"/>
          <w:rFonts w:ascii="Times New Roman" w:hAnsi="Times New Roman"/>
          <w:b w:val="0"/>
          <w:strike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6) создание условий для развития инфраструктуры системы долговременного ухода, в том числе на базе государственных </w:t>
      </w:r>
      <w:r w:rsidR="00AB65AC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и негосударственных организаций</w:t>
      </w:r>
      <w:r w:rsidRPr="0009387C">
        <w:rPr>
          <w:rStyle w:val="af1"/>
          <w:rFonts w:ascii="Times New Roman" w:hAnsi="Times New Roman"/>
          <w:b w:val="0"/>
          <w:color w:val="000000" w:themeColor="text1"/>
          <w:sz w:val="28"/>
        </w:rPr>
        <w:t>;</w:t>
      </w:r>
    </w:p>
    <w:p w14:paraId="7E2D653D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7) подготовка (переподготовка) кадров для системы долговременного ухода;</w:t>
      </w:r>
    </w:p>
    <w:p w14:paraId="2E91E04E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8) организация межведомственного взаимодействия, в том числе информационного взаимодействия участников системы долговременного ухода;</w:t>
      </w:r>
    </w:p>
    <w:p w14:paraId="2D56CFA7" w14:textId="77777777" w:rsidR="00511077" w:rsidRPr="0009387C" w:rsidRDefault="00AC0CF7">
      <w:pPr>
        <w:ind w:firstLine="709"/>
        <w:jc w:val="both"/>
        <w:rPr>
          <w:rFonts w:ascii="Times New Roman" w:hAnsi="Times New Roman"/>
          <w:strike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9) обеспечение информационной поддержки системы долговременного ухода;</w:t>
      </w:r>
    </w:p>
    <w:p w14:paraId="7668FFCC" w14:textId="77777777" w:rsidR="00511077" w:rsidRPr="0009387C" w:rsidRDefault="00AC0CF7">
      <w:pPr>
        <w:ind w:firstLine="709"/>
        <w:jc w:val="both"/>
        <w:rPr>
          <w:rFonts w:ascii="Times New Roman" w:hAnsi="Times New Roman"/>
          <w:strike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10) обеспечение поддержки добровольческих (волонтерских) организаций и добровольцев (волонтеров), содействующих развитию системы долговременного ухода.</w:t>
      </w:r>
    </w:p>
    <w:p w14:paraId="352A35E9" w14:textId="77777777" w:rsidR="00511077" w:rsidRPr="0009387C" w:rsidRDefault="0051107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2F630EC7" w14:textId="77777777" w:rsidR="00511077" w:rsidRPr="0009387C" w:rsidRDefault="00AC0CF7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3. Участники системы долговременного ухода</w:t>
      </w:r>
    </w:p>
    <w:p w14:paraId="063AA7B0" w14:textId="77777777" w:rsidR="00511077" w:rsidRPr="0009387C" w:rsidRDefault="00511077">
      <w:pPr>
        <w:jc w:val="center"/>
        <w:rPr>
          <w:rFonts w:ascii="Times New Roman" w:hAnsi="Times New Roman"/>
          <w:color w:val="000000" w:themeColor="text1"/>
          <w:sz w:val="28"/>
        </w:rPr>
      </w:pPr>
    </w:p>
    <w:p w14:paraId="133FB1AE" w14:textId="77777777" w:rsidR="00511077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Участниками системы долговременного ухода являются:</w:t>
      </w:r>
    </w:p>
    <w:p w14:paraId="0D90102B" w14:textId="77777777" w:rsidR="00511077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3.1. Уполномоченные органы:</w:t>
      </w:r>
    </w:p>
    <w:p w14:paraId="6AC8FEAF" w14:textId="77777777" w:rsidR="00511077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3.1.1. Комитет по социальной политике Санкт-Петербурга;</w:t>
      </w:r>
    </w:p>
    <w:p w14:paraId="3BDF8133" w14:textId="77777777" w:rsidR="00511077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3.1.2. Комитет по здравоохранению;</w:t>
      </w:r>
    </w:p>
    <w:p w14:paraId="086C64A9" w14:textId="77777777" w:rsidR="00511077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3.1.3. Администрации районов Санкт-Петербурга;</w:t>
      </w:r>
    </w:p>
    <w:p w14:paraId="415E66C9" w14:textId="77777777" w:rsidR="00511077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3.2. Уполномоченные организации:</w:t>
      </w:r>
    </w:p>
    <w:p w14:paraId="5D99FA1F" w14:textId="77777777" w:rsidR="00511077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3.2.1. Санкт-Петербургское государственное казенное учреждение «Центр организации социального обслуживания» (далее – СПб ГКУ «ЦОСО») - уполномоченная организация на признание граждан нуждающимися </w:t>
      </w:r>
      <w:r w:rsidR="00BA0870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социальном обслуживании и составление индивидуальных программ предоставления социальных услуг, также организация, на базе которой созданы:</w:t>
      </w:r>
    </w:p>
    <w:p w14:paraId="771D4D93" w14:textId="77777777" w:rsidR="00511077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Региональный координационный центр (далее – РКЦ) в целях информационно-аналитического обеспечения системы долговременного ухода;</w:t>
      </w:r>
    </w:p>
    <w:p w14:paraId="3A360A32" w14:textId="77777777" w:rsidR="00511077" w:rsidRPr="0009387C" w:rsidRDefault="00AC0CF7">
      <w:pPr>
        <w:pStyle w:val="Standard"/>
        <w:ind w:firstLine="709"/>
        <w:rPr>
          <w:rFonts w:ascii="Times New Roman" w:hAnsi="Times New Roman"/>
          <w:strike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Территориальные координационные центры (далее – ТКЦ) в целях обеспечения функционирования системы долговременного ухода;</w:t>
      </w:r>
    </w:p>
    <w:p w14:paraId="4631FB80" w14:textId="77777777" w:rsidR="00511077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3.2.2. Государственные поставщики социальных услуг, предоставляющие социальный пакет долговременного ухода:</w:t>
      </w:r>
    </w:p>
    <w:p w14:paraId="068A4774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 xml:space="preserve">Санкт-Петербургское государственное бюджетное учреждение социального обслуживания населения «Комплексный центр Василеостровского района», находящийся в ведении администрации Василеостровского района Санкт-Петербурга (для организации предоставления услуг по уходу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на территории четырех районов Санкт-Петербурга: Адмиралтейского, Василеостровского, Петроградского, Центрального);</w:t>
      </w:r>
    </w:p>
    <w:p w14:paraId="1D4129AD" w14:textId="77777777" w:rsidR="00511077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Санкт-Петербургское государственное бюджетное учреждение «Комплексный центр социального обслуживания населения Московского района», находящийся в ведении администрации Московского района </w:t>
      </w:r>
      <w:r w:rsidR="00BA0870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Санкт-Петербурга (для организации предоставления услуг по уходу </w:t>
      </w:r>
      <w:r w:rsidR="00BA0870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на территории пяти районов Санкт-Петербурга: Кировского, Красносельского, Московского, Петродворцового, Пушкинского);</w:t>
      </w:r>
    </w:p>
    <w:p w14:paraId="67E8A3E5" w14:textId="77777777" w:rsidR="00511077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Санкт-Петербурга», находящийся </w:t>
      </w:r>
      <w:r w:rsidR="00BA0870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ведении администрации Невского района Санкт-Петербурга </w:t>
      </w:r>
      <w:r w:rsidR="00BA0870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(для организации предоставления услуг по уходу на территории четырех районов Санкт-Петербурга: Колпинского, Красногвардейского, Невского, Фрунзенского);</w:t>
      </w:r>
    </w:p>
    <w:p w14:paraId="62E4750F" w14:textId="77777777" w:rsidR="00511077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Санкт-Петербургское государственное бюджетное учреждение «Комплексный центр социального обслуживания населения Приморского района Санкт-Петербурга», находящийся в ведении администрации Приморского района Санкт-Петербурга (для организации предоставления услуг по уходу на территории пяти районов Санкт-Петербурга: Выборгского, Калининского, Кронштадтского, Курортного, Приморского);</w:t>
      </w:r>
    </w:p>
    <w:p w14:paraId="3D4809C6" w14:textId="11074B67" w:rsidR="00536970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3.2.3. </w:t>
      </w:r>
      <w:r w:rsidR="00536970" w:rsidRPr="0009387C">
        <w:rPr>
          <w:rFonts w:ascii="Times New Roman" w:hAnsi="Times New Roman"/>
          <w:color w:val="000000" w:themeColor="text1"/>
          <w:sz w:val="28"/>
        </w:rPr>
        <w:t>Комплексные центры социального обслуживания населения, центры социальной реабилитации инвалидов и детей-инвалидов - государственные поставщики социальных услуг, находящиеся в ведении администраций районов Санкт-Петербурга, предоставляющие социальные услуги в форме социального обслуживания на дому, в полустационарной форме социального обслуживания, социальное сопровождение, реализующие стационарзамещающие технологии, указанные в пункте 12.4 Модели СДУ</w:t>
      </w:r>
      <w:r w:rsidR="00F4312B" w:rsidRPr="0009387C">
        <w:rPr>
          <w:rFonts w:ascii="Times New Roman" w:hAnsi="Times New Roman"/>
          <w:color w:val="000000" w:themeColor="text1"/>
          <w:sz w:val="28"/>
        </w:rPr>
        <w:t>;</w:t>
      </w:r>
    </w:p>
    <w:p w14:paraId="4D5A7D62" w14:textId="70C47EF9" w:rsidR="00511077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3.2.4. Санкт-Петербургское государственное казенное учреждение «Городской информационно-расчетный центр», обеспечивающее получение, хранение, передачу сведений о гражданах, нуждающихся в уходе, и обмен указанными сведениями, в целях адаптации автоматизированной информационной системы «Электронный социальный регистр населения Санкт-Петербурга» (далее – ЭСРН) для реализации Модели СДУ;</w:t>
      </w:r>
    </w:p>
    <w:p w14:paraId="2388F956" w14:textId="0127C3B3" w:rsidR="00511077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3.3.</w:t>
      </w:r>
      <w:r w:rsidR="00913F6A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Санкт-Петербургское государственное автономное образовательное учреждение высшего профессионального образования «Санкт-Петербургский государственный институт психологии и социальной работы», реализующее образовательную программу профессиональной подготовки (переподготовки) </w:t>
      </w:r>
      <w:r w:rsidRPr="0009387C">
        <w:rPr>
          <w:rFonts w:ascii="Times New Roman" w:hAnsi="Times New Roman"/>
          <w:color w:val="000000" w:themeColor="text1"/>
          <w:sz w:val="28"/>
        </w:rPr>
        <w:br/>
        <w:t>по профессиям рабочих, должностям служащих «Помощник по уходу»;</w:t>
      </w:r>
    </w:p>
    <w:p w14:paraId="58D21ED3" w14:textId="18D3956A" w:rsidR="00511077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3.4.</w:t>
      </w:r>
      <w:r w:rsidR="00913F6A" w:rsidRPr="0009387C">
        <w:rPr>
          <w:rFonts w:ascii="Times New Roman" w:hAnsi="Times New Roman"/>
          <w:color w:val="000000" w:themeColor="text1"/>
          <w:sz w:val="28"/>
        </w:rPr>
        <w:t> </w:t>
      </w:r>
      <w:r w:rsidR="008B2C86" w:rsidRPr="0009387C">
        <w:rPr>
          <w:rFonts w:ascii="Times New Roman" w:hAnsi="Times New Roman"/>
          <w:color w:val="000000" w:themeColor="text1"/>
          <w:sz w:val="28"/>
        </w:rPr>
        <w:t xml:space="preserve">Медицинские организации независимо от организационно-правовой формы, осуществляющие в качестве основного (уставного) вида деятельности медицинскую деятельность </w:t>
      </w:r>
      <w:r w:rsidR="008B2C86" w:rsidRPr="0009387C">
        <w:rPr>
          <w:rFonts w:ascii="Times New Roman" w:hAnsi="Times New Roman"/>
          <w:color w:val="000000" w:themeColor="text1"/>
          <w:sz w:val="28"/>
        </w:rPr>
        <w:lastRenderedPageBreak/>
        <w:t xml:space="preserve">на основании лицензии, выданной в порядке, установленном законодательством Российской Федерации о лицензировании отдельных видов деятельности (в рамках межведомственного взаимодействия при признании граждан нуждающимися в социальном обслуживании </w:t>
      </w:r>
      <w:r w:rsidR="008B2C86" w:rsidRPr="0009387C">
        <w:rPr>
          <w:rFonts w:ascii="Times New Roman" w:hAnsi="Times New Roman"/>
          <w:color w:val="000000" w:themeColor="text1"/>
          <w:sz w:val="28"/>
        </w:rPr>
        <w:br/>
        <w:t xml:space="preserve">и включении в систему долговременного ухода, при предоставлении социальных услуг в форме социального обслуживания на дому, </w:t>
      </w:r>
      <w:r w:rsidR="008B2C86" w:rsidRPr="0009387C">
        <w:rPr>
          <w:rFonts w:ascii="Times New Roman" w:hAnsi="Times New Roman"/>
          <w:color w:val="000000" w:themeColor="text1"/>
          <w:sz w:val="28"/>
        </w:rPr>
        <w:br/>
        <w:t>в полустационарной форме социального обслуживания с периодом пребывания до четырех часов и социальных услуг по долговременному уходу)</w:t>
      </w:r>
      <w:r w:rsidRPr="0009387C">
        <w:rPr>
          <w:rFonts w:ascii="Times New Roman" w:hAnsi="Times New Roman"/>
          <w:color w:val="000000" w:themeColor="text1"/>
          <w:sz w:val="28"/>
        </w:rPr>
        <w:t>;</w:t>
      </w:r>
    </w:p>
    <w:p w14:paraId="0FF5628A" w14:textId="1437CC2A" w:rsidR="00511077" w:rsidRPr="0009387C" w:rsidRDefault="00AC0CF7" w:rsidP="009122DB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3.5.</w:t>
      </w:r>
      <w:r w:rsidR="00913F6A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Филиал Государственного фонда поддержки участников </w:t>
      </w:r>
      <w:r w:rsidR="009122DB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специальной военной операции «Защитники Отечества» по Санкт-Петербургу </w:t>
      </w:r>
      <w:r w:rsidR="009122DB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(в части предоставления информации об участниках специальной военной операции, нуждающихся в социальном обслуживании и включении в систему долговременного ухода);</w:t>
      </w:r>
    </w:p>
    <w:p w14:paraId="53D21276" w14:textId="0B534BC3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3.6.</w:t>
      </w:r>
      <w:r w:rsidR="00913F6A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Федеральное казенное учреждение «Главное бюро медико-социальной экспертизы по г. Санкт-Петербургу» (в части предоставления информации о гражданах, которые признаны инвалидами и которым составлена индивидуальная программа реабилитации или абилитации инвалида; </w:t>
      </w:r>
      <w:r w:rsidR="009122DB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целях содействия гражданам</w:t>
      </w:r>
      <w:r w:rsidR="009122DB" w:rsidRPr="0009387C">
        <w:rPr>
          <w:rFonts w:ascii="Times New Roman" w:hAnsi="Times New Roman"/>
          <w:color w:val="000000" w:themeColor="text1"/>
          <w:sz w:val="28"/>
        </w:rPr>
        <w:t xml:space="preserve"> </w:t>
      </w:r>
      <w:r w:rsidRPr="0009387C">
        <w:rPr>
          <w:rFonts w:ascii="Times New Roman" w:hAnsi="Times New Roman"/>
          <w:color w:val="000000" w:themeColor="text1"/>
          <w:sz w:val="28"/>
        </w:rPr>
        <w:t>в прохождении медико-социальной экспертизы, в том числе в целях актуализации индивидуальной программы реабилитации или абилитации инвалида);</w:t>
      </w:r>
    </w:p>
    <w:p w14:paraId="3D1B19E6" w14:textId="668C8FDA" w:rsidR="00511077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3.7.</w:t>
      </w:r>
      <w:r w:rsidR="00913F6A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Работники РКЦ СПб ГКУ «ЦОСО» или ТКЦ СПб ГКУ «ЦОСО», соответствующие требованиям одного из профессиональных стандартов «Специалист по социальной работе» или «Психолог в социальной сфере», прошедшие и (или) готовые пройти профессиональное обучение </w:t>
      </w:r>
      <w:r w:rsidR="00BA0870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по программам профессиональной подготовки (переподготовки) </w:t>
      </w:r>
      <w:r w:rsidR="00913F6A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или повышение квалификации по вопросам управления в социальной сфере, построения эффективного общения, разрешения конфликтных ситуаций, психологических особенностей граждан пожилого возраста и инвалидов;</w:t>
      </w:r>
    </w:p>
    <w:p w14:paraId="53BD6F02" w14:textId="3BD7F2DB" w:rsidR="00511077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3.8.</w:t>
      </w:r>
      <w:r w:rsidR="00913F6A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Эксперты по оценке нуждаемости - работники ТКЦ СПб ГКУ «ЦОСО», осуществляющие определение индивидуальной потребности гражданина в социальном обслуживании, в том числе в социальных услугах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по уходу;</w:t>
      </w:r>
    </w:p>
    <w:p w14:paraId="2558937E" w14:textId="77777777" w:rsidR="00511077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3.9. Помощники по уходу – работники </w:t>
      </w:r>
      <w:bookmarkStart w:id="4" w:name="_Hlk155280970"/>
      <w:r w:rsidRPr="0009387C">
        <w:rPr>
          <w:rFonts w:ascii="Times New Roman" w:hAnsi="Times New Roman"/>
          <w:color w:val="000000" w:themeColor="text1"/>
          <w:sz w:val="28"/>
        </w:rPr>
        <w:t xml:space="preserve">государственных поставщиков социальных услуг, предоставляющих социальный пакет долговременного ухода, указанных в пункте 3.2.2 Модели СДУ, </w:t>
      </w:r>
      <w:bookmarkEnd w:id="4"/>
      <w:r w:rsidRPr="0009387C">
        <w:rPr>
          <w:rFonts w:ascii="Times New Roman" w:hAnsi="Times New Roman"/>
          <w:color w:val="000000" w:themeColor="text1"/>
          <w:sz w:val="28"/>
        </w:rPr>
        <w:t>соответствующие требованиям профессионального стандарта «Помощник по уходу», прошедшие и (или) готовые пройти профессиональное обучение по программам профессиональной подготовки (переподготовки) или повышение квалификации в целях осуществления деятельности по предоставлению социальных услуг по уходу;</w:t>
      </w:r>
    </w:p>
    <w:p w14:paraId="521F149A" w14:textId="5C2BD914" w:rsidR="00511077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3.10.</w:t>
      </w:r>
      <w:r w:rsidR="00B05DC8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Организаторы ухода – руководители структурных подразделений государственных поставщиков социальных услуг, предоставляющих социальный пакет долговременного ухода, указанных в пункте 3.2.2 Модели СДУ, которые организуют деятельность помощников по уходу </w:t>
      </w:r>
      <w:r w:rsidR="00BA0870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и осуществляют контроль за предоставлением гражданам, нуждающимся </w:t>
      </w:r>
      <w:r w:rsidR="00BA0870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уходе, социальных услуг по уходу, включенных в социальный пакет долговременного ухода;</w:t>
      </w:r>
    </w:p>
    <w:p w14:paraId="0D662AE5" w14:textId="72CA0404" w:rsidR="00511077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>3.11.</w:t>
      </w:r>
      <w:r w:rsidR="00B05DC8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>Работники комплексных центров социального обслуживания населения;</w:t>
      </w:r>
    </w:p>
    <w:p w14:paraId="23884997" w14:textId="32DCB48B" w:rsidR="00511077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3.12.</w:t>
      </w:r>
      <w:r w:rsidR="00B05DC8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Добровольческие (волонтерские) организации и добровольцы (волонтеры), содействующие развитию системы долговременного ухода; </w:t>
      </w:r>
    </w:p>
    <w:p w14:paraId="3E7BFAC0" w14:textId="2203E2AB" w:rsidR="00511077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3.13.</w:t>
      </w:r>
      <w:r w:rsidR="00B05DC8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>Граждане, осуществляющие уход;</w:t>
      </w:r>
    </w:p>
    <w:p w14:paraId="354F69DF" w14:textId="59E0B166" w:rsidR="00511077" w:rsidRPr="0009387C" w:rsidRDefault="00AC0CF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3.14.</w:t>
      </w:r>
      <w:r w:rsidR="00B05DC8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>Граждане, нуждающиеся в уходе.</w:t>
      </w:r>
    </w:p>
    <w:p w14:paraId="429D6CD9" w14:textId="77777777" w:rsidR="00511077" w:rsidRPr="0009387C" w:rsidRDefault="00511077">
      <w:pPr>
        <w:pStyle w:val="Standard"/>
        <w:ind w:firstLine="709"/>
        <w:rPr>
          <w:rFonts w:ascii="Times New Roman" w:hAnsi="Times New Roman"/>
          <w:color w:val="000000" w:themeColor="text1"/>
          <w:sz w:val="28"/>
        </w:rPr>
      </w:pPr>
    </w:p>
    <w:p w14:paraId="2C659CB2" w14:textId="77777777" w:rsidR="00511077" w:rsidRPr="0009387C" w:rsidRDefault="00AC0CF7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4. Принципы работы в системе долговременного ухода</w:t>
      </w:r>
    </w:p>
    <w:p w14:paraId="513926AA" w14:textId="77777777" w:rsidR="00511077" w:rsidRPr="0009387C" w:rsidRDefault="00511077">
      <w:pPr>
        <w:jc w:val="center"/>
        <w:rPr>
          <w:rFonts w:ascii="Times New Roman" w:hAnsi="Times New Roman"/>
          <w:color w:val="000000" w:themeColor="text1"/>
          <w:sz w:val="28"/>
        </w:rPr>
      </w:pPr>
    </w:p>
    <w:p w14:paraId="188D24F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4.1. Деятельность уполномоченных органов и организаций в целях повышения эффективности их работы и оптимизации взаимодействия участников системы долговременного ухода основывается на соблюдении законности и осуществляется на следующих принципах:</w:t>
      </w:r>
    </w:p>
    <w:p w14:paraId="79D0166E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1) единство общей цели, которая одинаково значима для всех участников системы долговременного ухода;</w:t>
      </w:r>
    </w:p>
    <w:p w14:paraId="3EF98015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2) приоритет интересов, мнения и потребностей гражданина, нуждающегося в уходе;</w:t>
      </w:r>
    </w:p>
    <w:p w14:paraId="04B384DE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3) разграничение компетенций, которые определяют полномочия участников системы долговременного ухода;</w:t>
      </w:r>
    </w:p>
    <w:p w14:paraId="75FCE6F3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4) синхронизация действий, которые согласованы всеми участниками системы долговременного ухода, не дублируются и не противоречат друг другу;</w:t>
      </w:r>
    </w:p>
    <w:p w14:paraId="0235023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5) коллегиальность решений, которые прорабатываются и принимаются участниками системы долговременного ухода совместно;</w:t>
      </w:r>
    </w:p>
    <w:p w14:paraId="46A3079E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6) коллективная ответственность за результат, который достигается общими усилиями участников системы долговременного ухода;</w:t>
      </w:r>
    </w:p>
    <w:p w14:paraId="77681A1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7) конфиденциальность информации, получаемой и передаваемой </w:t>
      </w:r>
      <w:r w:rsidR="00BA0870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процессе межведомственного взаимодействия.</w:t>
      </w:r>
    </w:p>
    <w:p w14:paraId="6FBE6941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4.2. Деятельность работников уполномоченных организаций в рамках системы долговременного ухода осуществляется с согласия граждан, нуждающихся в уходе, и основывается на следующих принципах: ответственность, компетентность, индивидуальность, добровольность, конфиденциальность.</w:t>
      </w:r>
    </w:p>
    <w:p w14:paraId="76D8CEBB" w14:textId="6C1B0EB0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4.3.</w:t>
      </w:r>
      <w:r w:rsidR="009F13D2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Медицинские организации предоставляют информацию, содержащую сведения, составляющие врачебную тайну, при наличии письменного согласия гражданина (его законного представителя) </w:t>
      </w:r>
      <w:r w:rsidR="00691A64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на разглашение таких сведений.</w:t>
      </w:r>
    </w:p>
    <w:p w14:paraId="767FE054" w14:textId="77777777" w:rsidR="00511077" w:rsidRPr="0009387C" w:rsidRDefault="00511077">
      <w:pPr>
        <w:rPr>
          <w:rFonts w:ascii="Times New Roman" w:hAnsi="Times New Roman"/>
          <w:color w:val="000000" w:themeColor="text1"/>
          <w:sz w:val="28"/>
        </w:rPr>
      </w:pPr>
    </w:p>
    <w:p w14:paraId="22CDF539" w14:textId="77777777" w:rsidR="00511077" w:rsidRPr="0009387C" w:rsidRDefault="00AC0CF7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5. Выявление граждан, нуждающихся в уходе, включение </w:t>
      </w:r>
      <w:r w:rsidRPr="0009387C">
        <w:rPr>
          <w:rFonts w:ascii="Times New Roman" w:hAnsi="Times New Roman"/>
          <w:color w:val="000000" w:themeColor="text1"/>
          <w:sz w:val="28"/>
        </w:rPr>
        <w:br/>
        <w:t>их в систему долговременного ухода</w:t>
      </w:r>
    </w:p>
    <w:p w14:paraId="5245452D" w14:textId="77777777" w:rsidR="00511077" w:rsidRPr="0009387C" w:rsidRDefault="00511077">
      <w:pPr>
        <w:jc w:val="center"/>
        <w:rPr>
          <w:rFonts w:ascii="Times New Roman" w:hAnsi="Times New Roman"/>
          <w:color w:val="000000" w:themeColor="text1"/>
          <w:sz w:val="28"/>
        </w:rPr>
      </w:pPr>
    </w:p>
    <w:p w14:paraId="467BB566" w14:textId="1AB031CC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5.1.</w:t>
      </w:r>
      <w:r w:rsidR="00691A64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>Выявление граждан, нуждающихся в уходе, - процесс обработки, поступившей в СПб ГКУ «ЦОСО» информации о потенциальных получателях социальных услуг по уходу, полученной посредством:</w:t>
      </w:r>
    </w:p>
    <w:p w14:paraId="12EAF308" w14:textId="77777777" w:rsidR="00511077" w:rsidRPr="0009387C" w:rsidRDefault="00AC0CF7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 xml:space="preserve">ведомственных информационных систем, в том числе ЭСРН </w:t>
      </w:r>
      <w:r w:rsidRPr="0009387C">
        <w:rPr>
          <w:rFonts w:ascii="Times New Roman" w:hAnsi="Times New Roman"/>
          <w:color w:val="000000" w:themeColor="text1"/>
          <w:sz w:val="28"/>
        </w:rPr>
        <w:br/>
        <w:t>и государственной информационной системы Санкт-Петербурга «Региональный фрагмент единой государственной информационной системы в сфере здравоохранения» (далее – РЕГИЗ), единой системы межведомственного электронного взаимодействия в рамках информационного обмена сведениями о гражданах, нуждающихся в уходе, выявленных медицинскими организациями:</w:t>
      </w:r>
    </w:p>
    <w:p w14:paraId="5A7A3FBD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при проведении медицинских осмотров, диспансеризации </w:t>
      </w:r>
      <w:r w:rsidR="00BA0870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и диспансерного наблюдения, осуществляемых в отношении определенных групп населения в соответствии с законодательством Российской Федерации;</w:t>
      </w:r>
    </w:p>
    <w:p w14:paraId="1EEC1A97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при посещении гражданином участкового врача или иного врача, проведении диагностических исследований и лечебных процедур </w:t>
      </w:r>
      <w:r w:rsidR="00BA0870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медицинских организациях;</w:t>
      </w:r>
    </w:p>
    <w:p w14:paraId="62C4E008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при взаимодействии с федеральными учреждениями медико-социальной экспертизы, территориальными органами Фонда пенсионного и социального страхования Российской Федерации, администрациями районов, органами местного самоуправления;</w:t>
      </w:r>
    </w:p>
    <w:p w14:paraId="35D37031" w14:textId="4E29A54C" w:rsidR="00511077" w:rsidRPr="0009387C" w:rsidRDefault="00AC0CF7" w:rsidP="00BA087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2</w:t>
      </w:r>
      <w:r w:rsidR="00691A64" w:rsidRPr="0009387C">
        <w:rPr>
          <w:rFonts w:ascii="Times New Roman" w:hAnsi="Times New Roman"/>
          <w:color w:val="000000" w:themeColor="text1"/>
          <w:sz w:val="28"/>
        </w:rPr>
        <w:t>) 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при обращении граждан, нуждающихся в уходе, их законных представителей или иных лиц, действующих в интересах таких граждан, </w:t>
      </w:r>
      <w:r w:rsidR="00691A64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том числе на «горячую линию» СПб ГКУ «ЦОСО»;</w:t>
      </w:r>
    </w:p>
    <w:p w14:paraId="0B83E71D" w14:textId="7E9A25D4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3)</w:t>
      </w:r>
      <w:r w:rsidR="00691A64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>при информационном взаимодействии с филиалом Государственного фонда поддержки участников специальной военной операции «Защитники Отечества» по Санкт-Петербургу.</w:t>
      </w:r>
    </w:p>
    <w:p w14:paraId="5E45F8CF" w14:textId="43AECCC3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5.2.</w:t>
      </w:r>
      <w:r w:rsidR="00691A64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Основанием для рассмотрения вопроса о включении гражданина </w:t>
      </w:r>
      <w:r w:rsidR="00BA0870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систему долговременного ухода является поданное в письменной </w:t>
      </w:r>
      <w:r w:rsidR="00691A64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или электронной форме заявление данного гражданина или его законного представителя о предоставлении социальных услуг, либо обращение </w:t>
      </w:r>
      <w:r w:rsidR="00691A64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его интересах иных граждан, государственных органов, органов местного самоуправления, общественных объединений в СПб ГКУ «ЦОСО», </w:t>
      </w:r>
      <w:r w:rsidR="00691A64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либо переданные заявление или обращение в рамках межведомственного взаимодействия.</w:t>
      </w:r>
    </w:p>
    <w:p w14:paraId="3D66FCA9" w14:textId="1B5D6D40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5.3.</w:t>
      </w:r>
      <w:r w:rsidR="00691A64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Заявление о предоставлении социальных услуг подается по форме, утвержденной приказом Министерства труда и социальной защиты Российской Федерации от 28.03.2014 № 159н «Об утверждении формы заявления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о предоставлении социальных услуг».</w:t>
      </w:r>
    </w:p>
    <w:p w14:paraId="32F7A29B" w14:textId="0B759836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5.4.</w:t>
      </w:r>
      <w:r w:rsidR="00691A64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Основанием для включения в систему долговременного ухода является признание гражданина нуждающимся в социальном обслуживании,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том числе в социальных услугах по уходу, в связи:</w:t>
      </w:r>
    </w:p>
    <w:p w14:paraId="6125EB86" w14:textId="3E63D760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5.4.1.</w:t>
      </w:r>
      <w:r w:rsidR="00691A64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>с полной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14:paraId="06C95E02" w14:textId="1486ADF8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5.4.2.</w:t>
      </w:r>
      <w:r w:rsidR="004E73DD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с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 </w:t>
      </w:r>
    </w:p>
    <w:p w14:paraId="76281C89" w14:textId="01317477" w:rsidR="00511077" w:rsidRPr="0009387C" w:rsidRDefault="00AC0CF7">
      <w:pPr>
        <w:ind w:firstLine="709"/>
        <w:jc w:val="both"/>
        <w:rPr>
          <w:rFonts w:ascii="Times New Roman" w:hAnsi="Times New Roman"/>
          <w:strike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>5.5.</w:t>
      </w:r>
      <w:r w:rsidR="004E73DD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Включение гражданина, нуждающегося в уходе, в систему долговременного ухода осуществляется на основании договора </w:t>
      </w:r>
      <w:r w:rsidR="00BA0870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о предоставлении социального обслуживания.</w:t>
      </w:r>
    </w:p>
    <w:p w14:paraId="7BDB9B3E" w14:textId="7C7FC692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5.6.</w:t>
      </w:r>
      <w:r w:rsidR="004E73DD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>Признание гражданина нуждающимся в социальном обслуживании, в том числе в социальных услугах по уходу, и его включение в систему долговременного ухода предполагают проведение следующих мероприятий:</w:t>
      </w:r>
    </w:p>
    <w:p w14:paraId="32DF93E2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1) определение индивидуальной потребности гражданина в социальном обслуживании, в том числе в социальных услугах по уходу, с учетом структуры и степени ограничений его жизнедеятельности, состояния здоровья, особенностей поведения, предпочтений;</w:t>
      </w:r>
    </w:p>
    <w:p w14:paraId="46391068" w14:textId="71526A2B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2)</w:t>
      </w:r>
      <w:r w:rsidR="004E73DD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установление при определении индивидуальной потребности гражданина в социальном обслуживании, в том числе в социальных услугах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по уходу, уровня нуждаемости в уходе;</w:t>
      </w:r>
    </w:p>
    <w:p w14:paraId="16372E51" w14:textId="392DF7AD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3)</w:t>
      </w:r>
      <w:r w:rsidR="004E73DD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подбор гражданину, нуждающемуся в уходе, социальных услуг </w:t>
      </w:r>
      <w:r w:rsidR="00BA0870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по уходу, включаемых в социальный пакет долговременного ухода;</w:t>
      </w:r>
    </w:p>
    <w:p w14:paraId="5DF8864E" w14:textId="57A5BF04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4)</w:t>
      </w:r>
      <w:r w:rsidR="004E73DD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подбор гражданину, нуждающемуся в уходе, иных социальных услуг </w:t>
      </w:r>
      <w:r w:rsidRPr="0009387C">
        <w:rPr>
          <w:rFonts w:ascii="Times New Roman" w:hAnsi="Times New Roman"/>
          <w:color w:val="000000" w:themeColor="text1"/>
          <w:sz w:val="28"/>
        </w:rPr>
        <w:br/>
        <w:t>и социального сопровождения (с его согласия);</w:t>
      </w:r>
    </w:p>
    <w:p w14:paraId="224556F9" w14:textId="1FC53AD1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5)</w:t>
      </w:r>
      <w:r w:rsidR="004E73DD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>составление и подписание СПб ГКУ «ЦОСО» индивидуальной программы и дополнения к индивидуальной программе</w:t>
      </w:r>
      <w:r w:rsidRPr="0009387C">
        <w:rPr>
          <w:rFonts w:ascii="Times New Roman" w:hAnsi="Times New Roman"/>
          <w:strike/>
          <w:color w:val="000000" w:themeColor="text1"/>
          <w:sz w:val="28"/>
        </w:rPr>
        <w:t>.</w:t>
      </w:r>
    </w:p>
    <w:p w14:paraId="592652DE" w14:textId="5639DF74" w:rsidR="00511077" w:rsidRPr="0009387C" w:rsidRDefault="00AC0CF7">
      <w:pPr>
        <w:ind w:firstLine="708"/>
        <w:jc w:val="both"/>
        <w:rPr>
          <w:rFonts w:ascii="Times New Roman" w:hAnsi="Times New Roman"/>
          <w:strike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5.7.</w:t>
      </w:r>
      <w:r w:rsidR="004E73DD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Основаниями для исключения гражданина из системы долговременного ухода являются утрата данным гражданином права </w:t>
      </w:r>
      <w:r w:rsidR="00BA0870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на социальное обслуживание либо отказ от социальных услуг по уходу, включенных в социальный пакет долговременного ухода.</w:t>
      </w:r>
    </w:p>
    <w:p w14:paraId="2E45E245" w14:textId="3EC1035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5.8.</w:t>
      </w:r>
      <w:r w:rsidR="004E73DD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>Решение о предоставлении социального обслуживания и включении гражданина в систему долговременного ухода или об отказе от социального обслуживания принимается СПб ГКУ «ЦОСО» в соответствии с положениями Федерального закона № 442-ФЗ.</w:t>
      </w:r>
    </w:p>
    <w:p w14:paraId="4A063FD1" w14:textId="77777777" w:rsidR="00511077" w:rsidRPr="0009387C" w:rsidRDefault="00511077">
      <w:pPr>
        <w:jc w:val="center"/>
        <w:rPr>
          <w:rFonts w:ascii="Times New Roman" w:hAnsi="Times New Roman"/>
          <w:color w:val="000000" w:themeColor="text1"/>
          <w:sz w:val="28"/>
        </w:rPr>
      </w:pPr>
      <w:bookmarkStart w:id="5" w:name="_Hlk44852972"/>
    </w:p>
    <w:p w14:paraId="6CCB0B17" w14:textId="77777777" w:rsidR="00511077" w:rsidRPr="0009387C" w:rsidRDefault="00AC0CF7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6. Определение индивидуальной потребности гражданина в </w:t>
      </w:r>
      <w:bookmarkEnd w:id="5"/>
      <w:r w:rsidRPr="0009387C">
        <w:rPr>
          <w:rFonts w:ascii="Times New Roman" w:hAnsi="Times New Roman"/>
          <w:color w:val="000000" w:themeColor="text1"/>
          <w:sz w:val="28"/>
        </w:rPr>
        <w:t>социальном обслуживании, в том числе в социальных услугах по уходу</w:t>
      </w:r>
    </w:p>
    <w:p w14:paraId="44756D36" w14:textId="77777777" w:rsidR="00511077" w:rsidRPr="0009387C" w:rsidRDefault="00511077">
      <w:pPr>
        <w:jc w:val="center"/>
        <w:rPr>
          <w:rFonts w:ascii="Times New Roman" w:hAnsi="Times New Roman"/>
          <w:color w:val="000000" w:themeColor="text1"/>
          <w:sz w:val="28"/>
        </w:rPr>
      </w:pPr>
    </w:p>
    <w:p w14:paraId="67EB9432" w14:textId="4B1951DB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6.1. Определение индивидуальной потребности гражданина в социальном обслуживании, в том числе в социальных услугах по уходу, осуществляется экспертами по оценке нуждаемости, которые являются работниками </w:t>
      </w:r>
      <w:r w:rsidR="004E73DD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ТКЦ СПб ГКУ «ЦОСО» (далее – эксперт по оценке нуждаемости), с учетом сведений, полученных в том числе в порядке информационного обмена </w:t>
      </w:r>
      <w:r w:rsidR="004E73DD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рамках межведомственного взаимодействия в системе долговременного ухода.</w:t>
      </w:r>
    </w:p>
    <w:p w14:paraId="53A12B5D" w14:textId="563FA36F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6.2. Определение индивидуальной потребности гражданина в социальном обслуживании, в том числе в социальных услугах по уходу, осуществляется </w:t>
      </w:r>
      <w:r w:rsidR="001739D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соответствии с рекомендациями по определению индивидуальной потребности в социальном обслуживании, в том числе в социальных услугах </w:t>
      </w:r>
      <w:r w:rsidR="001739D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по уходу в соответствии с приложением № 1 к Модели СДУ, а также алгоритмом действий экспертов по оценке нуждаемости при определении индивидуальной потребности гражданина </w:t>
      </w:r>
      <w:r w:rsidRPr="0009387C">
        <w:rPr>
          <w:rFonts w:ascii="Times New Roman" w:hAnsi="Times New Roman"/>
          <w:color w:val="000000" w:themeColor="text1"/>
          <w:sz w:val="28"/>
        </w:rPr>
        <w:lastRenderedPageBreak/>
        <w:t xml:space="preserve">в социальном обслуживании, </w:t>
      </w:r>
      <w:r w:rsidR="001739D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том числе в социальных услугах по уходу, в соответствии с приложением </w:t>
      </w:r>
      <w:r w:rsidR="001739D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№ 2 к Модели СДУ.</w:t>
      </w:r>
    </w:p>
    <w:p w14:paraId="69096985" w14:textId="0239EBB6" w:rsidR="00511077" w:rsidRPr="0009387C" w:rsidRDefault="00AC0CF7" w:rsidP="00580A4D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6.3. При определении индивидуальной потребности гражданина </w:t>
      </w:r>
      <w:r w:rsidR="001739D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социальном обслуживании, в том числе в социальных услугах по уходу, используется анкета-опросник по определению индивидуальной потребности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социальном обслуживании, в том числе в социальных услугах по уходу </w:t>
      </w:r>
      <w:r w:rsidR="001739D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(далее – анкета-опросник), по форме, утвержденной приказом Минтруда России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№ </w:t>
      </w:r>
      <w:r w:rsidR="001739D7" w:rsidRPr="0009387C">
        <w:rPr>
          <w:rFonts w:ascii="Times New Roman" w:hAnsi="Times New Roman"/>
          <w:color w:val="000000" w:themeColor="text1"/>
          <w:sz w:val="28"/>
        </w:rPr>
        <w:t>732</w:t>
      </w:r>
      <w:r w:rsidRPr="0009387C">
        <w:rPr>
          <w:rFonts w:ascii="Times New Roman" w:hAnsi="Times New Roman"/>
          <w:color w:val="000000" w:themeColor="text1"/>
          <w:sz w:val="28"/>
        </w:rPr>
        <w:t>, а также чек-лист</w:t>
      </w:r>
      <w:r w:rsidR="005D3296" w:rsidRPr="0009387C">
        <w:rPr>
          <w:rFonts w:ascii="Times New Roman" w:hAnsi="Times New Roman"/>
          <w:color w:val="000000" w:themeColor="text1"/>
          <w:sz w:val="28"/>
        </w:rPr>
        <w:t xml:space="preserve"> потенциального участника СДУ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, форма которого предусмотрена приложением № </w:t>
      </w:r>
      <w:r w:rsidR="003B2A1B" w:rsidRPr="0009387C">
        <w:rPr>
          <w:rFonts w:ascii="Times New Roman" w:hAnsi="Times New Roman"/>
          <w:color w:val="000000" w:themeColor="text1"/>
          <w:sz w:val="28"/>
        </w:rPr>
        <w:t>3</w:t>
      </w:r>
      <w:r w:rsidR="00D46C94" w:rsidRPr="0009387C">
        <w:rPr>
          <w:rFonts w:ascii="Times New Roman" w:hAnsi="Times New Roman"/>
          <w:color w:val="000000" w:themeColor="text1"/>
          <w:sz w:val="28"/>
        </w:rPr>
        <w:t xml:space="preserve"> </w:t>
      </w:r>
      <w:r w:rsidRPr="0009387C">
        <w:rPr>
          <w:rFonts w:ascii="Times New Roman" w:hAnsi="Times New Roman"/>
          <w:color w:val="000000" w:themeColor="text1"/>
          <w:sz w:val="28"/>
        </w:rPr>
        <w:t>к Модели СДУ.</w:t>
      </w:r>
    </w:p>
    <w:p w14:paraId="2922123F" w14:textId="03144CD5" w:rsidR="00580A4D" w:rsidRPr="0009387C" w:rsidRDefault="00580A4D" w:rsidP="00580A4D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На подготовительном этапе определения индивидуальной потребности гражданина в социальном обслуживании, в том числе в социальных услугах </w:t>
      </w:r>
      <w:r w:rsidR="001739D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по уходу, оформляется чек-лист потенциального участника СДУ, который содержит краткие сведения о гражданине, полученные из ведомственных информационных систем, в том числе автоматизированной информационной системы «Электронный социальный регистр населения Санкт-Петербурга».</w:t>
      </w:r>
    </w:p>
    <w:p w14:paraId="1B22C930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На основании анкеты-опросника СПб ГКУ «ЦОСО» принимается решение о признании гражданина нуждающимся в социальном обслуживании, в том числе в социальных услугах по уходу, либо об отказе в социальном обслуживании. </w:t>
      </w:r>
    </w:p>
    <w:p w14:paraId="208D092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В анкете-опроснике содержатся вопросы о жизнедеятельности гражданина, условиях его проживания, финансовом положении, ближайшем окружении, состоянии здоровья и способности самостоятельно выполнять наиболее значимые действия повседневной жизни, оценочная шкала индивидуальной потребности в уходе, а также перечень рекомендуемых социальных услуг, в том числе социальных услуг по уходу. Правила заполнения анкеты-опросника предусмотрены приложением № </w:t>
      </w:r>
      <w:r w:rsidR="003B2A1B" w:rsidRPr="0009387C">
        <w:rPr>
          <w:rFonts w:ascii="Times New Roman" w:hAnsi="Times New Roman"/>
          <w:color w:val="000000" w:themeColor="text1"/>
          <w:sz w:val="28"/>
        </w:rPr>
        <w:t>4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к Модели СДУ.</w:t>
      </w:r>
    </w:p>
    <w:p w14:paraId="5DA531C0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6.4. Результатом определения индивидуальной потребности гражданина в социальном обслуживании, в том числе в социальных услугах по уходу, является признание гражданина нуждающимся в социальном обслуживании,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том числе в социальных услугах по уходу, установление ему уровня нуждаемости в уходе с последующим подбором социальных услуг по уходу, включаемых в социальный пакет долговременного ухода, и иных социальных услуг.</w:t>
      </w:r>
    </w:p>
    <w:p w14:paraId="25727402" w14:textId="366F7A62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6.5.</w:t>
      </w:r>
      <w:r w:rsidR="001739D7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При признании гражданина нуждающимся в социальном обслуживании, в том числе в социальных услугах по уходу, исходя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из индивидуальной потребности ему устанавливается первый, второй или третий уровень нуждаемости в уходе.</w:t>
      </w:r>
    </w:p>
    <w:p w14:paraId="32D941BA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6.6. В случае возникновения обстоятельств, которые улучшили либо ухудшили или могут ухудшить условия жизнедеятельности гражданина, нуждающегося в уходе, пересматривается индивидуальная потребность гражданина в социальном обслуживании, в том числе в социальных услугах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по уходу, с последующим подбором социальных услуг по уходу, включаемых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социальный пакет долговременного ухода (не реже одного раза в год).</w:t>
      </w:r>
    </w:p>
    <w:p w14:paraId="53BB3D9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 xml:space="preserve">6.7. Определение индивидуальной потребности гражданина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социальном обслуживании, в том числе в социальных услугах по уходу, осуществляется экспертами по оценке нуждаемости.</w:t>
      </w:r>
    </w:p>
    <w:p w14:paraId="5137569F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6.8. Эксперт по оценке нуждаемости обязан:</w:t>
      </w:r>
    </w:p>
    <w:p w14:paraId="53030081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1) соответствовать требованиям одного из профессиональных стандартов «Специалист по социальной работе» или «Психолог в социальной сфере»;</w:t>
      </w:r>
    </w:p>
    <w:p w14:paraId="3537408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2) пройти и (или) быть готовым пройти профессиональное обучение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по программам профессиональной подготовки (переподготовки) или повышение квалификации в целях осуществления экспертной деятельности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по определению индивидуальной потребности гражданина в социальном обслуживании, в том числе в социальных услугах по уходу;</w:t>
      </w:r>
    </w:p>
    <w:p w14:paraId="23B3A24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3) соблюдать принципы и правила корпоративной этики, утвержденные приказом Минтруда </w:t>
      </w:r>
      <w:r w:rsidR="000F0C7A" w:rsidRPr="0009387C">
        <w:rPr>
          <w:rFonts w:ascii="Times New Roman" w:hAnsi="Times New Roman"/>
          <w:color w:val="000000" w:themeColor="text1"/>
          <w:sz w:val="28"/>
        </w:rPr>
        <w:t>России № 732</w:t>
      </w:r>
      <w:r w:rsidRPr="0009387C">
        <w:rPr>
          <w:rFonts w:ascii="Times New Roman" w:hAnsi="Times New Roman"/>
          <w:color w:val="000000" w:themeColor="text1"/>
          <w:sz w:val="28"/>
        </w:rPr>
        <w:t>.</w:t>
      </w:r>
    </w:p>
    <w:p w14:paraId="3D658E2E" w14:textId="77777777" w:rsidR="00AD175F" w:rsidRPr="0009387C" w:rsidRDefault="00AD175F">
      <w:pPr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</w:p>
    <w:p w14:paraId="7C0C555F" w14:textId="77777777" w:rsidR="00511077" w:rsidRPr="0009387C" w:rsidRDefault="00AC0CF7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7. Подбор гражданину, нуждающемуся в уходе, социальных услуг по уходу, включаемых в социальный пакет долговременного ухода</w:t>
      </w:r>
    </w:p>
    <w:p w14:paraId="0034157A" w14:textId="77777777" w:rsidR="00511077" w:rsidRPr="0009387C" w:rsidRDefault="00511077">
      <w:pPr>
        <w:jc w:val="center"/>
        <w:rPr>
          <w:rFonts w:ascii="Times New Roman" w:hAnsi="Times New Roman"/>
          <w:color w:val="000000" w:themeColor="text1"/>
          <w:sz w:val="28"/>
        </w:rPr>
      </w:pPr>
    </w:p>
    <w:p w14:paraId="69289573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7.1. Подбор гражданину, нуждающемуся в уходе, социальных услуг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по уходу, включаемых в социальный пакет долговременного ухода, осуществляется экспертами по оценке нуждаемости в соответствии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с индивидуальной потребностью гражданина в социальном обслуживании,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том числе в социальных услугах по уходу, и уровнем его нуждаемости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уходе.</w:t>
      </w:r>
    </w:p>
    <w:p w14:paraId="54FA5C75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7.2. При подборе социальных услуг по уходу, включаемых в социальный пакет долговременного ухода, и определении условий их предоставления учитываются следующие параметры:</w:t>
      </w:r>
    </w:p>
    <w:p w14:paraId="23B9CA26" w14:textId="6ED14574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1) характер ухода – потребность в замещающих действиях </w:t>
      </w:r>
      <w:r w:rsidR="00F6747B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(действия за гражданина, нуждающегося в уходе, не способного полностью или частично осуществлять самообслуживание, удовлетворять основные жизненные потребности) или ассистирующих действиях (действия, обеспечивающие поддержку действий и решений гражданина, нуждающегося </w:t>
      </w:r>
      <w:r w:rsidR="00F6747B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уходе, по самообслуживанию и удовлетворению основных жизненных потребностей, в том числе посредством мотивирования, инструктирования), или в их сочетании;</w:t>
      </w:r>
    </w:p>
    <w:p w14:paraId="298CDEE2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2) периодичность ухода – потребность в социальных услугах по уходу </w:t>
      </w:r>
      <w:r w:rsidRPr="0009387C">
        <w:rPr>
          <w:rFonts w:ascii="Times New Roman" w:hAnsi="Times New Roman"/>
          <w:color w:val="000000" w:themeColor="text1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течение недели (от трех раз в неделю);</w:t>
      </w:r>
    </w:p>
    <w:p w14:paraId="1C4F5E18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3) интенсивность ухода – потребность в социальных услугах по уходу </w:t>
      </w:r>
      <w:r w:rsidRPr="0009387C">
        <w:rPr>
          <w:rFonts w:ascii="Times New Roman" w:hAnsi="Times New Roman"/>
          <w:color w:val="000000" w:themeColor="text1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течение дня (от одного раза до нескольких раз);</w:t>
      </w:r>
    </w:p>
    <w:p w14:paraId="2BD977F7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4) продолжительность ухода – объем часов, требуемый для предоставления социальных услуг по уходу в неделю и в день;</w:t>
      </w:r>
    </w:p>
    <w:p w14:paraId="50DC0FE1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5) время предоставления ухода – потребность в социальных услугах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по уходу в течение суток (в дневное время, в ночное время);</w:t>
      </w:r>
    </w:p>
    <w:p w14:paraId="2559F9B7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>6) график предоставления социальных услуг по уходу (с учетом возможностей граждан, осуществляющих уход, из числа ближайшего окружения).</w:t>
      </w:r>
    </w:p>
    <w:p w14:paraId="07CDA632" w14:textId="6D62543F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7.3. При определении оптимальных условий предоставления гражданину, нуждающемуся в уходе, социальных услуг по уходу, включаемых в социальный пакет долговременного ухода, рекомендуется исходить из приоритетности сохранения пребывания гражданина в привычной благоприятной среде </w:t>
      </w:r>
      <w:r w:rsidR="00F6747B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(дома, в семье) и учитывать обстоятельства, которые ухудшают или могут ухудшить условия</w:t>
      </w:r>
      <w:r w:rsidR="00AD175F" w:rsidRPr="0009387C">
        <w:rPr>
          <w:rFonts w:ascii="Times New Roman" w:hAnsi="Times New Roman"/>
          <w:color w:val="000000" w:themeColor="text1"/>
          <w:sz w:val="28"/>
        </w:rPr>
        <w:t xml:space="preserve"> </w:t>
      </w:r>
      <w:r w:rsidRPr="0009387C">
        <w:rPr>
          <w:rFonts w:ascii="Times New Roman" w:hAnsi="Times New Roman"/>
          <w:color w:val="000000" w:themeColor="text1"/>
          <w:sz w:val="28"/>
        </w:rPr>
        <w:t>его жизнедеятельности.</w:t>
      </w:r>
    </w:p>
    <w:p w14:paraId="776D6EEE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7.4. Предоставление социальных услуг по уходу, включенных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социальный пакет долговременного ухода, осуществляется по месту жительства или месту пребывания гражданина, нуждающегося в уходе.</w:t>
      </w:r>
    </w:p>
    <w:p w14:paraId="3C458517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7.5. В случае, если при предоставлении социальных услуг по уходу, включенных в социальный пакет долговременного ухода, в форме социального обслуживания на дому не достигаются цели социального обслуживания, поскольку потребность гражданина, нуждающегося в уходе, превышает максимальный объем социальных услуг по уходу, включенных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социальный пакет долговременного ухода (28 часов в неделю), и при этом гражданин отказывается от иных социальных услуг, предоставление которых будет способствовать его дальнейшему проживанию дома, рекомендуется предлагать гражданину стационарную форму социального обслуживания. </w:t>
      </w:r>
    </w:p>
    <w:p w14:paraId="520F9B1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7.6. Срок предоставления гражданину, нуждающемуся в уходе, социального обслуживания в стационарной форме социального обслуживания при временном (на срок, определенный индивидуальной программой) круглосуточном проживании рекомендуется ограничивать временем, необходимым для достижения целей социального обслуживания.</w:t>
      </w:r>
    </w:p>
    <w:p w14:paraId="3BBDDC75" w14:textId="7046DE4F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7.7. Штатные расписания организаций социального обслуживания, предоставляющих социальные услуги в стационарной форме социального обслуживания, формируются в соответствии с рекомендуемыми нормативами штатной численности, утвержденными приказом Министерства труда </w:t>
      </w:r>
      <w:r w:rsidR="00F6747B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и социальной защиты Российской Федерации от 24.11.2014 № 940н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«Об утверждении Правил организации деятельности организаций социального обслуживания, их структурных подразделений».</w:t>
      </w:r>
    </w:p>
    <w:p w14:paraId="7DBF4E31" w14:textId="77777777" w:rsidR="00511077" w:rsidRPr="0009387C" w:rsidRDefault="00511077">
      <w:pPr>
        <w:jc w:val="center"/>
        <w:rPr>
          <w:rFonts w:ascii="Times New Roman" w:hAnsi="Times New Roman"/>
          <w:color w:val="000000" w:themeColor="text1"/>
          <w:sz w:val="28"/>
        </w:rPr>
      </w:pPr>
    </w:p>
    <w:p w14:paraId="2F2797E7" w14:textId="77777777" w:rsidR="00511077" w:rsidRPr="0009387C" w:rsidRDefault="00AC0CF7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8. Социальный пакет долговременного ухода</w:t>
      </w:r>
    </w:p>
    <w:p w14:paraId="1CFB3430" w14:textId="77777777" w:rsidR="00511077" w:rsidRPr="0009387C" w:rsidRDefault="00511077">
      <w:pPr>
        <w:jc w:val="center"/>
        <w:rPr>
          <w:rFonts w:ascii="Times New Roman" w:hAnsi="Times New Roman"/>
          <w:color w:val="000000" w:themeColor="text1"/>
          <w:sz w:val="28"/>
        </w:rPr>
      </w:pPr>
    </w:p>
    <w:p w14:paraId="6C0DE2E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8.1. Социальный пакет долговременного ухода предоставляется бесплатно в форме социального обслуживания на дому гражданам, которым установлен первый, второй или третий уровень нуждаемости в уходе.</w:t>
      </w:r>
    </w:p>
    <w:p w14:paraId="6BC6FDCD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8.2. Перечень социальных услуг по уходу, включаемых в социальный пакет долговременного ухода, предусмотрен приложением № </w:t>
      </w:r>
      <w:r w:rsidR="00572D59" w:rsidRPr="0009387C">
        <w:rPr>
          <w:rFonts w:ascii="Times New Roman" w:hAnsi="Times New Roman"/>
          <w:color w:val="000000" w:themeColor="text1"/>
          <w:sz w:val="28"/>
        </w:rPr>
        <w:t>5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к Модели СДУ.</w:t>
      </w:r>
    </w:p>
    <w:p w14:paraId="4C0396BC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8.3. К социальным услугам по уходу, включаемым в социальный пакет долговременного ухода, направленным на поддержание жизнедеятельности граждан, нуждающихся в уходе, на </w:t>
      </w:r>
      <w:r w:rsidRPr="0009387C">
        <w:rPr>
          <w:rFonts w:ascii="Times New Roman" w:hAnsi="Times New Roman"/>
          <w:color w:val="000000" w:themeColor="text1"/>
          <w:sz w:val="28"/>
        </w:rPr>
        <w:lastRenderedPageBreak/>
        <w:t>сохранение их жизни и здоровья посредством осуществления ухода и систематического наблюдения за их состоянием, относятся:</w:t>
      </w:r>
    </w:p>
    <w:p w14:paraId="40BA8E7A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1) социальные услуги по уходу, обеспечивающие поддержку питания, включая приготовление или помощь при приготовлении и приеме пищи, кормление, соблюдение диеты, питьевого режима и так далее;</w:t>
      </w:r>
    </w:p>
    <w:p w14:paraId="4FF8B28A" w14:textId="69CB6C6A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2) социальные услуги по уходу, обеспечивающие поддержку личной гигиены, включая утренний и вечерний туалет, купание, переодевание, смену абсорбирующего белья и другие гигиенические процедуры по уходу за телом </w:t>
      </w:r>
      <w:r w:rsidR="00F6747B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и так далее;</w:t>
      </w:r>
    </w:p>
    <w:p w14:paraId="12E63845" w14:textId="3C0B181E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3) социальные услуги по уходу, обеспечивающие поддержку мобильности, включая позиционирование, вертикализацию, передвижение </w:t>
      </w:r>
      <w:r w:rsidR="00F6747B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и так далее;</w:t>
      </w:r>
    </w:p>
    <w:p w14:paraId="25096444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4) социальные услуги по уходу, обеспечивающие поддержку состояния здоровья, включая наблюдение за общим состоянием здоровья, выполнение медицинских рекомендаций, помощь при подготовке лекарственных препаратов и их приеме, ведение дневника ухода;</w:t>
      </w:r>
    </w:p>
    <w:p w14:paraId="74585D31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5) социальные услуги по уходу, обеспечивающие поддержку социального функционирования гражданина, включая поддержку потребности в движении и общении, а также навыков, способствующих сохранению памяти, внимания, мышления и так далее. </w:t>
      </w:r>
    </w:p>
    <w:p w14:paraId="7CFC0E7E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8.4. Социальные услуги по уходу предоставляются в соответствии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с рекомендуемыми стандартами социальных услуг по уходу, включаемых </w:t>
      </w:r>
      <w:r w:rsidRPr="0009387C">
        <w:rPr>
          <w:rFonts w:ascii="Times New Roman" w:hAnsi="Times New Roman"/>
          <w:color w:val="000000" w:themeColor="text1"/>
          <w:sz w:val="28"/>
        </w:rPr>
        <w:br/>
        <w:t>в социальный пакет долговременного ухода (далее – стандарты), предусмотренными приложениями №№ 6</w:t>
      </w:r>
      <w:r w:rsidR="00572D59" w:rsidRPr="0009387C">
        <w:rPr>
          <w:rFonts w:ascii="Times New Roman" w:hAnsi="Times New Roman"/>
          <w:color w:val="000000" w:themeColor="text1"/>
          <w:sz w:val="28"/>
        </w:rPr>
        <w:t>, 7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к Модели СДУ.</w:t>
      </w:r>
    </w:p>
    <w:p w14:paraId="6CC4F4FA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8.5. Стандарты устанавливают для каждой социальной услуги по уходу алгоритм, объем, периодичность и условия ее предоставления, а также оценку результатов и показатели качества социальной услуги по уходу. Объем </w:t>
      </w:r>
      <w:r w:rsidRPr="0009387C">
        <w:rPr>
          <w:rFonts w:ascii="Times New Roman" w:hAnsi="Times New Roman"/>
          <w:color w:val="000000" w:themeColor="text1"/>
          <w:sz w:val="28"/>
        </w:rPr>
        <w:br/>
        <w:t>и периодичность предоставления социальных услуг по уходу могут быть изменены в соответствии с индивидуальной потребностью гражданина, нуждающегося в уходе.</w:t>
      </w:r>
    </w:p>
    <w:p w14:paraId="5AF708BD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8.6. Объем социальных услуг по уходу, включаемых в социальный пакет долговременного ухода (далее – объем социального пакета долговременного ухода), определяется в соответствии с уровнем нуждаемости гражданина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уходе и измеряется в часах (минутах) в неделю.</w:t>
      </w:r>
    </w:p>
    <w:p w14:paraId="5217267B" w14:textId="13601FAF" w:rsidR="00511077" w:rsidRPr="0009387C" w:rsidRDefault="00AC0CF7" w:rsidP="00F4312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8.6.1. При установлении гражданину первого уровня нуждаемости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уходе социальный пакет долговременного ухода предоставляется в объеме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 до </w:t>
      </w:r>
      <w:r w:rsidR="00F4312B" w:rsidRPr="0009387C">
        <w:rPr>
          <w:rFonts w:ascii="Times New Roman" w:hAnsi="Times New Roman"/>
          <w:color w:val="000000" w:themeColor="text1"/>
          <w:sz w:val="28"/>
        </w:rPr>
        <w:t>12 часов в неделю (720 минут)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включительно.</w:t>
      </w:r>
    </w:p>
    <w:p w14:paraId="5D2C2522" w14:textId="1FF44D36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8.6.2. При установлении гражданину второго уровня нуждаемости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уходе социальный пакет долговременного ухода предоставляется в объеме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до </w:t>
      </w:r>
      <w:r w:rsidR="00C240F1" w:rsidRPr="0009387C">
        <w:rPr>
          <w:rFonts w:ascii="Times New Roman" w:hAnsi="Times New Roman"/>
          <w:color w:val="000000" w:themeColor="text1"/>
          <w:sz w:val="28"/>
        </w:rPr>
        <w:t>20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часов в неделю (1</w:t>
      </w:r>
      <w:r w:rsidR="00C240F1" w:rsidRPr="0009387C">
        <w:rPr>
          <w:rFonts w:ascii="Times New Roman" w:hAnsi="Times New Roman"/>
          <w:color w:val="000000" w:themeColor="text1"/>
          <w:sz w:val="28"/>
        </w:rPr>
        <w:t>200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минут)</w:t>
      </w:r>
      <w:r w:rsidRPr="0009387C">
        <w:rPr>
          <w:rFonts w:ascii="Times New Roman" w:hAnsi="Times New Roman"/>
          <w:color w:val="000000" w:themeColor="text1"/>
        </w:rPr>
        <w:t xml:space="preserve"> </w:t>
      </w:r>
      <w:r w:rsidRPr="0009387C">
        <w:rPr>
          <w:rFonts w:ascii="Times New Roman" w:hAnsi="Times New Roman"/>
          <w:color w:val="000000" w:themeColor="text1"/>
          <w:sz w:val="28"/>
        </w:rPr>
        <w:t>включительно.</w:t>
      </w:r>
    </w:p>
    <w:p w14:paraId="75AFD2C3" w14:textId="5BEAD829" w:rsidR="00511077" w:rsidRPr="0009387C" w:rsidRDefault="00AC0CF7" w:rsidP="00C240F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8.6.3. При установлении гражданину третьего уровня нуждаемости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уходе социальный пакет долговременного ухода предоставляется в объеме </w:t>
      </w:r>
      <w:r w:rsidR="00C240F1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до 2</w:t>
      </w:r>
      <w:r w:rsidR="00C240F1" w:rsidRPr="0009387C">
        <w:rPr>
          <w:rFonts w:ascii="Times New Roman" w:hAnsi="Times New Roman"/>
          <w:color w:val="000000" w:themeColor="text1"/>
          <w:sz w:val="28"/>
        </w:rPr>
        <w:t>7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часов в неделю (1</w:t>
      </w:r>
      <w:r w:rsidR="00C240F1" w:rsidRPr="0009387C">
        <w:rPr>
          <w:rFonts w:ascii="Times New Roman" w:hAnsi="Times New Roman"/>
          <w:color w:val="000000" w:themeColor="text1"/>
          <w:sz w:val="28"/>
        </w:rPr>
        <w:t>620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минут)</w:t>
      </w:r>
      <w:r w:rsidRPr="0009387C">
        <w:rPr>
          <w:rFonts w:ascii="Times New Roman" w:hAnsi="Times New Roman"/>
          <w:color w:val="000000" w:themeColor="text1"/>
        </w:rPr>
        <w:t xml:space="preserve"> </w:t>
      </w:r>
      <w:r w:rsidRPr="0009387C">
        <w:rPr>
          <w:rFonts w:ascii="Times New Roman" w:hAnsi="Times New Roman"/>
          <w:color w:val="000000" w:themeColor="text1"/>
          <w:sz w:val="28"/>
        </w:rPr>
        <w:t>включительно.</w:t>
      </w:r>
    </w:p>
    <w:p w14:paraId="753573C1" w14:textId="77777777" w:rsidR="00511077" w:rsidRPr="0009387C" w:rsidRDefault="00AC0CF7" w:rsidP="006D1C3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 xml:space="preserve">8.6.4. При установлении гражданину из числа участников специальной военной операции третьего уровня нуждаемости в уходе социальный пакет долговременного ухода предоставляется в объеме до 28 часов в неделю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(1680 минут) включительно.</w:t>
      </w:r>
    </w:p>
    <w:p w14:paraId="1EA6B4A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8.7. Суммарное время, требуемое для предоставления всех социальных услуг по уходу, включаемых в социальный пакет долговременного ухода (далее – суммарное время), не может превышать предельный объем социального пакета долговременного ухода, установленный для каждого уровня нуждаемости в уходе.</w:t>
      </w:r>
    </w:p>
    <w:p w14:paraId="7C6DB9D7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8.8. В случае, если суммарное время меньше объема социального пакета долговременного ухода, назначенного гражданину, то избыток времени используют для увеличения объема и периодичности предоставления наиболее трудоемких социальных услуг по уходу.</w:t>
      </w:r>
    </w:p>
    <w:p w14:paraId="187F7660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8.9. График предоставления социальных услуг по уходу, включенных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в социальный пакет долговременного ухода, определяется по согласованию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с гражданином, нуждающимся в уходе, или его законным представителем,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а также с гражданином, осуществляющим уход (при наличии), и может составлять:</w:t>
      </w:r>
    </w:p>
    <w:p w14:paraId="6CED11B8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до 2 раз в день 3 – 7 дней в неделю при наличии у гражданина первого </w:t>
      </w:r>
      <w:r w:rsidRPr="0009387C">
        <w:rPr>
          <w:rFonts w:ascii="Times New Roman" w:hAnsi="Times New Roman"/>
          <w:color w:val="000000" w:themeColor="text1"/>
          <w:sz w:val="28"/>
        </w:rPr>
        <w:br/>
        <w:t>или второго уровня нуждаемости в уходе;</w:t>
      </w:r>
    </w:p>
    <w:p w14:paraId="5DCDBFAC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до 3 раз в день 5 – 7 дней в неделю при наличии у гражданина второго </w:t>
      </w:r>
      <w:r w:rsidRPr="0009387C">
        <w:rPr>
          <w:rFonts w:ascii="Times New Roman" w:hAnsi="Times New Roman"/>
          <w:color w:val="000000" w:themeColor="text1"/>
          <w:sz w:val="28"/>
        </w:rPr>
        <w:br/>
        <w:t>или третьего уровня нуждаемости в уходе.</w:t>
      </w:r>
    </w:p>
    <w:p w14:paraId="393EFED4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8.10. Предоставление социальных услуг по уходу, включенных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социальный пакет долговременного ухода, осуществляется в соответствии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с рекомендуемым порядком предоставления социальных услуг по уходу, включаемых в социальный пакет долговременного ухода, в форме социального обслуживания на дому, предусмотренным приложением </w:t>
      </w:r>
      <w:r w:rsidR="00572D59" w:rsidRPr="0009387C">
        <w:rPr>
          <w:rFonts w:ascii="Times New Roman" w:hAnsi="Times New Roman"/>
          <w:color w:val="000000" w:themeColor="text1"/>
          <w:sz w:val="28"/>
        </w:rPr>
        <w:t>№ 8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к Модели СДУ.</w:t>
      </w:r>
    </w:p>
    <w:p w14:paraId="40C2E096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8.11. Социальные услуги по уходу, включенные в социальный пакет долговременного ухода, гражданину, нуждающемуся в уходе, предоставляются помощником по уходу.</w:t>
      </w:r>
    </w:p>
    <w:p w14:paraId="0F2E9E9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8.12. Помощник по уходу обязан:</w:t>
      </w:r>
    </w:p>
    <w:p w14:paraId="0A87580F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1) соответствовать требованиям профессионального стандарта «Помощник по уходу»;</w:t>
      </w:r>
    </w:p>
    <w:p w14:paraId="0549F053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2) пройти и (или) быть готовым пройти профессиональное обучение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по программам профессиональной подготовки (переподготовки) или повышение квалификации в целях осуществления деятельности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по предоставлению социальных услуг по уходу;</w:t>
      </w:r>
    </w:p>
    <w:p w14:paraId="00954E76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3) соблюдать принципы и правила корпоративной этики, утвержденные приказом Минтруда </w:t>
      </w:r>
      <w:r w:rsidR="000F0C7A" w:rsidRPr="0009387C">
        <w:rPr>
          <w:rFonts w:ascii="Times New Roman" w:hAnsi="Times New Roman"/>
          <w:color w:val="000000" w:themeColor="text1"/>
          <w:sz w:val="28"/>
        </w:rPr>
        <w:t>России № 732</w:t>
      </w:r>
      <w:r w:rsidRPr="0009387C">
        <w:rPr>
          <w:rFonts w:ascii="Times New Roman" w:hAnsi="Times New Roman"/>
          <w:color w:val="000000" w:themeColor="text1"/>
          <w:sz w:val="28"/>
        </w:rPr>
        <w:t>.</w:t>
      </w:r>
    </w:p>
    <w:p w14:paraId="7AEFC215" w14:textId="6F780570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8.13. Помощник по уходу заполняет отчет о предоставлении социальных услуг по уходу, включенных в социальный пакет долговременного ухода, предоставляемых гражданину бесплатно в форме социального обслуживания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на дому (далее – отчет), по форме, утвержденной приказом Минтруда России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 № </w:t>
      </w:r>
      <w:r w:rsidR="009C4DFA" w:rsidRPr="0009387C">
        <w:rPr>
          <w:rFonts w:ascii="Times New Roman" w:hAnsi="Times New Roman"/>
          <w:color w:val="000000" w:themeColor="text1"/>
          <w:sz w:val="28"/>
        </w:rPr>
        <w:t>732</w:t>
      </w:r>
      <w:r w:rsidRPr="0009387C">
        <w:rPr>
          <w:rFonts w:ascii="Times New Roman" w:hAnsi="Times New Roman"/>
          <w:color w:val="000000" w:themeColor="text1"/>
          <w:sz w:val="28"/>
        </w:rPr>
        <w:t>.</w:t>
      </w:r>
    </w:p>
    <w:p w14:paraId="5AF588D4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>8.14. Отчет составляется по каждому гражданину, получающему социальный пакет долговременного ухода, один раз в месяц, его заполнение осуществляют все помощники по уходу, обеспечивающие предоставление социальных услуг по уходу.</w:t>
      </w:r>
    </w:p>
    <w:p w14:paraId="188F134C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8.15. Объем социального пакета долговременного ухода, предоставляемого государственными поставщиками социальных услуг, указанными в пункте 3.2.2 Модели СДУ, не может быть меньше объема, предусмотренного дополнением к индивидуальной программе.</w:t>
      </w:r>
    </w:p>
    <w:p w14:paraId="43E3FBC3" w14:textId="18E4D72F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8.16. Государственные поставщики социальных услуг, предоставляющие социальный пакет долговременного ухода, указанные в пункте 3.2.2 </w:t>
      </w:r>
      <w:r w:rsidR="009C4DFA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Модели СДУ,</w:t>
      </w:r>
      <w:r w:rsidR="00AD175F" w:rsidRPr="0009387C">
        <w:rPr>
          <w:rFonts w:ascii="Times New Roman" w:hAnsi="Times New Roman"/>
          <w:color w:val="000000" w:themeColor="text1"/>
          <w:sz w:val="28"/>
        </w:rPr>
        <w:t xml:space="preserve"> </w:t>
      </w:r>
      <w:r w:rsidRPr="0009387C">
        <w:rPr>
          <w:rFonts w:ascii="Times New Roman" w:hAnsi="Times New Roman"/>
          <w:color w:val="000000" w:themeColor="text1"/>
          <w:sz w:val="28"/>
        </w:rPr>
        <w:t>не могут предоставлять иные социальные услуги взамен социальных услуг по уходу, включенных в социальный пакет долговременного ухода, предусмотренных дополнением к индивидуальной программе.</w:t>
      </w:r>
    </w:p>
    <w:p w14:paraId="1C3E47AD" w14:textId="77777777" w:rsidR="006D1C37" w:rsidRPr="0009387C" w:rsidRDefault="006D1C3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1C50778A" w14:textId="77777777" w:rsidR="00511077" w:rsidRPr="0009387C" w:rsidRDefault="00AC0CF7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9. Предоставление гражданам, нуждающимся в уходе, </w:t>
      </w:r>
      <w:r w:rsidRPr="0009387C">
        <w:rPr>
          <w:rFonts w:ascii="Times New Roman" w:hAnsi="Times New Roman"/>
          <w:color w:val="000000" w:themeColor="text1"/>
          <w:sz w:val="28"/>
        </w:rPr>
        <w:br/>
        <w:t>социальных услуг и социального сопровождения</w:t>
      </w:r>
    </w:p>
    <w:p w14:paraId="5606ABBE" w14:textId="77777777" w:rsidR="00511077" w:rsidRPr="0009387C" w:rsidRDefault="00511077">
      <w:pPr>
        <w:jc w:val="center"/>
        <w:rPr>
          <w:rFonts w:ascii="Times New Roman" w:hAnsi="Times New Roman"/>
          <w:color w:val="000000" w:themeColor="text1"/>
          <w:sz w:val="28"/>
        </w:rPr>
      </w:pPr>
    </w:p>
    <w:p w14:paraId="58F78438" w14:textId="5615CFD5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9.1. Гражданам, нуждающимся в уходе, которым назначен социальный пакет долговременного ухода, иные социальные услуги и социальное сопровождение предоставляются в форме социального обслуживания на дому, полустационарной форме социального обслуживания или в их сочетании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соответствии с индивидуальной потребностью граждан на условиях, установленных статьями 20, 31, 32 Федерального закона № 442-ФЗ, Законом Санкт-Петербурга № 717-135, постановлением Правительства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Санкт-Петербурга от 29.12.2014 № 1283 «Об утверждении порядков предоставления социальных услуг поставщиками социальных услуг в Санкт-Петербурге» (далее - постановление Правительства</w:t>
      </w:r>
      <w:r w:rsidR="00AD175F" w:rsidRPr="0009387C">
        <w:rPr>
          <w:rFonts w:ascii="Times New Roman" w:hAnsi="Times New Roman"/>
          <w:color w:val="000000" w:themeColor="text1"/>
          <w:sz w:val="28"/>
        </w:rPr>
        <w:t xml:space="preserve"> 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Санкт-Петербурга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№ 1283), постановлением Правительства Санкт-Петербурга от 30.06.2016 </w:t>
      </w:r>
      <w:r w:rsidR="00007BD2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№ 530 «О размере платы за предоставление социальных услуг, порядке взимания платы за предоставление социальных услуг поставщиками социальных услуг в Санкт-Петербурге и внесении изменений в постановление Правительства Санкт-Петербурга от 29.12.2014 № 1283» (далее – постановление Правительства Санкт-Петербурга № 530).</w:t>
      </w:r>
    </w:p>
    <w:p w14:paraId="44664D0A" w14:textId="75B2C2F0" w:rsidR="00007BD2" w:rsidRPr="0009387C" w:rsidRDefault="00007BD2" w:rsidP="00007BD2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Гражданам, нуждающимся в уходе, являющимся инвалидами трудоспособного возраста, имеющим 3 степень ограничения хотя бы одной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из основных категорий жизнедеятельности, которым назначен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социальный пакет долговременного ухода, при условии осуществления ухода родственником, трудоустроенным помощником по уходу, иные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социальные услуги и социальное сопровождение могут предоставляться </w:t>
      </w:r>
      <w:r w:rsidRPr="0009387C">
        <w:rPr>
          <w:rFonts w:ascii="Times New Roman" w:hAnsi="Times New Roman"/>
          <w:color w:val="000000" w:themeColor="text1"/>
          <w:sz w:val="28"/>
        </w:rPr>
        <w:br/>
        <w:t>в полустационарной форме социального обслуживания с периодом пребывания в организации социального обслуживания населения до четырех часов.</w:t>
      </w:r>
    </w:p>
    <w:p w14:paraId="2A983D46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9.2. Содействие гражданам, нуждающимся в уходе, в предоставлении медицинской, психологической, педагогической, юридической, социальной помощи, не относящейся к социаль</w:t>
      </w:r>
      <w:r w:rsidRPr="0009387C">
        <w:rPr>
          <w:rFonts w:ascii="Times New Roman" w:hAnsi="Times New Roman"/>
          <w:color w:val="000000" w:themeColor="text1"/>
          <w:sz w:val="28"/>
        </w:rPr>
        <w:lastRenderedPageBreak/>
        <w:t xml:space="preserve">ным услугам (социальное сопровождение), осуществляется в соответствии с их индивидуальной потребностью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социальном обслуживании на условиях, установленных статьей 22 Федерального закона № 442-ФЗ.</w:t>
      </w:r>
    </w:p>
    <w:p w14:paraId="2D73739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9.3. Социальное сопровождение граждан, нуждающихся в уходе, осуществляется:</w:t>
      </w:r>
    </w:p>
    <w:p w14:paraId="4126DE98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СПб ГКУ «ЦОСО» при признании граждан нуждающимися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социальном обслуживании, составлении индивидуальной программы, дополнения к индивидуальной программе;</w:t>
      </w:r>
    </w:p>
    <w:p w14:paraId="0B364C88" w14:textId="72671C0C" w:rsidR="00511077" w:rsidRPr="0009387C" w:rsidRDefault="00007BD2" w:rsidP="00007BD2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государственными и негосударственными поставщиками социальных услуг при предоставлении социальных услуг в форме социального обслуживания на дому, в полустационарной форме социального обслуживания с периодом пребывания до четырех часов и социальных услуг </w:t>
      </w:r>
      <w:r w:rsidRPr="0009387C">
        <w:rPr>
          <w:rFonts w:ascii="Times New Roman" w:hAnsi="Times New Roman"/>
          <w:color w:val="000000" w:themeColor="text1"/>
          <w:sz w:val="28"/>
        </w:rPr>
        <w:br/>
        <w:t>по долговременному уходу</w:t>
      </w:r>
      <w:r w:rsidR="00AC0CF7" w:rsidRPr="0009387C">
        <w:rPr>
          <w:rFonts w:ascii="Times New Roman" w:hAnsi="Times New Roman"/>
          <w:color w:val="000000" w:themeColor="text1"/>
          <w:sz w:val="28"/>
        </w:rPr>
        <w:t>.</w:t>
      </w:r>
    </w:p>
    <w:p w14:paraId="3D22B2AE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9.4. К социальному сопровождению относится деятельность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по оказанию содействия:</w:t>
      </w:r>
    </w:p>
    <w:p w14:paraId="772D9CA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1) в предоставлении бесплатной медицинской помощи всех видов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на дому или в медицинских организациях, включая:</w:t>
      </w:r>
    </w:p>
    <w:p w14:paraId="2BE035B2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специализированную, в том числе высокотехнологичную, а также паллиативную медицинскую помощь;</w:t>
      </w:r>
    </w:p>
    <w:p w14:paraId="5378C4F4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проведение диспансеризации, медицинских осмотров (профилактические, предварительные, периодические), оздоровления;</w:t>
      </w:r>
    </w:p>
    <w:p w14:paraId="5B28B5EE" w14:textId="06C45E28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диспансерное наблюдение за состоянием здоровья лиц, страдающих хроническими заболеваниями, функциональными расстройствами, иными состояниями, в целях своевременного выявления (предупреждения) осложнений, обострений заболеваний, иных патологических состояний, </w:t>
      </w:r>
      <w:r w:rsidR="008B5144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их профилактики и осуществления медицинской реабилитации;</w:t>
      </w:r>
    </w:p>
    <w:p w14:paraId="43D85DE0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проведение противоэпидемических мероприятий, в том числе вакцинации;</w:t>
      </w:r>
    </w:p>
    <w:p w14:paraId="5E96423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2) в бесплатном предоставлении необходимых лекарственных средств </w:t>
      </w:r>
      <w:r w:rsidRPr="0009387C">
        <w:rPr>
          <w:rFonts w:ascii="Times New Roman" w:hAnsi="Times New Roman"/>
          <w:color w:val="000000" w:themeColor="text1"/>
          <w:sz w:val="28"/>
        </w:rPr>
        <w:br/>
        <w:t>(для граждан, имеющих право на их получение);</w:t>
      </w:r>
    </w:p>
    <w:p w14:paraId="45777B78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3) в получении психологической, педагогической, юридической помощи;</w:t>
      </w:r>
    </w:p>
    <w:p w14:paraId="13C8809D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4) в получении социальной помощи, не относящейся к социальным услугам, включая меры социальной поддержки для граждан, имеющих право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 на их получение;</w:t>
      </w:r>
    </w:p>
    <w:p w14:paraId="0DFACE98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5) в получении услуг реабилитации и абилитации (для граждан, имеющих право на их получение).</w:t>
      </w:r>
    </w:p>
    <w:p w14:paraId="69D4629A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9.5. При определении индивидуальной потребности гражданина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социальном сопровождении следует руководствоваться приложением № </w:t>
      </w:r>
      <w:r w:rsidR="00572D59" w:rsidRPr="0009387C">
        <w:rPr>
          <w:rFonts w:ascii="Times New Roman" w:hAnsi="Times New Roman"/>
          <w:color w:val="000000" w:themeColor="text1"/>
          <w:sz w:val="28"/>
        </w:rPr>
        <w:t>9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к Модели СДУ, предусматривающим соотнесение мероприятий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по социальному сопровождению граждан с Перечнем социальных услуг, предоставляемых поставщиками социальных услуг в Санкт-Петербурге, утвержденных Законом Санкт-Петербурга № 717-135.</w:t>
      </w:r>
    </w:p>
    <w:p w14:paraId="13D78F6E" w14:textId="77777777" w:rsidR="00511077" w:rsidRPr="0009387C" w:rsidRDefault="00511077">
      <w:pPr>
        <w:jc w:val="center"/>
        <w:rPr>
          <w:rFonts w:ascii="Times New Roman" w:hAnsi="Times New Roman"/>
          <w:color w:val="000000" w:themeColor="text1"/>
          <w:sz w:val="28"/>
        </w:rPr>
      </w:pPr>
    </w:p>
    <w:p w14:paraId="4FA62E80" w14:textId="77777777" w:rsidR="00511077" w:rsidRPr="0009387C" w:rsidRDefault="00AC0CF7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10. Составление гражданам, нуждающимся в уходе, индивидуальной </w:t>
      </w:r>
      <w:r w:rsidRPr="0009387C">
        <w:rPr>
          <w:rFonts w:ascii="Times New Roman" w:hAnsi="Times New Roman"/>
          <w:color w:val="000000" w:themeColor="text1"/>
          <w:sz w:val="28"/>
        </w:rPr>
        <w:br/>
        <w:t>программы и дополнения к индивидуальной программе</w:t>
      </w:r>
    </w:p>
    <w:p w14:paraId="3552BF8A" w14:textId="77777777" w:rsidR="00511077" w:rsidRPr="0009387C" w:rsidRDefault="00511077">
      <w:pPr>
        <w:jc w:val="center"/>
        <w:rPr>
          <w:rFonts w:ascii="Times New Roman" w:hAnsi="Times New Roman"/>
          <w:color w:val="000000" w:themeColor="text1"/>
          <w:sz w:val="28"/>
        </w:rPr>
      </w:pPr>
    </w:p>
    <w:p w14:paraId="428ADF35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10.1. </w:t>
      </w:r>
      <w:hyperlink r:id="rId12" w:history="1">
        <w:r w:rsidRPr="0009387C">
          <w:rPr>
            <w:rStyle w:val="ae"/>
            <w:rFonts w:ascii="Times New Roman" w:hAnsi="Times New Roman"/>
            <w:color w:val="000000" w:themeColor="text1"/>
            <w:sz w:val="28"/>
            <w:u w:val="none"/>
          </w:rPr>
          <w:t>Индивидуальная программа</w:t>
        </w:r>
      </w:hyperlink>
      <w:r w:rsidRPr="0009387C">
        <w:rPr>
          <w:rFonts w:ascii="Times New Roman" w:hAnsi="Times New Roman"/>
          <w:color w:val="000000" w:themeColor="text1"/>
          <w:sz w:val="28"/>
        </w:rPr>
        <w:t xml:space="preserve"> – документ, составляемый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соответствии с приказом Министерства труда и социальной защиты Российской Федерации от 10.11.2014 № 874н «О примерной форме договора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о предоставлении социальных услуг, а также о форме индивидуальной программы предоставления социальных услуг».</w:t>
      </w:r>
    </w:p>
    <w:p w14:paraId="64A1D86E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10.2. В индивидуальной программе указываются форма (формы)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социального обслуживания, виды, объем, периодичность, условия, сроки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предоставления социальных услуг, согласно условиям, установленным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статьями 20, 31, 32 Федерального закона № 442-ФЗ, а также мероприятия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по социальному сопровождению, осуществляемые в соответствии со </w:t>
      </w:r>
      <w:hyperlink r:id="rId13" w:history="1">
        <w:r w:rsidRPr="0009387C">
          <w:rPr>
            <w:rFonts w:ascii="Times New Roman" w:hAnsi="Times New Roman"/>
            <w:color w:val="000000" w:themeColor="text1"/>
            <w:sz w:val="28"/>
          </w:rPr>
          <w:t>статьей 22</w:t>
        </w:r>
      </w:hyperlink>
      <w:r w:rsidRPr="0009387C">
        <w:rPr>
          <w:rFonts w:ascii="Times New Roman" w:hAnsi="Times New Roman"/>
          <w:color w:val="000000" w:themeColor="text1"/>
          <w:sz w:val="28"/>
        </w:rPr>
        <w:t xml:space="preserve"> Федерального закона № 442-ФЗ, и перечень рекомендуемых поставщиков социальных услуг.</w:t>
      </w:r>
    </w:p>
    <w:p w14:paraId="2FF8EE8C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10.3 Для гражданина, которому при определении индивидуальной потребности в социальном обслуживании, в том числе в социальных услугах по уходу, установлен первый, второй или третий уровень нуждаемости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уходе, разрабатывается дополнение к индивидуальной программе.</w:t>
      </w:r>
    </w:p>
    <w:p w14:paraId="7BE42AA0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В дополнении к индивидуальной программе указываются уровень нуждаемости гражданина в уходе, объем социального пакета долговременного ухода, условия его предоставления и перечень включенных в него социальных услуг по уходу. </w:t>
      </w:r>
    </w:p>
    <w:p w14:paraId="7B443E0C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10.4. Дополнение к индивидуальной программе составляется экспертом </w:t>
      </w:r>
      <w:r w:rsidRPr="0009387C">
        <w:rPr>
          <w:rFonts w:ascii="Times New Roman" w:hAnsi="Times New Roman"/>
          <w:color w:val="000000" w:themeColor="text1"/>
          <w:sz w:val="28"/>
        </w:rPr>
        <w:br/>
        <w:t>по оценке нуждаемости в соответствии с индивидуальной потребностью гражданина в социальных услугах по уходу в сроки, предусмотренные приложением № 1 к Модели СДУ.</w:t>
      </w:r>
    </w:p>
    <w:p w14:paraId="040D515E" w14:textId="340C3DF6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10.5. Граждане, нуждающиеся в уходе, их законные представители имеют право на участие в составлении индивидуальной программы и дополнения </w:t>
      </w:r>
      <w:r w:rsidR="008B5144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к индивидуальной программе.</w:t>
      </w:r>
    </w:p>
    <w:p w14:paraId="0DF73222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10.6. Индивидуальная программа и дополнение к индивидуальной программе для гражданина или его законного представителя имеют рекомендательный характер, для поставщика социальных услуг – обязательный характер.</w:t>
      </w:r>
    </w:p>
    <w:p w14:paraId="5F4AF18E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10.7. Поставщики социальных услуг обязаны предоставлять социальные услуги их получателю в соответствии с индивидуальной программой, дополнением к индивидуальной программе и условиями договора, заключенного с получателем социальных услуг или его </w:t>
      </w:r>
      <w:r w:rsidRPr="0009387C">
        <w:rPr>
          <w:rStyle w:val="ae"/>
          <w:rFonts w:ascii="Times New Roman" w:hAnsi="Times New Roman"/>
          <w:color w:val="000000" w:themeColor="text1"/>
          <w:sz w:val="28"/>
          <w:u w:val="none"/>
        </w:rPr>
        <w:t>законным представителем</w:t>
      </w:r>
      <w:r w:rsidRPr="0009387C">
        <w:rPr>
          <w:rFonts w:ascii="Times New Roman" w:hAnsi="Times New Roman"/>
          <w:color w:val="000000" w:themeColor="text1"/>
          <w:sz w:val="28"/>
        </w:rPr>
        <w:t>, на основании требований Федерального закона № 442-ФЗ.</w:t>
      </w:r>
    </w:p>
    <w:p w14:paraId="5921BF0F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10.8. Индивидуальная программа и дополнение к индивидуальной программе пересматриваются в зависимости от изменения индивидуальной потребности гражданина в социальном обслуживании, в том числе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социальных услугах по уходу, но не реже одного раза в год.</w:t>
      </w:r>
    </w:p>
    <w:p w14:paraId="7EAB808E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 xml:space="preserve">10.9. Данные об индивидуальной программе, дополнении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к индивидуальной программе (дата оформления и номер, наименование поставщика (наименования поставщиков) социальных услуг, реализующего (реализующих) индивидуальную программу, дополнение к индивидуальной программе), вносятся в подсистему «Планирование, учет и контроль деятельности системы социального обслуживания населения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Санкт-Петербурга» ЭСРН.</w:t>
      </w:r>
    </w:p>
    <w:p w14:paraId="146FCD30" w14:textId="77777777" w:rsidR="00511077" w:rsidRPr="0009387C" w:rsidRDefault="00511077">
      <w:pPr>
        <w:rPr>
          <w:rFonts w:ascii="Times New Roman" w:hAnsi="Times New Roman"/>
          <w:color w:val="000000" w:themeColor="text1"/>
          <w:sz w:val="28"/>
        </w:rPr>
      </w:pPr>
    </w:p>
    <w:p w14:paraId="201F58D2" w14:textId="77777777" w:rsidR="00511077" w:rsidRPr="0009387C" w:rsidRDefault="00AC0CF7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11. Заключение договора о социальном обслуживании</w:t>
      </w:r>
    </w:p>
    <w:p w14:paraId="6D9F3479" w14:textId="77777777" w:rsidR="00511077" w:rsidRPr="0009387C" w:rsidRDefault="00511077">
      <w:pPr>
        <w:jc w:val="center"/>
        <w:rPr>
          <w:rFonts w:ascii="Times New Roman" w:hAnsi="Times New Roman"/>
          <w:color w:val="000000" w:themeColor="text1"/>
          <w:sz w:val="28"/>
        </w:rPr>
      </w:pPr>
    </w:p>
    <w:p w14:paraId="0FACEB0A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11.1. Социальное обслуживание предоставляется гражданину, нуждающемуся в уходе, на основании </w:t>
      </w:r>
      <w:hyperlink r:id="rId14" w:history="1">
        <w:r w:rsidRPr="0009387C">
          <w:rPr>
            <w:rStyle w:val="ae"/>
            <w:rFonts w:ascii="Times New Roman" w:hAnsi="Times New Roman"/>
            <w:color w:val="000000" w:themeColor="text1"/>
            <w:sz w:val="28"/>
            <w:u w:val="none"/>
          </w:rPr>
          <w:t>договора</w:t>
        </w:r>
      </w:hyperlink>
      <w:r w:rsidRPr="0009387C">
        <w:rPr>
          <w:rFonts w:ascii="Times New Roman" w:hAnsi="Times New Roman"/>
          <w:color w:val="000000" w:themeColor="text1"/>
          <w:sz w:val="28"/>
        </w:rPr>
        <w:t xml:space="preserve"> о предоставлении социальных услуг, заключаемого между поставщиком социальных услуг и гражданином или его законным представителем в соответствии с Федеральным законом № 442-ФЗ (далее – договор). </w:t>
      </w:r>
    </w:p>
    <w:p w14:paraId="77C19374" w14:textId="2519FF0B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11.2. Форма договора о предоставлении социального обслуживания утверждена приказом Министерства труда и социальной защиты Российской Федерации от 10.11.2014 № 874н «О примерной форме договора </w:t>
      </w:r>
      <w:r w:rsidR="002E6A95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о предоставлении социальных услуг, а также о форме индивидуальной программы предоставления социальных услуг».</w:t>
      </w:r>
    </w:p>
    <w:p w14:paraId="5842CB84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11.3. В договоре в обязательном порядке указываются:</w:t>
      </w:r>
    </w:p>
    <w:p w14:paraId="158662E5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1) объем и перечень социальных услуг, определенных индивидуальной программой, предоставляемых на условиях, установленных статьями 20, 31, 32 Федерального закона № 442-ФЗ, Законом Санкт-Петербурга № 717-135, постановлением Правительства Санкт-Петербурга № 1283, постановлением Правительства Санкт-Петербурга № 530, распоряжением Комитета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по социальной политике Санкт-Петербурга от 16.12.2019 № 869-р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«Об утверждении рекомендуемых наборов социальных услуг получателей социальных услуг»;</w:t>
      </w:r>
    </w:p>
    <w:p w14:paraId="5F8C99CC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2) объем и перечень социальных услуг по уходу, включенных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социальный пакет долговременного ухода, определенных дополнением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к индивидуальной программе, предоставляемых гражданину бесплатно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форме социального обслуживания на дому. </w:t>
      </w:r>
    </w:p>
    <w:p w14:paraId="2FF50033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11.4. Индивидуальная программа и дополнение к индивидуальной программе являются приложениями к договору.</w:t>
      </w:r>
    </w:p>
    <w:p w14:paraId="65157D3E" w14:textId="5BF927C1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11.5. Отношения, связанные с исполнением договора о предоставлении социального обслуживания, регулируются в соответствии с законодательством Российской Федерации.</w:t>
      </w:r>
    </w:p>
    <w:p w14:paraId="04728FC4" w14:textId="77777777" w:rsidR="00511077" w:rsidRPr="0009387C" w:rsidRDefault="00511077">
      <w:pPr>
        <w:jc w:val="center"/>
        <w:rPr>
          <w:rFonts w:ascii="Times New Roman" w:hAnsi="Times New Roman"/>
          <w:color w:val="000000" w:themeColor="text1"/>
          <w:sz w:val="28"/>
        </w:rPr>
      </w:pPr>
    </w:p>
    <w:p w14:paraId="3A01F652" w14:textId="77777777" w:rsidR="00511077" w:rsidRPr="0009387C" w:rsidRDefault="00AC0CF7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12. Обеспечение функционирования системы долговременного ухода</w:t>
      </w:r>
    </w:p>
    <w:p w14:paraId="78537064" w14:textId="77777777" w:rsidR="00511077" w:rsidRPr="0009387C" w:rsidRDefault="00511077">
      <w:pPr>
        <w:jc w:val="center"/>
        <w:rPr>
          <w:rFonts w:ascii="Times New Roman" w:hAnsi="Times New Roman"/>
          <w:color w:val="000000" w:themeColor="text1"/>
          <w:sz w:val="28"/>
        </w:rPr>
      </w:pPr>
    </w:p>
    <w:p w14:paraId="340BACE8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12.1. Функционирование системы долговременного ухода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Санкт-Петербурге обеспечивается уполномоченными органами, уполномоченными организациями и их работниками.</w:t>
      </w:r>
    </w:p>
    <w:p w14:paraId="3EF50E6F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>12.2. Уполномоченные органы создают и развивают сеть организаций, предоставляющих гражданам, нуждающимся в уходе, социальные, медицинские, реабилитационные и абилитационные услуги.</w:t>
      </w:r>
    </w:p>
    <w:p w14:paraId="5A377D1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12.3. Комитет по социальной политике Санкт-Петербурга формирует инфраструктуру организаций, обеспечивающих функционирование системы долговременного ухода, включая создание в СПб ГКУ «ЦОСО» РКЦ и ТКЦ. Положения о РКЦ СПб ГКУ «ЦОСО» и ТКЦ СПб ГКУ «ЦОСО» предусмотрены приложениями № </w:t>
      </w:r>
      <w:r w:rsidR="00572D59" w:rsidRPr="0009387C">
        <w:rPr>
          <w:rFonts w:ascii="Times New Roman" w:hAnsi="Times New Roman"/>
          <w:color w:val="000000" w:themeColor="text1"/>
          <w:sz w:val="28"/>
        </w:rPr>
        <w:t>10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и 1</w:t>
      </w:r>
      <w:r w:rsidR="00572D59" w:rsidRPr="0009387C">
        <w:rPr>
          <w:rFonts w:ascii="Times New Roman" w:hAnsi="Times New Roman"/>
          <w:color w:val="000000" w:themeColor="text1"/>
          <w:sz w:val="28"/>
        </w:rPr>
        <w:t>1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к Модели СДУ;</w:t>
      </w:r>
    </w:p>
    <w:p w14:paraId="1DC76B46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12.4. Администрации районов Санкт-Петербурга обеспечивают создание, функционирование и развитие структурных подразделений подведомственных государственных поставщиков социальных услуг, выполняющих функции:</w:t>
      </w:r>
    </w:p>
    <w:p w14:paraId="066B1694" w14:textId="20E7B329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пунктов проката технических средств реабилитации (далее – пункты проката), основной целью которых является обеспечение предоставления гражданам, нуждающимся в уходе, во временное пользование технических средств реабилитации, в соответствии с примерным положением, утвержденным распоряжением Комитета по социальной политике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Санкт-Петербурга от 15.08.2023 № 2076-р «Об утверждении Примерного положения о пункте проката технических средств реабилитации и Примерного положения о школе ухода для граждан, осуществляющих уход за гражданами пожилого возраста и инвалидами» (далее – распоряжение Комитета № 2076-р); </w:t>
      </w:r>
    </w:p>
    <w:p w14:paraId="554DDD71" w14:textId="73D0E80F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школ ухода, основной целью которых является обучение граждан, осуществляющих уход, практическим навыкам ухода, в соответствии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с примерным положением, утвержденным распоряжением Комитета № 2076-р;</w:t>
      </w:r>
    </w:p>
    <w:p w14:paraId="2735224D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отделений (центров) дневного пребывания, основной целью которых является реализация стационарозамещающей технологии «дневная занятость», направленной на краткосрочное освобождение семьи от ухода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за инвалидом или гражданином пожилого возраста при предоставлении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дневное время суток социальных услуг в полустационарной форме социального обслуживания с периодом пребывания свыше 4-х часов;</w:t>
      </w:r>
    </w:p>
    <w:p w14:paraId="3C71AD2E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отделений (центров) временного проживания, основной целью которых является реализация стационарозамещающей технологии «передышка», направленной на краткосрочное освобождение семьи от ухода за инвалидом или гражданином пожилого возраста при предоставлении социальных услуг </w:t>
      </w:r>
      <w:r w:rsidRPr="0009387C">
        <w:rPr>
          <w:rFonts w:ascii="Times New Roman" w:hAnsi="Times New Roman"/>
          <w:color w:val="000000" w:themeColor="text1"/>
          <w:sz w:val="28"/>
        </w:rPr>
        <w:br/>
        <w:t>в стационарной форме социального обслуживания при временном проживании.</w:t>
      </w:r>
    </w:p>
    <w:p w14:paraId="700D82F1" w14:textId="77777777" w:rsidR="00511077" w:rsidRPr="0009387C" w:rsidRDefault="0051107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51655175" w14:textId="77777777" w:rsidR="00511077" w:rsidRPr="0009387C" w:rsidRDefault="00AC0CF7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13. Межведомственное взаимодействие в системе долговременного ухода</w:t>
      </w:r>
    </w:p>
    <w:p w14:paraId="36F2E3B9" w14:textId="77777777" w:rsidR="00511077" w:rsidRPr="0009387C" w:rsidRDefault="00511077">
      <w:pPr>
        <w:jc w:val="center"/>
        <w:rPr>
          <w:rFonts w:ascii="Times New Roman" w:hAnsi="Times New Roman"/>
          <w:color w:val="000000" w:themeColor="text1"/>
          <w:sz w:val="28"/>
        </w:rPr>
      </w:pPr>
    </w:p>
    <w:p w14:paraId="1F171177" w14:textId="5D2093C6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13.1. Организация межведомственного взаимодействия в системе долговременного ухода в Санкт-Петербурге осуществляется на основании Регламента межведомственного взаимодействия исполнительных органов государственной власти Санкт-Петербурга в связи с реализацией полномочий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Санкт-Петербурга в сфере социального обслуживания населения, утвержденного постановлением Правительства Санкт-Петербурга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lastRenderedPageBreak/>
        <w:t xml:space="preserve">от 29.12.2014 № 1289, Порядка межведомственного взаимодействия исполнительных органов государственной власти Санкт-Петербурга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при предоставлении социальных услуг и социального сопровождения, утвержденного постановлением Правительства Санкт-Петербурга </w:t>
      </w:r>
      <w:r w:rsidR="00904786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от 29.12.2014 № 1290, Порядка межведомственного взаимодействия, </w:t>
      </w:r>
      <w:r w:rsidR="00491DCE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том числе информационного взаимодействия участников системы долговременного ухода в рамках создания системы долговременного ухода, утвержденного распоряжением Комитета по социальной политике </w:t>
      </w:r>
      <w:r w:rsidR="00491DCE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Санкт-Петербурга</w:t>
      </w:r>
      <w:r w:rsidR="00491DCE" w:rsidRPr="0009387C">
        <w:rPr>
          <w:rFonts w:ascii="Times New Roman" w:hAnsi="Times New Roman"/>
          <w:color w:val="000000" w:themeColor="text1"/>
          <w:sz w:val="28"/>
        </w:rPr>
        <w:t xml:space="preserve"> от </w:t>
      </w:r>
      <w:r w:rsidR="00F5236F" w:rsidRPr="0009387C">
        <w:rPr>
          <w:rFonts w:ascii="Times New Roman" w:hAnsi="Times New Roman"/>
          <w:color w:val="000000" w:themeColor="text1"/>
          <w:sz w:val="28"/>
        </w:rPr>
        <w:t xml:space="preserve">30.09.2023 </w:t>
      </w:r>
      <w:r w:rsidR="00491DCE" w:rsidRPr="0009387C">
        <w:rPr>
          <w:rFonts w:ascii="Times New Roman" w:hAnsi="Times New Roman"/>
          <w:color w:val="000000" w:themeColor="text1"/>
          <w:sz w:val="28"/>
        </w:rPr>
        <w:t xml:space="preserve">№ </w:t>
      </w:r>
      <w:r w:rsidR="00F5236F" w:rsidRPr="0009387C">
        <w:rPr>
          <w:rFonts w:ascii="Times New Roman" w:hAnsi="Times New Roman"/>
          <w:color w:val="000000" w:themeColor="text1"/>
          <w:sz w:val="28"/>
        </w:rPr>
        <w:t>2259-р</w:t>
      </w:r>
      <w:r w:rsidRPr="0009387C">
        <w:rPr>
          <w:rFonts w:ascii="Times New Roman" w:hAnsi="Times New Roman"/>
          <w:color w:val="000000" w:themeColor="text1"/>
          <w:sz w:val="28"/>
        </w:rPr>
        <w:t>.</w:t>
      </w:r>
    </w:p>
    <w:p w14:paraId="5305D33A" w14:textId="77777777" w:rsidR="00511077" w:rsidRPr="0009387C" w:rsidRDefault="00AC0CF7">
      <w:pPr>
        <w:ind w:firstLine="709"/>
        <w:jc w:val="both"/>
        <w:rPr>
          <w:rFonts w:ascii="Times New Roman" w:hAnsi="Times New Roman"/>
          <w:strike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13.2. СПб ГКУ «ЦОСО» осуществляется межведомственное взаимодействие с медицинскими организациями на основании соглашений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о взаимодействии и сотрудничестве, в том числе в части выявления граждан, нуждающихся в долговременном уходе и социальном сопровождении;</w:t>
      </w:r>
    </w:p>
    <w:p w14:paraId="21853F79" w14:textId="4F50B576" w:rsidR="00511077" w:rsidRPr="0009387C" w:rsidRDefault="00AC0CF7">
      <w:pPr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13.3. Межведомственное взаимодействие участников системы долговременного ухода обеспечивается с учетом возможностей ведомственных информационных систем, включая ЭСРН и РЕГИЗ, </w:t>
      </w:r>
      <w:r w:rsidR="007511E8" w:rsidRPr="0009387C">
        <w:rPr>
          <w:rFonts w:ascii="Times New Roman" w:hAnsi="Times New Roman"/>
          <w:color w:val="000000" w:themeColor="text1"/>
          <w:sz w:val="28"/>
        </w:rPr>
        <w:t>каналов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</w:t>
      </w:r>
      <w:r w:rsidR="00A248DE" w:rsidRPr="0009387C">
        <w:rPr>
          <w:rFonts w:ascii="Times New Roman" w:hAnsi="Times New Roman"/>
          <w:color w:val="000000" w:themeColor="text1"/>
          <w:sz w:val="28"/>
        </w:rPr>
        <w:t xml:space="preserve">электронного 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межведомственного взаимодействия, в том числе с использованием специализированного мобильного приложения для обмена информацией </w:t>
      </w:r>
      <w:r w:rsidR="007511E8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(при наличии).</w:t>
      </w:r>
    </w:p>
    <w:p w14:paraId="0FE0D1E9" w14:textId="77777777" w:rsidR="006D1C37" w:rsidRPr="0009387C" w:rsidRDefault="006D1C37">
      <w:pPr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14:paraId="3EE1A007" w14:textId="77777777" w:rsidR="00511077" w:rsidRPr="0009387C" w:rsidRDefault="00AC0CF7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14. Кадровое обеспечение системы долговременного ухода</w:t>
      </w:r>
    </w:p>
    <w:p w14:paraId="70C4F1D9" w14:textId="77777777" w:rsidR="00511077" w:rsidRPr="0009387C" w:rsidRDefault="00511077">
      <w:pPr>
        <w:jc w:val="center"/>
        <w:rPr>
          <w:rFonts w:ascii="Times New Roman" w:hAnsi="Times New Roman"/>
          <w:color w:val="000000" w:themeColor="text1"/>
          <w:sz w:val="28"/>
        </w:rPr>
      </w:pPr>
    </w:p>
    <w:p w14:paraId="4E7F12B5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14.1. В целях обеспечения функционирования в Санкт-Петербурге системы долговременного ухода осуществляется подготовка кадров:</w:t>
      </w:r>
    </w:p>
    <w:p w14:paraId="7BFD93C6" w14:textId="7AE26E72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14.1.2. Обучение работников государственных поставщиков социальных услуг, предоставляющих социальный пакет долговременного ухода, указанных в пункте 3.2.2 Модели СДУ, участвующих в организации и оказании социальных услуг по уходу (помощники по уходу, организаторы ухода), осуществляется на базе Санкт-Петербургского государственного автономного образовательного учреждения высшего профессионального образования «Санкт-Петербургский государственный институт психологии и социальной работы» по образовательной программе профессиональной подготовки (переподготовки) по профессиям рабочих, должностям служащих «Помощник по уходу»; </w:t>
      </w:r>
    </w:p>
    <w:p w14:paraId="4A1B13F5" w14:textId="1034296E" w:rsidR="00511077" w:rsidRPr="0009387C" w:rsidRDefault="00AC0CF7">
      <w:pPr>
        <w:ind w:firstLine="709"/>
        <w:jc w:val="both"/>
        <w:rPr>
          <w:rFonts w:ascii="Times New Roman" w:hAnsi="Times New Roman"/>
          <w:strike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14.1.3</w:t>
      </w:r>
      <w:r w:rsidR="001C3ACA" w:rsidRPr="0009387C">
        <w:rPr>
          <w:rFonts w:ascii="Times New Roman" w:hAnsi="Times New Roman"/>
          <w:color w:val="000000" w:themeColor="text1"/>
          <w:sz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Обучение работников СПб ГКУ «ЦОСО», обеспечивающих функционирование системы долговременного ухода (эксперт по оценке нуждаемости, работники РКЦ СПб ГКУ «ЦОСО» и ТКЦ СПб ГКУ «ЦОСО»), </w:t>
      </w:r>
      <w:r w:rsidRPr="0009387C">
        <w:rPr>
          <w:rFonts w:ascii="Times New Roman" w:hAnsi="Times New Roman"/>
          <w:color w:val="auto"/>
          <w:sz w:val="28"/>
        </w:rPr>
        <w:t xml:space="preserve">осуществляется Благотворительным фондом «Старость в радость» </w:t>
      </w:r>
      <w:r w:rsidR="00EE4996" w:rsidRPr="0009387C">
        <w:rPr>
          <w:rFonts w:ascii="Times New Roman" w:hAnsi="Times New Roman"/>
          <w:color w:val="auto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по программам дополнительного профессионального образования (программам повышения квалификации, программам профессиональной переподготовки).</w:t>
      </w:r>
    </w:p>
    <w:p w14:paraId="0BD96FC1" w14:textId="19B6A696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14.2. Обучение работников уполномоченных организаций по вопросам внедрения системы долговременного ухода осуществляется посредством организации и проведения региональных конференций, обучающих семинаров, тематических мастер-классов, межрегиональных мероприятий по обмену опытом, ознакомлению с лучшими международными практиками.</w:t>
      </w:r>
    </w:p>
    <w:p w14:paraId="2FA0F91C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 xml:space="preserve">14.3. Работник РКЦ СПб ГКУ «ЦОСО» и ТКЦ СПб ГКУ «ЦОСО» организует и обеспечивает взаимодействие работников медицинских и иных организаций, поставщиков социальных услуг с гражданином, нуждающимся </w:t>
      </w:r>
      <w:r w:rsidR="00AD175F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уходе, его ближайшим окружением, в том числе при разрешении проблемных и конфликтных ситуаций, возникающих при предоставлении социальных услуг по уходу, включенных в социальный пакет долговременного ухода.</w:t>
      </w:r>
    </w:p>
    <w:p w14:paraId="4D817147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14.4. Работник РКЦ СПб ГКУ «ЦОСО» и ТКЦ СПб ГКУ «ЦОСО» обязан:</w:t>
      </w:r>
    </w:p>
    <w:p w14:paraId="79E37CE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1) соответствовать требованиям одного из профессиональных стандартов «Специалист по социальной работе» или «Психолог в социальной сфере»;</w:t>
      </w:r>
    </w:p>
    <w:p w14:paraId="273C3231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2) пройти и (или) быть готовым пройти профессиональное обучение </w:t>
      </w:r>
      <w:r w:rsidRPr="0009387C">
        <w:rPr>
          <w:rFonts w:ascii="Times New Roman" w:hAnsi="Times New Roman"/>
          <w:color w:val="000000" w:themeColor="text1"/>
          <w:sz w:val="28"/>
        </w:rPr>
        <w:br/>
        <w:t>по программам профессиональной подготовки (переподготовки) или повышение квалификации по вопросам управления в социальной сфере, построения эффективного общения, разрешения конфликтных ситуаций, психологических особенностей граждан пожилого возраста и инвалидов;</w:t>
      </w:r>
    </w:p>
    <w:p w14:paraId="4B5E4E27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3) соблюдать принципы и правила корпоративной этики, утвержденные приказом Минтруда </w:t>
      </w:r>
      <w:r w:rsidR="000F0C7A" w:rsidRPr="0009387C">
        <w:rPr>
          <w:rFonts w:ascii="Times New Roman" w:hAnsi="Times New Roman"/>
          <w:color w:val="000000" w:themeColor="text1"/>
          <w:sz w:val="28"/>
        </w:rPr>
        <w:t>России № 732</w:t>
      </w:r>
      <w:r w:rsidRPr="0009387C">
        <w:rPr>
          <w:rFonts w:ascii="Times New Roman" w:hAnsi="Times New Roman"/>
          <w:color w:val="000000" w:themeColor="text1"/>
          <w:sz w:val="28"/>
        </w:rPr>
        <w:t>.</w:t>
      </w:r>
    </w:p>
    <w:p w14:paraId="7BE90B86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14.5. Деятельность работника ТКЦ СПб ГКУ «ЦОСО» осуществляется </w:t>
      </w:r>
      <w:r w:rsidRPr="0009387C">
        <w:rPr>
          <w:rFonts w:ascii="Times New Roman" w:hAnsi="Times New Roman"/>
          <w:color w:val="000000" w:themeColor="text1"/>
          <w:sz w:val="28"/>
        </w:rPr>
        <w:br/>
        <w:t>во взаимодействии с работником РКЦ СПб ГКУ «ЦОСО» и организатором ухода.</w:t>
      </w:r>
    </w:p>
    <w:p w14:paraId="366C2052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14.6. Организатор ухода является руководителем структурного подразделения поставщика социальных услуг, который организует деятельность помощников по уходу и осуществляет контроль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за предоставлением гражданам, нуждающимся в уходе, социальных услуг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по уходу, включенных в социальный пакет долговременного ухода.</w:t>
      </w:r>
    </w:p>
    <w:p w14:paraId="6D20C161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14.7. Организатор ухода обязан:</w:t>
      </w:r>
    </w:p>
    <w:p w14:paraId="1CA78D0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1) соответствовать требованиям одного из профессиональных стандартов «Руководитель организации социального обслуживания», «Специалист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по социальной работе»;</w:t>
      </w:r>
    </w:p>
    <w:p w14:paraId="62DA9A90" w14:textId="3C261629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2) пройти и (или) быть готовым пройти профессиональное обучение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по программам профессиональной подготовки (переподготовки) или повышение квалификации по вопросам управления в социальной сфере, построению эффективного общения, разрешению конфликтных ситуаций, изучения психологических особенностей граждан пожилого возраста </w:t>
      </w:r>
      <w:r w:rsidR="00EE4996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и инвалидов на базе Санкт-Петербургского государственного бюджетного учреждения «Городской информационно-методический центр «Семья»;</w:t>
      </w:r>
    </w:p>
    <w:p w14:paraId="77686FA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3) соблюдать принципы и правила корпоративной этики, утвержденные приказом Минтруда </w:t>
      </w:r>
      <w:r w:rsidR="000F0C7A" w:rsidRPr="0009387C">
        <w:rPr>
          <w:rFonts w:ascii="Times New Roman" w:hAnsi="Times New Roman"/>
          <w:color w:val="000000" w:themeColor="text1"/>
          <w:sz w:val="28"/>
        </w:rPr>
        <w:t>России № 732</w:t>
      </w:r>
      <w:r w:rsidRPr="0009387C">
        <w:rPr>
          <w:rFonts w:ascii="Times New Roman" w:hAnsi="Times New Roman"/>
          <w:color w:val="000000" w:themeColor="text1"/>
          <w:sz w:val="28"/>
        </w:rPr>
        <w:t>.</w:t>
      </w:r>
    </w:p>
    <w:p w14:paraId="7C908F11" w14:textId="77777777" w:rsidR="00511077" w:rsidRPr="0009387C" w:rsidRDefault="0051107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50CD75F0" w14:textId="77777777" w:rsidR="00511077" w:rsidRPr="0009387C" w:rsidRDefault="00AC0CF7">
      <w:pPr>
        <w:jc w:val="center"/>
        <w:rPr>
          <w:rFonts w:ascii="Times New Roman" w:hAnsi="Times New Roman"/>
          <w:color w:val="000000" w:themeColor="text1"/>
          <w:sz w:val="28"/>
        </w:rPr>
      </w:pPr>
      <w:bookmarkStart w:id="6" w:name="_1t3h5sf"/>
      <w:bookmarkEnd w:id="6"/>
      <w:r w:rsidRPr="0009387C">
        <w:rPr>
          <w:rFonts w:ascii="Times New Roman" w:hAnsi="Times New Roman"/>
          <w:color w:val="000000" w:themeColor="text1"/>
          <w:sz w:val="28"/>
        </w:rPr>
        <w:t>15. Финансовое обеспечение системы долговременного ухода</w:t>
      </w:r>
    </w:p>
    <w:p w14:paraId="75324E47" w14:textId="77777777" w:rsidR="00511077" w:rsidRPr="0009387C" w:rsidRDefault="00511077">
      <w:pPr>
        <w:jc w:val="center"/>
        <w:rPr>
          <w:rFonts w:ascii="Times New Roman" w:hAnsi="Times New Roman"/>
          <w:color w:val="000000" w:themeColor="text1"/>
          <w:sz w:val="28"/>
        </w:rPr>
      </w:pPr>
    </w:p>
    <w:p w14:paraId="25F1EEAF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Финансовое обеспечение системы долговременного ухода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за гражданами пожилого и инвалидами, нуждающимися в уходе,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Санкт-Петербурге осуществляется за счет средств федерального бюджета, бюджета Санкт-</w:t>
      </w:r>
      <w:r w:rsidRPr="0009387C">
        <w:rPr>
          <w:rFonts w:ascii="Times New Roman" w:hAnsi="Times New Roman"/>
          <w:color w:val="000000" w:themeColor="text1"/>
          <w:sz w:val="28"/>
        </w:rPr>
        <w:lastRenderedPageBreak/>
        <w:t>Петербурга, предусмотренных на эти цели, и иных источников в соответствии с законодательством Российской Федерации.</w:t>
      </w:r>
    </w:p>
    <w:p w14:paraId="4D5E70D6" w14:textId="77777777" w:rsidR="00511077" w:rsidRPr="0009387C" w:rsidRDefault="0051107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3B1BA399" w14:textId="77777777" w:rsidR="00511077" w:rsidRPr="0009387C" w:rsidRDefault="00511077">
      <w:pPr>
        <w:jc w:val="center"/>
        <w:rPr>
          <w:rFonts w:ascii="Times New Roman" w:hAnsi="Times New Roman"/>
          <w:strike/>
          <w:color w:val="000000" w:themeColor="text1"/>
          <w:sz w:val="28"/>
        </w:rPr>
      </w:pPr>
    </w:p>
    <w:p w14:paraId="2E6006F7" w14:textId="77777777" w:rsidR="00511077" w:rsidRPr="0009387C" w:rsidRDefault="00AC0CF7">
      <w:pPr>
        <w:spacing w:after="240"/>
        <w:jc w:val="center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16. Контроль качества предоставления гражданам,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нуждающимся в уходе, социальных услуг по уходу, включенных </w:t>
      </w:r>
      <w:r w:rsidRPr="0009387C">
        <w:rPr>
          <w:rFonts w:ascii="Times New Roman" w:hAnsi="Times New Roman"/>
          <w:color w:val="000000" w:themeColor="text1"/>
          <w:sz w:val="28"/>
        </w:rPr>
        <w:br/>
        <w:t>в социальный пакет долговременного ухода, и мониторинг функционирования системы долговременного ухода</w:t>
      </w:r>
    </w:p>
    <w:p w14:paraId="34F7F82A" w14:textId="5BD4DD8E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16.1. Контроль качества предоставления гражданам, нуждающимся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уходе, социальных услуг по уходу, включенных в социальный пакет долговременного ухода, представляет собой систему мероприятий, проводимых на постоянной основе в целях проверки результативности исполнения договора и дополнения к индивидуальной программе (включая исполнение помощником по уходу своих должностных обязанностей), осуществляемых Комитетом по социальной политике Санкт-Петербурга, администрациями Василеостровского, Московского, Невского</w:t>
      </w:r>
      <w:r w:rsidR="006D1C37" w:rsidRPr="0009387C">
        <w:rPr>
          <w:rFonts w:ascii="Times New Roman" w:hAnsi="Times New Roman"/>
          <w:color w:val="000000" w:themeColor="text1"/>
          <w:sz w:val="28"/>
        </w:rPr>
        <w:t xml:space="preserve"> </w:t>
      </w:r>
      <w:r w:rsidRPr="0009387C">
        <w:rPr>
          <w:rFonts w:ascii="Times New Roman" w:hAnsi="Times New Roman"/>
          <w:color w:val="000000" w:themeColor="text1"/>
          <w:sz w:val="28"/>
        </w:rPr>
        <w:t>и Приморского районов Санкт-Петербурга, СПб ГКУ «ЦОСО», государственными поставщиками социальных услуг, предоставляющими социальный пакет долговременного ухода, указанными в пункте 3.2.2 Модели СДУ.</w:t>
      </w:r>
    </w:p>
    <w:p w14:paraId="27F83335" w14:textId="5E51A7CD" w:rsidR="00511077" w:rsidRPr="0009387C" w:rsidRDefault="00AC0CF7" w:rsidP="00007BD2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16.2.</w:t>
      </w:r>
      <w:r w:rsidR="00007BD2" w:rsidRPr="0009387C">
        <w:rPr>
          <w:rFonts w:ascii="Times New Roman" w:hAnsi="Times New Roman"/>
          <w:color w:val="000000" w:themeColor="text1"/>
          <w:sz w:val="28"/>
        </w:rPr>
        <w:t xml:space="preserve"> Контроль качества предоставления гражданам, нуждающимся </w:t>
      </w:r>
      <w:r w:rsidR="00007BD2" w:rsidRPr="0009387C">
        <w:rPr>
          <w:rFonts w:ascii="Times New Roman" w:hAnsi="Times New Roman"/>
          <w:color w:val="000000" w:themeColor="text1"/>
          <w:sz w:val="28"/>
        </w:rPr>
        <w:br/>
        <w:t xml:space="preserve">в уходе, социальных услуг в форме социального обслуживания на дому, </w:t>
      </w:r>
      <w:r w:rsidR="00007BD2" w:rsidRPr="0009387C">
        <w:rPr>
          <w:rFonts w:ascii="Times New Roman" w:hAnsi="Times New Roman"/>
          <w:color w:val="000000" w:themeColor="text1"/>
          <w:sz w:val="28"/>
        </w:rPr>
        <w:br/>
        <w:t xml:space="preserve">в полустационарной форме социального обслуживания с периодом пребывания до четырех часов, социального сопровождения, стационарзамещающих технологий, указанных в пункте 12.4 Модели СДУ, осуществляется Комитетом по социальной политике Санкт-Петербурга, администрациями районов </w:t>
      </w:r>
      <w:r w:rsidR="00007BD2" w:rsidRPr="0009387C">
        <w:rPr>
          <w:rFonts w:ascii="Times New Roman" w:hAnsi="Times New Roman"/>
          <w:color w:val="000000" w:themeColor="text1"/>
          <w:sz w:val="28"/>
        </w:rPr>
        <w:br/>
        <w:t>Санкт-Петербурга, государственными поставщиками социальных услуг, подведомственными администрациям районов Санкт-Петербурга.</w:t>
      </w:r>
    </w:p>
    <w:p w14:paraId="77D14AD2" w14:textId="564A9E1D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16.3. Мониторинг функционирования системы долговременного ухода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(далее – мониторинг) представляет собой систему наблюдений, осуществляемых СПб ГКУ «ЦОСО» на постоянной основе посредством сбора, обобщения, анализа и систематизации информации: </w:t>
      </w:r>
    </w:p>
    <w:p w14:paraId="333060F0" w14:textId="77777777" w:rsidR="00511077" w:rsidRPr="0009387C" w:rsidRDefault="00AC0CF7">
      <w:pPr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1) по выявлению потенциальных получателей социальных услуг; </w:t>
      </w:r>
    </w:p>
    <w:p w14:paraId="62039A65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2) по определению экспертом по оценке нуждаемости индивидуальной потребности гражданина в социальном обслуживании, в том числе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социальных услугах по уходу;</w:t>
      </w:r>
    </w:p>
    <w:p w14:paraId="3F471246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3) по исполнению государственными поставщиками социальных услуг, предоставляющими социальный пакет долговременного ухода, указанными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пункте 3.2.2 Модели СДУ, дополнения к индивидуальной программе;</w:t>
      </w:r>
    </w:p>
    <w:p w14:paraId="2494CB64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4) по получению СПб ГКУ «ЦОСО» и исполнению помощником по уходу медицинских рекомендаций при организации ухода за гражданином, нуждающимся в уходе;</w:t>
      </w:r>
    </w:p>
    <w:p w14:paraId="7B4B8B80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5) по обеспеченности техническими средствами реабилитации пунктов проката;</w:t>
      </w:r>
    </w:p>
    <w:p w14:paraId="1C3394FA" w14:textId="07A09A0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>6) по организации в школах ухода обучения граждан, осуществляющих уход (из числа ближайшего окружения).</w:t>
      </w:r>
    </w:p>
    <w:p w14:paraId="01E70ED2" w14:textId="259D1B11" w:rsidR="00564ECA" w:rsidRPr="0009387C" w:rsidRDefault="00AC0CF7" w:rsidP="00564ECA">
      <w:pPr>
        <w:widowControl w:val="0"/>
        <w:ind w:right="2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16.4. Мониторинг осуществляется с использованием ЭСРН, в том числе </w:t>
      </w:r>
      <w:r w:rsidRPr="0009387C">
        <w:rPr>
          <w:rFonts w:ascii="Times New Roman" w:hAnsi="Times New Roman"/>
          <w:color w:val="000000" w:themeColor="text1"/>
          <w:sz w:val="28"/>
        </w:rPr>
        <w:br/>
        <w:t>с использованием специализированного мобильного приложения для обмена информацией (при наличии) и иных информационных ресурсов (при наличии)</w:t>
      </w:r>
      <w:r w:rsidR="00197E04" w:rsidRPr="0009387C">
        <w:rPr>
          <w:rFonts w:ascii="Times New Roman" w:hAnsi="Times New Roman"/>
          <w:color w:val="000000" w:themeColor="text1"/>
          <w:sz w:val="28"/>
        </w:rPr>
        <w:t>.</w:t>
      </w:r>
    </w:p>
    <w:p w14:paraId="5127FAF0" w14:textId="1D11C4E7" w:rsidR="00197E04" w:rsidRPr="0009387C" w:rsidRDefault="00197E04" w:rsidP="00197E04">
      <w:pPr>
        <w:widowControl w:val="0"/>
        <w:ind w:right="2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16.5. </w:t>
      </w:r>
      <w:r w:rsidR="00503455" w:rsidRPr="0009387C">
        <w:rPr>
          <w:rFonts w:ascii="Times New Roman" w:hAnsi="Times New Roman"/>
          <w:color w:val="000000" w:themeColor="text1"/>
          <w:sz w:val="28"/>
        </w:rPr>
        <w:t xml:space="preserve">В целях достижения целей, установленных при предоставлении субсидии, и организации контроля качества предоставления гражданам, нуждающимся в уходе, социальных услуг по уходу, включенный в социальный пакет долговременного ухода, </w:t>
      </w:r>
      <w:r w:rsidR="00AE1D4F" w:rsidRPr="0009387C">
        <w:rPr>
          <w:rFonts w:ascii="Times New Roman" w:hAnsi="Times New Roman"/>
          <w:color w:val="000000" w:themeColor="text1"/>
          <w:sz w:val="28"/>
        </w:rPr>
        <w:t>уполномочен</w:t>
      </w:r>
      <w:r w:rsidR="0036527B" w:rsidRPr="0009387C">
        <w:rPr>
          <w:rFonts w:ascii="Times New Roman" w:hAnsi="Times New Roman"/>
          <w:color w:val="000000" w:themeColor="text1"/>
          <w:sz w:val="28"/>
        </w:rPr>
        <w:t>ным</w:t>
      </w:r>
      <w:r w:rsidR="00AE1D4F" w:rsidRPr="0009387C">
        <w:rPr>
          <w:rFonts w:ascii="Times New Roman" w:hAnsi="Times New Roman"/>
          <w:color w:val="000000" w:themeColor="text1"/>
          <w:sz w:val="28"/>
        </w:rPr>
        <w:t xml:space="preserve"> орган</w:t>
      </w:r>
      <w:r w:rsidR="0036527B" w:rsidRPr="0009387C">
        <w:rPr>
          <w:rFonts w:ascii="Times New Roman" w:hAnsi="Times New Roman"/>
          <w:color w:val="000000" w:themeColor="text1"/>
          <w:sz w:val="28"/>
        </w:rPr>
        <w:t>ом</w:t>
      </w:r>
      <w:r w:rsidR="00AE1D4F" w:rsidRPr="0009387C">
        <w:rPr>
          <w:rFonts w:ascii="Times New Roman" w:hAnsi="Times New Roman"/>
          <w:color w:val="000000" w:themeColor="text1"/>
          <w:sz w:val="28"/>
        </w:rPr>
        <w:t xml:space="preserve"> осуществл</w:t>
      </w:r>
      <w:r w:rsidR="0036527B" w:rsidRPr="0009387C">
        <w:rPr>
          <w:rFonts w:ascii="Times New Roman" w:hAnsi="Times New Roman"/>
          <w:color w:val="000000" w:themeColor="text1"/>
          <w:sz w:val="28"/>
        </w:rPr>
        <w:t>яе</w:t>
      </w:r>
      <w:r w:rsidR="00AE1D4F" w:rsidRPr="0009387C">
        <w:rPr>
          <w:rFonts w:ascii="Times New Roman" w:hAnsi="Times New Roman"/>
          <w:color w:val="000000" w:themeColor="text1"/>
          <w:sz w:val="28"/>
        </w:rPr>
        <w:t>т</w:t>
      </w:r>
      <w:r w:rsidR="0036527B" w:rsidRPr="0009387C">
        <w:rPr>
          <w:rFonts w:ascii="Times New Roman" w:hAnsi="Times New Roman"/>
          <w:color w:val="000000" w:themeColor="text1"/>
          <w:sz w:val="28"/>
        </w:rPr>
        <w:t>ся</w:t>
      </w:r>
      <w:r w:rsidR="00AE1D4F" w:rsidRPr="0009387C">
        <w:rPr>
          <w:rFonts w:ascii="Times New Roman" w:hAnsi="Times New Roman"/>
          <w:color w:val="000000" w:themeColor="text1"/>
          <w:sz w:val="28"/>
        </w:rPr>
        <w:t>:</w:t>
      </w:r>
    </w:p>
    <w:p w14:paraId="7F89D5F7" w14:textId="43C22EB5" w:rsidR="00AE1D4F" w:rsidRPr="0009387C" w:rsidRDefault="009A7087" w:rsidP="00197E04">
      <w:pPr>
        <w:widowControl w:val="0"/>
        <w:ind w:right="2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1) анализ информации о предоставлении гражданину социальных услуг по уходу на основании сведений, содержащихся в ведомственных информационных системах</w:t>
      </w:r>
      <w:r w:rsidR="009E5DE9" w:rsidRPr="0009387C">
        <w:rPr>
          <w:rFonts w:ascii="Times New Roman" w:hAnsi="Times New Roman"/>
          <w:color w:val="000000" w:themeColor="text1"/>
          <w:sz w:val="28"/>
        </w:rPr>
        <w:t xml:space="preserve">, а также посредством выборочного посещения </w:t>
      </w:r>
      <w:r w:rsidR="00216A60" w:rsidRPr="0009387C">
        <w:rPr>
          <w:rFonts w:ascii="Times New Roman" w:hAnsi="Times New Roman"/>
          <w:color w:val="000000" w:themeColor="text1"/>
          <w:sz w:val="28"/>
        </w:rPr>
        <w:br/>
      </w:r>
      <w:r w:rsidR="009E5DE9" w:rsidRPr="0009387C">
        <w:rPr>
          <w:rFonts w:ascii="Times New Roman" w:hAnsi="Times New Roman"/>
          <w:color w:val="000000" w:themeColor="text1"/>
          <w:sz w:val="28"/>
        </w:rPr>
        <w:t xml:space="preserve">и опроса граждан, нуждающихся в уходе, их законных </w:t>
      </w:r>
      <w:r w:rsidR="009B0818" w:rsidRPr="0009387C">
        <w:rPr>
          <w:rFonts w:ascii="Times New Roman" w:hAnsi="Times New Roman"/>
          <w:color w:val="000000" w:themeColor="text1"/>
          <w:sz w:val="28"/>
        </w:rPr>
        <w:t xml:space="preserve">представителей, </w:t>
      </w:r>
      <w:r w:rsidR="00216A60" w:rsidRPr="0009387C">
        <w:rPr>
          <w:rFonts w:ascii="Times New Roman" w:hAnsi="Times New Roman"/>
          <w:color w:val="000000" w:themeColor="text1"/>
          <w:sz w:val="28"/>
        </w:rPr>
        <w:br/>
      </w:r>
      <w:r w:rsidR="009B0818" w:rsidRPr="0009387C">
        <w:rPr>
          <w:rFonts w:ascii="Times New Roman" w:hAnsi="Times New Roman"/>
          <w:color w:val="000000" w:themeColor="text1"/>
          <w:sz w:val="28"/>
        </w:rPr>
        <w:t>лиц из числа ближайшего окружения;</w:t>
      </w:r>
    </w:p>
    <w:p w14:paraId="05B1C5A8" w14:textId="55C91A9A" w:rsidR="00C15467" w:rsidRPr="0009387C" w:rsidRDefault="009B0818" w:rsidP="00C15467">
      <w:pPr>
        <w:widowControl w:val="0"/>
        <w:ind w:right="2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2) </w:t>
      </w:r>
      <w:r w:rsidR="009B2431" w:rsidRPr="0009387C">
        <w:rPr>
          <w:rFonts w:ascii="Times New Roman" w:hAnsi="Times New Roman"/>
          <w:color w:val="000000" w:themeColor="text1"/>
          <w:sz w:val="28"/>
        </w:rPr>
        <w:t xml:space="preserve">выборочный анализ документов, подтверждающих предоставление гражданину </w:t>
      </w:r>
      <w:r w:rsidR="00C15467" w:rsidRPr="0009387C">
        <w:rPr>
          <w:rFonts w:ascii="Times New Roman" w:hAnsi="Times New Roman"/>
          <w:color w:val="000000" w:themeColor="text1"/>
          <w:sz w:val="28"/>
        </w:rPr>
        <w:t>социальных</w:t>
      </w:r>
      <w:r w:rsidR="009B2431" w:rsidRPr="0009387C">
        <w:rPr>
          <w:rFonts w:ascii="Times New Roman" w:hAnsi="Times New Roman"/>
          <w:color w:val="000000" w:themeColor="text1"/>
          <w:sz w:val="28"/>
        </w:rPr>
        <w:t xml:space="preserve"> услуг по уходу</w:t>
      </w:r>
      <w:r w:rsidR="00C15467" w:rsidRPr="0009387C">
        <w:rPr>
          <w:rFonts w:ascii="Times New Roman" w:hAnsi="Times New Roman"/>
          <w:color w:val="000000" w:themeColor="text1"/>
          <w:sz w:val="28"/>
        </w:rPr>
        <w:t>:</w:t>
      </w:r>
    </w:p>
    <w:p w14:paraId="09BEE2AE" w14:textId="5BF5E949" w:rsidR="00C15467" w:rsidRPr="0009387C" w:rsidRDefault="00DF5942" w:rsidP="00C15467">
      <w:pPr>
        <w:widowControl w:val="0"/>
        <w:ind w:right="2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дополнение к индивидуальной программе;</w:t>
      </w:r>
    </w:p>
    <w:p w14:paraId="54A821AC" w14:textId="7D4D4526" w:rsidR="00C15467" w:rsidRPr="0009387C" w:rsidRDefault="00DF5942" w:rsidP="00C15467">
      <w:pPr>
        <w:widowControl w:val="0"/>
        <w:ind w:right="2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отчета;</w:t>
      </w:r>
    </w:p>
    <w:p w14:paraId="5E849412" w14:textId="4EC3D94F" w:rsidR="00C15467" w:rsidRPr="0009387C" w:rsidRDefault="00DF5942" w:rsidP="00C15467">
      <w:pPr>
        <w:widowControl w:val="0"/>
        <w:ind w:right="2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договора о предоставлении социальных услуг;</w:t>
      </w:r>
    </w:p>
    <w:p w14:paraId="3B5FAE9D" w14:textId="46A96A52" w:rsidR="006E2EDF" w:rsidRPr="0009387C" w:rsidRDefault="00DF5942" w:rsidP="00C15467">
      <w:pPr>
        <w:widowControl w:val="0"/>
        <w:ind w:right="2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актов о предоставлении социальных услуг;</w:t>
      </w:r>
    </w:p>
    <w:p w14:paraId="16A2B8BC" w14:textId="16379E19" w:rsidR="006E2EDF" w:rsidRPr="0009387C" w:rsidRDefault="00DF5942" w:rsidP="00C15467">
      <w:pPr>
        <w:widowControl w:val="0"/>
        <w:ind w:right="2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графиков работы помощников по уходу;</w:t>
      </w:r>
    </w:p>
    <w:p w14:paraId="3383FD1C" w14:textId="7F69EE95" w:rsidR="006E2EDF" w:rsidRPr="0009387C" w:rsidRDefault="00DF5942" w:rsidP="00C15467">
      <w:pPr>
        <w:widowControl w:val="0"/>
        <w:ind w:right="2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иных документов, формируемых </w:t>
      </w:r>
      <w:r w:rsidR="006E2EDF" w:rsidRPr="0009387C">
        <w:rPr>
          <w:rFonts w:ascii="Times New Roman" w:hAnsi="Times New Roman"/>
          <w:color w:val="000000" w:themeColor="text1"/>
          <w:sz w:val="28"/>
        </w:rPr>
        <w:t xml:space="preserve">при предоставлении социальных услуг. </w:t>
      </w:r>
    </w:p>
    <w:p w14:paraId="18303328" w14:textId="77777777" w:rsidR="00564ECA" w:rsidRPr="0009387C" w:rsidRDefault="00564ECA" w:rsidP="00564ECA">
      <w:pPr>
        <w:widowControl w:val="0"/>
        <w:ind w:right="20"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0C274719" w14:textId="29287129" w:rsidR="00511077" w:rsidRPr="0009387C" w:rsidRDefault="00AC0CF7" w:rsidP="00564ECA">
      <w:pPr>
        <w:widowControl w:val="0"/>
        <w:ind w:right="20" w:firstLine="709"/>
        <w:jc w:val="center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17. Оценка эффективности пилотного проекта по созданию системы долговременного ухода за гражданами пожилого возраста и инвалидами, нуждающимися в уходе</w:t>
      </w:r>
    </w:p>
    <w:p w14:paraId="0F89F961" w14:textId="77777777" w:rsidR="002B19BD" w:rsidRPr="0009387C" w:rsidRDefault="002B19BD" w:rsidP="00564ECA">
      <w:pPr>
        <w:widowControl w:val="0"/>
        <w:ind w:right="20" w:firstLine="709"/>
        <w:jc w:val="center"/>
        <w:rPr>
          <w:rFonts w:ascii="Times New Roman" w:hAnsi="Times New Roman"/>
          <w:color w:val="000000" w:themeColor="text1"/>
          <w:sz w:val="28"/>
        </w:rPr>
      </w:pPr>
    </w:p>
    <w:p w14:paraId="675D052F" w14:textId="369E587C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1. </w:t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В целях оценки результативности и эффективности реализации пилотного проекта по созданию СДУ в Санкт-Петербурге в соответствии </w:t>
      </w:r>
      <w:r w:rsidR="00216A60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>с приказом Министерства труда и социальной защиты Российской Федерации от 30.11.2023 № 849 «Об утверждении Методических рекомендаций по расчету показателей эффективности пилотного проекта по созданию системы долговременного ухода за гражданами пожилого возраста и инвалидами, нуждающимися в уходе, реализуемого в рамках федерального проекта «Старшее поколение» национального проекта «Демография» (далее – приказ Минтруда России № 849) устанавливаются следующие показатели эффективности реализации пилотного проекта по созданию системы долговременного ухода за гражданами пожилого возраста и инвалидами, нуждающимися в уходе (далее – показатели эффективности):</w:t>
      </w:r>
    </w:p>
    <w:p w14:paraId="769CCB31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>1) снижение уровня (частоты) госпитализаций граждан, получающих социальные услуги в рамках системы долговременного ухода, в медицинские организации;</w:t>
      </w:r>
    </w:p>
    <w:p w14:paraId="782BFEF3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>2) снижение частоты вызовов скорой медицинской помощи к гражданам, получающим социальные услуги в рамках системы долговременного ухода;</w:t>
      </w:r>
    </w:p>
    <w:p w14:paraId="4AE09CB3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lastRenderedPageBreak/>
        <w:t>3) снижение частоты обращений за первичной медико-санитарной помощью граждан, получающих социальные услуги в рамках системы долговременного ухода;</w:t>
      </w:r>
    </w:p>
    <w:p w14:paraId="25E85293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>4) рост численности занятых за счет создания новых рабочих мест помощников по уходу в системе долговременного ухода в организациях социального обслуживания субъектов Российской Федерации;</w:t>
      </w:r>
    </w:p>
    <w:p w14:paraId="5CB4992F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5) рост численности родственников, других лиц, осуществляющих уход </w:t>
      </w:r>
      <w:r w:rsidR="006D1C37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>за гражданами, нуждающимися в уходе, принятых на работу помощниками по уходу в организации социального обслуживания субъектов Российской Федерации;</w:t>
      </w:r>
    </w:p>
    <w:p w14:paraId="17657A5E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>6) доля родственников, других лиц, осуществляющих уход за гражданами, нуждающимися в уходе, сохранивших статус занятых в связи с внедрением системы долговременного ухода;</w:t>
      </w:r>
    </w:p>
    <w:p w14:paraId="2B1416E8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>7) рост дополнительных налоговых поступлений и страховых взносов;</w:t>
      </w:r>
    </w:p>
    <w:p w14:paraId="3CBF82F2" w14:textId="3DE79588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>8)</w:t>
      </w:r>
      <w:r w:rsidR="00B8063D" w:rsidRPr="0009387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снижение расходов бюджетов субъектов Российской Федерации </w:t>
      </w:r>
      <w:r w:rsidR="00B8063D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>на создание новых и расширение действующих мощностей стационарных организаций социального обслуживания и их содержание;</w:t>
      </w:r>
    </w:p>
    <w:p w14:paraId="1A0F4E64" w14:textId="25384C01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>9)</w:t>
      </w:r>
      <w:r w:rsidR="00B8063D" w:rsidRPr="0009387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>снижение платежей по обязательному медицинскому страхованию неработающего населения, уплачиваемых в Федеральный фонд обязательного медицинского страхования</w:t>
      </w:r>
      <w:r w:rsidR="006D1C37"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>из бюджетов субъектов Российской Федерации;</w:t>
      </w:r>
    </w:p>
    <w:p w14:paraId="583F08F3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>10) рост коэффициента стабильности кадров.</w:t>
      </w:r>
    </w:p>
    <w:p w14:paraId="05473C14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>2. Для расчета показателей эффективности отчетным периодом является текущее полугодие, периодом, предшествующим отчетному, является предыдущее полугодие.</w:t>
      </w:r>
    </w:p>
    <w:p w14:paraId="18D89107" w14:textId="46839819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B8063D" w:rsidRPr="0009387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Комплексные центры социального обслуживания населения, находящиеся в ведении администраций районов Санкт-Петербурга, направляют исходные данные для расчета показателей эффективности в соответствии </w:t>
      </w:r>
      <w:r w:rsidR="00B8063D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с Порядком предоставления исходных данных для расчета показателей эффективности реализации пилотного проекта по созданию системы долговременного ухода за гражданами пожилого возраста и инвалидами, нуждающимися в уходе (далее – Порядок), предусмотренным в приложении </w:t>
      </w:r>
      <w:r w:rsidR="00963A3F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>№ 1</w:t>
      </w:r>
      <w:r w:rsidR="00CC2621" w:rsidRPr="0009387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 к Модели СДУ, в Региональный координационный центр </w:t>
      </w:r>
      <w:r w:rsidR="006D1C37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>СПб ГКУ «ЦОСО» в следующие сроки:</w:t>
      </w:r>
    </w:p>
    <w:p w14:paraId="47407124" w14:textId="15DAB67B" w:rsidR="00511077" w:rsidRPr="0009387C" w:rsidRDefault="00AC0CF7">
      <w:pPr>
        <w:ind w:firstLine="539"/>
        <w:jc w:val="both"/>
        <w:rPr>
          <w:rFonts w:ascii="Times New Roman" w:hAnsi="Times New Roman"/>
          <w:color w:val="auto"/>
          <w:sz w:val="28"/>
          <w:szCs w:val="28"/>
        </w:rPr>
      </w:pPr>
      <w:r w:rsidRPr="0009387C">
        <w:rPr>
          <w:rFonts w:ascii="Times New Roman" w:hAnsi="Times New Roman"/>
          <w:color w:val="auto"/>
          <w:sz w:val="28"/>
          <w:szCs w:val="28"/>
        </w:rPr>
        <w:t xml:space="preserve">до </w:t>
      </w:r>
      <w:r w:rsidR="00EF2E7D" w:rsidRPr="0009387C">
        <w:rPr>
          <w:rFonts w:ascii="Times New Roman" w:hAnsi="Times New Roman"/>
          <w:color w:val="auto"/>
          <w:sz w:val="28"/>
          <w:szCs w:val="28"/>
        </w:rPr>
        <w:t>15</w:t>
      </w:r>
      <w:r w:rsidRPr="0009387C">
        <w:rPr>
          <w:rFonts w:ascii="Times New Roman" w:hAnsi="Times New Roman"/>
          <w:color w:val="auto"/>
          <w:sz w:val="28"/>
          <w:szCs w:val="28"/>
        </w:rPr>
        <w:t>.07.202</w:t>
      </w:r>
      <w:r w:rsidR="00EF2E7D" w:rsidRPr="0009387C">
        <w:rPr>
          <w:rFonts w:ascii="Times New Roman" w:hAnsi="Times New Roman"/>
          <w:color w:val="auto"/>
          <w:sz w:val="28"/>
          <w:szCs w:val="28"/>
        </w:rPr>
        <w:t>5</w:t>
      </w:r>
      <w:r w:rsidRPr="0009387C">
        <w:rPr>
          <w:rFonts w:ascii="Times New Roman" w:hAnsi="Times New Roman"/>
          <w:color w:val="auto"/>
          <w:sz w:val="28"/>
          <w:szCs w:val="28"/>
        </w:rPr>
        <w:t xml:space="preserve"> – за </w:t>
      </w:r>
      <w:r w:rsidR="00EF2E7D" w:rsidRPr="0009387C">
        <w:rPr>
          <w:rFonts w:ascii="Times New Roman" w:hAnsi="Times New Roman"/>
          <w:color w:val="auto"/>
          <w:sz w:val="28"/>
          <w:szCs w:val="28"/>
        </w:rPr>
        <w:t>первое</w:t>
      </w:r>
      <w:r w:rsidRPr="0009387C">
        <w:rPr>
          <w:rFonts w:ascii="Times New Roman" w:hAnsi="Times New Roman"/>
          <w:color w:val="auto"/>
          <w:sz w:val="28"/>
          <w:szCs w:val="28"/>
        </w:rPr>
        <w:t xml:space="preserve"> полугодие 202</w:t>
      </w:r>
      <w:r w:rsidR="00EF2E7D" w:rsidRPr="0009387C">
        <w:rPr>
          <w:rFonts w:ascii="Times New Roman" w:hAnsi="Times New Roman"/>
          <w:color w:val="auto"/>
          <w:sz w:val="28"/>
          <w:szCs w:val="28"/>
        </w:rPr>
        <w:t>5</w:t>
      </w:r>
      <w:r w:rsidRPr="0009387C">
        <w:rPr>
          <w:rFonts w:ascii="Times New Roman" w:hAnsi="Times New Roman"/>
          <w:color w:val="auto"/>
          <w:sz w:val="28"/>
          <w:szCs w:val="28"/>
        </w:rPr>
        <w:t xml:space="preserve"> года (</w:t>
      </w:r>
      <w:r w:rsidR="00EF2E7D" w:rsidRPr="0009387C">
        <w:rPr>
          <w:rFonts w:ascii="Times New Roman" w:hAnsi="Times New Roman"/>
          <w:color w:val="auto"/>
          <w:sz w:val="28"/>
          <w:szCs w:val="28"/>
        </w:rPr>
        <w:t>01.01.2025 – 30.06.2025</w:t>
      </w:r>
      <w:r w:rsidRPr="0009387C">
        <w:rPr>
          <w:rFonts w:ascii="Times New Roman" w:hAnsi="Times New Roman"/>
          <w:color w:val="auto"/>
          <w:sz w:val="28"/>
          <w:szCs w:val="28"/>
        </w:rPr>
        <w:t>);</w:t>
      </w:r>
    </w:p>
    <w:p w14:paraId="0E414361" w14:textId="18EF9997" w:rsidR="00511077" w:rsidRPr="0009387C" w:rsidRDefault="00AC0CF7">
      <w:pPr>
        <w:ind w:firstLine="539"/>
        <w:jc w:val="both"/>
        <w:rPr>
          <w:rFonts w:ascii="Times New Roman" w:hAnsi="Times New Roman"/>
          <w:color w:val="auto"/>
          <w:sz w:val="28"/>
          <w:szCs w:val="28"/>
        </w:rPr>
      </w:pPr>
      <w:r w:rsidRPr="0009387C">
        <w:rPr>
          <w:rFonts w:ascii="Times New Roman" w:hAnsi="Times New Roman"/>
          <w:color w:val="auto"/>
          <w:sz w:val="28"/>
          <w:szCs w:val="28"/>
        </w:rPr>
        <w:t>до 1</w:t>
      </w:r>
      <w:r w:rsidR="00EF2E7D" w:rsidRPr="0009387C">
        <w:rPr>
          <w:rFonts w:ascii="Times New Roman" w:hAnsi="Times New Roman"/>
          <w:color w:val="auto"/>
          <w:sz w:val="28"/>
          <w:szCs w:val="28"/>
        </w:rPr>
        <w:t>6</w:t>
      </w:r>
      <w:r w:rsidRPr="0009387C">
        <w:rPr>
          <w:rFonts w:ascii="Times New Roman" w:hAnsi="Times New Roman"/>
          <w:color w:val="auto"/>
          <w:sz w:val="28"/>
          <w:szCs w:val="28"/>
        </w:rPr>
        <w:t>.01.202</w:t>
      </w:r>
      <w:r w:rsidR="00EF2E7D" w:rsidRPr="0009387C">
        <w:rPr>
          <w:rFonts w:ascii="Times New Roman" w:hAnsi="Times New Roman"/>
          <w:color w:val="auto"/>
          <w:sz w:val="28"/>
          <w:szCs w:val="28"/>
        </w:rPr>
        <w:t>6</w:t>
      </w:r>
      <w:r w:rsidRPr="0009387C">
        <w:rPr>
          <w:rFonts w:ascii="Times New Roman" w:hAnsi="Times New Roman"/>
          <w:color w:val="auto"/>
          <w:sz w:val="28"/>
          <w:szCs w:val="28"/>
        </w:rPr>
        <w:t xml:space="preserve"> – за второе полугодие 202</w:t>
      </w:r>
      <w:r w:rsidR="00EF2E7D" w:rsidRPr="0009387C">
        <w:rPr>
          <w:rFonts w:ascii="Times New Roman" w:hAnsi="Times New Roman"/>
          <w:color w:val="auto"/>
          <w:sz w:val="28"/>
          <w:szCs w:val="28"/>
        </w:rPr>
        <w:t>5</w:t>
      </w:r>
      <w:r w:rsidRPr="0009387C">
        <w:rPr>
          <w:rFonts w:ascii="Times New Roman" w:hAnsi="Times New Roman"/>
          <w:color w:val="auto"/>
          <w:sz w:val="28"/>
          <w:szCs w:val="28"/>
        </w:rPr>
        <w:t xml:space="preserve"> года (01.07.202</w:t>
      </w:r>
      <w:r w:rsidR="00EF2E7D" w:rsidRPr="0009387C">
        <w:rPr>
          <w:rFonts w:ascii="Times New Roman" w:hAnsi="Times New Roman"/>
          <w:color w:val="auto"/>
          <w:sz w:val="28"/>
          <w:szCs w:val="28"/>
        </w:rPr>
        <w:t>5</w:t>
      </w:r>
      <w:r w:rsidRPr="0009387C">
        <w:rPr>
          <w:rFonts w:ascii="Times New Roman" w:hAnsi="Times New Roman"/>
          <w:color w:val="auto"/>
          <w:sz w:val="28"/>
          <w:szCs w:val="28"/>
        </w:rPr>
        <w:t xml:space="preserve"> – 31.12.202</w:t>
      </w:r>
      <w:r w:rsidR="00EF2E7D" w:rsidRPr="0009387C">
        <w:rPr>
          <w:rFonts w:ascii="Times New Roman" w:hAnsi="Times New Roman"/>
          <w:color w:val="auto"/>
          <w:sz w:val="28"/>
          <w:szCs w:val="28"/>
        </w:rPr>
        <w:t>5</w:t>
      </w:r>
      <w:r w:rsidRPr="0009387C">
        <w:rPr>
          <w:rFonts w:ascii="Times New Roman" w:hAnsi="Times New Roman"/>
          <w:color w:val="auto"/>
          <w:sz w:val="28"/>
          <w:szCs w:val="28"/>
        </w:rPr>
        <w:t>).</w:t>
      </w:r>
    </w:p>
    <w:p w14:paraId="78C296C8" w14:textId="50FD1BF8" w:rsidR="00511077" w:rsidRPr="0009387C" w:rsidRDefault="00AC0CF7">
      <w:pPr>
        <w:ind w:firstLine="539"/>
        <w:jc w:val="both"/>
        <w:rPr>
          <w:rFonts w:ascii="Times New Roman" w:hAnsi="Times New Roman"/>
          <w:color w:val="auto"/>
          <w:sz w:val="28"/>
          <w:szCs w:val="28"/>
        </w:rPr>
      </w:pPr>
      <w:r w:rsidRPr="0009387C">
        <w:rPr>
          <w:rFonts w:ascii="Times New Roman" w:hAnsi="Times New Roman"/>
          <w:color w:val="auto"/>
          <w:sz w:val="28"/>
          <w:szCs w:val="28"/>
        </w:rPr>
        <w:t xml:space="preserve">4. Региональный координационный центр СПб ГКУ «ЦОСО» обобщает исходные данные за соответствующие периоды и направляет в Комитет </w:t>
      </w:r>
      <w:r w:rsidR="006D1C37" w:rsidRPr="0009387C">
        <w:rPr>
          <w:rFonts w:ascii="Times New Roman" w:hAnsi="Times New Roman"/>
          <w:color w:val="auto"/>
          <w:sz w:val="28"/>
          <w:szCs w:val="28"/>
        </w:rPr>
        <w:br/>
      </w:r>
      <w:r w:rsidRPr="0009387C">
        <w:rPr>
          <w:rFonts w:ascii="Times New Roman" w:hAnsi="Times New Roman"/>
          <w:color w:val="auto"/>
          <w:sz w:val="28"/>
          <w:szCs w:val="28"/>
        </w:rPr>
        <w:t>по социальной политике Санкт-Петербурга в срок до 22.07.202</w:t>
      </w:r>
      <w:r w:rsidR="00EF2E7D" w:rsidRPr="0009387C">
        <w:rPr>
          <w:rFonts w:ascii="Times New Roman" w:hAnsi="Times New Roman"/>
          <w:color w:val="auto"/>
          <w:sz w:val="28"/>
          <w:szCs w:val="28"/>
        </w:rPr>
        <w:t>5</w:t>
      </w:r>
      <w:r w:rsidRPr="0009387C">
        <w:rPr>
          <w:rFonts w:ascii="Times New Roman" w:hAnsi="Times New Roman"/>
          <w:color w:val="auto"/>
          <w:sz w:val="28"/>
          <w:szCs w:val="28"/>
        </w:rPr>
        <w:t xml:space="preserve"> и до 27.01.202</w:t>
      </w:r>
      <w:r w:rsidR="00EF2E7D" w:rsidRPr="0009387C">
        <w:rPr>
          <w:rFonts w:ascii="Times New Roman" w:hAnsi="Times New Roman"/>
          <w:color w:val="auto"/>
          <w:sz w:val="28"/>
          <w:szCs w:val="28"/>
        </w:rPr>
        <w:t>6</w:t>
      </w:r>
      <w:r w:rsidRPr="0009387C">
        <w:rPr>
          <w:rFonts w:ascii="Times New Roman" w:hAnsi="Times New Roman"/>
          <w:color w:val="auto"/>
          <w:sz w:val="28"/>
          <w:szCs w:val="28"/>
        </w:rPr>
        <w:t xml:space="preserve"> соответственно.</w:t>
      </w:r>
    </w:p>
    <w:p w14:paraId="5C1F7FD9" w14:textId="0634D484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5. Расчет показателей эффективности осуществляется Комитетом </w:t>
      </w:r>
      <w:r w:rsidR="00963A3F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по социальной политике Санкт-Петербурга в соответствии с Методическими рекомендациям по расчету показателей эффективности пилотного проекта </w:t>
      </w:r>
      <w:r w:rsidR="00963A3F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>по созданию системы долговременного ухода за гражданами пожилого возраста и инвалидами, нуждающимися в уходе, реализуемого в рамках федерального проекта «Старшее поколение» национального проекта «Демография», утвержденными приказом Минтруда России № 849, в том числе:</w:t>
      </w:r>
    </w:p>
    <w:p w14:paraId="3F789826" w14:textId="33C98473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 показателям эффективности, предусмотренными подпунктами </w:t>
      </w:r>
      <w:r w:rsidR="00963A3F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>1-7, 9-10 пункта 1 настоящего раздела – Управлением социальной защиты инвалидов и граждан пожилого возраста Комитета по социальной политике Санкт-Петербурга;</w:t>
      </w:r>
    </w:p>
    <w:p w14:paraId="7906701E" w14:textId="4AF6059F" w:rsidR="00511077" w:rsidRPr="0009387C" w:rsidRDefault="00AC0CF7" w:rsidP="0014162E">
      <w:pPr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по показателю эффективности, предусмотренному подпунктом 8 </w:t>
      </w:r>
      <w:r w:rsidR="00B9507D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пункта 1 настоящего раздела – Управлением по координации деятельности подведомственных учреждений Комитета по социальной политике </w:t>
      </w:r>
      <w:r w:rsidR="00B9507D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>Санкт-Петербурга.</w:t>
      </w:r>
      <w:r w:rsidR="00564ECA" w:rsidRPr="0009387C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070820CB" w14:textId="77777777" w:rsidR="00511077" w:rsidRPr="0009387C" w:rsidRDefault="00AC0CF7" w:rsidP="00326639">
      <w:pPr>
        <w:pStyle w:val="ConsPlusNormal"/>
        <w:ind w:left="5103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>Приложение № 1</w:t>
      </w:r>
      <w:r w:rsidRPr="0009387C">
        <w:rPr>
          <w:rFonts w:ascii="Times New Roman" w:hAnsi="Times New Roman"/>
          <w:color w:val="000000" w:themeColor="text1"/>
          <w:sz w:val="28"/>
        </w:rPr>
        <w:br/>
        <w:t>к Модели системы долговременного ухода</w:t>
      </w:r>
      <w:r w:rsidR="00326639" w:rsidRPr="0009387C">
        <w:rPr>
          <w:rFonts w:ascii="Times New Roman" w:hAnsi="Times New Roman"/>
          <w:color w:val="000000" w:themeColor="text1"/>
          <w:sz w:val="28"/>
        </w:rPr>
        <w:t xml:space="preserve"> 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за гражданами пожилого возраста и инвалидами, нуждающимися в уходе,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Санкт-Петербурге</w:t>
      </w:r>
    </w:p>
    <w:p w14:paraId="5DDEC2D1" w14:textId="77777777" w:rsidR="00511077" w:rsidRPr="0009387C" w:rsidRDefault="00511077">
      <w:pPr>
        <w:tabs>
          <w:tab w:val="left" w:pos="1134"/>
        </w:tabs>
        <w:jc w:val="center"/>
        <w:rPr>
          <w:rFonts w:ascii="Times New Roman" w:hAnsi="Times New Roman"/>
          <w:color w:val="000000" w:themeColor="text1"/>
          <w:sz w:val="28"/>
        </w:rPr>
      </w:pPr>
    </w:p>
    <w:p w14:paraId="45E4B92C" w14:textId="77777777" w:rsidR="00511077" w:rsidRPr="0009387C" w:rsidRDefault="00AC0CF7">
      <w:p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09387C">
        <w:rPr>
          <w:rFonts w:ascii="Times New Roman" w:hAnsi="Times New Roman"/>
          <w:b/>
          <w:color w:val="000000" w:themeColor="text1"/>
          <w:sz w:val="28"/>
        </w:rPr>
        <w:t>Рекомендации по определению</w:t>
      </w:r>
    </w:p>
    <w:p w14:paraId="72A0A060" w14:textId="77777777" w:rsidR="00511077" w:rsidRPr="0009387C" w:rsidRDefault="00AC0CF7">
      <w:p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09387C">
        <w:rPr>
          <w:rFonts w:ascii="Times New Roman" w:hAnsi="Times New Roman"/>
          <w:b/>
          <w:color w:val="000000" w:themeColor="text1"/>
          <w:sz w:val="28"/>
        </w:rPr>
        <w:t xml:space="preserve">индивидуальной потребности гражданина </w:t>
      </w:r>
      <w:r w:rsidRPr="0009387C">
        <w:rPr>
          <w:rFonts w:ascii="Times New Roman" w:hAnsi="Times New Roman"/>
          <w:b/>
          <w:color w:val="000000" w:themeColor="text1"/>
          <w:sz w:val="28"/>
        </w:rPr>
        <w:br/>
        <w:t>в социальном обслуживании, в том числе в социальных услугах по уходу</w:t>
      </w:r>
    </w:p>
    <w:p w14:paraId="17358973" w14:textId="77777777" w:rsidR="00511077" w:rsidRPr="0009387C" w:rsidRDefault="0051107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7BE6BCF1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1. Настоящие рекомендации устанавливают порядок определения индивидуальной потребности гражданина в социальном обслуживании, в том числе в социальных услугах по уходу.</w:t>
      </w:r>
    </w:p>
    <w:p w14:paraId="5DEB6448" w14:textId="3935F0D8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2. Определение индивидуальной потребности гражданина в социальном обслуживании, в том числе в социальных услугах по уходу, осуществляется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целях принятия СПб ГКУ «ЦОСО» решения о признании гражданина нуждающимся в социальном обслуживании или решения об отказе в признании гражданина нуждающимся в социальном обслуживании.</w:t>
      </w:r>
    </w:p>
    <w:p w14:paraId="2A730C61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3. Определение индивидуальной потребности гражданина в социальном обслуживании, в том числе в социальных услугах по уходу, – экспертная деятельность, состоящая из:</w:t>
      </w:r>
    </w:p>
    <w:p w14:paraId="1AAEA022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1) оценки (беседа, опрос, наблюдение, анализ документов) потребностей и нужд, обстоятельств и состояния гражданина (далее – оценка);</w:t>
      </w:r>
    </w:p>
    <w:p w14:paraId="3842095A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2) заключения о наличии или об отсутствии обстоятельств, которые ухудшают или могут ухудшить условия жизнедеятельности гражданина,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целях признания его нуждающимся в социальном обслуживании;</w:t>
      </w:r>
    </w:p>
    <w:p w14:paraId="586D82B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3) заключения о нуждаемости гражданина в социальном обслуживании, </w:t>
      </w:r>
      <w:r w:rsidRPr="0009387C">
        <w:rPr>
          <w:rFonts w:ascii="Times New Roman" w:hAnsi="Times New Roman"/>
          <w:color w:val="000000" w:themeColor="text1"/>
          <w:sz w:val="28"/>
        </w:rPr>
        <w:br/>
        <w:t>в том числе в социальных услугах по уходу, и форме социального обслуживания;</w:t>
      </w:r>
    </w:p>
    <w:p w14:paraId="7C3D333F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4) заключения об уровне нуждаемости гражданина в уходе, рекомендуемом объеме социального пакета долговременного ухода и условиях его предоставления;</w:t>
      </w:r>
    </w:p>
    <w:p w14:paraId="52E3E6A1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5) подбора гражданину социальных услуг по уходу и иных социальных услуг;</w:t>
      </w:r>
    </w:p>
    <w:p w14:paraId="0C139A50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6) формирования проектов индивидуальной программы предоставления социальных услуг и дополнения к индивидуальной программе предоставления социальных услуг (далее соответственно – индивидуальная программа, дополнение к индивидуальной программе).</w:t>
      </w:r>
    </w:p>
    <w:p w14:paraId="6713B126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4. Определение индивидуальной потребности гражданина в социальном обслуживании, в том числе в социальных услугах по уходу, осуществляется экспертами по оценке нуждаемости, являющимися работниками ТКЦ СПб ГКУ «ЦОСО».</w:t>
      </w:r>
    </w:p>
    <w:p w14:paraId="797FE095" w14:textId="5B4292C1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5. Эксперт по оценке нуждаемости уполномочен на определение индивидуальной потребности гражданина в социальном обслуживании, </w:t>
      </w:r>
      <w:r w:rsidR="00B9507D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том числе в социальных услугах по уходу, и формирование проектов индивидуальной программы и дополнения к индивидуальной программе. </w:t>
      </w:r>
    </w:p>
    <w:p w14:paraId="39D7B5E8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 xml:space="preserve">6. Определение индивидуальной потребности гражданина в социальном обслуживании, в том числе в социальных услугах по уходу, осуществляется двумя экспертами по оценке нуждаемости одновременно. </w:t>
      </w:r>
    </w:p>
    <w:p w14:paraId="236A4FD6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Подбор экспертов по оценке нуждаемости осуществляется на принципах комплементарности и регулярной ротации.</w:t>
      </w:r>
    </w:p>
    <w:p w14:paraId="40859451" w14:textId="6B64EA60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7. При определении индивидуальной потребности гражданина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социальном обслуживании, в том числе в социальных услугах по уходу, учитываются сведения, полученные с согласия гражданина, его законного представителя или лиц из числа ближайшего окружения, осуществляющих уход за ним на основе родственных, соседских или дружеских связей </w:t>
      </w:r>
      <w:r w:rsidR="00B9507D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(далее – ближайшее окружение), в том числе в порядке информационного обмена в рамках межведомственного взаимодействия в системе долговременного ухода:</w:t>
      </w:r>
    </w:p>
    <w:p w14:paraId="5F97BD84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1) сведения медицинских организаций, включая результаты медицинских осмотров, диспансеризации и диспансерного наблюдения, иных обследований гражданина, проведенных в медицинских организациях;</w:t>
      </w:r>
    </w:p>
    <w:p w14:paraId="5B4E65D7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2) результаты медико-социальной экспертизы гражданина (при наличии </w:t>
      </w:r>
      <w:r w:rsidRPr="0009387C">
        <w:rPr>
          <w:rFonts w:ascii="Times New Roman" w:hAnsi="Times New Roman"/>
          <w:color w:val="000000" w:themeColor="text1"/>
          <w:sz w:val="28"/>
        </w:rPr>
        <w:br/>
        <w:t>у гражданина инвалидности);</w:t>
      </w:r>
    </w:p>
    <w:p w14:paraId="69A5D0B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3) иная информация.</w:t>
      </w:r>
    </w:p>
    <w:p w14:paraId="194577C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8. Индивидуальная потребность гражданина в социальном обслуживании, в том числе в социальных услугах по уходу, определяется экспертами по оценке нуждаемости с учетом структуры и степени ограничений жизнедеятельности гражданина, состояния его здоровья, особенностей поведения, предпочтений и так далее.</w:t>
      </w:r>
    </w:p>
    <w:p w14:paraId="191162C4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9. Алгоритм действий экспертов по оценке нуждаемости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при определении индивидуальной потребности гражданина в социальном обслуживании, в том числе в социальных услугах по уходу, предусмотрен приложением № 2 к Модели CДУ.</w:t>
      </w:r>
    </w:p>
    <w:p w14:paraId="4B06BFA3" w14:textId="4C8F5490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10. При определении индивидуальной потребности гражданина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социальном обслуживании, в том числе в социальных услугах по уходу, эксперты по оценке нуждаемости используют анкету-опросник по определению индивидуальной потребности в социальном обслуживании, в том числе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социальных услугах по уходу (далее – анкета-опросник), по форме, утвержденной приказом Министерства труда и социальной защиты Российской Федерации от 27.12.202</w:t>
      </w:r>
      <w:r w:rsidR="00DF231D" w:rsidRPr="0009387C">
        <w:rPr>
          <w:rFonts w:ascii="Times New Roman" w:hAnsi="Times New Roman"/>
          <w:color w:val="000000" w:themeColor="text1"/>
          <w:sz w:val="28"/>
        </w:rPr>
        <w:t>4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№ </w:t>
      </w:r>
      <w:r w:rsidR="00DF231D" w:rsidRPr="0009387C">
        <w:rPr>
          <w:rFonts w:ascii="Times New Roman" w:hAnsi="Times New Roman"/>
          <w:color w:val="000000" w:themeColor="text1"/>
          <w:sz w:val="28"/>
        </w:rPr>
        <w:t>732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«О реализации в Российской Федерации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202</w:t>
      </w:r>
      <w:r w:rsidR="00DF231D" w:rsidRPr="0009387C">
        <w:rPr>
          <w:rFonts w:ascii="Times New Roman" w:hAnsi="Times New Roman"/>
          <w:color w:val="000000" w:themeColor="text1"/>
          <w:sz w:val="28"/>
        </w:rPr>
        <w:t>5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году Типовой модели системы долговременного ухода за гражданами пожилого возраста и инвалидами, нуждающимися в уходе». </w:t>
      </w:r>
    </w:p>
    <w:p w14:paraId="5CF2A02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11. Анкета-опросник является:</w:t>
      </w:r>
    </w:p>
    <w:p w14:paraId="62F73DD4" w14:textId="7C7D260C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1) основным инструментом для проведения оценки (беседа, опрос, наблюдение, анализ документов) нужд и потребностей, обстоятельств </w:t>
      </w:r>
      <w:r w:rsidR="003E3AB4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и состояния гражданина, включающим оценочную шкалу индивидуальной потребности в уходе, и назначения социальных услуг по уходу и иных социальных услуг (далее – оценочная шкала);</w:t>
      </w:r>
    </w:p>
    <w:p w14:paraId="420BCE4C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 xml:space="preserve">2) документом, на основании которого принимается решение о признании гражданина нуждающимся в социальном обслуживании, в том числе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социальных услугах по уходу, либо об отказе в признании гражданина нуждающимся в социальном обслуживании, в том числе в социальных услугах по уходу.</w:t>
      </w:r>
    </w:p>
    <w:p w14:paraId="59F6231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12. Определение индивидуальной потребности гражданина в социальном обслуживании, в том числе в социальных услугах по уходу, осуществляется экспертами по оценке нуждаемости в три этапа (подготовительный, основной, завершающий).</w:t>
      </w:r>
    </w:p>
    <w:p w14:paraId="52ADB96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13. На подготовительном этапе эксперты по оценке нуждаемости в срок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не более двух рабочих дней со дня поступления первичной информации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о потенциальном получателе социальных услуг информируют потенциального получателя социальных услуг о порядке предоставления социального обслуживания и необходимости подачи заявления о предоставлении социальных услуг по форме, утвержденной приказом Министерства труда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и социальной защиты Российской Федерации от 28.03.2014 № 159н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«Об утверждении формы заявления о предоставлении социальных услуг» (далее – заявление), в случае необходимости оказывают помощь в подаче заявления.</w:t>
      </w:r>
    </w:p>
    <w:p w14:paraId="6DAF2C50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На подготовительном этапе эксперты по оценке нуждаемости в срок </w:t>
      </w:r>
      <w:r w:rsidRPr="0009387C">
        <w:rPr>
          <w:rFonts w:ascii="Times New Roman" w:hAnsi="Times New Roman"/>
          <w:color w:val="000000" w:themeColor="text1"/>
          <w:sz w:val="28"/>
        </w:rPr>
        <w:br/>
        <w:t>не более двух рабочих дней со дня регистрации в СПб ГКУ «ЦОСО» заявления</w:t>
      </w:r>
      <w:r w:rsidRPr="0009387C">
        <w:rPr>
          <w:rFonts w:ascii="Times New Roman" w:hAnsi="Times New Roman"/>
          <w:strike/>
          <w:color w:val="000000" w:themeColor="text1"/>
          <w:sz w:val="28"/>
        </w:rPr>
        <w:t xml:space="preserve"> 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осуществляют сбор сведений о гражданине, его ограничениях, потребностях </w:t>
      </w:r>
      <w:r w:rsidRPr="0009387C">
        <w:rPr>
          <w:rFonts w:ascii="Times New Roman" w:hAnsi="Times New Roman"/>
          <w:color w:val="000000" w:themeColor="text1"/>
          <w:sz w:val="28"/>
        </w:rPr>
        <w:br/>
        <w:t>и нуждах, в том числе:</w:t>
      </w:r>
    </w:p>
    <w:p w14:paraId="7443EF3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1) обрабатывают информацию о гражданине и его ближайшем окружении, полученную в ходе телефонных переговоров, из ведомственных информационных систем, в том числе автоматизированной информационной системы «Электронный социальный регистр населения Санкт-Петербурга», государственной информационной системы Санкт-Петербурга «Региональный фрагмент единой государственной информационной системы в сфере здравоохранения», и единой системы межведомственного электронного взаимодействия, осуществляют предварительное заполнение анкеты-опросника</w:t>
      </w:r>
      <w:r w:rsidR="002C1757" w:rsidRPr="0009387C">
        <w:rPr>
          <w:rFonts w:ascii="Times New Roman" w:hAnsi="Times New Roman"/>
          <w:color w:val="000000" w:themeColor="text1"/>
          <w:sz w:val="28"/>
        </w:rPr>
        <w:t xml:space="preserve">, заносят сведения в чек-лист потенциального </w:t>
      </w:r>
      <w:r w:rsidR="00524647" w:rsidRPr="0009387C">
        <w:rPr>
          <w:rFonts w:ascii="Times New Roman" w:hAnsi="Times New Roman"/>
          <w:color w:val="000000" w:themeColor="text1"/>
          <w:sz w:val="28"/>
        </w:rPr>
        <w:t>участника</w:t>
      </w:r>
      <w:r w:rsidR="002C1757" w:rsidRPr="0009387C">
        <w:rPr>
          <w:rFonts w:ascii="Times New Roman" w:hAnsi="Times New Roman"/>
          <w:color w:val="000000" w:themeColor="text1"/>
          <w:sz w:val="28"/>
        </w:rPr>
        <w:t xml:space="preserve"> СДУ</w:t>
      </w:r>
      <w:r w:rsidRPr="0009387C">
        <w:rPr>
          <w:rFonts w:ascii="Times New Roman" w:hAnsi="Times New Roman"/>
          <w:color w:val="000000" w:themeColor="text1"/>
          <w:sz w:val="28"/>
        </w:rPr>
        <w:t>;</w:t>
      </w:r>
    </w:p>
    <w:p w14:paraId="6D3D48C7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2) формируют предварительные выводы о потребностях и нуждах, обстоятельствах и состоянии гражданина;</w:t>
      </w:r>
    </w:p>
    <w:p w14:paraId="631DE9DC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3) готовят визит к гражданину в случае, если у него выявлены обстоятельства, которые ухудшают или могут ухудшить условия жизнедеятельности;</w:t>
      </w:r>
    </w:p>
    <w:p w14:paraId="0DA18899" w14:textId="79C721F9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4) готовят проект решения об отказе в признании гражданина нуждающимся в социальном </w:t>
      </w:r>
      <w:r w:rsidR="001A4AA2" w:rsidRPr="0009387C">
        <w:rPr>
          <w:rFonts w:ascii="Times New Roman" w:hAnsi="Times New Roman"/>
          <w:color w:val="000000" w:themeColor="text1"/>
          <w:sz w:val="28"/>
        </w:rPr>
        <w:t>обслуживании в случае, если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у гражданина отсутствуют обстоятельства, которые ухудшают или могут ухудшить условия жизнедеятельности.</w:t>
      </w:r>
    </w:p>
    <w:p w14:paraId="090209BC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14. На основном этапе эксперты по оценке нуждаемости в срок не более трех рабочих дней со дня регистрации заявления в СПб ГКУ «ЦОСО» осуществляют визит к гражданину, в ходе которого определяют его индивидуальную потребность</w:t>
      </w:r>
      <w:r w:rsidR="006D1C37" w:rsidRPr="0009387C">
        <w:rPr>
          <w:rFonts w:ascii="Times New Roman" w:hAnsi="Times New Roman"/>
          <w:color w:val="000000" w:themeColor="text1"/>
          <w:sz w:val="28"/>
        </w:rPr>
        <w:t xml:space="preserve"> 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в социальном обслуживании, в том числе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социальных услугах по уходу, делают вывод об ограничениях, потребностях и нуждах гражданина, в том числе:</w:t>
      </w:r>
    </w:p>
    <w:p w14:paraId="2E3C34F5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 xml:space="preserve">1) актуализируют информацию о гражданине, полученную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на подготовительном этапе, проводят оценку индивидуальной потребности </w:t>
      </w:r>
      <w:r w:rsidRPr="0009387C">
        <w:rPr>
          <w:rFonts w:ascii="Times New Roman" w:hAnsi="Times New Roman"/>
          <w:color w:val="000000" w:themeColor="text1"/>
          <w:sz w:val="28"/>
        </w:rPr>
        <w:br/>
        <w:t>в социальном обслуживании, в том числе в социальных услугах по уходу;</w:t>
      </w:r>
    </w:p>
    <w:p w14:paraId="56C875A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2) делают выводы о потребностях и нуждах, обстоятельствах и состоянии гражданина;</w:t>
      </w:r>
    </w:p>
    <w:p w14:paraId="6356F2B7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3) формируют заключение о нуждаемости гражданина в социальном обслуживании, в том числе в социальных услугах по уходу, о форме социального обслуживания.</w:t>
      </w:r>
    </w:p>
    <w:p w14:paraId="19AA4F44" w14:textId="32C5CA3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15. На завершающем этапе эксперты по оценке нуждаемости в срок </w:t>
      </w:r>
      <w:r w:rsidR="00837922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не более четырех рабочих дней со дня регистрации заявления </w:t>
      </w:r>
      <w:r w:rsidR="00837922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СПб ГКУ «ЦОСО» определяют индивидуальную потребность гражданина </w:t>
      </w:r>
      <w:r w:rsidR="00837922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социальном обслуживании, в том числе в социальных услугах по уходу, </w:t>
      </w:r>
      <w:r w:rsidR="00837922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и уровень его нуждаемости в уходе, готовят проекты индивидуальной программы и дополнения к индивидуальной программе, а также:</w:t>
      </w:r>
    </w:p>
    <w:p w14:paraId="35AFB60D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1) осуществляют итоговое заполнение анкеты-опросника;</w:t>
      </w:r>
    </w:p>
    <w:p w14:paraId="30E7DC1A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2) формируют перечень и объем социальных услуг, включаемых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социальный пакет долговременного ухода;</w:t>
      </w:r>
    </w:p>
    <w:p w14:paraId="49F3A0F2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3) готовят проекты решения о признании гражданина нуждающимся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в социальном обслуживании, в том числе в социальных услугах по уходу, либо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об отказе в социальных услугах по уходу гражданину, которому не установлен уровень нуждаемости в уходе в случае, если гражданин отказался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от социального обслуживания (далее – проекты решений);</w:t>
      </w:r>
    </w:p>
    <w:p w14:paraId="2272330A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4) направляют проекты решений руководителю СПб ГКУ «ЦОСО».</w:t>
      </w:r>
    </w:p>
    <w:p w14:paraId="121CD948" w14:textId="68EB6403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16. При признании гражданина нуждающимся в социальном обслуживании, в том числе в социальных услугах по уходу, исходя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из индивидуальной потребности ему устанавливается первый, второй </w:t>
      </w:r>
      <w:r w:rsidR="00837922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или третий уровень нуждаемости в уходе.</w:t>
      </w:r>
    </w:p>
    <w:p w14:paraId="77C8600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17. Инструментом для определения уровня нуждаемости гражданина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уходе является оценочная шкала анкеты-опросника, которая предусматривает балльную систему оценки (бланк «Блок В» анкеты-опросника).</w:t>
      </w:r>
    </w:p>
    <w:p w14:paraId="5D196B5F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18. Подсчет суммарного количества баллов осуществляется на основании результатов заполнения оценочной шкалы, включающей:</w:t>
      </w:r>
    </w:p>
    <w:p w14:paraId="33391293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1) проведение опроса гражданина о его способности самостоятельно выполнять наиболее значимые действия повседневной жизни;</w:t>
      </w:r>
    </w:p>
    <w:p w14:paraId="2F8A5CEE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2) наблюдение за способностью гражданина выполнять привычные </w:t>
      </w:r>
      <w:r w:rsidRPr="0009387C">
        <w:rPr>
          <w:rFonts w:ascii="Times New Roman" w:hAnsi="Times New Roman"/>
          <w:color w:val="000000" w:themeColor="text1"/>
          <w:sz w:val="28"/>
        </w:rPr>
        <w:br/>
        <w:t>для обеспечения своей жизнедеятельности действия;</w:t>
      </w:r>
    </w:p>
    <w:p w14:paraId="6A1BF3E5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3) демонстрацию гражданином навыков самообслуживания, которыми владеет и пользуется.</w:t>
      </w:r>
    </w:p>
    <w:p w14:paraId="4D688570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19. Первый уровень нуждаемости в уходе устанавливается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при суммарном количестве баллов от 15,5 до 26.</w:t>
      </w:r>
    </w:p>
    <w:p w14:paraId="3DD3ED15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20. Второй уровень нуждаемости в уходе устанавливается при суммарном количестве баллов от 26,5 до 35.</w:t>
      </w:r>
    </w:p>
    <w:p w14:paraId="063B1ED7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>21. Третий уровень нуждаемости в уходе устанавливается при суммарном количестве баллов от 35,5 до 55.</w:t>
      </w:r>
    </w:p>
    <w:p w14:paraId="251ADA46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22. При суммарном количестве баллов от 0 до 15 гражданину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не устанавливается уровень нуждаемости в уходе и не назначаются социальные услуги по уходу, включаемые в социальный пакет долговременного ухода. </w:t>
      </w:r>
    </w:p>
    <w:p w14:paraId="123483CD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23. Гражданину, которому не установлен уровень нуждаемости в уходе,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при наличии его согласия экспертом по оценке нуждаемости предлагаются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иные социальные услуги в форме социального обслуживания на дому и (или) </w:t>
      </w:r>
      <w:r w:rsidRPr="0009387C">
        <w:rPr>
          <w:rFonts w:ascii="Times New Roman" w:hAnsi="Times New Roman"/>
          <w:color w:val="000000" w:themeColor="text1"/>
          <w:sz w:val="28"/>
        </w:rPr>
        <w:br/>
        <w:t>в полустационарной форме социального обслуживания.</w:t>
      </w:r>
    </w:p>
    <w:p w14:paraId="03B1172F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24. Основанием для включения гражданина в систему долговременного ухода является установление ему уровня нуждаемости в уходе и назначение социальных услуг по уходу, включаемых в социальный пакет долговременного ухода.</w:t>
      </w:r>
    </w:p>
    <w:p w14:paraId="3BD31308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25. Решение о предоставлении социального обслуживания и включении гражданина в систему долговременного ухода или об отказе от социального обслуживания принимается СПб ГКУ «ЦОСО», в соответствии с положениями Федерального закона от 28.12.2013 № 442-ФЗ «Об основах социального обслуживания граждан в Российской Федерации».</w:t>
      </w:r>
    </w:p>
    <w:p w14:paraId="14135A0C" w14:textId="36D7B433" w:rsidR="003B707E" w:rsidRPr="0009387C" w:rsidRDefault="0021462E" w:rsidP="00C12B06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09387C">
        <w:rPr>
          <w:rFonts w:ascii="Times New Roman" w:hAnsi="Times New Roman"/>
          <w:color w:val="auto"/>
          <w:sz w:val="28"/>
        </w:rPr>
        <w:t>26. </w:t>
      </w:r>
      <w:r w:rsidR="003B707E" w:rsidRPr="0009387C">
        <w:rPr>
          <w:rFonts w:ascii="Times New Roman" w:hAnsi="Times New Roman"/>
          <w:color w:val="auto"/>
          <w:sz w:val="28"/>
        </w:rPr>
        <w:t xml:space="preserve">При определении индивидуальной потребности гражданина из числа участников специальной военной операции (далее </w:t>
      </w:r>
      <w:r w:rsidR="007827C5" w:rsidRPr="0009387C">
        <w:rPr>
          <w:rFonts w:ascii="Times New Roman" w:hAnsi="Times New Roman"/>
          <w:color w:val="auto"/>
          <w:sz w:val="28"/>
        </w:rPr>
        <w:t>-</w:t>
      </w:r>
      <w:r w:rsidR="003B707E" w:rsidRPr="0009387C">
        <w:rPr>
          <w:rFonts w:ascii="Times New Roman" w:hAnsi="Times New Roman"/>
          <w:color w:val="auto"/>
          <w:sz w:val="28"/>
        </w:rPr>
        <w:t xml:space="preserve"> участник CBO) </w:t>
      </w:r>
      <w:r w:rsidR="003E3AB4" w:rsidRPr="0009387C">
        <w:rPr>
          <w:rFonts w:ascii="Times New Roman" w:hAnsi="Times New Roman"/>
          <w:color w:val="auto"/>
          <w:sz w:val="28"/>
        </w:rPr>
        <w:br/>
      </w:r>
      <w:r w:rsidR="003B707E" w:rsidRPr="0009387C">
        <w:rPr>
          <w:rFonts w:ascii="Times New Roman" w:hAnsi="Times New Roman"/>
          <w:color w:val="auto"/>
          <w:sz w:val="28"/>
        </w:rPr>
        <w:t>в социальном обслуживании, в том числе в социальных услугах по уходу, учитыв</w:t>
      </w:r>
      <w:r w:rsidR="003E3AB4" w:rsidRPr="0009387C">
        <w:rPr>
          <w:rFonts w:ascii="Times New Roman" w:hAnsi="Times New Roman"/>
          <w:color w:val="auto"/>
          <w:sz w:val="28"/>
        </w:rPr>
        <w:t>аются</w:t>
      </w:r>
      <w:r w:rsidR="003B707E" w:rsidRPr="0009387C">
        <w:rPr>
          <w:rFonts w:ascii="Times New Roman" w:hAnsi="Times New Roman"/>
          <w:color w:val="auto"/>
          <w:sz w:val="28"/>
        </w:rPr>
        <w:t xml:space="preserve"> сведения об участн</w:t>
      </w:r>
      <w:r w:rsidR="00E466B5" w:rsidRPr="0009387C">
        <w:rPr>
          <w:rFonts w:ascii="Times New Roman" w:hAnsi="Times New Roman"/>
          <w:color w:val="auto"/>
          <w:sz w:val="28"/>
        </w:rPr>
        <w:t>ике</w:t>
      </w:r>
      <w:r w:rsidR="003B707E" w:rsidRPr="0009387C">
        <w:rPr>
          <w:rFonts w:ascii="Times New Roman" w:hAnsi="Times New Roman"/>
          <w:color w:val="auto"/>
          <w:sz w:val="28"/>
        </w:rPr>
        <w:t xml:space="preserve"> CBO (о демобилизации, увольнении </w:t>
      </w:r>
      <w:r w:rsidR="003E3AB4" w:rsidRPr="0009387C">
        <w:rPr>
          <w:rFonts w:ascii="Times New Roman" w:hAnsi="Times New Roman"/>
          <w:color w:val="auto"/>
          <w:sz w:val="28"/>
        </w:rPr>
        <w:br/>
      </w:r>
      <w:r w:rsidR="003B707E" w:rsidRPr="0009387C">
        <w:rPr>
          <w:rFonts w:ascii="Times New Roman" w:hAnsi="Times New Roman"/>
          <w:color w:val="auto"/>
          <w:sz w:val="28"/>
        </w:rPr>
        <w:t xml:space="preserve">с военной службы, иной службы и работ, выписке из медицинской </w:t>
      </w:r>
      <w:r w:rsidR="003E3AB4" w:rsidRPr="0009387C">
        <w:rPr>
          <w:rFonts w:ascii="Times New Roman" w:hAnsi="Times New Roman"/>
          <w:color w:val="auto"/>
          <w:sz w:val="28"/>
        </w:rPr>
        <w:br/>
      </w:r>
      <w:r w:rsidR="003B707E" w:rsidRPr="0009387C">
        <w:rPr>
          <w:rFonts w:ascii="Times New Roman" w:hAnsi="Times New Roman"/>
          <w:color w:val="auto"/>
          <w:sz w:val="28"/>
        </w:rPr>
        <w:t xml:space="preserve">или военно-медицинской организации), в том числе поступающие </w:t>
      </w:r>
      <w:r w:rsidR="003E3AB4" w:rsidRPr="0009387C">
        <w:rPr>
          <w:rFonts w:ascii="Times New Roman" w:hAnsi="Times New Roman"/>
          <w:color w:val="auto"/>
          <w:sz w:val="28"/>
        </w:rPr>
        <w:br/>
      </w:r>
      <w:r w:rsidR="003B707E" w:rsidRPr="0009387C">
        <w:rPr>
          <w:rFonts w:ascii="Times New Roman" w:hAnsi="Times New Roman"/>
          <w:color w:val="auto"/>
          <w:sz w:val="28"/>
        </w:rPr>
        <w:t xml:space="preserve">в </w:t>
      </w:r>
      <w:r w:rsidR="009C2C7B" w:rsidRPr="0009387C">
        <w:rPr>
          <w:rFonts w:ascii="Times New Roman" w:hAnsi="Times New Roman"/>
          <w:color w:val="auto"/>
          <w:sz w:val="28"/>
        </w:rPr>
        <w:t xml:space="preserve">уполномоченный орган </w:t>
      </w:r>
      <w:r w:rsidR="00C12B06" w:rsidRPr="0009387C">
        <w:rPr>
          <w:rFonts w:ascii="Times New Roman" w:hAnsi="Times New Roman"/>
          <w:color w:val="auto"/>
          <w:sz w:val="28"/>
        </w:rPr>
        <w:t xml:space="preserve">в сфере социального обслуживания </w:t>
      </w:r>
      <w:r w:rsidR="003B707E" w:rsidRPr="0009387C">
        <w:rPr>
          <w:rFonts w:ascii="Times New Roman" w:hAnsi="Times New Roman"/>
          <w:color w:val="auto"/>
          <w:sz w:val="28"/>
        </w:rPr>
        <w:t xml:space="preserve">из военного комиссариата, территориального органа Фонда пенсионного и социального страхования Российской Федерации, медицинской или военно-медицинской организации, </w:t>
      </w:r>
      <w:r w:rsidR="00541352" w:rsidRPr="0009387C">
        <w:rPr>
          <w:rFonts w:ascii="Times New Roman" w:hAnsi="Times New Roman"/>
          <w:color w:val="auto"/>
          <w:sz w:val="28"/>
        </w:rPr>
        <w:t>М</w:t>
      </w:r>
      <w:r w:rsidR="003B707E" w:rsidRPr="0009387C">
        <w:rPr>
          <w:rFonts w:ascii="Times New Roman" w:hAnsi="Times New Roman"/>
          <w:color w:val="auto"/>
          <w:sz w:val="28"/>
        </w:rPr>
        <w:t xml:space="preserve">ежведомственной комиссии </w:t>
      </w:r>
      <w:r w:rsidR="00541352" w:rsidRPr="0009387C">
        <w:rPr>
          <w:rFonts w:ascii="Times New Roman" w:hAnsi="Times New Roman"/>
          <w:color w:val="auto"/>
          <w:sz w:val="28"/>
        </w:rPr>
        <w:t xml:space="preserve"> Санкт-Петербурга по координации оказания </w:t>
      </w:r>
      <w:r w:rsidR="003B707E" w:rsidRPr="0009387C">
        <w:rPr>
          <w:rFonts w:ascii="Times New Roman" w:hAnsi="Times New Roman"/>
          <w:color w:val="auto"/>
          <w:sz w:val="28"/>
        </w:rPr>
        <w:t xml:space="preserve"> социальной поддержки и помощи </w:t>
      </w:r>
      <w:r w:rsidR="00541352" w:rsidRPr="0009387C">
        <w:rPr>
          <w:rFonts w:ascii="Times New Roman" w:hAnsi="Times New Roman"/>
          <w:color w:val="auto"/>
          <w:sz w:val="28"/>
        </w:rPr>
        <w:t>ветеранам боевых действий – участников специальной военной операции, утвержденной постановлением Губернатора Санкт-Петербурга от 24.04.2023 № 37-пг «О Межведомственной комиссии Санкт-Петербурга по координации оказания социальной поддержки и помощи ветеранам боевых действий - участникам специальной военной операции»</w:t>
      </w:r>
      <w:r w:rsidR="003B707E" w:rsidRPr="0009387C">
        <w:rPr>
          <w:rFonts w:ascii="Times New Roman" w:hAnsi="Times New Roman"/>
          <w:color w:val="auto"/>
          <w:sz w:val="28"/>
        </w:rPr>
        <w:t xml:space="preserve"> (далее </w:t>
      </w:r>
      <w:r w:rsidR="007827C5" w:rsidRPr="0009387C">
        <w:rPr>
          <w:rFonts w:ascii="Times New Roman" w:hAnsi="Times New Roman"/>
          <w:color w:val="auto"/>
          <w:sz w:val="28"/>
        </w:rPr>
        <w:t>-</w:t>
      </w:r>
      <w:r w:rsidR="003B707E" w:rsidRPr="0009387C">
        <w:rPr>
          <w:rFonts w:ascii="Times New Roman" w:hAnsi="Times New Roman"/>
          <w:color w:val="auto"/>
          <w:sz w:val="28"/>
        </w:rPr>
        <w:t xml:space="preserve"> сведения об участнике CBO).</w:t>
      </w:r>
    </w:p>
    <w:p w14:paraId="45723AD4" w14:textId="6DE401AE" w:rsidR="003B707E" w:rsidRPr="0009387C" w:rsidRDefault="003E3AB4" w:rsidP="003B707E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09387C">
        <w:rPr>
          <w:rFonts w:ascii="Times New Roman" w:hAnsi="Times New Roman"/>
          <w:color w:val="auto"/>
          <w:sz w:val="28"/>
        </w:rPr>
        <w:t>У</w:t>
      </w:r>
      <w:r w:rsidR="009C2C7B" w:rsidRPr="0009387C">
        <w:rPr>
          <w:rFonts w:ascii="Times New Roman" w:hAnsi="Times New Roman"/>
          <w:color w:val="auto"/>
          <w:sz w:val="28"/>
        </w:rPr>
        <w:t xml:space="preserve">полномоченные органы </w:t>
      </w:r>
      <w:r w:rsidR="00C12B06" w:rsidRPr="0009387C">
        <w:rPr>
          <w:rFonts w:ascii="Times New Roman" w:hAnsi="Times New Roman"/>
          <w:color w:val="auto"/>
          <w:sz w:val="28"/>
        </w:rPr>
        <w:t xml:space="preserve">в сфере социального обслуживания </w:t>
      </w:r>
      <w:r w:rsidRPr="0009387C">
        <w:rPr>
          <w:rFonts w:ascii="Times New Roman" w:hAnsi="Times New Roman"/>
          <w:color w:val="auto"/>
          <w:sz w:val="28"/>
        </w:rPr>
        <w:t>переда</w:t>
      </w:r>
      <w:r w:rsidR="009C2C7B" w:rsidRPr="0009387C">
        <w:rPr>
          <w:rFonts w:ascii="Times New Roman" w:hAnsi="Times New Roman"/>
          <w:color w:val="auto"/>
          <w:sz w:val="28"/>
        </w:rPr>
        <w:t>ют</w:t>
      </w:r>
      <w:r w:rsidRPr="0009387C">
        <w:rPr>
          <w:rFonts w:ascii="Times New Roman" w:hAnsi="Times New Roman"/>
          <w:color w:val="auto"/>
          <w:sz w:val="28"/>
        </w:rPr>
        <w:t xml:space="preserve"> </w:t>
      </w:r>
      <w:r w:rsidR="003B707E" w:rsidRPr="0009387C">
        <w:rPr>
          <w:rFonts w:ascii="Times New Roman" w:hAnsi="Times New Roman"/>
          <w:color w:val="auto"/>
          <w:sz w:val="28"/>
        </w:rPr>
        <w:t xml:space="preserve">сведения об участнике CBO в </w:t>
      </w:r>
      <w:r w:rsidRPr="0009387C">
        <w:rPr>
          <w:rFonts w:ascii="Times New Roman" w:hAnsi="Times New Roman"/>
          <w:color w:val="auto"/>
          <w:sz w:val="28"/>
        </w:rPr>
        <w:t>РКЦ СПб ГКУ «ЦОСО»</w:t>
      </w:r>
      <w:r w:rsidR="00F5236F" w:rsidRPr="0009387C">
        <w:rPr>
          <w:rFonts w:ascii="Times New Roman" w:hAnsi="Times New Roman"/>
          <w:color w:val="auto"/>
          <w:sz w:val="28"/>
        </w:rPr>
        <w:t xml:space="preserve">, </w:t>
      </w:r>
      <w:r w:rsidR="003B707E" w:rsidRPr="0009387C">
        <w:rPr>
          <w:rFonts w:ascii="Times New Roman" w:hAnsi="Times New Roman"/>
          <w:color w:val="auto"/>
          <w:sz w:val="28"/>
        </w:rPr>
        <w:t>курирующи</w:t>
      </w:r>
      <w:r w:rsidR="00C12B06" w:rsidRPr="0009387C">
        <w:rPr>
          <w:rFonts w:ascii="Times New Roman" w:hAnsi="Times New Roman"/>
          <w:color w:val="auto"/>
          <w:sz w:val="28"/>
        </w:rPr>
        <w:t xml:space="preserve">й </w:t>
      </w:r>
      <w:r w:rsidR="00F5236F" w:rsidRPr="0009387C">
        <w:rPr>
          <w:rFonts w:ascii="Times New Roman" w:hAnsi="Times New Roman"/>
          <w:color w:val="auto"/>
          <w:sz w:val="28"/>
        </w:rPr>
        <w:t>ТКЦ СПб ГКУ «ЦОСО»,</w:t>
      </w:r>
      <w:r w:rsidR="003B707E" w:rsidRPr="0009387C">
        <w:rPr>
          <w:rFonts w:ascii="Times New Roman" w:hAnsi="Times New Roman"/>
          <w:color w:val="auto"/>
          <w:sz w:val="28"/>
        </w:rPr>
        <w:t xml:space="preserve"> на территории которого </w:t>
      </w:r>
      <w:r w:rsidR="009C2C7B" w:rsidRPr="0009387C">
        <w:rPr>
          <w:rFonts w:ascii="Times New Roman" w:hAnsi="Times New Roman"/>
          <w:color w:val="auto"/>
          <w:sz w:val="28"/>
        </w:rPr>
        <w:t>н</w:t>
      </w:r>
      <w:r w:rsidR="003B707E" w:rsidRPr="0009387C">
        <w:rPr>
          <w:rFonts w:ascii="Times New Roman" w:hAnsi="Times New Roman"/>
          <w:color w:val="auto"/>
          <w:sz w:val="28"/>
        </w:rPr>
        <w:t>аходится место жительства или место пребывания участника CBO.</w:t>
      </w:r>
    </w:p>
    <w:p w14:paraId="7FB5B917" w14:textId="77777777" w:rsidR="00B94C6C" w:rsidRPr="0009387C" w:rsidRDefault="00B94C6C">
      <w:pPr>
        <w:spacing w:after="160" w:line="264" w:lineRule="auto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br w:type="page"/>
      </w:r>
    </w:p>
    <w:p w14:paraId="798AA1B6" w14:textId="77777777" w:rsidR="00511077" w:rsidRPr="0009387C" w:rsidRDefault="00AC0CF7" w:rsidP="007F67CD">
      <w:pPr>
        <w:pStyle w:val="ConsPlusNormal"/>
        <w:ind w:left="5103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>Приложение № 2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к Модели системы долговременного ухода за гражданами пожилого возраста и инвалидами, нуждающимися в уходе, </w:t>
      </w:r>
      <w:r w:rsidR="007F67CD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Санкт-Петербурге</w:t>
      </w:r>
      <w:r w:rsidRPr="0009387C">
        <w:rPr>
          <w:rFonts w:ascii="Times New Roman" w:hAnsi="Times New Roman"/>
          <w:color w:val="000000" w:themeColor="text1"/>
          <w:sz w:val="28"/>
        </w:rPr>
        <w:br/>
      </w:r>
    </w:p>
    <w:p w14:paraId="566AB4C8" w14:textId="77777777" w:rsidR="00511077" w:rsidRPr="0009387C" w:rsidRDefault="00AC0CF7">
      <w:p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09387C">
        <w:rPr>
          <w:rFonts w:ascii="Times New Roman" w:hAnsi="Times New Roman"/>
          <w:b/>
          <w:color w:val="000000" w:themeColor="text1"/>
          <w:sz w:val="28"/>
        </w:rPr>
        <w:t xml:space="preserve">Алгоритм действий экспертов по оценке нуждаемости </w:t>
      </w:r>
      <w:r w:rsidRPr="0009387C">
        <w:rPr>
          <w:rFonts w:ascii="Times New Roman" w:hAnsi="Times New Roman"/>
          <w:b/>
          <w:color w:val="000000" w:themeColor="text1"/>
          <w:sz w:val="28"/>
        </w:rPr>
        <w:br/>
        <w:t>при определении индивидуальной потребности гражданина в социальном обслуживании, в том числе в социальных услугах по уходу</w:t>
      </w:r>
    </w:p>
    <w:p w14:paraId="56A64BA0" w14:textId="77777777" w:rsidR="00511077" w:rsidRPr="0009387C" w:rsidRDefault="00511077">
      <w:pPr>
        <w:jc w:val="both"/>
        <w:rPr>
          <w:rFonts w:ascii="Times New Roman" w:hAnsi="Times New Roman"/>
          <w:color w:val="000000" w:themeColor="text1"/>
          <w:sz w:val="28"/>
        </w:rPr>
      </w:pPr>
    </w:p>
    <w:p w14:paraId="44B01357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1. Определение индивидуальной потребности гражданина в социальном обслуживании, в том числе в социальных услугах по уходу, – экспертная деятельность, состоящая из:</w:t>
      </w:r>
    </w:p>
    <w:p w14:paraId="31E2BEC2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1) оценки (беседа, опрос, наблюдение, анализ документов) нужд </w:t>
      </w:r>
      <w:r w:rsidRPr="0009387C">
        <w:rPr>
          <w:rFonts w:ascii="Times New Roman" w:hAnsi="Times New Roman"/>
          <w:color w:val="000000" w:themeColor="text1"/>
          <w:sz w:val="28"/>
        </w:rPr>
        <w:br/>
        <w:t>и потребностей, обстоятельств и состояния гражданина (далее – оценка);</w:t>
      </w:r>
    </w:p>
    <w:p w14:paraId="62BCDD42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2) заключения о наличии или об отсутствии обстоятельств, которые ухудшают или могут ухудшить условия жизнедеятельности гражданина,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целях признания его нуждающимся в социальном обслуживании;</w:t>
      </w:r>
    </w:p>
    <w:p w14:paraId="02812371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3) заключения о нуждаемости гражданина в социальном обслуживании, </w:t>
      </w:r>
      <w:r w:rsidRPr="0009387C">
        <w:rPr>
          <w:rFonts w:ascii="Times New Roman" w:hAnsi="Times New Roman"/>
          <w:color w:val="000000" w:themeColor="text1"/>
          <w:sz w:val="28"/>
        </w:rPr>
        <w:br/>
        <w:t>в том числе в социальных услугах по уходу, и форме социального обслуживания;</w:t>
      </w:r>
    </w:p>
    <w:p w14:paraId="2F396032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4) заключения об уровне нуждаемости гражданина в уходе, рекомендуемом объеме социального пакета долговременного ухода и условиях его предоставления;</w:t>
      </w:r>
    </w:p>
    <w:p w14:paraId="472C3635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5) подбора гражданину социальных услуг по уходу и иных социальных услуг;</w:t>
      </w:r>
    </w:p>
    <w:p w14:paraId="06286A25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6) формирования проектов индивидуальной программы предоставления социальных услуг (далее - индивидуальная программа) и дополнения </w:t>
      </w:r>
      <w:r w:rsidRPr="0009387C">
        <w:rPr>
          <w:rFonts w:ascii="Times New Roman" w:hAnsi="Times New Roman"/>
          <w:color w:val="000000" w:themeColor="text1"/>
          <w:sz w:val="28"/>
        </w:rPr>
        <w:br/>
        <w:t>к индивидуальной программе.</w:t>
      </w:r>
    </w:p>
    <w:p w14:paraId="577CCD94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2. Определение индивидуальной потребности гражданина в социальном обслуживании, в том числе в социальных услугах по уходу, осуществляется двумя экспертами по оценке нуждаемости одновременно. </w:t>
      </w:r>
    </w:p>
    <w:p w14:paraId="69E7932F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3. Эксперт по оценке нуждаемости – работник ТКЦ СПб ГКУ «ЦОСО», уполномоченный на определение индивидуальной потребности гражданина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в социальном обслуживании, в том числе в социальных услугах по уходу,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и формирование проектов индивидуальной программы и дополнения </w:t>
      </w:r>
      <w:r w:rsidRPr="0009387C">
        <w:rPr>
          <w:rFonts w:ascii="Times New Roman" w:hAnsi="Times New Roman"/>
          <w:color w:val="000000" w:themeColor="text1"/>
          <w:sz w:val="28"/>
        </w:rPr>
        <w:br/>
        <w:t>к индивидуальной программе, обладающий знаниями и навыками, необходимыми для исполнения должностных обязанностей, а также личными качествами, обеспечивающими способность выполнять возложенные на него задачи.</w:t>
      </w:r>
    </w:p>
    <w:p w14:paraId="74066BE8" w14:textId="48D5D7FD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4. Анкета-опросник по определению индивидуальной потребности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в социальном обслуживании, в том числе в социальных услугах по уходу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(далее – анкета-опросник), – основной инструмент для проведения оценки (беседа, опрос, наблюдение, анализ документов) нужд и потребностей, обстоятельств и состояния гражданина, включающий оценочную шкалу индивидуальной потребности в уходе и назначение социальных услуг по уходу и иных социальных услуг по форме, утвержденной приказом Министерства </w:t>
      </w:r>
      <w:r w:rsidRPr="0009387C">
        <w:rPr>
          <w:rFonts w:ascii="Times New Roman" w:hAnsi="Times New Roman"/>
          <w:color w:val="000000" w:themeColor="text1"/>
          <w:sz w:val="28"/>
        </w:rPr>
        <w:lastRenderedPageBreak/>
        <w:t>труда и социальной защиты Российской Федерации от 27.12.202</w:t>
      </w:r>
      <w:r w:rsidR="00837922" w:rsidRPr="0009387C">
        <w:rPr>
          <w:rFonts w:ascii="Times New Roman" w:hAnsi="Times New Roman"/>
          <w:color w:val="000000" w:themeColor="text1"/>
          <w:sz w:val="28"/>
        </w:rPr>
        <w:t>4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№ </w:t>
      </w:r>
      <w:r w:rsidR="00837922" w:rsidRPr="0009387C">
        <w:rPr>
          <w:rFonts w:ascii="Times New Roman" w:hAnsi="Times New Roman"/>
          <w:color w:val="000000" w:themeColor="text1"/>
          <w:sz w:val="28"/>
        </w:rPr>
        <w:t>732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</w:t>
      </w:r>
      <w:r w:rsidR="00837922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«О реализации в Российской Федерации в 202</w:t>
      </w:r>
      <w:r w:rsidR="00837922" w:rsidRPr="0009387C">
        <w:rPr>
          <w:rFonts w:ascii="Times New Roman" w:hAnsi="Times New Roman"/>
          <w:color w:val="000000" w:themeColor="text1"/>
          <w:sz w:val="28"/>
        </w:rPr>
        <w:t>5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году Типовой модели системы долговременного ухода за гражданами пожилого возраста и инвалидами, нуждающимися в уходе» (далее – приказ Минтруда </w:t>
      </w:r>
      <w:r w:rsidR="000F0C7A" w:rsidRPr="0009387C">
        <w:rPr>
          <w:rFonts w:ascii="Times New Roman" w:hAnsi="Times New Roman"/>
          <w:color w:val="000000" w:themeColor="text1"/>
          <w:sz w:val="28"/>
        </w:rPr>
        <w:t>России № 732</w:t>
      </w:r>
      <w:r w:rsidRPr="0009387C">
        <w:rPr>
          <w:rFonts w:ascii="Times New Roman" w:hAnsi="Times New Roman"/>
          <w:color w:val="000000" w:themeColor="text1"/>
          <w:sz w:val="28"/>
        </w:rPr>
        <w:t>).</w:t>
      </w:r>
    </w:p>
    <w:p w14:paraId="35668A75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 Определение индивидуальной потребности гражданина в социальном обслуживании, в том числе в социальных услугах по уходу, осуществляется поэтапно.</w:t>
      </w:r>
    </w:p>
    <w:p w14:paraId="39DA88FD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5.1. Подготовительный этап.</w:t>
      </w:r>
    </w:p>
    <w:p w14:paraId="0FC62DA0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5.1.1. Место проведения: ТКЦ СПб ГКУ «ЦОСО».</w:t>
      </w:r>
    </w:p>
    <w:p w14:paraId="40D11330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5.1.2. Цель: обеспечить сбор сведений о гражданине – потенциальном получателе социальных услуг, его ограничениях, потребностях и нуждах, предварительное заполнение анкеты-опросника.</w:t>
      </w:r>
    </w:p>
    <w:p w14:paraId="2FD9FDE4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5.1.3. Задачи:</w:t>
      </w:r>
    </w:p>
    <w:p w14:paraId="58EDEB6B" w14:textId="7E135E95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1) распределение между экспертами по оценке нуждаемости обязанностей по сбору и обработке информации, взаимодействию </w:t>
      </w:r>
      <w:r w:rsidR="00837922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с гражданином и его ближайшим окружением (родственники, соседи, друзья или иные лица, осуществляющие уход);</w:t>
      </w:r>
    </w:p>
    <w:p w14:paraId="3A6D4EAC" w14:textId="4820789C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2) получение, обработка и анализ информации из ведомственных информационных систем, в том числе автоматизированной информационной системы «Электронный социальный регистр населения Санкт-Петербурга»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(далее – ЭСРН), государственной информационной системы Санкт-Петербурга «Региональный фрагмент единой государственной информационной системы </w:t>
      </w:r>
      <w:r w:rsidR="00837922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сфере здравоохранения» и единой системы межведомственного электронного взаимодействия, подготовка и направление запросов, ведение телефонных переговоров в указанных целях</w:t>
      </w:r>
      <w:r w:rsidR="00524647" w:rsidRPr="0009387C">
        <w:rPr>
          <w:rFonts w:ascii="Times New Roman" w:hAnsi="Times New Roman"/>
          <w:color w:val="000000" w:themeColor="text1"/>
          <w:sz w:val="28"/>
        </w:rPr>
        <w:t>, составление чек-листа потенциального участника СДУ</w:t>
      </w:r>
      <w:r w:rsidRPr="0009387C">
        <w:rPr>
          <w:rFonts w:ascii="Times New Roman" w:hAnsi="Times New Roman"/>
          <w:color w:val="000000" w:themeColor="text1"/>
          <w:sz w:val="28"/>
        </w:rPr>
        <w:t>;</w:t>
      </w:r>
    </w:p>
    <w:p w14:paraId="0E6FFE6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3) получение, обработка и анализ информации от гражданина и его ближайшего окружения в ходе телефонных переговоров на основании их устного согласия, обмен контактными данными;</w:t>
      </w:r>
    </w:p>
    <w:p w14:paraId="798011D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4) внесение полученной от гражданина и (или) его ближайшего окружения информации в анкету-опросник (разделы 1 – 3 бланка «Блок А», разделы 1 – 2 бланка «Блок Б», разделы 1 – 3 бланка «Блок В»), в том числе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электронном виде;</w:t>
      </w:r>
    </w:p>
    <w:p w14:paraId="4139E73C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5) подготовка предварительных выводов о нуждах и потребностях, обстоятельствах и состоянии гражданина;</w:t>
      </w:r>
    </w:p>
    <w:p w14:paraId="6568B931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6) формирование заключения об отсутствии обстоятельств, которые ухудшают или могут ухудшить условия жизнедеятельности гражданина </w:t>
      </w:r>
      <w:r w:rsidR="006D1C37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(в составе бланка «Блок А» анкеты-опросника);</w:t>
      </w:r>
    </w:p>
    <w:p w14:paraId="7D95892E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7) разработка плана визита к гражданину (согласование даты, времени, условий и цели визита, состава участников), у которого выявлены обстоятельства, которые ухудшают или могут ухудшить условия его жизнедеятельности (в составе бланка «Блок А» анкеты-опросника);</w:t>
      </w:r>
    </w:p>
    <w:p w14:paraId="6CBC97A1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8) техническая подготовка к визиту.</w:t>
      </w:r>
    </w:p>
    <w:p w14:paraId="1A11E750" w14:textId="77BCD720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 xml:space="preserve">5.1.4. Срок исполнения: не более 2 рабочих дней со дня регистрации </w:t>
      </w:r>
      <w:r w:rsidR="00326639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СПб ГКУ «ЦОСО» заявления о предоставлении социальных услуг по форме, утвержденной приказом Министерства труда и социальной защиты Российской Федерации от 28.03.2014 № 159н «Об утверждении формы заявления </w:t>
      </w:r>
      <w:r w:rsidR="00837922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о предоставлении социальных услуг» (далее – заявление).</w:t>
      </w:r>
    </w:p>
    <w:p w14:paraId="3BE3AA3A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5.1.5. Ожидаемый результат: сведения о гражданине – потенциальном получателе социальных услуг внесены в анкету-опросник, сделан предварительный вывод о его ограничениях, потребностях и нуждах, выявлено наличие или отсутствие у гражданина обстоятельств, которые ухудшают или могут ухудшить условия жизнедеятельности (в случае, если у гражданина отсутствуют обстоятельства, которые ухудшают или могут ухудшить условия жизнедеятельности, готовится проект решения об отказе в признании гражданина нуждающимся в социальном обслуживании).  </w:t>
      </w:r>
    </w:p>
    <w:p w14:paraId="28063575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5.2. Основной этап.</w:t>
      </w:r>
    </w:p>
    <w:p w14:paraId="113DA0CC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5.2.1. Место проведения: место жительства или место пребывания гражданина.</w:t>
      </w:r>
    </w:p>
    <w:p w14:paraId="044E7D0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5.2.2. Цель: провести оценку индивидуальной потребности гражданина </w:t>
      </w:r>
      <w:r w:rsidRPr="0009387C">
        <w:rPr>
          <w:rFonts w:ascii="Times New Roman" w:hAnsi="Times New Roman"/>
          <w:color w:val="000000" w:themeColor="text1"/>
          <w:sz w:val="28"/>
        </w:rPr>
        <w:br/>
        <w:t>в социальном обслуживании, в том числе в социальных услугах по уходу, сделать вывод об ограничениях, потребностях и нуждах гражданина.</w:t>
      </w:r>
    </w:p>
    <w:p w14:paraId="521FB4AF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5.2.3. Задачи:</w:t>
      </w:r>
    </w:p>
    <w:p w14:paraId="2563856D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1) знакомство экспертов по оценке нуждаемости с гражданином </w:t>
      </w:r>
      <w:r w:rsidRPr="0009387C">
        <w:rPr>
          <w:rFonts w:ascii="Times New Roman" w:hAnsi="Times New Roman"/>
          <w:color w:val="000000" w:themeColor="text1"/>
          <w:sz w:val="28"/>
        </w:rPr>
        <w:br/>
        <w:t>и его ближайшим окружением (из числа присутствующих), объяснение цели визита (продолжительность визита не может превышать 60 минут);</w:t>
      </w:r>
    </w:p>
    <w:p w14:paraId="760276FE" w14:textId="2295D299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2) уведомление гражданина и его ближайшего окружения (из числа присутствующих) о наличии предварительных выводов о его нуждах </w:t>
      </w:r>
      <w:r w:rsidR="00837922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и потребностях, сформированных на основании информации, полученной </w:t>
      </w:r>
      <w:r w:rsidR="007F67CD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от гражданина и его ближайшего окружения;</w:t>
      </w:r>
    </w:p>
    <w:p w14:paraId="579BEAA7" w14:textId="68BD07AE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3) установление доверительного контакта с гражданином и его ближайшим окружением (из числа присутствующих), распределение между экспертами по оценке нуждаемости обязанностей по организации </w:t>
      </w:r>
      <w:r w:rsidR="00837922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и проведению оценки;</w:t>
      </w:r>
    </w:p>
    <w:p w14:paraId="1385F697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4) проведение оценки осуществляется посредством беседы, опроса, наблюдения, анализа документов гражданина в целях выявления его нужд </w:t>
      </w:r>
      <w:r w:rsidRPr="0009387C">
        <w:rPr>
          <w:rFonts w:ascii="Times New Roman" w:hAnsi="Times New Roman"/>
          <w:color w:val="000000" w:themeColor="text1"/>
          <w:sz w:val="28"/>
        </w:rPr>
        <w:br/>
        <w:t>и потребностей, обстоятельств и состояния с учетом мнения ближайшего окружения (из числа присутствующих);</w:t>
      </w:r>
    </w:p>
    <w:p w14:paraId="1551C43E" w14:textId="170527A2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5) актуализация (подтверждение, опровержение, корректировка) информации о гражданине, внесенной на предварительном этапе в анкету-опросник, заполнение бланков «Блок А», «Блок Б», «Блок В» </w:t>
      </w:r>
      <w:r w:rsidR="00837922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анкеты-опросника;</w:t>
      </w:r>
    </w:p>
    <w:p w14:paraId="7CE239A3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6) формирование заключения о наличии обстоятельств, которые ухудшают или могут ухудшить условия жизнедеятельности гражданина в целях признания гражданина нуждающимся в социальном обслуживании, в том числе в социальных услугах по уходу (в составе бланка «Блок А» анкеты-опросника);</w:t>
      </w:r>
    </w:p>
    <w:p w14:paraId="0DCA2E7C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 xml:space="preserve">7) формирование заключения о нуждаемости гражданина в социальном обслуживании и форме социального обслуживания (в составе бланка «Блок </w:t>
      </w:r>
      <w:r w:rsidRPr="0009387C">
        <w:rPr>
          <w:rFonts w:ascii="Times New Roman" w:hAnsi="Times New Roman"/>
          <w:color w:val="000000" w:themeColor="text1"/>
          <w:sz w:val="28"/>
        </w:rPr>
        <w:br/>
        <w:t>«Б» анкеты-опросника);</w:t>
      </w:r>
    </w:p>
    <w:p w14:paraId="2065FFB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8) проведение оценки индивидуальной потребности гражданина в уходе, формирование заключения об уровне нуждаемости гражданина в уходе </w:t>
      </w:r>
      <w:r w:rsidR="007F67CD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(в составе бланка «Блок «В» анкеты-опросника);</w:t>
      </w:r>
    </w:p>
    <w:p w14:paraId="04102A4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9) формирование рекомендуемого гражданину перечня социальных услуг </w:t>
      </w:r>
      <w:r w:rsidRPr="0009387C">
        <w:rPr>
          <w:rFonts w:ascii="Times New Roman" w:hAnsi="Times New Roman"/>
          <w:color w:val="000000" w:themeColor="text1"/>
          <w:sz w:val="28"/>
        </w:rPr>
        <w:br/>
        <w:t>(в составе бланка «Блок Г» анкеты-опросника);</w:t>
      </w:r>
    </w:p>
    <w:p w14:paraId="7B32F055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10) информирование гражданина и его ближайшего окружения (из числа присутствующих) о результатах визита, предварительных выводах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об индивидуальной потребности в социальном обслуживании, в том числе </w:t>
      </w:r>
      <w:r w:rsidRPr="0009387C">
        <w:rPr>
          <w:rFonts w:ascii="Times New Roman" w:hAnsi="Times New Roman"/>
          <w:color w:val="000000" w:themeColor="text1"/>
          <w:sz w:val="28"/>
        </w:rPr>
        <w:br/>
        <w:t>в социальных услугах по уходу, рекомендуемой форме социального обслуживания, условиях предоставления социальных услуг по уходу, включаемых в социальный пакет долговременного ухода, и иных социальных услуг, возможных поставщиках социальных услуг;</w:t>
      </w:r>
    </w:p>
    <w:p w14:paraId="6C3AE776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11) определение прав и обязанностей по обеспечению ухода </w:t>
      </w:r>
      <w:r w:rsidR="007F67CD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за гражданином между помощником по уходу (работник поставщика социальных услуг) и иными лицами (представители ближайшего окружения); </w:t>
      </w:r>
    </w:p>
    <w:p w14:paraId="2ACE7A00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12) согласование с гражданином (законным представителем) и его ближайшим окружением (из числа присутствующих) формы социального обслуживания, условий предоставления социальных услуг по уходу, включаемых в социальный пакет долговременного ухода, и иных социальных услуг;</w:t>
      </w:r>
    </w:p>
    <w:p w14:paraId="4E2B2DA3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13) завершение общения с гражданином и его ближайшим окружением </w:t>
      </w:r>
      <w:r w:rsidRPr="0009387C">
        <w:rPr>
          <w:rFonts w:ascii="Times New Roman" w:hAnsi="Times New Roman"/>
          <w:color w:val="000000" w:themeColor="text1"/>
          <w:sz w:val="28"/>
        </w:rPr>
        <w:br/>
        <w:t>(из числа присутствующих), объяснение дальнейших действий со стороны экспертов по оценке нуждаемости и поставщика социальных услуг и его работников, необходимых для организации социального обслуживания гражданина, в том числе ухода.</w:t>
      </w:r>
    </w:p>
    <w:p w14:paraId="6982A5AC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5.2.4. Срок исполнения: не более 3 рабочих дней со дня со дня регистрации Заявления в СПб ГКУ «ЦОСО».</w:t>
      </w:r>
    </w:p>
    <w:p w14:paraId="541AA10F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5.2.5. Ожидаемый результат: проведена оценка индивидуальной потребности гражданина в социальном обслуживании, в том числе </w:t>
      </w:r>
      <w:r w:rsidR="007F67CD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социальных услугах по уходу, сделан вывод об ограничениях, потребностях и нуждах гражданина на базе заполненной анкеты-опросника.</w:t>
      </w:r>
    </w:p>
    <w:p w14:paraId="1CA193A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5.3.  Завершающий этап.</w:t>
      </w:r>
    </w:p>
    <w:p w14:paraId="7DAACB14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5.3.1. Место проведения: ТКЦ СПб ГКУ «ЦОСО».</w:t>
      </w:r>
    </w:p>
    <w:p w14:paraId="1C3DB4CE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5.3.2. Цели:</w:t>
      </w:r>
    </w:p>
    <w:p w14:paraId="064E041A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1) определить индивидуальную потребность гражданина в социальном обслуживании, в том числе в социальных услугах по уходу; </w:t>
      </w:r>
    </w:p>
    <w:p w14:paraId="7A0014EF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2) определить уровень нуждаемости гражданина в уходе;</w:t>
      </w:r>
    </w:p>
    <w:p w14:paraId="70301D91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3) сформировать проект решения о признании гражданина нуждающимся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в социальном обслуживании, в том числе в социальных услугах по уходу, либо </w:t>
      </w:r>
      <w:r w:rsidRPr="0009387C">
        <w:rPr>
          <w:rFonts w:ascii="Times New Roman" w:hAnsi="Times New Roman"/>
          <w:color w:val="000000" w:themeColor="text1"/>
          <w:sz w:val="28"/>
        </w:rPr>
        <w:br/>
        <w:t>об отказе в признании гражданина нуждающимся в социальном обслуживании;</w:t>
      </w:r>
    </w:p>
    <w:p w14:paraId="00EB308D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4) подобрать гражданину оптимальную форму социального обслуживания;</w:t>
      </w:r>
    </w:p>
    <w:p w14:paraId="59B241DA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 xml:space="preserve">5) сформировать проекты индивидуальной программы и дополнения </w:t>
      </w:r>
      <w:r w:rsidRPr="0009387C">
        <w:rPr>
          <w:rFonts w:ascii="Times New Roman" w:hAnsi="Times New Roman"/>
          <w:color w:val="000000" w:themeColor="text1"/>
          <w:sz w:val="28"/>
        </w:rPr>
        <w:br/>
        <w:t>к индивидуальной программе.</w:t>
      </w:r>
    </w:p>
    <w:p w14:paraId="26951D9E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5.3.3. Задачи:</w:t>
      </w:r>
    </w:p>
    <w:p w14:paraId="419DF80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1) распределение между экспертами по оценке нуждаемости обязанностей:</w:t>
      </w:r>
    </w:p>
    <w:p w14:paraId="64414F9A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по итоговому заполнению анкеты-опросника;</w:t>
      </w:r>
    </w:p>
    <w:p w14:paraId="3897BB16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по переносу сведений, содержащихся в анкете-опроснике, </w:t>
      </w:r>
      <w:r w:rsidR="007F67CD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ведомственную информационную систему, в том числе ЭСРН;</w:t>
      </w:r>
    </w:p>
    <w:p w14:paraId="2FF1034D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по подготовке проекта решения о признании гражданина нуждающимся </w:t>
      </w:r>
      <w:r w:rsidRPr="0009387C">
        <w:rPr>
          <w:rFonts w:ascii="Times New Roman" w:hAnsi="Times New Roman"/>
          <w:color w:val="000000" w:themeColor="text1"/>
          <w:sz w:val="28"/>
        </w:rPr>
        <w:br/>
        <w:t>в социальном обслуживании, в том числе в социальных услугах по уходу, проектов индивидуальной программы и дополнения к индивидуальной программе, проекта решения об отказе в признании гражданина нуждающимся в социальном обслуживании;</w:t>
      </w:r>
    </w:p>
    <w:p w14:paraId="4C185F50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по подготовке копии анкеты-опросника для поставщика социальных услуг;</w:t>
      </w:r>
    </w:p>
    <w:p w14:paraId="5E0D5EB2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по формированию личного дела гражданина;</w:t>
      </w:r>
    </w:p>
    <w:p w14:paraId="41F6BC50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2) обсуждение и внесение согласованных сведений в анкету-опросник:</w:t>
      </w:r>
    </w:p>
    <w:p w14:paraId="31A32740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заключения об индивидуальной потребности гражданина в социальном обслуживании, в том числе в социальных услугах по уходу;</w:t>
      </w:r>
    </w:p>
    <w:p w14:paraId="5B258216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заключения об уровне нуждаемости гражданина в уходе;</w:t>
      </w:r>
    </w:p>
    <w:p w14:paraId="48FC7CE7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заключения о форме социального обслуживания;</w:t>
      </w:r>
    </w:p>
    <w:p w14:paraId="19508DE0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перечня социальных услуг по уходу, включаемых в социальный пакет долговременного ухода;</w:t>
      </w:r>
    </w:p>
    <w:p w14:paraId="425F89B1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условий предоставления социальных услуг по уходу, включаемых </w:t>
      </w:r>
      <w:r w:rsidRPr="0009387C">
        <w:rPr>
          <w:rFonts w:ascii="Times New Roman" w:hAnsi="Times New Roman"/>
          <w:color w:val="000000" w:themeColor="text1"/>
          <w:sz w:val="28"/>
        </w:rPr>
        <w:br/>
        <w:t>в социальный пакет долговременного ухода;</w:t>
      </w:r>
    </w:p>
    <w:p w14:paraId="6632116F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перечня иных социальных услуг;</w:t>
      </w:r>
    </w:p>
    <w:p w14:paraId="29D3A9C4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3) итоговое заполнение анкеты-опросника;</w:t>
      </w:r>
    </w:p>
    <w:p w14:paraId="382480E5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4) разработка на основании анкеты-опросника проекта решения </w:t>
      </w:r>
      <w:r w:rsidR="007F67CD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о признании гражданина нуждающимся в социальном обслуживании, в том числе в социальных услугах по уходу, либо об отказе в признании гражданина нуждающимся в социальном обслуживании;</w:t>
      </w:r>
    </w:p>
    <w:p w14:paraId="6B71AFF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5) формирование перечня и объема социальных услуг по уходу, включаемых в социальный пакет долговременного ухода, на основании рекомендуемого гражданину перечня социальных услуг по уходу, внесенных </w:t>
      </w:r>
      <w:r w:rsidR="007F67CD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бланк «Блок Г» анкеты-опросника;</w:t>
      </w:r>
    </w:p>
    <w:p w14:paraId="0378DB0C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6) разработка проектов индивидуальной программы и дополнения </w:t>
      </w:r>
      <w:r w:rsidRPr="0009387C">
        <w:rPr>
          <w:rFonts w:ascii="Times New Roman" w:hAnsi="Times New Roman"/>
          <w:color w:val="000000" w:themeColor="text1"/>
          <w:sz w:val="28"/>
        </w:rPr>
        <w:br/>
        <w:t>к индивидуальной программе на основании рекомендуемого гражданину перечня социальных услуг, внесенных в бланк «Блок Г» анкеты-опросника.</w:t>
      </w:r>
    </w:p>
    <w:p w14:paraId="4E780AF0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5.3.4. Срок исполнения: не более 4 рабочих дней со дня регистрации </w:t>
      </w:r>
      <w:r w:rsidR="006B4C3E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СПб ГКУ «ЦОСО» заявления.</w:t>
      </w:r>
    </w:p>
    <w:p w14:paraId="6E488023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5.3.5. Ожидаемый результат:</w:t>
      </w:r>
    </w:p>
    <w:p w14:paraId="6E68AE95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1) подготовлен проект решения о признании гражданина нуждающимся </w:t>
      </w:r>
      <w:r w:rsidRPr="0009387C">
        <w:rPr>
          <w:rFonts w:ascii="Times New Roman" w:hAnsi="Times New Roman"/>
          <w:color w:val="000000" w:themeColor="text1"/>
          <w:sz w:val="28"/>
        </w:rPr>
        <w:br/>
        <w:t>в социальном обслуживании, в том числе в социальных услугах по уходу;</w:t>
      </w:r>
    </w:p>
    <w:p w14:paraId="40FE6B50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2) подготовлен проект индивидуальной программы;</w:t>
      </w:r>
    </w:p>
    <w:p w14:paraId="7B67A62A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>3) подготовлен проект дополнения к индивидуальной программе;</w:t>
      </w:r>
    </w:p>
    <w:p w14:paraId="525E8BBF" w14:textId="5696D0B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4) подготовлен проект решения об отказе гражданину в социальных услугах по уходу в случае, если гражданину не установлен уровень нуждаемости </w:t>
      </w:r>
      <w:r w:rsidR="00837922" w:rsidRPr="0009387C">
        <w:rPr>
          <w:rFonts w:ascii="Times New Roman" w:hAnsi="Times New Roman"/>
          <w:color w:val="000000" w:themeColor="text1"/>
          <w:sz w:val="28"/>
        </w:rPr>
        <w:t>в уходе,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и он отказался от социального обслуживания;</w:t>
      </w:r>
    </w:p>
    <w:p w14:paraId="10240D35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5) подготовленные проекты решений направлены руководителю </w:t>
      </w:r>
      <w:r w:rsidR="006B4C3E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СПб ГКУ «ЦОСО».</w:t>
      </w:r>
    </w:p>
    <w:p w14:paraId="521B7688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6. После принятия СПб ГКУ «ЦОСО» решения о признании гражданина нуждающимся в социальном обслуживании, в том числе в социальных услугах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по уходу (решения об отказе в признании гражданина нуждающимся </w:t>
      </w:r>
      <w:r w:rsidR="006B4C3E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 xml:space="preserve">в социальном обслуживании), и надлежащего его оформления </w:t>
      </w:r>
      <w:r w:rsidR="006B4C3E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СПб ГКУ «ЦОСО» эксперт по оценке нуждаемости (в срок не более 10 рабочих дней со дня регистрации в СПб ГКУ «ЦОСО» заявления):</w:t>
      </w:r>
    </w:p>
    <w:p w14:paraId="029F15CD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1) информирует гражданина (законного представителя) о принятом решении и передает ему оригиналы индивидуальной программы и дополнения </w:t>
      </w:r>
      <w:r w:rsidRPr="0009387C">
        <w:rPr>
          <w:rFonts w:ascii="Times New Roman" w:hAnsi="Times New Roman"/>
          <w:color w:val="000000" w:themeColor="text1"/>
          <w:sz w:val="28"/>
        </w:rPr>
        <w:br/>
        <w:t>к индивидуальной программе;</w:t>
      </w:r>
    </w:p>
    <w:p w14:paraId="2C141D82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2) информирует поставщика социальных услуг о новом получателе социальных услуг</w:t>
      </w:r>
      <w:r w:rsidR="006B4C3E" w:rsidRPr="0009387C">
        <w:rPr>
          <w:rFonts w:ascii="Times New Roman" w:hAnsi="Times New Roman"/>
          <w:color w:val="000000" w:themeColor="text1"/>
          <w:sz w:val="28"/>
        </w:rPr>
        <w:t>;</w:t>
      </w:r>
    </w:p>
    <w:p w14:paraId="1ABCDB60" w14:textId="779653C4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3) вносит в ведомственную информационную систему, в том числе ЭСРН, сведения, сформированные при определении индивидуальной потребности гражданина в социальном обслуживании, в том числе в социальных услугах </w:t>
      </w:r>
      <w:r w:rsidR="00837922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по уходу</w:t>
      </w:r>
      <w:r w:rsidR="006851C4" w:rsidRPr="0009387C">
        <w:rPr>
          <w:rFonts w:ascii="Times New Roman" w:hAnsi="Times New Roman"/>
          <w:color w:val="000000" w:themeColor="text1"/>
          <w:sz w:val="28"/>
        </w:rPr>
        <w:t>,</w:t>
      </w:r>
      <w:r w:rsidR="006851C4" w:rsidRPr="0009387C">
        <w:rPr>
          <w:rFonts w:ascii="Times New Roman" w:hAnsi="Times New Roman"/>
          <w:color w:val="000000" w:themeColor="text1"/>
        </w:rPr>
        <w:t xml:space="preserve"> </w:t>
      </w:r>
      <w:r w:rsidR="00156C0D" w:rsidRPr="0009387C">
        <w:rPr>
          <w:rFonts w:ascii="Times New Roman" w:hAnsi="Times New Roman"/>
          <w:color w:val="000000" w:themeColor="text1"/>
          <w:sz w:val="28"/>
        </w:rPr>
        <w:t xml:space="preserve">прикрепляет </w:t>
      </w:r>
      <w:r w:rsidR="006851C4" w:rsidRPr="0009387C">
        <w:rPr>
          <w:rFonts w:ascii="Times New Roman" w:hAnsi="Times New Roman"/>
          <w:color w:val="000000" w:themeColor="text1"/>
          <w:sz w:val="28"/>
        </w:rPr>
        <w:t>скан</w:t>
      </w:r>
      <w:r w:rsidR="00156C0D" w:rsidRPr="0009387C">
        <w:rPr>
          <w:rFonts w:ascii="Times New Roman" w:hAnsi="Times New Roman"/>
          <w:color w:val="000000" w:themeColor="text1"/>
          <w:sz w:val="28"/>
        </w:rPr>
        <w:t xml:space="preserve">-копии </w:t>
      </w:r>
      <w:r w:rsidR="006851C4" w:rsidRPr="0009387C">
        <w:rPr>
          <w:rFonts w:ascii="Times New Roman" w:hAnsi="Times New Roman"/>
          <w:color w:val="000000" w:themeColor="text1"/>
          <w:sz w:val="28"/>
        </w:rPr>
        <w:t>анкеты-опросника, чек-листа и дополнения к индивидуальной программе.</w:t>
      </w:r>
    </w:p>
    <w:p w14:paraId="5A389F81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7. При сборе сведений о гражданине и проведении оценки экспертами </w:t>
      </w:r>
      <w:r w:rsidRPr="0009387C">
        <w:rPr>
          <w:rFonts w:ascii="Times New Roman" w:hAnsi="Times New Roman"/>
          <w:color w:val="000000" w:themeColor="text1"/>
          <w:sz w:val="28"/>
        </w:rPr>
        <w:br/>
        <w:t>по оценке нуждаемости соблюдаются следующие правила:</w:t>
      </w:r>
    </w:p>
    <w:p w14:paraId="494C0974" w14:textId="127003F1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1) вести непринужденный диалог, не говорить одновременно, </w:t>
      </w:r>
      <w:r w:rsidR="00837922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не отвлекаться от цели визита;</w:t>
      </w:r>
    </w:p>
    <w:p w14:paraId="05138F12" w14:textId="6E53FD8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2) не вызывать у гражданина и его ближайшего окружения (из числа присутствующих) излишнего эмоционального напряжения, при получении ответов на вопросы соблюдать принцип добровольности; </w:t>
      </w:r>
    </w:p>
    <w:p w14:paraId="5A64568A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3) не использовать недопустимые способы и методы получения информации, внимательно выслушивать мнение гражданина и его ближайшего окружения (из числа присутствующих);</w:t>
      </w:r>
    </w:p>
    <w:p w14:paraId="5658E464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4) задавать гражданину закрытые (предполагают короткий ответ «да» либо «нет») и открытые (предполагают развернутый ответ) вопросы, уточнять и конкретизировать детали ответов (последовательность вопросов </w:t>
      </w:r>
      <w:r w:rsidRPr="0009387C">
        <w:rPr>
          <w:rFonts w:ascii="Times New Roman" w:hAnsi="Times New Roman"/>
          <w:color w:val="000000" w:themeColor="text1"/>
          <w:sz w:val="28"/>
        </w:rPr>
        <w:br/>
        <w:t>из анкеты-опросника может быть различной);</w:t>
      </w:r>
    </w:p>
    <w:p w14:paraId="2B3EBEA0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5) не додумывать и не досказывать ответы за гражданина и его ближайшее окружение (из числа присутствующих);</w:t>
      </w:r>
    </w:p>
    <w:p w14:paraId="2123C1FD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6) уточнять у гражданина сведения, содержащиеся в его документах </w:t>
      </w:r>
      <w:r w:rsidRPr="0009387C">
        <w:rPr>
          <w:rFonts w:ascii="Times New Roman" w:hAnsi="Times New Roman"/>
          <w:color w:val="000000" w:themeColor="text1"/>
          <w:sz w:val="28"/>
        </w:rPr>
        <w:br/>
        <w:t>(при необходимости);</w:t>
      </w:r>
    </w:p>
    <w:p w14:paraId="73D5D3C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7) просить ближайшее окружение (из числа присутствующих) подтверждать, опровергать или дополнять ответы гражданина;</w:t>
      </w:r>
    </w:p>
    <w:p w14:paraId="6D2AADC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>8) просить гражданина (при его согласии) продемонстрировать навыки самообслуживания, если их выполнение не представляет опасности для его жизни и здоровья;</w:t>
      </w:r>
    </w:p>
    <w:p w14:paraId="195A349E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9) вносить в анкету-опросник сведения с учетом всей информации, полученной от гражданина и его ближайшего окружения;</w:t>
      </w:r>
    </w:p>
    <w:p w14:paraId="34A14C38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10) обеспечивать объективность и достоверность результатов своей деятельности;</w:t>
      </w:r>
    </w:p>
    <w:p w14:paraId="2AF5CA60" w14:textId="2732211A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11) помнить, что анкета-опросник является документом, в котором содержатся персональные данные гражданина, </w:t>
      </w:r>
      <w:hyperlink r:id="rId15" w:history="1">
        <w:r w:rsidRPr="0009387C">
          <w:rPr>
            <w:rFonts w:ascii="Times New Roman" w:hAnsi="Times New Roman"/>
            <w:color w:val="000000" w:themeColor="text1"/>
            <w:sz w:val="28"/>
          </w:rPr>
          <w:t>распространение</w:t>
        </w:r>
      </w:hyperlink>
      <w:r w:rsidRPr="0009387C">
        <w:rPr>
          <w:rFonts w:ascii="Times New Roman" w:hAnsi="Times New Roman"/>
          <w:color w:val="000000" w:themeColor="text1"/>
          <w:sz w:val="28"/>
        </w:rPr>
        <w:t xml:space="preserve"> которых влечет ответственность, предусмотренную законодательством Российской Федерации, а сведения, внесенные в анкету-опросник, являются в том числе основанием для проведения проверок и судебных разбирательств.</w:t>
      </w:r>
    </w:p>
    <w:p w14:paraId="32618A09" w14:textId="77777777" w:rsidR="00B94C6C" w:rsidRPr="0009387C" w:rsidRDefault="00AC0CF7" w:rsidP="00B94C6C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 xml:space="preserve">8. При подготовке к повторному (очередному) определению индивидуальной потребности гражданина в социальном обслуживании, в том числе в социальных услугах по уходу, используются анкеты-опросники, заполненные в предыдущие периоды, хранящиеся в ТКЦ СПб ГКУ «ЦОСО» </w:t>
      </w:r>
      <w:r w:rsidR="007F67CD" w:rsidRPr="0009387C">
        <w:rPr>
          <w:rFonts w:ascii="Times New Roman" w:hAnsi="Times New Roman"/>
          <w:color w:val="000000" w:themeColor="text1"/>
          <w:sz w:val="28"/>
        </w:rPr>
        <w:br/>
      </w:r>
      <w:r w:rsidRPr="0009387C">
        <w:rPr>
          <w:rFonts w:ascii="Times New Roman" w:hAnsi="Times New Roman"/>
          <w:color w:val="000000" w:themeColor="text1"/>
          <w:sz w:val="28"/>
        </w:rPr>
        <w:t>в соответствии с законодательством Российской Федерации.</w:t>
      </w:r>
      <w:r w:rsidR="00B94C6C" w:rsidRPr="0009387C">
        <w:rPr>
          <w:rFonts w:ascii="Times New Roman" w:hAnsi="Times New Roman"/>
          <w:color w:val="000000" w:themeColor="text1"/>
          <w:sz w:val="28"/>
        </w:rPr>
        <w:t xml:space="preserve"> </w:t>
      </w:r>
    </w:p>
    <w:p w14:paraId="62F947D8" w14:textId="77777777" w:rsidR="00B94C6C" w:rsidRPr="0009387C" w:rsidRDefault="00B94C6C">
      <w:pPr>
        <w:spacing w:after="160" w:line="264" w:lineRule="auto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br w:type="page"/>
      </w:r>
    </w:p>
    <w:p w14:paraId="10461BBD" w14:textId="77777777" w:rsidR="003B2A1B" w:rsidRPr="0009387C" w:rsidRDefault="003B2A1B" w:rsidP="00B94C6C">
      <w:pPr>
        <w:ind w:firstLine="709"/>
        <w:jc w:val="right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lastRenderedPageBreak/>
        <w:t>Приложение № 3</w:t>
      </w:r>
    </w:p>
    <w:p w14:paraId="6CA2D535" w14:textId="77777777" w:rsidR="003B2A1B" w:rsidRPr="0009387C" w:rsidRDefault="003B2A1B" w:rsidP="007F67CD">
      <w:pPr>
        <w:pStyle w:val="ConsPlusNormal"/>
        <w:ind w:left="5103"/>
        <w:jc w:val="right"/>
        <w:outlineLvl w:val="0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к Модели системы долговременного ухода за гражданами пожилого возраста и инвалидами, нуждающимися в уходе, </w:t>
      </w:r>
      <w:r w:rsidR="007F67CD" w:rsidRPr="0009387C">
        <w:rPr>
          <w:rFonts w:ascii="Times New Roman" w:hAnsi="Times New Roman"/>
          <w:color w:val="000000" w:themeColor="text1"/>
          <w:sz w:val="26"/>
        </w:rPr>
        <w:br/>
      </w:r>
      <w:r w:rsidRPr="0009387C">
        <w:rPr>
          <w:rFonts w:ascii="Times New Roman" w:hAnsi="Times New Roman"/>
          <w:color w:val="000000" w:themeColor="text1"/>
          <w:sz w:val="26"/>
        </w:rPr>
        <w:t>в Санкт-Петербурге</w:t>
      </w:r>
    </w:p>
    <w:p w14:paraId="3DDA5142" w14:textId="77777777" w:rsidR="003B2A1B" w:rsidRPr="0009387C" w:rsidRDefault="003B2A1B">
      <w:pPr>
        <w:pStyle w:val="ConsPlusNormal"/>
        <w:ind w:left="5529"/>
        <w:jc w:val="right"/>
        <w:outlineLvl w:val="0"/>
        <w:rPr>
          <w:rFonts w:ascii="Times New Roman" w:hAnsi="Times New Roman"/>
          <w:color w:val="000000" w:themeColor="text1"/>
          <w:sz w:val="26"/>
        </w:rPr>
      </w:pPr>
    </w:p>
    <w:p w14:paraId="7B6C2651" w14:textId="77777777" w:rsidR="003B2A1B" w:rsidRPr="0009387C" w:rsidRDefault="003B2A1B" w:rsidP="003B2A1B">
      <w:pPr>
        <w:contextualSpacing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09387C">
        <w:rPr>
          <w:rFonts w:ascii="Times New Roman" w:hAnsi="Times New Roman"/>
          <w:b/>
          <w:color w:val="000000" w:themeColor="text1"/>
          <w:sz w:val="28"/>
        </w:rPr>
        <w:t>Чек-лист потенциального участника СДУ</w:t>
      </w:r>
    </w:p>
    <w:p w14:paraId="7F06ED5B" w14:textId="77777777" w:rsidR="003B2A1B" w:rsidRPr="0009387C" w:rsidRDefault="003B2A1B" w:rsidP="003B2A1B">
      <w:pPr>
        <w:contextualSpacing/>
        <w:jc w:val="center"/>
        <w:rPr>
          <w:rFonts w:ascii="Times New Roman" w:hAnsi="Times New Roman"/>
          <w:b/>
          <w:color w:val="000000" w:themeColor="text1"/>
          <w:sz w:val="20"/>
        </w:rPr>
      </w:pPr>
    </w:p>
    <w:p w14:paraId="47CCA6AE" w14:textId="77777777" w:rsidR="003B2A1B" w:rsidRPr="0009387C" w:rsidRDefault="003B2A1B" w:rsidP="003B2A1B">
      <w:pPr>
        <w:ind w:left="-426"/>
        <w:contextualSpacing/>
        <w:rPr>
          <w:rFonts w:ascii="Times New Roman" w:hAnsi="Times New Roman"/>
          <w:color w:val="000000" w:themeColor="text1"/>
          <w:sz w:val="20"/>
        </w:rPr>
      </w:pPr>
      <w:r w:rsidRPr="0009387C">
        <w:rPr>
          <w:rFonts w:ascii="Times New Roman" w:hAnsi="Times New Roman"/>
          <w:b/>
          <w:color w:val="000000" w:themeColor="text1"/>
          <w:sz w:val="20"/>
        </w:rPr>
        <w:t>Район</w:t>
      </w:r>
      <w:r w:rsidR="0086485A" w:rsidRPr="0009387C">
        <w:rPr>
          <w:rFonts w:ascii="Times New Roman" w:hAnsi="Times New Roman"/>
          <w:b/>
          <w:color w:val="000000" w:themeColor="text1"/>
          <w:sz w:val="20"/>
        </w:rPr>
        <w:t>_______________________________________________________________________</w:t>
      </w:r>
      <w:r w:rsidRPr="0009387C">
        <w:rPr>
          <w:rFonts w:ascii="Times New Roman" w:hAnsi="Times New Roman"/>
          <w:color w:val="000000" w:themeColor="text1"/>
          <w:sz w:val="20"/>
        </w:rPr>
        <w:t>Д</w:t>
      </w:r>
      <w:r w:rsidRPr="0009387C">
        <w:rPr>
          <w:rFonts w:ascii="Times New Roman" w:hAnsi="Times New Roman"/>
          <w:b/>
          <w:color w:val="000000" w:themeColor="text1"/>
          <w:sz w:val="20"/>
        </w:rPr>
        <w:t>ата</w:t>
      </w:r>
      <w:r w:rsidR="0086485A" w:rsidRPr="0009387C">
        <w:rPr>
          <w:rFonts w:ascii="Times New Roman" w:hAnsi="Times New Roman"/>
          <w:b/>
          <w:color w:val="000000" w:themeColor="text1"/>
          <w:sz w:val="20"/>
        </w:rPr>
        <w:t>________________</w:t>
      </w:r>
    </w:p>
    <w:p w14:paraId="11234D56" w14:textId="77777777" w:rsidR="007D7723" w:rsidRPr="0009387C" w:rsidRDefault="003B2A1B" w:rsidP="007D7723">
      <w:pPr>
        <w:ind w:left="-426"/>
        <w:contextualSpacing/>
        <w:rPr>
          <w:rFonts w:ascii="Times New Roman" w:hAnsi="Times New Roman"/>
          <w:b/>
          <w:color w:val="000000" w:themeColor="text1"/>
          <w:sz w:val="20"/>
        </w:rPr>
      </w:pPr>
      <w:r w:rsidRPr="0009387C">
        <w:rPr>
          <w:rFonts w:ascii="Times New Roman" w:hAnsi="Times New Roman"/>
          <w:b/>
          <w:color w:val="000000" w:themeColor="text1"/>
          <w:sz w:val="20"/>
        </w:rPr>
        <w:t>ФИО гражданина</w:t>
      </w:r>
      <w:r w:rsidR="0086485A" w:rsidRPr="0009387C">
        <w:rPr>
          <w:rFonts w:ascii="Times New Roman" w:hAnsi="Times New Roman"/>
          <w:b/>
          <w:color w:val="000000" w:themeColor="text1"/>
          <w:sz w:val="20"/>
        </w:rPr>
        <w:t>________________________________________________________________________________</w:t>
      </w:r>
    </w:p>
    <w:tbl>
      <w:tblPr>
        <w:tblStyle w:val="afa"/>
        <w:tblpPr w:leftFromText="180" w:rightFromText="180" w:vertAnchor="text" w:horzAnchor="margin" w:tblpX="-431" w:tblpY="200"/>
        <w:tblW w:w="9904" w:type="dxa"/>
        <w:tblLayout w:type="fixed"/>
        <w:tblLook w:val="04A0" w:firstRow="1" w:lastRow="0" w:firstColumn="1" w:lastColumn="0" w:noHBand="0" w:noVBand="1"/>
      </w:tblPr>
      <w:tblGrid>
        <w:gridCol w:w="1129"/>
        <w:gridCol w:w="842"/>
        <w:gridCol w:w="1136"/>
        <w:gridCol w:w="1552"/>
        <w:gridCol w:w="996"/>
        <w:gridCol w:w="1414"/>
        <w:gridCol w:w="1843"/>
        <w:gridCol w:w="992"/>
      </w:tblGrid>
      <w:tr w:rsidR="009C6536" w:rsidRPr="0009387C" w14:paraId="1E72FC55" w14:textId="77777777" w:rsidTr="007D7723">
        <w:tc>
          <w:tcPr>
            <w:tcW w:w="7069" w:type="dxa"/>
            <w:gridSpan w:val="6"/>
          </w:tcPr>
          <w:p w14:paraId="125A93D8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ЭСРН</w:t>
            </w:r>
          </w:p>
        </w:tc>
        <w:tc>
          <w:tcPr>
            <w:tcW w:w="2835" w:type="dxa"/>
            <w:gridSpan w:val="2"/>
          </w:tcPr>
          <w:p w14:paraId="37E67067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4215E645" w14:textId="77777777" w:rsidTr="007D7723">
        <w:tc>
          <w:tcPr>
            <w:tcW w:w="1971" w:type="dxa"/>
            <w:gridSpan w:val="2"/>
          </w:tcPr>
          <w:p w14:paraId="3C470559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Дата рождения</w:t>
            </w:r>
          </w:p>
        </w:tc>
        <w:tc>
          <w:tcPr>
            <w:tcW w:w="5098" w:type="dxa"/>
            <w:gridSpan w:val="4"/>
          </w:tcPr>
          <w:p w14:paraId="0BA4F137" w14:textId="77777777" w:rsidR="007D7723" w:rsidRPr="0009387C" w:rsidRDefault="007D7723" w:rsidP="007D7723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14:paraId="51C68234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0"/>
              </w:rPr>
              <w:t>Полных лет</w:t>
            </w:r>
          </w:p>
        </w:tc>
        <w:tc>
          <w:tcPr>
            <w:tcW w:w="992" w:type="dxa"/>
          </w:tcPr>
          <w:p w14:paraId="477DD9B6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</w:tr>
      <w:tr w:rsidR="009C6536" w:rsidRPr="0009387C" w14:paraId="237C04A5" w14:textId="77777777" w:rsidTr="007D7723">
        <w:tc>
          <w:tcPr>
            <w:tcW w:w="7069" w:type="dxa"/>
            <w:gridSpan w:val="6"/>
          </w:tcPr>
          <w:p w14:paraId="5D2FC606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Адрес регистрации</w:t>
            </w:r>
          </w:p>
        </w:tc>
        <w:tc>
          <w:tcPr>
            <w:tcW w:w="2835" w:type="dxa"/>
            <w:gridSpan w:val="2"/>
          </w:tcPr>
          <w:p w14:paraId="0CCCAFAC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3A64E5E6" w14:textId="77777777" w:rsidTr="007D7723">
        <w:tc>
          <w:tcPr>
            <w:tcW w:w="7069" w:type="dxa"/>
            <w:gridSpan w:val="6"/>
          </w:tcPr>
          <w:p w14:paraId="67CAF964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Адрес фактического проживания</w:t>
            </w:r>
          </w:p>
        </w:tc>
        <w:tc>
          <w:tcPr>
            <w:tcW w:w="2835" w:type="dxa"/>
            <w:gridSpan w:val="2"/>
          </w:tcPr>
          <w:p w14:paraId="70CE6E28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418D4504" w14:textId="77777777" w:rsidTr="007D7723">
        <w:tc>
          <w:tcPr>
            <w:tcW w:w="7069" w:type="dxa"/>
            <w:gridSpan w:val="6"/>
          </w:tcPr>
          <w:p w14:paraId="4BD47BA6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0"/>
              </w:rPr>
              <w:t>Оформлена ли на гражданина компенсационная выплата по уходу</w:t>
            </w:r>
          </w:p>
        </w:tc>
        <w:tc>
          <w:tcPr>
            <w:tcW w:w="2835" w:type="dxa"/>
            <w:gridSpan w:val="2"/>
          </w:tcPr>
          <w:p w14:paraId="31987A01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2BDDAEF2" w14:textId="77777777" w:rsidTr="007D7723">
        <w:tc>
          <w:tcPr>
            <w:tcW w:w="9904" w:type="dxa"/>
            <w:gridSpan w:val="8"/>
          </w:tcPr>
          <w:p w14:paraId="639D7D52" w14:textId="77777777" w:rsidR="007D7723" w:rsidRPr="0009387C" w:rsidRDefault="007D7723" w:rsidP="007D7723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Совместно зарегистрированные и проживающие родственники</w:t>
            </w:r>
          </w:p>
        </w:tc>
      </w:tr>
      <w:tr w:rsidR="009C6536" w:rsidRPr="0009387C" w14:paraId="31248CFA" w14:textId="77777777" w:rsidTr="007D7723">
        <w:tc>
          <w:tcPr>
            <w:tcW w:w="1129" w:type="dxa"/>
          </w:tcPr>
          <w:p w14:paraId="728D52ED" w14:textId="77777777" w:rsidR="007D7723" w:rsidRPr="0009387C" w:rsidRDefault="007D7723" w:rsidP="007D7723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ФИО</w:t>
            </w:r>
          </w:p>
        </w:tc>
        <w:tc>
          <w:tcPr>
            <w:tcW w:w="842" w:type="dxa"/>
          </w:tcPr>
          <w:p w14:paraId="32B34635" w14:textId="77777777" w:rsidR="007D7723" w:rsidRPr="0009387C" w:rsidRDefault="007D7723" w:rsidP="007D7723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Дата рожде-ния</w:t>
            </w:r>
          </w:p>
        </w:tc>
        <w:tc>
          <w:tcPr>
            <w:tcW w:w="1136" w:type="dxa"/>
          </w:tcPr>
          <w:p w14:paraId="22993FB0" w14:textId="77777777" w:rsidR="007D7723" w:rsidRPr="0009387C" w:rsidRDefault="007D7723" w:rsidP="007D7723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Адрес регистра-ции</w:t>
            </w:r>
          </w:p>
        </w:tc>
        <w:tc>
          <w:tcPr>
            <w:tcW w:w="1552" w:type="dxa"/>
          </w:tcPr>
          <w:p w14:paraId="6C2D1402" w14:textId="77777777" w:rsidR="007D7723" w:rsidRPr="0009387C" w:rsidRDefault="007D7723" w:rsidP="007D7723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Адрес фактического места жительства</w:t>
            </w:r>
          </w:p>
        </w:tc>
        <w:tc>
          <w:tcPr>
            <w:tcW w:w="996" w:type="dxa"/>
          </w:tcPr>
          <w:p w14:paraId="18657F19" w14:textId="77777777" w:rsidR="007D7723" w:rsidRPr="0009387C" w:rsidRDefault="007D7723" w:rsidP="007D7723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Степень родства</w:t>
            </w:r>
          </w:p>
        </w:tc>
        <w:tc>
          <w:tcPr>
            <w:tcW w:w="1414" w:type="dxa"/>
          </w:tcPr>
          <w:p w14:paraId="08C9AAFE" w14:textId="77777777" w:rsidR="007D7723" w:rsidRPr="0009387C" w:rsidRDefault="007D7723" w:rsidP="007D7723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09387C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Возможность включения в родственный уход</w:t>
            </w:r>
          </w:p>
        </w:tc>
        <w:tc>
          <w:tcPr>
            <w:tcW w:w="1843" w:type="dxa"/>
          </w:tcPr>
          <w:p w14:paraId="3BB17BA2" w14:textId="77777777" w:rsidR="007D7723" w:rsidRPr="0009387C" w:rsidRDefault="007D7723" w:rsidP="007D7723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Контактный телефон</w:t>
            </w:r>
          </w:p>
        </w:tc>
        <w:tc>
          <w:tcPr>
            <w:tcW w:w="992" w:type="dxa"/>
          </w:tcPr>
          <w:p w14:paraId="22E0D9E2" w14:textId="77777777" w:rsidR="007D7723" w:rsidRPr="0009387C" w:rsidRDefault="007D7723" w:rsidP="007D7723">
            <w:pPr>
              <w:ind w:left="-105" w:right="-10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0"/>
              </w:rPr>
              <w:t>Занятость</w:t>
            </w:r>
          </w:p>
          <w:p w14:paraId="27137963" w14:textId="77777777" w:rsidR="007D7723" w:rsidRPr="0009387C" w:rsidRDefault="007D7723" w:rsidP="007D7723">
            <w:pPr>
              <w:ind w:left="-105" w:right="-10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0"/>
              </w:rPr>
              <w:t>(при наличии информа-ции)</w:t>
            </w:r>
          </w:p>
        </w:tc>
      </w:tr>
      <w:tr w:rsidR="009C6536" w:rsidRPr="0009387C" w14:paraId="01FBA3E6" w14:textId="77777777" w:rsidTr="007D7723">
        <w:tc>
          <w:tcPr>
            <w:tcW w:w="1129" w:type="dxa"/>
          </w:tcPr>
          <w:p w14:paraId="62412DA2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842" w:type="dxa"/>
          </w:tcPr>
          <w:p w14:paraId="79807F62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6" w:type="dxa"/>
          </w:tcPr>
          <w:p w14:paraId="51A3C325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552" w:type="dxa"/>
          </w:tcPr>
          <w:p w14:paraId="128235B1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996" w:type="dxa"/>
          </w:tcPr>
          <w:p w14:paraId="28527336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4" w:type="dxa"/>
          </w:tcPr>
          <w:p w14:paraId="7E1AA306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14:paraId="5EED1729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14:paraId="489E7502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0815106B" w14:textId="77777777" w:rsidTr="007D7723">
        <w:tc>
          <w:tcPr>
            <w:tcW w:w="1129" w:type="dxa"/>
          </w:tcPr>
          <w:p w14:paraId="2DCB5DB0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842" w:type="dxa"/>
          </w:tcPr>
          <w:p w14:paraId="6DD5E614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6" w:type="dxa"/>
          </w:tcPr>
          <w:p w14:paraId="41E88680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552" w:type="dxa"/>
          </w:tcPr>
          <w:p w14:paraId="107CB272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996" w:type="dxa"/>
          </w:tcPr>
          <w:p w14:paraId="1AD68001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4" w:type="dxa"/>
          </w:tcPr>
          <w:p w14:paraId="31F96FDE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14:paraId="494578C1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14:paraId="09366D8B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312A34B4" w14:textId="77777777" w:rsidTr="007D7723">
        <w:tc>
          <w:tcPr>
            <w:tcW w:w="1971" w:type="dxa"/>
            <w:gridSpan w:val="2"/>
          </w:tcPr>
          <w:p w14:paraId="2B237EB6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Дата оформления инвалидности</w:t>
            </w:r>
          </w:p>
        </w:tc>
        <w:tc>
          <w:tcPr>
            <w:tcW w:w="1136" w:type="dxa"/>
          </w:tcPr>
          <w:p w14:paraId="0BC0DB8B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552" w:type="dxa"/>
          </w:tcPr>
          <w:p w14:paraId="00B32BA8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Группа </w:t>
            </w:r>
          </w:p>
          <w:p w14:paraId="749E7C6F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0"/>
              </w:rPr>
              <w:t>инвалидности</w:t>
            </w:r>
          </w:p>
        </w:tc>
        <w:tc>
          <w:tcPr>
            <w:tcW w:w="2410" w:type="dxa"/>
            <w:gridSpan w:val="2"/>
          </w:tcPr>
          <w:p w14:paraId="7F189533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14:paraId="6D20BA0A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0"/>
              </w:rPr>
              <w:t>Дата оформления ИПРА</w:t>
            </w:r>
          </w:p>
        </w:tc>
        <w:tc>
          <w:tcPr>
            <w:tcW w:w="992" w:type="dxa"/>
          </w:tcPr>
          <w:p w14:paraId="1B8DFCDC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</w:pPr>
          </w:p>
        </w:tc>
      </w:tr>
      <w:tr w:rsidR="009C6536" w:rsidRPr="0009387C" w14:paraId="013749B1" w14:textId="77777777" w:rsidTr="007D7723">
        <w:tc>
          <w:tcPr>
            <w:tcW w:w="3107" w:type="dxa"/>
            <w:gridSpan w:val="3"/>
            <w:vMerge w:val="restart"/>
          </w:tcPr>
          <w:p w14:paraId="3B349A62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Медицинская организация, </w:t>
            </w:r>
            <w:r w:rsidRPr="0009387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br/>
              <w:t>к которой прикреплен гражданин</w:t>
            </w:r>
          </w:p>
        </w:tc>
        <w:tc>
          <w:tcPr>
            <w:tcW w:w="3962" w:type="dxa"/>
            <w:gridSpan w:val="3"/>
            <w:vMerge w:val="restart"/>
          </w:tcPr>
          <w:p w14:paraId="6C1375E5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835" w:type="dxa"/>
            <w:gridSpan w:val="2"/>
          </w:tcPr>
          <w:p w14:paraId="419EB94B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0"/>
              </w:rPr>
              <w:t>Нуждаемость в обеспечении взаимодействия:</w:t>
            </w:r>
          </w:p>
        </w:tc>
      </w:tr>
      <w:tr w:rsidR="009C6536" w:rsidRPr="0009387C" w14:paraId="41AE79A3" w14:textId="77777777" w:rsidTr="007D7723">
        <w:tc>
          <w:tcPr>
            <w:tcW w:w="3107" w:type="dxa"/>
            <w:gridSpan w:val="3"/>
            <w:vMerge/>
          </w:tcPr>
          <w:p w14:paraId="4112BDCD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962" w:type="dxa"/>
            <w:gridSpan w:val="3"/>
            <w:vMerge/>
          </w:tcPr>
          <w:p w14:paraId="07084BA7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14:paraId="644AED01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0"/>
              </w:rPr>
              <w:t>с медицинской организацией</w:t>
            </w:r>
          </w:p>
        </w:tc>
        <w:tc>
          <w:tcPr>
            <w:tcW w:w="992" w:type="dxa"/>
          </w:tcPr>
          <w:p w14:paraId="29732711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0"/>
              </w:rPr>
              <w:t>Да/Нет</w:t>
            </w:r>
          </w:p>
        </w:tc>
      </w:tr>
      <w:tr w:rsidR="009C6536" w:rsidRPr="0009387C" w14:paraId="368D9AE6" w14:textId="77777777" w:rsidTr="007D7723">
        <w:tc>
          <w:tcPr>
            <w:tcW w:w="3107" w:type="dxa"/>
            <w:gridSpan w:val="3"/>
            <w:vMerge/>
          </w:tcPr>
          <w:p w14:paraId="5D7D4079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962" w:type="dxa"/>
            <w:gridSpan w:val="3"/>
            <w:vMerge/>
          </w:tcPr>
          <w:p w14:paraId="291F4F21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14:paraId="312B716B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0"/>
              </w:rPr>
              <w:t>с бюро медико-социальной экспертизы</w:t>
            </w:r>
          </w:p>
        </w:tc>
        <w:tc>
          <w:tcPr>
            <w:tcW w:w="992" w:type="dxa"/>
          </w:tcPr>
          <w:p w14:paraId="6AAAD3D6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0"/>
              </w:rPr>
              <w:t>Да/Нет</w:t>
            </w:r>
          </w:p>
        </w:tc>
      </w:tr>
      <w:tr w:rsidR="009C6536" w:rsidRPr="0009387C" w14:paraId="46E78EBA" w14:textId="77777777" w:rsidTr="007D7723">
        <w:tc>
          <w:tcPr>
            <w:tcW w:w="9904" w:type="dxa"/>
            <w:gridSpan w:val="8"/>
          </w:tcPr>
          <w:p w14:paraId="717C4171" w14:textId="77777777" w:rsidR="007D7723" w:rsidRPr="0009387C" w:rsidRDefault="007D7723" w:rsidP="007D7723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Степень ограничения жизнедеятельности (1, 2, 3)</w:t>
            </w:r>
          </w:p>
        </w:tc>
      </w:tr>
      <w:tr w:rsidR="009C6536" w:rsidRPr="0009387C" w14:paraId="30AF1790" w14:textId="77777777" w:rsidTr="007D7723">
        <w:tc>
          <w:tcPr>
            <w:tcW w:w="7069" w:type="dxa"/>
            <w:gridSpan w:val="6"/>
          </w:tcPr>
          <w:p w14:paraId="3C5B4705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0"/>
              </w:rPr>
              <w:t>Способность к самообслуживанию</w:t>
            </w:r>
          </w:p>
        </w:tc>
        <w:tc>
          <w:tcPr>
            <w:tcW w:w="2835" w:type="dxa"/>
            <w:gridSpan w:val="2"/>
          </w:tcPr>
          <w:p w14:paraId="14C04F4E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</w:p>
        </w:tc>
      </w:tr>
      <w:tr w:rsidR="009C6536" w:rsidRPr="0009387C" w14:paraId="41D64FB1" w14:textId="77777777" w:rsidTr="007D7723">
        <w:tc>
          <w:tcPr>
            <w:tcW w:w="7069" w:type="dxa"/>
            <w:gridSpan w:val="6"/>
          </w:tcPr>
          <w:p w14:paraId="4827B9F1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0"/>
              </w:rPr>
              <w:t>Способность к передвижению</w:t>
            </w:r>
          </w:p>
        </w:tc>
        <w:tc>
          <w:tcPr>
            <w:tcW w:w="2835" w:type="dxa"/>
            <w:gridSpan w:val="2"/>
          </w:tcPr>
          <w:p w14:paraId="37152918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1854C41B" w14:textId="77777777" w:rsidTr="007D7723">
        <w:tc>
          <w:tcPr>
            <w:tcW w:w="7069" w:type="dxa"/>
            <w:gridSpan w:val="6"/>
          </w:tcPr>
          <w:p w14:paraId="55BC0833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0"/>
              </w:rPr>
              <w:t>Способность к ориентации</w:t>
            </w:r>
          </w:p>
        </w:tc>
        <w:tc>
          <w:tcPr>
            <w:tcW w:w="2835" w:type="dxa"/>
            <w:gridSpan w:val="2"/>
          </w:tcPr>
          <w:p w14:paraId="299370A2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36ADF4FE" w14:textId="77777777" w:rsidTr="007D7723">
        <w:tc>
          <w:tcPr>
            <w:tcW w:w="7069" w:type="dxa"/>
            <w:gridSpan w:val="6"/>
          </w:tcPr>
          <w:p w14:paraId="06F3FDB4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0"/>
              </w:rPr>
              <w:t>Способность к общению</w:t>
            </w:r>
          </w:p>
        </w:tc>
        <w:tc>
          <w:tcPr>
            <w:tcW w:w="2835" w:type="dxa"/>
            <w:gridSpan w:val="2"/>
          </w:tcPr>
          <w:p w14:paraId="59589737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28021F95" w14:textId="77777777" w:rsidTr="007D7723">
        <w:tc>
          <w:tcPr>
            <w:tcW w:w="7069" w:type="dxa"/>
            <w:gridSpan w:val="6"/>
          </w:tcPr>
          <w:p w14:paraId="4A9C9036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0"/>
              </w:rPr>
              <w:t>Способность к обучению</w:t>
            </w:r>
          </w:p>
        </w:tc>
        <w:tc>
          <w:tcPr>
            <w:tcW w:w="2835" w:type="dxa"/>
            <w:gridSpan w:val="2"/>
          </w:tcPr>
          <w:p w14:paraId="73553C95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36D48D20" w14:textId="77777777" w:rsidTr="007D7723">
        <w:tc>
          <w:tcPr>
            <w:tcW w:w="7069" w:type="dxa"/>
            <w:gridSpan w:val="6"/>
          </w:tcPr>
          <w:p w14:paraId="74826FEB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0"/>
              </w:rPr>
              <w:t>Способность к трудовой деятельности</w:t>
            </w:r>
          </w:p>
        </w:tc>
        <w:tc>
          <w:tcPr>
            <w:tcW w:w="2835" w:type="dxa"/>
            <w:gridSpan w:val="2"/>
          </w:tcPr>
          <w:p w14:paraId="4B0C6D93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500D01E8" w14:textId="77777777" w:rsidTr="007D7723">
        <w:tc>
          <w:tcPr>
            <w:tcW w:w="7069" w:type="dxa"/>
            <w:gridSpan w:val="6"/>
          </w:tcPr>
          <w:p w14:paraId="1336CD9C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0"/>
              </w:rPr>
              <w:t>Способность к контролю за своим поведением</w:t>
            </w:r>
          </w:p>
        </w:tc>
        <w:tc>
          <w:tcPr>
            <w:tcW w:w="2835" w:type="dxa"/>
            <w:gridSpan w:val="2"/>
          </w:tcPr>
          <w:p w14:paraId="387A8A00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3C887F39" w14:textId="77777777" w:rsidTr="007D7723">
        <w:tc>
          <w:tcPr>
            <w:tcW w:w="7069" w:type="dxa"/>
            <w:gridSpan w:val="6"/>
          </w:tcPr>
          <w:p w14:paraId="1E0F0E4E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0"/>
              </w:rPr>
              <w:t>ТСР</w:t>
            </w:r>
          </w:p>
        </w:tc>
        <w:tc>
          <w:tcPr>
            <w:tcW w:w="2835" w:type="dxa"/>
            <w:gridSpan w:val="2"/>
          </w:tcPr>
          <w:p w14:paraId="42A484D4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2DD02A79" w14:textId="77777777" w:rsidTr="007D7723">
        <w:tc>
          <w:tcPr>
            <w:tcW w:w="9904" w:type="dxa"/>
            <w:gridSpan w:val="8"/>
          </w:tcPr>
          <w:p w14:paraId="5B858F1D" w14:textId="77777777" w:rsidR="007D7723" w:rsidRPr="0009387C" w:rsidRDefault="007D7723" w:rsidP="007D7723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Наличие льготных категорий</w:t>
            </w:r>
          </w:p>
        </w:tc>
      </w:tr>
      <w:tr w:rsidR="009C6536" w:rsidRPr="0009387C" w14:paraId="06D64444" w14:textId="77777777" w:rsidTr="007D7723">
        <w:trPr>
          <w:trHeight w:val="73"/>
        </w:trPr>
        <w:tc>
          <w:tcPr>
            <w:tcW w:w="7069" w:type="dxa"/>
            <w:gridSpan w:val="6"/>
          </w:tcPr>
          <w:p w14:paraId="25FA1CC1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Cs/>
                <w:color w:val="000000" w:themeColor="text1"/>
                <w:sz w:val="20"/>
              </w:rPr>
              <w:t>Инвалид ВОВ</w:t>
            </w:r>
          </w:p>
        </w:tc>
        <w:tc>
          <w:tcPr>
            <w:tcW w:w="2835" w:type="dxa"/>
            <w:gridSpan w:val="2"/>
          </w:tcPr>
          <w:p w14:paraId="072DE5D1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5FE7B91F" w14:textId="77777777" w:rsidTr="007D7723">
        <w:tc>
          <w:tcPr>
            <w:tcW w:w="7069" w:type="dxa"/>
            <w:gridSpan w:val="6"/>
          </w:tcPr>
          <w:p w14:paraId="6505A72A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Cs/>
                <w:color w:val="000000" w:themeColor="text1"/>
                <w:sz w:val="20"/>
              </w:rPr>
              <w:t>Инвалид боевых действий</w:t>
            </w:r>
          </w:p>
        </w:tc>
        <w:tc>
          <w:tcPr>
            <w:tcW w:w="2835" w:type="dxa"/>
            <w:gridSpan w:val="2"/>
          </w:tcPr>
          <w:p w14:paraId="24EAD485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2C73E4E1" w14:textId="77777777" w:rsidTr="007D7723">
        <w:tc>
          <w:tcPr>
            <w:tcW w:w="7069" w:type="dxa"/>
            <w:gridSpan w:val="6"/>
          </w:tcPr>
          <w:p w14:paraId="57B5CD0D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Cs/>
                <w:color w:val="000000" w:themeColor="text1"/>
                <w:sz w:val="20"/>
              </w:rPr>
              <w:t>Житель блокадного Ленинграда</w:t>
            </w:r>
          </w:p>
        </w:tc>
        <w:tc>
          <w:tcPr>
            <w:tcW w:w="2835" w:type="dxa"/>
            <w:gridSpan w:val="2"/>
          </w:tcPr>
          <w:p w14:paraId="7488500C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0E14A4DB" w14:textId="77777777" w:rsidTr="007D7723">
        <w:tc>
          <w:tcPr>
            <w:tcW w:w="7069" w:type="dxa"/>
            <w:gridSpan w:val="6"/>
          </w:tcPr>
          <w:p w14:paraId="752063C7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Cs/>
                <w:color w:val="000000" w:themeColor="text1"/>
                <w:sz w:val="20"/>
              </w:rPr>
              <w:t>Другое</w:t>
            </w:r>
          </w:p>
        </w:tc>
        <w:tc>
          <w:tcPr>
            <w:tcW w:w="2835" w:type="dxa"/>
            <w:gridSpan w:val="2"/>
          </w:tcPr>
          <w:p w14:paraId="76A0B38A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62A14B52" w14:textId="77777777" w:rsidTr="007D7723">
        <w:tc>
          <w:tcPr>
            <w:tcW w:w="9904" w:type="dxa"/>
            <w:gridSpan w:val="8"/>
          </w:tcPr>
          <w:p w14:paraId="49051271" w14:textId="77777777" w:rsidR="007D7723" w:rsidRPr="0009387C" w:rsidRDefault="007D7723" w:rsidP="007D7723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Социальное обслуживание</w:t>
            </w:r>
          </w:p>
        </w:tc>
      </w:tr>
      <w:tr w:rsidR="009C6536" w:rsidRPr="0009387C" w14:paraId="00E65594" w14:textId="77777777" w:rsidTr="007D7723">
        <w:tc>
          <w:tcPr>
            <w:tcW w:w="7069" w:type="dxa"/>
            <w:gridSpan w:val="6"/>
          </w:tcPr>
          <w:p w14:paraId="60D3738F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Cs/>
                <w:color w:val="000000" w:themeColor="text1"/>
                <w:sz w:val="20"/>
              </w:rPr>
              <w:t>Дата признания</w:t>
            </w:r>
          </w:p>
        </w:tc>
        <w:tc>
          <w:tcPr>
            <w:tcW w:w="2835" w:type="dxa"/>
            <w:gridSpan w:val="2"/>
          </w:tcPr>
          <w:p w14:paraId="2B052EEF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12319C6A" w14:textId="77777777" w:rsidTr="007D7723">
        <w:tc>
          <w:tcPr>
            <w:tcW w:w="7069" w:type="dxa"/>
            <w:gridSpan w:val="6"/>
          </w:tcPr>
          <w:p w14:paraId="1F6DBE92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Cs/>
                <w:color w:val="000000" w:themeColor="text1"/>
                <w:sz w:val="20"/>
              </w:rPr>
              <w:t>Форма социального обслуживания</w:t>
            </w:r>
          </w:p>
        </w:tc>
        <w:tc>
          <w:tcPr>
            <w:tcW w:w="2835" w:type="dxa"/>
            <w:gridSpan w:val="2"/>
          </w:tcPr>
          <w:p w14:paraId="5034BC88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7C4E642A" w14:textId="77777777" w:rsidTr="007D7723">
        <w:tc>
          <w:tcPr>
            <w:tcW w:w="7069" w:type="dxa"/>
            <w:gridSpan w:val="6"/>
          </w:tcPr>
          <w:p w14:paraId="144A58FD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Cs/>
                <w:color w:val="000000" w:themeColor="text1"/>
                <w:sz w:val="20"/>
              </w:rPr>
              <w:t>РНСУ</w:t>
            </w:r>
          </w:p>
        </w:tc>
        <w:tc>
          <w:tcPr>
            <w:tcW w:w="2835" w:type="dxa"/>
            <w:gridSpan w:val="2"/>
          </w:tcPr>
          <w:p w14:paraId="0344AA85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59ECCFE0" w14:textId="77777777" w:rsidTr="007D7723">
        <w:tc>
          <w:tcPr>
            <w:tcW w:w="7069" w:type="dxa"/>
            <w:gridSpan w:val="6"/>
          </w:tcPr>
          <w:p w14:paraId="666593C6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Cs/>
                <w:color w:val="000000" w:themeColor="text1"/>
                <w:sz w:val="20"/>
              </w:rPr>
              <w:t>Использование «тревожной кнопки»</w:t>
            </w:r>
          </w:p>
        </w:tc>
        <w:tc>
          <w:tcPr>
            <w:tcW w:w="2835" w:type="dxa"/>
            <w:gridSpan w:val="2"/>
          </w:tcPr>
          <w:p w14:paraId="61E2EEB7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7750BE45" w14:textId="77777777" w:rsidTr="007D7723">
        <w:tc>
          <w:tcPr>
            <w:tcW w:w="7069" w:type="dxa"/>
            <w:gridSpan w:val="6"/>
          </w:tcPr>
          <w:p w14:paraId="6CEFA5B4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Cs/>
                <w:color w:val="000000" w:themeColor="text1"/>
                <w:sz w:val="20"/>
              </w:rPr>
              <w:t>Уровень типизации</w:t>
            </w:r>
          </w:p>
        </w:tc>
        <w:tc>
          <w:tcPr>
            <w:tcW w:w="2835" w:type="dxa"/>
            <w:gridSpan w:val="2"/>
          </w:tcPr>
          <w:p w14:paraId="40B4E8B8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7E5454C9" w14:textId="77777777" w:rsidTr="007D7723">
        <w:tc>
          <w:tcPr>
            <w:tcW w:w="7069" w:type="dxa"/>
            <w:gridSpan w:val="6"/>
          </w:tcPr>
          <w:p w14:paraId="6FA05EB1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Cs/>
                <w:color w:val="000000" w:themeColor="text1"/>
                <w:sz w:val="20"/>
              </w:rPr>
              <w:t>Стоит ли в очереди на получение услуг</w:t>
            </w:r>
          </w:p>
        </w:tc>
        <w:tc>
          <w:tcPr>
            <w:tcW w:w="2835" w:type="dxa"/>
            <w:gridSpan w:val="2"/>
          </w:tcPr>
          <w:p w14:paraId="765D8F6E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41A539CF" w14:textId="77777777" w:rsidTr="007D7723">
        <w:tc>
          <w:tcPr>
            <w:tcW w:w="7069" w:type="dxa"/>
            <w:gridSpan w:val="6"/>
          </w:tcPr>
          <w:p w14:paraId="04459D88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Cs/>
                <w:color w:val="000000" w:themeColor="text1"/>
                <w:sz w:val="20"/>
              </w:rPr>
              <w:t>Дата заключения договора</w:t>
            </w:r>
          </w:p>
        </w:tc>
        <w:tc>
          <w:tcPr>
            <w:tcW w:w="2835" w:type="dxa"/>
            <w:gridSpan w:val="2"/>
          </w:tcPr>
          <w:p w14:paraId="7DB91D47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4441BB2F" w14:textId="77777777" w:rsidTr="007D7723">
        <w:tc>
          <w:tcPr>
            <w:tcW w:w="7069" w:type="dxa"/>
            <w:gridSpan w:val="6"/>
          </w:tcPr>
          <w:p w14:paraId="7AA78E57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Cs/>
                <w:color w:val="000000" w:themeColor="text1"/>
                <w:sz w:val="20"/>
              </w:rPr>
              <w:lastRenderedPageBreak/>
              <w:t>Поставщик социальных услуг</w:t>
            </w:r>
          </w:p>
        </w:tc>
        <w:tc>
          <w:tcPr>
            <w:tcW w:w="2835" w:type="dxa"/>
            <w:gridSpan w:val="2"/>
          </w:tcPr>
          <w:p w14:paraId="090C9F23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536" w:rsidRPr="0009387C" w14:paraId="2C401DC8" w14:textId="77777777" w:rsidTr="007D7723">
        <w:tc>
          <w:tcPr>
            <w:tcW w:w="7069" w:type="dxa"/>
            <w:gridSpan w:val="6"/>
          </w:tcPr>
          <w:p w14:paraId="28B6E021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9387C">
              <w:rPr>
                <w:rFonts w:ascii="Times New Roman" w:hAnsi="Times New Roman"/>
                <w:bCs/>
                <w:color w:val="000000" w:themeColor="text1"/>
                <w:sz w:val="20"/>
              </w:rPr>
              <w:t>Специалист бюро, контактный телефон</w:t>
            </w:r>
          </w:p>
        </w:tc>
        <w:tc>
          <w:tcPr>
            <w:tcW w:w="2835" w:type="dxa"/>
            <w:gridSpan w:val="2"/>
          </w:tcPr>
          <w:p w14:paraId="0AC1149A" w14:textId="77777777" w:rsidR="007D7723" w:rsidRPr="0009387C" w:rsidRDefault="007D7723" w:rsidP="007D7723">
            <w:pPr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14:paraId="32C34039" w14:textId="77777777" w:rsidR="00511077" w:rsidRPr="0009387C" w:rsidRDefault="00AC0CF7">
      <w:pPr>
        <w:pStyle w:val="ConsPlusNormal"/>
        <w:ind w:left="5529"/>
        <w:jc w:val="right"/>
        <w:outlineLvl w:val="0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Приложение № </w:t>
      </w:r>
      <w:r w:rsidR="003B2A1B" w:rsidRPr="0009387C">
        <w:rPr>
          <w:rFonts w:ascii="Times New Roman" w:hAnsi="Times New Roman"/>
          <w:color w:val="000000" w:themeColor="text1"/>
          <w:sz w:val="26"/>
        </w:rPr>
        <w:t>4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к Модели системы долговременного ухода 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за гражданами пожилого возраста и инвалидами, нуждающимися </w:t>
      </w:r>
      <w:r w:rsidRPr="0009387C">
        <w:rPr>
          <w:rFonts w:ascii="Times New Roman" w:hAnsi="Times New Roman"/>
          <w:color w:val="000000" w:themeColor="text1"/>
          <w:sz w:val="26"/>
        </w:rPr>
        <w:br/>
        <w:t>в уходе, в Санкт-Петербурге</w:t>
      </w:r>
    </w:p>
    <w:p w14:paraId="078397E3" w14:textId="77777777" w:rsidR="00511077" w:rsidRPr="0009387C" w:rsidRDefault="00511077">
      <w:pPr>
        <w:jc w:val="center"/>
        <w:rPr>
          <w:rFonts w:ascii="Times New Roman" w:hAnsi="Times New Roman"/>
          <w:color w:val="000000" w:themeColor="text1"/>
          <w:sz w:val="26"/>
        </w:rPr>
      </w:pPr>
    </w:p>
    <w:p w14:paraId="5E669663" w14:textId="77777777" w:rsidR="00511077" w:rsidRPr="0009387C" w:rsidRDefault="00AC0CF7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Правила </w:t>
      </w:r>
      <w:r w:rsidRPr="0009387C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заполнения анкеты-опросника для определения индивидуальной </w:t>
      </w:r>
      <w:r w:rsidRPr="0009387C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потребности гражданина в социальном обслуживании, в том числе </w:t>
      </w:r>
      <w:r w:rsidRPr="0009387C">
        <w:rPr>
          <w:rFonts w:ascii="Times New Roman" w:hAnsi="Times New Roman"/>
          <w:b/>
          <w:color w:val="000000" w:themeColor="text1"/>
          <w:sz w:val="28"/>
          <w:szCs w:val="28"/>
        </w:rPr>
        <w:br/>
        <w:t>в социальных услугах по уходу</w:t>
      </w:r>
    </w:p>
    <w:p w14:paraId="20A43347" w14:textId="77777777" w:rsidR="00511077" w:rsidRPr="0009387C" w:rsidRDefault="00511077">
      <w:pPr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4FE011" w14:textId="0586EC6C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1. Настоящие Правила определяют порядок заполнения </w:t>
      </w:r>
      <w:r w:rsidR="00837922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анкеты-опросника, применяемой для определения индивидуальной потребности гражданина в социальном обслуживании, в том числе </w:t>
      </w:r>
      <w:r w:rsidR="00837922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>в социальных услугах по уходу (далее – анкета-опросник).</w:t>
      </w:r>
    </w:p>
    <w:p w14:paraId="5153CBA2" w14:textId="42414922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2. Основанием для заполнения анкеты-опросника является заявление </w:t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предоставлении социального обслуживания, поданное по форме, утвержденной приказом Министерства труда и социальной защиты Российской Федерации от 28.03.2014 № 159н «Об утверждении формы заявления </w:t>
      </w:r>
      <w:r w:rsidR="00837922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социальных услуг» (далее – заявление) в отношении потенциального получателя социальных услуг (далее – гражданин) </w:t>
      </w:r>
      <w:r w:rsidR="00837922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>и зарегистрированное в СПб ГКУ «ЦОСО».</w:t>
      </w:r>
    </w:p>
    <w:p w14:paraId="16B7EF6E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>3. Заполнение анкеты-опросника осуществляется экспертами по оценке нуждаемости, являющимися работниками территориальных координационных центров СПб ГКУ «ЦОСО» (далее – ТКЦ СПб ГКУ «ЦОСО»).</w:t>
      </w:r>
    </w:p>
    <w:p w14:paraId="2968FFD1" w14:textId="3B259781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4. Не допускается заполнение анкеты-опросника гражданином, </w:t>
      </w:r>
      <w:r w:rsidR="00837922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его законным представителем или лицом из числа ближайшего окружения, осуществляющим уход за ним на основе родственных, соседских </w:t>
      </w:r>
      <w:r w:rsidR="00837922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>или дружеских связей (далее – ближайшее окружение).</w:t>
      </w:r>
    </w:p>
    <w:p w14:paraId="3C2AB8E3" w14:textId="2C31F240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5. Сведения о гражданине вносятся в анкету-опросник с его устного согласия и при его непосредственном участии посредством проведения </w:t>
      </w:r>
      <w:r w:rsidR="00837922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>по месту его жительства или месту пребывания беседы, опроса, изучения отдельных его документов, осуществления наблюдения за способностью гражданина самостоятельно выполнять наиболее значимые действия повседневной жизни.</w:t>
      </w:r>
    </w:p>
    <w:p w14:paraId="4E03ACA3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6. Сведения о гражданине вносятся в анкету-опросник с учетом всей полученной информации, в том числе от его законного представителя либо </w:t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br/>
        <w:t>от ближайшего окружения.</w:t>
      </w:r>
    </w:p>
    <w:p w14:paraId="7E02D0B0" w14:textId="1327588B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>7. Проверка правильности внесения сведений в анкету-опросник возлагается на лицо, уполномоченное на подписание индивидуальной программы предоставления социальных услуг (далее – индивидуальная программа) и дополнения к индивидуальной программе.</w:t>
      </w:r>
    </w:p>
    <w:p w14:paraId="4D0CEA38" w14:textId="2CEE5428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8. Результатом заполнения анкеты-опросника является определение индивидуальной потребности гражданина в социальном обслуживании, </w:t>
      </w:r>
      <w:r w:rsidR="00837922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 социальных услугах по уходу, включая установление уровня нуждаемости в уходе, в соответствии с которым СПб ГКУ «ЦОСО» принимает решение о признании гражданина, подавшего заявление, нуждающимся </w:t>
      </w:r>
      <w:r w:rsidR="00837922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>в социальном обслуживании либо об отказе в признании гражданина нуждающимся в социальном обслуживании, в том числе в социальных услугах по уходу.</w:t>
      </w:r>
    </w:p>
    <w:p w14:paraId="038250F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9. Анкета-опросник состоит из четырех блоков, каждый из которых имеет специальный состав сведений и реквизитов, а также схему их расположения </w:t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br/>
        <w:t>в анкете-опроснике (далее – бланк):</w:t>
      </w:r>
    </w:p>
    <w:p w14:paraId="3968FFC7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1) бланк «Блок А» включает сведения о жизнедеятельности гражданина, его социальных и правовых статусах, составе семьи, месте жительства (пребывания), доходе, учитываемом для расчета величины среднедушевого дохода для предоставления социальных услуг бесплатно, а также заключение </w:t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br/>
        <w:t>об обстоятельствах, которые ухудшают или могут ухудшить условия жизнедеятельности гражданина;</w:t>
      </w:r>
    </w:p>
    <w:p w14:paraId="0C294C4A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>2) бланк «Блок Б» включает сведения о жилищно-бытовых условиях гражданина, его ближайшем окружении, а также заключение о нуждаемости гражданина в социальном обслуживании и форме социального обслуживания;</w:t>
      </w:r>
    </w:p>
    <w:p w14:paraId="276061F1" w14:textId="4E1F52EE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>3) бланк «Блок В» включает сведения о показателях состояния здоровья гражданина, его медицинских статусах, наличии технических средств реабилитации, а также оценочную шкалу индивидуальной потребности в уходе, заключение об уровне нуждаемости в уходе;</w:t>
      </w:r>
    </w:p>
    <w:p w14:paraId="379A10BA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4) бланк «Блок Г» включает перечень рекомендуемых социальных услуг, </w:t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br/>
        <w:t>в том числе социальных услуг по уходу, включаемых в социальный пакет долговременного ухода, а также мероприятия по социальному сопровождению.</w:t>
      </w:r>
    </w:p>
    <w:p w14:paraId="2C806F90" w14:textId="22BD4A7B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10. Реквизиты «Литера», «№», «Год» содержатся в бланках всех блоков </w:t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br/>
        <w:t xml:space="preserve">и расположены в верхней части каждого листа. В реквизите «Литера» проставляется первая буква фамилии гражданина, которая пишется </w:t>
      </w:r>
      <w:r w:rsidR="00837922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>с прописной буквы, в реквизите «№» проставляется регистрационный номер заявления, в реквизите «Год» проставляется год, в котором поступила информация о гражданине.</w:t>
      </w:r>
    </w:p>
    <w:p w14:paraId="56449F6F" w14:textId="6514AA0F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11. Реквизиты «Эксперт по оценке нуждаемости» и «Правильность внесения данных подтверждается» содержатся в бланке «Блок Г» </w:t>
      </w:r>
      <w:r w:rsidR="00837922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и расположены на последней странице. Реквизиты заполняются экспертами </w:t>
      </w:r>
      <w:r w:rsidR="00837922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по оценке нуждаемости и руководителем ТКЦ «СПб ГКУ «ЦОСО» </w:t>
      </w:r>
      <w:r w:rsidR="00837922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с указанием фамилии, имени и отчества (при наличии) и даты составления </w:t>
      </w:r>
      <w:r w:rsidR="00837922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>анкеты-опросника.</w:t>
      </w:r>
    </w:p>
    <w:p w14:paraId="21A5410A" w14:textId="64CCF5F6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12. Реквизиты «Внесено на основании документов (согласовано)», «Записано со слов с устного согласия», «Внесено на основании соответствующего запроса», «Внесено на основании наблюдения (согласовано)» содержатся в бланках «Блок А», «Блок Б», «Блок В» </w:t>
      </w:r>
      <w:r w:rsidR="00837922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и расположены в начале разделов сведений. Реквизиты заполняются </w:t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соответствии с источником получения информации путем выбора одного </w:t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lastRenderedPageBreak/>
        <w:t>из предлагаемых вариантов посредством проставления знака «˅» в поле, расположенном напротив соответствующего варианта ответа.</w:t>
      </w:r>
    </w:p>
    <w:p w14:paraId="5BBCDCB2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13. Реквизит «Отказано в предоставлении информации», содержащийся </w:t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бланках «Блок А», «Блок Б», заполняется посредством проставления знака «˅» </w:t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соответствующем поле в случае, если гражданин не хочет или не может </w:t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br/>
        <w:t>по состоянию здоровья или по иным причинам ответить на поставленный вопрос.</w:t>
      </w:r>
    </w:p>
    <w:p w14:paraId="776B7E1D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14. Сведения о гражданине, содержащиеся в разделе «Общие сведения» </w:t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br/>
        <w:t xml:space="preserve">и расположенные в начале бланка «Блок А», заполняются в соответствии </w:t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br/>
        <w:t>с фамилией, именем и отчеством (при наличии) гражданина, датой и местом рождения, полом, серией и номером паспорта гражданина Российской Федерации, страховым номером индивидуального лицевого счета (СНИЛС), номером полиса обязательного медицинского страхования (ОМС).</w:t>
      </w:r>
    </w:p>
    <w:p w14:paraId="71D21C7D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>15. Сведения о гражданине, содержащиеся в иных разделах бланков всех блоков, заполняются путем выбора одного или нескольких вариантов ответа посредством проставления знака «˅» в поле, расположенном напротив соответствующего варианта ответа.</w:t>
      </w:r>
    </w:p>
    <w:p w14:paraId="249BCE4A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>16. Все поля бланков всех блоков обязательны для заполнения.</w:t>
      </w:r>
    </w:p>
    <w:p w14:paraId="0845AF7F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>17. Анкета-опросник заполняется в письменном или электронном виде, подписывается экспертами по оценке нуждаемости и руководителем РКЦ СПб ГКУ «ЦОСО».</w:t>
      </w:r>
    </w:p>
    <w:p w14:paraId="746A60F8" w14:textId="1ABF4742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>18. Подписанная анкета-опросник является документом, оформление которого не может превышать более четырех рабочих дней со дня регистрации заявления в СПб ГКУ «ЦОСО».</w:t>
      </w:r>
    </w:p>
    <w:p w14:paraId="3016EF06" w14:textId="2604C984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19. Хранение оригинала подписанной анкеты-опросника осуществляется </w:t>
      </w:r>
      <w:r w:rsidR="007F67CD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СПб ГКУ «ЦОСО», в том числе в ведомственных информационных системах, включая автоматизированную информационную систему «Электронный социальный регистр населения Санкт-Петербурга», в соответствии </w:t>
      </w:r>
      <w:r w:rsidR="00837922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>с законодательством Российской Федерации.</w:t>
      </w:r>
    </w:p>
    <w:p w14:paraId="7ADC866D" w14:textId="044DC976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20. Передача ТКЦ СПб ГКУ «ЦОСО» копии подписанной анкеты-опросника в электронном виде поставщику социальных услуг осуществляется при условии наличия соответствующих технических возможностей, </w:t>
      </w:r>
      <w:r w:rsidR="00837922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ее хранение поставщиком социальных услуг осуществляется в находящихся </w:t>
      </w:r>
      <w:r w:rsidR="00837922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>в его пользовании информационных системах и (или) базах данных.</w:t>
      </w:r>
    </w:p>
    <w:p w14:paraId="791E0E36" w14:textId="3FD0ADFE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 xml:space="preserve">21. При отсутствии у поставщика социальных услуг соответствующих технических возможностей ему передается копия подписанной анкеты-опросника, заверенная СПб ГКУ «ЦОСО» в установленном порядке, </w:t>
      </w:r>
      <w:r w:rsidR="00837922" w:rsidRPr="0009387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9387C">
        <w:rPr>
          <w:rFonts w:ascii="Times New Roman" w:hAnsi="Times New Roman"/>
          <w:color w:val="000000" w:themeColor="text1"/>
          <w:sz w:val="28"/>
          <w:szCs w:val="28"/>
        </w:rPr>
        <w:t>ее хранение поставщиком социальных услуг осуществляется в личном деле гражданина в соответствии с законодательством Российской Федерации.</w:t>
      </w:r>
    </w:p>
    <w:p w14:paraId="11142F52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>22. Гражданину или его законному представителю копия подписанной анкеты-опросника, заверенная СПб ГКУ «ЦОСО» в установленном порядке, направляется при наличии соответствующего запроса от гражданина.</w:t>
      </w:r>
    </w:p>
    <w:p w14:paraId="4E682073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87C">
        <w:rPr>
          <w:rFonts w:ascii="Times New Roman" w:hAnsi="Times New Roman"/>
          <w:color w:val="000000" w:themeColor="text1"/>
          <w:sz w:val="28"/>
          <w:szCs w:val="28"/>
        </w:rPr>
        <w:t>23. Порядок заполнения бланка «Блок А»:</w:t>
      </w:r>
    </w:p>
    <w:p w14:paraId="0BB1B672" w14:textId="77777777" w:rsidR="00511077" w:rsidRPr="0009387C" w:rsidRDefault="0051107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5"/>
        <w:gridCol w:w="6092"/>
      </w:tblGrid>
      <w:tr w:rsidR="009C6536" w:rsidRPr="0009387C" w14:paraId="240AA9EB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B0DEA6" w14:textId="77777777" w:rsidR="00511077" w:rsidRPr="0009387C" w:rsidRDefault="00AC0CF7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lastRenderedPageBreak/>
              <w:t>Состав сведений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5A58BB" w14:textId="77777777" w:rsidR="00511077" w:rsidRPr="0009387C" w:rsidRDefault="00AC0CF7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Пояснения к заполнению</w:t>
            </w:r>
          </w:p>
        </w:tc>
      </w:tr>
      <w:tr w:rsidR="009C6536" w:rsidRPr="0009387C" w14:paraId="40B86660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2567C0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1.1. Общие сведения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0A003F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Вносятся в соответствии с документами гражданина</w:t>
            </w:r>
          </w:p>
        </w:tc>
      </w:tr>
      <w:tr w:rsidR="009C6536" w:rsidRPr="0009387C" w14:paraId="24759C35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3C4384" w14:textId="7591EB5D" w:rsidR="00511077" w:rsidRPr="0009387C" w:rsidRDefault="00AC0CF7" w:rsidP="005E1377">
            <w:pPr>
              <w:spacing w:before="120" w:after="120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1.2. Адрес места жительства (места пребывания)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F72C92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Вносятся в соответствии с документами гражданина</w:t>
            </w:r>
          </w:p>
        </w:tc>
      </w:tr>
      <w:tr w:rsidR="009C6536" w:rsidRPr="0009387C" w14:paraId="34AD0DD0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F65573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1.3. Гражданство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38FF75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Вносятся в соответствии с документами гражданина</w:t>
            </w:r>
          </w:p>
        </w:tc>
      </w:tr>
      <w:tr w:rsidR="009C6536" w:rsidRPr="0009387C" w14:paraId="05F27D63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F7A406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1.4. Язык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5C749D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Возможно внесение нескольких вариантов ответа</w:t>
            </w:r>
          </w:p>
        </w:tc>
      </w:tr>
      <w:tr w:rsidR="009C6536" w:rsidRPr="0009387C" w14:paraId="26897FB3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C0E3FB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1.5. Образование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F6E3AE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Возможно внесение нескольких вариантов ответа</w:t>
            </w:r>
          </w:p>
        </w:tc>
      </w:tr>
      <w:tr w:rsidR="009C6536" w:rsidRPr="0009387C" w14:paraId="40BCF2AD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F4C8AD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1.6. Трудовая деятельность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C355BC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Вносится один вариант ответа</w:t>
            </w:r>
          </w:p>
        </w:tc>
      </w:tr>
      <w:tr w:rsidR="009C6536" w:rsidRPr="0009387C" w14:paraId="1049E401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B6A779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1.7. Правовой статус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439185" w14:textId="77777777" w:rsidR="00511077" w:rsidRPr="0009387C" w:rsidRDefault="00AC0CF7">
            <w:pPr>
              <w:spacing w:before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Возможно внесение нескольких вариантов ответа.</w:t>
            </w:r>
          </w:p>
          <w:p w14:paraId="50325682" w14:textId="77777777" w:rsidR="00511077" w:rsidRPr="0009387C" w:rsidRDefault="00AC0CF7">
            <w:pPr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 xml:space="preserve">Сведения о недееспособности или ограничении дееспособности гражданина вносятся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>в соответствии с документом.</w:t>
            </w:r>
          </w:p>
          <w:p w14:paraId="362DA619" w14:textId="77777777" w:rsidR="00511077" w:rsidRPr="0009387C" w:rsidRDefault="00AC0CF7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Сведения о том, что гражданин является безработным, вносятся со слов</w:t>
            </w:r>
          </w:p>
        </w:tc>
      </w:tr>
      <w:tr w:rsidR="009C6536" w:rsidRPr="0009387C" w14:paraId="47EAE674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BCA272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1.8. Социальный статус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B0F66F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Возможно внесение нескольких вариантов ответа</w:t>
            </w:r>
          </w:p>
        </w:tc>
      </w:tr>
      <w:tr w:rsidR="009C6536" w:rsidRPr="0009387C" w14:paraId="5E214980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97B9B9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 xml:space="preserve">1.8.1 Справка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>об инвалидности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BCAFEB" w14:textId="77777777" w:rsidR="00511077" w:rsidRPr="0009387C" w:rsidRDefault="00AC0CF7">
            <w:pPr>
              <w:spacing w:before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Вносятся в соответствии с документом.</w:t>
            </w:r>
          </w:p>
          <w:p w14:paraId="1DB5AFAD" w14:textId="77777777" w:rsidR="00511077" w:rsidRPr="0009387C" w:rsidRDefault="00AC0CF7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Вариант ответа «не выдавалась» вносится в случае, если гражданин не является инвалидом</w:t>
            </w:r>
          </w:p>
        </w:tc>
      </w:tr>
      <w:tr w:rsidR="009C6536" w:rsidRPr="0009387C" w14:paraId="1E91D03E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0DA28B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1.8.2. Причина инвалидности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218FAE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Вносится один вариант ответа</w:t>
            </w:r>
          </w:p>
        </w:tc>
      </w:tr>
      <w:tr w:rsidR="009C6536" w:rsidRPr="0009387C" w14:paraId="101FF175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EE9FAE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1.8.3. Индивидуальная программа реабилитации или абилитации инвалида/ индивидуальная программа реабилитации инвалида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F70C927" w14:textId="77777777" w:rsidR="00511077" w:rsidRPr="0009387C" w:rsidRDefault="00AC0CF7">
            <w:pPr>
              <w:spacing w:before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Вносятся в соответствии с документом.</w:t>
            </w:r>
          </w:p>
          <w:p w14:paraId="74E1A911" w14:textId="77777777" w:rsidR="00511077" w:rsidRPr="0009387C" w:rsidRDefault="00AC0CF7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 xml:space="preserve">Вариант ответа «не выдавалась» вносится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>в случае, если гражданин не является инвалидом</w:t>
            </w:r>
          </w:p>
        </w:tc>
      </w:tr>
      <w:tr w:rsidR="009C6536" w:rsidRPr="0009387C" w14:paraId="1DA00AB3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7EC7C8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1.8.4. Степень выраженности ограничений основных категорий жизнедеятельности человека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C318EC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Возможно внесение нескольких вариантов ответа</w:t>
            </w:r>
          </w:p>
        </w:tc>
      </w:tr>
      <w:tr w:rsidR="009C6536" w:rsidRPr="0009387C" w14:paraId="4FD094C3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C73D56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lastRenderedPageBreak/>
              <w:t>1.9. Семейное положение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88CA95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Вносится один вариант ответа</w:t>
            </w:r>
          </w:p>
        </w:tc>
      </w:tr>
      <w:tr w:rsidR="009C6536" w:rsidRPr="0009387C" w14:paraId="574C17AF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FE7E67E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1.10. Проживание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822798" w14:textId="77777777" w:rsidR="00511077" w:rsidRPr="0009387C" w:rsidRDefault="00AC0CF7">
            <w:pPr>
              <w:spacing w:before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Возможно внесение нескольких вариантов ответа.</w:t>
            </w:r>
          </w:p>
          <w:p w14:paraId="7235D86B" w14:textId="77777777" w:rsidR="00511077" w:rsidRPr="0009387C" w:rsidRDefault="00AC0CF7">
            <w:pPr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Под детьми понимаются несовершеннолетние граждане.</w:t>
            </w:r>
          </w:p>
          <w:p w14:paraId="16BC77C9" w14:textId="77777777" w:rsidR="00511077" w:rsidRPr="0009387C" w:rsidRDefault="00AC0CF7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 xml:space="preserve">В случае совместного проживания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>с совершеннолетними детьми выбирается вариант ответа «с родственником (в семье родственника)»</w:t>
            </w:r>
          </w:p>
        </w:tc>
      </w:tr>
      <w:tr w:rsidR="009C6536" w:rsidRPr="0009387C" w14:paraId="496C52A8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358139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2.1. Вид жилого помещения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AB29B8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Вносится один вариант ответа</w:t>
            </w:r>
          </w:p>
        </w:tc>
      </w:tr>
      <w:tr w:rsidR="009C6536" w:rsidRPr="0009387C" w14:paraId="17389EA8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ABD690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2.2. Специфика жилого помещения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5342DA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Возможно внесение нескольких вариантов ответа</w:t>
            </w:r>
          </w:p>
        </w:tc>
      </w:tr>
      <w:tr w:rsidR="009C6536" w:rsidRPr="0009387C" w14:paraId="7DBDF46A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2B575D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2.3. Доступность жилого помещения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C37DCE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Возможно внесение нескольких вариантов ответа</w:t>
            </w:r>
          </w:p>
        </w:tc>
      </w:tr>
      <w:tr w:rsidR="009C6536" w:rsidRPr="0009387C" w14:paraId="454DF8B7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5689A1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 xml:space="preserve">2.4. Удаленность жилого помещения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>от социальных объектов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EAE0E5" w14:textId="77777777" w:rsidR="00511077" w:rsidRPr="0009387C" w:rsidRDefault="00AC0CF7">
            <w:pPr>
              <w:spacing w:before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Вносятся ответы на все вопросы.</w:t>
            </w:r>
          </w:p>
          <w:p w14:paraId="6AC29152" w14:textId="77777777" w:rsidR="00511077" w:rsidRPr="0009387C" w:rsidRDefault="00AC0CF7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 xml:space="preserve">Сведения об удаленности объектов вносятся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 xml:space="preserve">на основании информации гражданина или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 xml:space="preserve">на основании данных, полученных через любой картографический сервис, имеющийся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>в информационно-телекоммуникационной сети «Интернет»</w:t>
            </w:r>
          </w:p>
        </w:tc>
      </w:tr>
      <w:tr w:rsidR="009C6536" w:rsidRPr="0009387C" w14:paraId="60DEB339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4B5CF8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3. Среднедушевой доход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3A83C9" w14:textId="77777777" w:rsidR="00511077" w:rsidRPr="0009387C" w:rsidRDefault="00AC0CF7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 xml:space="preserve">Сведения о размере среднедушевого дохода вносятся на основании ответа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>на соответствующий запрос посредством ведомственных информационных систем и единой системы межведомственного электронного взаимодействия</w:t>
            </w:r>
          </w:p>
        </w:tc>
      </w:tr>
      <w:tr w:rsidR="009C6536" w:rsidRPr="0009387C" w14:paraId="0742ABAE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8E7FA0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4. Наличие оснований для предоставления социальных услуг бесплатно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C308E0" w14:textId="77777777" w:rsidR="00511077" w:rsidRPr="0009387C" w:rsidRDefault="00AC0CF7">
            <w:pPr>
              <w:spacing w:before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Вносится один вариант ответа.</w:t>
            </w:r>
          </w:p>
          <w:p w14:paraId="0038347F" w14:textId="77777777" w:rsidR="00511077" w:rsidRPr="0009387C" w:rsidRDefault="00AC0CF7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 xml:space="preserve">Вариант ответ «основания имеются» вносится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>в случае, если на дату обращения гражданина его среднедушевой доход ниже предельной величины или равен предельной величине среднедушевого дохода для предоставления социальных услуг бесплатно, установленной законом субъекта Российской Федерации</w:t>
            </w:r>
          </w:p>
        </w:tc>
      </w:tr>
      <w:tr w:rsidR="009C6536" w:rsidRPr="0009387C" w14:paraId="06B9FD83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C0E6E4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 xml:space="preserve">Заключение о наличии обстоятельств, которые ухудшают или могут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lastRenderedPageBreak/>
              <w:t>ухудшить условия жизнедеятельности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666EEB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lastRenderedPageBreak/>
              <w:t>Возможно внесение нескольких обстоятельств, которые ухудшают или могут ухудшить условия жизнедеятельности гражданина</w:t>
            </w:r>
          </w:p>
        </w:tc>
      </w:tr>
    </w:tbl>
    <w:p w14:paraId="283F3500" w14:textId="77777777" w:rsidR="00511077" w:rsidRPr="0009387C" w:rsidRDefault="00511077">
      <w:pPr>
        <w:ind w:firstLine="426"/>
        <w:jc w:val="both"/>
        <w:rPr>
          <w:rFonts w:ascii="Times New Roman" w:hAnsi="Times New Roman"/>
          <w:color w:val="000000" w:themeColor="text1"/>
          <w:sz w:val="26"/>
        </w:rPr>
      </w:pPr>
    </w:p>
    <w:p w14:paraId="1BE11380" w14:textId="77777777" w:rsidR="00511077" w:rsidRPr="0009387C" w:rsidRDefault="00511077">
      <w:pPr>
        <w:ind w:firstLine="426"/>
        <w:jc w:val="both"/>
        <w:rPr>
          <w:rFonts w:ascii="Times New Roman" w:hAnsi="Times New Roman"/>
          <w:color w:val="000000" w:themeColor="text1"/>
          <w:sz w:val="26"/>
        </w:rPr>
      </w:pPr>
    </w:p>
    <w:p w14:paraId="24B5C874" w14:textId="77777777" w:rsidR="00511077" w:rsidRPr="0009387C" w:rsidRDefault="00AC0CF7">
      <w:pPr>
        <w:tabs>
          <w:tab w:val="center" w:pos="284"/>
        </w:tabs>
        <w:ind w:left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24. Порядок заполнения бланка «Блок Б»:</w:t>
      </w:r>
    </w:p>
    <w:p w14:paraId="6CD7D165" w14:textId="77777777" w:rsidR="00511077" w:rsidRPr="0009387C" w:rsidRDefault="00511077">
      <w:pPr>
        <w:ind w:firstLine="426"/>
        <w:jc w:val="both"/>
        <w:rPr>
          <w:rFonts w:ascii="Times New Roman" w:hAnsi="Times New Roman"/>
          <w:color w:val="000000" w:themeColor="text1"/>
          <w:sz w:val="26"/>
        </w:rPr>
      </w:pPr>
    </w:p>
    <w:tbl>
      <w:tblPr>
        <w:tblW w:w="952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6046"/>
        <w:gridCol w:w="289"/>
      </w:tblGrid>
      <w:tr w:rsidR="002E2865" w:rsidRPr="0009387C" w14:paraId="066F9694" w14:textId="77777777" w:rsidTr="002E2865">
        <w:trPr>
          <w:trHeight w:val="1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6D3E1E" w14:textId="77777777" w:rsidR="002E2865" w:rsidRPr="0009387C" w:rsidRDefault="002E2865" w:rsidP="002E286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Состав сведений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F4CF73" w14:textId="77777777" w:rsidR="002E2865" w:rsidRPr="0009387C" w:rsidRDefault="002E2865" w:rsidP="002E286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Пояснения к заполнению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FFFFFF"/>
          </w:tcPr>
          <w:p w14:paraId="12C764B8" w14:textId="77777777" w:rsidR="002E2865" w:rsidRPr="0009387C" w:rsidRDefault="002E2865" w:rsidP="002E2865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865" w:rsidRPr="0009387C" w14:paraId="205E5046" w14:textId="77777777" w:rsidTr="002E2865">
        <w:trPr>
          <w:trHeight w:val="1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F053EE" w14:textId="77777777" w:rsidR="002E2865" w:rsidRPr="0009387C" w:rsidRDefault="002E2865" w:rsidP="002E286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1.1. Наличие доступной среды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D092B8" w14:textId="77777777" w:rsidR="002E2865" w:rsidRPr="0009387C" w:rsidRDefault="002E2865" w:rsidP="002E286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Возможно внесение нескольких вариантов ответа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FFFFFF"/>
          </w:tcPr>
          <w:p w14:paraId="0B99A512" w14:textId="77777777" w:rsidR="002E2865" w:rsidRPr="0009387C" w:rsidRDefault="002E2865" w:rsidP="002E2865">
            <w:pPr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E2865" w:rsidRPr="0009387C" w14:paraId="70503DC0" w14:textId="77777777" w:rsidTr="002E2865">
        <w:trPr>
          <w:trHeight w:val="1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3A51C3" w14:textId="77777777" w:rsidR="002E2865" w:rsidRPr="0009387C" w:rsidRDefault="002E2865" w:rsidP="002E286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1.2. Коммунальное хозяйство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5F98DB" w14:textId="77777777" w:rsidR="002E2865" w:rsidRPr="0009387C" w:rsidRDefault="002E2865" w:rsidP="002E286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Вносятся ответы на все вопросы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FFFFFF"/>
          </w:tcPr>
          <w:p w14:paraId="6B77DC6D" w14:textId="77777777" w:rsidR="002E2865" w:rsidRPr="0009387C" w:rsidRDefault="002E2865" w:rsidP="002E2865">
            <w:pPr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E2865" w:rsidRPr="0009387C" w14:paraId="0018CE3C" w14:textId="77777777" w:rsidTr="002E2865">
        <w:trPr>
          <w:trHeight w:val="1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5DEE34" w14:textId="77777777" w:rsidR="002E2865" w:rsidRPr="0009387C" w:rsidRDefault="002E2865" w:rsidP="002E286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1.3.1. Наличие туалета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8819AF" w14:textId="77777777" w:rsidR="002E2865" w:rsidRPr="0009387C" w:rsidRDefault="002E2865" w:rsidP="002E286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Возможно внесение нескольких вариантов ответа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FFFFFF"/>
          </w:tcPr>
          <w:p w14:paraId="4F4E0B6A" w14:textId="77777777" w:rsidR="002E2865" w:rsidRPr="0009387C" w:rsidRDefault="002E2865" w:rsidP="002E2865">
            <w:pPr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E2865" w:rsidRPr="0009387C" w14:paraId="1FE53ACF" w14:textId="77777777" w:rsidTr="002E2865">
        <w:trPr>
          <w:trHeight w:val="1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AC766A" w14:textId="77777777" w:rsidR="002E2865" w:rsidRPr="0009387C" w:rsidRDefault="002E2865" w:rsidP="002E286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1.3.2. Наличие места для купания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479734" w14:textId="77777777" w:rsidR="002E2865" w:rsidRPr="0009387C" w:rsidRDefault="002E2865" w:rsidP="002E286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Возможно внесение нескольких вариантов ответа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FFFFFF"/>
          </w:tcPr>
          <w:p w14:paraId="7E806D12" w14:textId="77777777" w:rsidR="002E2865" w:rsidRPr="0009387C" w:rsidRDefault="002E2865" w:rsidP="002E2865">
            <w:pPr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E2865" w:rsidRPr="0009387C" w14:paraId="3C0EC5A0" w14:textId="77777777" w:rsidTr="002E2865">
        <w:trPr>
          <w:trHeight w:val="1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0DE700" w14:textId="77777777" w:rsidR="002E2865" w:rsidRPr="0009387C" w:rsidRDefault="002E2865" w:rsidP="002E286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1.3.3. Наличие кухонной плиты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63AFA3" w14:textId="77777777" w:rsidR="002E2865" w:rsidRPr="0009387C" w:rsidRDefault="002E2865" w:rsidP="002E286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Вносится один вариант ответа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FFFFFF"/>
          </w:tcPr>
          <w:p w14:paraId="7355C260" w14:textId="77777777" w:rsidR="002E2865" w:rsidRPr="0009387C" w:rsidRDefault="002E2865" w:rsidP="002E2865">
            <w:pPr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E2865" w:rsidRPr="0009387C" w14:paraId="1BDB2603" w14:textId="77777777" w:rsidTr="002E2865">
        <w:trPr>
          <w:trHeight w:val="1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C06292" w14:textId="77777777" w:rsidR="002E2865" w:rsidRPr="0009387C" w:rsidRDefault="002E2865" w:rsidP="002E286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1.3.4. Наличие бытовых электроприборов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922D8A" w14:textId="77777777" w:rsidR="002E2865" w:rsidRPr="0009387C" w:rsidRDefault="002E2865" w:rsidP="002E286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Возможно внесение нескольких вариантов ответа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FFFFFF"/>
          </w:tcPr>
          <w:p w14:paraId="1AE9F14F" w14:textId="77777777" w:rsidR="002E2865" w:rsidRPr="0009387C" w:rsidRDefault="002E2865" w:rsidP="002E2865">
            <w:pPr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E2865" w:rsidRPr="0009387C" w14:paraId="590BE8A5" w14:textId="77777777" w:rsidTr="002E2865">
        <w:trPr>
          <w:trHeight w:val="1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4E116A" w14:textId="77777777" w:rsidR="002E2865" w:rsidRPr="0009387C" w:rsidRDefault="002E2865" w:rsidP="002E286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1.3.5. Наличие необходимых предметов мебели и быта, иных вещей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FEDE8E" w14:textId="77777777" w:rsidR="002E2865" w:rsidRPr="0009387C" w:rsidRDefault="002E2865" w:rsidP="002E286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Возможно внесение нескольких вариантов ответа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FFFFFF"/>
          </w:tcPr>
          <w:p w14:paraId="4EACDFA0" w14:textId="77777777" w:rsidR="002E2865" w:rsidRPr="0009387C" w:rsidRDefault="002E2865" w:rsidP="002E2865">
            <w:pPr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E2865" w:rsidRPr="0009387C" w14:paraId="3522BA6F" w14:textId="77777777" w:rsidTr="002E2865">
        <w:trPr>
          <w:trHeight w:val="1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E8F4E2" w14:textId="77777777" w:rsidR="002E2865" w:rsidRPr="0009387C" w:rsidRDefault="002E2865" w:rsidP="002E286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1.3.6. Пожароопасность, травмоопасность, санитарное состояние жилого помещения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074E01" w14:textId="77777777" w:rsidR="002E2865" w:rsidRPr="0009387C" w:rsidRDefault="002E2865" w:rsidP="002E286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Возможно внесение нескольких вариантов ответа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FFFFFF"/>
          </w:tcPr>
          <w:p w14:paraId="1F485648" w14:textId="77777777" w:rsidR="002E2865" w:rsidRPr="0009387C" w:rsidRDefault="002E2865" w:rsidP="002E2865">
            <w:pPr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E2865" w:rsidRPr="0009387C" w14:paraId="3406737B" w14:textId="77777777" w:rsidTr="002E2865">
        <w:trPr>
          <w:trHeight w:val="1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570999" w14:textId="77777777" w:rsidR="002E2865" w:rsidRPr="0009387C" w:rsidRDefault="002E2865" w:rsidP="002E286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1.4. Дополнительные сведения о жилом помещении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17DAD1" w14:textId="77777777" w:rsidR="002E2865" w:rsidRPr="0009387C" w:rsidRDefault="002E2865" w:rsidP="002E2865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Вносятся ответы на все вопросы.</w:t>
            </w:r>
          </w:p>
          <w:p w14:paraId="0C327286" w14:textId="77777777" w:rsidR="002E2865" w:rsidRPr="0009387C" w:rsidRDefault="002E2865" w:rsidP="002E2865">
            <w:pPr>
              <w:spacing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Сведения о размере площади личной комнаты вносятся на основании информации гражданина или произведенных расчетов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FFFFFF"/>
          </w:tcPr>
          <w:p w14:paraId="0660360E" w14:textId="77777777" w:rsidR="002E2865" w:rsidRPr="0009387C" w:rsidRDefault="002E2865" w:rsidP="002E2865">
            <w:pPr>
              <w:spacing w:before="1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E2865" w:rsidRPr="0009387C" w14:paraId="62FA5621" w14:textId="77777777" w:rsidTr="002E2865">
        <w:trPr>
          <w:trHeight w:val="1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88F897" w14:textId="77777777" w:rsidR="002E2865" w:rsidRPr="0009387C" w:rsidRDefault="002E2865" w:rsidP="002E286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2.1. Сведения о членах семьи и других родственниках, участвующих в жизни гражданина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B5C0EC" w14:textId="77777777" w:rsidR="002E2865" w:rsidRPr="0009387C" w:rsidRDefault="002E2865" w:rsidP="002E2865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Возможно внесение нескольких вариантов ответа.</w:t>
            </w:r>
          </w:p>
          <w:p w14:paraId="7AB7188A" w14:textId="77777777" w:rsidR="002E2865" w:rsidRPr="0009387C" w:rsidRDefault="002E2865" w:rsidP="002E2865">
            <w:pPr>
              <w:spacing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В случае, если гражданин не может предоставить информацию вносится прочерк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FFFFFF"/>
          </w:tcPr>
          <w:p w14:paraId="5D355B3F" w14:textId="77777777" w:rsidR="002E2865" w:rsidRPr="0009387C" w:rsidRDefault="002E2865" w:rsidP="002E2865">
            <w:pPr>
              <w:spacing w:before="1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E2865" w:rsidRPr="0009387C" w14:paraId="7C4512B0" w14:textId="77777777" w:rsidTr="002E2865">
        <w:trPr>
          <w:trHeight w:val="1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C70C73" w14:textId="77777777" w:rsidR="002E2865" w:rsidRPr="0009387C" w:rsidRDefault="002E2865" w:rsidP="002E286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lastRenderedPageBreak/>
              <w:t>2.2. Сведения об иных гражданах, участвующих в жизни гражданина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357729" w14:textId="77777777" w:rsidR="002E2865" w:rsidRPr="0009387C" w:rsidRDefault="002E2865" w:rsidP="002E2865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Возможно внесение нескольких вариантов ответа.</w:t>
            </w:r>
          </w:p>
          <w:p w14:paraId="6929427F" w14:textId="77777777" w:rsidR="002E2865" w:rsidRPr="0009387C" w:rsidRDefault="002E2865" w:rsidP="002E2865">
            <w:pPr>
              <w:spacing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В случае, если гражданин не может предоставить информацию вносится прочерк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FFFFFF"/>
          </w:tcPr>
          <w:p w14:paraId="6EE903D6" w14:textId="77777777" w:rsidR="002E2865" w:rsidRPr="0009387C" w:rsidRDefault="002E2865" w:rsidP="002E2865">
            <w:pPr>
              <w:spacing w:before="1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E2865" w:rsidRPr="0009387C" w14:paraId="0D92C123" w14:textId="77777777" w:rsidTr="002E2865">
        <w:trPr>
          <w:trHeight w:val="1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EAE426" w14:textId="77777777" w:rsidR="002E2865" w:rsidRPr="0009387C" w:rsidRDefault="002E2865" w:rsidP="002E286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2.3. Сведения об организациях, оказывающих помощь гражданину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3F432C" w14:textId="77777777" w:rsidR="002E2865" w:rsidRPr="0009387C" w:rsidRDefault="002E2865" w:rsidP="002E2865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Возможно внесение нескольких вариантов ответа.</w:t>
            </w:r>
          </w:p>
          <w:p w14:paraId="6C00BFC2" w14:textId="77777777" w:rsidR="002E2865" w:rsidRPr="0009387C" w:rsidRDefault="002E2865" w:rsidP="002E2865">
            <w:pPr>
              <w:spacing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В случае, если гражданин не может предоставить информацию вносится прочерк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FFFFFF"/>
          </w:tcPr>
          <w:p w14:paraId="73C9536F" w14:textId="77777777" w:rsidR="002E2865" w:rsidRPr="0009387C" w:rsidRDefault="002E2865" w:rsidP="002E2865">
            <w:pPr>
              <w:spacing w:before="1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E2865" w:rsidRPr="0009387C" w14:paraId="7D8E3DC9" w14:textId="77777777" w:rsidTr="002E2865">
        <w:trPr>
          <w:trHeight w:val="1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082046" w14:textId="77777777" w:rsidR="002E2865" w:rsidRPr="0009387C" w:rsidRDefault="002E2865" w:rsidP="002E286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2.4. Основное контактное лицо (из указанных выше)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CAFEFD" w14:textId="77777777" w:rsidR="002E2865" w:rsidRPr="0009387C" w:rsidRDefault="002E2865" w:rsidP="002E286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Вносится один вариант ответа исходя из данных, содержащихся в пунктах 2.1, 2.2, 2.3 бланка «Блок Б»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FFFFFF"/>
          </w:tcPr>
          <w:p w14:paraId="32A4F66B" w14:textId="77777777" w:rsidR="002E2865" w:rsidRPr="0009387C" w:rsidRDefault="002E2865" w:rsidP="002E2865">
            <w:pPr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E2865" w:rsidRPr="0009387C" w14:paraId="396D2322" w14:textId="77777777" w:rsidTr="002E2865">
        <w:trPr>
          <w:trHeight w:val="1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E53CD5" w14:textId="77777777" w:rsidR="002E2865" w:rsidRPr="0009387C" w:rsidRDefault="002E2865" w:rsidP="002E286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 xml:space="preserve">Заключение о нуждаемости </w:t>
            </w:r>
            <w:r w:rsidRPr="0009387C">
              <w:rPr>
                <w:rFonts w:ascii="Times New Roman" w:hAnsi="Times New Roman"/>
                <w:sz w:val="26"/>
                <w:szCs w:val="26"/>
              </w:rPr>
              <w:br/>
              <w:t>в социальном обслуживании и форме социального обслуживания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B981C" w14:textId="77777777" w:rsidR="002E2865" w:rsidRPr="0009387C" w:rsidRDefault="002E2865" w:rsidP="002E2865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Возможно внесение нескольких вариантов ответа.</w:t>
            </w:r>
          </w:p>
          <w:p w14:paraId="49E7571E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>При выборе ответа учитывается категория гражданина (гражданин пожилого возраста, инвалид трудоспособного возраста), уровень нуждаемости гражданина в уходе, условия проживания, а также наличие или отсутствие инициативной поддержки (помощи) ближайшего окружения.</w:t>
            </w:r>
          </w:p>
          <w:p w14:paraId="4B05F7EF" w14:textId="4F7AC608" w:rsidR="002E2865" w:rsidRPr="0009387C" w:rsidRDefault="002E2865" w:rsidP="002E286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 xml:space="preserve">Вариант ответа «установлено наличие потребности </w:t>
            </w:r>
            <w:r w:rsidRPr="0009387C">
              <w:rPr>
                <w:rFonts w:ascii="Times New Roman" w:hAnsi="Times New Roman"/>
                <w:sz w:val="26"/>
                <w:szCs w:val="26"/>
              </w:rPr>
              <w:br/>
              <w:t xml:space="preserve">в получении социальных услуг в форме социального обслуживания на дому» вносится при выявлении </w:t>
            </w:r>
            <w:r w:rsidRPr="0009387C">
              <w:rPr>
                <w:rFonts w:ascii="Times New Roman" w:hAnsi="Times New Roman"/>
                <w:sz w:val="26"/>
                <w:szCs w:val="26"/>
              </w:rPr>
              <w:br/>
              <w:t>у гражданина безопасных условий его проживания дома и возможности предоставления социальных услуг по уходу и иных социальных услуг на дому.</w:t>
            </w:r>
          </w:p>
          <w:p w14:paraId="3F056417" w14:textId="44DA8625" w:rsidR="002E2865" w:rsidRPr="0009387C" w:rsidRDefault="002E2865" w:rsidP="002E286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 xml:space="preserve">Вариант ответа «установлено наличие потребности </w:t>
            </w:r>
            <w:r w:rsidRPr="0009387C">
              <w:rPr>
                <w:rFonts w:ascii="Times New Roman" w:hAnsi="Times New Roman"/>
                <w:sz w:val="26"/>
                <w:szCs w:val="26"/>
              </w:rPr>
              <w:br/>
              <w:t xml:space="preserve">в получении социальных услуг в полустационарной форме социального обслуживания» вносится при наличии центра дневного пребывания, его досягаемости (с учетом безбарьерной среды), </w:t>
            </w:r>
            <w:r w:rsidRPr="0009387C">
              <w:rPr>
                <w:rFonts w:ascii="Times New Roman" w:hAnsi="Times New Roman"/>
                <w:sz w:val="26"/>
                <w:szCs w:val="26"/>
              </w:rPr>
              <w:br/>
              <w:t>а также при выявлении у гражданина возможности посещать данный центр и отсутствии у него потребности получать социальные услуги по уходу и иные социальные услуги на дому.</w:t>
            </w:r>
          </w:p>
          <w:p w14:paraId="4CDD9F25" w14:textId="2DF799C2" w:rsidR="002E2865" w:rsidRPr="0009387C" w:rsidRDefault="002E2865" w:rsidP="002E286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 xml:space="preserve">Вариант ответа «установлено наличие потребности </w:t>
            </w:r>
            <w:r w:rsidRPr="0009387C">
              <w:rPr>
                <w:rFonts w:ascii="Times New Roman" w:hAnsi="Times New Roman"/>
                <w:sz w:val="26"/>
                <w:szCs w:val="26"/>
              </w:rPr>
              <w:br/>
              <w:t xml:space="preserve">в получении социальных услуг на дому </w:t>
            </w:r>
            <w:r w:rsidRPr="0009387C">
              <w:rPr>
                <w:rFonts w:ascii="Times New Roman" w:hAnsi="Times New Roman"/>
                <w:sz w:val="26"/>
                <w:szCs w:val="26"/>
              </w:rPr>
              <w:br/>
              <w:t xml:space="preserve">и в полустационарной форме социального обслуживания» вносится при выявлении у инвалида трудоспособного возраста возможности сочетать данные формы социального обслуживания при поддержке лиц из ближайшего окружения. Под социальным обслуживанием на дому в таком случае подразумевается получение социальных услуг </w:t>
            </w:r>
            <w:r w:rsidRPr="0009387C">
              <w:rPr>
                <w:rFonts w:ascii="Times New Roman" w:hAnsi="Times New Roman"/>
                <w:sz w:val="26"/>
                <w:szCs w:val="26"/>
              </w:rPr>
              <w:br/>
              <w:t>в рамках социального пакета долговременного ухода.</w:t>
            </w:r>
          </w:p>
          <w:p w14:paraId="6D2F31A5" w14:textId="0B8B86F6" w:rsidR="002E2865" w:rsidRPr="0009387C" w:rsidRDefault="002E2865" w:rsidP="002E286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Вариант ответа «установлено наличие потребности </w:t>
            </w:r>
            <w:r w:rsidRPr="0009387C">
              <w:rPr>
                <w:rFonts w:ascii="Times New Roman" w:hAnsi="Times New Roman"/>
                <w:sz w:val="26"/>
                <w:szCs w:val="26"/>
              </w:rPr>
              <w:br/>
              <w:t xml:space="preserve">в получении социальных услуг в стационарной форме социального обслуживания» вносится при выявлении у гражданина потребности </w:t>
            </w:r>
            <w:r w:rsidRPr="0009387C">
              <w:rPr>
                <w:rFonts w:ascii="Times New Roman" w:hAnsi="Times New Roman"/>
                <w:sz w:val="26"/>
                <w:szCs w:val="26"/>
              </w:rPr>
              <w:br/>
              <w:t xml:space="preserve">в предоставлении социальных услуг по уходу </w:t>
            </w:r>
            <w:r w:rsidRPr="0009387C">
              <w:rPr>
                <w:rFonts w:ascii="Times New Roman" w:hAnsi="Times New Roman"/>
                <w:sz w:val="26"/>
                <w:szCs w:val="26"/>
              </w:rPr>
              <w:br/>
              <w:t xml:space="preserve">в ночное время или круглосуточно в объеме более 28 часов в неделю, а также при отсутствии у него безопасных условий его проживания дома </w:t>
            </w:r>
            <w:r w:rsidRPr="0009387C">
              <w:rPr>
                <w:rFonts w:ascii="Times New Roman" w:hAnsi="Times New Roman"/>
                <w:sz w:val="26"/>
                <w:szCs w:val="26"/>
              </w:rPr>
              <w:br/>
              <w:t>и инициативной поддержки (помощи) ближайшего окружения.</w:t>
            </w:r>
          </w:p>
          <w:p w14:paraId="469073AA" w14:textId="2AAB2304" w:rsidR="002E2865" w:rsidRPr="0009387C" w:rsidRDefault="002E2865" w:rsidP="002E2865">
            <w:pPr>
              <w:jc w:val="both"/>
              <w:rPr>
                <w:sz w:val="26"/>
                <w:szCs w:val="26"/>
              </w:rPr>
            </w:pPr>
            <w:r w:rsidRPr="0009387C">
              <w:rPr>
                <w:rFonts w:ascii="Times New Roman" w:hAnsi="Times New Roman"/>
                <w:sz w:val="26"/>
                <w:szCs w:val="26"/>
              </w:rPr>
              <w:t xml:space="preserve">Варианты ответа «установлено наличие потребности </w:t>
            </w:r>
            <w:r w:rsidRPr="0009387C">
              <w:rPr>
                <w:rFonts w:ascii="Times New Roman" w:hAnsi="Times New Roman"/>
                <w:sz w:val="26"/>
                <w:szCs w:val="26"/>
              </w:rPr>
              <w:br/>
              <w:t>в получении срочных социальных услуг», «установлено наличие потребности в получении социального сопровождения» вносятся при выявлении у гражданина потребности в их получении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FFFFFF"/>
          </w:tcPr>
          <w:p w14:paraId="2EB209D0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F2F4E38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54D8BC7E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19C41B3F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135601D4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590CF7F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F751ECA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4B2B1B8D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4FCCC6EA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DF7DEEA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92FA408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3B48579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5F714022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16B635A4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7348D86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6262951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10BE7E2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0CBB2AE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41926E10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9954623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5EB07CE3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3B3F7F1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1A3BAC79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E546237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0648C408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09517B0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2BA77ED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697B9C2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5BE0837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064DFD6D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8FFF119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0DD13642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E1B444A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7179B34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0FAA0F4E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0A19EF04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1FF33177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4FBD60DF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F3A1F28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3CA1AB2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5B6EFE59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4C207473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14202AA2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1104DF0" w14:textId="77777777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598AB5CB" w14:textId="10669F89" w:rsidR="002E2865" w:rsidRPr="0009387C" w:rsidRDefault="002E2865" w:rsidP="002E286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2B95EE04" w14:textId="77777777" w:rsidR="00511077" w:rsidRPr="0009387C" w:rsidRDefault="00511077">
      <w:pPr>
        <w:ind w:left="426"/>
        <w:jc w:val="both"/>
        <w:rPr>
          <w:rFonts w:ascii="Times New Roman" w:hAnsi="Times New Roman"/>
          <w:color w:val="000000" w:themeColor="text1"/>
          <w:sz w:val="26"/>
        </w:rPr>
      </w:pPr>
    </w:p>
    <w:p w14:paraId="31D8E193" w14:textId="77777777" w:rsidR="00511077" w:rsidRPr="0009387C" w:rsidRDefault="00AC0CF7">
      <w:pPr>
        <w:tabs>
          <w:tab w:val="center" w:pos="284"/>
        </w:tabs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25. Порядок заполнения бланка «Блок В»:</w:t>
      </w:r>
    </w:p>
    <w:p w14:paraId="6852A13D" w14:textId="77777777" w:rsidR="00511077" w:rsidRPr="0009387C" w:rsidRDefault="00511077">
      <w:pPr>
        <w:ind w:left="426"/>
        <w:jc w:val="both"/>
        <w:rPr>
          <w:rFonts w:ascii="Times New Roman" w:hAnsi="Times New Roman"/>
          <w:color w:val="000000" w:themeColor="text1"/>
          <w:sz w:val="26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0"/>
        <w:gridCol w:w="6147"/>
      </w:tblGrid>
      <w:tr w:rsidR="009C6536" w:rsidRPr="0009387C" w14:paraId="44714AEC" w14:textId="77777777">
        <w:trPr>
          <w:trHeight w:val="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007D06" w14:textId="77777777" w:rsidR="00511077" w:rsidRPr="0009387C" w:rsidRDefault="00AC0CF7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Состав сведений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C91D2E" w14:textId="77777777" w:rsidR="00511077" w:rsidRPr="0009387C" w:rsidRDefault="00AC0CF7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Пояснения к заполнению</w:t>
            </w:r>
          </w:p>
        </w:tc>
      </w:tr>
      <w:tr w:rsidR="009C6536" w:rsidRPr="0009387C" w14:paraId="55EAE27A" w14:textId="77777777">
        <w:trPr>
          <w:trHeight w:val="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541813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1.1. Дыхание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2C70A9" w14:textId="77777777" w:rsidR="00511077" w:rsidRPr="0009387C" w:rsidRDefault="00AC0CF7">
            <w:pPr>
              <w:spacing w:before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Вносится один вариант ответа</w:t>
            </w:r>
          </w:p>
        </w:tc>
      </w:tr>
      <w:tr w:rsidR="009C6536" w:rsidRPr="0009387C" w14:paraId="7990F482" w14:textId="77777777">
        <w:trPr>
          <w:trHeight w:val="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FF4F6B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1.2. Кожные покровы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968155" w14:textId="77777777" w:rsidR="00511077" w:rsidRPr="0009387C" w:rsidRDefault="00AC0CF7">
            <w:pPr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Возможно внесение нескольких вариантов ответа.</w:t>
            </w:r>
          </w:p>
          <w:p w14:paraId="0FEC5BF8" w14:textId="77777777" w:rsidR="00511077" w:rsidRPr="0009387C" w:rsidRDefault="00AC0CF7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 xml:space="preserve">При наличии пролежней указывается место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>их нахождения</w:t>
            </w:r>
          </w:p>
        </w:tc>
      </w:tr>
      <w:tr w:rsidR="009C6536" w:rsidRPr="0009387C" w14:paraId="20C31FF2" w14:textId="77777777">
        <w:trPr>
          <w:trHeight w:val="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012101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1.3. Зрение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5BEDEB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Возможно внесение нескольких вариантов ответа</w:t>
            </w:r>
          </w:p>
        </w:tc>
      </w:tr>
      <w:tr w:rsidR="009C6536" w:rsidRPr="0009387C" w14:paraId="01A252E1" w14:textId="77777777">
        <w:trPr>
          <w:trHeight w:val="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AD5D01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1.4. Слух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D5E441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Возможно внесение нескольких вариантов ответа</w:t>
            </w:r>
          </w:p>
        </w:tc>
      </w:tr>
      <w:tr w:rsidR="009C6536" w:rsidRPr="0009387C" w14:paraId="09213DD3" w14:textId="77777777">
        <w:trPr>
          <w:trHeight w:val="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523D3B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1.5. Полость рта (зубы)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03E2D1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Вносится один вариант ответа</w:t>
            </w:r>
          </w:p>
        </w:tc>
      </w:tr>
      <w:tr w:rsidR="009C6536" w:rsidRPr="0009387C" w14:paraId="554782EF" w14:textId="77777777">
        <w:trPr>
          <w:trHeight w:val="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4D8F95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1.6. Масса тела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8A2F5B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Вносится один вариант ответа</w:t>
            </w:r>
          </w:p>
        </w:tc>
      </w:tr>
      <w:tr w:rsidR="009C6536" w:rsidRPr="0009387C" w14:paraId="10FE8804" w14:textId="77777777">
        <w:trPr>
          <w:trHeight w:val="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76F29A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 xml:space="preserve">1.7. Наличие падений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>за последние 3 месяца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45C75F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Вносится один вариант ответа</w:t>
            </w:r>
          </w:p>
        </w:tc>
      </w:tr>
      <w:tr w:rsidR="009C6536" w:rsidRPr="0009387C" w14:paraId="00EB69C8" w14:textId="77777777">
        <w:trPr>
          <w:trHeight w:val="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FB4C8B7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1.8. Наличие болей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84BDFE" w14:textId="77777777" w:rsidR="00511077" w:rsidRPr="0009387C" w:rsidRDefault="00AC0CF7">
            <w:pPr>
              <w:spacing w:before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Вносится один вариант ответа.</w:t>
            </w:r>
          </w:p>
          <w:p w14:paraId="707984E0" w14:textId="77777777" w:rsidR="00511077" w:rsidRPr="0009387C" w:rsidRDefault="00AC0CF7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При наличии болей указывается место их локализации</w:t>
            </w:r>
          </w:p>
        </w:tc>
      </w:tr>
      <w:tr w:rsidR="009C6536" w:rsidRPr="0009387C" w14:paraId="667A96D7" w14:textId="77777777">
        <w:trPr>
          <w:trHeight w:val="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45E06A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1.9. Наличие нарушений речи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BF3CA5" w14:textId="77777777" w:rsidR="00511077" w:rsidRPr="0009387C" w:rsidRDefault="00AC0CF7">
            <w:pPr>
              <w:spacing w:before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Вносится один вариант ответа.</w:t>
            </w:r>
          </w:p>
          <w:p w14:paraId="1C8647BB" w14:textId="77777777" w:rsidR="00511077" w:rsidRPr="0009387C" w:rsidRDefault="00AC0CF7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При владении альтернативной коммуникацией указываются имеющиеся навыки (жесты, мимика, движения тела, тактильные ощущения, письмо, символы, пиктограммы, изображения и др.)</w:t>
            </w:r>
          </w:p>
        </w:tc>
      </w:tr>
      <w:tr w:rsidR="009C6536" w:rsidRPr="0009387C" w14:paraId="0DCF9C32" w14:textId="77777777">
        <w:trPr>
          <w:trHeight w:val="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F9A202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lastRenderedPageBreak/>
              <w:t>1.10. Наличие аллергических реакций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C8C96C" w14:textId="77777777" w:rsidR="00511077" w:rsidRPr="0009387C" w:rsidRDefault="00AC0CF7">
            <w:pPr>
              <w:spacing w:before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Вносится один вариант ответа.</w:t>
            </w:r>
          </w:p>
          <w:p w14:paraId="47E3EB88" w14:textId="77777777" w:rsidR="00511077" w:rsidRPr="0009387C" w:rsidRDefault="00AC0CF7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При наличии аллергических реакций указываются причины, вызывающие аллергическую реакцию</w:t>
            </w:r>
          </w:p>
        </w:tc>
      </w:tr>
      <w:tr w:rsidR="009C6536" w:rsidRPr="0009387C" w14:paraId="699954AB" w14:textId="77777777">
        <w:trPr>
          <w:trHeight w:val="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A7F132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1.11. Наличие протезов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DCEC7E" w14:textId="77777777" w:rsidR="00511077" w:rsidRPr="0009387C" w:rsidRDefault="00AC0CF7">
            <w:pPr>
              <w:spacing w:before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Возможно внесение нескольких вариантов ответа.</w:t>
            </w:r>
          </w:p>
          <w:p w14:paraId="37699C2E" w14:textId="77777777" w:rsidR="00511077" w:rsidRPr="0009387C" w:rsidRDefault="00AC0CF7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При наличии иных протезов указывается их вид</w:t>
            </w:r>
          </w:p>
        </w:tc>
      </w:tr>
      <w:tr w:rsidR="009C6536" w:rsidRPr="0009387C" w14:paraId="6C95FD25" w14:textId="77777777">
        <w:trPr>
          <w:trHeight w:val="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521AA9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1.12. Наличие зондов (катетеров), стом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D58681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Возможно внесение нескольких вариантов ответа.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>При наличии зондов (катетеров) и стом в иных местах указывается место их нахождения</w:t>
            </w:r>
          </w:p>
        </w:tc>
      </w:tr>
      <w:tr w:rsidR="009C6536" w:rsidRPr="0009387C" w14:paraId="75F9B2C8" w14:textId="77777777">
        <w:trPr>
          <w:trHeight w:val="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1D5F10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 xml:space="preserve">2.1. Информация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>о медицинских осмотрах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ED4D4EE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Вносятся ответы на все вопросы.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>В случае, если гражданин не может предоставить информацию вносится прочерк</w:t>
            </w:r>
          </w:p>
        </w:tc>
      </w:tr>
      <w:tr w:rsidR="009C6536" w:rsidRPr="0009387C" w14:paraId="349563BA" w14:textId="77777777">
        <w:trPr>
          <w:trHeight w:val="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4C9A78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2.2. Информация о медицинских статусах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0CEB228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Вносятся ответы на все вопросы.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>В случае, если гражданин не может предоставить информацию вносится прочерк</w:t>
            </w:r>
          </w:p>
        </w:tc>
      </w:tr>
      <w:tr w:rsidR="009C6536" w:rsidRPr="0009387C" w14:paraId="4E53DC86" w14:textId="77777777">
        <w:trPr>
          <w:trHeight w:val="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1F9D13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3. Обеспеченность техническими средствами реабилитации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D9DF2E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Возможно внесение нескольких вариантов ответа</w:t>
            </w:r>
          </w:p>
        </w:tc>
      </w:tr>
      <w:tr w:rsidR="009C6536" w:rsidRPr="0009387C" w14:paraId="54596A25" w14:textId="77777777">
        <w:trPr>
          <w:trHeight w:val="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3FE16B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4. Оценка индивидуальной потребности в уходе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B76617" w14:textId="77777777" w:rsidR="00511077" w:rsidRPr="0009387C" w:rsidRDefault="00AC0CF7">
            <w:pPr>
              <w:spacing w:before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 xml:space="preserve">Вносятся ответы на каждый вопрос, включенный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>в таблицу посредством выбора соответствующего количества баллов из оценочной шкалы и обведения их кружком.</w:t>
            </w:r>
          </w:p>
          <w:p w14:paraId="01D45E3F" w14:textId="422127D3" w:rsidR="00511077" w:rsidRPr="0009387C" w:rsidRDefault="00AC0CF7">
            <w:pPr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 xml:space="preserve">Выбор количества баллов осуществляется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 xml:space="preserve">на основании проведения опроса гражданина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 xml:space="preserve">о его способностях самостоятельно выполнять наиболее значимые действия повседневной жизни, </w:t>
            </w:r>
            <w:r w:rsidR="002E2865"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а также наблюдения за демонстрацией гражданином способности выполнять те или иные действия (при наличии возможности и соблюдении безопасности).</w:t>
            </w:r>
          </w:p>
          <w:p w14:paraId="6DB232A8" w14:textId="77777777" w:rsidR="002E2865" w:rsidRPr="0009387C" w:rsidRDefault="00AC0CF7">
            <w:pPr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 xml:space="preserve">Вариант баллов из первой графы оценочной шкалы выбирается в случае, если гражданин способен выполнять действия повседневной жизни регулярно (привычно, спонтанно), полностью, правильно </w:t>
            </w:r>
            <w:r w:rsidR="002E2865"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 xml:space="preserve">(в соответствии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с климатическими и погодными условиями, принятыми в данной местности этническими и культурными традициями) и за обычное (среднее) время, а также у гражданина не наблюдаются показания для оказания ему помощи в осуществлении действий.</w:t>
            </w:r>
          </w:p>
          <w:p w14:paraId="4B3051DB" w14:textId="7C6A43FC" w:rsidR="00511077" w:rsidRPr="0009387C" w:rsidRDefault="00AC0CF7">
            <w:pPr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 xml:space="preserve">Вариант баллов из второй графы оценочной шкалы выбирается в случае, если гражданин способен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lastRenderedPageBreak/>
              <w:t>выполнять действия повседневной жизни частично, при наличии хотя бы одного из условий – действие выполняется нерегулярно, неполностью (дробно, частями), неправильно, за излишне продолжительное или излишне короткое время, а также наблюдаются показания для оказания ему помощи (ассистированию) в выполнении действий.</w:t>
            </w:r>
          </w:p>
          <w:p w14:paraId="17C11688" w14:textId="77777777" w:rsidR="00511077" w:rsidRPr="0009387C" w:rsidRDefault="00AC0CF7">
            <w:pPr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 xml:space="preserve">Вариант баллов из третьей графы оценочной шкалы выбирается в случае, если гражданин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>не способен выполнять действия повседневной жизни: нерегулярно, неполностью (дробно, частями), неправильно и за излишне продолжительное или излишне короткое время, а также наблюдаются показания для оказания ему помощи в выполнении действий за него (вместо него).</w:t>
            </w:r>
          </w:p>
          <w:p w14:paraId="658A0CF6" w14:textId="77777777" w:rsidR="00511077" w:rsidRPr="0009387C" w:rsidRDefault="00AC0CF7">
            <w:pPr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 xml:space="preserve">В случае, если ответы гражданина на вопросы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>не соответствуют наблюдениям, то информация уточняется у лиц из числа ближайшего окружения (из числа присутствующих).</w:t>
            </w:r>
          </w:p>
          <w:p w14:paraId="7C2023FD" w14:textId="77777777" w:rsidR="00511077" w:rsidRPr="0009387C" w:rsidRDefault="00AC0CF7">
            <w:pPr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Итоговая сумма баллов вносится в последнюю строку оценочной шкалы.</w:t>
            </w:r>
          </w:p>
          <w:p w14:paraId="78118CF4" w14:textId="00D0F88D" w:rsidR="00511077" w:rsidRPr="0009387C" w:rsidRDefault="00AC0CF7">
            <w:pPr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 xml:space="preserve">Оценка индивидуальной потребности гражданина </w:t>
            </w:r>
            <w:r w:rsidR="002E2865"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 уходе осуществляется без учета вклада лиц, осуществляющих за ним уход, независимо от их совместного проживания или не проживания</w:t>
            </w:r>
          </w:p>
        </w:tc>
      </w:tr>
      <w:tr w:rsidR="009C6536" w:rsidRPr="0009387C" w14:paraId="26883E69" w14:textId="77777777">
        <w:trPr>
          <w:trHeight w:val="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49F0E0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lastRenderedPageBreak/>
              <w:t xml:space="preserve">4.2. Заключение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>об уровне нуждаемости в уходе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AA7647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Вносится один вариант ответа, соответствующий итоговой сумме баллов, указанной в последней строке оценочной шкалы</w:t>
            </w:r>
          </w:p>
        </w:tc>
      </w:tr>
    </w:tbl>
    <w:p w14:paraId="53CF19F6" w14:textId="77777777" w:rsidR="00511077" w:rsidRPr="0009387C" w:rsidRDefault="00511077">
      <w:pPr>
        <w:ind w:left="426"/>
        <w:jc w:val="both"/>
        <w:rPr>
          <w:rFonts w:ascii="Times New Roman" w:hAnsi="Times New Roman"/>
          <w:color w:val="000000" w:themeColor="text1"/>
          <w:sz w:val="26"/>
        </w:rPr>
      </w:pPr>
    </w:p>
    <w:p w14:paraId="4B23D336" w14:textId="77777777" w:rsidR="007D7723" w:rsidRPr="0009387C" w:rsidRDefault="007D7723">
      <w:pPr>
        <w:tabs>
          <w:tab w:val="center" w:pos="284"/>
        </w:tabs>
        <w:ind w:firstLine="709"/>
        <w:jc w:val="both"/>
        <w:rPr>
          <w:rFonts w:ascii="Times New Roman" w:hAnsi="Times New Roman"/>
          <w:color w:val="000000" w:themeColor="text1"/>
          <w:sz w:val="26"/>
        </w:rPr>
      </w:pPr>
    </w:p>
    <w:p w14:paraId="386AA2DF" w14:textId="77777777" w:rsidR="00511077" w:rsidRPr="0009387C" w:rsidRDefault="00AC0CF7">
      <w:pPr>
        <w:tabs>
          <w:tab w:val="center" w:pos="284"/>
        </w:tabs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26. Порядок заполнения бланка «Блок Г»:</w:t>
      </w:r>
    </w:p>
    <w:p w14:paraId="6DF72032" w14:textId="77777777" w:rsidR="00511077" w:rsidRPr="0009387C" w:rsidRDefault="00511077">
      <w:pPr>
        <w:tabs>
          <w:tab w:val="center" w:pos="284"/>
        </w:tabs>
        <w:jc w:val="both"/>
        <w:rPr>
          <w:rFonts w:ascii="Times New Roman" w:hAnsi="Times New Roman"/>
          <w:color w:val="000000" w:themeColor="text1"/>
          <w:sz w:val="26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8"/>
        <w:gridCol w:w="6149"/>
      </w:tblGrid>
      <w:tr w:rsidR="009C6536" w:rsidRPr="0009387C" w14:paraId="6D26C981" w14:textId="77777777">
        <w:trPr>
          <w:trHeight w:val="1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9B208A" w14:textId="77777777" w:rsidR="00511077" w:rsidRPr="0009387C" w:rsidRDefault="00AC0CF7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Состав сведений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3C2A12" w14:textId="77777777" w:rsidR="00511077" w:rsidRPr="0009387C" w:rsidRDefault="00AC0CF7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Пояснения к заполнению</w:t>
            </w:r>
          </w:p>
        </w:tc>
      </w:tr>
      <w:tr w:rsidR="009C6536" w:rsidRPr="0009387C" w14:paraId="270D0D0D" w14:textId="77777777">
        <w:trPr>
          <w:trHeight w:val="1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0D5952" w14:textId="77777777" w:rsidR="00511077" w:rsidRPr="0009387C" w:rsidRDefault="00AC0CF7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1. Рекомендуемые социальные услуги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F285138" w14:textId="77777777" w:rsidR="00511077" w:rsidRPr="0009387C" w:rsidRDefault="00AC0CF7">
            <w:pPr>
              <w:spacing w:before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Перечень рекомендуемых социальных услуг включает социальные услуги, в том числе включенные в социальный пакет долговременного ухода, а также мероприятия по социальному сопровождению.</w:t>
            </w:r>
          </w:p>
          <w:p w14:paraId="18C08E30" w14:textId="77777777" w:rsidR="00511077" w:rsidRPr="0009387C" w:rsidRDefault="00AC0CF7">
            <w:pPr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 xml:space="preserve">Из перечня рекомендуемых социальных услуг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br/>
              <w:t xml:space="preserve">(по видам социальных услуг и формам социального обслуживания) выбираются только те социальные услуги, потребность в которых объективно </w:t>
            </w: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lastRenderedPageBreak/>
              <w:t>существует, и гражданин выражает свое согласие на их получение.</w:t>
            </w:r>
          </w:p>
          <w:p w14:paraId="2E1B8DCC" w14:textId="77777777" w:rsidR="00511077" w:rsidRPr="0009387C" w:rsidRDefault="00AC0CF7">
            <w:pPr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При выборе социальных услуг учитывается уровень нуждаемости гражданина в уходе, наличие или отсутствие безопасных условий проживания, а также инициативной поддержки (помощи) ближайшего окружения.</w:t>
            </w:r>
          </w:p>
          <w:p w14:paraId="721B9416" w14:textId="77777777" w:rsidR="00511077" w:rsidRPr="0009387C" w:rsidRDefault="00AC0CF7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6"/>
              </w:rPr>
              <w:t>При выборе перечня социальных услуг по уходу, включаемых в социальный пакет долговременного ухода, не допускается превышение максимально возможного объема социального пакета долговременного ухода, зависящего от уровня нуждаемости гражданина в уходе</w:t>
            </w:r>
          </w:p>
        </w:tc>
      </w:tr>
    </w:tbl>
    <w:p w14:paraId="3ABA6558" w14:textId="77777777" w:rsidR="00B94C6C" w:rsidRPr="0009387C" w:rsidRDefault="00B94C6C">
      <w:pPr>
        <w:pStyle w:val="ConsPlusNormal"/>
        <w:ind w:left="552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</w:p>
    <w:p w14:paraId="1BCEAE99" w14:textId="77777777" w:rsidR="00B94C6C" w:rsidRPr="0009387C" w:rsidRDefault="00B94C6C">
      <w:pPr>
        <w:spacing w:after="160" w:line="264" w:lineRule="auto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br w:type="page"/>
      </w:r>
    </w:p>
    <w:p w14:paraId="630CDDF3" w14:textId="77777777" w:rsidR="00511077" w:rsidRPr="0009387C" w:rsidRDefault="00AC0CF7">
      <w:pPr>
        <w:pStyle w:val="ConsPlusNormal"/>
        <w:ind w:left="552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>Приложение № </w:t>
      </w:r>
      <w:r w:rsidR="007D7723" w:rsidRPr="0009387C">
        <w:rPr>
          <w:rFonts w:ascii="Times New Roman" w:hAnsi="Times New Roman"/>
          <w:color w:val="000000" w:themeColor="text1"/>
          <w:sz w:val="28"/>
        </w:rPr>
        <w:t>5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к Модели системы долговременного ухода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за гражданами пожилого возраста и инвалидами, нуждающимися в уходе,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в Санкт-Петербурге </w:t>
      </w:r>
    </w:p>
    <w:p w14:paraId="7FABA038" w14:textId="77777777" w:rsidR="00511077" w:rsidRPr="0009387C" w:rsidRDefault="00511077">
      <w:pPr>
        <w:pStyle w:val="ConsPlusTitle"/>
        <w:jc w:val="center"/>
        <w:rPr>
          <w:rFonts w:ascii="Times New Roman" w:hAnsi="Times New Roman"/>
          <w:color w:val="000000" w:themeColor="text1"/>
          <w:sz w:val="24"/>
        </w:rPr>
      </w:pPr>
    </w:p>
    <w:p w14:paraId="762E8897" w14:textId="77777777" w:rsidR="00511077" w:rsidRPr="0009387C" w:rsidRDefault="00AC0CF7">
      <w:pPr>
        <w:pStyle w:val="ConsPlusTitle"/>
        <w:jc w:val="center"/>
        <w:rPr>
          <w:rFonts w:ascii="Times New Roman" w:hAnsi="Times New Roman"/>
          <w:color w:val="000000" w:themeColor="text1"/>
          <w:sz w:val="24"/>
        </w:rPr>
      </w:pPr>
      <w:r w:rsidRPr="0009387C">
        <w:rPr>
          <w:rFonts w:ascii="Times New Roman" w:hAnsi="Times New Roman"/>
          <w:color w:val="000000" w:themeColor="text1"/>
          <w:sz w:val="24"/>
        </w:rPr>
        <w:t xml:space="preserve">Перечень </w:t>
      </w:r>
      <w:r w:rsidRPr="0009387C">
        <w:rPr>
          <w:rFonts w:ascii="Times New Roman" w:hAnsi="Times New Roman"/>
          <w:color w:val="000000" w:themeColor="text1"/>
          <w:sz w:val="24"/>
        </w:rPr>
        <w:br/>
        <w:t xml:space="preserve">социальных услуг по уходу, включаемых в социальный пакет </w:t>
      </w:r>
      <w:r w:rsidRPr="0009387C">
        <w:rPr>
          <w:rFonts w:ascii="Times New Roman" w:hAnsi="Times New Roman"/>
          <w:color w:val="000000" w:themeColor="text1"/>
          <w:sz w:val="24"/>
        </w:rPr>
        <w:br/>
        <w:t>долговременного ухода в Санкт-Петербурге</w:t>
      </w:r>
    </w:p>
    <w:p w14:paraId="723AF99F" w14:textId="77777777" w:rsidR="00511077" w:rsidRPr="0009387C" w:rsidRDefault="00511077">
      <w:pPr>
        <w:pStyle w:val="ConsPlusTitle"/>
        <w:jc w:val="center"/>
        <w:rPr>
          <w:rFonts w:ascii="Times New Roman" w:hAnsi="Times New Roman"/>
          <w:color w:val="000000" w:themeColor="text1"/>
          <w:sz w:val="24"/>
        </w:rPr>
      </w:pPr>
    </w:p>
    <w:p w14:paraId="5B8730D6" w14:textId="77777777" w:rsidR="00511077" w:rsidRPr="0009387C" w:rsidRDefault="00AC0CF7">
      <w:pPr>
        <w:pStyle w:val="a7"/>
        <w:numPr>
          <w:ilvl w:val="0"/>
          <w:numId w:val="2"/>
        </w:numPr>
        <w:tabs>
          <w:tab w:val="left" w:pos="993"/>
        </w:tabs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Услуги замещающего характера для граждан, полностью утративших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инвалидности:</w:t>
      </w:r>
    </w:p>
    <w:p w14:paraId="6C69671E" w14:textId="77777777" w:rsidR="00511077" w:rsidRPr="0009387C" w:rsidRDefault="00AC0CF7">
      <w:pPr>
        <w:pStyle w:val="a7"/>
        <w:numPr>
          <w:ilvl w:val="0"/>
          <w:numId w:val="3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Приготовление пищи</w:t>
      </w:r>
    </w:p>
    <w:p w14:paraId="22A5E0E3" w14:textId="77777777" w:rsidR="00511077" w:rsidRPr="0009387C" w:rsidRDefault="00AC0CF7">
      <w:pPr>
        <w:pStyle w:val="a7"/>
        <w:numPr>
          <w:ilvl w:val="0"/>
          <w:numId w:val="3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Подготовка и подача пищи.</w:t>
      </w:r>
    </w:p>
    <w:p w14:paraId="50B12906" w14:textId="77777777" w:rsidR="00511077" w:rsidRPr="0009387C" w:rsidRDefault="00AC0CF7">
      <w:pPr>
        <w:pStyle w:val="a7"/>
        <w:numPr>
          <w:ilvl w:val="0"/>
          <w:numId w:val="3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 xml:space="preserve">Кормление. </w:t>
      </w:r>
    </w:p>
    <w:p w14:paraId="377FACBD" w14:textId="77777777" w:rsidR="00511077" w:rsidRPr="0009387C" w:rsidRDefault="00AC0CF7">
      <w:pPr>
        <w:pStyle w:val="a7"/>
        <w:numPr>
          <w:ilvl w:val="0"/>
          <w:numId w:val="3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Умывание.</w:t>
      </w:r>
    </w:p>
    <w:p w14:paraId="3812952B" w14:textId="77777777" w:rsidR="00511077" w:rsidRPr="0009387C" w:rsidRDefault="00AC0CF7">
      <w:pPr>
        <w:pStyle w:val="a7"/>
        <w:numPr>
          <w:ilvl w:val="0"/>
          <w:numId w:val="3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Купание в кровати, включая мытье головы.</w:t>
      </w:r>
    </w:p>
    <w:p w14:paraId="3BF1698A" w14:textId="77777777" w:rsidR="00511077" w:rsidRPr="0009387C" w:rsidRDefault="00AC0CF7">
      <w:pPr>
        <w:pStyle w:val="a7"/>
        <w:numPr>
          <w:ilvl w:val="0"/>
          <w:numId w:val="3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Купание в приспособленном помещении (месте), включая мытье головы.</w:t>
      </w:r>
    </w:p>
    <w:p w14:paraId="376AA195" w14:textId="77777777" w:rsidR="00511077" w:rsidRPr="0009387C" w:rsidRDefault="00AC0CF7">
      <w:pPr>
        <w:pStyle w:val="a7"/>
        <w:numPr>
          <w:ilvl w:val="0"/>
          <w:numId w:val="3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Гигиеническое обтирание.</w:t>
      </w:r>
    </w:p>
    <w:p w14:paraId="10C5B1CA" w14:textId="77777777" w:rsidR="00511077" w:rsidRPr="0009387C" w:rsidRDefault="00AC0CF7">
      <w:pPr>
        <w:pStyle w:val="a7"/>
        <w:numPr>
          <w:ilvl w:val="0"/>
          <w:numId w:val="3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Мытье головы, в том числе в кровати.</w:t>
      </w:r>
    </w:p>
    <w:p w14:paraId="0B425200" w14:textId="77777777" w:rsidR="00511077" w:rsidRPr="0009387C" w:rsidRDefault="00AC0CF7">
      <w:pPr>
        <w:pStyle w:val="a7"/>
        <w:numPr>
          <w:ilvl w:val="0"/>
          <w:numId w:val="3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Подмывание.</w:t>
      </w:r>
    </w:p>
    <w:p w14:paraId="0A5085A6" w14:textId="77777777" w:rsidR="00511077" w:rsidRPr="0009387C" w:rsidRDefault="00AC0CF7">
      <w:pPr>
        <w:pStyle w:val="a7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Гигиеническая обработка рук и ногтей.</w:t>
      </w:r>
    </w:p>
    <w:p w14:paraId="4E23D4E5" w14:textId="77777777" w:rsidR="00511077" w:rsidRPr="0009387C" w:rsidRDefault="00AC0CF7">
      <w:pPr>
        <w:pStyle w:val="a7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Мытье ног.</w:t>
      </w:r>
    </w:p>
    <w:p w14:paraId="4FAB39BF" w14:textId="77777777" w:rsidR="00511077" w:rsidRPr="0009387C" w:rsidRDefault="00AC0CF7">
      <w:pPr>
        <w:pStyle w:val="a7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Гигиеническая обработка ног и ногтей.</w:t>
      </w:r>
    </w:p>
    <w:p w14:paraId="76D32515" w14:textId="77777777" w:rsidR="00511077" w:rsidRPr="0009387C" w:rsidRDefault="00AC0CF7">
      <w:pPr>
        <w:pStyle w:val="a7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Гигиеническое бритье.</w:t>
      </w:r>
    </w:p>
    <w:p w14:paraId="1D428886" w14:textId="77777777" w:rsidR="00511077" w:rsidRPr="0009387C" w:rsidRDefault="00AC0CF7">
      <w:pPr>
        <w:pStyle w:val="a7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Гигиеническая стрижка.</w:t>
      </w:r>
    </w:p>
    <w:p w14:paraId="1C7C33C1" w14:textId="77777777" w:rsidR="00511077" w:rsidRPr="0009387C" w:rsidRDefault="00AC0CF7">
      <w:pPr>
        <w:pStyle w:val="a7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Смена одежды (обуви).</w:t>
      </w:r>
    </w:p>
    <w:p w14:paraId="63DA39FE" w14:textId="77777777" w:rsidR="00511077" w:rsidRPr="0009387C" w:rsidRDefault="00AC0CF7">
      <w:pPr>
        <w:pStyle w:val="a7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Смена нательного белья.</w:t>
      </w:r>
    </w:p>
    <w:p w14:paraId="45EFBF08" w14:textId="77777777" w:rsidR="00511077" w:rsidRPr="0009387C" w:rsidRDefault="00AC0CF7">
      <w:pPr>
        <w:pStyle w:val="a7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Смена постельного белья.</w:t>
      </w:r>
    </w:p>
    <w:p w14:paraId="1980761E" w14:textId="77777777" w:rsidR="00511077" w:rsidRPr="0009387C" w:rsidRDefault="00AC0CF7">
      <w:pPr>
        <w:pStyle w:val="a7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Смена абсорбирующего белья, включая гигиеническую обработку.</w:t>
      </w:r>
    </w:p>
    <w:p w14:paraId="70401910" w14:textId="77777777" w:rsidR="00511077" w:rsidRPr="0009387C" w:rsidRDefault="00AC0CF7">
      <w:pPr>
        <w:pStyle w:val="a7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Замена мочеприемника и (или) калоприемника, включая гигиеническую обработку.</w:t>
      </w:r>
    </w:p>
    <w:p w14:paraId="660E758B" w14:textId="77777777" w:rsidR="00511077" w:rsidRPr="0009387C" w:rsidRDefault="00AC0CF7">
      <w:pPr>
        <w:pStyle w:val="a7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Позиционирование.</w:t>
      </w:r>
    </w:p>
    <w:p w14:paraId="53C043B7" w14:textId="77777777" w:rsidR="00511077" w:rsidRPr="0009387C" w:rsidRDefault="00AC0CF7">
      <w:pPr>
        <w:pStyle w:val="a7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Пересаживание.</w:t>
      </w:r>
    </w:p>
    <w:p w14:paraId="11F2A4BE" w14:textId="77777777" w:rsidR="00511077" w:rsidRPr="0009387C" w:rsidRDefault="00AC0CF7">
      <w:pPr>
        <w:pStyle w:val="a7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 xml:space="preserve">Измерение температуры тела, артериального давления, пульса, сатурации </w:t>
      </w:r>
      <w:r w:rsidRPr="0009387C">
        <w:rPr>
          <w:rFonts w:ascii="Times New Roman" w:hAnsi="Times New Roman"/>
          <w:color w:val="000000" w:themeColor="text1"/>
        </w:rPr>
        <w:br/>
        <w:t>(в соответствии с медицинскими рекомендациями).</w:t>
      </w:r>
    </w:p>
    <w:p w14:paraId="24A6B7A9" w14:textId="77777777" w:rsidR="00511077" w:rsidRPr="0009387C" w:rsidRDefault="00AC0CF7">
      <w:pPr>
        <w:pStyle w:val="a7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Подготовка лекарственных препаратов к приему.</w:t>
      </w:r>
    </w:p>
    <w:p w14:paraId="2AE08F6F" w14:textId="77777777" w:rsidR="00511077" w:rsidRPr="0009387C" w:rsidRDefault="00AC0CF7">
      <w:pPr>
        <w:pStyle w:val="a7"/>
        <w:numPr>
          <w:ilvl w:val="0"/>
          <w:numId w:val="3"/>
        </w:numPr>
        <w:tabs>
          <w:tab w:val="left" w:pos="1134"/>
        </w:tabs>
        <w:spacing w:after="200" w:line="276" w:lineRule="auto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в использовании очков и (или) слуховых аппаратов.</w:t>
      </w:r>
    </w:p>
    <w:p w14:paraId="03EB6248" w14:textId="77777777" w:rsidR="00511077" w:rsidRPr="0009387C" w:rsidRDefault="00AC0CF7">
      <w:pPr>
        <w:pStyle w:val="a7"/>
        <w:numPr>
          <w:ilvl w:val="0"/>
          <w:numId w:val="3"/>
        </w:numPr>
        <w:tabs>
          <w:tab w:val="left" w:pos="1134"/>
        </w:tabs>
        <w:spacing w:after="200" w:line="276" w:lineRule="auto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в использовании протезов или ортезов.</w:t>
      </w:r>
    </w:p>
    <w:p w14:paraId="7826062C" w14:textId="77777777" w:rsidR="00511077" w:rsidRPr="0009387C" w:rsidRDefault="00AC0CF7">
      <w:pPr>
        <w:pStyle w:val="a7"/>
        <w:numPr>
          <w:ilvl w:val="0"/>
          <w:numId w:val="3"/>
        </w:numPr>
        <w:tabs>
          <w:tab w:val="left" w:pos="1134"/>
        </w:tabs>
        <w:spacing w:after="200" w:line="276" w:lineRule="auto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в поддержании посильной социальной активности.</w:t>
      </w:r>
    </w:p>
    <w:p w14:paraId="65C7B1A8" w14:textId="77777777" w:rsidR="00511077" w:rsidRPr="0009387C" w:rsidRDefault="00AC0CF7">
      <w:pPr>
        <w:pStyle w:val="a7"/>
        <w:numPr>
          <w:ilvl w:val="0"/>
          <w:numId w:val="3"/>
        </w:numPr>
        <w:tabs>
          <w:tab w:val="left" w:pos="1134"/>
        </w:tabs>
        <w:spacing w:after="200" w:line="276" w:lineRule="auto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в поддержании посильной физической активности, включая прогулки.</w:t>
      </w:r>
    </w:p>
    <w:p w14:paraId="38F7549F" w14:textId="77777777" w:rsidR="00511077" w:rsidRPr="0009387C" w:rsidRDefault="00AC0CF7">
      <w:pPr>
        <w:pStyle w:val="a7"/>
        <w:numPr>
          <w:ilvl w:val="0"/>
          <w:numId w:val="3"/>
        </w:numPr>
        <w:tabs>
          <w:tab w:val="left" w:pos="1134"/>
        </w:tabs>
        <w:spacing w:after="200" w:line="276" w:lineRule="auto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в поддержании посильной бытовой активности.</w:t>
      </w:r>
    </w:p>
    <w:p w14:paraId="03762265" w14:textId="77777777" w:rsidR="00511077" w:rsidRPr="0009387C" w:rsidRDefault="00AC0CF7">
      <w:pPr>
        <w:pStyle w:val="a7"/>
        <w:numPr>
          <w:ilvl w:val="0"/>
          <w:numId w:val="3"/>
        </w:numPr>
        <w:tabs>
          <w:tab w:val="left" w:pos="1134"/>
        </w:tabs>
        <w:spacing w:after="200" w:line="276" w:lineRule="auto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в поддержании когнитивных функций.</w:t>
      </w:r>
    </w:p>
    <w:p w14:paraId="66122CDE" w14:textId="77777777" w:rsidR="00511077" w:rsidRPr="0009387C" w:rsidRDefault="00AC0CF7">
      <w:pPr>
        <w:pStyle w:val="a7"/>
        <w:numPr>
          <w:ilvl w:val="0"/>
          <w:numId w:val="2"/>
        </w:numPr>
        <w:tabs>
          <w:tab w:val="left" w:pos="993"/>
        </w:tabs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lastRenderedPageBreak/>
        <w:t>Услуги ассистирующего характера для граждан, частично утративших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инвалидности:</w:t>
      </w:r>
    </w:p>
    <w:p w14:paraId="625038FB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при приготовлении пищи.</w:t>
      </w:r>
    </w:p>
    <w:p w14:paraId="3AA6EA72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при подготовке пищи к приему.</w:t>
      </w:r>
    </w:p>
    <w:p w14:paraId="307CFB85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при приеме пищи.</w:t>
      </w:r>
    </w:p>
    <w:p w14:paraId="45C9EA91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в соблюдении питьевого режима.</w:t>
      </w:r>
    </w:p>
    <w:p w14:paraId="6E38A0ED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при умывании.</w:t>
      </w:r>
    </w:p>
    <w:p w14:paraId="0D82A5A7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при купании в приспособленном помещении (месте), включая мытье головы.</w:t>
      </w:r>
    </w:p>
    <w:p w14:paraId="6819AD64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при мытье головы.</w:t>
      </w:r>
    </w:p>
    <w:p w14:paraId="3C1DB83C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при гигиенической обработке рук и ногтей.</w:t>
      </w:r>
    </w:p>
    <w:p w14:paraId="5B31A6A5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при мытье ног.</w:t>
      </w:r>
    </w:p>
    <w:p w14:paraId="1AD2E169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при гигиенической обработка ног и ногтей.</w:t>
      </w:r>
    </w:p>
    <w:p w14:paraId="271E27FA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при смене одежды (обуви).</w:t>
      </w:r>
    </w:p>
    <w:p w14:paraId="4AF06974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при смене нательного белья.</w:t>
      </w:r>
    </w:p>
    <w:p w14:paraId="040A537F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при смене постельного белья.</w:t>
      </w:r>
    </w:p>
    <w:p w14:paraId="1B31E623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при смене абсорбирующего белья.</w:t>
      </w:r>
    </w:p>
    <w:p w14:paraId="64568CA0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при пользовании туалетом (иными приспособлениями), включая гигиеническую обработку.</w:t>
      </w:r>
    </w:p>
    <w:p w14:paraId="675DD401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при замене мочеприемника и (или) калоприемника.</w:t>
      </w:r>
    </w:p>
    <w:p w14:paraId="159B0A33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при позиционировании.</w:t>
      </w:r>
    </w:p>
    <w:p w14:paraId="77E30637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при пересаживании.</w:t>
      </w:r>
    </w:p>
    <w:p w14:paraId="5B7254F4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при передвижении по помещению, пересаживании.</w:t>
      </w:r>
    </w:p>
    <w:p w14:paraId="4C3200E9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в соблюдении медицинских рекомендаций.</w:t>
      </w:r>
    </w:p>
    <w:p w14:paraId="3559D68B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в соблюдении приема лекарственных препаратов.</w:t>
      </w:r>
    </w:p>
    <w:p w14:paraId="52885B8D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в использовании очков и (или) слуховых аппаратов.</w:t>
      </w:r>
    </w:p>
    <w:p w14:paraId="542D0DE2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в использовании протезов или ортезов.</w:t>
      </w:r>
    </w:p>
    <w:p w14:paraId="5F7A72E3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в поддержании посильной социальной активности.</w:t>
      </w:r>
    </w:p>
    <w:p w14:paraId="77965BDB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в поддержании посильной физической активности, включая прогулки.</w:t>
      </w:r>
    </w:p>
    <w:p w14:paraId="5E4EE841" w14:textId="77777777" w:rsidR="00511077" w:rsidRPr="0009387C" w:rsidRDefault="00AC0CF7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в поддержании посильной бытовой активности.</w:t>
      </w:r>
    </w:p>
    <w:p w14:paraId="1430DDA8" w14:textId="77777777" w:rsidR="00511077" w:rsidRPr="0009387C" w:rsidRDefault="00AC0CF7" w:rsidP="008A2D52">
      <w:pPr>
        <w:pStyle w:val="a7"/>
        <w:numPr>
          <w:ilvl w:val="1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</w:rPr>
        <w:t>Помощь в поддержании когнитивных функций</w:t>
      </w:r>
      <w:r w:rsidRPr="0009387C">
        <w:rPr>
          <w:rFonts w:ascii="Times New Roman" w:hAnsi="Times New Roman"/>
          <w:color w:val="000000" w:themeColor="text1"/>
          <w:sz w:val="28"/>
        </w:rPr>
        <w:t>.</w:t>
      </w:r>
    </w:p>
    <w:p w14:paraId="31B439EB" w14:textId="77777777" w:rsidR="00234EC0" w:rsidRPr="0009387C" w:rsidRDefault="00234EC0" w:rsidP="00234EC0">
      <w:pPr>
        <w:pStyle w:val="a7"/>
        <w:spacing w:after="200" w:line="276" w:lineRule="auto"/>
        <w:ind w:left="709"/>
        <w:jc w:val="both"/>
        <w:rPr>
          <w:rFonts w:ascii="Times New Roman" w:hAnsi="Times New Roman"/>
          <w:color w:val="000000" w:themeColor="text1"/>
          <w:sz w:val="28"/>
        </w:rPr>
      </w:pPr>
    </w:p>
    <w:p w14:paraId="577916DE" w14:textId="77777777" w:rsidR="00234EC0" w:rsidRPr="0009387C" w:rsidRDefault="00234EC0" w:rsidP="00595705">
      <w:pPr>
        <w:spacing w:after="160" w:line="264" w:lineRule="auto"/>
        <w:rPr>
          <w:rFonts w:ascii="Times New Roman" w:hAnsi="Times New Roman"/>
          <w:color w:val="000000" w:themeColor="text1"/>
        </w:rPr>
        <w:sectPr w:rsidR="00234EC0" w:rsidRPr="0009387C" w:rsidSect="006D1C37">
          <w:headerReference w:type="default" r:id="rId16"/>
          <w:pgSz w:w="11906" w:h="16838" w:code="9"/>
          <w:pgMar w:top="1134" w:right="707" w:bottom="1134" w:left="1701" w:header="709" w:footer="709" w:gutter="0"/>
          <w:pgNumType w:start="1"/>
          <w:cols w:space="720"/>
        </w:sectPr>
      </w:pPr>
    </w:p>
    <w:p w14:paraId="5B6F17D7" w14:textId="77777777" w:rsidR="00511077" w:rsidRPr="0009387C" w:rsidRDefault="00AC0CF7">
      <w:pPr>
        <w:pStyle w:val="ConsPlusNormal"/>
        <w:ind w:left="5529"/>
        <w:jc w:val="right"/>
        <w:outlineLvl w:val="0"/>
        <w:rPr>
          <w:rFonts w:ascii="Times New Roman" w:hAnsi="Times New Roman"/>
          <w:color w:val="000000" w:themeColor="text1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>Приложение № </w:t>
      </w:r>
      <w:r w:rsidR="007D7723" w:rsidRPr="0009387C">
        <w:rPr>
          <w:rFonts w:ascii="Times New Roman" w:hAnsi="Times New Roman"/>
          <w:color w:val="000000" w:themeColor="text1"/>
          <w:sz w:val="28"/>
        </w:rPr>
        <w:t>6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к Модели системы долговременного ухода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за гражданами пожилого возраста и инвалидами,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нуждающимися в уходе, в Санкт-Петербурге </w:t>
      </w:r>
      <w:r w:rsidRPr="0009387C">
        <w:rPr>
          <w:rFonts w:ascii="Times New Roman" w:hAnsi="Times New Roman"/>
          <w:color w:val="000000" w:themeColor="text1"/>
          <w:sz w:val="28"/>
        </w:rPr>
        <w:br/>
      </w:r>
    </w:p>
    <w:p w14:paraId="4FF28119" w14:textId="77777777" w:rsidR="00511077" w:rsidRPr="0009387C" w:rsidRDefault="00AC0CF7">
      <w:p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09387C">
        <w:rPr>
          <w:rFonts w:ascii="Times New Roman" w:hAnsi="Times New Roman"/>
          <w:b/>
          <w:color w:val="000000" w:themeColor="text1"/>
          <w:sz w:val="28"/>
        </w:rPr>
        <w:t>Рекомендуемые стандарты социальных услуг по уходу, включаемых в социальный пакет долговременного ухода (замещающего характера)</w:t>
      </w:r>
    </w:p>
    <w:p w14:paraId="254F8ECD" w14:textId="77777777" w:rsidR="00511077" w:rsidRPr="0009387C" w:rsidRDefault="00511077">
      <w:pPr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2483"/>
        <w:gridCol w:w="3121"/>
        <w:gridCol w:w="1138"/>
        <w:gridCol w:w="996"/>
        <w:gridCol w:w="2696"/>
        <w:gridCol w:w="2548"/>
        <w:gridCol w:w="1946"/>
      </w:tblGrid>
      <w:tr w:rsidR="009C6536" w:rsidRPr="0009387C" w14:paraId="52B5BF86" w14:textId="77777777">
        <w:trPr>
          <w:trHeight w:val="1408"/>
          <w:tblHeader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260578" w14:textId="77777777" w:rsidR="00511077" w:rsidRPr="0009387C" w:rsidRDefault="00AC0CF7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ACB2DE" w14:textId="77777777" w:rsidR="00511077" w:rsidRPr="0009387C" w:rsidRDefault="00AC0CF7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Наименование социальной услуги 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по уходу, ее описание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56EC9B" w14:textId="77777777" w:rsidR="00511077" w:rsidRPr="0009387C" w:rsidRDefault="00AC0CF7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Алгоритм предоставления социальной услуги 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по уходу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BFB6BE" w14:textId="77777777" w:rsidR="00511077" w:rsidRPr="0009387C" w:rsidRDefault="00AC0CF7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Объем 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и периодичность социальной услуги по уходу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D29F52" w14:textId="77777777" w:rsidR="00511077" w:rsidRPr="0009387C" w:rsidRDefault="00AC0CF7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Условия предоставления социальной услуги 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по уходу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6CFD9" w14:textId="77777777" w:rsidR="00511077" w:rsidRPr="0009387C" w:rsidRDefault="00AC0CF7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Оценка результатов предоставления социальной услуги 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по уходу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D0A77A" w14:textId="77777777" w:rsidR="00511077" w:rsidRPr="0009387C" w:rsidRDefault="00AC0CF7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Показатели качества социальной услуги 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по уходу</w:t>
            </w:r>
          </w:p>
        </w:tc>
      </w:tr>
      <w:tr w:rsidR="009C6536" w:rsidRPr="0009387C" w14:paraId="47752EBE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471B" w14:textId="77777777" w:rsidR="00511077" w:rsidRPr="0009387C" w:rsidRDefault="00AC0CF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19EF6" w14:textId="77777777" w:rsidR="00511077" w:rsidRPr="0009387C" w:rsidRDefault="00AC0CF7">
            <w:pPr>
              <w:widowControl w:val="0"/>
              <w:spacing w:before="120"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Приготовление пищи (процесс кулинарной обработки продуктов)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C4080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strike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27932F2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Обсудить меню с учетом особенностей питания (при наличии).</w:t>
            </w:r>
          </w:p>
          <w:p w14:paraId="54852EB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место приготовления пищи, инвентарь, посуду, продукты питания.</w:t>
            </w:r>
          </w:p>
          <w:p w14:paraId="145E98E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0C1D592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Приготовить в соответствии с меню 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от 1 до 3 блюд, в том числе горячих (без учета напитков).</w:t>
            </w:r>
          </w:p>
          <w:p w14:paraId="5CF2B2B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65C000F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Убрать приготовленную пищу в места хранения (при необходимости).</w:t>
            </w:r>
          </w:p>
          <w:p w14:paraId="11F294D9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Навести порядок в месте приготовления пищи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FF62" w14:textId="77777777" w:rsidR="00511077" w:rsidRPr="0009387C" w:rsidRDefault="00AC0CF7">
            <w:pPr>
              <w:widowControl w:val="0"/>
              <w:spacing w:before="120"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До 3 раз в неделю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0F11" w14:textId="77777777" w:rsidR="00511077" w:rsidRPr="0009387C" w:rsidRDefault="00AC0CF7">
            <w:pPr>
              <w:widowControl w:val="0"/>
              <w:spacing w:before="120"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60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EF6C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исправной кухонной плиты, бытовой техники, инвентаря, посуды.</w:t>
            </w:r>
          </w:p>
          <w:p w14:paraId="16F9B97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воды и продуктов питания в необходимом ассортименте и количестве, надлежащего качества и срока годности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C9254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Приготовленная пища имеет надлежащее качество (оценивается внешний вид, вкус, запах, цвет, консистенция, степень приготовления).</w:t>
            </w:r>
          </w:p>
          <w:p w14:paraId="6596454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2. Хранение приготовленных блюд </w:t>
            </w:r>
          </w:p>
          <w:p w14:paraId="50EDA24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соответствует санитарно-эпидемиологическим </w:t>
            </w:r>
            <w:hyperlink r:id="rId17" w:history="1">
              <w:r w:rsidRPr="0009387C">
                <w:rPr>
                  <w:rFonts w:ascii="Times New Roman" w:hAnsi="Times New Roman"/>
                  <w:color w:val="000000" w:themeColor="text1"/>
                </w:rPr>
                <w:t>требованиям</w:t>
              </w:r>
            </w:hyperlink>
            <w:r w:rsidRPr="0009387C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4777F2B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Место приготовления пищи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E7D1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124E27CB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F057D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27DC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aps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Подготовка и подача пищи </w:t>
            </w:r>
            <w:r w:rsidRPr="0009387C">
              <w:rPr>
                <w:rFonts w:ascii="Times New Roman" w:hAnsi="Times New Roman"/>
                <w:caps/>
                <w:color w:val="000000" w:themeColor="text1"/>
              </w:rPr>
              <w:t>(</w:t>
            </w:r>
            <w:r w:rsidRPr="0009387C">
              <w:rPr>
                <w:rFonts w:ascii="Times New Roman" w:hAnsi="Times New Roman"/>
                <w:color w:val="000000" w:themeColor="text1"/>
              </w:rPr>
              <w:t>процесс подготовки пищи к приему</w:t>
            </w:r>
            <w:r w:rsidRPr="0009387C">
              <w:rPr>
                <w:rFonts w:ascii="Times New Roman" w:hAnsi="Times New Roman"/>
                <w:caps/>
                <w:color w:val="000000" w:themeColor="text1"/>
              </w:rPr>
              <w:t>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00E6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76A4D6A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Обсудить место приема пищи, последовательность подачи, объем порций, консистенцию, температуру подаваемой пищи, включая напитки.</w:t>
            </w:r>
          </w:p>
          <w:p w14:paraId="2CCC046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место приема пищи</w:t>
            </w:r>
          </w:p>
          <w:p w14:paraId="29D2031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78CD661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Подобрать посуду и столовые приборы (с учетом способа приема пищи).</w:t>
            </w:r>
          </w:p>
          <w:p w14:paraId="7AD361C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пищу к приему.</w:t>
            </w:r>
          </w:p>
          <w:p w14:paraId="1A5B7AF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Разогреть порции пищи, подаваемой горячей.</w:t>
            </w:r>
          </w:p>
          <w:p w14:paraId="4288536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Подать пищу</w:t>
            </w:r>
          </w:p>
          <w:p w14:paraId="02F581A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1F7C6DBE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Вымыть и убрать использованные инвентарь, столовые приборы, посуду. Навести порядок в месте приема пищи</w:t>
            </w:r>
          </w:p>
          <w:p w14:paraId="038AC5BB" w14:textId="77777777" w:rsidR="007D7723" w:rsidRPr="0009387C" w:rsidRDefault="007D7723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47C9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До 3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D45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10 минут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043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готовых блюд, продуктов, напитков.</w:t>
            </w:r>
          </w:p>
          <w:p w14:paraId="527FA06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исправной кухонной плиты, бытовой техники, посуды, столовых приборов.</w:t>
            </w:r>
          </w:p>
          <w:p w14:paraId="053A456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места для приема пищи (стационарного или переносного)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51EB1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1. Подготовленные к приему порции пищи </w:t>
            </w:r>
          </w:p>
          <w:p w14:paraId="38F72E7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имеют надлежащее качество (оценивается объем, консистенция, температура пищи, выполнение медицинских рекомендаций при их наличии).</w:t>
            </w:r>
          </w:p>
          <w:p w14:paraId="7DBE4D9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Место подачи пищи подготовлено к приему пищи.</w:t>
            </w:r>
          </w:p>
          <w:p w14:paraId="08B47DB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Инвентарь, столовые приборы, посуда вымыты и убраны.</w:t>
            </w:r>
          </w:p>
          <w:p w14:paraId="0F46BA4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Место приема пищи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155C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4B222DD5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94127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56E0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Кормление 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(процесс приема пищи)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ADBD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2AD14E2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Обсудить последовательность действий и темп приема пищи.</w:t>
            </w:r>
          </w:p>
          <w:p w14:paraId="3AB10A9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принять безопасную и удобную позу сидя, подготовиться к приему пищи</w:t>
            </w:r>
          </w:p>
          <w:p w14:paraId="34EFE81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72A7C51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Осуществить кормление с учетом медицинских рекомендаций (при наличии). </w:t>
            </w:r>
          </w:p>
          <w:p w14:paraId="29421F63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Отслеживать процессы пережевывания и глотания, обеспечивать дополнительный прием жидкости во время кормления (при необходимости)</w:t>
            </w:r>
          </w:p>
          <w:p w14:paraId="68BAECC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661BA4D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Прополоскать рот, промыть зубные протезы проточной водой, вымыть лицо и руки (при необходимости).</w:t>
            </w:r>
          </w:p>
          <w:p w14:paraId="4D902F5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Предложить сохранить положение сидя или принять иную безопасную и удобную позу.</w:t>
            </w:r>
          </w:p>
          <w:p w14:paraId="2F75D967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Навести порядок в месте проведения кормления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1D5B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До 3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1D3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30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6120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готовых блюд, продуктов, напитков.</w:t>
            </w:r>
          </w:p>
          <w:p w14:paraId="124DA07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посуды, столовых приборов.</w:t>
            </w:r>
          </w:p>
          <w:p w14:paraId="4711782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места для приема пищи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B4D3C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Прием пищи и жидкости осуществляется в безопасной и удобной позе.</w:t>
            </w:r>
          </w:p>
          <w:p w14:paraId="720E9AD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Пища и жидкость принимаются надлежащим образом (оценивается объем, способ, темп кормления, выполнение медицинских рекомендаций при их наличии).</w:t>
            </w:r>
          </w:p>
          <w:p w14:paraId="3556EBB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После приема пищи проведена гигиена.</w:t>
            </w:r>
          </w:p>
          <w:p w14:paraId="629EB65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Место приема пищи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6B53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45B751C2" w14:textId="77777777">
        <w:trPr>
          <w:trHeight w:val="56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2927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8C92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Умывание (процесс очищения рук и лица водой с гигиеническими средствами, расчесывание волос)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902E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1DD0506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Обсудить последовательность действий при умывании и расчесывании волос.</w:t>
            </w:r>
          </w:p>
          <w:p w14:paraId="5BA8362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место проведения умывания и расчесывания волос.</w:t>
            </w:r>
          </w:p>
          <w:p w14:paraId="5F32A11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инвентарь, предметы личной гигиены, воду для осуществления умывания и расчесывания волос, полотенце, расходные материалы для обработки глаз, носа, полости рта, ушей</w:t>
            </w:r>
          </w:p>
          <w:p w14:paraId="345A627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0A80662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принять безопасную и удобную позу сидя</w:t>
            </w:r>
            <w:r w:rsidR="007D7723" w:rsidRPr="0009387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387C">
              <w:rPr>
                <w:rFonts w:ascii="Times New Roman" w:hAnsi="Times New Roman"/>
                <w:color w:val="000000" w:themeColor="text1"/>
              </w:rPr>
              <w:t>(придать максимально возможное вертикальное положение).</w:t>
            </w:r>
          </w:p>
          <w:p w14:paraId="7ADB570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умывание, включая гигиену глаз, носа, полости рта, ушей.</w:t>
            </w:r>
          </w:p>
          <w:p w14:paraId="4BA6B39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обработку зубных протезов (при необходимости).</w:t>
            </w:r>
          </w:p>
          <w:p w14:paraId="554447B3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Расчесать волосы</w:t>
            </w:r>
          </w:p>
          <w:p w14:paraId="377F7F6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3148A442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Навести порядок в месте проведения умывания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572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1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A76B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15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7536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места, воды, инвентаря для проведения умывания и расчесывания волос.</w:t>
            </w:r>
          </w:p>
          <w:p w14:paraId="41A15B1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предметов личной гигиены, полотенца.</w:t>
            </w:r>
          </w:p>
          <w:p w14:paraId="6630038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расходных материалов для обработки глаз, носа, полости рта, ушей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4362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Умывание и расчесывание волос осуществляется в безопасной и удобной позе.</w:t>
            </w:r>
          </w:p>
          <w:p w14:paraId="4B9E1D0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Умывание и расчесывание волос осуществляется надлежащим образом (оценивается правильность применения предметов личной гигиены, полотенца, расходных материалов для обработки глаз, носа, полости рта, ушей).</w:t>
            </w:r>
          </w:p>
          <w:p w14:paraId="0BCD865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Место проведения умывания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92CB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079DD89D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5B6A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C67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Купание в кровати, включая мытье головы (процесс очищения тела с водой и гигиеническими средствами)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0F6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59FA07D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Обсудить последовательность действий при купании.</w:t>
            </w:r>
          </w:p>
          <w:p w14:paraId="680C5F2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место проведения купания, исключив сквозняки и обеспечив комфортную температуру воздуха. Подготовить чистые полотенца (простыни), одежду, инвентарь, предметы личной гигиены, воду комфортной температуры.</w:t>
            </w:r>
          </w:p>
          <w:p w14:paraId="3DAB726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к использованию ванну-простыню, надувную либо каркасную ванну для лежачих больных или клеенку</w:t>
            </w:r>
          </w:p>
          <w:p w14:paraId="754F957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092669E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Расположить в ванной или на клеенке, придав безопасную и удобную позу.</w:t>
            </w:r>
          </w:p>
          <w:p w14:paraId="21B96AB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купание. Осуществить мытье головы.</w:t>
            </w:r>
          </w:p>
          <w:p w14:paraId="613F668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Просушить кожу и волосы.</w:t>
            </w:r>
          </w:p>
          <w:p w14:paraId="584D8C3B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Навести порядок в месте проведения купания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93F1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5C9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50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F71B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места, воды, инвентаря для проведения купания, включая ванну-простыню, надувную либо каркасную ванну для лежачих больных.</w:t>
            </w:r>
          </w:p>
          <w:p w14:paraId="24F5900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Надлежащая температура воздуха в месте проведения купания.</w:t>
            </w:r>
          </w:p>
          <w:p w14:paraId="7BA2AEA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предметов личной гигиены.</w:t>
            </w:r>
          </w:p>
          <w:p w14:paraId="2B14697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Наличие чистых одежды, полотенец (простыней)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F81E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Купание осуществляется в безопасной и удобной позе.</w:t>
            </w:r>
          </w:p>
          <w:p w14:paraId="58C75C2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2. Место проведения купания подготовлено надлежащим образом (оценивается температура воздуха в помещении, температура воды). </w:t>
            </w:r>
          </w:p>
          <w:p w14:paraId="7327FB5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Купание проведено надлежащим образом (оценивается правильность применения инвентаря, предметов личной гигиены, полотенец (простыней), одежды).</w:t>
            </w:r>
          </w:p>
          <w:p w14:paraId="5FE2465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Место проведения купания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777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3926EAE8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C458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3E7C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Купание в приспособленном помещении (месте), включая мытье головы (процесс очищения тела с водой и гигиеническими средствами)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EB6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5449A06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Обсудить последовательность действий при купании.</w:t>
            </w:r>
          </w:p>
          <w:p w14:paraId="279BFA7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Согласовать и подготовить место проведения купания, исключив сквозняки и обеспечив комфортную температуру воздуха. </w:t>
            </w:r>
          </w:p>
          <w:p w14:paraId="25E4A00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инвентарь,</w:t>
            </w:r>
          </w:p>
          <w:p w14:paraId="4EDB8BC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чистые полотенца (простыни), одежду, предметы личной гигиены, воду комфортной температуры</w:t>
            </w:r>
          </w:p>
          <w:p w14:paraId="578F02D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246D34B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принять безопасную и удобную позу.</w:t>
            </w:r>
          </w:p>
          <w:p w14:paraId="0C8B5FC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купание. Осуществить мытье головы.</w:t>
            </w:r>
          </w:p>
          <w:p w14:paraId="59E69B0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Просушить кожу и волосы</w:t>
            </w:r>
          </w:p>
          <w:p w14:paraId="7ED642CA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 xml:space="preserve">Навести порядок в месте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проведения купания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4B1F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1 раз в неделю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DB5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40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CAC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места, воды, инвентаря для проведения купания.</w:t>
            </w:r>
          </w:p>
          <w:p w14:paraId="7AB0329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Надлежащая температура воздуха в месте купания.</w:t>
            </w:r>
          </w:p>
          <w:p w14:paraId="5491BAF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предметов личной гигиены.</w:t>
            </w:r>
          </w:p>
          <w:p w14:paraId="75BDCBE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Наличие чистых одежды, полотенец (простыней)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52029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Купание осуществляется в удобной и безопасной позе.</w:t>
            </w:r>
          </w:p>
          <w:p w14:paraId="2FEF8F73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Место проведения купания подготовлено надлежащим образом (оценивается температура воздуха в помещении, температура воды).</w:t>
            </w:r>
          </w:p>
          <w:p w14:paraId="145EFE5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Купание проведено надлежащим образом (оценивается правильность применения инвентаря, предметов личной гигиены, полотенец (простыней), одежды).</w:t>
            </w:r>
          </w:p>
          <w:p w14:paraId="1B5098C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Место проведения купания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4BE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70CAB494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A837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08F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Гигиеническое обтирание (процесс очищения кожных покровов водой)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CD46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4E4D6A1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Обсудить последовательность действий при гигиеническом обтирании.</w:t>
            </w:r>
          </w:p>
          <w:p w14:paraId="0AEC5CD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место проведения гигиенического обтирания, исключив сквозняки и обеспечив комфортную температуру воздуха.</w:t>
            </w:r>
          </w:p>
          <w:p w14:paraId="28B32F9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инвентарь,</w:t>
            </w:r>
          </w:p>
          <w:p w14:paraId="7D35EBF3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чистые полотенца (простыни), одежду, предметы личной гигиены, воду комфортной температуры</w:t>
            </w:r>
          </w:p>
          <w:p w14:paraId="18A9D4A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464F921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принять безопасную и удобную позу.</w:t>
            </w:r>
          </w:p>
          <w:p w14:paraId="75A42F2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гигиеническое обтирание, просушить кожу</w:t>
            </w:r>
          </w:p>
          <w:p w14:paraId="36B1F13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637FA32B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Навести порядок в месте проведения гигиенического обтирания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A0CF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E629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12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9F3D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места, воды, инвентаря для проведения гигиенического обтирания.</w:t>
            </w:r>
          </w:p>
          <w:p w14:paraId="5847DA0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Надлежащая температура воздуха в месте проведения гигиенического обтирания.</w:t>
            </w:r>
          </w:p>
          <w:p w14:paraId="5784037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предметов личной гигиены.</w:t>
            </w:r>
          </w:p>
          <w:p w14:paraId="7E863D5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Наличие чистых одежды, полотенец (простыней)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CA45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Гигиеническое обтирание осуществляется в удобной и безопасной позе.</w:t>
            </w:r>
          </w:p>
          <w:p w14:paraId="5768DD1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Место проведения гигиенического обтирания подготовлено надлежащим образом (оценивается температура воздуха в помещении, температура воды).</w:t>
            </w:r>
          </w:p>
          <w:p w14:paraId="6CF6AC9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Гигиеническое обтирание проведено надлежащим образом (оценивается правильность применения инвентаря, предметов личной гигиены, полотенец (простыней), одежды).</w:t>
            </w:r>
          </w:p>
          <w:p w14:paraId="4E47487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Место проведения гигиенического обтирания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A92C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26D6CE00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896D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F796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Мытье головы, в том числе в кровати (процесс очищения кожи головы и волос с водой и гигиеническими средствами)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8F8E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7762883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Обсудить последовательность действий при мытье головы.</w:t>
            </w:r>
          </w:p>
          <w:p w14:paraId="1A10AA4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и подготовить</w:t>
            </w:r>
          </w:p>
          <w:p w14:paraId="0C6243C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место проведения мытья головы, исключив сквозняки и обеспечив комфортную температуру воздуха.</w:t>
            </w:r>
          </w:p>
          <w:p w14:paraId="30CF3A81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инвентарь,</w:t>
            </w:r>
          </w:p>
          <w:p w14:paraId="1904417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чистые полотенца, предметы личной гигиены, воду комфортной температуры</w:t>
            </w:r>
          </w:p>
          <w:p w14:paraId="534FC9C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36FC611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принять безопасную и удобную позу.</w:t>
            </w:r>
          </w:p>
          <w:p w14:paraId="0B26412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мытье головы, просушить волосы</w:t>
            </w:r>
          </w:p>
          <w:p w14:paraId="559DF75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2826A8B6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Навести порядок в месте проведения мытья головы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1B5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C96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10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4FC1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места, воды, инвентаря для проведения мытья головы.</w:t>
            </w:r>
          </w:p>
          <w:p w14:paraId="34F4891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Надлежащая температура воздуха в месте</w:t>
            </w:r>
            <w:r w:rsidRPr="0009387C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Pr="0009387C">
              <w:rPr>
                <w:rFonts w:ascii="Times New Roman" w:hAnsi="Times New Roman"/>
                <w:color w:val="000000" w:themeColor="text1"/>
              </w:rPr>
              <w:t>проведения мытья головы.</w:t>
            </w:r>
          </w:p>
          <w:p w14:paraId="243AFEA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предметов личной гигиены.</w:t>
            </w:r>
          </w:p>
          <w:p w14:paraId="064856B1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Наличие чистых полотенец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267B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Мытье головы осуществляется в удобной и безопасной позе.</w:t>
            </w:r>
          </w:p>
          <w:p w14:paraId="48C2BAA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Место проведения мытья головы подготовлено надлежащим образом (оценивается температура воздуха в помещении, температура воды).</w:t>
            </w:r>
          </w:p>
          <w:p w14:paraId="717EFE8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Мытье головы проведено надлежащим образом (оценивается правильность применения инвентаря, предметов личной гигиены, полотенец).</w:t>
            </w:r>
          </w:p>
          <w:p w14:paraId="2FF6FF1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Место проведения мытья головы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2059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3DE77F26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9D69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7C9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Подмывание (процесс очищения кожи с водой и гигиеническими средствами после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опорожнения)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0969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I. Подготовка</w:t>
            </w:r>
          </w:p>
          <w:p w14:paraId="3EBD90E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Обсудить последовательность действий при подмывании.</w:t>
            </w:r>
          </w:p>
          <w:p w14:paraId="096D697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Согласовать и подготовить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место проведения подмывания, исключив сквозняки и обеспечив комфортную температуру воздуха.</w:t>
            </w:r>
          </w:p>
          <w:p w14:paraId="4573581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инвентарь,</w:t>
            </w:r>
          </w:p>
          <w:p w14:paraId="75063E3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чистые полотенца, предметы личной гигиены, воду комфортной температуры</w:t>
            </w:r>
          </w:p>
          <w:p w14:paraId="0B8EC7F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7F99F08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принять безопасную и удобную позу.</w:t>
            </w:r>
          </w:p>
          <w:p w14:paraId="4FAD1B7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подмывание, просушить кожу</w:t>
            </w:r>
          </w:p>
          <w:p w14:paraId="3F02CB71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69437E86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Навести порядок в месте проведения подмывания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9B7A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1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7DE8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15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D9B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места, воды, инвентаря для проведения подмывания.</w:t>
            </w:r>
          </w:p>
          <w:p w14:paraId="4E19D2B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2. Надлежащая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температура воздуха в месте</w:t>
            </w:r>
            <w:r w:rsidRPr="0009387C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Pr="0009387C">
              <w:rPr>
                <w:rFonts w:ascii="Times New Roman" w:hAnsi="Times New Roman"/>
                <w:color w:val="000000" w:themeColor="text1"/>
              </w:rPr>
              <w:t>проведения подмывания.</w:t>
            </w:r>
          </w:p>
          <w:p w14:paraId="4FB587C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предметов личной гигиены.</w:t>
            </w:r>
          </w:p>
          <w:p w14:paraId="0226BA3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Наличие чистых полотенец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23FB9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1. Подмывание осуществляется в удобной и безопасной позе.</w:t>
            </w:r>
          </w:p>
          <w:p w14:paraId="1113661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2. Место проведения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подмывания подготовлено надлежащим образом (оценивается температура воздуха в помещении, температура воды).</w:t>
            </w:r>
          </w:p>
          <w:p w14:paraId="30404E9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Подмывание проведено надлежащим образом (оценивается правильность применения инвентаря, предметов личной гигиены, полотенец).</w:t>
            </w:r>
          </w:p>
          <w:p w14:paraId="2E1375E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Место проведения подмывания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2B14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 xml:space="preserve">Услуга предоставлена своевременно в полном объеме в соответствии с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алгоритмом предоставления социальной услуги по уходу</w:t>
            </w:r>
          </w:p>
        </w:tc>
      </w:tr>
      <w:tr w:rsidR="009C6536" w:rsidRPr="0009387C" w14:paraId="5C62F721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A952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AACB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Гигиеническая обработка ногтей 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на руках (процесс обработки ногтей на руках с водой и гигиеническими средствами, включая стрижку или подпиливание ногтей)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E1F4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53922E5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Обсудить последовательность действий при гигиенической обработке ногтей на руках.</w:t>
            </w:r>
          </w:p>
          <w:p w14:paraId="2A09D4F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и подготовить место для гигиенической обработки ногтей на руках.</w:t>
            </w:r>
          </w:p>
          <w:p w14:paraId="563BFB7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инвентарь,</w:t>
            </w:r>
          </w:p>
          <w:p w14:paraId="562C02F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предметы личной гигиены, чистые полотенца, воду комфортной температуры</w:t>
            </w:r>
          </w:p>
          <w:p w14:paraId="717A90A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060D199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принять безопасную и удобную позу.</w:t>
            </w:r>
          </w:p>
          <w:p w14:paraId="3F9C4AB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гигиеническую обработку ногтей на руках</w:t>
            </w:r>
          </w:p>
          <w:p w14:paraId="69EB2E8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7E6538B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Навести порядок в месте проведения гигиенической обработки ногтей на руках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142F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 раза в месяц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160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10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0B4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места, воды, инвентаря для проведения гигиенической обработки ногтей на руках.</w:t>
            </w:r>
          </w:p>
          <w:p w14:paraId="5090322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предметов личной гигиены.</w:t>
            </w:r>
          </w:p>
          <w:p w14:paraId="46E0E513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чистых полотенец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0DAC0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Гигиеническая обработка ногтей на руках осуществляется в удобной и безопасной позе.</w:t>
            </w:r>
          </w:p>
          <w:p w14:paraId="4D94D13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Место проведения гигиенической обработки ногтей на руках подготовлено надлежащим образом (оценивается температура воды).</w:t>
            </w:r>
          </w:p>
          <w:p w14:paraId="612B002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Гигиеническая обработка ногтей на руках проведена надлежащим образом (оценивается правильность применения инвентаря, предметов личной гигиены, полотенец).</w:t>
            </w:r>
          </w:p>
          <w:p w14:paraId="49B285FB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Место проведения гигиенической обработки ногтей на руках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BA89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1F15E7DA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9344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6F3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Мытье ног (процесс очищения ног с водой и гигиеническими средствами)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4972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76287F7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Обсудить последовательность действий при мытье ног.</w:t>
            </w:r>
          </w:p>
          <w:p w14:paraId="0AAF34E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и подготовить место проведения мытья ног, исключив сквозняки и обеспечив комфортную температуру воздуха.</w:t>
            </w:r>
          </w:p>
          <w:p w14:paraId="7E8D43C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инвентарь,</w:t>
            </w:r>
          </w:p>
          <w:p w14:paraId="0C6E1C8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чистые полотенца, предметы личной гигиены, воду комфортной температуры</w:t>
            </w:r>
          </w:p>
          <w:p w14:paraId="7749755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II. Выполнение</w:t>
            </w:r>
          </w:p>
          <w:p w14:paraId="5827153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принять безопасную и удобную позу.</w:t>
            </w:r>
          </w:p>
          <w:p w14:paraId="6E66E3E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мытье ног, просушить кожу.</w:t>
            </w:r>
          </w:p>
          <w:p w14:paraId="7C431DB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35D6EF6F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Навести порядок в месте проведения мытья ног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C50F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1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ACCD4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10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A43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места, воды, инвентаря для проведения мытья ног.</w:t>
            </w:r>
          </w:p>
          <w:p w14:paraId="53291C4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Надлежащая температура воздуха в месте</w:t>
            </w:r>
            <w:r w:rsidRPr="0009387C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Pr="0009387C">
              <w:rPr>
                <w:rFonts w:ascii="Times New Roman" w:hAnsi="Times New Roman"/>
                <w:color w:val="000000" w:themeColor="text1"/>
              </w:rPr>
              <w:t>проведения мытья ног.</w:t>
            </w:r>
          </w:p>
          <w:p w14:paraId="6B2F06D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предметов личной гигиены.</w:t>
            </w:r>
          </w:p>
          <w:p w14:paraId="06265CA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Наличие чистых полотенец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CE73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Мытье ног осуществляется в удобной и безопасной позе.</w:t>
            </w:r>
          </w:p>
          <w:p w14:paraId="51FE97B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Место проведения мытья ног подготовлено надлежащим образом (оценивается температура воздуха в помещении, температура воды).</w:t>
            </w:r>
          </w:p>
          <w:p w14:paraId="2F105CC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3. Мытье ног проведено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надлежащим образом (оценивается правильность применения инвентаря, предметов личной гигиены, полотенец).</w:t>
            </w:r>
          </w:p>
          <w:p w14:paraId="21C3B80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Место проведения мытья ног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A7F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1421DC2D" w14:textId="77777777">
        <w:trPr>
          <w:trHeight w:val="553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5044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11C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Гигиеническая обработка ногтей на ногах (процесс обработки ногтей на ногах с водой и гигиеническими средствами, включая стрижку или подпиливание ногтей)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6C74D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1AD89DC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Обсудить последовательность действий при гигиенической обработке ногтей на ногах.</w:t>
            </w:r>
          </w:p>
          <w:p w14:paraId="032AB09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и подготовить место проведения гигиенической обработки ногтей на ногах.</w:t>
            </w:r>
          </w:p>
          <w:p w14:paraId="17C5790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инвентарь,</w:t>
            </w:r>
          </w:p>
          <w:p w14:paraId="0DC007A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предметы личной гигиены, чистые полотенца, воду комфортной температуры</w:t>
            </w:r>
          </w:p>
          <w:p w14:paraId="1AF1D4C1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4A7BB01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принять безопасную и удобную позу.</w:t>
            </w:r>
          </w:p>
          <w:p w14:paraId="061FB3E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гигиеническую обработку ногтей на ногах</w:t>
            </w:r>
          </w:p>
          <w:p w14:paraId="09468D2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72A2B76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Навести порядок в месте проведения гигиенической обработки ногтей на ногах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1C9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 раз в месяц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F15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40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CB8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места, воды, инвентаря для проведения гигиенической обработки ногтей на ногах.</w:t>
            </w:r>
          </w:p>
          <w:p w14:paraId="6BD6D3B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предметов личной гигиены.</w:t>
            </w:r>
          </w:p>
          <w:p w14:paraId="2B85970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чистых полотенец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0069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Гигиеническая обработка ногтей на ногах осуществляется в удобной и безопасной позе.</w:t>
            </w:r>
          </w:p>
          <w:p w14:paraId="7F0AA6C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Место проведения гигиенической обработки ногтей на ногах подготовлено надлежащим образом (оценивается температура воды).</w:t>
            </w:r>
          </w:p>
          <w:p w14:paraId="56ACEFC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Гигиеническая обработка ногтей на ногах проведена надлежащим образом (оценивается правильность применения инвентаря, предметов личной гигиены, полотенец).</w:t>
            </w:r>
          </w:p>
          <w:p w14:paraId="43780DF2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Место проведения гигиенической обработки ногтей на ногах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D68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51C13CD7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69CF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24A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Гигиеническое бритье (процесс удаления волос на лице)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A2D3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6244C8E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Обсудить последовательность действий при бритье.</w:t>
            </w:r>
          </w:p>
          <w:p w14:paraId="03DC3BC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и подготовить место проведения бритья.</w:t>
            </w:r>
          </w:p>
          <w:p w14:paraId="32EE36C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инвентарь,</w:t>
            </w:r>
          </w:p>
          <w:p w14:paraId="77B8694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предметы личной гигиены, чистые полотенца, воду комфортной температуры</w:t>
            </w:r>
          </w:p>
          <w:p w14:paraId="78AC963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100BEE3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принять безопасную и удобную позу.</w:t>
            </w:r>
          </w:p>
          <w:p w14:paraId="34BF526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бритье</w:t>
            </w:r>
          </w:p>
          <w:p w14:paraId="2ACA2F9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299151D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Навести порядок в месте проведения бритья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24C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До 2 раз в неделю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1D64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10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2EB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места, воды, инвентаря для проведения бритья.</w:t>
            </w:r>
          </w:p>
          <w:p w14:paraId="4075170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предметов личной гигиены.</w:t>
            </w:r>
          </w:p>
          <w:p w14:paraId="670213E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чистых полотенец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72D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Бритье осуществляется в удобной и безопасной позе.</w:t>
            </w:r>
          </w:p>
          <w:p w14:paraId="461A8D9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Место проведения бритья подготовлено надлежащим образом (оценивается температура воды).</w:t>
            </w:r>
          </w:p>
          <w:p w14:paraId="03B66C4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Бритье проведено надлежащим образом (оценивается правильность применения инвентаря, предметов личной гигиены, полотенец).</w:t>
            </w:r>
          </w:p>
          <w:p w14:paraId="08652096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Место проведения бритья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DBD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17B268C8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E25D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F6F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Гигиеническая стрижка (процесс укорачивания волос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на голове)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E181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I. Подготовка</w:t>
            </w:r>
          </w:p>
          <w:p w14:paraId="7708FD2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Обсудить последовательность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действий при гигиенической стрижке.</w:t>
            </w:r>
          </w:p>
          <w:p w14:paraId="2EE4EBE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и подготовить место проведения гигиенической стрижки.</w:t>
            </w:r>
          </w:p>
          <w:p w14:paraId="1F3BE1C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инвентарь,</w:t>
            </w:r>
          </w:p>
          <w:p w14:paraId="5752553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чистые полотенца, воду комфортной температуры</w:t>
            </w:r>
          </w:p>
          <w:p w14:paraId="0C9C978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6E6D900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принять безопасную и удобную позу.</w:t>
            </w:r>
          </w:p>
          <w:p w14:paraId="7C3C082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гигиеническую стрижку</w:t>
            </w:r>
          </w:p>
          <w:p w14:paraId="2612B53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36BFA79F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Навести порядок в месте проведения гигиенической стрижки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5D0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1 раз в месяц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75FC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20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376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1. Наличие места, воды, инвентаря для проведения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гигиенической стрижки.</w:t>
            </w:r>
          </w:p>
          <w:p w14:paraId="44B4A28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чистых полотенец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B86F4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 xml:space="preserve">1. Гигиеническая стрижка осуществляется в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удобной и безопасной позе.</w:t>
            </w:r>
          </w:p>
          <w:p w14:paraId="7B05392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Место проведения гигиенической стрижки подготовлено надлежащим образом (оценивается температура воды).</w:t>
            </w:r>
          </w:p>
          <w:p w14:paraId="126E3FF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Гигиеническая стрижка проведена надлежащим образом (оценивается правильность применения инвентаря, полотенец).</w:t>
            </w:r>
          </w:p>
          <w:p w14:paraId="2A98ECEE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Место проведения гигиенической стрижки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2626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 xml:space="preserve">Услуга предоставлена своевременно в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1FF2DFB2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867E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4E5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Смена одежды (обуви) (процессы одевания, раздевания)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82CC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750AD1F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Обсудить последовательность действий при смене одежды (обуви) исходя из потребности и ситуации.</w:t>
            </w:r>
          </w:p>
          <w:p w14:paraId="3B24E9D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сменную одежду (обувь)</w:t>
            </w:r>
          </w:p>
          <w:p w14:paraId="122C789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4F19E56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принять безопасную и удобную позу.</w:t>
            </w:r>
          </w:p>
          <w:p w14:paraId="2F82B05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смену одежды (обуви).</w:t>
            </w:r>
          </w:p>
          <w:p w14:paraId="43B46A4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7B5DE9C0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Навести порядок в месте проведения смены одежды (обуви)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149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До 2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152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10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0E4C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одежды, соответствующей полу, размеру, сезону.</w:t>
            </w:r>
          </w:p>
          <w:p w14:paraId="6C435BF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обуви, соответствующей полу, размеру, сезону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CE5B4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Смена одежды (обуви) осуществляется в удобной и безопасной позе.</w:t>
            </w:r>
          </w:p>
          <w:p w14:paraId="287520B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Смена одежды (обуви) осуществлена надлежащим образом (оценивается соответствие одежды (обуви) полу, размеру, сезону, потребности, ситуации).</w:t>
            </w:r>
          </w:p>
          <w:p w14:paraId="30746C0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Место проведения смены одежды (обуви)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7C84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4D85E889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C805D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3B51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Смена нательного белья (процессы снятия, надевания нательного белья)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1497F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41FD7A6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Обсудить последовательность действий при смене нательного белья исходя из потребности.</w:t>
            </w:r>
          </w:p>
          <w:p w14:paraId="344CD4F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сменное нательное белье</w:t>
            </w:r>
          </w:p>
          <w:p w14:paraId="02941AD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06D6B301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принять безопасную и удобную позу.</w:t>
            </w:r>
          </w:p>
          <w:p w14:paraId="759DDB5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смену нательного белья.</w:t>
            </w:r>
          </w:p>
          <w:p w14:paraId="43F5AA3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428FBB19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Навести порядок в месте проведения смены нательного белья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93FD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До 2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0596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15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199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нательного белья, соответствующего полу, размеру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FB3DC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Смена нательного белья осуществляется в удобной и безопасной позе.</w:t>
            </w:r>
          </w:p>
          <w:p w14:paraId="0B73ACC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Смена нательного белья осуществлена надлежащим образом (оценивается соответствие нательного белья полу, размеру, потребности).</w:t>
            </w:r>
          </w:p>
          <w:p w14:paraId="6FB82E6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Место проведения смены нательного белья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E72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799D1EF6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A50A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3F3C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Смена постельного белья (процессы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снятия, надевания предметов постельного белья)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4A90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I. Подготовка</w:t>
            </w:r>
          </w:p>
          <w:p w14:paraId="17254F4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Обсудить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последовательность действий при смене постельного белья исходя из потребности.</w:t>
            </w:r>
          </w:p>
          <w:p w14:paraId="0D5F398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сменное постельное белье</w:t>
            </w:r>
          </w:p>
          <w:p w14:paraId="192F9923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52128F0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принять безопасную и удобную позу исходя из способа смены постельного белья.</w:t>
            </w:r>
          </w:p>
          <w:p w14:paraId="2D0706E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смену постельного белья</w:t>
            </w:r>
          </w:p>
          <w:p w14:paraId="01A04DD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7DD80CD8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Навести порядок в месте проведения смены постельного белья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A7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1 раз в неделю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9614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15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8856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1. Наличие не менее одного комплекта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чистого постельного белья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7038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 xml:space="preserve">1. Смена постельного белья осуществляется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в удобной и безопасной позе.</w:t>
            </w:r>
          </w:p>
          <w:p w14:paraId="16CEA23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Смена постельного белья осуществлена надлежащим образом (оценивается свежесть, комплектность постельного белья).</w:t>
            </w:r>
          </w:p>
          <w:p w14:paraId="1032F35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Место проведения смены постельного белья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7A79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 xml:space="preserve">Услуга предоставлена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2E4A212B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CD9D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1B87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Смена абсорбирующего белья, включая гигиеническую обработку (процессы снятия и надевания абсорбирующего белья с последующим очищением тела</w:t>
            </w:r>
          </w:p>
          <w:p w14:paraId="3CDE31B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водой и (или) гигиеническими средствами)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68284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6769C28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Обсудить последовательность действий при замене абсорбирующего белья.</w:t>
            </w:r>
          </w:p>
          <w:p w14:paraId="5F59180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и подготовить место проведения замены абсорбирующего белья, исключив сквозняки и обеспечив комфортную температуру воздуха.</w:t>
            </w:r>
          </w:p>
          <w:p w14:paraId="77FA991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абсорбирующее белье, чистые полотенца, инвентарь, предметы личной гигиены, воду комфортной температуры</w:t>
            </w:r>
          </w:p>
          <w:p w14:paraId="63D08A3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5253E92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принять безопасную и удобную позу.</w:t>
            </w:r>
          </w:p>
          <w:p w14:paraId="7824505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замену абсорбирующего белья, обеспечив необходимое очищение водой и (или) гигиеническими средствами</w:t>
            </w:r>
          </w:p>
          <w:p w14:paraId="242AE4E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1C9C8741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Навести порядок в месте проведения замены абсорбирующего белья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7C7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До 3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AF6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10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076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абсорбирующего белья.</w:t>
            </w:r>
          </w:p>
          <w:p w14:paraId="7685310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места, воды, инвентаря для проведения замены абсорбирующего белья.</w:t>
            </w:r>
          </w:p>
          <w:p w14:paraId="6EB81351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Надлежащая температура воздуха в месте замены абсорбирующего белья.</w:t>
            </w:r>
          </w:p>
          <w:p w14:paraId="26CA08D5" w14:textId="77777777" w:rsidR="00511077" w:rsidRPr="0009387C" w:rsidRDefault="00AC0CF7">
            <w:pPr>
              <w:widowControl w:val="0"/>
              <w:rPr>
                <w:rFonts w:ascii="Times New Roman" w:hAnsi="Times New Roman"/>
                <w:i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Наличие предметов личной гигиены и чистых полотенец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1975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Замена абсорбирующего белья осуществляется в безопасной и удобной позе.</w:t>
            </w:r>
          </w:p>
          <w:p w14:paraId="30D7B4C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2. Место проведения замены абсорбирующего белья подготовлено надлежащим образом (оценивается температура воздуха в помещении, температура воды). 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3. Замена абсорбирующего белья осуществлена надлежащим образом (оценивается правильность применения абсорбирующего белья, инвентаря, предметов личной гигиены, полотенец).</w:t>
            </w:r>
          </w:p>
          <w:p w14:paraId="5E3F1DC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Обеспечена гигиена после замены абсорбирующего белья.</w:t>
            </w:r>
          </w:p>
          <w:p w14:paraId="3665E27D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5. Место проведения замены абсорбирующего белья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99AB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056C94CF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745C3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2D31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Замена мочеприемника и (или) калоприемника (процесс замены мочеприемника и (или) калоприемника и ухода за прилегающими кожными покровами)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AB9B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71DA4E6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Обсудить последовательность действий при замене мочеприемника и (или) калоприемника.</w:t>
            </w:r>
          </w:p>
          <w:p w14:paraId="5EFF5B7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Согласовать и подготовить место проведения замены мочеприемника и (или)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калоприемника.</w:t>
            </w:r>
          </w:p>
          <w:p w14:paraId="056533D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мочеприемник и (или) калоприемник, чистые полотенца, инвентарь, предметы личной гигиены, воду комфортной температуры</w:t>
            </w:r>
          </w:p>
          <w:p w14:paraId="16833EE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44114F21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принять безопасную и удобную позу.</w:t>
            </w:r>
          </w:p>
          <w:p w14:paraId="671580B3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замену мочеприемника и (или) калоприемника, обеспечив необходимый уход за кожными покровами водой и (или) гигиеническими средствами.</w:t>
            </w:r>
          </w:p>
          <w:p w14:paraId="3EF7397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2D63FC98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Навести порядок в месте проведения замены мочеприемника и (или) калоприемника</w:t>
            </w:r>
          </w:p>
          <w:p w14:paraId="6FDE2ACF" w14:textId="77777777" w:rsidR="00511077" w:rsidRPr="0009387C" w:rsidRDefault="0051107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2E00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До 2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97EF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10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6ED0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места, воды, инвентаря, расходных материалов для проведения замены мочеприемника и (или) калоприемника.</w:t>
            </w:r>
          </w:p>
          <w:p w14:paraId="235EE3E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предметов личной гигиены.</w:t>
            </w:r>
          </w:p>
          <w:p w14:paraId="0A58D8B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3. Наличие чистых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полотенец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E1A1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1. Замена мочеприемника и (или) калоприемника осуществляется в безопасной и удобной позе.</w:t>
            </w:r>
          </w:p>
          <w:p w14:paraId="39BB3CF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2. Замена мочеприемника и (или) калоприемника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осуществлена надлежащим образом (оценивается правильность замены мочеприемника и (или) калоприемника и ухода за кожными покровами).</w:t>
            </w:r>
          </w:p>
          <w:p w14:paraId="5F1DD4E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Место проведения замены мочеприемника и (или) калоприемника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46B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1C40ACF8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57C00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EBAF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Позиционирование (процессы изменения позы в кровати в целях профилактики аспирации, пролежней, контрактур, тромбозов, застойных явлений и др.)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0B1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5868012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Обсудить последовательность действий при позиционировании.</w:t>
            </w:r>
          </w:p>
          <w:p w14:paraId="2901209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Убрать посторонние предметы с места проведения позиционирования.</w:t>
            </w:r>
          </w:p>
          <w:p w14:paraId="2B4D130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инвентарь и оборудование</w:t>
            </w:r>
          </w:p>
          <w:p w14:paraId="46DF03C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749FB64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позиционирование в кровати в положении лежа или сидя, в том числе на краю кровати.</w:t>
            </w:r>
          </w:p>
          <w:p w14:paraId="2E21110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Обеспечить безопасную и удобную позу</w:t>
            </w:r>
          </w:p>
          <w:p w14:paraId="4597BD0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693B437A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Навести порядок в месте проведения позиционирования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974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До 3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779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7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3B1D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инвентаря для проведения позиционирования (валики, укладки, подушки, иные приспособления)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92F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1. Место проведения позиционирования </w:t>
            </w:r>
          </w:p>
          <w:p w14:paraId="60C3CA6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подготовлено надлежащим образом (оценивается отсутствие посторонних предметов).</w:t>
            </w:r>
          </w:p>
          <w:p w14:paraId="5237B63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Позиционирование проведено надлежащим образом</w:t>
            </w:r>
          </w:p>
          <w:p w14:paraId="3E573B8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(оценивается обеспечение удобной и безопасной позы, правильность проведения позиционирования, применения инвентаря).</w:t>
            </w:r>
          </w:p>
          <w:p w14:paraId="3394273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Место проведения позиционирования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ACD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6D9BE7A5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590B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E89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Пересаживание (процессы перемещения)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C55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4983B9E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Обсудить последовательность действий при пересаживании.</w:t>
            </w:r>
          </w:p>
          <w:p w14:paraId="5D7FB35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Согласовать и подготовить место проведения пересаживания (убрать посторонние предметы) </w:t>
            </w:r>
          </w:p>
          <w:p w14:paraId="071054C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1890D193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пересаживание.</w:t>
            </w:r>
          </w:p>
          <w:p w14:paraId="06C4BD3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Обеспечить безопасную и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удобную позу</w:t>
            </w:r>
          </w:p>
          <w:p w14:paraId="449C6F8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40705C6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Навести порядок в месте проведения пересаживания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94C9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До 3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A88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7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18A4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инвентаря для пересаживания (валики, подушки, иные приспособления)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D293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Место проведения пересаживания подготовлено надлежащим образом</w:t>
            </w:r>
          </w:p>
          <w:p w14:paraId="21D3E4F3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(оценивается отсутствие посторонних предметов).</w:t>
            </w:r>
          </w:p>
          <w:p w14:paraId="5903054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Пересаживание осуществлено надлежащим образом (оценивается</w:t>
            </w:r>
          </w:p>
          <w:p w14:paraId="63EF890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правильность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проведения пересаживания, применения инвентаря).</w:t>
            </w:r>
          </w:p>
          <w:p w14:paraId="7768CFDE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Место проведения пересаживания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814C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28F0FE71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29723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C64D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Измерение температуры тела, артериального давления, пульса, сатурации в соответствии с медицинскими назначениями (процесс наблюдения за состоянием здоровья)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2E5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2D4FC76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Обсудить последовательность измерений.</w:t>
            </w:r>
          </w:p>
          <w:p w14:paraId="68A1B2E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место проведения измерений.</w:t>
            </w:r>
          </w:p>
          <w:p w14:paraId="1E5924C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приборы и инвентарь.</w:t>
            </w:r>
          </w:p>
          <w:p w14:paraId="5CE3DBF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2C7AD3D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измерения.</w:t>
            </w:r>
          </w:p>
          <w:p w14:paraId="7F1CFC7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Проинформировать о результатах, исключив их оценку.</w:t>
            </w:r>
          </w:p>
          <w:p w14:paraId="160F92D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Записать результаты. </w:t>
            </w:r>
          </w:p>
          <w:p w14:paraId="6E8121F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6AFFDA3D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Навести порядок в месте проведения измерений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3F4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A75D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10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7E8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приборов для проведения измерений температуры тела, артериального давления, пульса, сатурации.</w:t>
            </w:r>
          </w:p>
          <w:p w14:paraId="00BB5EB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инвентаря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DD811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1. Наблюдение за состояние здоровья проведено надлежащим образом </w:t>
            </w:r>
          </w:p>
          <w:p w14:paraId="0CC6DD7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(оценивается правильность использования приборов и записи результата).</w:t>
            </w:r>
          </w:p>
          <w:p w14:paraId="442BFD8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Место проведения измерений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28ED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697A4072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DEF92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888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Подготовка лекарственных препаратов к приему (процесс подготовки порций лекарственных препаратов к приему</w:t>
            </w:r>
            <w:r w:rsidRPr="0009387C">
              <w:rPr>
                <w:rFonts w:ascii="Times New Roman" w:hAnsi="Times New Roman"/>
                <w:caps/>
                <w:color w:val="000000" w:themeColor="text1"/>
              </w:rPr>
              <w:t>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AB9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26F6B16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Определить лекарственные препараты (сверить с листом назначений лекарственных препаратов)</w:t>
            </w:r>
          </w:p>
          <w:p w14:paraId="60FF6A7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41A4591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Подготовить лекарственные препараты (положить в приспособление для хранения порций лекарственных препаратов)</w:t>
            </w:r>
          </w:p>
          <w:p w14:paraId="58FA4C2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15483FA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Навести порядок в месте подготовки лекарственных препаратов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8D3B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До 3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DB6F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5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2AB6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1. Наличие лекарственных препаратов согласно медицинскому назначению. </w:t>
            </w:r>
          </w:p>
          <w:p w14:paraId="105D457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листа назначений лекарственных препаратов.</w:t>
            </w:r>
          </w:p>
          <w:p w14:paraId="653F76D1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приспособления для хранения порций лекарственных препаратов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E28C9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Порции лекарственных препаратов подготовлены надлежащим образом (оценивается правильность подготовки порций лекарственных препаратов в соответствии с листом назначений лекарственных препаратов).</w:t>
            </w:r>
          </w:p>
          <w:p w14:paraId="702F8055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Место подготовки лекарственных препаратов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2A7F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64940038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74E5A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8C9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в использовании очков и (или) слуховых аппаратов (поддержание способности пользоваться очками и (или) слуховым аппаратом или обеспечение их использования)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4C89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2484F40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использовании очков и (или) слухового аппарата</w:t>
            </w:r>
          </w:p>
          <w:p w14:paraId="1B922BE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II. Выполнение </w:t>
            </w:r>
          </w:p>
          <w:p w14:paraId="51AAE65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уходе за линзами очков и (или) обеспечении функционирования слухового аппарата в соответствии с достигнутой договоренностью.</w:t>
            </w:r>
          </w:p>
          <w:p w14:paraId="2453F5B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Наблюдать за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правильностью выполняемых действий и помогать (при необходимости) в их выполнении</w:t>
            </w:r>
          </w:p>
          <w:p w14:paraId="44056FD3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1F9FDA6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проведения ухода за линзами очков и (или) обеспечения функционирования слухового аппарата в соответствии с достигнутой договоренностью.</w:t>
            </w:r>
          </w:p>
          <w:p w14:paraId="528A78B5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A90C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До 2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FD69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8CF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очков и инвентаря для поддержания чистоты линз.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2. Наличие слухового аппарата и комплектующих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DE330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способности пользоваться очками и (или) слуховым аппаратом.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2. Обеспечено совместное выполнение действий при уходе за линзами очков и (или) обеспечении функционирования слухового аппарата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660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65914023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950D8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228B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Помощь в использовании протезов или ортезов 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(сохранение навыков надевания и снятия протезов или ортезов)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118C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48F72D0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использовании протезов или ортезов</w:t>
            </w:r>
          </w:p>
          <w:p w14:paraId="4D86770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II. Выполнение </w:t>
            </w:r>
          </w:p>
          <w:p w14:paraId="3A90FE1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надевании и снятии протезов или ортезов в соответствии с достигнутой договоренностью.</w:t>
            </w:r>
          </w:p>
          <w:p w14:paraId="67709B2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65FE4A51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6775E30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проведения надевания и снятия протезов или ортезов в соответствии с достигнутой договоренностью.</w:t>
            </w:r>
          </w:p>
          <w:p w14:paraId="3092BEE9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BBCD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До 2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6211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5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01A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протеза или ортеза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2A84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навыков использования протеза или ортеза.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2. Обеспечено совместное выполнение действий при подготовке к надеванию и снятию протеза или ортеза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9D9C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1E26C325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7016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A8A6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Помощь в поддержании посильной социальной активности (поддержание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потребности в осуществлении социальных желаний, стремлений)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CC0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I. Подготовка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 xml:space="preserve">Выявить наличие социальных желаний, стремлений. </w:t>
            </w:r>
          </w:p>
          <w:p w14:paraId="4DB0460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Использовать разные виды мотивации для определения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и реализации социальных желаний, стремлений.</w:t>
            </w:r>
          </w:p>
          <w:p w14:paraId="7E7BE67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с выбором видов деятельности, выполнение которых позволит реализовать социальные желания, стремления.</w:t>
            </w:r>
          </w:p>
          <w:p w14:paraId="7246601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объем помощи для поддержания посильной социальной активности</w:t>
            </w:r>
          </w:p>
          <w:p w14:paraId="10E136F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2B07394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для поддержания посильной социальной активности в соответствии с достигнутой договоренностью.</w:t>
            </w:r>
          </w:p>
          <w:p w14:paraId="4F2D9A4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2383AFA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0DF6F6D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после завершения деятельности по реализации социальных желаний, стремлений. в соответствии с достигнутой договоренностью.</w:t>
            </w:r>
          </w:p>
          <w:p w14:paraId="56691130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524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1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409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15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AFAD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возможностей, обстоятельств и условий для реализации посильной социальной активности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4835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посильной социальной активности.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 xml:space="preserve">2. Обеспечено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совместное выполнение действий при поддержании посильной социальной активности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BEC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 xml:space="preserve">Услуга предоставлена своевременно в полном объеме в соответствии с алгоритмом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предоставления социальной услуги по уходу</w:t>
            </w:r>
          </w:p>
        </w:tc>
      </w:tr>
      <w:tr w:rsidR="009C6536" w:rsidRPr="0009387C" w14:paraId="556291F7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916AA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68BF" w14:textId="77777777" w:rsidR="00511077" w:rsidRPr="0009387C" w:rsidRDefault="00AC0CF7">
            <w:pPr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Помощь в поддержании посильной физической активности, включая прогулки 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(поддержание потребности в движении)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644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3576634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Выявить наличие желаний, стремлений вести посильный физически активный образ жизни. </w:t>
            </w:r>
          </w:p>
          <w:p w14:paraId="19CC0A31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Мотивировать двигаться, вести посильный физически активный образ жизни.</w:t>
            </w:r>
          </w:p>
          <w:p w14:paraId="43AFBA6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с выбором посильной физической активности.</w:t>
            </w:r>
          </w:p>
          <w:p w14:paraId="478E57D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осуществлении посильной физической активности</w:t>
            </w:r>
          </w:p>
          <w:p w14:paraId="3ACC677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II. Выполнение </w:t>
            </w:r>
          </w:p>
          <w:p w14:paraId="4EAAE97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Осуществить необходимые действия при осуществлении посильной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физической активности в соответствии с достигнутой договоренностью.</w:t>
            </w:r>
          </w:p>
          <w:p w14:paraId="0DCB903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5569405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41D6FF3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по завершению физической активности в соответствии с достигнутой договоренностью.</w:t>
            </w:r>
          </w:p>
          <w:p w14:paraId="700982C5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BCB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До 2 раз в неделю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DFB1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45 мин. 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59C6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возможностей, обстоятельств и условий для осуществления посильной физической активности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DDE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посильной физической активности.</w:t>
            </w:r>
          </w:p>
          <w:p w14:paraId="041943C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Обеспечено совместное выполнение действий при посильной физической активности, в том числе с учетом медицинских рекомендаций (при наличии)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21F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746D727D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68207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2374" w14:textId="77777777" w:rsidR="00511077" w:rsidRPr="0009387C" w:rsidRDefault="00AC0CF7">
            <w:pPr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в поддержании посильной бытовой активности (поддержание навыков ведения домашнего хозяйства)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FBF9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506A495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Выявить наличие желаний, стремлений к посильному участию в ведении домашнего хозяйства. </w:t>
            </w:r>
          </w:p>
          <w:p w14:paraId="188C45D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Мотивировать посильно участвовать в ведении домашнего хозяйства.</w:t>
            </w:r>
          </w:p>
          <w:p w14:paraId="585FAAD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с выбором посильной бытовой активности.</w:t>
            </w:r>
          </w:p>
          <w:p w14:paraId="69299EE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для осуществления посильной бытовой активности</w:t>
            </w:r>
          </w:p>
          <w:p w14:paraId="7CC1982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II. Выполнение </w:t>
            </w:r>
          </w:p>
          <w:p w14:paraId="29F6C54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посильном участии в ведении домашнего хозяйства в соответствии с достигнутой договоренностью.</w:t>
            </w:r>
          </w:p>
          <w:p w14:paraId="7AFB9FD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222FF3E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24AC442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после завершения оказания услуги в соответствии с достигнутой договоренностью.</w:t>
            </w:r>
          </w:p>
          <w:p w14:paraId="7FC03DB9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Наблюдать за правильностью выполняемых действий и помогать (при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D813" w14:textId="77777777" w:rsidR="00511077" w:rsidRPr="0009387C" w:rsidRDefault="00AC0CF7">
            <w:pPr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1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F9BD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15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A14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возможностей, обстоятельств и условий для осуществления посильной бытовой активности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DDD8F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посильной бытовой активности.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2. Обеспечено совместное выполнение действий при посильной бытовой активности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9CB4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511077" w:rsidRPr="0009387C" w14:paraId="770A96A1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E2218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AFC8" w14:textId="77777777" w:rsidR="00511077" w:rsidRPr="0009387C" w:rsidRDefault="00AC0CF7">
            <w:pPr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в поддержании когнитивных функций 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(поддержание навыков, способствующих сохранению памяти, внимания, мышления и др.)</w:t>
            </w:r>
          </w:p>
          <w:p w14:paraId="18AA8D49" w14:textId="77777777" w:rsidR="00511077" w:rsidRPr="0009387C" w:rsidRDefault="00511077">
            <w:pPr>
              <w:spacing w:before="1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E649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7161644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Выявить наличие интересов (занятий), позволяющих поддерживать и сохранять когнитивные функции. </w:t>
            </w:r>
          </w:p>
          <w:p w14:paraId="40509E8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Мотивировать посильно участвовать в реализации интересов (занятий), способствующих поддержанию и сохранению когнитивных функций.</w:t>
            </w:r>
          </w:p>
          <w:p w14:paraId="6FDE9DC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с выбором посильной деятельности, способствующей поддержанию и сохранению когнитивных функций.</w:t>
            </w:r>
          </w:p>
          <w:p w14:paraId="4A58858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организации деятельности, способствующей поддержанию и сохранению когнитивных функций</w:t>
            </w:r>
          </w:p>
          <w:p w14:paraId="4106A35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Осуществить необходимые действия при организации деятельности, способствующей поддержанию и сохранению когнитивных функций, в соответствии с достигнутой договоренностью.</w:t>
            </w:r>
          </w:p>
          <w:p w14:paraId="36B63081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066F992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02537AA3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организации деятельности, способствующей поддержанию и сохранению когнитивных функций, в соответствии с достигнутой договоренностью.</w:t>
            </w:r>
          </w:p>
          <w:p w14:paraId="5794704B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Наблюдать за правильностью выполняемых действий и помогать (при необходимости) в их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C61C" w14:textId="77777777" w:rsidR="00511077" w:rsidRPr="0009387C" w:rsidRDefault="00AC0CF7">
            <w:pPr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1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215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15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32DD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возможностей, обстоятельств и условий для осуществления деятельности, способствующей поддержанию и сохранению когнитивных функций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138E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Обеспечена организация деятельности, способствующей сохранению когнитивных функций.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2. Обеспечено совместное выполнение действий при организации деятельности, способствующей сохранению когнитивных функций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D00F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</w:tbl>
    <w:p w14:paraId="6C418DC1" w14:textId="77777777" w:rsidR="00511077" w:rsidRPr="0009387C" w:rsidRDefault="00511077">
      <w:pPr>
        <w:jc w:val="both"/>
        <w:rPr>
          <w:rFonts w:ascii="Times New Roman" w:hAnsi="Times New Roman"/>
          <w:i/>
          <w:color w:val="000000" w:themeColor="text1"/>
          <w:sz w:val="20"/>
        </w:rPr>
      </w:pPr>
    </w:p>
    <w:p w14:paraId="29E81B47" w14:textId="77777777" w:rsidR="00511077" w:rsidRPr="0009387C" w:rsidRDefault="00AC0CF7">
      <w:pPr>
        <w:jc w:val="both"/>
        <w:rPr>
          <w:rFonts w:ascii="Times New Roman" w:hAnsi="Times New Roman"/>
          <w:color w:val="000000" w:themeColor="text1"/>
          <w:sz w:val="20"/>
        </w:rPr>
      </w:pPr>
      <w:r w:rsidRPr="0009387C">
        <w:rPr>
          <w:rFonts w:ascii="Times New Roman" w:hAnsi="Times New Roman"/>
          <w:color w:val="000000" w:themeColor="text1"/>
          <w:sz w:val="20"/>
        </w:rPr>
        <w:t>Примечание:</w:t>
      </w:r>
    </w:p>
    <w:p w14:paraId="486B3781" w14:textId="77777777" w:rsidR="00511077" w:rsidRPr="0009387C" w:rsidRDefault="00AC0CF7">
      <w:pPr>
        <w:jc w:val="both"/>
        <w:rPr>
          <w:rFonts w:ascii="Times New Roman" w:hAnsi="Times New Roman"/>
          <w:color w:val="000000" w:themeColor="text1"/>
          <w:sz w:val="20"/>
        </w:rPr>
      </w:pPr>
      <w:r w:rsidRPr="0009387C">
        <w:rPr>
          <w:rFonts w:ascii="Times New Roman" w:hAnsi="Times New Roman"/>
          <w:color w:val="000000" w:themeColor="text1"/>
          <w:sz w:val="20"/>
          <w:vertAlign w:val="superscript"/>
        </w:rPr>
        <w:t>1) </w:t>
      </w:r>
      <w:r w:rsidRPr="0009387C">
        <w:rPr>
          <w:rFonts w:ascii="Times New Roman" w:hAnsi="Times New Roman"/>
          <w:color w:val="000000" w:themeColor="text1"/>
          <w:sz w:val="20"/>
        </w:rPr>
        <w:t>при наличии медицинских показаний периодичность и кратность предоставления социальных услуг по уходу могут быть увеличены с учетом состояния гражданина, нуждающегося в уходе;</w:t>
      </w:r>
    </w:p>
    <w:p w14:paraId="543D18FE" w14:textId="77777777" w:rsidR="00511077" w:rsidRPr="0009387C" w:rsidRDefault="00AC0CF7">
      <w:pPr>
        <w:jc w:val="both"/>
        <w:rPr>
          <w:rFonts w:ascii="Times New Roman" w:hAnsi="Times New Roman"/>
          <w:color w:val="000000" w:themeColor="text1"/>
          <w:sz w:val="20"/>
        </w:rPr>
      </w:pPr>
      <w:r w:rsidRPr="0009387C">
        <w:rPr>
          <w:rFonts w:ascii="Times New Roman" w:hAnsi="Times New Roman"/>
          <w:color w:val="000000" w:themeColor="text1"/>
          <w:sz w:val="20"/>
          <w:vertAlign w:val="superscript"/>
        </w:rPr>
        <w:t>2)</w:t>
      </w:r>
      <w:r w:rsidRPr="0009387C">
        <w:rPr>
          <w:rFonts w:ascii="Times New Roman" w:hAnsi="Times New Roman"/>
          <w:color w:val="000000" w:themeColor="text1"/>
          <w:sz w:val="20"/>
        </w:rPr>
        <w:t xml:space="preserve"> приведено рекомендуемое настоящим стандартом время предоставления социальной услуги по уходу, при этом время предоставления услуги, требующей повышенных затрат </w:t>
      </w:r>
      <w:r w:rsidRPr="0009387C">
        <w:rPr>
          <w:rFonts w:ascii="Times New Roman" w:hAnsi="Times New Roman"/>
          <w:color w:val="000000" w:themeColor="text1"/>
          <w:sz w:val="20"/>
        </w:rPr>
        <w:br/>
        <w:t>на ее выполнение, может быть увеличено с учетом состояния гражданина, нуждающегося в уходе.</w:t>
      </w:r>
    </w:p>
    <w:p w14:paraId="2B757DCD" w14:textId="77777777" w:rsidR="00511077" w:rsidRPr="0009387C" w:rsidRDefault="00511077">
      <w:pPr>
        <w:rPr>
          <w:rFonts w:ascii="Times New Roman" w:hAnsi="Times New Roman"/>
          <w:color w:val="000000" w:themeColor="text1"/>
        </w:rPr>
        <w:sectPr w:rsidR="00511077" w:rsidRPr="0009387C" w:rsidSect="00831B90">
          <w:headerReference w:type="default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851" w:right="567" w:bottom="851" w:left="851" w:header="709" w:footer="709" w:gutter="0"/>
          <w:pgNumType w:start="53"/>
          <w:cols w:space="720"/>
          <w:titlePg/>
          <w:docGrid w:linePitch="326"/>
        </w:sectPr>
      </w:pPr>
    </w:p>
    <w:p w14:paraId="5567F877" w14:textId="77777777" w:rsidR="00511077" w:rsidRPr="0009387C" w:rsidRDefault="00AC0CF7">
      <w:pPr>
        <w:pStyle w:val="ConsPlusNormal"/>
        <w:ind w:left="552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>Приложение № </w:t>
      </w:r>
      <w:r w:rsidR="007D7723" w:rsidRPr="0009387C">
        <w:rPr>
          <w:rFonts w:ascii="Times New Roman" w:hAnsi="Times New Roman"/>
          <w:color w:val="000000" w:themeColor="text1"/>
          <w:sz w:val="28"/>
        </w:rPr>
        <w:t>7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к Модели системы долговременного ухода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за гражданами пожилого возраста и инвалидами,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нуждающимися в уходе, в Санкт-Петербурге </w:t>
      </w:r>
      <w:r w:rsidRPr="0009387C">
        <w:rPr>
          <w:rFonts w:ascii="Times New Roman" w:hAnsi="Times New Roman"/>
          <w:color w:val="000000" w:themeColor="text1"/>
          <w:sz w:val="28"/>
        </w:rPr>
        <w:br/>
      </w:r>
    </w:p>
    <w:p w14:paraId="10B3C2A7" w14:textId="77777777" w:rsidR="00511077" w:rsidRPr="0009387C" w:rsidRDefault="00AC0CF7">
      <w:p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09387C">
        <w:rPr>
          <w:rFonts w:ascii="Times New Roman" w:hAnsi="Times New Roman"/>
          <w:b/>
          <w:color w:val="000000" w:themeColor="text1"/>
          <w:sz w:val="28"/>
        </w:rPr>
        <w:t xml:space="preserve">Стандарты социальных услуг по уходу, включаемых в социальный пакет долговременного ухода </w:t>
      </w:r>
      <w:r w:rsidRPr="0009387C">
        <w:rPr>
          <w:rFonts w:ascii="Times New Roman" w:hAnsi="Times New Roman"/>
          <w:b/>
          <w:color w:val="000000" w:themeColor="text1"/>
          <w:sz w:val="28"/>
        </w:rPr>
        <w:br/>
        <w:t>(ассистирующего характера)</w:t>
      </w:r>
    </w:p>
    <w:p w14:paraId="5B3F36D7" w14:textId="77777777" w:rsidR="00511077" w:rsidRPr="0009387C" w:rsidRDefault="00511077">
      <w:pPr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2483"/>
        <w:gridCol w:w="3121"/>
        <w:gridCol w:w="1138"/>
        <w:gridCol w:w="996"/>
        <w:gridCol w:w="2696"/>
        <w:gridCol w:w="2548"/>
        <w:gridCol w:w="1946"/>
      </w:tblGrid>
      <w:tr w:rsidR="009C6536" w:rsidRPr="0009387C" w14:paraId="2DB7186B" w14:textId="77777777">
        <w:trPr>
          <w:trHeight w:val="1408"/>
          <w:tblHeader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27BC76" w14:textId="77777777" w:rsidR="00511077" w:rsidRPr="0009387C" w:rsidRDefault="00AC0CF7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5B2FD" w14:textId="77777777" w:rsidR="00511077" w:rsidRPr="0009387C" w:rsidRDefault="00AC0CF7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Наименование социальной услуги 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по уходу, ее описание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606FA0" w14:textId="77777777" w:rsidR="00511077" w:rsidRPr="0009387C" w:rsidRDefault="00AC0CF7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Алгоритм предоставления социальной услуги 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по уходу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A70D31" w14:textId="77777777" w:rsidR="00511077" w:rsidRPr="0009387C" w:rsidRDefault="00AC0CF7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Объем 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и периодичность социальной услуги по уходу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B1CFE4" w14:textId="77777777" w:rsidR="00511077" w:rsidRPr="0009387C" w:rsidRDefault="00AC0CF7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Условия предоставления социальной услуги 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по уходу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1356B" w14:textId="77777777" w:rsidR="00511077" w:rsidRPr="0009387C" w:rsidRDefault="00AC0CF7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Оценка результатов предоставления социальной услуги 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по уходу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EB30AC" w14:textId="77777777" w:rsidR="00511077" w:rsidRPr="0009387C" w:rsidRDefault="00AC0CF7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Показатели качества социальной услуги 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по уходу</w:t>
            </w:r>
          </w:p>
        </w:tc>
      </w:tr>
      <w:tr w:rsidR="009C6536" w:rsidRPr="0009387C" w14:paraId="38F7F100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83DB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F513C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при приготовлении пищи (поддержание навыков приготовления пищи и (или) облегчение данного процесса)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C3B1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6214E34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меню с учетом особенностей питания (при наличии), последовательность действий, вид, объем помощи при приготовлении пищи</w:t>
            </w:r>
          </w:p>
          <w:p w14:paraId="56613FD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6BDA00E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приготовлении пищи в соответствии с достигнутой договоренностью.</w:t>
            </w:r>
          </w:p>
          <w:p w14:paraId="25617EC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284A531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46618FC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приготовления пищи в соответствии с достигнутой договоренностью.</w:t>
            </w:r>
          </w:p>
          <w:p w14:paraId="27D5FF57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86F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До 3 раз в неделю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B42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45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2B9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исправной кухонной плиты, бытовой техники, инвентаря, посуды.</w:t>
            </w:r>
          </w:p>
          <w:p w14:paraId="7CBA1D3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воды и продуктов питания в необходимом ассортименте и количестве, надлежащего качества и срока годности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0D35B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навыков приготовления пищи.</w:t>
            </w:r>
          </w:p>
          <w:p w14:paraId="39B8F90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Обеспечено совместное выполнение действий при приготовлении пищи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CA34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4514ADE5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6B1D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AF06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при подготовке пищи к приему (поддержание навыков подготовки пищи к приему и (или) облегчение данного процесса)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59A7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2833118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подготовке пищи к приему</w:t>
            </w:r>
          </w:p>
          <w:p w14:paraId="4A33790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33B5C77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Осуществить необходимые действия при подготовке пищи к приему в соответствии с достигнутой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договоренностью.</w:t>
            </w:r>
          </w:p>
          <w:p w14:paraId="5FB32C73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77BD256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2E5089E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подготовки пищи к приему в соответствии с достигнутой договоренностью.</w:t>
            </w:r>
          </w:p>
          <w:p w14:paraId="62C83B36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78F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До 3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2FE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7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EBFC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готовых блюд, продуктов, напитков.</w:t>
            </w:r>
          </w:p>
          <w:p w14:paraId="0557F83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исправной кухонной плиты, бытовой техники, посуды, столовых приборов.</w:t>
            </w:r>
          </w:p>
          <w:p w14:paraId="1AD93AE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места для приема пищи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4A3BB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навыков подготовки пищи к приему.</w:t>
            </w:r>
          </w:p>
          <w:p w14:paraId="1EF9F62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2. Обеспечено совместное выполнение действий при подготовке пищи к приему, в том числе с учетом медицинских рекомендаций (при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наличии)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13DB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60B9824E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0156A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25A94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при приеме пищи (поддержание навыков приема пищи и (или) облегчение данного процесса)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995C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63F43EC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приеме пищи</w:t>
            </w:r>
          </w:p>
          <w:p w14:paraId="2C19FED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II. Выполнение </w:t>
            </w:r>
          </w:p>
          <w:p w14:paraId="7C5232B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приеме пищи с учетом медицинских рекомендаций (при наличии) в соответствии с достигнутой договоренностью.</w:t>
            </w:r>
          </w:p>
          <w:p w14:paraId="787010D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7E43B04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05CF2E8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приема пищи в соответствии с достигнутой договоренностью.</w:t>
            </w:r>
          </w:p>
          <w:p w14:paraId="7837A4B6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CD8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До 3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C39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21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9C5F4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готовых блюд, продуктов, напитков.</w:t>
            </w:r>
          </w:p>
          <w:p w14:paraId="76EBFC8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посуды, столовых приборов.</w:t>
            </w:r>
          </w:p>
          <w:p w14:paraId="5643AD8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места для приема пищи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599E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навыков приема пищи.</w:t>
            </w:r>
          </w:p>
          <w:p w14:paraId="3DCE9FD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Обеспечено совместное выполнение действий при приеме пищи, в том числе с учетом медицинских рекомендаций (при наличии)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6E26F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6F003D9D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8DD33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AD8D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в соблюдении питьевого режима (профилактика обезвоживания, поддержание навыков регулярного приема воды)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CF4B1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3103DC4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Обсудить периодичность и темп приема воды</w:t>
            </w:r>
          </w:p>
          <w:p w14:paraId="7C266F8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6992534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принять безопасную и удобную позу сидя.</w:t>
            </w:r>
          </w:p>
          <w:p w14:paraId="2D92C48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Отслеживать процессы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глотания (при необходимости).</w:t>
            </w:r>
          </w:p>
          <w:p w14:paraId="72897BA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Записать объем принятой воды</w:t>
            </w:r>
          </w:p>
          <w:p w14:paraId="1F599A0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4B75ADD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Провести гигиену (при необходимости).</w:t>
            </w:r>
          </w:p>
          <w:p w14:paraId="7C9BFC81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Предложить сохранить положение сидя или принять иную безопасную и удобную позу.</w:t>
            </w:r>
          </w:p>
          <w:p w14:paraId="0732DF6C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Навести порядок в месте приема воды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DDC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До 4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967F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B6E5D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медицинских рекомендаций по соблюдению питьевого режима.</w:t>
            </w:r>
          </w:p>
          <w:p w14:paraId="2D85B2A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питьевой воды.</w:t>
            </w:r>
          </w:p>
          <w:p w14:paraId="7D23E52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3. Наличие посуды,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инвентаря для приема воды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B926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1. Прием воды осуществляется в безопасной и удобной позе.</w:t>
            </w:r>
          </w:p>
          <w:p w14:paraId="6DCCC6A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2. Вода принимается надлежащим образом (оценивается объем, регулярность темп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приема воды, выполнение медицинских рекомендаций при их наличии).</w:t>
            </w:r>
          </w:p>
          <w:p w14:paraId="63ED957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После приема воды проведена гигиена (при необходимости).</w:t>
            </w:r>
          </w:p>
          <w:p w14:paraId="2C8CA57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Место приема воды приведено в порядок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4A3E4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 xml:space="preserve">Услуга предоставлена своевременно в полном объеме в соответствии с алгоритмом предоставления социальной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услуги по уходу</w:t>
            </w:r>
          </w:p>
        </w:tc>
      </w:tr>
      <w:tr w:rsidR="009C6536" w:rsidRPr="0009387C" w14:paraId="3806AD49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9D6D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C664B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при умывании (сохранение навыков умывания и расчесывания волос и (или) облегчение данного процесса)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D234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56BF91C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умывании и расчесывании волос</w:t>
            </w:r>
          </w:p>
          <w:p w14:paraId="0E47FBC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7A92A02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умывании и расчесывании волос в соответствии с достигнутой договоренностью.</w:t>
            </w:r>
          </w:p>
          <w:p w14:paraId="66173EC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24D12CB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07AC639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проведения умывания и расчесывания волос в соответствии с достигнутой договоренностью.</w:t>
            </w:r>
          </w:p>
          <w:p w14:paraId="7B7435F2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6C51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2C61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10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4D9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места, воды, инвентаря для проведения умывания и расчесывания волос.</w:t>
            </w:r>
          </w:p>
          <w:p w14:paraId="4F9B921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предметов личной гигиены, полотенца.</w:t>
            </w:r>
          </w:p>
          <w:p w14:paraId="1E3F970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расходных материалов для обработки глаз, носа, полости рта, ушей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2B7C0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навыков умывания и расчесывания волос.</w:t>
            </w:r>
          </w:p>
          <w:p w14:paraId="7F9FF50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Обеспечено совместное выполнение действий при умывании и расчесывании волос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C55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7E97A2EF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A2D5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B2FF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при купании в приспособленном помещении (месте), включая мытье головы (сохранение навыков купания и (или) облегчение данного процесса)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D6F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038AFAE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купании</w:t>
            </w:r>
          </w:p>
          <w:p w14:paraId="05C916F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0E83A6E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купании в соответствии с достигнутой договоренностью.</w:t>
            </w:r>
          </w:p>
          <w:p w14:paraId="6BA7A2B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Наблюдать за правильностью выполняемых действий и помогать (при необходимости) в их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выполнении</w:t>
            </w:r>
          </w:p>
          <w:p w14:paraId="191A57C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22A5DBD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проведения купания в соответствии с достигнутой договоренностью.</w:t>
            </w:r>
          </w:p>
          <w:p w14:paraId="4FEF6E38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2D24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1 раз в неделю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8CE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27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570D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места, воды, инвентаря для проведения купания.</w:t>
            </w:r>
          </w:p>
          <w:p w14:paraId="0C9E857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Надлежащая температура воздуха в месте купания.</w:t>
            </w:r>
          </w:p>
          <w:p w14:paraId="3872BD6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предметов личной гигиены.</w:t>
            </w:r>
          </w:p>
          <w:p w14:paraId="24D8375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Наличие чистых одежды, полотенец (простыней)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EC25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навыков купания.</w:t>
            </w:r>
          </w:p>
          <w:p w14:paraId="3801777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Обеспечено совместное выполнение действий при купании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DCFD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6640B6FB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A08A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8F6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при мытье головы (сохранение навыков мытья головы и (или) облегчение данного процесса)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AF78B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5AB7986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мытье головы</w:t>
            </w:r>
          </w:p>
          <w:p w14:paraId="505E08C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4283629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мытье головы в соответствии с достигнутой договоренностью.</w:t>
            </w:r>
          </w:p>
          <w:p w14:paraId="456AA38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270F8BD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1A749A3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проведения мытья головы в соответствии с достигнутой договоренностью.</w:t>
            </w:r>
          </w:p>
          <w:p w14:paraId="064DD58E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4F5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F97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7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540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места, воды, инвентаря для проведения мытья головы.</w:t>
            </w:r>
          </w:p>
          <w:p w14:paraId="7DBC457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Надлежащая температура воздуха в месте</w:t>
            </w:r>
            <w:r w:rsidRPr="0009387C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Pr="0009387C">
              <w:rPr>
                <w:rFonts w:ascii="Times New Roman" w:hAnsi="Times New Roman"/>
                <w:color w:val="000000" w:themeColor="text1"/>
              </w:rPr>
              <w:t>проведения мытья головы.</w:t>
            </w:r>
          </w:p>
          <w:p w14:paraId="3AC0E30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предметов личной гигиены.</w:t>
            </w:r>
          </w:p>
          <w:p w14:paraId="14D281C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Наличие чистых полотенец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A4B6B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навыков мытья головы.</w:t>
            </w:r>
          </w:p>
          <w:p w14:paraId="6DBC3FA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Обеспечено совместное выполнение действий при мытье головы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E12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3CA86487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AF05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4BF9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при гигиенической обработке ногтей на руках (сохранение навыков гигиенической обработки ногтей на руках и (или) облегчение данного процесса)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284A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69978B13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гигиенической обработке ногтей на руках</w:t>
            </w:r>
          </w:p>
          <w:p w14:paraId="75BF4FA3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475F041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гигиенической обработке ногтей на руках</w:t>
            </w:r>
          </w:p>
          <w:p w14:paraId="232CEB81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в соответствии с достигнутой договоренностью.</w:t>
            </w:r>
          </w:p>
          <w:p w14:paraId="0D53851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Наблюдать за правильностью выполняемых действий и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помогать (при необходимости) в их выполнении</w:t>
            </w:r>
          </w:p>
          <w:p w14:paraId="582572E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2FB721C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проведения гигиенической обработки ногтей на руках в соответствии с достигнутой договоренностью.</w:t>
            </w:r>
          </w:p>
          <w:p w14:paraId="1F9798CD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AB3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2 раза в месяц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466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7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CD10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места, воды, инвентаря для проведения гигиенической обработки ногтей на руках.</w:t>
            </w:r>
          </w:p>
          <w:p w14:paraId="307AAB0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предметов личной гигиены.</w:t>
            </w:r>
          </w:p>
          <w:p w14:paraId="6CFF87E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чистых полотенец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C8AE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навыков гигиенической обработки ногтей на руках</w:t>
            </w:r>
          </w:p>
          <w:p w14:paraId="56394A0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Обеспечено совместное выполнение действий при гигиенической обработке ногтей на руках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02C0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2F776AFE" w14:textId="77777777">
        <w:trPr>
          <w:trHeight w:val="553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74B9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A356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при мытье ног (сохранение навыков мытья ног и (или) облегчение данного процесса)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61B0B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5338582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мытье ног</w:t>
            </w:r>
          </w:p>
          <w:p w14:paraId="3399A961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2903BB5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мытье ног в соответствии с достигнутой договоренностью.</w:t>
            </w:r>
          </w:p>
          <w:p w14:paraId="0F36CEE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44AD172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3F5E818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проведения мытья ног в соответствии с достигнутой договоренностью.</w:t>
            </w:r>
          </w:p>
          <w:p w14:paraId="279BAE4C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716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37F0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7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EE1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места, воды, инвентаря для проведения мытья ног.</w:t>
            </w:r>
          </w:p>
          <w:p w14:paraId="377FDF5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Надлежащая температура воздуха в месте</w:t>
            </w:r>
            <w:r w:rsidRPr="0009387C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Pr="0009387C">
              <w:rPr>
                <w:rFonts w:ascii="Times New Roman" w:hAnsi="Times New Roman"/>
                <w:color w:val="000000" w:themeColor="text1"/>
              </w:rPr>
              <w:t>проведения мытья ног.</w:t>
            </w:r>
          </w:p>
          <w:p w14:paraId="3FA91D9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предметов личной гигиены.</w:t>
            </w:r>
          </w:p>
          <w:p w14:paraId="55E23BF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4. Наличие чистых полотенец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47A4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навыков мытья ног.</w:t>
            </w:r>
          </w:p>
          <w:p w14:paraId="0974E5E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Обеспечено совместное выполнение действий при мытье ног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2B3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3431406D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6AD7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8869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при гигиенической обработке ногтей на ногах (сохранение навыков гигиенической обработки ногтей на ногах и (или) облегчение данного процесса)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0D080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4B0BACB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гигиенической обработке ногтей на ногах</w:t>
            </w:r>
          </w:p>
          <w:p w14:paraId="19EDF01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5820E671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гигиенической обработке ногтей на ногах</w:t>
            </w:r>
          </w:p>
          <w:p w14:paraId="0135647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в соответствии с достигнутой договоренностью.</w:t>
            </w:r>
          </w:p>
          <w:p w14:paraId="785B831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Наблюдать за правильностью выполняемых действий и помогать (при необходимости) в их выполнении</w:t>
            </w:r>
          </w:p>
          <w:p w14:paraId="69C0F81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2AFACE4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проведения</w:t>
            </w:r>
          </w:p>
          <w:p w14:paraId="72C8ECB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гигиенической обработки ногтей на ногах в соответствии с достигнутой договоренностью.</w:t>
            </w:r>
          </w:p>
          <w:p w14:paraId="212DD750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DFC4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1 раз в месяц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5BE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27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ECB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места, воды, инвентаря для проведения гигиенической обработки ногтей на ногах.</w:t>
            </w:r>
          </w:p>
          <w:p w14:paraId="03BC9C1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предметов личной гигиены.</w:t>
            </w:r>
          </w:p>
          <w:p w14:paraId="75BE05D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чистых полотенец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3B66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навыков гигиенической обработки ногтей на ногах.</w:t>
            </w:r>
          </w:p>
          <w:p w14:paraId="41A902B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Обеспечено совместное выполнение действий при гигиенической обработке ногтей на ногах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8E3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222D4753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5FC6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286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при смене одежды (обуви) (сохранение навыков одевания, раздевания и (или) облегчение данного процесса)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E48A9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3FC66E6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смене одежды (обуви).</w:t>
            </w:r>
          </w:p>
          <w:p w14:paraId="3A86851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55ACA01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смене одежды (обуви) в соответствии с достигнутой договоренностью.</w:t>
            </w:r>
          </w:p>
          <w:p w14:paraId="5A8773C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выполнении.</w:t>
            </w:r>
          </w:p>
          <w:p w14:paraId="197204D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4631957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проведения смены одежды (обуви) в соответствии с достигнутой договоренностью.</w:t>
            </w:r>
          </w:p>
          <w:p w14:paraId="774091E8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65A6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До 2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483B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7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B86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одежды, соответствующей полу, размеру, сезону.</w:t>
            </w:r>
          </w:p>
          <w:p w14:paraId="4D0B53D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обуви, соответствующей полу, размеру, сезону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D592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навыков смены одежды (обуви).</w:t>
            </w:r>
          </w:p>
          <w:p w14:paraId="1D722C19" w14:textId="77777777" w:rsidR="00511077" w:rsidRPr="0009387C" w:rsidRDefault="00AC0CF7">
            <w:pPr>
              <w:widowControl w:val="0"/>
              <w:rPr>
                <w:rFonts w:ascii="Times New Roman" w:hAnsi="Times New Roman"/>
                <w:i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Обеспечено совместное выполнение действий при смене одежды (обуви)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896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2C31A9E0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60302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44FB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при смене нательного белья (сохранение навыков снятия, надевания нательного белья и (или) облегчение данного процесса)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9488C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6AD0E3F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смене нательного белья</w:t>
            </w:r>
          </w:p>
          <w:p w14:paraId="6AC69B6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60439C7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Осуществить необходимые действия при смене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нательного белья в соответствии с достигнутой договоренностью.</w:t>
            </w:r>
          </w:p>
          <w:p w14:paraId="1CD7A043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в их выполнении</w:t>
            </w:r>
          </w:p>
          <w:p w14:paraId="172BE1F1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0987857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проведения смены нательного белья в соответствии с достигнутой договоренностью.</w:t>
            </w:r>
          </w:p>
          <w:p w14:paraId="2F18C2F6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13D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До 2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C29F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10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2B5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нательного белья, соответствующего полу, размеру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FCA26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навыков смены нательного белья.</w:t>
            </w:r>
          </w:p>
          <w:p w14:paraId="4BDB055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Обеспечено совместное выполнение действий при смене нательного белья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FBBF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1B73FC70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C7E7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8E0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при смене постельного белья (сохранение навыков снятия, надевания предметов постельного белья и (или) облегчение данного процесса)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FB93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55A07E2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смене постельного белья</w:t>
            </w:r>
          </w:p>
          <w:p w14:paraId="09150AA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0746195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смене постельного белья в соответствии с достигнутой договоренностью.</w:t>
            </w:r>
          </w:p>
          <w:p w14:paraId="2745BC7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395C407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23217B7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проведения смены постельного белья в соответствии с достигнутой договоренностью.</w:t>
            </w:r>
          </w:p>
          <w:p w14:paraId="5689FEC2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4EB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8E16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10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A009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не менее одного комплекта чистого постельного белья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63C0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навыков смены постельного белья.</w:t>
            </w:r>
          </w:p>
          <w:p w14:paraId="5EA9D2A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Обеспечено совместное выполнение действий при смене постельного белья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13AF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6BB080F3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822B0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  <w:bookmarkStart w:id="7" w:name="_Hlk108446157"/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972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при замене абсорбирующего белья (сохранение навыков снятия и надевания абсорбирующего белья и (или) облегчение данного процесса)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652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58FB1C33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замене абсорбирующего белья</w:t>
            </w:r>
          </w:p>
          <w:p w14:paraId="3475AF9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II. Выполнение </w:t>
            </w:r>
          </w:p>
          <w:p w14:paraId="21DEE0C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Осуществить необходимые действия при замене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абсорбирующего белья в соответствии с достигнутой договоренностью.</w:t>
            </w:r>
          </w:p>
          <w:p w14:paraId="7E61AB0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03EAEDA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66AB1B6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проведения замены абсорбирующего белья в соответствии с достигнутой договоренностью.</w:t>
            </w:r>
          </w:p>
          <w:p w14:paraId="4D47C138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6A0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До 3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1224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7 мин. на 1 услугу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BE2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абсорбирующего белья.</w:t>
            </w:r>
          </w:p>
          <w:p w14:paraId="0E2AC3A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места, воды, инвентаря для проведения замены абсорбирующего белья.</w:t>
            </w:r>
          </w:p>
          <w:p w14:paraId="19A13C2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предметов личной гигиены и чистых полотенец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CA2F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навыков замены абсорбирующего белья.</w:t>
            </w:r>
          </w:p>
          <w:p w14:paraId="0355BE6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2. Обеспечено совместное выполнение действий при замене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абсорбирующего белья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E80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  <w:bookmarkEnd w:id="7"/>
          </w:p>
        </w:tc>
      </w:tr>
      <w:tr w:rsidR="009C6536" w:rsidRPr="0009387C" w14:paraId="17E687F3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FE8C1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255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Помощь при пользовании туалетом и (или) иными приспособлениями, включая гигиену после опорожнения 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(поддержание способности и сохранение навыков пользования туалетом и (или) иными приспособлениями и (или) облегчение данного процесса)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30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2375933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пользовании туалетом и (или) иными приспособлениями, включая гигиену после опорожнения</w:t>
            </w:r>
          </w:p>
          <w:p w14:paraId="709D4A8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5D40AA3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Помочь уединиться (при необходимости). </w:t>
            </w:r>
          </w:p>
          <w:p w14:paraId="14CF721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пользовании туалетом и (или) иными приспособлениями в соответствии с достигнутой договоренностью.</w:t>
            </w:r>
          </w:p>
          <w:p w14:paraId="7558182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4FA41E9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663628C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туалете и (или) месте пользования иными приспособлениями в соответствии с достигнутой договоренностью.</w:t>
            </w:r>
          </w:p>
          <w:p w14:paraId="46C7FED0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503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До 3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77D0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10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44C0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предметов личной гигиены.</w:t>
            </w:r>
          </w:p>
          <w:p w14:paraId="5DB3450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чистых полотенец.</w:t>
            </w:r>
          </w:p>
          <w:p w14:paraId="416CF29E" w14:textId="77777777" w:rsidR="00511077" w:rsidRPr="0009387C" w:rsidRDefault="00AC0CF7">
            <w:pPr>
              <w:widowControl w:val="0"/>
              <w:rPr>
                <w:rFonts w:ascii="Times New Roman" w:hAnsi="Times New Roman"/>
                <w:i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туалета или иных приспособлений (судно и (или) иные технические средства реабилитации)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46AA6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навыков пользования туалетом или иными приспособлениями.</w:t>
            </w:r>
          </w:p>
          <w:p w14:paraId="3D9C0E3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Обеспечено совместное выполнение действий при пользовании туалетом или иными приспособлениями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1864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3E3977FA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4408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96B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при замене мочеприемника и (или) калоприемника (сохранение навыков замены мочеприемника и (или) калоприемника, ухода за прилегающими кожными покровами и (или) облегчение данного процесса)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999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237BF02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замене мочеприемника и (или) калоприемника</w:t>
            </w:r>
          </w:p>
          <w:p w14:paraId="64B9EDE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II. Выполнение </w:t>
            </w:r>
          </w:p>
          <w:p w14:paraId="4BE78A0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замене мочеприемника и (или) калоприемника в соответствии с достигнутой договоренностью.</w:t>
            </w:r>
          </w:p>
          <w:p w14:paraId="0CA83991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2CB53A8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3F93387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проведения замены мочеприемника и (или) калоприемника в соответствии с достигнутой договоренностью.</w:t>
            </w:r>
          </w:p>
          <w:p w14:paraId="0DEAFF63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22A1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До 2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2DA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7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AEEB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места, воды, инвентаря, расходных материалов для проведения замены мочеприемника и (или) калоприемника.</w:t>
            </w:r>
          </w:p>
          <w:p w14:paraId="0EA0574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предметов личной гигиены.</w:t>
            </w:r>
          </w:p>
          <w:p w14:paraId="383FD89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3. Наличие чистых полотенец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5D8E1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навыков замены мочеприемника и (или) калоприемника.</w:t>
            </w:r>
          </w:p>
          <w:p w14:paraId="523DDB0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Обеспечено совместное выполнение действий при замене мочеприемника и (или) калоприемника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34C0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74337E75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7D93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3C6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при позиционировании (поддержание двигательных навыков в целях профилактики аспирации, пролежней, контрактур, тромбозов, застойных явлений и др. и (или) облегчение данного процесса)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3620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743817C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позиционировании</w:t>
            </w:r>
          </w:p>
          <w:p w14:paraId="26F5404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II. Выполнение </w:t>
            </w:r>
          </w:p>
          <w:p w14:paraId="29B0567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позиционировании в соответствии с достигнутой договоренностью.</w:t>
            </w:r>
          </w:p>
          <w:p w14:paraId="6CF2B9B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36CADC0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1F679D7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проведения позиционирования в соответствии с достигнутой договоренностью.</w:t>
            </w:r>
          </w:p>
          <w:p w14:paraId="65116693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i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Наблюдать за правильностью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0F0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До 3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B85C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5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8C31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инвентаря для проведения позиционирования (валики, укладки, подушки, иные приспособления)</w:t>
            </w:r>
          </w:p>
          <w:p w14:paraId="65912DDB" w14:textId="77777777" w:rsidR="00511077" w:rsidRPr="0009387C" w:rsidRDefault="0051107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926B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двигательных навыков.</w:t>
            </w:r>
          </w:p>
          <w:p w14:paraId="476F137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Обеспечено совместное выполнение действий при позиционировании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C0E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60A77D81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73EF8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A2A9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при пересаживании (поддержание двигательных навыков и (или) облегчение данного процесса)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FCE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712DAC5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пересаживании</w:t>
            </w:r>
          </w:p>
          <w:p w14:paraId="00387213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II. Выполнение </w:t>
            </w:r>
          </w:p>
          <w:p w14:paraId="107D03D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пересаживании в соответствии с достигнутой договоренностью.</w:t>
            </w:r>
          </w:p>
          <w:p w14:paraId="270A21A3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4AB91EB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3ADC673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проведения пересаживания в соответствии с достигнутой договоренностью.</w:t>
            </w:r>
          </w:p>
          <w:p w14:paraId="347071D0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0151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До 3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689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5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BBA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инвентаря для пересаживания (валики, подушки, иные приспособления)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2A17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навыков пересаживания.</w:t>
            </w:r>
          </w:p>
          <w:p w14:paraId="13A8D58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Обеспечено совместное выполнение действий при пересаживании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810C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351DA9D7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69708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C73B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при передвижении по помещению (поддержание способности к передвижению)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D430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3F00004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передвижении по помещению. Убрать посторонние предметы, препятствующие передвижению</w:t>
            </w:r>
          </w:p>
          <w:p w14:paraId="7E18025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II. Выполнение </w:t>
            </w:r>
          </w:p>
          <w:p w14:paraId="7A1E3C7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передвижении по помещению в соответствии с достигнутой договоренностью.</w:t>
            </w:r>
          </w:p>
          <w:p w14:paraId="75035781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1C40F6D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0349424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Осуществить необходимые действия при наведении порядка в месте проведения передвижения в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соответствии с достигнутой договоренностью.</w:t>
            </w:r>
          </w:p>
          <w:p w14:paraId="2C80B141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D01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До 3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41F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15 мин. в день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85FD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технических средств реабилитации для передвижения.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2. Наличие возможности для перемещения, в том числе на кресле-коляске (при необходимости)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01726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навыков передвижения.</w:t>
            </w:r>
          </w:p>
          <w:p w14:paraId="49F4D74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Обеспечено совместное выполнение действий при передвижении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D420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2F33CEB2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96B41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87C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в соблюдении медицинских назначений и рекомендаций (поддержание способности следовать медицинским назначениям и рекомендациям)</w:t>
            </w:r>
          </w:p>
          <w:p w14:paraId="5DB913F0" w14:textId="77777777" w:rsidR="00511077" w:rsidRPr="0009387C" w:rsidRDefault="0051107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BEB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22268AB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выполнении медицинских назначений и рекомендаций</w:t>
            </w:r>
          </w:p>
          <w:p w14:paraId="3BA405A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II. Выполнение </w:t>
            </w:r>
          </w:p>
          <w:p w14:paraId="1E792DC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выполнении медицинских назначений и рекомендаций в соответствии с достигнутой договоренностью.</w:t>
            </w:r>
          </w:p>
          <w:p w14:paraId="29DE3D41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4DE0BA2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41527EA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выполнения медицинских назначений и рекомендаций в соответствии с достигнутой договоренностью.</w:t>
            </w:r>
          </w:p>
          <w:p w14:paraId="14D28D24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4CD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6E6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10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5C5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медицинских назначений и рекомендаций.</w:t>
            </w:r>
          </w:p>
          <w:p w14:paraId="6C9BE67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инвентаря для выполнения медицинских назначений и рекомендаций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56F46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навыков выполнения медицинских назначений и рекомендаций.</w:t>
            </w:r>
          </w:p>
          <w:p w14:paraId="03EA96A4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Обеспечено совместное выполнение действий при выполнении медицинских назначений и рекомендаций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CC9F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125EC8D8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D61D2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A95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в соблюдении приема лекарственных препаратов (поддержание способности принимать лекарственные препараты)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C97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32B4F063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приеме лекарственных препаратов</w:t>
            </w:r>
          </w:p>
          <w:p w14:paraId="6276E01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II. Выполнение </w:t>
            </w:r>
          </w:p>
          <w:p w14:paraId="058032F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приеме лекарственных препаратов в соответствии с достигнутой договоренностью.</w:t>
            </w:r>
          </w:p>
          <w:p w14:paraId="2231032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Наблюдать за правильностью выполняемых действий и помогать (при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необходимости) в их выполнении</w:t>
            </w:r>
          </w:p>
          <w:p w14:paraId="4D53CB6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22B0455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приема лекарственных препаратов в соответствии с достигнутой договоренностью.</w:t>
            </w:r>
          </w:p>
          <w:p w14:paraId="5F617A57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43FB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До 3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CF00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5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EC2C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1. Наличие лекарственных препаратов согласно медицинскому назначению. </w:t>
            </w:r>
          </w:p>
          <w:p w14:paraId="3CD51E2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Наличие листа назначений лекарственных препаратов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045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способности принимать лекарственные препараты.</w:t>
            </w:r>
          </w:p>
          <w:p w14:paraId="43FADB6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Обеспечено совместное выполнение действий при приеме лекарственных препаратов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7E59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2EBC839F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B5E6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119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в использовании очков и (или) слуховых аппаратов (поддержание способности пользоваться очками и (или) слуховым аппаратом или обеспечение их использования)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DFC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264A0261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использовании очков и (или) слухового аппарата</w:t>
            </w:r>
          </w:p>
          <w:p w14:paraId="004A0D5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II. Выполнение </w:t>
            </w:r>
          </w:p>
          <w:p w14:paraId="33EEB51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уходе за линзами очков и (или) обеспечении функционирования слухового аппарата в соответствии с достигнутой договоренностью.</w:t>
            </w:r>
          </w:p>
          <w:p w14:paraId="67A6488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7139B0C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4D4053B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проведения ухода за линзами очков и (или) обеспечения функционирования слухового аппарата в соответствии с достигнутой договоренностью.</w:t>
            </w:r>
          </w:p>
          <w:p w14:paraId="37D81940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8590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До 2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D2EF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3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EAC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очков и инвентаря для поддержания чистоты линз.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2. Наличие слухового аппарата и комплектующих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48080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способности пользоваться очками и (или) слуховым аппаратом.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2. Обеспечено совместное выполнение действий при уходе за линзами очков и (или) обеспечении функционирования слухового аппарата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8EC9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32C95EC4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232FF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180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Помощь в использовании протезов или ортезов 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 xml:space="preserve">(сохранение навыков надевания и снятия протезов или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ортезов)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E77C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I. Подготовка</w:t>
            </w:r>
          </w:p>
          <w:p w14:paraId="2D0142F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использовании протезов или ортезов</w:t>
            </w:r>
          </w:p>
          <w:p w14:paraId="2472A9B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 xml:space="preserve">II. Выполнение </w:t>
            </w:r>
          </w:p>
          <w:p w14:paraId="5DE59CD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надевании и снятии протезов или ортезов в соответствии с достигнутой договоренностью.</w:t>
            </w:r>
          </w:p>
          <w:p w14:paraId="4CBF736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67BBC55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298F2D1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проведения надевания и снятия протезов или ортезов в соответствии с достигнутой договоренностью.</w:t>
            </w:r>
          </w:p>
          <w:p w14:paraId="74C0CC6D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56F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До 2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8586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5 мин.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0AD9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протеза или ортеза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7DDE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навыков использования протеза или ортеза.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 xml:space="preserve">2. Обеспечено совместное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выполнение действий при подготовке к надеванию и снятию протеза или ортеза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DFA9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 xml:space="preserve">Услуга предоставлена своевременно в полном объеме в соответствии с алгоритмом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предоставления социальной услуги по уходу</w:t>
            </w:r>
          </w:p>
        </w:tc>
      </w:tr>
      <w:tr w:rsidR="009C6536" w:rsidRPr="0009387C" w14:paraId="1CF84A7C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54F28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961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в поддержании посильной социальной активности (поддержание потребности в осуществлении социальных желаний, стремлений)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9AD8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 xml:space="preserve">Выявить наличие социальных желаний, стремлений. </w:t>
            </w:r>
          </w:p>
          <w:p w14:paraId="62AD0391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Использовать разные виды мотивации для определения и реализации социальных желаний, стремлений.</w:t>
            </w:r>
          </w:p>
          <w:p w14:paraId="226ECD3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с выбором видов деятельности, выполнение которых позволит реализовать социальные желания, стремления.</w:t>
            </w:r>
          </w:p>
          <w:p w14:paraId="0FC43E6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объем помощи для поддержания посильной социальной активности</w:t>
            </w:r>
          </w:p>
          <w:p w14:paraId="769BCE4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</w:p>
          <w:p w14:paraId="5246B06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для поддержания посильной социальной активности в соответствии с достигнутой договоренностью.</w:t>
            </w:r>
          </w:p>
          <w:p w14:paraId="7CEB05A8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5F4509D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7697A19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Осуществить необходимые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действия после завершения деятельности по реализации социальных желаний, стремлений. в соответствии с достигнутой договоренностью.</w:t>
            </w:r>
          </w:p>
          <w:p w14:paraId="321E52C7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762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1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C806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15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679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возможностей, обстоятельств и условий для реализации посильной социальной активности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1A4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посильной социальной активности.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2. Обеспечено совместное выполнение действий при поддержании посильной социальной активности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6E7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2A10CA74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3190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5C31" w14:textId="77777777" w:rsidR="00511077" w:rsidRPr="0009387C" w:rsidRDefault="00AC0CF7">
            <w:pPr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Помощь в поддержании посильной физической активности, включая прогулки 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(поддержание потребности в движении)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BFCE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5F643347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Выявить наличие желаний, стремлений вести посильный физически активный образ жизни. </w:t>
            </w:r>
          </w:p>
          <w:p w14:paraId="221004E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Мотивировать двигаться, вести посильный физически активный образ жизни.</w:t>
            </w:r>
          </w:p>
          <w:p w14:paraId="5B9A0C01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с выбором посильной физической активности.</w:t>
            </w:r>
          </w:p>
          <w:p w14:paraId="3FCB71A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при осуществлении посильной физической активности</w:t>
            </w:r>
          </w:p>
          <w:p w14:paraId="7AD3239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II. Выполнение </w:t>
            </w:r>
          </w:p>
          <w:p w14:paraId="1108A26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осуществлении посильной физической активности в соответствии с достигнутой договоренностью.</w:t>
            </w:r>
          </w:p>
          <w:p w14:paraId="134C42A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6FA6FC8D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7433AA4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по завершению физической активности в соответствии с достигнутой договоренностью.</w:t>
            </w:r>
          </w:p>
          <w:p w14:paraId="7D1845C6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B0FF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До 2 раз в неделю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E80C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45 мин.  на 1 услугу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042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возможностей, обстоятельств и условий для осуществления посильной физической активности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2264F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Обеспечено поддержание посильной физической активности.</w:t>
            </w:r>
          </w:p>
          <w:p w14:paraId="18546BE2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2. Обеспечено совместное выполнение действий при посильной физической активности, в том числе с учетом медицинских рекомендаций (при наличии)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8601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9C6536" w:rsidRPr="0009387C" w14:paraId="36F99F5B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381CE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A87C" w14:textId="77777777" w:rsidR="00511077" w:rsidRPr="0009387C" w:rsidRDefault="00AC0CF7">
            <w:pPr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Помощь в поддержании посильной бытовой активности (поддержание навыков ведения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домашнего хозяйства)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5F10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I. Подготовка</w:t>
            </w:r>
          </w:p>
          <w:p w14:paraId="31669D43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Выявить наличие желаний, стремлений к посильному участию в ведении домашнего хозяйства. </w:t>
            </w:r>
          </w:p>
          <w:p w14:paraId="48ABF2E0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Мотивировать посильно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участвовать в ведении домашнего хозяйства.</w:t>
            </w:r>
          </w:p>
          <w:p w14:paraId="0791458F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с выбором посильной бытовой активности.</w:t>
            </w:r>
          </w:p>
          <w:p w14:paraId="6B262BAE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Согласовать последовательность действий, вид, объем помощи для осуществления посильной бытовой активности</w:t>
            </w:r>
          </w:p>
          <w:p w14:paraId="32669CE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II. Выполнение </w:t>
            </w:r>
          </w:p>
          <w:p w14:paraId="259E634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посильном участии в ведении домашнего хозяйства в соответствии с достигнутой договоренностью.</w:t>
            </w:r>
          </w:p>
          <w:p w14:paraId="48542D7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60619D7A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1BE32A5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после завершения оказания услуги в соответствии с достигнутой договоренностью.</w:t>
            </w:r>
          </w:p>
          <w:p w14:paraId="74DBF6FC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2845" w14:textId="77777777" w:rsidR="00511077" w:rsidRPr="0009387C" w:rsidRDefault="00AC0CF7">
            <w:pPr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1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A95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15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88D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1. Наличие возможностей, обстоятельств и условий для осуществления посильной бытовой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активности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2F9C7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1. Обеспечено поддержание посильной бытовой активности.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 xml:space="preserve">2. Обеспечено совместное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выполнение действий при посильной бытовой активности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EDF5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 xml:space="preserve">Услуга предоставлена своевременно в полном объеме в соответствии с алгоритмом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предоставления социальной услуги по уходу</w:t>
            </w:r>
          </w:p>
        </w:tc>
      </w:tr>
      <w:tr w:rsidR="00511077" w:rsidRPr="0009387C" w14:paraId="761194ED" w14:textId="77777777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332B6" w14:textId="77777777" w:rsidR="00511077" w:rsidRPr="0009387C" w:rsidRDefault="00511077">
            <w:pPr>
              <w:pStyle w:val="a7"/>
              <w:widowControl w:val="0"/>
              <w:numPr>
                <w:ilvl w:val="0"/>
                <w:numId w:val="4"/>
              </w:numPr>
              <w:spacing w:before="120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42FC" w14:textId="77777777" w:rsidR="00511077" w:rsidRPr="0009387C" w:rsidRDefault="00AC0CF7">
            <w:pPr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Помощь в поддержании когнитивных функций 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(поддержание навыков, способствующих сохранению памяти, внимания, мышления и др.)</w:t>
            </w:r>
          </w:p>
          <w:p w14:paraId="2D1FB9B4" w14:textId="77777777" w:rsidR="00511077" w:rsidRPr="0009387C" w:rsidRDefault="00511077">
            <w:pPr>
              <w:spacing w:before="1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077B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I. Подготовка</w:t>
            </w:r>
          </w:p>
          <w:p w14:paraId="423FD26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Выявить наличие интересов (занятий), позволяющих поддерживать и сохранять когнитивные функции. </w:t>
            </w:r>
          </w:p>
          <w:p w14:paraId="25776F4B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Мотивировать посильно участвовать в реализации интересов (занятий), способствующих поддержанию и сохранению когнитивных функций.</w:t>
            </w:r>
          </w:p>
          <w:p w14:paraId="71F55AB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Помочь с выбором посильной деятельности, способствующей поддержанию и сохранению когнитивных функций.</w:t>
            </w:r>
          </w:p>
          <w:p w14:paraId="6CA65A2C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Согласовать последовательность действий, вид, объем помощи при организации деятельности, способствующей поддержанию и </w:t>
            </w: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сохранению когнитивных функций</w:t>
            </w:r>
          </w:p>
          <w:p w14:paraId="44DE4AA3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II. Выполнение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Осуществить необходимые действия при организации деятельности, способствующей поддержанию и сохранению когнитивных функций, в соответствии с достигнутой договоренностью.</w:t>
            </w:r>
          </w:p>
          <w:p w14:paraId="1EE22469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  <w:p w14:paraId="649B97C6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III. Завершение</w:t>
            </w:r>
          </w:p>
          <w:p w14:paraId="401A79A5" w14:textId="77777777" w:rsidR="00511077" w:rsidRPr="0009387C" w:rsidRDefault="00AC0CF7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Осуществить необходимые действия при наведении порядка в месте организации деятельности, способствующей поддержанию и сохранению когнитивных функций, в соответствии с достигнутой договоренностью.</w:t>
            </w:r>
          </w:p>
          <w:p w14:paraId="52B98C4D" w14:textId="77777777" w:rsidR="00511077" w:rsidRPr="0009387C" w:rsidRDefault="00AC0CF7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4C40" w14:textId="77777777" w:rsidR="00511077" w:rsidRPr="0009387C" w:rsidRDefault="00AC0CF7">
            <w:pPr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lastRenderedPageBreak/>
              <w:t>1 раз в день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0AC3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15 мин.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E10A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Наличие возможностей, обстоятельств и условий для осуществления деятельности, способствующей поддержанию и сохранению когнитивных функций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CFC66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1. Обеспечена организация деятельности, способствующей сохранению когнитивных функций.</w:t>
            </w:r>
            <w:r w:rsidRPr="0009387C">
              <w:rPr>
                <w:rFonts w:ascii="Times New Roman" w:hAnsi="Times New Roman"/>
                <w:color w:val="000000" w:themeColor="text1"/>
              </w:rPr>
              <w:br/>
              <w:t>2. Обеспечено совместное выполнение действий при организации деятельности, способствующей сохранению когнитивных функций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9EA2" w14:textId="77777777" w:rsidR="00511077" w:rsidRPr="0009387C" w:rsidRDefault="00AC0CF7">
            <w:pPr>
              <w:widowControl w:val="0"/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</w:tbl>
    <w:p w14:paraId="1B8B2D67" w14:textId="77777777" w:rsidR="00511077" w:rsidRPr="0009387C" w:rsidRDefault="00511077">
      <w:pPr>
        <w:jc w:val="both"/>
        <w:rPr>
          <w:rFonts w:ascii="Times New Roman" w:hAnsi="Times New Roman"/>
          <w:i/>
          <w:color w:val="000000" w:themeColor="text1"/>
          <w:sz w:val="20"/>
        </w:rPr>
      </w:pPr>
    </w:p>
    <w:p w14:paraId="45599213" w14:textId="77777777" w:rsidR="00511077" w:rsidRPr="0009387C" w:rsidRDefault="00AC0CF7">
      <w:pPr>
        <w:jc w:val="both"/>
        <w:rPr>
          <w:rFonts w:ascii="Times New Roman" w:hAnsi="Times New Roman"/>
          <w:color w:val="000000" w:themeColor="text1"/>
          <w:sz w:val="20"/>
        </w:rPr>
      </w:pPr>
      <w:r w:rsidRPr="0009387C">
        <w:rPr>
          <w:rFonts w:ascii="Times New Roman" w:hAnsi="Times New Roman"/>
          <w:color w:val="000000" w:themeColor="text1"/>
          <w:sz w:val="20"/>
        </w:rPr>
        <w:t>Примечание:</w:t>
      </w:r>
    </w:p>
    <w:p w14:paraId="1845AB96" w14:textId="77777777" w:rsidR="00511077" w:rsidRPr="0009387C" w:rsidRDefault="00AC0CF7">
      <w:pPr>
        <w:jc w:val="both"/>
        <w:rPr>
          <w:rFonts w:ascii="Times New Roman" w:hAnsi="Times New Roman"/>
          <w:color w:val="000000" w:themeColor="text1"/>
          <w:sz w:val="20"/>
        </w:rPr>
      </w:pPr>
      <w:r w:rsidRPr="0009387C">
        <w:rPr>
          <w:rFonts w:ascii="Times New Roman" w:hAnsi="Times New Roman"/>
          <w:color w:val="000000" w:themeColor="text1"/>
          <w:sz w:val="20"/>
          <w:vertAlign w:val="superscript"/>
        </w:rPr>
        <w:t>1) </w:t>
      </w:r>
      <w:r w:rsidRPr="0009387C">
        <w:rPr>
          <w:rFonts w:ascii="Times New Roman" w:hAnsi="Times New Roman"/>
          <w:color w:val="000000" w:themeColor="text1"/>
          <w:sz w:val="20"/>
        </w:rPr>
        <w:t>при наличии медицинских показаний периодичность и кратность предоставления социальных услуг по уходу могут быть увеличены с учетом состояния гражданина, нуждающегося в уходе;</w:t>
      </w:r>
    </w:p>
    <w:p w14:paraId="43D45450" w14:textId="77777777" w:rsidR="00511077" w:rsidRPr="0009387C" w:rsidRDefault="00AC0CF7">
      <w:pPr>
        <w:jc w:val="both"/>
        <w:rPr>
          <w:rFonts w:ascii="Times New Roman" w:hAnsi="Times New Roman"/>
          <w:color w:val="000000" w:themeColor="text1"/>
          <w:sz w:val="20"/>
        </w:rPr>
      </w:pPr>
      <w:r w:rsidRPr="0009387C">
        <w:rPr>
          <w:rFonts w:ascii="Times New Roman" w:hAnsi="Times New Roman"/>
          <w:color w:val="000000" w:themeColor="text1"/>
          <w:sz w:val="20"/>
          <w:vertAlign w:val="superscript"/>
        </w:rPr>
        <w:t>2)</w:t>
      </w:r>
      <w:r w:rsidRPr="0009387C">
        <w:rPr>
          <w:rFonts w:ascii="Times New Roman" w:hAnsi="Times New Roman"/>
          <w:color w:val="000000" w:themeColor="text1"/>
          <w:sz w:val="20"/>
        </w:rPr>
        <w:t> приведено рекомендуемое настоящим стандартом время предоставления социальной услуги по уходу, при этом время предоставления услуги, требующей повышенных затрат на ее выполнение, может быть увеличено с учетом состояния гражданина, нуждающегося в уходе.</w:t>
      </w:r>
    </w:p>
    <w:p w14:paraId="4333D52B" w14:textId="77777777" w:rsidR="00511077" w:rsidRPr="0009387C" w:rsidRDefault="00511077">
      <w:pPr>
        <w:rPr>
          <w:rFonts w:ascii="Times New Roman" w:hAnsi="Times New Roman"/>
          <w:color w:val="000000" w:themeColor="text1"/>
        </w:rPr>
        <w:sectPr w:rsidR="00511077" w:rsidRPr="0009387C" w:rsidSect="00330600">
          <w:headerReference w:type="default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851" w:right="567" w:bottom="851" w:left="851" w:header="709" w:footer="709" w:gutter="0"/>
          <w:pgNumType w:start="86"/>
          <w:cols w:space="720"/>
          <w:titlePg/>
        </w:sectPr>
      </w:pPr>
    </w:p>
    <w:p w14:paraId="3685A1D2" w14:textId="77777777" w:rsidR="00511077" w:rsidRPr="0009387C" w:rsidRDefault="00AC0CF7">
      <w:pPr>
        <w:pStyle w:val="ConsPlusNormal"/>
        <w:ind w:left="5529"/>
        <w:jc w:val="right"/>
        <w:outlineLvl w:val="0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lastRenderedPageBreak/>
        <w:t xml:space="preserve">Приложение № </w:t>
      </w:r>
      <w:r w:rsidR="007D7723" w:rsidRPr="0009387C">
        <w:rPr>
          <w:rFonts w:ascii="Times New Roman" w:hAnsi="Times New Roman"/>
          <w:color w:val="000000" w:themeColor="text1"/>
          <w:sz w:val="26"/>
        </w:rPr>
        <w:t>8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к Модели системы долговременного ухода за гражданами пожилого возраста и инвалидами, нуждающимися в уходе, </w:t>
      </w:r>
      <w:r w:rsidRPr="0009387C">
        <w:rPr>
          <w:rFonts w:ascii="Times New Roman" w:hAnsi="Times New Roman"/>
          <w:color w:val="000000" w:themeColor="text1"/>
          <w:sz w:val="26"/>
        </w:rPr>
        <w:br/>
        <w:t>в Санкт-Петербурге</w:t>
      </w:r>
      <w:r w:rsidRPr="0009387C">
        <w:rPr>
          <w:rFonts w:ascii="Times New Roman" w:hAnsi="Times New Roman"/>
          <w:color w:val="000000" w:themeColor="text1"/>
          <w:sz w:val="26"/>
        </w:rPr>
        <w:br/>
      </w:r>
    </w:p>
    <w:p w14:paraId="3F9DCEE7" w14:textId="77777777" w:rsidR="00511077" w:rsidRPr="0009387C" w:rsidRDefault="00AC0CF7">
      <w:pPr>
        <w:pStyle w:val="ConsPlusTitle"/>
        <w:jc w:val="center"/>
        <w:rPr>
          <w:rFonts w:ascii="Times New Roman" w:hAnsi="Times New Roman"/>
          <w:color w:val="000000" w:themeColor="text1"/>
          <w:sz w:val="26"/>
        </w:rPr>
      </w:pPr>
      <w:bookmarkStart w:id="8" w:name="P3655"/>
      <w:bookmarkEnd w:id="8"/>
      <w:r w:rsidRPr="0009387C">
        <w:rPr>
          <w:rFonts w:ascii="Times New Roman" w:hAnsi="Times New Roman"/>
          <w:color w:val="000000" w:themeColor="text1"/>
          <w:sz w:val="26"/>
        </w:rPr>
        <w:t xml:space="preserve">ПОРЯДОК ПРЕДОСТАВЛЕНИЯ СОЦИАЛЬНЫХ УСЛУГ ПО УХОДУ, 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ВКЛЮЧАЕМЫХ В СОЦИАЛЬНЫЙ ПАКЕТ ДОЛГОВРЕМЕННОГО УХОДА, </w:t>
      </w:r>
      <w:r w:rsidRPr="0009387C">
        <w:rPr>
          <w:rFonts w:ascii="Times New Roman" w:hAnsi="Times New Roman"/>
          <w:color w:val="000000" w:themeColor="text1"/>
          <w:sz w:val="26"/>
        </w:rPr>
        <w:br/>
        <w:t>В ФОРМЕ СОЦИАЛЬНОГО ОБСЛУЖИВАНИЯ НА ДОМУ</w:t>
      </w:r>
    </w:p>
    <w:p w14:paraId="2417570D" w14:textId="77777777" w:rsidR="00511077" w:rsidRPr="0009387C" w:rsidRDefault="0051107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</w:rPr>
      </w:pPr>
    </w:p>
    <w:p w14:paraId="2E734D1D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1. Настоящий порядок устанавливает правила предоставления социальных услуг 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по уходу, включаемых в социальный пакет долговременного ухода, в форме социального обслуживания на дому гражданам, признанным нуждающимися в социальном обслуживании, в том числе в социальных услугах по уходу, которым установлен первый, второй или третий уровень нуждаемости в уходе (далее – порядок). </w:t>
      </w:r>
    </w:p>
    <w:p w14:paraId="18621EA4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2. Социальные услуги по уходу, включаемые в социальный пакет долговременного ухода, предоставляются в целях обеспечения гражданам, нуждающимся в уходе (далее соответственно – социальные услуги по уходу, граждане), поддержки </w:t>
      </w:r>
      <w:r w:rsidRPr="0009387C">
        <w:rPr>
          <w:rFonts w:ascii="Times New Roman" w:hAnsi="Times New Roman"/>
          <w:color w:val="000000" w:themeColor="text1"/>
          <w:sz w:val="26"/>
        </w:rPr>
        <w:br/>
        <w:t>их жизнедеятельности, а также содействия гражданам, осуществляющим уход на основе родственных, соседских или дружеских связей (далее – лица из числа ближайшего окружения).</w:t>
      </w:r>
    </w:p>
    <w:p w14:paraId="073E298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3. Предоставление социальных услуг по уходу поставщиком социальных услуг осуществляется по месту жительства или месту пребывания гражданина.</w:t>
      </w:r>
    </w:p>
    <w:p w14:paraId="76CC29D5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4. Формирование социального пакета долговременного ухода и подбор включаемых в него социальных услуг по уходу осуществляется экспертами по оценке нуждаемости исходя из индивидуальной потребности гражданина в социальном обслуживании, в том числе в социальных услугах по уходу, с учетом структуры и степени ограничений жизнедеятельности гражданина, состояния здоровья, особенностей поведения, предпочтений, а также уровня его нуждаемости в уходе.</w:t>
      </w:r>
    </w:p>
    <w:p w14:paraId="116DD202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5.  При формировании социального пакета долговременного ухода и подборе гражданину иных социальных услуг, ему не назначаются социальные услуги из Перечня социальных услуг, предоставляемых поставщиками социальных услуг в Санкт-Петербурге, установленного Законом Санкт-Петербурга от 24.12.2014 № 717-135 «О социальном обслуживании населения в Санкт-Петербурге», аналогичные социальным услугам по уходу, включенным в социальный пакет долговременного ухода.</w:t>
      </w:r>
    </w:p>
    <w:p w14:paraId="3D1E537E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6. Социальные услуги по уходу поставщиком социальных услуг предоставляются гражданам в соответствии с дополнением к индивидуальной программе предоставления социальных услуг (далее – дополнение к индивидуальной программе) и на основании договора о предоставлении социальных услуг, заключенного между гражданином </w:t>
      </w:r>
      <w:r w:rsidRPr="0009387C">
        <w:rPr>
          <w:rFonts w:ascii="Times New Roman" w:hAnsi="Times New Roman"/>
          <w:color w:val="000000" w:themeColor="text1"/>
          <w:sz w:val="26"/>
        </w:rPr>
        <w:br/>
        <w:t>и поставщиком социальных услуг (далее – договор).</w:t>
      </w:r>
    </w:p>
    <w:p w14:paraId="4F75EE87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7. Дополнение к индивидуальной программе является неотъемлемой частью договора, которое оформляется в виде приложения к договору.</w:t>
      </w:r>
    </w:p>
    <w:p w14:paraId="7A4C7E24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8. Дополнение к индивидуальной программе для гражданина, его законного представителя имеет рекомендательный характер, для поставщика социальных услуг – обязательный характер.</w:t>
      </w:r>
    </w:p>
    <w:p w14:paraId="639027C2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9. Сроки, условия и перечень предоставляемых поставщиком социальных услуг гражданину социальных услуг по уходу, включенных в социальный пакет долговременного ухода, устанавливаются </w:t>
      </w:r>
      <w:r w:rsidRPr="0009387C">
        <w:rPr>
          <w:rFonts w:ascii="Times New Roman" w:hAnsi="Times New Roman"/>
          <w:color w:val="000000" w:themeColor="text1"/>
          <w:sz w:val="26"/>
        </w:rPr>
        <w:lastRenderedPageBreak/>
        <w:t xml:space="preserve">в соответствии со сроками, условиями и перечнем, предусмотренными дополнением к индивидуальной программе. </w:t>
      </w:r>
    </w:p>
    <w:p w14:paraId="2C5220E8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10. Перечень социальных услуг по уходу, включаемых в социальный пакет долговременного ухода, предусмотрен </w:t>
      </w:r>
      <w:r w:rsidR="00CA36D3" w:rsidRPr="0009387C">
        <w:rPr>
          <w:rFonts w:ascii="Times New Roman" w:hAnsi="Times New Roman"/>
          <w:color w:val="000000" w:themeColor="text1"/>
          <w:sz w:val="26"/>
        </w:rPr>
        <w:t>приложением № 5</w:t>
      </w:r>
      <w:r w:rsidRPr="0009387C">
        <w:rPr>
          <w:rFonts w:ascii="Times New Roman" w:hAnsi="Times New Roman"/>
          <w:color w:val="000000" w:themeColor="text1"/>
          <w:sz w:val="26"/>
        </w:rPr>
        <w:t xml:space="preserve"> к Модели системы долговременного ухода за гражданами пожилого возраста и инвалидами, нуждающимися </w:t>
      </w:r>
      <w:r w:rsidRPr="0009387C">
        <w:rPr>
          <w:rFonts w:ascii="Times New Roman" w:hAnsi="Times New Roman"/>
          <w:color w:val="000000" w:themeColor="text1"/>
          <w:sz w:val="26"/>
        </w:rPr>
        <w:br/>
        <w:t>в уходе, в Санкт-Петербурге (далее - Модель СДУ).</w:t>
      </w:r>
    </w:p>
    <w:p w14:paraId="65C53F8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11. Стандарты социальных услуг по уходу, включаемых в социальный пакет долговременного ухода (далее – стандарты), предусмотрены приложениями №№ </w:t>
      </w:r>
      <w:r w:rsidR="00CA36D3" w:rsidRPr="0009387C">
        <w:rPr>
          <w:rFonts w:ascii="Times New Roman" w:hAnsi="Times New Roman"/>
          <w:color w:val="000000" w:themeColor="text1"/>
          <w:sz w:val="26"/>
        </w:rPr>
        <w:t>6</w:t>
      </w:r>
      <w:r w:rsidRPr="0009387C">
        <w:rPr>
          <w:rFonts w:ascii="Times New Roman" w:hAnsi="Times New Roman"/>
          <w:color w:val="000000" w:themeColor="text1"/>
          <w:sz w:val="26"/>
        </w:rPr>
        <w:t xml:space="preserve">, </w:t>
      </w:r>
      <w:r w:rsidR="00CA36D3" w:rsidRPr="0009387C">
        <w:rPr>
          <w:rFonts w:ascii="Times New Roman" w:hAnsi="Times New Roman"/>
          <w:color w:val="000000" w:themeColor="text1"/>
          <w:sz w:val="26"/>
        </w:rPr>
        <w:t>7</w:t>
      </w:r>
      <w:r w:rsidRPr="0009387C">
        <w:rPr>
          <w:rFonts w:ascii="Times New Roman" w:hAnsi="Times New Roman"/>
          <w:color w:val="000000" w:themeColor="text1"/>
          <w:sz w:val="26"/>
        </w:rPr>
        <w:t xml:space="preserve"> </w:t>
      </w:r>
      <w:r w:rsidRPr="0009387C">
        <w:rPr>
          <w:rFonts w:ascii="Times New Roman" w:hAnsi="Times New Roman"/>
          <w:color w:val="000000" w:themeColor="text1"/>
          <w:sz w:val="26"/>
        </w:rPr>
        <w:br/>
        <w:t>к Модели СДУ.</w:t>
      </w:r>
    </w:p>
    <w:p w14:paraId="5B239A7A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12. Социальные услуги по уходу предоставляются гражданам в виде ассистирующих действий (действия, обеспечивающие поддержку действий и решений гражданина 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по самообслуживанию и удовлетворению основных жизненных потребностей, в том числе посредством мотивирования, инструктирования) или замещающих действий (действия </w:t>
      </w:r>
      <w:r w:rsidRPr="0009387C">
        <w:rPr>
          <w:rFonts w:ascii="Times New Roman" w:hAnsi="Times New Roman"/>
          <w:color w:val="000000" w:themeColor="text1"/>
          <w:sz w:val="26"/>
        </w:rPr>
        <w:br/>
        <w:t>за гражданина, не способного полностью или частично осуществлять самообслуживание, удовлетворять основные жизненные потребности), или в их сочетании.</w:t>
      </w:r>
    </w:p>
    <w:p w14:paraId="7FEA1222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13. Предоставление социальных услуг по уходу осуществляется помощником 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по уходу, который является работником поставщика социальных услуг и обладает знаниями и навыками, необходимыми для исполнения должностных обязанностей, 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а также личными качествами, обеспечивающими способность выполнять возложенные </w:t>
      </w:r>
      <w:r w:rsidRPr="0009387C">
        <w:rPr>
          <w:rFonts w:ascii="Times New Roman" w:hAnsi="Times New Roman"/>
          <w:color w:val="000000" w:themeColor="text1"/>
          <w:sz w:val="26"/>
        </w:rPr>
        <w:br/>
        <w:t>на него задачи.</w:t>
      </w:r>
    </w:p>
    <w:p w14:paraId="51C69E0F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14. Социальные услуги по уходу предоставляются помощником по уходу 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в соответствии со стандартами и дневником ухода гражданина, нуждающегося 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в уходе (далее – дневник ухода), образец формы которого предусмотрен приложением </w:t>
      </w:r>
      <w:r w:rsidRPr="0009387C">
        <w:rPr>
          <w:rFonts w:ascii="Times New Roman" w:hAnsi="Times New Roman"/>
          <w:color w:val="000000" w:themeColor="text1"/>
          <w:sz w:val="26"/>
        </w:rPr>
        <w:br/>
        <w:t>к настоящему порядку.</w:t>
      </w:r>
    </w:p>
    <w:p w14:paraId="4BAA7B18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15. Помощник по уходу при предоставлении социальных услуг по уходу:</w:t>
      </w:r>
    </w:p>
    <w:p w14:paraId="664112C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1) обеспечивает гражданину безопасность, надлежащий уход и условия, поддерживает его жизнедеятельность;</w:t>
      </w:r>
    </w:p>
    <w:p w14:paraId="697AF61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2) использует в общении с гражданином альтернативную и дополнительную коммуникацию (при необходимости);</w:t>
      </w:r>
    </w:p>
    <w:p w14:paraId="2D3FFCB1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3) применяет при обеспечении ухода технические средства реабилитации и средства ухода (при необходимости);</w:t>
      </w:r>
    </w:p>
    <w:p w14:paraId="0ACDE374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4) побуждает гражданина к поддержанию двигательной и социальной активности, посильной занятости;</w:t>
      </w:r>
    </w:p>
    <w:p w14:paraId="179B81C1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5) согласовывает с гражданином (законным представителем) выполнение предстоящих действий (с учетом его мнения);</w:t>
      </w:r>
    </w:p>
    <w:p w14:paraId="43CD8DD3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6) информирует об ухудшении состояния здоровья гражданина и других экстренных ситуациях организатора ухода, работников регионального и территориальных координационных центров Санкт-Петербургского государственного казенного учреждения «Центр организации социального обслуживания», законного представителя, лиц из числа ближайшего окружения, профильные экстренные службы;</w:t>
      </w:r>
    </w:p>
    <w:p w14:paraId="3FC6A0C8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7) соблюдает личную гигиену и санитарную безопасность, несет личную ответственность за результаты своей деятельности;</w:t>
      </w:r>
    </w:p>
    <w:p w14:paraId="4212FD4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8) осуществляет заполнение дневника ухода, в том числе с использованием специализированного мобильного приложения для обмена информацией (при наличии). </w:t>
      </w:r>
    </w:p>
    <w:p w14:paraId="6D8BB12F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lastRenderedPageBreak/>
        <w:t>16. Заполнение дневника ухода осуществляется всеми помощниками по уходу, задействованными в предоставлении данных услуг.</w:t>
      </w:r>
    </w:p>
    <w:p w14:paraId="231945D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17. Дневник ухода включает:</w:t>
      </w:r>
    </w:p>
    <w:p w14:paraId="1B994D5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1) основные цели ухода за гражданином;</w:t>
      </w:r>
    </w:p>
    <w:p w14:paraId="63396663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2) перечень медицинских рекомендаций, получаемых в медицинских организациях, </w:t>
      </w:r>
      <w:r w:rsidRPr="0009387C">
        <w:rPr>
          <w:rFonts w:ascii="Times New Roman" w:hAnsi="Times New Roman"/>
          <w:color w:val="000000" w:themeColor="text1"/>
          <w:sz w:val="26"/>
        </w:rPr>
        <w:br/>
        <w:t>в том числе посредством ведомственных информационных систем и единой системы межведомственного электронного взаимодействия;</w:t>
      </w:r>
    </w:p>
    <w:p w14:paraId="2C19C500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3) индивидуальные особенности гражданина (отношения, предпочтения, привычки);</w:t>
      </w:r>
    </w:p>
    <w:p w14:paraId="73A74D17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4) график работы помощников по уходу;</w:t>
      </w:r>
    </w:p>
    <w:p w14:paraId="74455F1E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5) план-отчет предоставления социальных услуг по уходу, включенных в социальный пакет долговременного ухода;</w:t>
      </w:r>
    </w:p>
    <w:p w14:paraId="245EF42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6) формы листов наблюдения за состоянием гражданина.</w:t>
      </w:r>
    </w:p>
    <w:p w14:paraId="69C9C93F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18. При заполнении дневника ухода помощник по уходу осуществляет ежедневный учет предоставленных социальных услуг по уходу, в том числе в части наблюдения </w:t>
      </w:r>
      <w:r w:rsidRPr="0009387C">
        <w:rPr>
          <w:rFonts w:ascii="Times New Roman" w:hAnsi="Times New Roman"/>
          <w:color w:val="000000" w:themeColor="text1"/>
          <w:sz w:val="26"/>
        </w:rPr>
        <w:br/>
        <w:t>за общим состоянием гражданина и выполнения медицинских рекомендаций.</w:t>
      </w:r>
    </w:p>
    <w:p w14:paraId="7D3A557E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19. Помощник по уходу заполняет отчет о предоставлении социальных услуг 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по уходу, включенных в социальный пакет долговременного ухода, предоставляемых гражданину бесплатно в форме социального обслуживания на дому (далее – отчет) 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по форме, утвержденной приказом Министерства труда и социальной защиты Российской Федерации от 27.12.2023 № 895 «О реализации в Российской Федерации в 2024 году Типовой модели системы долговременного ухода за гражданами пожилого возраста 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и инвалидами, нуждающимися в уходе». </w:t>
      </w:r>
    </w:p>
    <w:p w14:paraId="41EEBA4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20. Отчет заполняется ежемесячно и передается организатору ухода. Данные </w:t>
      </w:r>
      <w:r w:rsidRPr="0009387C">
        <w:rPr>
          <w:rFonts w:ascii="Times New Roman" w:hAnsi="Times New Roman"/>
          <w:color w:val="000000" w:themeColor="text1"/>
          <w:sz w:val="26"/>
        </w:rPr>
        <w:br/>
        <w:t>о предоставлении гражданину социальных услуг по уходу, включенных в социальный пакет долговременного ухода, вносятся в отчет всеми помощниками по уходу, задействованными в предоставлении данных услуг гражданину.</w:t>
      </w:r>
    </w:p>
    <w:p w14:paraId="7E6D5191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21. Подбор помощников по уходу, инструктаж, координация и контроль 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их деятельности осуществляются организатором по уходу, который является руководителем структурного подразделения поставщика социальных услуг и обладает знаниями </w:t>
      </w:r>
      <w:r w:rsidRPr="0009387C">
        <w:rPr>
          <w:rFonts w:ascii="Times New Roman" w:hAnsi="Times New Roman"/>
          <w:color w:val="000000" w:themeColor="text1"/>
          <w:sz w:val="26"/>
        </w:rPr>
        <w:br/>
        <w:t>и навыками, необходимыми для исполнения должностных обязанностей, а также личными качествами, обеспечивающими способность выполнять возложенные на него задачи.</w:t>
      </w:r>
    </w:p>
    <w:p w14:paraId="42DF19B8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22. Организатор ухода осуществляет обеспечение помощников по уходу:</w:t>
      </w:r>
    </w:p>
    <w:p w14:paraId="03EA6D02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1) средствами индивидуальной защиты (лицевая маска для защиты дыхательных путей, медицинские перчатки, бахилы, специальная одежда и обувь), дезинфицирующими средствами, антисептиками;</w:t>
      </w:r>
    </w:p>
    <w:p w14:paraId="53648BF0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2) вспомогательными средствами, облегчающими осуществление ухода </w:t>
      </w:r>
      <w:r w:rsidRPr="0009387C">
        <w:rPr>
          <w:rFonts w:ascii="Times New Roman" w:hAnsi="Times New Roman"/>
          <w:color w:val="000000" w:themeColor="text1"/>
          <w:sz w:val="26"/>
        </w:rPr>
        <w:br/>
        <w:t>за гражданином (пояс вспомогательный для перемещения/пояс-ремень, скользящая простынь/скользящий рукав, диск поворотный для пересаживания и др.).</w:t>
      </w:r>
    </w:p>
    <w:p w14:paraId="53596874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23. Организатор ухода осуществляет прием и рассмотрение жалоб и заявлений гражданина, его законного представителя, лиц из числа ближайшего окружения, принимает меры к разрешению конфликтных ситуаций и устранению выявленных нарушений.</w:t>
      </w:r>
    </w:p>
    <w:p w14:paraId="2809040E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24. При поступлении от помощника по уходу информации о возникновении 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у обслуживаемого им гражданина обстоятельств, которые ухудшают или могут ухудшить условия его жизнедеятельности, организатор ухода инициирует обращение </w:t>
      </w:r>
      <w:r w:rsidRPr="0009387C">
        <w:rPr>
          <w:rFonts w:ascii="Times New Roman" w:hAnsi="Times New Roman"/>
          <w:color w:val="000000" w:themeColor="text1"/>
          <w:sz w:val="26"/>
        </w:rPr>
        <w:br/>
      </w:r>
      <w:r w:rsidRPr="0009387C">
        <w:rPr>
          <w:rFonts w:ascii="Times New Roman" w:hAnsi="Times New Roman"/>
          <w:color w:val="000000" w:themeColor="text1"/>
          <w:sz w:val="26"/>
        </w:rPr>
        <w:lastRenderedPageBreak/>
        <w:t>в территориальный координационный центр Санкт-Петербургского государственного казенного учреждения «Центр организации социального обслуживания» для рассмотрения вопроса о пересмотре дополнения к индивидуальной программе и индивидуальной программы предоставления социальных услуг.</w:t>
      </w:r>
    </w:p>
    <w:p w14:paraId="7CED65B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25. Государственные поставщики социальных услуг, предоставляющие социальный пакет долговременного ухода, указанные в пункте 3.2.2 Модели СДУ:</w:t>
      </w:r>
    </w:p>
    <w:p w14:paraId="3A6465D7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1) организуют подготовку помощников по уходу и организаторов ухода, совершенствуют технологии работы;</w:t>
      </w:r>
    </w:p>
    <w:p w14:paraId="38A3B7DB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2) обеспечивают качество предоставляемых гражданину социальных услуг по уходу, включенных в социальный пакет долговременного ухода, в соответствии со стандартами </w:t>
      </w:r>
      <w:r w:rsidRPr="0009387C">
        <w:rPr>
          <w:rFonts w:ascii="Times New Roman" w:hAnsi="Times New Roman"/>
          <w:color w:val="000000" w:themeColor="text1"/>
          <w:sz w:val="26"/>
        </w:rPr>
        <w:br/>
        <w:t>и настоящим порядком;</w:t>
      </w:r>
    </w:p>
    <w:p w14:paraId="7BD122B9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3) осуществляют контроль предоставления социальных услуг по уходу, включенных в социальный пакет долговременного ухода, контроль за деятельностью организаторов ухода;</w:t>
      </w:r>
    </w:p>
    <w:p w14:paraId="212E0F11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4) взаимодействуют с медицинскими организациями в целях получения и выполнения медицинских рекомендаций, необходимых для предоставления социальных услуг по уходу, включенных в социальный пакет долговременного ухода;</w:t>
      </w:r>
    </w:p>
    <w:p w14:paraId="7F04BC64" w14:textId="77777777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5) взаимодействуют с иными организациями в целях совершенствования качества организации и предоставления гражданам социальных услуг по уходу, включенных </w:t>
      </w:r>
      <w:r w:rsidRPr="0009387C">
        <w:rPr>
          <w:rFonts w:ascii="Times New Roman" w:hAnsi="Times New Roman"/>
          <w:color w:val="000000" w:themeColor="text1"/>
          <w:sz w:val="26"/>
        </w:rPr>
        <w:br/>
        <w:t>в социальный пакет долговременного ухода;</w:t>
      </w:r>
    </w:p>
    <w:p w14:paraId="73BC3186" w14:textId="3BE3E64A" w:rsidR="00511077" w:rsidRPr="0009387C" w:rsidRDefault="00AC0CF7">
      <w:pPr>
        <w:ind w:firstLine="70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6) взаимодействуют с гражданином (его законным представителем) и его ближайшим окружением в целях совершенствования условий предоставления гражданам социальных услуг по уходу, включенных в социальный пакет долговременного ухода.</w:t>
      </w:r>
    </w:p>
    <w:p w14:paraId="15C4E2C9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FF0000"/>
          <w:sz w:val="24"/>
        </w:rPr>
      </w:pPr>
    </w:p>
    <w:p w14:paraId="5EA1A8ED" w14:textId="77777777" w:rsidR="00511077" w:rsidRPr="0009387C" w:rsidRDefault="00511077">
      <w:pPr>
        <w:rPr>
          <w:rFonts w:ascii="Times New Roman" w:hAnsi="Times New Roman"/>
          <w:color w:val="000000" w:themeColor="text1"/>
        </w:rPr>
        <w:sectPr w:rsidR="00511077" w:rsidRPr="0009387C" w:rsidSect="007F67CD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1276" w:right="566" w:bottom="1440" w:left="1133" w:header="454" w:footer="0" w:gutter="0"/>
          <w:pgNumType w:start="122"/>
          <w:cols w:space="720"/>
          <w:titlePg/>
          <w:docGrid w:linePitch="326"/>
        </w:sectPr>
      </w:pPr>
    </w:p>
    <w:p w14:paraId="7ADA74FE" w14:textId="77777777" w:rsidR="00511077" w:rsidRPr="0009387C" w:rsidRDefault="00AC0CF7">
      <w:pPr>
        <w:pStyle w:val="ConsPlusNormal"/>
        <w:ind w:left="5529"/>
        <w:jc w:val="right"/>
        <w:outlineLvl w:val="0"/>
        <w:rPr>
          <w:rFonts w:ascii="Times New Roman" w:hAnsi="Times New Roman"/>
          <w:color w:val="000000" w:themeColor="text1"/>
          <w:sz w:val="24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>Приложение</w:t>
      </w:r>
      <w:r w:rsidRPr="0009387C">
        <w:rPr>
          <w:rFonts w:ascii="Times New Roman" w:hAnsi="Times New Roman"/>
          <w:color w:val="000000" w:themeColor="text1"/>
          <w:sz w:val="28"/>
        </w:rPr>
        <w:br/>
        <w:t>к Порядку предоставления</w:t>
      </w:r>
      <w:r w:rsidRPr="0009387C">
        <w:rPr>
          <w:rFonts w:ascii="Times New Roman" w:hAnsi="Times New Roman"/>
          <w:color w:val="000000" w:themeColor="text1"/>
          <w:sz w:val="28"/>
        </w:rPr>
        <w:br/>
        <w:t>социальных услуг по уходу,</w:t>
      </w:r>
      <w:r w:rsidRPr="0009387C">
        <w:rPr>
          <w:rFonts w:ascii="Times New Roman" w:hAnsi="Times New Roman"/>
          <w:color w:val="000000" w:themeColor="text1"/>
          <w:sz w:val="28"/>
        </w:rPr>
        <w:br/>
        <w:t>включаемых в социальный пакет</w:t>
      </w:r>
      <w:r w:rsidRPr="0009387C">
        <w:rPr>
          <w:rFonts w:ascii="Times New Roman" w:hAnsi="Times New Roman"/>
          <w:color w:val="000000" w:themeColor="text1"/>
          <w:sz w:val="28"/>
        </w:rPr>
        <w:br/>
        <w:t>долговременного ухода, в форме</w:t>
      </w:r>
      <w:r w:rsidRPr="0009387C">
        <w:rPr>
          <w:rFonts w:ascii="Times New Roman" w:hAnsi="Times New Roman"/>
          <w:color w:val="000000" w:themeColor="text1"/>
          <w:sz w:val="28"/>
        </w:rPr>
        <w:br/>
        <w:t>социального обслуживания на дому</w:t>
      </w:r>
      <w:r w:rsidRPr="0009387C">
        <w:rPr>
          <w:rFonts w:ascii="Times New Roman" w:hAnsi="Times New Roman"/>
          <w:color w:val="000000" w:themeColor="text1"/>
          <w:sz w:val="28"/>
        </w:rPr>
        <w:br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9"/>
        <w:gridCol w:w="465"/>
        <w:gridCol w:w="644"/>
        <w:gridCol w:w="464"/>
        <w:gridCol w:w="464"/>
        <w:gridCol w:w="1260"/>
        <w:gridCol w:w="192"/>
        <w:gridCol w:w="2608"/>
        <w:gridCol w:w="2268"/>
      </w:tblGrid>
      <w:tr w:rsidR="009C6536" w:rsidRPr="0009387C" w14:paraId="37D291EA" w14:textId="77777777">
        <w:tc>
          <w:tcPr>
            <w:tcW w:w="90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73FDE" w14:textId="77777777" w:rsidR="00511077" w:rsidRPr="0009387C" w:rsidRDefault="00AC0CF7">
            <w:pPr>
              <w:pStyle w:val="ConsPlusNormal"/>
              <w:jc w:val="center"/>
              <w:outlineLvl w:val="3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9" w:name="P3721"/>
            <w:bookmarkEnd w:id="9"/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ДНЕВНИК УХОДА</w:t>
            </w:r>
          </w:p>
          <w:p w14:paraId="5BE9EA68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гражданина, нуждающегося в уходе</w:t>
            </w:r>
          </w:p>
        </w:tc>
      </w:tr>
      <w:tr w:rsidR="009C6536" w:rsidRPr="0009387C" w14:paraId="111F6C98" w14:textId="77777777">
        <w:tc>
          <w:tcPr>
            <w:tcW w:w="90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49AB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13DC8E08" w14:textId="77777777"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D95B318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Фамилия</w:t>
            </w:r>
          </w:p>
        </w:tc>
        <w:tc>
          <w:tcPr>
            <w:tcW w:w="790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304A28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53CF4E94" w14:textId="77777777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F41932A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Имя</w:t>
            </w:r>
          </w:p>
        </w:tc>
        <w:tc>
          <w:tcPr>
            <w:tcW w:w="836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1B765F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7A5F8749" w14:textId="77777777"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3067728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Отчество</w:t>
            </w:r>
          </w:p>
        </w:tc>
        <w:tc>
          <w:tcPr>
            <w:tcW w:w="79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A1608E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4006571A" w14:textId="77777777"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DD5FCC5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Дата рождения</w:t>
            </w:r>
          </w:p>
        </w:tc>
        <w:tc>
          <w:tcPr>
            <w:tcW w:w="23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54EF82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1927078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Уровень нуждаемости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17AF1" w14:textId="77777777" w:rsidR="00511077" w:rsidRPr="0009387C" w:rsidRDefault="0051107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6528F370" w14:textId="77777777">
        <w:tc>
          <w:tcPr>
            <w:tcW w:w="22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E485B7C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Помощник по уходу</w:t>
            </w:r>
          </w:p>
        </w:tc>
        <w:tc>
          <w:tcPr>
            <w:tcW w:w="679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8EA721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65A7552A" w14:textId="77777777">
        <w:tc>
          <w:tcPr>
            <w:tcW w:w="272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F100A45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Помощник по уходу &lt;1&gt;</w:t>
            </w:r>
          </w:p>
        </w:tc>
        <w:tc>
          <w:tcPr>
            <w:tcW w:w="63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566D93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7934D14D" w14:textId="77777777">
        <w:tc>
          <w:tcPr>
            <w:tcW w:w="398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F7B0BB7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Дата составления дневника по уходу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E7D550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11077" w:rsidRPr="0009387C" w14:paraId="4EB17014" w14:textId="77777777">
        <w:tc>
          <w:tcPr>
            <w:tcW w:w="22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A4E614B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Организатор ухода</w:t>
            </w:r>
          </w:p>
        </w:tc>
        <w:tc>
          <w:tcPr>
            <w:tcW w:w="679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BF770D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08258609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11077" w:rsidRPr="0009387C" w14:paraId="1A642C8F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3C7C9" w14:textId="77777777" w:rsidR="00511077" w:rsidRPr="0009387C" w:rsidRDefault="00AC0CF7">
            <w:pPr>
              <w:pStyle w:val="ConsPlusNormal"/>
              <w:jc w:val="center"/>
              <w:outlineLvl w:val="4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ОСНОВНЫЕ ЦЕЛИ УХОДА</w:t>
            </w:r>
          </w:p>
        </w:tc>
      </w:tr>
    </w:tbl>
    <w:p w14:paraId="100E28D1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964"/>
        <w:gridCol w:w="1020"/>
        <w:gridCol w:w="1417"/>
        <w:gridCol w:w="1134"/>
      </w:tblGrid>
      <w:tr w:rsidR="009C6536" w:rsidRPr="0009387C" w14:paraId="3145306C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09C9E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Цель</w:t>
            </w:r>
          </w:p>
          <w:p w14:paraId="6BC4FFD6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(на период действия дополнения к индивидуальной программе предоставления социальных услуг)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7958C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Дата выбора цели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10FC5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Ожидаемый результат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6F8C5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Дата осуществления контроля &lt;2&gt;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26F50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Фактический результат</w:t>
            </w:r>
          </w:p>
        </w:tc>
      </w:tr>
      <w:tr w:rsidR="009C6536" w:rsidRPr="0009387C" w14:paraId="6B7CA30D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F697D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Поддержание здоровья, предотвращение его ухудшения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EBA7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49A8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946C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DCF7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1D83517A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82AFA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Поддержание интереса к жизни, предотвращение его потери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5790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11B4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101F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4FB8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67284EF6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97588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Поддержание активности и мобильности, предотвращение нездорового образа жизни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ED5C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CC27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CEA0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BF5F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13648F19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A16CD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Поддержание навыков самообслуживания, предотвращение их утраты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96B5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8FE7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7FF9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5193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589EC35D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27632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Поддержание коммуникативных навыков 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и когнитивных функций, предотвращение их утраты или снижения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D13E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1B0E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B7C6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0858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11077" w:rsidRPr="0009387C" w14:paraId="09C58C4D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99948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Иная цель (указать)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A387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5413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3AAD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E5F2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7AA428BB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11077" w:rsidRPr="0009387C" w14:paraId="635FD103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B8812" w14:textId="77777777" w:rsidR="00511077" w:rsidRPr="0009387C" w:rsidRDefault="00AC0CF7">
            <w:pPr>
              <w:pStyle w:val="ConsPlusNormal"/>
              <w:jc w:val="center"/>
              <w:outlineLvl w:val="4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ПЕРЕЧЕНЬ МЕДИЦИНСКИХ РЕКОМЕНДАЦИЙ </w:t>
            </w:r>
            <w:hyperlink w:anchor="P4688" w:history="1">
              <w:r w:rsidRPr="0009387C">
                <w:rPr>
                  <w:rFonts w:ascii="Times New Roman" w:hAnsi="Times New Roman"/>
                  <w:color w:val="000000" w:themeColor="text1"/>
                  <w:sz w:val="24"/>
                </w:rPr>
                <w:t>&lt;3&gt;</w:t>
              </w:r>
            </w:hyperlink>
          </w:p>
        </w:tc>
      </w:tr>
    </w:tbl>
    <w:p w14:paraId="6DE23BF3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2608"/>
        <w:gridCol w:w="3231"/>
      </w:tblGrid>
      <w:tr w:rsidR="009C6536" w:rsidRPr="0009387C" w14:paraId="01517CDC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2CDA5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Рекомендации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7E9DE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Рекомендации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3A297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Листы наблюдения за состоянием</w:t>
            </w:r>
          </w:p>
        </w:tc>
      </w:tr>
      <w:tr w:rsidR="009C6536" w:rsidRPr="0009387C" w14:paraId="71D68C43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2FBD18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Прием лекарственных препаратов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760BE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B35526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 контроля приема лекарств (форма № 1)</w:t>
            </w:r>
          </w:p>
        </w:tc>
      </w:tr>
      <w:tr w:rsidR="009C6536" w:rsidRPr="0009387C" w14:paraId="225C6A20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CFD10A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Соблюдение питьевого режима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93394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097864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 контроля приема воды (форма № 2)</w:t>
            </w:r>
          </w:p>
        </w:tc>
      </w:tr>
      <w:tr w:rsidR="009C6536" w:rsidRPr="0009387C" w14:paraId="5B101EE0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600047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Соблюдение диеты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F7758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650F7D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 контроля питания (форма № 3)</w:t>
            </w:r>
          </w:p>
        </w:tc>
      </w:tr>
      <w:tr w:rsidR="009C6536" w:rsidRPr="0009387C" w14:paraId="657ADC62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7D69DE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Соблюдение двигательного режима и физической активности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53321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B60216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 контроля физической нагрузки (форма № 4)</w:t>
            </w:r>
          </w:p>
        </w:tc>
      </w:tr>
      <w:tr w:rsidR="009C6536" w:rsidRPr="0009387C" w14:paraId="15ED0B9F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658600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Профилактика пролежней и застойных явлений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D2852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4A996F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 контроля смены положения тела (форма № 5)</w:t>
            </w:r>
          </w:p>
        </w:tc>
      </w:tr>
      <w:tr w:rsidR="009C6536" w:rsidRPr="0009387C" w14:paraId="529E6CF1" w14:textId="77777777"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E39380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Соблюдение иных медицинских рекомендаций, в том числе:</w:t>
            </w:r>
          </w:p>
        </w:tc>
      </w:tr>
      <w:tr w:rsidR="009C6536" w:rsidRPr="0009387C" w14:paraId="3CBE49EB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C6326B" w14:textId="77777777" w:rsidR="00511077" w:rsidRPr="0009387C" w:rsidRDefault="00AC0CF7">
            <w:pPr>
              <w:pStyle w:val="ConsPlusNormal"/>
              <w:ind w:left="283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измерение температуры тела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88F6A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6C59D0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 контроля температуры тела (форма № 6)</w:t>
            </w:r>
          </w:p>
        </w:tc>
      </w:tr>
      <w:tr w:rsidR="009C6536" w:rsidRPr="0009387C" w14:paraId="4445587B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268F8A" w14:textId="77777777" w:rsidR="00511077" w:rsidRPr="0009387C" w:rsidRDefault="00AC0CF7">
            <w:pPr>
              <w:pStyle w:val="ConsPlusNormal"/>
              <w:ind w:left="283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измерение артериального давления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5D92C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D58B14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Лист контроля артериального давления и пульса (форма 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br/>
              <w:t>№ 7)</w:t>
            </w:r>
          </w:p>
        </w:tc>
      </w:tr>
      <w:tr w:rsidR="009C6536" w:rsidRPr="0009387C" w14:paraId="7D684E95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6034D6" w14:textId="77777777" w:rsidR="00511077" w:rsidRPr="0009387C" w:rsidRDefault="00AC0CF7">
            <w:pPr>
              <w:pStyle w:val="ConsPlusNormal"/>
              <w:ind w:left="283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измерение частоты сердечных сокращений (пульс)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D7BA8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1B9D24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Лист контроля артериального давления и пульса (форма 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br/>
              <w:t>№ 7)</w:t>
            </w:r>
          </w:p>
        </w:tc>
      </w:tr>
      <w:tr w:rsidR="009C6536" w:rsidRPr="0009387C" w14:paraId="2E77DC49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9BA889" w14:textId="77777777" w:rsidR="00511077" w:rsidRPr="0009387C" w:rsidRDefault="00AC0CF7">
            <w:pPr>
              <w:pStyle w:val="ConsPlusNormal"/>
              <w:ind w:left="283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измерение уровня глюкозы крови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9D53B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A1FD1C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 контроля уровня глюкозы крови (форма № 8)</w:t>
            </w:r>
          </w:p>
        </w:tc>
      </w:tr>
      <w:tr w:rsidR="009C6536" w:rsidRPr="0009387C" w14:paraId="3261EB61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4AB070" w14:textId="77777777" w:rsidR="00511077" w:rsidRPr="0009387C" w:rsidRDefault="00AC0CF7">
            <w:pPr>
              <w:pStyle w:val="ConsPlusNormal"/>
              <w:ind w:left="283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измерение насыщения крови кислородом (сатурация)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5FA35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08F9BF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 контроля сатурации (форма № 9)</w:t>
            </w:r>
          </w:p>
        </w:tc>
      </w:tr>
      <w:tr w:rsidR="009C6536" w:rsidRPr="0009387C" w14:paraId="018409E7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8FBDA7" w14:textId="77777777" w:rsidR="00511077" w:rsidRPr="0009387C" w:rsidRDefault="00AC0CF7">
            <w:pPr>
              <w:pStyle w:val="ConsPlusNormal"/>
              <w:ind w:left="283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осмотр кожных покровов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6BB29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AE4B1A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 контроля кожных покровов (форма № 10)</w:t>
            </w:r>
          </w:p>
        </w:tc>
      </w:tr>
      <w:tr w:rsidR="009C6536" w:rsidRPr="0009387C" w14:paraId="432079B4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7C9425" w14:textId="77777777" w:rsidR="00511077" w:rsidRPr="0009387C" w:rsidRDefault="00AC0CF7">
            <w:pPr>
              <w:pStyle w:val="ConsPlusNormal"/>
              <w:ind w:left="283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фиксация наличия болей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4C363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C9D5EA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Лист контроля наличия боли 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(форма № 11)</w:t>
            </w:r>
          </w:p>
        </w:tc>
      </w:tr>
      <w:tr w:rsidR="009C6536" w:rsidRPr="0009387C" w14:paraId="07A5B7E4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E9C66E" w14:textId="77777777" w:rsidR="00511077" w:rsidRPr="0009387C" w:rsidRDefault="00AC0CF7">
            <w:pPr>
              <w:pStyle w:val="ConsPlusNormal"/>
              <w:ind w:left="283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фиксация работы органов малого таза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6E543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A164D2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 контроля дефекации/мочеиспускания (форма № 12)</w:t>
            </w:r>
          </w:p>
        </w:tc>
      </w:tr>
      <w:tr w:rsidR="00511077" w:rsidRPr="0009387C" w14:paraId="13F558D6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8C5302" w14:textId="77777777" w:rsidR="00511077" w:rsidRPr="0009387C" w:rsidRDefault="00AC0CF7">
            <w:pPr>
              <w:pStyle w:val="ConsPlusNormal"/>
              <w:ind w:left="283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иное (указать)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5961D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0C8273" w14:textId="77777777" w:rsidR="00511077" w:rsidRPr="0009387C" w:rsidRDefault="00AC0CF7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 исполнения медицинских рекомендаций (форма № 13)</w:t>
            </w:r>
          </w:p>
        </w:tc>
      </w:tr>
    </w:tbl>
    <w:p w14:paraId="465DC250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11077" w:rsidRPr="0009387C" w14:paraId="599C9668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45639" w14:textId="77777777" w:rsidR="00511077" w:rsidRPr="0009387C" w:rsidRDefault="00AC0CF7">
            <w:pPr>
              <w:pStyle w:val="ConsPlusNormal"/>
              <w:jc w:val="center"/>
              <w:outlineLvl w:val="4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ИНДИВИДУАЛЬНЫЕ ОСОБЕННОСТИ ГРАЖДАНИНА (ОТНОШЕНИЯ, ПРЕДПОЧТЕНИЯ, ПРИВЫЧКИ)</w:t>
            </w:r>
          </w:p>
        </w:tc>
      </w:tr>
    </w:tbl>
    <w:p w14:paraId="6742FB7B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04"/>
        <w:gridCol w:w="3061"/>
        <w:gridCol w:w="1474"/>
      </w:tblGrid>
      <w:tr w:rsidR="009C6536" w:rsidRPr="0009387C" w14:paraId="4FCB0EE5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68683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Особенности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3077C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Пояснение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30D37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Особенности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EE9C6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Пояснение</w:t>
            </w:r>
          </w:p>
        </w:tc>
      </w:tr>
      <w:tr w:rsidR="009C6536" w:rsidRPr="0009387C" w14:paraId="52280030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074959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 кем общается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95B33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096E05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 кем не общается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CE874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31EE5E39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9C0C06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Интересные темы для общения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86332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65F586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Запретные темы для общения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890E1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273E49DD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A190D8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Любимые занятия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3E63A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826F9E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Нелюбимые занятия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00A17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5FE2B9BA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A47225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Чему радуется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BBBB3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0AE16C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Чего боится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76CEA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57CFA055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FC0557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В чем нуждается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659C3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27D4DB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Чего стесняется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1DC9B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4B4E56CA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46C1A8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Что важно соблюдать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802FA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B03F61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Чего делать нельзя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7C4AC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2365756F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6465B1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Предпочтения в еде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9DF6C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109146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Неупотребляемые продукты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A1FCA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579DD584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56E35B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Отношение к личной гигиене</w:t>
            </w:r>
          </w:p>
        </w:tc>
        <w:tc>
          <w:tcPr>
            <w:tcW w:w="5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5CC27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23E15891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150F9A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Отношение к прикосновениям</w:t>
            </w:r>
          </w:p>
        </w:tc>
        <w:tc>
          <w:tcPr>
            <w:tcW w:w="5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04814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45254FF1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0F743E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Наличие вредных привычек</w:t>
            </w:r>
          </w:p>
        </w:tc>
        <w:tc>
          <w:tcPr>
            <w:tcW w:w="5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EB1F8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11077" w:rsidRPr="0009387C" w14:paraId="063D4D86" w14:textId="77777777"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78987B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Наличие ритуалов (правил)</w:t>
            </w:r>
          </w:p>
        </w:tc>
        <w:tc>
          <w:tcPr>
            <w:tcW w:w="5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7E8EE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78D3CF17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C6536" w:rsidRPr="0009387C" w14:paraId="0DB2ACF2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C9525" w14:textId="77777777" w:rsidR="00511077" w:rsidRPr="0009387C" w:rsidRDefault="00AC0CF7">
            <w:pPr>
              <w:pStyle w:val="ConsPlusNormal"/>
              <w:jc w:val="center"/>
              <w:outlineLvl w:val="3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ГРАФИК РАБОТЫ ПОМОЩНИКОВ ПО УХОДУ</w:t>
            </w:r>
          </w:p>
        </w:tc>
      </w:tr>
      <w:tr w:rsidR="00511077" w:rsidRPr="0009387C" w14:paraId="35022D87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1872C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за ________________ 20__ г.</w:t>
            </w:r>
          </w:p>
          <w:p w14:paraId="41CB72DC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(месяц)</w:t>
            </w:r>
          </w:p>
        </w:tc>
      </w:tr>
    </w:tbl>
    <w:p w14:paraId="2F995216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587"/>
        <w:gridCol w:w="947"/>
        <w:gridCol w:w="947"/>
        <w:gridCol w:w="947"/>
        <w:gridCol w:w="947"/>
        <w:gridCol w:w="947"/>
        <w:gridCol w:w="947"/>
        <w:gridCol w:w="949"/>
      </w:tblGrid>
      <w:tr w:rsidR="009C6536" w:rsidRPr="0009387C" w14:paraId="79F4D44E" w14:textId="77777777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ED8C1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N посещения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E37E3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Время начала и окончания посещения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2B5CB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ФИО помощников по уходу (по дням недели) &lt;4&gt;</w:t>
            </w:r>
          </w:p>
        </w:tc>
      </w:tr>
      <w:tr w:rsidR="009C6536" w:rsidRPr="0009387C" w14:paraId="3BA03E05" w14:textId="77777777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1B0F1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DEA16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A3457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Понедельник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6F275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Вторник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027EF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Среда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89C7F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Четверг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86F1B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Пятница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B36C5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Суббота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12D36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Воскресенье</w:t>
            </w:r>
          </w:p>
        </w:tc>
      </w:tr>
      <w:tr w:rsidR="009C6536" w:rsidRPr="0009387C" w14:paraId="1F0C7B9A" w14:textId="77777777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7811A6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9B9E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D163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A83F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56CE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0A3E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CB82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1D9F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3568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22496C55" w14:textId="77777777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EE79B8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0593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B76D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BB4A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D751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266D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15F9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CF0E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1DD7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322473EC" w14:textId="77777777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CDAD67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22EE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ED9C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6144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5490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F6BD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89F8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BB22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EC5B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3B7FE82C" w14:textId="77777777" w:rsidR="00511077" w:rsidRPr="0009387C" w:rsidRDefault="00511077">
      <w:pPr>
        <w:rPr>
          <w:rFonts w:ascii="Times New Roman" w:hAnsi="Times New Roman"/>
          <w:color w:val="000000" w:themeColor="text1"/>
        </w:rPr>
        <w:sectPr w:rsidR="00511077" w:rsidRPr="0009387C" w:rsidSect="008F5559">
          <w:pgSz w:w="11906" w:h="16838"/>
          <w:pgMar w:top="1276" w:right="566" w:bottom="1440" w:left="1133" w:header="397" w:footer="0" w:gutter="0"/>
          <w:pgNumType w:start="126"/>
          <w:cols w:space="720"/>
          <w:docGrid w:linePitch="326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6"/>
        <w:gridCol w:w="614"/>
        <w:gridCol w:w="641"/>
        <w:gridCol w:w="406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96"/>
        <w:gridCol w:w="396"/>
        <w:gridCol w:w="401"/>
        <w:gridCol w:w="396"/>
        <w:gridCol w:w="401"/>
        <w:gridCol w:w="401"/>
        <w:gridCol w:w="396"/>
        <w:gridCol w:w="401"/>
        <w:gridCol w:w="396"/>
        <w:gridCol w:w="396"/>
        <w:gridCol w:w="401"/>
        <w:gridCol w:w="393"/>
        <w:gridCol w:w="401"/>
        <w:gridCol w:w="401"/>
        <w:gridCol w:w="396"/>
        <w:gridCol w:w="401"/>
        <w:gridCol w:w="396"/>
        <w:gridCol w:w="401"/>
        <w:gridCol w:w="396"/>
        <w:gridCol w:w="401"/>
        <w:gridCol w:w="401"/>
        <w:gridCol w:w="468"/>
        <w:gridCol w:w="202"/>
      </w:tblGrid>
      <w:tr w:rsidR="009C6536" w:rsidRPr="0009387C" w14:paraId="5B975FD8" w14:textId="77777777">
        <w:trPr>
          <w:trHeight w:val="600"/>
        </w:trPr>
        <w:tc>
          <w:tcPr>
            <w:tcW w:w="15086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AA5BE" w14:textId="77777777" w:rsidR="00511077" w:rsidRPr="0009387C" w:rsidRDefault="00AC0CF7">
            <w:pPr>
              <w:pStyle w:val="ConsPlusNormal"/>
              <w:jc w:val="center"/>
              <w:outlineLvl w:val="3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ПЛАН-ОТЧЕТ</w:t>
            </w:r>
          </w:p>
          <w:p w14:paraId="0EB547FD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ПРЕДОСТАВЛЕНИЯ СОЦИАЛЬНЫХ УСЛУГ ПО УХОДУ, ВКЛЮЧЕННЫХ В СОЦИАЛЬНЫЙ ПАКЕТ ДОЛГОВРЕМЕННОГО УХОДА</w:t>
            </w:r>
          </w:p>
        </w:tc>
      </w:tr>
      <w:tr w:rsidR="009C6536" w:rsidRPr="0009387C" w14:paraId="1F4CE66C" w14:textId="77777777">
        <w:trPr>
          <w:trHeight w:val="29"/>
        </w:trPr>
        <w:tc>
          <w:tcPr>
            <w:tcW w:w="15086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4BE61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за ________________ 20__ г.</w:t>
            </w:r>
          </w:p>
          <w:p w14:paraId="3D487212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(месяц)</w:t>
            </w:r>
          </w:p>
        </w:tc>
      </w:tr>
      <w:tr w:rsidR="009C6536" w:rsidRPr="0009387C" w14:paraId="26ACC690" w14:textId="77777777" w:rsidTr="0009387C">
        <w:trPr>
          <w:trHeight w:val="379"/>
        </w:trPr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07474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Наименование социальной услуги по уходу &lt;5&gt;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08153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Объем и периодичность социальной услуги по уходу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E184D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N посещения</w:t>
            </w:r>
          </w:p>
        </w:tc>
        <w:tc>
          <w:tcPr>
            <w:tcW w:w="1170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7494B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Отметка о выполнении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39DE2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C6536" w:rsidRPr="0009387C" w14:paraId="27BEFB5E" w14:textId="77777777" w:rsidTr="0009387C">
        <w:trPr>
          <w:trHeight w:val="468"/>
        </w:trPr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A4586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9FCE6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7C783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70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DE320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число месяца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F2A1B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C6536" w:rsidRPr="0009387C" w14:paraId="3E9BDE3B" w14:textId="77777777" w:rsidTr="0009387C">
        <w:trPr>
          <w:trHeight w:val="486"/>
        </w:trPr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E0968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BC6D3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78A02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64426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11BF9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B2C2D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A729F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C010C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1078C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B45B2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DB493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54F5B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23BBD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A87CC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8512F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F5B22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7DFC6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08026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12E1D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2CF33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17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3A801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18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0E4FC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D8159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20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7F917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BC552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D85B9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23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FE71E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24CBB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25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66BD0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2E825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27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0CE9F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39B48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8D3D3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3281C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31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68793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C6536" w:rsidRPr="0009387C" w14:paraId="3BA5BDD3" w14:textId="77777777" w:rsidTr="0009387C">
        <w:trPr>
          <w:trHeight w:val="468"/>
        </w:trPr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95060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D7601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4B30C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70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58D0F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день недели (пн, вт, ср, чт, пт, сб, вс)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126AF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C6536" w:rsidRPr="0009387C" w14:paraId="3FF38E34" w14:textId="77777777" w:rsidTr="0009387C">
        <w:trPr>
          <w:trHeight w:val="379"/>
        </w:trPr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00E9C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D5109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AA25B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35FF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5579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DA23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586A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A963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0CF7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4A14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C542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5EFF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43B6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8131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070E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8465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EDA6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CC19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B651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310A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1DD6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8C93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BE6F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7B2F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8D07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179C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9DBB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F41E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FA11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2EFE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A4BE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DE43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8AD8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6F46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2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C039E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C6536" w:rsidRPr="0009387C" w14:paraId="52139A81" w14:textId="77777777" w:rsidTr="0009387C">
        <w:trPr>
          <w:trHeight w:val="360"/>
        </w:trPr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3378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54F2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AEF7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1E07A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D9B5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D053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CDF4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E5C4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7773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6892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93C4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AE4E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B91A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EE46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CC9C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60EC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2557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4A5C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8489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684E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5720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5384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D210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8377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5E0F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38DA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D8B5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8773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2E35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8FA7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E84D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B40D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340F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EFFF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DA8B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2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DC74C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C6536" w:rsidRPr="0009387C" w14:paraId="631B4DCC" w14:textId="77777777" w:rsidTr="0009387C">
        <w:trPr>
          <w:trHeight w:val="486"/>
        </w:trPr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B3648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E45D2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93EB7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7B983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4B7E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0B0B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7A64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3F21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B9B5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37F4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56C8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14C5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967A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AACF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B43A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EF3B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7DCF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3C4E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559A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C90E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F4A0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7C82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689A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BFE2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1C4E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BCE9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1A70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0F96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DB48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4328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4474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04D6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57E7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1A1B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6382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2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448D8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C6536" w:rsidRPr="0009387C" w14:paraId="0D803CA2" w14:textId="77777777" w:rsidTr="0009387C">
        <w:trPr>
          <w:trHeight w:val="360"/>
        </w:trPr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48851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E52E8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F7310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DEC0D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5944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539C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79CE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A460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DF9D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5E7B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7766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6313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B2F7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81D2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33AD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5CDA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F87A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4523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39A9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E880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5EB2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A48B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4C51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9BBC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5928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2A7E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FE32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9CC1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7A3C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2510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B1D3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C65C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94FE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9F56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8CC1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2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9BE8E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C6536" w:rsidRPr="0009387C" w14:paraId="6C90D484" w14:textId="77777777" w:rsidTr="0009387C">
        <w:trPr>
          <w:trHeight w:val="379"/>
        </w:trPr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2CDA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9098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ED21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F6F2F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9576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A275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4EFD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1782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B255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55FC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89DA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4DE6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5850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DA61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AFD2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DBD3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0EC3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25F1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67A8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754F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3BCA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A527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9ED8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B2A0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7B59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E4F6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8EB5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89EE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3DB6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4EB1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AAD3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2E54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1A7C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E943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83B9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2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42D75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C6536" w:rsidRPr="0009387C" w14:paraId="42063209" w14:textId="77777777" w:rsidTr="0009387C">
        <w:trPr>
          <w:trHeight w:val="468"/>
        </w:trPr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5C531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A9862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4A830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5294E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E767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2B67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F2F9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1F34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F87F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01B5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6E31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3433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7A9D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AA04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3861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C8A2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C096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1802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EE3F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C354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3ACC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7D73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7FDB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C6FA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4394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629F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3D18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9ECC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C713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13C2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D7BD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4882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7F79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32BC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296A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2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98092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C6536" w:rsidRPr="0009387C" w14:paraId="3A650E43" w14:textId="77777777" w:rsidTr="0009387C">
        <w:trPr>
          <w:trHeight w:val="379"/>
        </w:trPr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A6AAD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B1570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23213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7B8D9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B54A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B026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8EA3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CFE1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BA8B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46CD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F5CD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8EEC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C55B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1A4D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D0DD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8CD1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1D3D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88DB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1583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1C1F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B235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73E5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0180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69EC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546A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3534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E748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93F8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7DC4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9E0A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CA9E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FF6F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1291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2DB6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8F70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2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8DEB8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C6536" w:rsidRPr="0009387C" w14:paraId="06A32CA0" w14:textId="77777777" w:rsidTr="0009387C">
        <w:trPr>
          <w:trHeight w:val="360"/>
        </w:trPr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0FCE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203B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5D50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B55CD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7598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2C23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1DC4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D366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D3C1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68E4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C2CE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46DB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1FBC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56D5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F9CB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BB54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54ED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F3C5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BB1F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67BF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F620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0FE4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7280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69C2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0A22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9E89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DDA8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6354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7C24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43E6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B219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4FAA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1575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0DA6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6AE6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2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D863A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C6536" w:rsidRPr="0009387C" w14:paraId="70DE76B6" w14:textId="77777777" w:rsidTr="0009387C">
        <w:trPr>
          <w:trHeight w:val="486"/>
        </w:trPr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3A987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B6ABF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AFEE6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18B67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DE40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2CDA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8F82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3F01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F788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0A84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419E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1E37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1444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5E43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FD15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ED08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256F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ECA4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2AE0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B312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8E97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0C38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A21A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AF1E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F98D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6589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1DB2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0F40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FA03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243B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D508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7EF1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D06B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7C33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9174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2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EFA21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C6536" w:rsidRPr="0009387C" w14:paraId="06214EE9" w14:textId="77777777" w:rsidTr="0009387C">
        <w:trPr>
          <w:trHeight w:val="379"/>
        </w:trPr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D2333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C1FC9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C4E11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BB92C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B7C0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2682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31FF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E71F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611E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8AAC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D279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44B7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F1B3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4262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7CAA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7575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F890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920F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1B55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7754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AB2A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4A1B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D86D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9810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89EF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87D3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8AC5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8DED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90E3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3D58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2C18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7481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4569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9E0D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2EAE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2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B4BA3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C6536" w:rsidRPr="0009387C" w14:paraId="02031757" w14:textId="77777777" w:rsidTr="0009387C">
        <w:trPr>
          <w:trHeight w:val="360"/>
        </w:trPr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CF7F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0B45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334A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7328C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AFCD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20DE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D572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5380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33B9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2AC1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F93D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86C0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48A0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1025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3B9D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D5F1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519F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11BA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F8F9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57D1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C82E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7479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32E8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B9D8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6D9E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30E1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FB27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F391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E968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1A21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43F8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5B22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F432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0EF1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1F63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2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05FAB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C6536" w:rsidRPr="0009387C" w14:paraId="3D7F67B7" w14:textId="77777777" w:rsidTr="0009387C">
        <w:trPr>
          <w:trHeight w:val="379"/>
        </w:trPr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30D97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D4169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324AC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2B7EB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69F9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643C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3A2F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F4D2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0656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FFBA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56B6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69B2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9D76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8FD1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1DBB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76B4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A59A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F437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C5BF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FDE0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4A1B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C725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A9E6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C0E3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944C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0F53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D08A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243F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71FC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AA0C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6044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FBEF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CC32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83B7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EEF5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2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0EC8C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C6536" w:rsidRPr="0009387C" w14:paraId="4A617DF7" w14:textId="77777777" w:rsidTr="0009387C">
        <w:trPr>
          <w:trHeight w:val="360"/>
        </w:trPr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A9B70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A0E3A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0882F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546FF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168E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2053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FCC2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7C99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D5C0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05EE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555D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A694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68D2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21DC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E65B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0FD5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2CC1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D5D8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9306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3842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20C8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6BB8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618B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008E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2D56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15C2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A3E6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8F2A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0ABA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71DF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5217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277F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0805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7718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A1FA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2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E2A82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F8753BB" w14:textId="77777777" w:rsidR="00511077" w:rsidRPr="0009387C" w:rsidRDefault="00511077">
      <w:pPr>
        <w:rPr>
          <w:rFonts w:ascii="Times New Roman" w:hAnsi="Times New Roman"/>
          <w:color w:val="000000" w:themeColor="text1"/>
        </w:rPr>
        <w:sectPr w:rsidR="00511077" w:rsidRPr="0009387C" w:rsidSect="008F5559">
          <w:headerReference w:type="default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720" w:right="720" w:bottom="720" w:left="720" w:header="340" w:footer="0" w:gutter="0"/>
          <w:cols w:space="720"/>
          <w:titlePg/>
          <w:docGrid w:linePitch="326"/>
        </w:sectPr>
      </w:pPr>
    </w:p>
    <w:p w14:paraId="35A42BDD" w14:textId="77777777" w:rsidR="00511077" w:rsidRPr="0009387C" w:rsidRDefault="00AC0CF7">
      <w:pPr>
        <w:pStyle w:val="ConsPlusNormal"/>
        <w:jc w:val="center"/>
        <w:outlineLvl w:val="3"/>
        <w:rPr>
          <w:rFonts w:ascii="Times New Roman" w:hAnsi="Times New Roman"/>
          <w:color w:val="000000" w:themeColor="text1"/>
          <w:sz w:val="24"/>
        </w:rPr>
      </w:pPr>
      <w:r w:rsidRPr="0009387C">
        <w:rPr>
          <w:rFonts w:ascii="Times New Roman" w:hAnsi="Times New Roman"/>
          <w:color w:val="000000" w:themeColor="text1"/>
          <w:sz w:val="24"/>
        </w:rPr>
        <w:lastRenderedPageBreak/>
        <w:t>ФОРМЫ ЛИСТОВ НАБЛЮДЕНИЯ ЗА СОСТОЯНИЕМ ГРАЖДАНИНА</w:t>
      </w:r>
    </w:p>
    <w:p w14:paraId="76338BBB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32848BF5" w14:textId="77777777" w:rsidR="00511077" w:rsidRPr="0009387C" w:rsidRDefault="00AC0CF7">
      <w:pPr>
        <w:pStyle w:val="ConsPlusNormal"/>
        <w:jc w:val="right"/>
        <w:outlineLvl w:val="4"/>
        <w:rPr>
          <w:rFonts w:ascii="Times New Roman" w:hAnsi="Times New Roman"/>
          <w:color w:val="000000" w:themeColor="text1"/>
          <w:sz w:val="24"/>
        </w:rPr>
      </w:pPr>
      <w:r w:rsidRPr="0009387C">
        <w:rPr>
          <w:rFonts w:ascii="Times New Roman" w:hAnsi="Times New Roman"/>
          <w:color w:val="000000" w:themeColor="text1"/>
          <w:sz w:val="24"/>
        </w:rPr>
        <w:t>Форма № 1</w:t>
      </w:r>
    </w:p>
    <w:p w14:paraId="21F9F5C5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11077" w:rsidRPr="0009387C" w14:paraId="434D8384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65026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0" w:name="P4402"/>
            <w:bookmarkEnd w:id="10"/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 контроля приема лекарств</w:t>
            </w:r>
          </w:p>
        </w:tc>
      </w:tr>
    </w:tbl>
    <w:p w14:paraId="0FBB4442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1668"/>
        <w:gridCol w:w="1701"/>
        <w:gridCol w:w="1134"/>
        <w:gridCol w:w="680"/>
        <w:gridCol w:w="737"/>
        <w:gridCol w:w="737"/>
        <w:gridCol w:w="680"/>
        <w:gridCol w:w="964"/>
      </w:tblGrid>
      <w:tr w:rsidR="009C6536" w:rsidRPr="0009387C" w14:paraId="2FB0D44B" w14:textId="77777777"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661A2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Дата назначения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C4C89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Наименование лекарства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0DE97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Лекарственная форма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810E2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Условия приема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C999F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Часы приема, дозировка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E5BB4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Дата отмены</w:t>
            </w:r>
          </w:p>
        </w:tc>
      </w:tr>
      <w:tr w:rsidR="009C6536" w:rsidRPr="0009387C" w14:paraId="57A76AE4" w14:textId="77777777"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D1B29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7CC89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E790A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6433B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E1D08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утро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C7348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день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F4D8C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вечер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EDD22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ночь</w:t>
            </w: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6430E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C6536" w:rsidRPr="0009387C" w14:paraId="6A561B60" w14:textId="77777777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CA1F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D70B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A185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47ED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2277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1C12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BA75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0B5D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BBF4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11077" w:rsidRPr="0009387C" w14:paraId="3986C819" w14:textId="77777777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5132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BD05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4CDB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5723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CC9A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0112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F2C6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77BC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5688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02B73982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4A25DC36" w14:textId="77777777" w:rsidR="00511077" w:rsidRPr="0009387C" w:rsidRDefault="00AC0CF7">
      <w:pPr>
        <w:pStyle w:val="ConsPlusNormal"/>
        <w:jc w:val="right"/>
        <w:outlineLvl w:val="4"/>
        <w:rPr>
          <w:rFonts w:ascii="Times New Roman" w:hAnsi="Times New Roman"/>
          <w:color w:val="000000" w:themeColor="text1"/>
          <w:sz w:val="24"/>
        </w:rPr>
      </w:pPr>
      <w:r w:rsidRPr="0009387C">
        <w:rPr>
          <w:rFonts w:ascii="Times New Roman" w:hAnsi="Times New Roman"/>
          <w:color w:val="000000" w:themeColor="text1"/>
          <w:sz w:val="24"/>
        </w:rPr>
        <w:t>Форма № 2</w:t>
      </w:r>
    </w:p>
    <w:p w14:paraId="297DCF00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11077" w:rsidRPr="0009387C" w14:paraId="39CE7223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AF323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1" w:name="P4439"/>
            <w:bookmarkEnd w:id="11"/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 контроля приема воды</w:t>
            </w:r>
          </w:p>
        </w:tc>
      </w:tr>
    </w:tbl>
    <w:p w14:paraId="3FFD7C2F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80"/>
        <w:gridCol w:w="4365"/>
        <w:gridCol w:w="3589"/>
      </w:tblGrid>
      <w:tr w:rsidR="009C6536" w:rsidRPr="0009387C" w14:paraId="132B8444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1FE3F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Дата, время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3BBA9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Объем (мл.)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31723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Примечание &lt;6&gt;</w:t>
            </w:r>
          </w:p>
        </w:tc>
      </w:tr>
      <w:tr w:rsidR="009C6536" w:rsidRPr="0009387C" w14:paraId="112762EB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DE36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A5AF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14A9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11077" w:rsidRPr="0009387C" w14:paraId="43C10E0D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A7FC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3D34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DEFB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6044DDC4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4CFC8843" w14:textId="77777777" w:rsidR="00511077" w:rsidRPr="0009387C" w:rsidRDefault="00AC0CF7">
      <w:pPr>
        <w:pStyle w:val="ConsPlusNormal"/>
        <w:jc w:val="right"/>
        <w:outlineLvl w:val="4"/>
        <w:rPr>
          <w:rFonts w:ascii="Times New Roman" w:hAnsi="Times New Roman"/>
          <w:color w:val="000000" w:themeColor="text1"/>
          <w:sz w:val="24"/>
        </w:rPr>
      </w:pPr>
      <w:r w:rsidRPr="0009387C">
        <w:rPr>
          <w:rFonts w:ascii="Times New Roman" w:hAnsi="Times New Roman"/>
          <w:color w:val="000000" w:themeColor="text1"/>
          <w:sz w:val="24"/>
        </w:rPr>
        <w:t>Форма № 3</w:t>
      </w:r>
    </w:p>
    <w:p w14:paraId="0F0446F0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11077" w:rsidRPr="0009387C" w14:paraId="61835EA5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21B70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2" w:name="P4457"/>
            <w:bookmarkEnd w:id="12"/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 контроля питания</w:t>
            </w:r>
          </w:p>
        </w:tc>
      </w:tr>
    </w:tbl>
    <w:p w14:paraId="07D2BA4F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984"/>
        <w:gridCol w:w="1315"/>
        <w:gridCol w:w="1431"/>
        <w:gridCol w:w="850"/>
        <w:gridCol w:w="1430"/>
        <w:gridCol w:w="1547"/>
      </w:tblGrid>
      <w:tr w:rsidR="009C6536" w:rsidRPr="0009387C" w14:paraId="1F64A3CB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21E6C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Дата и время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5F825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Приготовленная еда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D4DED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Съедено (да/нет)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35690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Примечание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CA781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Иная еда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2EDDB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Съедено (да/нет)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BDD45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Примечание</w:t>
            </w:r>
          </w:p>
        </w:tc>
      </w:tr>
      <w:tr w:rsidR="009C6536" w:rsidRPr="0009387C" w14:paraId="4D288F37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C62C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784A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8D26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CD49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4ABD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2965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EDCC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11077" w:rsidRPr="0009387C" w14:paraId="22062C2C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B116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7E09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F7C2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A138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CAA9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A483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03CB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61D958D7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6A322D88" w14:textId="77777777" w:rsidR="00511077" w:rsidRPr="0009387C" w:rsidRDefault="00AC0CF7">
      <w:pPr>
        <w:pStyle w:val="ConsPlusNormal"/>
        <w:jc w:val="right"/>
        <w:outlineLvl w:val="4"/>
        <w:rPr>
          <w:rFonts w:ascii="Times New Roman" w:hAnsi="Times New Roman"/>
          <w:color w:val="000000" w:themeColor="text1"/>
          <w:sz w:val="24"/>
        </w:rPr>
      </w:pPr>
      <w:r w:rsidRPr="0009387C">
        <w:rPr>
          <w:rFonts w:ascii="Times New Roman" w:hAnsi="Times New Roman"/>
          <w:color w:val="000000" w:themeColor="text1"/>
          <w:sz w:val="24"/>
        </w:rPr>
        <w:t>Форма N 4</w:t>
      </w:r>
    </w:p>
    <w:p w14:paraId="2209BD29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11077" w:rsidRPr="0009387C" w14:paraId="29FB4DA4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A7FF2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3" w:name="P4487"/>
            <w:bookmarkEnd w:id="13"/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 контроля физической нагрузки</w:t>
            </w:r>
          </w:p>
        </w:tc>
      </w:tr>
    </w:tbl>
    <w:p w14:paraId="28DE678B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4"/>
        <w:gridCol w:w="2268"/>
        <w:gridCol w:w="1587"/>
        <w:gridCol w:w="4085"/>
      </w:tblGrid>
      <w:tr w:rsidR="009C6536" w:rsidRPr="0009387C" w14:paraId="0C2F45AA" w14:textId="77777777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7069A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Дата и время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52A40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Вид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286BC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Объем (мин.)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79796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Примечание</w:t>
            </w:r>
          </w:p>
        </w:tc>
      </w:tr>
      <w:tr w:rsidR="009C6536" w:rsidRPr="0009387C" w14:paraId="467F5B19" w14:textId="77777777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0520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7335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8E91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4084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11077" w:rsidRPr="0009387C" w14:paraId="25BF357C" w14:textId="77777777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6A1D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C04E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4200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D82C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33738F12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734461C7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216810FF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3060CA4C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0C3DA047" w14:textId="77777777" w:rsidR="00511077" w:rsidRPr="0009387C" w:rsidRDefault="00AC0CF7">
      <w:pPr>
        <w:pStyle w:val="ConsPlusNormal"/>
        <w:jc w:val="right"/>
        <w:outlineLvl w:val="4"/>
        <w:rPr>
          <w:rFonts w:ascii="Times New Roman" w:hAnsi="Times New Roman"/>
          <w:color w:val="000000" w:themeColor="text1"/>
          <w:sz w:val="24"/>
        </w:rPr>
      </w:pPr>
      <w:r w:rsidRPr="0009387C">
        <w:rPr>
          <w:rFonts w:ascii="Times New Roman" w:hAnsi="Times New Roman"/>
          <w:color w:val="000000" w:themeColor="text1"/>
          <w:sz w:val="24"/>
        </w:rPr>
        <w:t>Форма № 5</w:t>
      </w:r>
    </w:p>
    <w:p w14:paraId="333A6F07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11077" w:rsidRPr="0009387C" w14:paraId="2C03A314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231F6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4" w:name="P4508"/>
            <w:bookmarkEnd w:id="14"/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 контроля смены положения тела</w:t>
            </w:r>
          </w:p>
        </w:tc>
      </w:tr>
    </w:tbl>
    <w:p w14:paraId="229401A5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4"/>
        <w:gridCol w:w="2268"/>
        <w:gridCol w:w="1587"/>
        <w:gridCol w:w="3515"/>
      </w:tblGrid>
      <w:tr w:rsidR="009C6536" w:rsidRPr="0009387C" w14:paraId="5484410F" w14:textId="77777777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FE671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Дата и время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84C2D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Вид (поза)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F2CFE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Длительность (мин.)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DF387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Примечание</w:t>
            </w:r>
          </w:p>
        </w:tc>
      </w:tr>
      <w:tr w:rsidR="009C6536" w:rsidRPr="0009387C" w14:paraId="543FD69D" w14:textId="77777777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0AD1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C767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96E8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0F1F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11077" w:rsidRPr="0009387C" w14:paraId="3F95B542" w14:textId="77777777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93A3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B79D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E24D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82FF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6D576F3A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4E53047F" w14:textId="77777777" w:rsidR="00511077" w:rsidRPr="0009387C" w:rsidRDefault="00AC0CF7">
      <w:pPr>
        <w:pStyle w:val="ConsPlusNormal"/>
        <w:jc w:val="right"/>
        <w:outlineLvl w:val="4"/>
        <w:rPr>
          <w:rFonts w:ascii="Times New Roman" w:hAnsi="Times New Roman"/>
          <w:color w:val="000000" w:themeColor="text1"/>
          <w:sz w:val="24"/>
        </w:rPr>
      </w:pPr>
      <w:r w:rsidRPr="0009387C">
        <w:rPr>
          <w:rFonts w:ascii="Times New Roman" w:hAnsi="Times New Roman"/>
          <w:color w:val="000000" w:themeColor="text1"/>
          <w:sz w:val="24"/>
        </w:rPr>
        <w:t>Форма № 6</w:t>
      </w:r>
    </w:p>
    <w:p w14:paraId="61E062DD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11077" w:rsidRPr="0009387C" w14:paraId="6D46C55B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D933F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5" w:name="P4529"/>
            <w:bookmarkEnd w:id="15"/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 контроля температуры тела</w:t>
            </w:r>
          </w:p>
        </w:tc>
      </w:tr>
    </w:tbl>
    <w:p w14:paraId="4F0E1C6F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0"/>
        <w:gridCol w:w="3798"/>
        <w:gridCol w:w="3515"/>
      </w:tblGrid>
      <w:tr w:rsidR="009C6536" w:rsidRPr="0009387C" w14:paraId="1B54B743" w14:textId="77777777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5A936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Дата, время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9631F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Температура (°C)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C6253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Примечание</w:t>
            </w:r>
          </w:p>
        </w:tc>
      </w:tr>
      <w:tr w:rsidR="009C6536" w:rsidRPr="0009387C" w14:paraId="720763C6" w14:textId="77777777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7462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B249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7168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11077" w:rsidRPr="0009387C" w14:paraId="61BCFBC0" w14:textId="77777777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B880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D8FE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6E00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2A12F029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33940E97" w14:textId="77777777" w:rsidR="00511077" w:rsidRPr="0009387C" w:rsidRDefault="00AC0CF7">
      <w:pPr>
        <w:pStyle w:val="ConsPlusNormal"/>
        <w:jc w:val="right"/>
        <w:outlineLvl w:val="4"/>
        <w:rPr>
          <w:rFonts w:ascii="Times New Roman" w:hAnsi="Times New Roman"/>
          <w:color w:val="000000" w:themeColor="text1"/>
          <w:sz w:val="24"/>
        </w:rPr>
      </w:pPr>
      <w:r w:rsidRPr="0009387C">
        <w:rPr>
          <w:rFonts w:ascii="Times New Roman" w:hAnsi="Times New Roman"/>
          <w:color w:val="000000" w:themeColor="text1"/>
          <w:sz w:val="24"/>
        </w:rPr>
        <w:t>Форма № 7</w:t>
      </w:r>
    </w:p>
    <w:p w14:paraId="52008B73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11077" w:rsidRPr="0009387C" w14:paraId="6AA69E48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29763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6" w:name="P4547"/>
            <w:bookmarkEnd w:id="16"/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 контроля артериального давления и пульса</w:t>
            </w:r>
          </w:p>
        </w:tc>
      </w:tr>
    </w:tbl>
    <w:p w14:paraId="151330F6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4"/>
        <w:gridCol w:w="2268"/>
        <w:gridCol w:w="1587"/>
        <w:gridCol w:w="3515"/>
      </w:tblGrid>
      <w:tr w:rsidR="009C6536" w:rsidRPr="0009387C" w14:paraId="755D616D" w14:textId="77777777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A0A10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Дата, время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0C03B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Артериальное давление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B8F06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Пульс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A88C3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Примечание</w:t>
            </w:r>
          </w:p>
        </w:tc>
      </w:tr>
      <w:tr w:rsidR="009C6536" w:rsidRPr="0009387C" w14:paraId="6FF08CD2" w14:textId="77777777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F827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CF06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FDC8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C5F4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11077" w:rsidRPr="0009387C" w14:paraId="6415467D" w14:textId="77777777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7468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A8F9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2DA16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5561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1F3E0CD8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2A7F6F5F" w14:textId="77777777" w:rsidR="00511077" w:rsidRPr="0009387C" w:rsidRDefault="00AC0CF7">
      <w:pPr>
        <w:pStyle w:val="ConsPlusNormal"/>
        <w:jc w:val="right"/>
        <w:outlineLvl w:val="4"/>
        <w:rPr>
          <w:rFonts w:ascii="Times New Roman" w:hAnsi="Times New Roman"/>
          <w:color w:val="000000" w:themeColor="text1"/>
          <w:sz w:val="24"/>
        </w:rPr>
      </w:pPr>
      <w:r w:rsidRPr="0009387C">
        <w:rPr>
          <w:rFonts w:ascii="Times New Roman" w:hAnsi="Times New Roman"/>
          <w:color w:val="000000" w:themeColor="text1"/>
          <w:sz w:val="24"/>
        </w:rPr>
        <w:t>Форма № 8</w:t>
      </w:r>
    </w:p>
    <w:p w14:paraId="75E04C20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11077" w:rsidRPr="0009387C" w14:paraId="6DAF652D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565CE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7" w:name="P4568"/>
            <w:bookmarkEnd w:id="17"/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Лист контроля уровня глюкозы крови </w:t>
            </w:r>
            <w:hyperlink w:anchor="P4692" w:history="1">
              <w:r w:rsidRPr="0009387C">
                <w:rPr>
                  <w:rFonts w:ascii="Times New Roman" w:hAnsi="Times New Roman"/>
                  <w:color w:val="000000" w:themeColor="text1"/>
                  <w:sz w:val="24"/>
                </w:rPr>
                <w:t>&lt;7&gt;</w:t>
              </w:r>
            </w:hyperlink>
          </w:p>
        </w:tc>
      </w:tr>
    </w:tbl>
    <w:p w14:paraId="7CC96B47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0"/>
        <w:gridCol w:w="4082"/>
        <w:gridCol w:w="3288"/>
      </w:tblGrid>
      <w:tr w:rsidR="009C6536" w:rsidRPr="0009387C" w14:paraId="77D93239" w14:textId="77777777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56D6A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Дата, время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367A0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Уровень глюкозы крови (ммоль/л)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B6973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Примечание</w:t>
            </w:r>
          </w:p>
        </w:tc>
      </w:tr>
      <w:tr w:rsidR="009C6536" w:rsidRPr="0009387C" w14:paraId="48315625" w14:textId="77777777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89F8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DE55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379B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11077" w:rsidRPr="0009387C" w14:paraId="6790E8E4" w14:textId="77777777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29C2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DBF1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99CC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3D43682B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5DFFFE54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40CCCC02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0BBB4D5C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2B9373BA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52CB6DFA" w14:textId="77777777" w:rsidR="00511077" w:rsidRPr="0009387C" w:rsidRDefault="00AC0CF7">
      <w:pPr>
        <w:pStyle w:val="ConsPlusNormal"/>
        <w:jc w:val="right"/>
        <w:outlineLvl w:val="4"/>
        <w:rPr>
          <w:rFonts w:ascii="Times New Roman" w:hAnsi="Times New Roman"/>
          <w:color w:val="000000" w:themeColor="text1"/>
          <w:sz w:val="24"/>
        </w:rPr>
      </w:pPr>
      <w:r w:rsidRPr="0009387C">
        <w:rPr>
          <w:rFonts w:ascii="Times New Roman" w:hAnsi="Times New Roman"/>
          <w:color w:val="000000" w:themeColor="text1"/>
          <w:sz w:val="24"/>
        </w:rPr>
        <w:t>Форма № 9</w:t>
      </w:r>
    </w:p>
    <w:p w14:paraId="6146EDA1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11077" w:rsidRPr="0009387C" w14:paraId="07AEB3C6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72335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8" w:name="P4586"/>
            <w:bookmarkEnd w:id="18"/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 контроля уровня сатурации</w:t>
            </w:r>
          </w:p>
        </w:tc>
      </w:tr>
    </w:tbl>
    <w:p w14:paraId="54336ECC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0"/>
        <w:gridCol w:w="4082"/>
        <w:gridCol w:w="3288"/>
      </w:tblGrid>
      <w:tr w:rsidR="009C6536" w:rsidRPr="0009387C" w14:paraId="33DCFAEF" w14:textId="77777777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E66F8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Дата, время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1104A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Уровень сатурации (%)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A9257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Примечание</w:t>
            </w:r>
          </w:p>
        </w:tc>
      </w:tr>
      <w:tr w:rsidR="009C6536" w:rsidRPr="0009387C" w14:paraId="1B927531" w14:textId="77777777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368C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899B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D535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11077" w:rsidRPr="0009387C" w14:paraId="7047DCBA" w14:textId="77777777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68AB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3F42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B6BE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0FEBBAEB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616E79D9" w14:textId="77777777" w:rsidR="00511077" w:rsidRPr="0009387C" w:rsidRDefault="00AC0CF7">
      <w:pPr>
        <w:pStyle w:val="ConsPlusNormal"/>
        <w:jc w:val="right"/>
        <w:outlineLvl w:val="4"/>
        <w:rPr>
          <w:rFonts w:ascii="Times New Roman" w:hAnsi="Times New Roman"/>
          <w:color w:val="000000" w:themeColor="text1"/>
          <w:sz w:val="24"/>
        </w:rPr>
      </w:pPr>
      <w:r w:rsidRPr="0009387C">
        <w:rPr>
          <w:rFonts w:ascii="Times New Roman" w:hAnsi="Times New Roman"/>
          <w:color w:val="000000" w:themeColor="text1"/>
          <w:sz w:val="24"/>
        </w:rPr>
        <w:t>Форма № 10</w:t>
      </w:r>
    </w:p>
    <w:p w14:paraId="664567AD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11077" w:rsidRPr="0009387C" w14:paraId="1DCDABBB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73CA1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9" w:name="P4604"/>
            <w:bookmarkEnd w:id="19"/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 контроля кожных покровов</w:t>
            </w:r>
          </w:p>
        </w:tc>
      </w:tr>
    </w:tbl>
    <w:p w14:paraId="7641E418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0"/>
        <w:gridCol w:w="4082"/>
        <w:gridCol w:w="3288"/>
      </w:tblGrid>
      <w:tr w:rsidR="009C6536" w:rsidRPr="0009387C" w14:paraId="2A584CC5" w14:textId="77777777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871A4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Дата, время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C836A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Состояние кожных покровов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A1D06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Примечание</w:t>
            </w:r>
          </w:p>
        </w:tc>
      </w:tr>
      <w:tr w:rsidR="009C6536" w:rsidRPr="0009387C" w14:paraId="12D72D7B" w14:textId="77777777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5E70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CB9A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A374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11077" w:rsidRPr="0009387C" w14:paraId="50DB29DA" w14:textId="77777777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8923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EFDB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8EB6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02E177D3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1EBE9526" w14:textId="77777777" w:rsidR="00511077" w:rsidRPr="0009387C" w:rsidRDefault="00AC0CF7">
      <w:pPr>
        <w:pStyle w:val="ConsPlusNormal"/>
        <w:jc w:val="right"/>
        <w:outlineLvl w:val="4"/>
        <w:rPr>
          <w:rFonts w:ascii="Times New Roman" w:hAnsi="Times New Roman"/>
          <w:color w:val="000000" w:themeColor="text1"/>
          <w:sz w:val="24"/>
        </w:rPr>
      </w:pPr>
      <w:r w:rsidRPr="0009387C">
        <w:rPr>
          <w:rFonts w:ascii="Times New Roman" w:hAnsi="Times New Roman"/>
          <w:color w:val="000000" w:themeColor="text1"/>
          <w:sz w:val="24"/>
        </w:rPr>
        <w:t>Форма № 11</w:t>
      </w:r>
    </w:p>
    <w:p w14:paraId="106C8ED4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11077" w:rsidRPr="0009387C" w14:paraId="10B2C33E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01217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0" w:name="P4622"/>
            <w:bookmarkEnd w:id="20"/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 контроля наличия боли</w:t>
            </w:r>
          </w:p>
        </w:tc>
      </w:tr>
    </w:tbl>
    <w:p w14:paraId="34F8CE8E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438"/>
        <w:gridCol w:w="1134"/>
        <w:gridCol w:w="1814"/>
        <w:gridCol w:w="2494"/>
      </w:tblGrid>
      <w:tr w:rsidR="009C6536" w:rsidRPr="0009387C" w14:paraId="58A9C042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8FDCB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Дата, 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D3748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Место локализации боли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E732A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Характер боли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4D9F7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Интенсивность боли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AC30E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Какие действия предприняты</w:t>
            </w:r>
          </w:p>
        </w:tc>
      </w:tr>
      <w:tr w:rsidR="009C6536" w:rsidRPr="0009387C" w14:paraId="37CD07AF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18B7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FB51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1EB1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4149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656C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11077" w:rsidRPr="0009387C" w14:paraId="4E8B1234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C9F2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2D8E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7530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845B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6B2E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48462224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4598A355" w14:textId="77777777" w:rsidR="00511077" w:rsidRPr="0009387C" w:rsidRDefault="00AC0CF7">
      <w:pPr>
        <w:pStyle w:val="ConsPlusNormal"/>
        <w:jc w:val="right"/>
        <w:outlineLvl w:val="4"/>
        <w:rPr>
          <w:rFonts w:ascii="Times New Roman" w:hAnsi="Times New Roman"/>
          <w:color w:val="000000" w:themeColor="text1"/>
          <w:sz w:val="24"/>
        </w:rPr>
      </w:pPr>
      <w:r w:rsidRPr="0009387C">
        <w:rPr>
          <w:rFonts w:ascii="Times New Roman" w:hAnsi="Times New Roman"/>
          <w:color w:val="000000" w:themeColor="text1"/>
          <w:sz w:val="24"/>
        </w:rPr>
        <w:t>Форма № 12</w:t>
      </w:r>
    </w:p>
    <w:p w14:paraId="0BBECF12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11077" w:rsidRPr="0009387C" w14:paraId="41C05C60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A9B30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1" w:name="P4646"/>
            <w:bookmarkEnd w:id="21"/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 контроля дефекации/мочеиспускания</w:t>
            </w:r>
          </w:p>
        </w:tc>
      </w:tr>
    </w:tbl>
    <w:p w14:paraId="0BA4A3D9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2041"/>
        <w:gridCol w:w="1417"/>
        <w:gridCol w:w="2665"/>
        <w:gridCol w:w="1587"/>
      </w:tblGrid>
      <w:tr w:rsidR="009C6536" w:rsidRPr="0009387C" w14:paraId="4110DD6F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E6E8F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Дата, время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43CA9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Факт дефекации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82200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Примечание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CFE31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Факт мочеиспускания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06D60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Примечание</w:t>
            </w:r>
          </w:p>
        </w:tc>
      </w:tr>
      <w:tr w:rsidR="009C6536" w:rsidRPr="0009387C" w14:paraId="1588E707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BB1D5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20F4C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1A50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6111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B1EC9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11077" w:rsidRPr="0009387C" w14:paraId="7B655C91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3C17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309B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79C0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8778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E537A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7A9D1125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76A7BCFD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1C0A1C31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4AE83507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49473458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4BAFF5E6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387961E8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23ADC398" w14:textId="77777777" w:rsidR="00511077" w:rsidRPr="0009387C" w:rsidRDefault="00AC0CF7">
      <w:pPr>
        <w:pStyle w:val="ConsPlusNormal"/>
        <w:jc w:val="right"/>
        <w:outlineLvl w:val="4"/>
        <w:rPr>
          <w:rFonts w:ascii="Times New Roman" w:hAnsi="Times New Roman"/>
          <w:color w:val="000000" w:themeColor="text1"/>
          <w:sz w:val="24"/>
        </w:rPr>
      </w:pPr>
      <w:r w:rsidRPr="0009387C">
        <w:rPr>
          <w:rFonts w:ascii="Times New Roman" w:hAnsi="Times New Roman"/>
          <w:color w:val="000000" w:themeColor="text1"/>
          <w:sz w:val="24"/>
        </w:rPr>
        <w:t>Форма № 13</w:t>
      </w:r>
    </w:p>
    <w:p w14:paraId="5C356E8A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11077" w:rsidRPr="0009387C" w14:paraId="5EB55B89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E998D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2" w:name="P4670"/>
            <w:bookmarkEnd w:id="22"/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Лист исполнения врачебных назначений</w:t>
            </w:r>
          </w:p>
        </w:tc>
      </w:tr>
    </w:tbl>
    <w:p w14:paraId="6E858224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0"/>
        <w:gridCol w:w="2891"/>
        <w:gridCol w:w="2665"/>
        <w:gridCol w:w="1814"/>
      </w:tblGrid>
      <w:tr w:rsidR="009C6536" w:rsidRPr="0009387C" w14:paraId="011EAD47" w14:textId="77777777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E8416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Дата назначения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DEDC5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Вид назначения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79E18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Условия исполнения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8DE8E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Дата отмены</w:t>
            </w:r>
          </w:p>
        </w:tc>
      </w:tr>
      <w:tr w:rsidR="009C6536" w:rsidRPr="0009387C" w14:paraId="2633E8C0" w14:textId="77777777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A3F6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F3E9F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1FD77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59A0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11077" w:rsidRPr="0009387C" w14:paraId="09FA44A6" w14:textId="77777777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4C32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05C62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4D69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87701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61283B44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5F768AED" w14:textId="77777777" w:rsidR="00511077" w:rsidRPr="0009387C" w:rsidRDefault="00AC0CF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</w:rPr>
      </w:pPr>
      <w:r w:rsidRPr="0009387C">
        <w:rPr>
          <w:rFonts w:ascii="Times New Roman" w:hAnsi="Times New Roman"/>
          <w:color w:val="000000" w:themeColor="text1"/>
          <w:sz w:val="24"/>
        </w:rPr>
        <w:t>--------------------------------</w:t>
      </w:r>
    </w:p>
    <w:p w14:paraId="61BC7D2A" w14:textId="77777777" w:rsidR="00511077" w:rsidRPr="0009387C" w:rsidRDefault="00AC0CF7">
      <w:pPr>
        <w:pStyle w:val="ConsPlusNormal"/>
        <w:spacing w:before="200"/>
        <w:ind w:firstLine="540"/>
        <w:jc w:val="both"/>
        <w:rPr>
          <w:rFonts w:ascii="Times New Roman" w:hAnsi="Times New Roman"/>
          <w:color w:val="000000" w:themeColor="text1"/>
          <w:sz w:val="24"/>
        </w:rPr>
      </w:pPr>
      <w:bookmarkStart w:id="23" w:name="P4686"/>
      <w:bookmarkEnd w:id="23"/>
      <w:r w:rsidRPr="0009387C">
        <w:rPr>
          <w:rFonts w:ascii="Times New Roman" w:hAnsi="Times New Roman"/>
          <w:color w:val="000000" w:themeColor="text1"/>
          <w:sz w:val="24"/>
        </w:rPr>
        <w:t>&lt;1&gt; При предоставлении гражданину, нуждающемуся в уходе, социальных услуг по уходу, включаемых в социальный пакет долговременного ухода, более чем двумя помощниками по уходу в Дневник ухода дополнительно вносится соответствующий раздел по числу помощников по уходу, задействованных в предоставлении указанных услуг.</w:t>
      </w:r>
    </w:p>
    <w:p w14:paraId="171A90A6" w14:textId="77777777" w:rsidR="00511077" w:rsidRPr="0009387C" w:rsidRDefault="00AC0CF7">
      <w:pPr>
        <w:pStyle w:val="ConsPlusNormal"/>
        <w:spacing w:before="200"/>
        <w:ind w:firstLine="540"/>
        <w:jc w:val="both"/>
        <w:rPr>
          <w:rFonts w:ascii="Times New Roman" w:hAnsi="Times New Roman"/>
          <w:color w:val="000000" w:themeColor="text1"/>
          <w:sz w:val="24"/>
        </w:rPr>
      </w:pPr>
      <w:bookmarkStart w:id="24" w:name="P4687"/>
      <w:bookmarkEnd w:id="24"/>
      <w:r w:rsidRPr="0009387C">
        <w:rPr>
          <w:rFonts w:ascii="Times New Roman" w:hAnsi="Times New Roman"/>
          <w:color w:val="000000" w:themeColor="text1"/>
          <w:sz w:val="24"/>
        </w:rPr>
        <w:t xml:space="preserve">&lt;2&gt; Организатор ухода осуществляет контрольные визиты к гражданам с третьим уровнем нуждаемости в уходе - 1 раз в месяц, со вторым уровнем нуждаемости в уходе - 1 раз в квартал, </w:t>
      </w:r>
      <w:r w:rsidRPr="0009387C">
        <w:rPr>
          <w:rFonts w:ascii="Times New Roman" w:hAnsi="Times New Roman"/>
          <w:color w:val="000000" w:themeColor="text1"/>
          <w:sz w:val="24"/>
        </w:rPr>
        <w:br/>
        <w:t>с первым уровнем нуждаемости в уходе - 1 раз в полгода.</w:t>
      </w:r>
    </w:p>
    <w:p w14:paraId="712BE25B" w14:textId="77777777" w:rsidR="00511077" w:rsidRPr="0009387C" w:rsidRDefault="00AC0CF7">
      <w:pPr>
        <w:pStyle w:val="ConsPlusNormal"/>
        <w:spacing w:before="200"/>
        <w:ind w:firstLine="540"/>
        <w:jc w:val="both"/>
        <w:rPr>
          <w:rFonts w:ascii="Times New Roman" w:hAnsi="Times New Roman"/>
          <w:color w:val="000000" w:themeColor="text1"/>
          <w:sz w:val="24"/>
        </w:rPr>
      </w:pPr>
      <w:bookmarkStart w:id="25" w:name="P4688"/>
      <w:bookmarkEnd w:id="25"/>
      <w:r w:rsidRPr="0009387C">
        <w:rPr>
          <w:rFonts w:ascii="Times New Roman" w:hAnsi="Times New Roman"/>
          <w:color w:val="000000" w:themeColor="text1"/>
          <w:sz w:val="24"/>
        </w:rPr>
        <w:t>&lt;3&gt; Вносятся сведения, полученные в медицинских организациях, в том числе посредством ведомственных информационных систем и единой системы межведомственного электронного взаимодействия.</w:t>
      </w:r>
    </w:p>
    <w:p w14:paraId="3B97A3C9" w14:textId="77777777" w:rsidR="00511077" w:rsidRPr="0009387C" w:rsidRDefault="00AC0CF7">
      <w:pPr>
        <w:pStyle w:val="ConsPlusNormal"/>
        <w:spacing w:before="200"/>
        <w:ind w:firstLine="540"/>
        <w:jc w:val="both"/>
        <w:rPr>
          <w:rFonts w:ascii="Times New Roman" w:hAnsi="Times New Roman"/>
          <w:color w:val="000000" w:themeColor="text1"/>
          <w:sz w:val="24"/>
        </w:rPr>
      </w:pPr>
      <w:bookmarkStart w:id="26" w:name="P4689"/>
      <w:bookmarkEnd w:id="26"/>
      <w:r w:rsidRPr="0009387C">
        <w:rPr>
          <w:rFonts w:ascii="Times New Roman" w:hAnsi="Times New Roman"/>
          <w:color w:val="000000" w:themeColor="text1"/>
          <w:sz w:val="24"/>
        </w:rPr>
        <w:t>&lt;4&gt; Вносятся ФИО всех помощников по уходу, которые обслуживают гражданина, нуждающегося в уходе.</w:t>
      </w:r>
    </w:p>
    <w:p w14:paraId="4373310F" w14:textId="77777777" w:rsidR="00511077" w:rsidRPr="0009387C" w:rsidRDefault="00AC0CF7">
      <w:pPr>
        <w:pStyle w:val="ConsPlusNormal"/>
        <w:spacing w:before="200"/>
        <w:ind w:firstLine="540"/>
        <w:jc w:val="both"/>
        <w:rPr>
          <w:rFonts w:ascii="Times New Roman" w:hAnsi="Times New Roman"/>
          <w:color w:val="000000" w:themeColor="text1"/>
          <w:sz w:val="24"/>
        </w:rPr>
      </w:pPr>
      <w:bookmarkStart w:id="27" w:name="P4690"/>
      <w:bookmarkEnd w:id="27"/>
      <w:r w:rsidRPr="0009387C">
        <w:rPr>
          <w:rFonts w:ascii="Times New Roman" w:hAnsi="Times New Roman"/>
          <w:color w:val="000000" w:themeColor="text1"/>
          <w:sz w:val="24"/>
        </w:rPr>
        <w:t>&lt;5&gt; Перечень социальных услуг по уходу заполняется в соответствии с дополнением к индивидуальной программе предоставления социальных услуг.</w:t>
      </w:r>
    </w:p>
    <w:p w14:paraId="352DDA87" w14:textId="77777777" w:rsidR="00511077" w:rsidRPr="0009387C" w:rsidRDefault="00AC0CF7">
      <w:pPr>
        <w:pStyle w:val="ConsPlusNormal"/>
        <w:spacing w:before="200"/>
        <w:ind w:firstLine="540"/>
        <w:jc w:val="both"/>
        <w:rPr>
          <w:rFonts w:ascii="Times New Roman" w:hAnsi="Times New Roman"/>
          <w:color w:val="000000" w:themeColor="text1"/>
          <w:sz w:val="24"/>
        </w:rPr>
      </w:pPr>
      <w:bookmarkStart w:id="28" w:name="P4691"/>
      <w:bookmarkEnd w:id="28"/>
      <w:r w:rsidRPr="0009387C">
        <w:rPr>
          <w:rFonts w:ascii="Times New Roman" w:hAnsi="Times New Roman"/>
          <w:color w:val="000000" w:themeColor="text1"/>
          <w:sz w:val="24"/>
        </w:rPr>
        <w:t>&lt;6&gt; В «Примечание» вносятся особенности состояния гражданина.</w:t>
      </w:r>
    </w:p>
    <w:p w14:paraId="3B252ADC" w14:textId="77777777" w:rsidR="00511077" w:rsidRPr="0009387C" w:rsidRDefault="00AC0CF7">
      <w:pPr>
        <w:pStyle w:val="ConsPlusNormal"/>
        <w:spacing w:before="200"/>
        <w:ind w:firstLine="540"/>
        <w:jc w:val="both"/>
        <w:rPr>
          <w:rFonts w:ascii="Times New Roman" w:hAnsi="Times New Roman"/>
          <w:color w:val="000000" w:themeColor="text1"/>
          <w:sz w:val="24"/>
        </w:rPr>
      </w:pPr>
      <w:bookmarkStart w:id="29" w:name="P4692"/>
      <w:bookmarkEnd w:id="29"/>
      <w:r w:rsidRPr="0009387C">
        <w:rPr>
          <w:rFonts w:ascii="Times New Roman" w:hAnsi="Times New Roman"/>
          <w:color w:val="000000" w:themeColor="text1"/>
          <w:sz w:val="24"/>
        </w:rPr>
        <w:t>&lt;7&gt; Помощником по уходу измерение уровня глюкозы крови не осуществляется, в лист вносятся показатели.</w:t>
      </w:r>
    </w:p>
    <w:p w14:paraId="1BEA0E25" w14:textId="77777777" w:rsidR="00511077" w:rsidRPr="0009387C" w:rsidRDefault="00511077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14:paraId="7D2D5B35" w14:textId="77777777" w:rsidR="00511077" w:rsidRPr="0009387C" w:rsidRDefault="00511077">
      <w:pPr>
        <w:spacing w:after="160" w:line="264" w:lineRule="auto"/>
        <w:rPr>
          <w:rFonts w:ascii="Times New Roman" w:hAnsi="Times New Roman"/>
          <w:color w:val="000000" w:themeColor="text1"/>
          <w:sz w:val="20"/>
        </w:rPr>
      </w:pPr>
    </w:p>
    <w:p w14:paraId="568B5B8B" w14:textId="77777777" w:rsidR="00511077" w:rsidRPr="0009387C" w:rsidRDefault="00511077">
      <w:pPr>
        <w:rPr>
          <w:rFonts w:ascii="Times New Roman" w:hAnsi="Times New Roman"/>
          <w:color w:val="000000" w:themeColor="text1"/>
        </w:rPr>
        <w:sectPr w:rsidR="00511077" w:rsidRPr="0009387C">
          <w:headerReference w:type="default" r:id="rId34"/>
          <w:footerReference w:type="default" r:id="rId35"/>
          <w:pgSz w:w="11906" w:h="16838"/>
          <w:pgMar w:top="567" w:right="851" w:bottom="851" w:left="851" w:header="709" w:footer="709" w:gutter="0"/>
          <w:cols w:space="720"/>
        </w:sectPr>
      </w:pPr>
    </w:p>
    <w:p w14:paraId="3B43C534" w14:textId="77777777" w:rsidR="00511077" w:rsidRPr="0009387C" w:rsidRDefault="00AC0CF7">
      <w:pPr>
        <w:pStyle w:val="ConsPlusNormal"/>
        <w:ind w:left="552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>Приложение № </w:t>
      </w:r>
      <w:r w:rsidR="007D7723" w:rsidRPr="0009387C">
        <w:rPr>
          <w:rFonts w:ascii="Times New Roman" w:hAnsi="Times New Roman"/>
          <w:color w:val="000000" w:themeColor="text1"/>
          <w:sz w:val="28"/>
        </w:rPr>
        <w:t>9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к Модели системы долговременного ухода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за гражданами пожилого возраста и инвалидами, 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нуждающимися в уходе, в Санкт-Петербурге </w:t>
      </w:r>
      <w:r w:rsidRPr="0009387C">
        <w:rPr>
          <w:rFonts w:ascii="Times New Roman" w:hAnsi="Times New Roman"/>
          <w:color w:val="000000" w:themeColor="text1"/>
          <w:sz w:val="28"/>
        </w:rPr>
        <w:br/>
      </w:r>
    </w:p>
    <w:p w14:paraId="31F13056" w14:textId="77777777" w:rsidR="00511077" w:rsidRPr="0009387C" w:rsidRDefault="00AC0CF7">
      <w:pPr>
        <w:pStyle w:val="ConsPlusNormal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09387C">
        <w:rPr>
          <w:rFonts w:ascii="Times New Roman" w:hAnsi="Times New Roman"/>
          <w:b/>
          <w:color w:val="000000" w:themeColor="text1"/>
          <w:sz w:val="24"/>
        </w:rPr>
        <w:t>Соотнесение мероприятий по социальному сопровождению граждан с Перечнем социальных услуг, предоставляемых поставщиками социальных услуг в Санкт-Петербурге, утвержденным Законом Санкт-Петербурга № 717-135</w:t>
      </w:r>
    </w:p>
    <w:p w14:paraId="0CD821EC" w14:textId="77777777" w:rsidR="00511077" w:rsidRPr="0009387C" w:rsidRDefault="00511077">
      <w:pPr>
        <w:pStyle w:val="ConsPlusNormal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43"/>
        <w:gridCol w:w="3199"/>
        <w:gridCol w:w="4151"/>
        <w:gridCol w:w="1847"/>
      </w:tblGrid>
      <w:tr w:rsidR="009C6536" w:rsidRPr="0009387C" w14:paraId="54F5B596" w14:textId="77777777">
        <w:trPr>
          <w:trHeight w:val="8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0392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№ п/п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D1A7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Наименование мероприятия </w: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br/>
              <w:t>по социальному сопровождению в рамках СДУ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D6CD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Перечень организаций, привлекаемых на основе межведомственного взаимодействия для осуществления мероприятий </w: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br/>
              <w:t>по социальному сопровождению</w:t>
            </w:r>
          </w:p>
          <w:p w14:paraId="607735DC" w14:textId="77777777" w:rsidR="00511077" w:rsidRPr="0009387C" w:rsidRDefault="0051107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A2C63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Наименование социальной услуги </w: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br/>
              <w:t xml:space="preserve">в соответствии с Законом Санкт-Петербурга </w: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br/>
              <w:t>№ 717-135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A849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Отметка о необходимости</w:t>
            </w:r>
          </w:p>
        </w:tc>
      </w:tr>
      <w:tr w:rsidR="009C6536" w:rsidRPr="0009387C" w14:paraId="30B7681F" w14:textId="77777777">
        <w:trPr>
          <w:trHeight w:val="4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16C1" w14:textId="77777777" w:rsidR="00511077" w:rsidRPr="0009387C" w:rsidRDefault="00511077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CD18" w14:textId="77777777" w:rsidR="00511077" w:rsidRPr="0009387C" w:rsidRDefault="00AC0CF7">
            <w:pPr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Содействие в предоставлении первичной медико-санитарной помощи, включая медицинскую реабилитацию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E99C" w14:textId="77777777" w:rsidR="00511077" w:rsidRPr="0009387C" w:rsidRDefault="00AC0CF7">
            <w:pPr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Медицинские организации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E1FD" w14:textId="77777777" w:rsidR="00511077" w:rsidRPr="0009387C" w:rsidRDefault="00AC0CF7">
            <w:pPr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Консультирование по вопросам социального обслуживания и социального сопровождения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51FF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ДА</w:t>
            </w:r>
            <w:r w:rsidRPr="0009387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79D14656" wp14:editId="6C843F4F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635</wp:posOffset>
                      </wp:positionV>
                      <wp:extent cx="190500" cy="196850"/>
                      <wp:effectExtent l="0" t="0" r="0" b="0"/>
                      <wp:wrapNone/>
                      <wp:docPr id="4" name="Pictu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87DB376" wp14:editId="795A6FC9">
                      <wp:simplePos x="0" y="0"/>
                      <wp:positionH relativeFrom="column">
                        <wp:posOffset>-1793278720</wp:posOffset>
                      </wp:positionH>
                      <wp:positionV relativeFrom="page">
                        <wp:posOffset>-622969280</wp:posOffset>
                      </wp:positionV>
                      <wp:extent cx="190500" cy="196850"/>
                      <wp:effectExtent l="0" t="0" r="0" b="0"/>
                      <wp:wrapNone/>
                      <wp:docPr id="5" name="Pictur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</w:tc>
      </w:tr>
      <w:tr w:rsidR="009C6536" w:rsidRPr="0009387C" w14:paraId="65F97D23" w14:textId="77777777">
        <w:trPr>
          <w:trHeight w:val="4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247DB" w14:textId="77777777" w:rsidR="00511077" w:rsidRPr="0009387C" w:rsidRDefault="00511077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40D3" w14:textId="77777777" w:rsidR="00511077" w:rsidRPr="0009387C" w:rsidRDefault="00AC0CF7">
            <w:pPr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Содействие в предоставлении специализированной, в том числе высокотехнологичной, медицинской помощи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B532" w14:textId="77777777" w:rsidR="00511077" w:rsidRPr="0009387C" w:rsidRDefault="00AC0CF7">
            <w:pPr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Медицинские организации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1123" w14:textId="77777777" w:rsidR="00511077" w:rsidRPr="0009387C" w:rsidRDefault="00AC0CF7">
            <w:pPr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Консультирование по вопросам социального обслуживания и социального сопровождения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3A9D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D7F5B85" wp14:editId="39E6CD91">
                      <wp:simplePos x="0" y="0"/>
                      <wp:positionH relativeFrom="column">
                        <wp:posOffset>-3810</wp:posOffset>
                      </wp:positionH>
                      <wp:positionV relativeFrom="page">
                        <wp:posOffset>635</wp:posOffset>
                      </wp:positionV>
                      <wp:extent cx="190500" cy="196850"/>
                      <wp:effectExtent l="0" t="0" r="0" b="0"/>
                      <wp:wrapNone/>
                      <wp:docPr id="6" name="Pictur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668FBC1" wp14:editId="648F1146">
                      <wp:simplePos x="0" y="0"/>
                      <wp:positionH relativeFrom="column">
                        <wp:posOffset>-1793280128</wp:posOffset>
                      </wp:positionH>
                      <wp:positionV relativeFrom="page">
                        <wp:posOffset>-684828480</wp:posOffset>
                      </wp:positionV>
                      <wp:extent cx="190500" cy="196850"/>
                      <wp:effectExtent l="0" t="0" r="0" b="0"/>
                      <wp:wrapNone/>
                      <wp:docPr id="7" name="Pictur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ДА</w:t>
            </w:r>
          </w:p>
        </w:tc>
      </w:tr>
      <w:tr w:rsidR="009C6536" w:rsidRPr="0009387C" w14:paraId="5B001548" w14:textId="77777777">
        <w:trPr>
          <w:trHeight w:val="4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29B55" w14:textId="77777777" w:rsidR="00511077" w:rsidRPr="0009387C" w:rsidRDefault="00511077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C9C5" w14:textId="77777777" w:rsidR="00511077" w:rsidRPr="0009387C" w:rsidRDefault="00AC0CF7">
            <w:pPr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Содействие в предоставлении скорой, в том числе скорой специализированной, медицинской помощи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65C2" w14:textId="77777777" w:rsidR="00511077" w:rsidRPr="0009387C" w:rsidRDefault="00AC0CF7">
            <w:pPr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>Медицинские организации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7921" w14:textId="77777777" w:rsidR="00511077" w:rsidRPr="0009387C" w:rsidRDefault="00AC0CF7">
            <w:pPr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Консультирование по вопросам социального обслуживания и социального сопровождения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9C90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F96956D" wp14:editId="2EEF5F20">
                      <wp:simplePos x="0" y="0"/>
                      <wp:positionH relativeFrom="column">
                        <wp:posOffset>-3810</wp:posOffset>
                      </wp:positionH>
                      <wp:positionV relativeFrom="page">
                        <wp:posOffset>635</wp:posOffset>
                      </wp:positionV>
                      <wp:extent cx="190500" cy="196850"/>
                      <wp:effectExtent l="0" t="0" r="0" b="0"/>
                      <wp:wrapNone/>
                      <wp:docPr id="8" name="Pictur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0211103" wp14:editId="7F967761">
                      <wp:simplePos x="0" y="0"/>
                      <wp:positionH relativeFrom="column">
                        <wp:posOffset>-1793280128</wp:posOffset>
                      </wp:positionH>
                      <wp:positionV relativeFrom="page">
                        <wp:posOffset>-684828480</wp:posOffset>
                      </wp:positionV>
                      <wp:extent cx="190500" cy="196850"/>
                      <wp:effectExtent l="0" t="0" r="0" b="0"/>
                      <wp:wrapNone/>
                      <wp:docPr id="9" name="Pictur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ДА</w:t>
            </w:r>
          </w:p>
        </w:tc>
      </w:tr>
      <w:tr w:rsidR="009C6536" w:rsidRPr="0009387C" w14:paraId="0E137C05" w14:textId="77777777">
        <w:trPr>
          <w:trHeight w:val="4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443F" w14:textId="77777777" w:rsidR="00511077" w:rsidRPr="0009387C" w:rsidRDefault="00511077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FD9B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Содействие в предоставлении паллиативной медицинской помощи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D92F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Медицинские организации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AA8E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Консультирование по вопросам социального обслуживания и социального сопровождения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D230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A6EB588" wp14:editId="1436EE76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635</wp:posOffset>
                      </wp:positionV>
                      <wp:extent cx="190500" cy="196850"/>
                      <wp:effectExtent l="0" t="0" r="0" b="0"/>
                      <wp:wrapNone/>
                      <wp:docPr id="10" name="Pictur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ДА</w:t>
            </w:r>
          </w:p>
        </w:tc>
      </w:tr>
      <w:tr w:rsidR="009C6536" w:rsidRPr="0009387C" w14:paraId="11FF4E7A" w14:textId="77777777">
        <w:trPr>
          <w:trHeight w:val="4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739B" w14:textId="77777777" w:rsidR="00511077" w:rsidRPr="0009387C" w:rsidRDefault="00511077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C617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Содействие в проведении диспансеризации и медицинских осмотров (профилактических, предварительных, периодических), оздоровления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56D0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Медицинские организации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706F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Консультирование по вопросам социального обслуживания и социального сопровождения</w:t>
            </w:r>
          </w:p>
          <w:p w14:paraId="4BA92A5D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1C09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A66E65B" wp14:editId="78A00174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2540</wp:posOffset>
                      </wp:positionV>
                      <wp:extent cx="190500" cy="196850"/>
                      <wp:effectExtent l="0" t="0" r="0" b="0"/>
                      <wp:wrapNone/>
                      <wp:docPr id="11" name="Pictur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ДА</w:t>
            </w:r>
          </w:p>
        </w:tc>
      </w:tr>
      <w:tr w:rsidR="009C6536" w:rsidRPr="0009387C" w14:paraId="14A4A9C7" w14:textId="77777777">
        <w:trPr>
          <w:trHeight w:val="4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638F" w14:textId="77777777" w:rsidR="00511077" w:rsidRPr="0009387C" w:rsidRDefault="00511077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21221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Содействие в подготовке к госпитализации в медицинскую организацию, оказывающую специализированную, в том числе высокотехнологичную, медицинскую помощь в плановой форме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6A23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Медицинские организации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74A3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Консультирование по вопросам социального обслуживания и социального сопровождения</w:t>
            </w:r>
          </w:p>
          <w:p w14:paraId="08F98CB3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6FB0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D64BB86" wp14:editId="0C7ACB3D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1905</wp:posOffset>
                      </wp:positionV>
                      <wp:extent cx="190500" cy="196850"/>
                      <wp:effectExtent l="0" t="0" r="0" b="0"/>
                      <wp:wrapNone/>
                      <wp:docPr id="12" name="Pictur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ДА</w:t>
            </w:r>
          </w:p>
        </w:tc>
      </w:tr>
      <w:tr w:rsidR="009C6536" w:rsidRPr="0009387C" w14:paraId="2A07F375" w14:textId="77777777" w:rsidTr="008A2D52">
        <w:trPr>
          <w:trHeight w:val="4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EDEB" w14:textId="77777777" w:rsidR="006B4C3E" w:rsidRPr="0009387C" w:rsidRDefault="006B4C3E" w:rsidP="006B4C3E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vAlign w:val="center"/>
          </w:tcPr>
          <w:p w14:paraId="26E113CF" w14:textId="77777777" w:rsidR="006B4C3E" w:rsidRPr="0009387C" w:rsidRDefault="006B4C3E" w:rsidP="00C23C10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Cs w:val="24"/>
              </w:rPr>
              <w:t xml:space="preserve">Содействие в посещении медицинских организаций </w:t>
            </w:r>
          </w:p>
        </w:tc>
        <w:tc>
          <w:tcPr>
            <w:tcW w:w="3199" w:type="dxa"/>
          </w:tcPr>
          <w:p w14:paraId="23C1B1F6" w14:textId="77777777" w:rsidR="006B4C3E" w:rsidRPr="0009387C" w:rsidRDefault="006B4C3E" w:rsidP="006B4C3E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Cs w:val="24"/>
              </w:rPr>
              <w:t>Медицинские организации</w:t>
            </w:r>
          </w:p>
        </w:tc>
        <w:tc>
          <w:tcPr>
            <w:tcW w:w="4151" w:type="dxa"/>
          </w:tcPr>
          <w:p w14:paraId="58D4E1F6" w14:textId="77777777" w:rsidR="006B4C3E" w:rsidRPr="0009387C" w:rsidRDefault="006B4C3E" w:rsidP="00C23C10">
            <w:pPr>
              <w:rPr>
                <w:rFonts w:ascii="Times New Roman" w:hAnsi="Times New Roman"/>
                <w:strike/>
                <w:color w:val="000000" w:themeColor="text1"/>
                <w:szCs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Cs w:val="24"/>
              </w:rPr>
              <w:t xml:space="preserve">Сопровождение к врачу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9206" w14:textId="77777777" w:rsidR="006B4C3E" w:rsidRPr="0009387C" w:rsidRDefault="006B4C3E" w:rsidP="006B4C3E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59D303B" wp14:editId="6A501355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1905</wp:posOffset>
                      </wp:positionV>
                      <wp:extent cx="190500" cy="196850"/>
                      <wp:effectExtent l="0" t="0" r="0" b="0"/>
                      <wp:wrapNone/>
                      <wp:docPr id="13" name="Pictur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A7D5ABE" id="Picture 13" o:spid="_x0000_s1026" style="position:absolute;margin-left:-.2pt;margin-top:.15pt;width:15pt;height:15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ДА</w:t>
            </w:r>
          </w:p>
        </w:tc>
      </w:tr>
      <w:tr w:rsidR="009C6536" w:rsidRPr="0009387C" w14:paraId="2847D572" w14:textId="77777777">
        <w:trPr>
          <w:trHeight w:val="4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8BF9" w14:textId="77777777" w:rsidR="00511077" w:rsidRPr="0009387C" w:rsidRDefault="00511077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9957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Содействие в проведении противоэпидемических мероприятий, в том числе вакцинации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55D5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Медицинские организации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7AD6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Консультирование по вопросам социального обслуживания и социального сопровождения</w:t>
            </w:r>
          </w:p>
          <w:p w14:paraId="783A2EE4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E825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DD3A88B" wp14:editId="1BF5BDFB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3175</wp:posOffset>
                      </wp:positionV>
                      <wp:extent cx="190500" cy="196850"/>
                      <wp:effectExtent l="0" t="0" r="0" b="0"/>
                      <wp:wrapNone/>
                      <wp:docPr id="14" name="Pictur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ДА</w:t>
            </w:r>
          </w:p>
        </w:tc>
      </w:tr>
      <w:tr w:rsidR="009C6536" w:rsidRPr="0009387C" w14:paraId="282473DD" w14:textId="77777777">
        <w:trPr>
          <w:trHeight w:val="4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2F95" w14:textId="77777777" w:rsidR="00511077" w:rsidRPr="0009387C" w:rsidRDefault="00511077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57AB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Содействие в получении рецепта врача (фельдшера) на лекарственные средства и изделия медицинского назначения, отпускаемые в том числе гражданам, имеющим право на их бесплатное получение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3495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Медицинские организации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FC8A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Содействие в получении лекарственных препаратов, изделий медицинского назначения, предоставляемых в соответствии с действующим законодательством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0DC0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8605B9" wp14:editId="5996653E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1905</wp:posOffset>
                      </wp:positionV>
                      <wp:extent cx="190500" cy="196850"/>
                      <wp:effectExtent l="0" t="0" r="0" b="0"/>
                      <wp:wrapNone/>
                      <wp:docPr id="15" name="Pictur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ДА</w:t>
            </w:r>
          </w:p>
        </w:tc>
      </w:tr>
      <w:tr w:rsidR="009C6536" w:rsidRPr="0009387C" w14:paraId="43B4DA32" w14:textId="77777777">
        <w:trPr>
          <w:trHeight w:val="4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BB88" w14:textId="77777777" w:rsidR="00511077" w:rsidRPr="0009387C" w:rsidRDefault="00511077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0682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Содействие в получении направления медицинской организации на медико-социальную экспертизу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623F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Медицинские организации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ED7D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Консультирование по вопросам социального обслуживания и социального сопровождения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D61D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9B6EFF5" wp14:editId="7A20948B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1905</wp:posOffset>
                      </wp:positionV>
                      <wp:extent cx="190500" cy="196850"/>
                      <wp:effectExtent l="0" t="0" r="0" b="0"/>
                      <wp:wrapNone/>
                      <wp:docPr id="16" name="Pictur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ДА</w:t>
            </w:r>
          </w:p>
        </w:tc>
      </w:tr>
      <w:tr w:rsidR="009C6536" w:rsidRPr="0009387C" w14:paraId="5DAE53E6" w14:textId="77777777" w:rsidTr="008A2D52">
        <w:trPr>
          <w:trHeight w:val="13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8AD5" w14:textId="77777777" w:rsidR="000171DF" w:rsidRPr="0009387C" w:rsidRDefault="000171DF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B89D" w14:textId="77777777" w:rsidR="000171DF" w:rsidRPr="0009387C" w:rsidRDefault="000171DF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Содействие в прохождении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3175" w14:textId="77777777" w:rsidR="000171DF" w:rsidRPr="0009387C" w:rsidRDefault="000171DF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Медицинские организации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CA27DA" w14:textId="77777777" w:rsidR="000171DF" w:rsidRPr="0009387C" w:rsidRDefault="000171DF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Консультирование по вопросам социального обслуживания и социального сопровождения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67A192" w14:textId="77777777" w:rsidR="000171DF" w:rsidRPr="0009387C" w:rsidRDefault="000171DF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922BD3" wp14:editId="35A82A99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1905</wp:posOffset>
                      </wp:positionV>
                      <wp:extent cx="190500" cy="196850"/>
                      <wp:effectExtent l="0" t="0" r="0" b="0"/>
                      <wp:wrapNone/>
                      <wp:docPr id="17" name="Pictur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3DC8928" id="Picture 17" o:spid="_x0000_s1026" style="position:absolute;margin-left:-.2pt;margin-top:.15pt;width:15pt;height:1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ДА</w:t>
            </w:r>
          </w:p>
        </w:tc>
      </w:tr>
      <w:tr w:rsidR="009C6536" w:rsidRPr="0009387C" w14:paraId="550B7000" w14:textId="77777777">
        <w:trPr>
          <w:trHeight w:val="4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941F" w14:textId="77777777" w:rsidR="00511077" w:rsidRPr="0009387C" w:rsidRDefault="00511077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1C84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Содействие в прохождении медико-социальной экспертизы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B0B9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Медицинские организации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br/>
              <w:t xml:space="preserve"> </w:t>
            </w:r>
          </w:p>
          <w:p w14:paraId="6AF26898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ФКУ «Главное бюро медико-социальной экспертизы 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br/>
              <w:t>по г. Санкт-Петербургу»</w:t>
            </w:r>
          </w:p>
          <w:p w14:paraId="70A382AE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49F7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Консультирование по вопросам социального обслуживания и социального сопровождения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7334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EF9327" wp14:editId="57ED2658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1905</wp:posOffset>
                      </wp:positionV>
                      <wp:extent cx="190500" cy="196850"/>
                      <wp:effectExtent l="0" t="0" r="0" b="0"/>
                      <wp:wrapNone/>
                      <wp:docPr id="19" name="Pictur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ДА</w:t>
            </w:r>
          </w:p>
        </w:tc>
      </w:tr>
      <w:tr w:rsidR="009C6536" w:rsidRPr="0009387C" w14:paraId="611F193B" w14:textId="77777777">
        <w:trPr>
          <w:trHeight w:val="4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8F3C" w14:textId="77777777" w:rsidR="00511077" w:rsidRPr="0009387C" w:rsidRDefault="00511077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C578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Содействие в получении копии акта медико-социальной экспертизы и (или) протокола проведения медико-социальной экспертизы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49D0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Медицинские организации </w:t>
            </w:r>
          </w:p>
          <w:p w14:paraId="7DAF7365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br/>
              <w:t xml:space="preserve">ФКУ «Главное бюро медико-социальной экспертизы 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br/>
              <w:t>по г. Санкт-Петербургу»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EACB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Консультирование по вопросам социального обслуживания и социального сопровождения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4663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E4DC61" wp14:editId="49E749FB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1905</wp:posOffset>
                      </wp:positionV>
                      <wp:extent cx="190500" cy="196850"/>
                      <wp:effectExtent l="0" t="0" r="0" b="0"/>
                      <wp:wrapNone/>
                      <wp:docPr id="20" name="Pictur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ДА</w:t>
            </w:r>
          </w:p>
        </w:tc>
      </w:tr>
      <w:tr w:rsidR="009C6536" w:rsidRPr="0009387C" w14:paraId="759E0315" w14:textId="77777777">
        <w:trPr>
          <w:trHeight w:val="4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E167" w14:textId="77777777" w:rsidR="00511077" w:rsidRPr="0009387C" w:rsidRDefault="00511077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CE4A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Содействие в получении индивидуальной программы реабилитации или абилитации инвалида (ребенка-инвалида)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A441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Медицинские организации </w:t>
            </w:r>
          </w:p>
          <w:p w14:paraId="4C263FDF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br/>
              <w:t xml:space="preserve">ФКУ «Главное бюро медико-социальной экспертизы 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br/>
              <w:t>по г. Санкт-Петербургу»</w:t>
            </w:r>
          </w:p>
          <w:p w14:paraId="726D1F9B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7617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Консультирование по вопросам социального обслуживания и социального сопровождения</w:t>
            </w:r>
          </w:p>
          <w:p w14:paraId="5F59491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DC8D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0E0CBB" wp14:editId="3B0B4703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1905</wp:posOffset>
                      </wp:positionV>
                      <wp:extent cx="190500" cy="196850"/>
                      <wp:effectExtent l="0" t="0" r="0" b="0"/>
                      <wp:wrapNone/>
                      <wp:docPr id="21" name="Pictur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ДА</w:t>
            </w:r>
          </w:p>
        </w:tc>
      </w:tr>
      <w:tr w:rsidR="009C6536" w:rsidRPr="0009387C" w14:paraId="47070B28" w14:textId="77777777">
        <w:trPr>
          <w:trHeight w:val="4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3231" w14:textId="77777777" w:rsidR="00511077" w:rsidRPr="0009387C" w:rsidRDefault="00511077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5B7E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Содействие во внесении изменений в индивидуальную программу реабилитации или абилитации инвалида (ребенка-инвалида)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B482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Медицинские организации 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br/>
            </w:r>
          </w:p>
          <w:p w14:paraId="38C2C0DC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ФКУ «Главное бюро медико-социальной экспертизы 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br/>
              <w:t>по г. Санкт-Петербургу»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857A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Консультирование по вопросам социального обслуживания и социального сопровождения</w:t>
            </w:r>
          </w:p>
          <w:p w14:paraId="5EA64CB8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1FE9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B01934" wp14:editId="10C3B4F0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1905</wp:posOffset>
                      </wp:positionV>
                      <wp:extent cx="190500" cy="196850"/>
                      <wp:effectExtent l="0" t="0" r="0" b="0"/>
                      <wp:wrapNone/>
                      <wp:docPr id="22" name="Pictur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ДА</w:t>
            </w:r>
          </w:p>
        </w:tc>
      </w:tr>
      <w:tr w:rsidR="009C6536" w:rsidRPr="0009387C" w14:paraId="5E14D68C" w14:textId="77777777">
        <w:trPr>
          <w:trHeight w:val="4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CB61" w14:textId="77777777" w:rsidR="00511077" w:rsidRPr="0009387C" w:rsidRDefault="00511077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3DE0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Содействие в получении реабилитационных мероприятий, предусмотренных федеральным перечнем реабилитационных мероприятий, предоставляемых в соответствии с индивидуальной программой реабилитации или абилитации инвалида (ребенка-инвалида)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9B1B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Организации, предоставляющие реабилитационные услуги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47C2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Консультирование по вопросам социального обслуживания и социального сопровождения</w:t>
            </w:r>
          </w:p>
          <w:p w14:paraId="12C49500" w14:textId="77777777" w:rsidR="00511077" w:rsidRPr="0009387C" w:rsidRDefault="0051107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EB55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0114E2" wp14:editId="278AF6B3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635</wp:posOffset>
                      </wp:positionV>
                      <wp:extent cx="190500" cy="196850"/>
                      <wp:effectExtent l="0" t="0" r="0" b="0"/>
                      <wp:wrapNone/>
                      <wp:docPr id="23" name="Pictur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ДА</w:t>
            </w:r>
          </w:p>
        </w:tc>
      </w:tr>
      <w:tr w:rsidR="009C6536" w:rsidRPr="0009387C" w14:paraId="2A64471D" w14:textId="77777777" w:rsidTr="00BF1675">
        <w:trPr>
          <w:trHeight w:val="46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779B50" w14:textId="77777777" w:rsidR="004339B8" w:rsidRPr="0009387C" w:rsidRDefault="004339B8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8E3FD3" w14:textId="77777777" w:rsidR="004339B8" w:rsidRPr="0009387C" w:rsidRDefault="004339B8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Содействие в получении технических средств реабилитации и услуг, предоставляемых инвалиду 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br/>
              <w:t>(ребенку-инвалиду) за счет средств федерального бюджета</w:t>
            </w:r>
          </w:p>
        </w:tc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373D8" w14:textId="77777777" w:rsidR="004339B8" w:rsidRPr="0009387C" w:rsidRDefault="004339B8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Отделение Фонда пенсионного и социального страхования Российской Федерации 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br/>
              <w:t xml:space="preserve">по Санкт-Петербургу 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br/>
              <w:t>и Ленинградской области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F869" w14:textId="77777777" w:rsidR="004339B8" w:rsidRPr="0009387C" w:rsidRDefault="004339B8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Содействие в получении технических средств реабилитации, предоставляемых в соответствии с действующим законодательством либо за счет средств получателя социальных услуг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D744" w14:textId="77777777" w:rsidR="004339B8" w:rsidRPr="0009387C" w:rsidRDefault="004339B8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A7923C7" wp14:editId="345E4E3A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1905</wp:posOffset>
                      </wp:positionV>
                      <wp:extent cx="190500" cy="196850"/>
                      <wp:effectExtent l="0" t="0" r="0" b="0"/>
                      <wp:wrapNone/>
                      <wp:docPr id="24" name="Pictur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E60B3DE" id="Picture 24" o:spid="_x0000_s1026" style="position:absolute;margin-left:-.2pt;margin-top:.15pt;width:15pt;height:15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ДА</w:t>
            </w:r>
          </w:p>
        </w:tc>
      </w:tr>
      <w:tr w:rsidR="009C6536" w:rsidRPr="0009387C" w14:paraId="20092AED" w14:textId="77777777" w:rsidTr="00BF1675">
        <w:trPr>
          <w:trHeight w:val="468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8DD4E" w14:textId="77777777" w:rsidR="004339B8" w:rsidRPr="0009387C" w:rsidRDefault="004339B8" w:rsidP="004339B8">
            <w:pPr>
              <w:pStyle w:val="ConsPlusNormal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D4E6" w14:textId="77777777" w:rsidR="004339B8" w:rsidRPr="0009387C" w:rsidRDefault="004339B8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540C" w14:textId="77777777" w:rsidR="004339B8" w:rsidRPr="0009387C" w:rsidRDefault="004339B8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17B1" w14:textId="77777777" w:rsidR="004339B8" w:rsidRPr="0009387C" w:rsidRDefault="004339B8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Предоставление во временное безвозмездное пользование технических средств реабилитации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B825" w14:textId="77777777" w:rsidR="004339B8" w:rsidRPr="0009387C" w:rsidRDefault="004339B8">
            <w:pPr>
              <w:pStyle w:val="ConsPlusNormal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b/>
                <w:noProof/>
                <w:color w:val="000000" w:themeColor="text1"/>
                <w:sz w:val="24"/>
              </w:rPr>
              <w:t>ДА</w:t>
            </w: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 </w:t>
            </w: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6ED39F4" wp14:editId="65D5386E">
                      <wp:simplePos x="0" y="0"/>
                      <wp:positionH relativeFrom="column">
                        <wp:posOffset>-3175</wp:posOffset>
                      </wp:positionH>
                      <wp:positionV relativeFrom="page">
                        <wp:posOffset>8890</wp:posOffset>
                      </wp:positionV>
                      <wp:extent cx="190500" cy="196850"/>
                      <wp:effectExtent l="0" t="0" r="0" b="0"/>
                      <wp:wrapNone/>
                      <wp:docPr id="45" name="Pictur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18B959" id="Picture 24" o:spid="_x0000_s1026" style="position:absolute;margin-left:-.25pt;margin-top:.7pt;width:15pt;height:15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" filled="f" strokeweight=".25pt">
                      <w10:wrap anchory="page"/>
                    </v:rect>
                  </w:pict>
                </mc:Fallback>
              </mc:AlternateContent>
            </w:r>
          </w:p>
        </w:tc>
      </w:tr>
      <w:tr w:rsidR="009C6536" w:rsidRPr="0009387C" w14:paraId="3A109E6F" w14:textId="77777777" w:rsidTr="00BF1675">
        <w:trPr>
          <w:trHeight w:val="46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C08484" w14:textId="77777777" w:rsidR="000C6417" w:rsidRPr="0009387C" w:rsidRDefault="000C6417" w:rsidP="000C6417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87B31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Содействие в получении технических средств реабилитации и услуг, предоставляемых инвалиду 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br/>
              <w:t>(ребенку-инвалиду) за счет средств регионального бюджета</w:t>
            </w:r>
          </w:p>
        </w:tc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AEC54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Администрации районов Санкт-Петербурга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3113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Содействие в получении технических средств реабилитации, предоставляемых в соответствии с действующим законодательством либо за счет средств получателя социальных услуг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8894" w14:textId="77777777" w:rsidR="000C6417" w:rsidRPr="0009387C" w:rsidRDefault="000C6417" w:rsidP="000C641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8595C0F" wp14:editId="172D9F97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1905</wp:posOffset>
                      </wp:positionV>
                      <wp:extent cx="190500" cy="196850"/>
                      <wp:effectExtent l="0" t="0" r="0" b="0"/>
                      <wp:wrapNone/>
                      <wp:docPr id="25" name="Pictur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FA28DDA" id="Picture 25" o:spid="_x0000_s1026" style="position:absolute;margin-left:-.2pt;margin-top:.15pt;width:15pt;height:15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ДА</w:t>
            </w:r>
          </w:p>
        </w:tc>
      </w:tr>
      <w:tr w:rsidR="009C6536" w:rsidRPr="0009387C" w14:paraId="2F4BFEEB" w14:textId="77777777" w:rsidTr="00BF1675">
        <w:trPr>
          <w:trHeight w:val="468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EE27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223E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505C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96DE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Предоставление во временное безвозмездное пользование технических средств реабилитации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7407" w14:textId="77777777" w:rsidR="000C6417" w:rsidRPr="0009387C" w:rsidRDefault="000C6417" w:rsidP="000C6417">
            <w:pPr>
              <w:pStyle w:val="ConsPlusNormal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4580888" wp14:editId="404BFB3C">
                      <wp:simplePos x="0" y="0"/>
                      <wp:positionH relativeFrom="column">
                        <wp:posOffset>-3175</wp:posOffset>
                      </wp:positionH>
                      <wp:positionV relativeFrom="page">
                        <wp:posOffset>3810</wp:posOffset>
                      </wp:positionV>
                      <wp:extent cx="190500" cy="196850"/>
                      <wp:effectExtent l="0" t="0" r="0" b="0"/>
                      <wp:wrapNone/>
                      <wp:docPr id="47" name="Pictur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01C1D46" id="Picture 25" o:spid="_x0000_s1026" style="position:absolute;margin-left:-.25pt;margin-top:.3pt;width:15pt;height:15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" filled="f" strokeweight=".25pt">
                      <w10:wrap anchory="page"/>
                    </v:rect>
                  </w:pict>
                </mc:Fallback>
              </mc:AlternateContent>
            </w:r>
          </w:p>
        </w:tc>
      </w:tr>
      <w:tr w:rsidR="009C6536" w:rsidRPr="0009387C" w14:paraId="402CA4FE" w14:textId="77777777">
        <w:trPr>
          <w:trHeight w:val="4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5710" w14:textId="77777777" w:rsidR="000C6417" w:rsidRPr="0009387C" w:rsidRDefault="000C6417" w:rsidP="000C6417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C48C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Содействие в получении социальной помощи, не относящейся к социальным услугам, включая меры социальной поддержки для граждан, имеющих право 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br/>
              <w:t>на их получение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107D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Органы (организации), предоставляющие меры социальной поддержки</w:t>
            </w:r>
          </w:p>
          <w:p w14:paraId="0CB57F41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18"/>
              </w:rPr>
            </w:pPr>
          </w:p>
          <w:p w14:paraId="29DF8D0C" w14:textId="77777777" w:rsidR="000C6417" w:rsidRPr="0009387C" w:rsidRDefault="000C6417" w:rsidP="000C641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9387C">
              <w:rPr>
                <w:rFonts w:ascii="Times New Roman" w:hAnsi="Times New Roman"/>
                <w:color w:val="000000" w:themeColor="text1"/>
              </w:rPr>
              <w:t xml:space="preserve">Санкт-Петербургское государственное казенное учреждение «Многофункциональный центр предоставления государственных услуг»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D430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Консультирование по вопросам социального обслуживания и социального сопровождения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EC36" w14:textId="77777777" w:rsidR="000C6417" w:rsidRPr="0009387C" w:rsidRDefault="000C6417" w:rsidP="000C641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C502C50" wp14:editId="3AC0C557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2540</wp:posOffset>
                      </wp:positionV>
                      <wp:extent cx="190500" cy="196850"/>
                      <wp:effectExtent l="0" t="0" r="0" b="0"/>
                      <wp:wrapNone/>
                      <wp:docPr id="26" name="Pictur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4CA566" id="Picture 26" o:spid="_x0000_s1026" style="position:absolute;margin-left:-.2pt;margin-top:.2pt;width:15pt;height:15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ДА</w:t>
            </w:r>
          </w:p>
        </w:tc>
      </w:tr>
      <w:tr w:rsidR="009C6536" w:rsidRPr="0009387C" w14:paraId="0C492C39" w14:textId="77777777">
        <w:trPr>
          <w:trHeight w:val="4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702E" w14:textId="77777777" w:rsidR="000C6417" w:rsidRPr="0009387C" w:rsidRDefault="000C6417" w:rsidP="000C6417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4843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Содействие в получении и оформлении путевки на санаторно-курортное лечение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0AFB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Отделение Фонда пенсионного и социального страхования Российской Федерации 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br/>
              <w:t xml:space="preserve">по Санкт-Петербургу 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br/>
              <w:t>и Ленинградской области</w:t>
            </w:r>
          </w:p>
          <w:p w14:paraId="6BF51473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74BE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Консультирование по вопросам социального обслуживания и социального сопровождения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6555" w14:textId="77777777" w:rsidR="000C6417" w:rsidRPr="0009387C" w:rsidRDefault="000C6417" w:rsidP="000C641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05F7100" wp14:editId="387ED109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1905</wp:posOffset>
                      </wp:positionV>
                      <wp:extent cx="190500" cy="196850"/>
                      <wp:effectExtent l="0" t="0" r="0" b="0"/>
                      <wp:wrapNone/>
                      <wp:docPr id="27" name="Pictur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CF2A54" id="Picture 27" o:spid="_x0000_s1026" style="position:absolute;margin-left:-.2pt;margin-top:.15pt;width:15pt;height:15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ДА</w:t>
            </w:r>
          </w:p>
        </w:tc>
      </w:tr>
      <w:tr w:rsidR="009C6536" w:rsidRPr="0009387C" w14:paraId="5FB1B0EF" w14:textId="77777777">
        <w:trPr>
          <w:trHeight w:val="4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3EFA" w14:textId="77777777" w:rsidR="000C6417" w:rsidRPr="0009387C" w:rsidRDefault="000C6417" w:rsidP="000C6417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E679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Содействие в получении психологической помощи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67ED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Медицинские организации, религиозные организации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E33D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6378" w14:textId="77777777" w:rsidR="000C6417" w:rsidRPr="0009387C" w:rsidRDefault="000C6417" w:rsidP="000C641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4261D69" wp14:editId="7543287F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1905</wp:posOffset>
                      </wp:positionV>
                      <wp:extent cx="190500" cy="196850"/>
                      <wp:effectExtent l="0" t="0" r="0" b="0"/>
                      <wp:wrapNone/>
                      <wp:docPr id="28" name="Pictur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5AC2B2C" id="Picture 28" o:spid="_x0000_s1026" style="position:absolute;margin-left:-.2pt;margin-top:.15pt;width:15pt;height:15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ДА</w:t>
            </w:r>
          </w:p>
        </w:tc>
      </w:tr>
      <w:tr w:rsidR="009C6536" w:rsidRPr="0009387C" w14:paraId="3135B67A" w14:textId="77777777">
        <w:trPr>
          <w:trHeight w:val="4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D9F76" w14:textId="77777777" w:rsidR="000C6417" w:rsidRPr="0009387C" w:rsidRDefault="000C6417" w:rsidP="000C6417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3527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Содействие в получении педагогической помощи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F75B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Образовательные организации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1DE5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Консультирование по вопросам социального обслуживания и социального сопровождения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D11A" w14:textId="77777777" w:rsidR="000C6417" w:rsidRPr="0009387C" w:rsidRDefault="000C6417" w:rsidP="000C641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C758AF2" wp14:editId="346034AA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0</wp:posOffset>
                      </wp:positionV>
                      <wp:extent cx="190500" cy="196850"/>
                      <wp:effectExtent l="0" t="0" r="0" b="0"/>
                      <wp:wrapNone/>
                      <wp:docPr id="29" name="Pictur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05F3335" id="Picture 29" o:spid="_x0000_s1026" style="position:absolute;margin-left:-.2pt;margin-top:0;width:15pt;height:15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ДА</w:t>
            </w:r>
          </w:p>
        </w:tc>
      </w:tr>
      <w:tr w:rsidR="009C6536" w:rsidRPr="0009387C" w14:paraId="2A4B90A9" w14:textId="77777777" w:rsidTr="008A2D52">
        <w:trPr>
          <w:trHeight w:val="110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62C9A" w14:textId="77777777" w:rsidR="000C6417" w:rsidRPr="0009387C" w:rsidRDefault="000C6417" w:rsidP="000C6417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F853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Содействие в получении юридической помощи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3CAD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Адвокатская палата 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br/>
              <w:t>Санкт-Петербурга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C9F59" w14:textId="77777777" w:rsidR="000C6417" w:rsidRPr="0009387C" w:rsidRDefault="000C6417" w:rsidP="000C641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A05C0" w14:textId="77777777" w:rsidR="000C6417" w:rsidRPr="0009387C" w:rsidRDefault="000C6417" w:rsidP="000C641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9D133EC" wp14:editId="19C1E098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635</wp:posOffset>
                      </wp:positionV>
                      <wp:extent cx="190500" cy="196850"/>
                      <wp:effectExtent l="0" t="0" r="0" b="0"/>
                      <wp:wrapNone/>
                      <wp:docPr id="30" name="Pictur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0F94F96" id="Picture 30" o:spid="_x0000_s1026" style="position:absolute;margin-left:-.2pt;margin-top:.05pt;width:15pt;height:15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ДА</w:t>
            </w:r>
          </w:p>
        </w:tc>
      </w:tr>
    </w:tbl>
    <w:p w14:paraId="21776DB4" w14:textId="77777777" w:rsidR="00511077" w:rsidRPr="0009387C" w:rsidRDefault="00511077">
      <w:pPr>
        <w:rPr>
          <w:rFonts w:ascii="Times New Roman" w:hAnsi="Times New Roman"/>
          <w:color w:val="000000" w:themeColor="text1"/>
        </w:rPr>
        <w:sectPr w:rsidR="00511077" w:rsidRPr="0009387C" w:rsidSect="008F5559">
          <w:headerReference w:type="default" r:id="rId36"/>
          <w:footerReference w:type="default" r:id="rId37"/>
          <w:headerReference w:type="first" r:id="rId38"/>
          <w:footerReference w:type="first" r:id="rId39"/>
          <w:pgSz w:w="16838" w:h="11906" w:orient="landscape"/>
          <w:pgMar w:top="851" w:right="567" w:bottom="851" w:left="851" w:header="709" w:footer="709" w:gutter="0"/>
          <w:pgNumType w:start="135"/>
          <w:cols w:space="720"/>
          <w:titlePg/>
        </w:sectPr>
      </w:pPr>
    </w:p>
    <w:p w14:paraId="7DB859F2" w14:textId="77777777" w:rsidR="00511077" w:rsidRPr="0009387C" w:rsidRDefault="00511077">
      <w:pPr>
        <w:pStyle w:val="ConsPlusNormal"/>
        <w:rPr>
          <w:rFonts w:ascii="Times New Roman" w:hAnsi="Times New Roman"/>
          <w:b/>
          <w:color w:val="000000" w:themeColor="text1"/>
          <w:sz w:val="18"/>
        </w:rPr>
      </w:pPr>
    </w:p>
    <w:p w14:paraId="245F84AA" w14:textId="77777777" w:rsidR="00511077" w:rsidRPr="0009387C" w:rsidRDefault="00AC0CF7">
      <w:pPr>
        <w:pStyle w:val="ConsPlusNormal"/>
        <w:ind w:left="552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t>Приложение № </w:t>
      </w:r>
      <w:r w:rsidR="00572D59" w:rsidRPr="0009387C">
        <w:rPr>
          <w:rFonts w:ascii="Times New Roman" w:hAnsi="Times New Roman"/>
          <w:color w:val="000000" w:themeColor="text1"/>
          <w:sz w:val="28"/>
        </w:rPr>
        <w:t>10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к Модели системы долговременного ухода за гражданами пожилого возраста и инвалидами, нуждающимися в уходе, </w:t>
      </w:r>
      <w:r w:rsidRPr="0009387C">
        <w:rPr>
          <w:rFonts w:ascii="Times New Roman" w:hAnsi="Times New Roman"/>
          <w:color w:val="000000" w:themeColor="text1"/>
          <w:sz w:val="28"/>
        </w:rPr>
        <w:br/>
        <w:t>в Санкт-Петербурге</w:t>
      </w:r>
      <w:r w:rsidRPr="0009387C">
        <w:rPr>
          <w:rFonts w:ascii="Times New Roman" w:hAnsi="Times New Roman"/>
          <w:color w:val="000000" w:themeColor="text1"/>
          <w:sz w:val="28"/>
        </w:rPr>
        <w:br/>
      </w:r>
    </w:p>
    <w:p w14:paraId="7F712906" w14:textId="77777777" w:rsidR="00511077" w:rsidRPr="0009387C" w:rsidRDefault="00AC0CF7">
      <w:pPr>
        <w:pStyle w:val="ConsPlusNormal"/>
        <w:jc w:val="center"/>
        <w:rPr>
          <w:rFonts w:ascii="Times New Roman" w:hAnsi="Times New Roman"/>
          <w:b/>
          <w:color w:val="000000" w:themeColor="text1"/>
          <w:sz w:val="26"/>
        </w:rPr>
      </w:pPr>
      <w:r w:rsidRPr="0009387C">
        <w:rPr>
          <w:rFonts w:ascii="Times New Roman" w:hAnsi="Times New Roman"/>
          <w:b/>
          <w:color w:val="000000" w:themeColor="text1"/>
          <w:sz w:val="26"/>
        </w:rPr>
        <w:t>ПОЛОЖЕНИЕ О РЕГИОНАЛЬНОМ КООРДИНАЦИОННОМ ЦЕНТРЕ</w:t>
      </w:r>
    </w:p>
    <w:p w14:paraId="333FBF05" w14:textId="77777777" w:rsidR="00511077" w:rsidRPr="0009387C" w:rsidRDefault="00511077">
      <w:pPr>
        <w:pStyle w:val="ConsPlusNormal"/>
        <w:jc w:val="center"/>
        <w:rPr>
          <w:rFonts w:ascii="Times New Roman" w:hAnsi="Times New Roman"/>
          <w:b/>
          <w:color w:val="000000" w:themeColor="text1"/>
          <w:sz w:val="26"/>
        </w:rPr>
      </w:pPr>
    </w:p>
    <w:p w14:paraId="2F8FF5C3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1. Настоящее положение устанавливает порядок деятельности регионального координационного центра, который создается на базе Санкт-Петербургского государственного казенного учреждения «Центр организации социального обслуживания» (далее соответственно - положение, СПб ГКУ «ЦОСО», Региональный координационный центр).</w:t>
      </w:r>
    </w:p>
    <w:p w14:paraId="40D4169A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2. Основной целью создания Регионального координационного центра является информационно-аналитическое обеспечение системы долговременного ухода </w:t>
      </w:r>
      <w:r w:rsidRPr="0009387C">
        <w:rPr>
          <w:rFonts w:ascii="Times New Roman" w:hAnsi="Times New Roman"/>
          <w:color w:val="000000" w:themeColor="text1"/>
          <w:sz w:val="26"/>
        </w:rPr>
        <w:br/>
        <w:t>в Санкт-Петербурге.</w:t>
      </w:r>
    </w:p>
    <w:p w14:paraId="2373E6D7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strike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3. Деятельность Регионального координационного центра осуществляется 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во взаимодействии с территориальными координационными центрами. </w:t>
      </w:r>
    </w:p>
    <w:p w14:paraId="306B983A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4. Функционирование регионального координационного центра обеспечивается работниками, которые обладают знаниями и навыками, необходимыми для исполнения должностных обязанностей, а также личными качествами, обеспечивающими способность выполнять возложенные на них задачи, в том числе уполномоченными на взаимодействие </w:t>
      </w:r>
      <w:r w:rsidRPr="0009387C">
        <w:rPr>
          <w:rFonts w:ascii="Times New Roman" w:hAnsi="Times New Roman"/>
          <w:color w:val="000000" w:themeColor="text1"/>
          <w:sz w:val="26"/>
        </w:rPr>
        <w:br/>
        <w:t>с работниками территориальных координационных центров, медицинских и иных организаций, поставщиков социальных услуг, которые соответствуют требованиям профессионального стандарта «</w:t>
      </w:r>
      <w:hyperlink r:id="rId40" w:history="1">
        <w:r w:rsidRPr="0009387C">
          <w:rPr>
            <w:rFonts w:ascii="Times New Roman" w:hAnsi="Times New Roman"/>
            <w:color w:val="000000" w:themeColor="text1"/>
            <w:sz w:val="26"/>
          </w:rPr>
          <w:t>Специалист</w:t>
        </w:r>
      </w:hyperlink>
      <w:r w:rsidRPr="0009387C">
        <w:rPr>
          <w:rFonts w:ascii="Times New Roman" w:hAnsi="Times New Roman"/>
          <w:color w:val="000000" w:themeColor="text1"/>
          <w:sz w:val="26"/>
        </w:rPr>
        <w:t xml:space="preserve"> по социальной работе» или «</w:t>
      </w:r>
      <w:hyperlink r:id="rId41" w:history="1">
        <w:r w:rsidRPr="0009387C">
          <w:rPr>
            <w:rFonts w:ascii="Times New Roman" w:hAnsi="Times New Roman"/>
            <w:color w:val="000000" w:themeColor="text1"/>
            <w:sz w:val="26"/>
          </w:rPr>
          <w:t>Психолог</w:t>
        </w:r>
      </w:hyperlink>
      <w:r w:rsidRPr="0009387C">
        <w:rPr>
          <w:rFonts w:ascii="Times New Roman" w:hAnsi="Times New Roman"/>
          <w:color w:val="000000" w:themeColor="text1"/>
          <w:sz w:val="26"/>
        </w:rPr>
        <w:t xml:space="preserve"> 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в социальной сфере», прошли и (или) готовы пройти профессиональное обучение </w:t>
      </w:r>
      <w:r w:rsidRPr="0009387C">
        <w:rPr>
          <w:rFonts w:ascii="Times New Roman" w:hAnsi="Times New Roman"/>
          <w:color w:val="000000" w:themeColor="text1"/>
          <w:sz w:val="26"/>
        </w:rPr>
        <w:br/>
        <w:t>по программам профессиональной подготовки (переподготовки) или повышение квалификации по вопросам управления в социальной сфере, построения эффективного общения, разрешения конфликтных ситуаций, психологических особенностей граждан пожилого возраста и инвалидов.</w:t>
      </w:r>
    </w:p>
    <w:p w14:paraId="2ABBC5E8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5. Контроль за деятельностью работников Регионального координационного центра осуществляется заместителем руководителя СПб ГКУ «ЦОСО», курирующего структурные подразделения, осуществляющие функцию Регионального координационного центра.</w:t>
      </w:r>
    </w:p>
    <w:p w14:paraId="00A43126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6. Региональный координационный центр обеспечивает информирование граждан </w:t>
      </w:r>
      <w:r w:rsidRPr="0009387C">
        <w:rPr>
          <w:rFonts w:ascii="Times New Roman" w:hAnsi="Times New Roman"/>
          <w:color w:val="000000" w:themeColor="text1"/>
          <w:sz w:val="26"/>
        </w:rPr>
        <w:br/>
        <w:t>о системе долговременного ухода по вопросам:</w:t>
      </w:r>
    </w:p>
    <w:p w14:paraId="35FE2671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1) порядка включения в систему долговременного ухода;</w:t>
      </w:r>
    </w:p>
    <w:p w14:paraId="72159A43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2) порядка определения индивидуальной потребности гражданина в социальном обслуживании, в том числе в социальных услугах по уходу;</w:t>
      </w:r>
    </w:p>
    <w:p w14:paraId="41CBE025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3) порядка и условий предоставления социальных услуг, в том числе социальных услуг по уходу;</w:t>
      </w:r>
    </w:p>
    <w:p w14:paraId="4562C32F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4) условий обучения в школах ухода;</w:t>
      </w:r>
    </w:p>
    <w:p w14:paraId="78E6B072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5) условий получения технических средств реабилитации в пунктах проката технических средств реабилитации;</w:t>
      </w:r>
    </w:p>
    <w:p w14:paraId="450C0577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6) условий посещения центров (отделений) дневного пребывания и центров (отделений) временного проживания;</w:t>
      </w:r>
    </w:p>
    <w:p w14:paraId="793A9067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7) возможности поддержки граждан, осуществляющих уход за гражданами, нуждающимися в </w:t>
      </w:r>
      <w:r w:rsidRPr="0009387C">
        <w:rPr>
          <w:rFonts w:ascii="Times New Roman" w:hAnsi="Times New Roman"/>
          <w:color w:val="000000" w:themeColor="text1"/>
          <w:sz w:val="26"/>
        </w:rPr>
        <w:lastRenderedPageBreak/>
        <w:t>уходе, на основе родственных, соседских или дружеских связей (далее - лица из числа ближайшего окружения).</w:t>
      </w:r>
    </w:p>
    <w:p w14:paraId="56C2A804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7. Информирование о системе долговременного ухода осуществляется:</w:t>
      </w:r>
    </w:p>
    <w:p w14:paraId="04B4912D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а) путем размещения информации на официальных сайтах в информационно-телекоммуникационной сети «Интернет» и на информационных стендах, оборудованных </w:t>
      </w:r>
      <w:r w:rsidRPr="0009387C">
        <w:rPr>
          <w:rFonts w:ascii="Times New Roman" w:hAnsi="Times New Roman"/>
          <w:color w:val="000000" w:themeColor="text1"/>
          <w:sz w:val="26"/>
        </w:rPr>
        <w:br/>
        <w:t>в помещениях: СПб ГКУ «ЦОСО», администраций районов Санкт-Петербурга, поставщиков социальных услуг, медицинских организаций, органов местного самоуправления, территориальных органах Фонда пенсионного и социального страхования Российской Федерации, Филиала Государственного фонда поддержки участников специальной военной операции «Защитники Отечества» по Санкт-Петербургу и иных организаций;</w:t>
      </w:r>
    </w:p>
    <w:p w14:paraId="1E321828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б) путем размещения информации для размещения на официальном сайте Администрации Санкт-Петербурга в разделе Комитета по социальной политике </w:t>
      </w:r>
      <w:r w:rsidRPr="0009387C">
        <w:rPr>
          <w:rFonts w:ascii="Times New Roman" w:hAnsi="Times New Roman"/>
          <w:color w:val="000000" w:themeColor="text1"/>
          <w:sz w:val="26"/>
        </w:rPr>
        <w:br/>
        <w:t>Санкт-Петербурга в информационно-телекоммуникационной сети «Интернет»;</w:t>
      </w:r>
    </w:p>
    <w:p w14:paraId="02D581D7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в) путем издания и размещения информационных материалов (брошюр, листовок, буклетов);</w:t>
      </w:r>
    </w:p>
    <w:p w14:paraId="53E2B746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г) при письменных или устных обращениях граждан в СПб ГКУ «ЦОСО», в том числе на телефон «горячей линии» СПб ГКУ «ЦОСО»;</w:t>
      </w:r>
    </w:p>
    <w:p w14:paraId="3B9DCBAE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д) путем размещения информации в средствах массовой информации.</w:t>
      </w:r>
    </w:p>
    <w:p w14:paraId="2F9B9520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8. Региональный координационный центр осуществляет:</w:t>
      </w:r>
    </w:p>
    <w:p w14:paraId="7EB4A7F7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8.1. Прием и первичную обработку информации о потенциальных получателях социальных услуг, поступившей посредством ведомственных информационных систем, </w:t>
      </w:r>
      <w:r w:rsidRPr="0009387C">
        <w:rPr>
          <w:rFonts w:ascii="Times New Roman" w:hAnsi="Times New Roman"/>
          <w:color w:val="000000" w:themeColor="text1"/>
          <w:sz w:val="26"/>
        </w:rPr>
        <w:br/>
        <w:t>в том числе автоматизированной информационной системы «Электронный социальный регистр населения Санкт-Петербурга» (далее – ЭСРН) и государственной информационной системы Санкт-Петербурга «Региональный фрагмент единой государственной информационной системы в сфере здравоохранения», единой системы межведомственного электронного взаимодействия в рамках информационного обмена сведениями о гражданах, нуждающихся в уходе;</w:t>
      </w:r>
    </w:p>
    <w:p w14:paraId="739CA989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8.2. Передачу обработанной информации в территориальные координационные центры СПб ГКУ «ЦОСО»;</w:t>
      </w:r>
    </w:p>
    <w:p w14:paraId="5C20E1E2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8.3. Мониторинг, анализ и обобщение информации территориальных координационных центров СПб ГКУ «ЦОСО», в том числе поступившей одним или несколькими способами, указанными в пункте 8.1 положения, готовит статистические отчеты и аналитические доклады в части:</w:t>
      </w:r>
    </w:p>
    <w:p w14:paraId="74867157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1) выявления граждан, потенциально нуждающихся в уходе;</w:t>
      </w:r>
    </w:p>
    <w:p w14:paraId="64B7196E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2) определения индивидуальной потребности граждан в социальном обслуживании, </w:t>
      </w:r>
      <w:r w:rsidRPr="0009387C">
        <w:rPr>
          <w:rFonts w:ascii="Times New Roman" w:hAnsi="Times New Roman"/>
          <w:color w:val="000000" w:themeColor="text1"/>
          <w:sz w:val="26"/>
        </w:rPr>
        <w:br/>
        <w:t>в том числе в социальных услугах по уходу;</w:t>
      </w:r>
    </w:p>
    <w:p w14:paraId="5F57707E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3) предоставления гражданам социальных услуг по уходу, включаемых в социальный пакет долговременного ухода;</w:t>
      </w:r>
    </w:p>
    <w:p w14:paraId="38838251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4) обслуживания граждан в пунктах проката технических средств реабилитации, школах ухода, центрах (отделениях) дневного пребывания, центрах (отделениях) временного проживания;</w:t>
      </w:r>
    </w:p>
    <w:p w14:paraId="282B3086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5) поддержки граждан, осуществляющих уход за гражданами на основе родственных, соседских или дружеских связей, по вопросам получения социальных услуг в системе долговременного ухода и др.;</w:t>
      </w:r>
    </w:p>
    <w:p w14:paraId="1BF14904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8.4. Мониторинг и анализ информации, содержащейся в ЭСРН, в части выявления проблем, требующих решения;</w:t>
      </w:r>
    </w:p>
    <w:p w14:paraId="128AEB1C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8.5. Направление информационно-аналитических материалов о результатах мониторинга в Комитет по социальной политике Санкт-Петербурга;</w:t>
      </w:r>
    </w:p>
    <w:p w14:paraId="766A3DAD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lastRenderedPageBreak/>
        <w:t xml:space="preserve">8.6. Организацию контроля качества предоставления гражданам социальных услуг </w:t>
      </w:r>
      <w:r w:rsidRPr="0009387C">
        <w:rPr>
          <w:rFonts w:ascii="Times New Roman" w:hAnsi="Times New Roman"/>
          <w:color w:val="000000" w:themeColor="text1"/>
          <w:sz w:val="26"/>
        </w:rPr>
        <w:br/>
        <w:t>по уходу, включенных в социальный пакет долговременного ухода;</w:t>
      </w:r>
    </w:p>
    <w:p w14:paraId="64CD1200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8.7. Проведение мониторинга функционирования системы долговременного ухода.</w:t>
      </w:r>
    </w:p>
    <w:p w14:paraId="2A388974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9. Региональный координационный центр обеспечивает ведение модуля системы долговременного ухода в ЭСРН, иных информационных системах; работает в единой системе межведомственного электронного взаимодействия.</w:t>
      </w:r>
    </w:p>
    <w:p w14:paraId="55FDFFDB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10. Работа в ЭСРН, иных информационных системах и единой системе межведомственного электронного взаимодействия осуществляется в соответствии 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с Федеральным </w:t>
      </w:r>
      <w:hyperlink r:id="rId42" w:history="1">
        <w:r w:rsidRPr="0009387C">
          <w:rPr>
            <w:rFonts w:ascii="Times New Roman" w:hAnsi="Times New Roman"/>
            <w:color w:val="000000" w:themeColor="text1"/>
            <w:sz w:val="26"/>
          </w:rPr>
          <w:t>законом</w:t>
        </w:r>
      </w:hyperlink>
      <w:r w:rsidRPr="0009387C">
        <w:rPr>
          <w:rFonts w:ascii="Times New Roman" w:hAnsi="Times New Roman"/>
          <w:color w:val="000000" w:themeColor="text1"/>
          <w:sz w:val="26"/>
        </w:rPr>
        <w:t xml:space="preserve"> от 27.06.2006 № 152-ФЗ «О персональных данных» и Федеральным </w:t>
      </w:r>
      <w:hyperlink r:id="rId43" w:history="1">
        <w:r w:rsidRPr="0009387C">
          <w:rPr>
            <w:rFonts w:ascii="Times New Roman" w:hAnsi="Times New Roman"/>
            <w:color w:val="000000" w:themeColor="text1"/>
            <w:sz w:val="26"/>
          </w:rPr>
          <w:t>законом</w:t>
        </w:r>
      </w:hyperlink>
      <w:r w:rsidRPr="0009387C">
        <w:rPr>
          <w:rFonts w:ascii="Times New Roman" w:hAnsi="Times New Roman"/>
          <w:color w:val="000000" w:themeColor="text1"/>
          <w:sz w:val="26"/>
        </w:rPr>
        <w:t xml:space="preserve"> от 08.07.2006 № 149-ФЗ «Об информации, информационных технологиях </w:t>
      </w:r>
      <w:r w:rsidRPr="0009387C">
        <w:rPr>
          <w:rFonts w:ascii="Times New Roman" w:hAnsi="Times New Roman"/>
          <w:color w:val="000000" w:themeColor="text1"/>
          <w:sz w:val="26"/>
        </w:rPr>
        <w:br/>
        <w:t>и о защите информации».</w:t>
      </w:r>
    </w:p>
    <w:p w14:paraId="0C4D50CC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11. Региональный координационный центр оказывает содействие территориальным координационным центрам в разрешении проблемных ситуаций, возникающих </w:t>
      </w:r>
      <w:r w:rsidRPr="0009387C">
        <w:rPr>
          <w:rFonts w:ascii="Times New Roman" w:hAnsi="Times New Roman"/>
          <w:color w:val="000000" w:themeColor="text1"/>
          <w:sz w:val="26"/>
        </w:rPr>
        <w:br/>
        <w:t>при предоставлении гражданам социальных услуг по уходу, включенных в социальный пакет долговременного ухода.</w:t>
      </w:r>
    </w:p>
    <w:p w14:paraId="0D216C97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12. Работники Регионального координационного центра в целях обеспечения консультирования работников территориальных координационных центров:</w:t>
      </w:r>
    </w:p>
    <w:p w14:paraId="564FA576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1) повышают квалификацию по вопросам управления в социальной сфере, построения эффективного общения, разрешения конфликтных ситуаций, изучения психологических особенностей граждан пожилого возраста и инвалидов;</w:t>
      </w:r>
    </w:p>
    <w:p w14:paraId="488B7A15" w14:textId="77777777" w:rsidR="00511077" w:rsidRPr="0009387C" w:rsidRDefault="00AC0CF7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2) организуют проведения региональных конференций, обучающих семинаров, межрегиональных мероприятий по обмену опытом, ознакомлению с лучшими практиками.</w:t>
      </w:r>
    </w:p>
    <w:p w14:paraId="29D745C8" w14:textId="77777777" w:rsidR="00511077" w:rsidRPr="0009387C" w:rsidRDefault="00511077">
      <w:pPr>
        <w:rPr>
          <w:rFonts w:ascii="Times New Roman" w:hAnsi="Times New Roman"/>
          <w:color w:val="000000" w:themeColor="text1"/>
          <w:sz w:val="26"/>
        </w:rPr>
      </w:pPr>
    </w:p>
    <w:p w14:paraId="4B9B8DB8" w14:textId="77777777" w:rsidR="00511077" w:rsidRPr="0009387C" w:rsidRDefault="00511077">
      <w:pPr>
        <w:rPr>
          <w:rFonts w:ascii="Times New Roman" w:hAnsi="Times New Roman"/>
          <w:color w:val="000000" w:themeColor="text1"/>
        </w:rPr>
        <w:sectPr w:rsidR="00511077" w:rsidRPr="0009387C" w:rsidSect="008F5559">
          <w:headerReference w:type="default" r:id="rId44"/>
          <w:footerReference w:type="default" r:id="rId45"/>
          <w:headerReference w:type="first" r:id="rId46"/>
          <w:footerReference w:type="first" r:id="rId47"/>
          <w:pgSz w:w="11906" w:h="16838"/>
          <w:pgMar w:top="567" w:right="851" w:bottom="851" w:left="851" w:header="709" w:footer="709" w:gutter="0"/>
          <w:pgNumType w:start="140"/>
          <w:cols w:space="720"/>
          <w:titlePg/>
        </w:sectPr>
      </w:pPr>
    </w:p>
    <w:p w14:paraId="29989D38" w14:textId="77777777" w:rsidR="00511077" w:rsidRPr="0009387C" w:rsidRDefault="00AC0CF7">
      <w:pPr>
        <w:pStyle w:val="ConsPlusNormal"/>
        <w:ind w:left="552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>Приложение № 1</w:t>
      </w:r>
      <w:r w:rsidR="00572D59" w:rsidRPr="0009387C">
        <w:rPr>
          <w:rFonts w:ascii="Times New Roman" w:hAnsi="Times New Roman"/>
          <w:color w:val="000000" w:themeColor="text1"/>
          <w:sz w:val="28"/>
        </w:rPr>
        <w:t>1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к Модели системы долговременного ухода за гражданами пожилого возраста и инвалидами, нуждающимися в уходе, </w:t>
      </w:r>
      <w:r w:rsidRPr="0009387C">
        <w:rPr>
          <w:rFonts w:ascii="Times New Roman" w:hAnsi="Times New Roman"/>
          <w:color w:val="000000" w:themeColor="text1"/>
          <w:sz w:val="28"/>
        </w:rPr>
        <w:br/>
        <w:t>в Санкт-Петербурге</w:t>
      </w:r>
      <w:r w:rsidRPr="0009387C">
        <w:rPr>
          <w:rFonts w:ascii="Times New Roman" w:hAnsi="Times New Roman"/>
          <w:color w:val="000000" w:themeColor="text1"/>
          <w:sz w:val="28"/>
        </w:rPr>
        <w:br/>
      </w:r>
    </w:p>
    <w:p w14:paraId="5ED42ADC" w14:textId="77777777" w:rsidR="00511077" w:rsidRPr="0009387C" w:rsidRDefault="00AC0CF7">
      <w:pPr>
        <w:pStyle w:val="ConsPlusNormal"/>
        <w:jc w:val="center"/>
        <w:rPr>
          <w:rFonts w:ascii="Times New Roman" w:hAnsi="Times New Roman"/>
          <w:b/>
          <w:color w:val="000000" w:themeColor="text1"/>
          <w:sz w:val="26"/>
        </w:rPr>
      </w:pPr>
      <w:r w:rsidRPr="0009387C">
        <w:rPr>
          <w:rFonts w:ascii="Times New Roman" w:hAnsi="Times New Roman"/>
          <w:b/>
          <w:color w:val="000000" w:themeColor="text1"/>
          <w:sz w:val="26"/>
        </w:rPr>
        <w:t>ПОЛОЖЕНИЕ О ТЕРРИТОРИАЛЬНОМ КООРДИНАЦИОННОМ ЦЕНТРЕ</w:t>
      </w:r>
    </w:p>
    <w:p w14:paraId="0C7D18A2" w14:textId="77777777" w:rsidR="00511077" w:rsidRPr="0009387C" w:rsidRDefault="00511077">
      <w:pPr>
        <w:jc w:val="both"/>
        <w:rPr>
          <w:rFonts w:ascii="Times New Roman" w:hAnsi="Times New Roman"/>
          <w:color w:val="000000" w:themeColor="text1"/>
          <w:sz w:val="26"/>
        </w:rPr>
      </w:pPr>
    </w:p>
    <w:p w14:paraId="3626C91B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1. Настоящее положение устанавливает порядок деятельности территориального координационного центра, который создается на базе структурных подразделений </w:t>
      </w:r>
      <w:r w:rsidRPr="0009387C">
        <w:rPr>
          <w:rFonts w:ascii="Times New Roman" w:hAnsi="Times New Roman"/>
          <w:color w:val="000000" w:themeColor="text1"/>
          <w:sz w:val="26"/>
        </w:rPr>
        <w:br/>
        <w:t>Санкт-Петербургского государственного казенного учреждения «Центр организации социального обслуживания» (далее соответственно - положение, СПб ГКУ «ЦОСО», Территориальный координационный центр).</w:t>
      </w:r>
    </w:p>
    <w:p w14:paraId="08FDEAE0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2. Основной целью создания Территориального координационного центра является обеспечение функционирования системы долговременного ухода на территории района Санкт-Петербурга.</w:t>
      </w:r>
    </w:p>
    <w:p w14:paraId="10285397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3. Деятельность Территориального координационного центра осуществляется </w:t>
      </w:r>
      <w:r w:rsidRPr="0009387C">
        <w:rPr>
          <w:rFonts w:ascii="Times New Roman" w:hAnsi="Times New Roman"/>
          <w:color w:val="000000" w:themeColor="text1"/>
          <w:sz w:val="26"/>
        </w:rPr>
        <w:br/>
        <w:t>во взаимодействии с Региональным координационным центром СПб ГКУ «ЦОСО».</w:t>
      </w:r>
    </w:p>
    <w:p w14:paraId="761B94E1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4. Основными задачами Территориального координационного центра являются:</w:t>
      </w:r>
    </w:p>
    <w:p w14:paraId="1B2B7174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1) выявление граждан, нуждающихся в уходе;</w:t>
      </w:r>
    </w:p>
    <w:p w14:paraId="6CAC3067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2) определение индивидуальной потребности граждан в социальном обслуживании, </w:t>
      </w:r>
      <w:r w:rsidRPr="0009387C">
        <w:rPr>
          <w:rFonts w:ascii="Times New Roman" w:hAnsi="Times New Roman"/>
          <w:color w:val="000000" w:themeColor="text1"/>
          <w:sz w:val="26"/>
        </w:rPr>
        <w:br/>
        <w:t>в том числе в социальных услугах по уходу, включая:</w:t>
      </w:r>
    </w:p>
    <w:p w14:paraId="24C9C147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установление уровня нуждаемости в уходе;</w:t>
      </w:r>
    </w:p>
    <w:p w14:paraId="6B087CF5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подготовку проектов решений о признании граждан нуждающимися в социальном обслуживании, в том числе в социальных услугах по уходу (далее - граждане) или об отказе в признании граждан нуждающимися в социальном обслуживании;</w:t>
      </w:r>
    </w:p>
    <w:p w14:paraId="3FAEBDBD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формирование перечня и объема социальных услуг по уходу, включаемых </w:t>
      </w:r>
      <w:r w:rsidRPr="0009387C">
        <w:rPr>
          <w:rFonts w:ascii="Times New Roman" w:hAnsi="Times New Roman"/>
          <w:color w:val="000000" w:themeColor="text1"/>
          <w:sz w:val="26"/>
        </w:rPr>
        <w:br/>
        <w:t>в социальный пакет долговременного ухода, а также подбор гражданам иных социальных услуг и мероприятий по социальному сопровождению;</w:t>
      </w:r>
    </w:p>
    <w:p w14:paraId="2DB1C385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подготовку проектов индивидуальной программы предоставления социальных услуг (далее - индивидуальная программа) и дополнения к индивидуальной программе;</w:t>
      </w:r>
    </w:p>
    <w:p w14:paraId="17A68036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3) формирование базы данных о гражданах, включенных в систему долговременного ухода, обеспечение информационного обмена с медицинскими и иными организациями, поставщиками социальных услуг;</w:t>
      </w:r>
    </w:p>
    <w:p w14:paraId="6991689D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4) организация контроля качества предоставления гражданам социальных услуг </w:t>
      </w:r>
      <w:r w:rsidRPr="0009387C">
        <w:rPr>
          <w:rFonts w:ascii="Times New Roman" w:hAnsi="Times New Roman"/>
          <w:color w:val="000000" w:themeColor="text1"/>
          <w:sz w:val="26"/>
        </w:rPr>
        <w:br/>
        <w:t>по уходу, включенных в социальный пакет долговременного ухода;</w:t>
      </w:r>
    </w:p>
    <w:p w14:paraId="0A673671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5) оказание содействия гражданам в разрешении проблемных и конфликтных ситуаций, возникающих при предоставлении социальных услуг по уходу, включенных </w:t>
      </w:r>
      <w:r w:rsidRPr="0009387C">
        <w:rPr>
          <w:rFonts w:ascii="Times New Roman" w:hAnsi="Times New Roman"/>
          <w:color w:val="000000" w:themeColor="text1"/>
          <w:sz w:val="26"/>
        </w:rPr>
        <w:br/>
        <w:t>в социальный пакет долговременного ухода;</w:t>
      </w:r>
    </w:p>
    <w:p w14:paraId="34A033A4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6) осуществление консультирования поставщиков социальных услуг, а также граждан, осуществляющих уход за гражданами на основе родственных, соседских или дружеских связей (далее - лица из числа ближайшего окружения) по вопросам получения социальных услуг в системе долговременного ухода и др.;</w:t>
      </w:r>
    </w:p>
    <w:p w14:paraId="00E9E2F7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7) организация информирования граждан о системе долговременного ухода.</w:t>
      </w:r>
    </w:p>
    <w:p w14:paraId="27B4BCAD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lastRenderedPageBreak/>
        <w:t>5. Функционирование территориального координационного центра обеспечивается работниками, которые обладают знаниями и навыками, необходимыми для исполнения должностных обязанностей, а также личными качествами, обеспечивающими способность выполнять возложенные на них задачи, в том числе:</w:t>
      </w:r>
    </w:p>
    <w:p w14:paraId="5BB7135C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1) экспертами по оценке нуждаемости, которые уполномочены на определение индивидуальной потребности гражданина в социальном обслуживании, в том числе 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в социальных услугах по уходу (далее - определение индивидуальной потребности), соответствуют требованиям профессионального </w:t>
      </w:r>
      <w:hyperlink r:id="rId48" w:history="1">
        <w:r w:rsidRPr="0009387C">
          <w:rPr>
            <w:rFonts w:ascii="Times New Roman" w:hAnsi="Times New Roman"/>
            <w:color w:val="000000" w:themeColor="text1"/>
            <w:sz w:val="26"/>
          </w:rPr>
          <w:t>стандарта</w:t>
        </w:r>
      </w:hyperlink>
      <w:r w:rsidRPr="0009387C">
        <w:rPr>
          <w:rFonts w:ascii="Times New Roman" w:hAnsi="Times New Roman"/>
          <w:color w:val="000000" w:themeColor="text1"/>
          <w:sz w:val="26"/>
        </w:rPr>
        <w:t xml:space="preserve"> «Специалист по социальной работе» или «</w:t>
      </w:r>
      <w:hyperlink r:id="rId49" w:history="1">
        <w:r w:rsidRPr="0009387C">
          <w:rPr>
            <w:rFonts w:ascii="Times New Roman" w:hAnsi="Times New Roman"/>
            <w:color w:val="000000" w:themeColor="text1"/>
            <w:sz w:val="26"/>
          </w:rPr>
          <w:t>Психолог</w:t>
        </w:r>
      </w:hyperlink>
      <w:r w:rsidRPr="0009387C">
        <w:rPr>
          <w:rFonts w:ascii="Times New Roman" w:hAnsi="Times New Roman"/>
          <w:color w:val="000000" w:themeColor="text1"/>
          <w:sz w:val="26"/>
        </w:rPr>
        <w:t xml:space="preserve"> в социальной сфере», прошли и (или) готовы пройти профессиональное обучение по программам профессиональной подготовки (переподготовки) или повышение квалификации в целях осуществления экспертной деятельности по определению индивидуальной потребности;</w:t>
      </w:r>
    </w:p>
    <w:p w14:paraId="196EA5F3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2) работниками Территориального координационного центра, которые уполномочены на взаимодействие с работниками регионального координационного центра, медицинских </w:t>
      </w:r>
      <w:r w:rsidRPr="0009387C">
        <w:rPr>
          <w:rFonts w:ascii="Times New Roman" w:hAnsi="Times New Roman"/>
          <w:color w:val="000000" w:themeColor="text1"/>
          <w:sz w:val="26"/>
        </w:rPr>
        <w:br/>
        <w:t>и иных организаций, поставщиков социальных услуг, соответствуют требованиям профессионального стандарта «</w:t>
      </w:r>
      <w:hyperlink r:id="rId50" w:history="1">
        <w:r w:rsidRPr="0009387C">
          <w:rPr>
            <w:rFonts w:ascii="Times New Roman" w:hAnsi="Times New Roman"/>
            <w:color w:val="000000" w:themeColor="text1"/>
            <w:sz w:val="26"/>
          </w:rPr>
          <w:t>Специалист</w:t>
        </w:r>
      </w:hyperlink>
      <w:r w:rsidRPr="0009387C">
        <w:rPr>
          <w:rFonts w:ascii="Times New Roman" w:hAnsi="Times New Roman"/>
          <w:color w:val="000000" w:themeColor="text1"/>
          <w:sz w:val="26"/>
        </w:rPr>
        <w:t xml:space="preserve"> по социальной работе» или «</w:t>
      </w:r>
      <w:hyperlink r:id="rId51" w:history="1">
        <w:r w:rsidRPr="0009387C">
          <w:rPr>
            <w:rFonts w:ascii="Times New Roman" w:hAnsi="Times New Roman"/>
            <w:color w:val="000000" w:themeColor="text1"/>
            <w:sz w:val="26"/>
          </w:rPr>
          <w:t>Психолог</w:t>
        </w:r>
      </w:hyperlink>
      <w:r w:rsidRPr="0009387C">
        <w:rPr>
          <w:rFonts w:ascii="Times New Roman" w:hAnsi="Times New Roman"/>
          <w:color w:val="000000" w:themeColor="text1"/>
          <w:sz w:val="26"/>
        </w:rPr>
        <w:t xml:space="preserve"> 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в социальной сфере», прошли и (или) готовы пройти профессиональное обучение </w:t>
      </w:r>
      <w:r w:rsidRPr="0009387C">
        <w:rPr>
          <w:rFonts w:ascii="Times New Roman" w:hAnsi="Times New Roman"/>
          <w:color w:val="000000" w:themeColor="text1"/>
          <w:sz w:val="26"/>
        </w:rPr>
        <w:br/>
        <w:t>по программам профессиональной подготовки (переподготовки) или повышение квалификации по вопросам управления в социальной сфере, построения эффективного общения, разрешения конфликтных ситуаций, психологических особенностей граждан пожилого возраста и инвалидов.</w:t>
      </w:r>
    </w:p>
    <w:p w14:paraId="44E11E43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6. Контроль за деятельностью работников Территориального координационного центра осуществляется заместителем руководителя СПб ГКУ «ЦОСО», курирующего структурные подразделения СПб ГКУ «ЦОСО», осуществляющие функцию Территориального координационного центра.</w:t>
      </w:r>
    </w:p>
    <w:p w14:paraId="0B52D905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7. В целях выявления потенциальных получателей социальных услуг Территориальным координационным центром осуществляется обработка информации о гражданах, поступившей посредством:</w:t>
      </w:r>
    </w:p>
    <w:p w14:paraId="045C3EC8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1) ведомственных информационных систем, в том числе автоматизированной информационной системы «Электронный социальный регистр населения 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Санкт-Петербурга» (далее – ЭСРН) и государственной информационной системы </w:t>
      </w:r>
      <w:r w:rsidRPr="0009387C">
        <w:rPr>
          <w:rFonts w:ascii="Times New Roman" w:hAnsi="Times New Roman"/>
          <w:color w:val="000000" w:themeColor="text1"/>
          <w:sz w:val="26"/>
        </w:rPr>
        <w:br/>
        <w:t>Санкт-Петербурга «Региональный фрагмент единой государственной информационной системы в сфере здравоохранения», единой системы межведомственного электронного взаимодействия в рамках информационного обмена сведениями о гражданах, нуждающихся в уходе, выявленных медицинскими организациями:</w:t>
      </w:r>
    </w:p>
    <w:p w14:paraId="61E12757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при проведении медицинских осмотров, диспансеризации и диспансерного наблюдения, осуществляемых в отношении определенных групп населения в соответствии с законодательством Российской Федерации;</w:t>
      </w:r>
    </w:p>
    <w:p w14:paraId="15AF26A6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при посещении гражданином участкового врача или иного врача, проведении диагностических исследований и лечебных процедур в медицинских организациях;</w:t>
      </w:r>
    </w:p>
    <w:p w14:paraId="7B6A734F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при взаимодействии с федеральными учреждениями медико-социальной экспертизы, территориальными органами Фонда пенсионного и социального страхования Российской Федерации, администрациями районов, органами местного самоуправления;</w:t>
      </w:r>
    </w:p>
    <w:p w14:paraId="3DD6A911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2) обращения граждан или их законных представителей или иных лиц, действующих </w:t>
      </w:r>
      <w:r w:rsidRPr="0009387C">
        <w:rPr>
          <w:rFonts w:ascii="Times New Roman" w:hAnsi="Times New Roman"/>
          <w:color w:val="000000" w:themeColor="text1"/>
          <w:sz w:val="26"/>
        </w:rPr>
        <w:br/>
        <w:t>в интересах таких граждан, в том числе на «горячую линию» СПб ГКУ «ЦОСО»;</w:t>
      </w:r>
    </w:p>
    <w:p w14:paraId="6F20C551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3) информационного взаимодействия с филиалом Государственного фонда поддержки участников специальной военной операции «Защитники Отечества» по Санкт-Петербургу.</w:t>
      </w:r>
    </w:p>
    <w:p w14:paraId="573EB3F4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lastRenderedPageBreak/>
        <w:t>8. В целях принятия решения о признании гражданина нуждающимся в социальном обслуживании или решения об отказе в признании гражданина нуждающимся в социальном обслуживании Территориальным координационным центром осуществляется определение индивидуальной потребности.</w:t>
      </w:r>
    </w:p>
    <w:p w14:paraId="1B8A777A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9. Определение индивидуальной потребности - экспертная деятельность, осуществляемая Территориальным координационным центром для обоснования принимаемых решений, состоящая из:</w:t>
      </w:r>
    </w:p>
    <w:p w14:paraId="2A164303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1) оценки (беседа, опрос, наблюдение, анализ документов) нужд и потребностей, обстоятельств и состояния гражданина;</w:t>
      </w:r>
    </w:p>
    <w:p w14:paraId="33158CB4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2) заключения о наличии или об отсутствии обстоятельств, которые ухудшают или могут ухудшить условия жизнедеятельности гражданина, в целях признания его нуждающимся в социальном обслуживании;</w:t>
      </w:r>
    </w:p>
    <w:p w14:paraId="5CC39B39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3) заключения о нуждаемости гражданина в социальном обслуживании, в том числе </w:t>
      </w:r>
      <w:r w:rsidRPr="0009387C">
        <w:rPr>
          <w:rFonts w:ascii="Times New Roman" w:hAnsi="Times New Roman"/>
          <w:color w:val="000000" w:themeColor="text1"/>
          <w:sz w:val="26"/>
        </w:rPr>
        <w:br/>
        <w:t>в социальных услугах по уходу, и форме социального обслуживания;</w:t>
      </w:r>
    </w:p>
    <w:p w14:paraId="5726BEA2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4) заключения об уровне нуждаемости гражданина в уходе, рекомендуемом объеме социального пакета долговременного ухода и условиях его предоставления;</w:t>
      </w:r>
    </w:p>
    <w:p w14:paraId="046C4065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5) подбора гражданину социальных услуг по уходу и иных социальных услуг;</w:t>
      </w:r>
    </w:p>
    <w:p w14:paraId="47EF199D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6) формирования проектов индивидуальной программы и дополнения </w:t>
      </w:r>
      <w:r w:rsidRPr="0009387C">
        <w:rPr>
          <w:rFonts w:ascii="Times New Roman" w:hAnsi="Times New Roman"/>
          <w:color w:val="000000" w:themeColor="text1"/>
          <w:sz w:val="26"/>
        </w:rPr>
        <w:br/>
        <w:t>к индивидуальной программе.</w:t>
      </w:r>
    </w:p>
    <w:p w14:paraId="3AB67B58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10. Определение индивидуальной потребности осуществляется экспертами по оценке нуждаемости в соответствии с рекомендациями по определению индивидуальной потребности, предусмотренными </w:t>
      </w:r>
      <w:hyperlink r:id="rId52" w:history="1">
        <w:r w:rsidRPr="0009387C">
          <w:rPr>
            <w:rFonts w:ascii="Times New Roman" w:hAnsi="Times New Roman"/>
            <w:color w:val="000000" w:themeColor="text1"/>
            <w:sz w:val="26"/>
          </w:rPr>
          <w:t>приложением № 1</w:t>
        </w:r>
      </w:hyperlink>
      <w:r w:rsidRPr="0009387C">
        <w:rPr>
          <w:rFonts w:ascii="Times New Roman" w:hAnsi="Times New Roman"/>
          <w:color w:val="000000" w:themeColor="text1"/>
          <w:sz w:val="26"/>
        </w:rPr>
        <w:t xml:space="preserve"> к Модели системы долговременного ухода за гражданами пожилого возраста и инвалидами, нуждающимися в уходе, 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в Санкт-Петербурге (далее – Модель СДУ), а также алгоритмом действий экспертов 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по оценке нуждаемости при определении индивидуальной потребности, предусмотренным </w:t>
      </w:r>
      <w:hyperlink r:id="rId53" w:history="1">
        <w:r w:rsidRPr="0009387C">
          <w:rPr>
            <w:rFonts w:ascii="Times New Roman" w:hAnsi="Times New Roman"/>
            <w:color w:val="000000" w:themeColor="text1"/>
            <w:sz w:val="26"/>
          </w:rPr>
          <w:t xml:space="preserve">приложением № </w:t>
        </w:r>
      </w:hyperlink>
      <w:r w:rsidRPr="0009387C">
        <w:rPr>
          <w:rFonts w:ascii="Times New Roman" w:hAnsi="Times New Roman"/>
          <w:color w:val="000000" w:themeColor="text1"/>
          <w:sz w:val="26"/>
        </w:rPr>
        <w:t>2 к Модели СДУ.</w:t>
      </w:r>
    </w:p>
    <w:p w14:paraId="05A6BA9C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11. В целях формирования базы данных о гражданах, включенных в систему долговременного ухода, Территориальный координационный центр обеспечивает внесение, получение, передачу и хранение сведений о гражданах в модуле системы долговременного ухода ЭСРН, иных информационных системах, в том числе сведений, содержащихся:</w:t>
      </w:r>
    </w:p>
    <w:p w14:paraId="6851ABC4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1) в анкете-опроснике по определению индивидуальной потребности в социальном обслуживании, в том числе в социальных услугах по уходу, по форме, утвержденной приказом Министерства труда и социальной защиты Российской Федерации от </w:t>
      </w:r>
      <w:r w:rsidRPr="0009387C">
        <w:rPr>
          <w:rFonts w:ascii="Times New Roman" w:hAnsi="Times New Roman"/>
          <w:color w:val="000000" w:themeColor="text1"/>
          <w:sz w:val="28"/>
        </w:rPr>
        <w:t xml:space="preserve">27.12.2023 № 895 «О реализации в Российской Федерации в 2024 году Типовой модели системы долговременного ухода за гражданами пожилого возраста и инвалидами, нуждающимися в уходе» </w:t>
      </w:r>
      <w:r w:rsidRPr="0009387C">
        <w:rPr>
          <w:rFonts w:ascii="Times New Roman" w:hAnsi="Times New Roman"/>
          <w:color w:val="000000" w:themeColor="text1"/>
          <w:sz w:val="26"/>
        </w:rPr>
        <w:t xml:space="preserve">(далее – приказ Минтруда </w:t>
      </w:r>
      <w:r w:rsidR="000F0C7A" w:rsidRPr="0009387C">
        <w:rPr>
          <w:rFonts w:ascii="Times New Roman" w:hAnsi="Times New Roman"/>
          <w:color w:val="000000" w:themeColor="text1"/>
          <w:sz w:val="26"/>
        </w:rPr>
        <w:t>России № 732</w:t>
      </w:r>
      <w:r w:rsidRPr="0009387C">
        <w:rPr>
          <w:rFonts w:ascii="Times New Roman" w:hAnsi="Times New Roman"/>
          <w:color w:val="000000" w:themeColor="text1"/>
          <w:sz w:val="26"/>
        </w:rPr>
        <w:t>);</w:t>
      </w:r>
    </w:p>
    <w:p w14:paraId="203767C8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2) в индивидуальной программе;</w:t>
      </w:r>
    </w:p>
    <w:p w14:paraId="08951483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3) в дополнении к индивидуальной программе, по форме, утвержденной приказом Минтруда </w:t>
      </w:r>
      <w:r w:rsidR="000F0C7A" w:rsidRPr="0009387C">
        <w:rPr>
          <w:rFonts w:ascii="Times New Roman" w:hAnsi="Times New Roman"/>
          <w:color w:val="000000" w:themeColor="text1"/>
          <w:sz w:val="26"/>
        </w:rPr>
        <w:t>России № 732</w:t>
      </w:r>
      <w:r w:rsidRPr="0009387C">
        <w:rPr>
          <w:rFonts w:ascii="Times New Roman" w:hAnsi="Times New Roman"/>
          <w:color w:val="000000" w:themeColor="text1"/>
          <w:sz w:val="26"/>
        </w:rPr>
        <w:t>;</w:t>
      </w:r>
    </w:p>
    <w:p w14:paraId="5A40A98C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4) в отчете о предоставлении социальных услуг по уходу, включенных в социальный пакет долговременного ухода, предоставляемых гражданину бесплатно в форме социального обслуживания на дому (далее - отчет), по форме, утвержденной приказом Минтруда </w:t>
      </w:r>
      <w:r w:rsidR="000F0C7A" w:rsidRPr="0009387C">
        <w:rPr>
          <w:rFonts w:ascii="Times New Roman" w:hAnsi="Times New Roman"/>
          <w:color w:val="000000" w:themeColor="text1"/>
          <w:sz w:val="26"/>
        </w:rPr>
        <w:t>России № 732</w:t>
      </w:r>
      <w:r w:rsidRPr="0009387C">
        <w:rPr>
          <w:rFonts w:ascii="Times New Roman" w:hAnsi="Times New Roman"/>
          <w:color w:val="000000" w:themeColor="text1"/>
          <w:sz w:val="26"/>
        </w:rPr>
        <w:t>.</w:t>
      </w:r>
    </w:p>
    <w:p w14:paraId="7DB55664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12. В целях обмена сведениями о гражданах Территориальный координационный центр осуществляет информационное взаимодействие с:</w:t>
      </w:r>
    </w:p>
    <w:p w14:paraId="30C0482B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lastRenderedPageBreak/>
        <w:t>медицинскими и иными организациями посредством в том числе ЭСРН и государственной информационной системы Санкт-Петербурга «Региональный фрагмент единой государственной информационной системы в сфере здравоохранения», и единой системы межведомственного электронного взаимодействия;</w:t>
      </w:r>
    </w:p>
    <w:p w14:paraId="5B9D6D9D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поставщиками социальных услуг.</w:t>
      </w:r>
    </w:p>
    <w:p w14:paraId="418311A0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13. Работа в ЭСРН, иных информационных системах и единой системе межведомственного электронного взаимодействия осуществляется в соответствии </w:t>
      </w:r>
      <w:r w:rsidRPr="0009387C">
        <w:rPr>
          <w:rFonts w:ascii="Times New Roman" w:hAnsi="Times New Roman"/>
          <w:color w:val="000000" w:themeColor="text1"/>
          <w:sz w:val="26"/>
        </w:rPr>
        <w:br/>
        <w:t xml:space="preserve">с Федеральным </w:t>
      </w:r>
      <w:hyperlink r:id="rId54" w:history="1">
        <w:r w:rsidRPr="0009387C">
          <w:rPr>
            <w:rFonts w:ascii="Times New Roman" w:hAnsi="Times New Roman"/>
            <w:color w:val="000000" w:themeColor="text1"/>
            <w:sz w:val="26"/>
          </w:rPr>
          <w:t>законом</w:t>
        </w:r>
      </w:hyperlink>
      <w:r w:rsidRPr="0009387C">
        <w:rPr>
          <w:rFonts w:ascii="Times New Roman" w:hAnsi="Times New Roman"/>
          <w:color w:val="000000" w:themeColor="text1"/>
          <w:sz w:val="26"/>
        </w:rPr>
        <w:t xml:space="preserve"> от 27.07.2006 № 152-ФЗ «О персональных данных» и Федеральным </w:t>
      </w:r>
      <w:hyperlink r:id="rId55" w:history="1">
        <w:r w:rsidRPr="0009387C">
          <w:rPr>
            <w:rFonts w:ascii="Times New Roman" w:hAnsi="Times New Roman"/>
            <w:color w:val="000000" w:themeColor="text1"/>
            <w:sz w:val="26"/>
          </w:rPr>
          <w:t>законом</w:t>
        </w:r>
      </w:hyperlink>
      <w:r w:rsidRPr="0009387C">
        <w:rPr>
          <w:rFonts w:ascii="Times New Roman" w:hAnsi="Times New Roman"/>
          <w:color w:val="000000" w:themeColor="text1"/>
          <w:sz w:val="26"/>
        </w:rPr>
        <w:t xml:space="preserve"> от 08.07.2006 № 149-ФЗ «Об информации, информационных технологиях </w:t>
      </w:r>
      <w:r w:rsidRPr="0009387C">
        <w:rPr>
          <w:rFonts w:ascii="Times New Roman" w:hAnsi="Times New Roman"/>
          <w:color w:val="000000" w:themeColor="text1"/>
          <w:sz w:val="26"/>
        </w:rPr>
        <w:br/>
        <w:t>и о защите информации».</w:t>
      </w:r>
    </w:p>
    <w:p w14:paraId="5C480F0D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14. В целях организации контроля качества предоставления гражданам социальных услуг по уходу, включенных в социальный пакет долговременного ухода, Территориальный координационный центр осуществляет:</w:t>
      </w:r>
    </w:p>
    <w:p w14:paraId="53763D17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1) анализ информации о предоставлении гражданину социальных услуг по уходу </w:t>
      </w:r>
      <w:r w:rsidRPr="0009387C">
        <w:rPr>
          <w:rFonts w:ascii="Times New Roman" w:hAnsi="Times New Roman"/>
          <w:color w:val="000000" w:themeColor="text1"/>
          <w:sz w:val="26"/>
        </w:rPr>
        <w:br/>
        <w:t>на основании сведений, содержащихся в ведомственных информационных системах;</w:t>
      </w:r>
    </w:p>
    <w:p w14:paraId="7A126D40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2) оценку соответствия оказываемых социальных услуг по уходу рекомендуемым стандартам социальных услуг по уходу, включаемым в социальный пакет долговременного ухода, приведенных в приложениях №№ </w:t>
      </w:r>
      <w:r w:rsidR="00CA36D3" w:rsidRPr="0009387C">
        <w:rPr>
          <w:rFonts w:ascii="Times New Roman" w:hAnsi="Times New Roman"/>
          <w:color w:val="000000" w:themeColor="text1"/>
          <w:sz w:val="26"/>
        </w:rPr>
        <w:t>6</w:t>
      </w:r>
      <w:r w:rsidRPr="0009387C">
        <w:rPr>
          <w:rFonts w:ascii="Times New Roman" w:hAnsi="Times New Roman"/>
          <w:color w:val="000000" w:themeColor="text1"/>
          <w:sz w:val="26"/>
        </w:rPr>
        <w:t xml:space="preserve"> </w:t>
      </w:r>
      <w:r w:rsidR="00CA36D3" w:rsidRPr="0009387C">
        <w:rPr>
          <w:rFonts w:ascii="Times New Roman" w:hAnsi="Times New Roman"/>
          <w:color w:val="000000" w:themeColor="text1"/>
          <w:sz w:val="26"/>
        </w:rPr>
        <w:t>и 7</w:t>
      </w:r>
      <w:r w:rsidRPr="0009387C">
        <w:rPr>
          <w:rFonts w:ascii="Times New Roman" w:hAnsi="Times New Roman"/>
          <w:color w:val="000000" w:themeColor="text1"/>
          <w:sz w:val="26"/>
        </w:rPr>
        <w:t xml:space="preserve"> к Модели СДУ, посредством наблюдения и выборочного опроса граждан, их законных представителей, лиц из числа ближайшего окружения;</w:t>
      </w:r>
    </w:p>
    <w:p w14:paraId="2FF61E8C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3) анализ документов, подтверждающих предоставление гражданину социальных услуг по уходу:</w:t>
      </w:r>
    </w:p>
    <w:p w14:paraId="0FFEA2B9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дополнения к индивидуальной программе;</w:t>
      </w:r>
    </w:p>
    <w:p w14:paraId="36B56016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отчета;</w:t>
      </w:r>
    </w:p>
    <w:p w14:paraId="6733ED67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договора о предоставлении социальных услуг;</w:t>
      </w:r>
    </w:p>
    <w:p w14:paraId="4E277836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актов о предоставлении социальных услуг;</w:t>
      </w:r>
    </w:p>
    <w:p w14:paraId="5B3B89C1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графиков работы помощников по уходу;</w:t>
      </w:r>
    </w:p>
    <w:p w14:paraId="16209EA9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иных документов, формируемых при предоставлении социальных услуг по уходу;</w:t>
      </w:r>
    </w:p>
    <w:p w14:paraId="7C73824C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4) подготовку отчетов о результатах информационно-аналитической работы.</w:t>
      </w:r>
    </w:p>
    <w:p w14:paraId="765A93B2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15. В целях оказания содействия гражданам, их законным представителям или лицам из числа ближайшего окружения в разрешении проблемных и конфликтных ситуаций, возникающих при предоставлении социальных услуг по уходу, включенных в социальный пакет долговременного ухода, Территориальный координационный центр:</w:t>
      </w:r>
    </w:p>
    <w:p w14:paraId="0BE0F7B2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1) осуществляет анализ проблемной или конфликтной ситуации;</w:t>
      </w:r>
    </w:p>
    <w:p w14:paraId="508B2E05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2) организует взаимодействие со всеми участниками ситуации для урегулирования проблемы или конфликта, при необходимости к работе подключаются работники регионального координационного центра;</w:t>
      </w:r>
    </w:p>
    <w:p w14:paraId="0671652A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3) подбирает варианты решения проблемной или конфликтной ситуации;</w:t>
      </w:r>
    </w:p>
    <w:p w14:paraId="4742AC96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4) осуществляет контроль за исполнением принятого решения;</w:t>
      </w:r>
    </w:p>
    <w:p w14:paraId="63E3D666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5) организует консультативную поддержку поставщиков социальных услуг.</w:t>
      </w:r>
    </w:p>
    <w:p w14:paraId="36A4F414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16. В целях обеспечения консультирования поставщиков социальных услуг, а также лиц из числа ближайшего окружения по вопросам получения социальных услуг в системе долговременного ухода и другим вопросам работники территориального координационного центра:</w:t>
      </w:r>
    </w:p>
    <w:p w14:paraId="713461C1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1) повышают квалификацию по вопросам управления в социальной сфере, построения эффективного общения, разрешения конфликтных ситуаций, изучения психологических особенностей граждан пожилого возраста и инвалидов;</w:t>
      </w:r>
    </w:p>
    <w:p w14:paraId="019715B0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lastRenderedPageBreak/>
        <w:t>2) принимают участие в обучающих семинарах, тематических мастер-классах, мероприятиях по обмену опытом, ознакомлению с лучшими практиками.</w:t>
      </w:r>
    </w:p>
    <w:p w14:paraId="1C27BC0F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17. Территориальный координационный центр обеспечивает информирование граждан о системе долговременного ухода по следующим вопросам:</w:t>
      </w:r>
    </w:p>
    <w:p w14:paraId="3B664AFD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1) порядок включения в систему долговременного ухода;</w:t>
      </w:r>
    </w:p>
    <w:p w14:paraId="5E57B273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2) порядок определения индивидуальной потребности гражданина в социальном обслуживании, в том числе в социальных услугах по уходу;</w:t>
      </w:r>
    </w:p>
    <w:p w14:paraId="6565C289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3) порядок и условия предоставления социальных услуг, в том числе социальных услуг по уходу;</w:t>
      </w:r>
    </w:p>
    <w:p w14:paraId="0BE4FD08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4) условия обучения в школе ухода;</w:t>
      </w:r>
    </w:p>
    <w:p w14:paraId="6ACBC7A9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5) условия получения технических средств реабилитации в пункте проката технических средств реабилитации;</w:t>
      </w:r>
    </w:p>
    <w:p w14:paraId="26B7A199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6) условия посещения центров дневного пребывания;</w:t>
      </w:r>
    </w:p>
    <w:p w14:paraId="6DBF2027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7) возможность поддержки лиц из числа ближайшего окружения.</w:t>
      </w:r>
    </w:p>
    <w:p w14:paraId="58417380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18. Информирование о системе долговременного ухода осуществляется:</w:t>
      </w:r>
    </w:p>
    <w:p w14:paraId="61F8CEBD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 xml:space="preserve">1) путем размещения информации на информационных стендах, оборудованных </w:t>
      </w:r>
      <w:r w:rsidRPr="0009387C">
        <w:rPr>
          <w:rFonts w:ascii="Times New Roman" w:hAnsi="Times New Roman"/>
          <w:color w:val="000000" w:themeColor="text1"/>
          <w:sz w:val="26"/>
        </w:rPr>
        <w:br/>
        <w:t>в помещениях Территориального координационного центра;</w:t>
      </w:r>
    </w:p>
    <w:p w14:paraId="21200F50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2) путем распространения брошюр, листовок, буклетов;</w:t>
      </w:r>
    </w:p>
    <w:p w14:paraId="65F8440E" w14:textId="77777777" w:rsidR="00511077" w:rsidRPr="0009387C" w:rsidRDefault="00AC0CF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  <w:r w:rsidRPr="0009387C">
        <w:rPr>
          <w:rFonts w:ascii="Times New Roman" w:hAnsi="Times New Roman"/>
          <w:color w:val="000000" w:themeColor="text1"/>
          <w:sz w:val="26"/>
        </w:rPr>
        <w:t>3) при письменных или устных обращениях граждан в Территориальный координационный центр.</w:t>
      </w:r>
    </w:p>
    <w:p w14:paraId="0057BEAE" w14:textId="77777777" w:rsidR="00511077" w:rsidRPr="0009387C" w:rsidRDefault="00511077">
      <w:pPr>
        <w:ind w:firstLine="539"/>
        <w:jc w:val="both"/>
        <w:rPr>
          <w:rFonts w:ascii="Times New Roman" w:hAnsi="Times New Roman"/>
          <w:color w:val="000000" w:themeColor="text1"/>
          <w:sz w:val="26"/>
        </w:rPr>
      </w:pPr>
    </w:p>
    <w:p w14:paraId="413ADAC6" w14:textId="77777777" w:rsidR="00511077" w:rsidRPr="0009387C" w:rsidRDefault="00511077">
      <w:pPr>
        <w:rPr>
          <w:rFonts w:ascii="Times New Roman" w:hAnsi="Times New Roman"/>
          <w:color w:val="000000" w:themeColor="text1"/>
        </w:rPr>
        <w:sectPr w:rsidR="00511077" w:rsidRPr="0009387C" w:rsidSect="008F5559">
          <w:pgSz w:w="11906" w:h="16838"/>
          <w:pgMar w:top="567" w:right="851" w:bottom="851" w:left="851" w:header="709" w:footer="709" w:gutter="0"/>
          <w:pgNumType w:start="143"/>
          <w:cols w:space="720"/>
        </w:sectPr>
      </w:pPr>
    </w:p>
    <w:p w14:paraId="09E7B54D" w14:textId="77777777" w:rsidR="00511077" w:rsidRPr="0009387C" w:rsidRDefault="00AC0CF7">
      <w:pPr>
        <w:pStyle w:val="ConsPlusNormal"/>
        <w:ind w:left="10632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  <w:r w:rsidRPr="0009387C">
        <w:rPr>
          <w:rFonts w:ascii="Times New Roman" w:hAnsi="Times New Roman"/>
          <w:color w:val="000000" w:themeColor="text1"/>
          <w:sz w:val="28"/>
        </w:rPr>
        <w:lastRenderedPageBreak/>
        <w:t>Приложение № 1</w:t>
      </w:r>
      <w:r w:rsidR="00572D59" w:rsidRPr="0009387C">
        <w:rPr>
          <w:rFonts w:ascii="Times New Roman" w:hAnsi="Times New Roman"/>
          <w:color w:val="000000" w:themeColor="text1"/>
          <w:sz w:val="28"/>
        </w:rPr>
        <w:t>2</w:t>
      </w:r>
      <w:r w:rsidRPr="0009387C">
        <w:rPr>
          <w:rFonts w:ascii="Times New Roman" w:hAnsi="Times New Roman"/>
          <w:color w:val="000000" w:themeColor="text1"/>
          <w:sz w:val="28"/>
        </w:rPr>
        <w:br/>
        <w:t xml:space="preserve">к Модели системы долговременного ухода за гражданами пожилого возраста и инвалидами, нуждающимися в уходе, </w:t>
      </w:r>
      <w:r w:rsidRPr="0009387C">
        <w:rPr>
          <w:rFonts w:ascii="Times New Roman" w:hAnsi="Times New Roman"/>
          <w:color w:val="000000" w:themeColor="text1"/>
          <w:sz w:val="28"/>
        </w:rPr>
        <w:br/>
        <w:t>в Санкт-Петербурге</w:t>
      </w:r>
      <w:r w:rsidRPr="0009387C">
        <w:rPr>
          <w:rFonts w:ascii="Times New Roman" w:hAnsi="Times New Roman"/>
          <w:color w:val="000000" w:themeColor="text1"/>
          <w:sz w:val="28"/>
        </w:rPr>
        <w:br/>
      </w:r>
    </w:p>
    <w:p w14:paraId="192304E5" w14:textId="77777777" w:rsidR="00511077" w:rsidRPr="0009387C" w:rsidRDefault="00AC0CF7">
      <w:pPr>
        <w:pStyle w:val="ConsPlusNormal"/>
        <w:jc w:val="center"/>
        <w:rPr>
          <w:rFonts w:ascii="Times New Roman" w:hAnsi="Times New Roman"/>
          <w:b/>
          <w:color w:val="000000" w:themeColor="text1"/>
          <w:sz w:val="26"/>
        </w:rPr>
      </w:pPr>
      <w:r w:rsidRPr="0009387C">
        <w:rPr>
          <w:rFonts w:ascii="Times New Roman" w:hAnsi="Times New Roman"/>
          <w:b/>
          <w:color w:val="000000" w:themeColor="text1"/>
          <w:sz w:val="26"/>
        </w:rPr>
        <w:t xml:space="preserve">ПОРЯДОК ПРЕДОСТАВЛЕНИЯ ИСХОДНЫХ ДАННЫХ ДЛЯ РАСЧЕТА ПОКАЗАТЕЛЕЙ ЭФФЕКТИВНОСТИ РЕАЛИЗАЦИИ ПИЛОТНОГО ПРОЕКТА ПО СОЗДАНИЮ СИСТЕМЫ ДОЛГОВРЕМЕННОГО УХОДА </w:t>
      </w:r>
      <w:r w:rsidRPr="0009387C">
        <w:rPr>
          <w:rFonts w:ascii="Times New Roman" w:hAnsi="Times New Roman"/>
          <w:b/>
          <w:color w:val="000000" w:themeColor="text1"/>
          <w:sz w:val="26"/>
        </w:rPr>
        <w:br/>
        <w:t>ЗА ГРАЖДАНАМИ ПОЖИЛОГО ВОЗРАСТА И ИНВАЛИДАМИ, НУЖДАЮЩИМИСЯ В УХОДЕ</w:t>
      </w:r>
    </w:p>
    <w:p w14:paraId="6F7F8853" w14:textId="77777777" w:rsidR="00511077" w:rsidRPr="0009387C" w:rsidRDefault="00511077">
      <w:pPr>
        <w:pStyle w:val="ConsPlusNormal"/>
        <w:jc w:val="center"/>
        <w:rPr>
          <w:rFonts w:ascii="Times New Roman" w:hAnsi="Times New Roman"/>
          <w:b/>
          <w:color w:val="000000" w:themeColor="text1"/>
          <w:sz w:val="26"/>
        </w:rPr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3544"/>
        <w:gridCol w:w="4675"/>
      </w:tblGrid>
      <w:tr w:rsidR="00511077" w:rsidRPr="0009387C" w14:paraId="40FF2EF6" w14:textId="77777777" w:rsidTr="005C0570">
        <w:tc>
          <w:tcPr>
            <w:tcW w:w="562" w:type="dxa"/>
          </w:tcPr>
          <w:p w14:paraId="0A9DCEC4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№ п/п</w:t>
            </w:r>
          </w:p>
        </w:tc>
        <w:tc>
          <w:tcPr>
            <w:tcW w:w="6237" w:type="dxa"/>
          </w:tcPr>
          <w:p w14:paraId="6311FD5B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Наименование исходных данных</w:t>
            </w:r>
          </w:p>
        </w:tc>
        <w:tc>
          <w:tcPr>
            <w:tcW w:w="3544" w:type="dxa"/>
          </w:tcPr>
          <w:p w14:paraId="44318930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Ответственный </w: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br/>
              <w:t xml:space="preserve">за предоставление исходных </w:t>
            </w: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данных</w:t>
            </w:r>
          </w:p>
        </w:tc>
        <w:tc>
          <w:tcPr>
            <w:tcW w:w="4675" w:type="dxa"/>
          </w:tcPr>
          <w:p w14:paraId="3B68DD51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Примечание</w:t>
            </w:r>
          </w:p>
        </w:tc>
      </w:tr>
    </w:tbl>
    <w:p w14:paraId="18B97899" w14:textId="77777777" w:rsidR="00511077" w:rsidRPr="0009387C" w:rsidRDefault="00511077">
      <w:pPr>
        <w:rPr>
          <w:rFonts w:ascii="Times New Roman" w:hAnsi="Times New Roman"/>
          <w:color w:val="000000" w:themeColor="text1"/>
          <w:sz w:val="4"/>
        </w:rPr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3544"/>
        <w:gridCol w:w="4675"/>
      </w:tblGrid>
      <w:tr w:rsidR="009C6536" w:rsidRPr="0009387C" w14:paraId="18F6B4DA" w14:textId="77777777" w:rsidTr="005C0570">
        <w:trPr>
          <w:tblHeader/>
        </w:trPr>
        <w:tc>
          <w:tcPr>
            <w:tcW w:w="562" w:type="dxa"/>
          </w:tcPr>
          <w:p w14:paraId="1E544845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6237" w:type="dxa"/>
          </w:tcPr>
          <w:p w14:paraId="22654BDF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3544" w:type="dxa"/>
          </w:tcPr>
          <w:p w14:paraId="231C6475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4675" w:type="dxa"/>
          </w:tcPr>
          <w:p w14:paraId="1346AA0F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b/>
                <w:color w:val="000000" w:themeColor="text1"/>
                <w:sz w:val="24"/>
              </w:rPr>
              <w:t>4</w:t>
            </w:r>
          </w:p>
        </w:tc>
      </w:tr>
      <w:tr w:rsidR="009C6536" w:rsidRPr="0009387C" w14:paraId="4AE29FC0" w14:textId="77777777" w:rsidTr="005C0570">
        <w:trPr>
          <w:trHeight w:val="828"/>
        </w:trPr>
        <w:tc>
          <w:tcPr>
            <w:tcW w:w="562" w:type="dxa"/>
            <w:tcBorders>
              <w:bottom w:val="single" w:sz="4" w:space="0" w:color="000000"/>
            </w:tcBorders>
          </w:tcPr>
          <w:p w14:paraId="4B84D9E6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42A82A11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Численность граждан, получающих социальные услуги 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br/>
              <w:t>в рамках системы долговременного ухода, госпитализированных в отчетном периоде, ед.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48629C07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Комплексные центры социального обслуживания населения</w:t>
            </w:r>
          </w:p>
          <w:p w14:paraId="0A0887D2" w14:textId="77777777" w:rsidR="00511077" w:rsidRPr="0009387C" w:rsidRDefault="0051107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675" w:type="dxa"/>
            <w:vMerge w:val="restart"/>
            <w:tcBorders>
              <w:bottom w:val="single" w:sz="4" w:space="0" w:color="000000"/>
            </w:tcBorders>
          </w:tcPr>
          <w:p w14:paraId="044F3D83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Учитываются все граждане, получающие и получившие в отчетном периоде услуги по уходу, вне зависимости от причины выбытия из состава лиц, получающих услуги в рамках системы долговременного ухода.</w:t>
            </w:r>
          </w:p>
          <w:p w14:paraId="6EF7833C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Указанная информация формируется комплексными центрами социального обслуживания населения 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br/>
              <w:t>на основании межведомственного взаимодействия с амбулаторно-поликлиническими учреждениями здравоохранения, в которых указанные граждане находятся на медицинском наблюдении, в рамках заключенных соглашений о межведомственном сотрудничестве, направленных на улучшение качества социального обслуживания и медицинской помощи гражданам, признанным нуждающимися в социальном обслуживании.</w:t>
            </w:r>
          </w:p>
          <w:p w14:paraId="28727AED" w14:textId="77777777" w:rsidR="00511077" w:rsidRPr="0009387C" w:rsidRDefault="0051107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7C636585" w14:textId="77777777" w:rsidTr="005C0570">
        <w:trPr>
          <w:trHeight w:val="1083"/>
        </w:trPr>
        <w:tc>
          <w:tcPr>
            <w:tcW w:w="562" w:type="dxa"/>
            <w:tcBorders>
              <w:bottom w:val="single" w:sz="4" w:space="0" w:color="000000"/>
            </w:tcBorders>
          </w:tcPr>
          <w:p w14:paraId="731777CA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665B87ED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Количество выездов скорой медицинской помощи к гражданам, получающим социальные услуги в рамках системы долговременного ухода, ед.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07A7F90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Комплексные центры социального обслуживания населения</w:t>
            </w:r>
          </w:p>
          <w:p w14:paraId="567CA9CD" w14:textId="77777777" w:rsidR="00511077" w:rsidRPr="0009387C" w:rsidRDefault="0051107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675" w:type="dxa"/>
            <w:vMerge/>
            <w:tcBorders>
              <w:bottom w:val="single" w:sz="4" w:space="0" w:color="000000"/>
            </w:tcBorders>
          </w:tcPr>
          <w:p w14:paraId="078B0C4C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C6536" w:rsidRPr="0009387C" w14:paraId="2FE4AA83" w14:textId="77777777" w:rsidTr="005C0570">
        <w:trPr>
          <w:trHeight w:val="1083"/>
        </w:trPr>
        <w:tc>
          <w:tcPr>
            <w:tcW w:w="562" w:type="dxa"/>
            <w:tcBorders>
              <w:bottom w:val="single" w:sz="4" w:space="0" w:color="000000"/>
            </w:tcBorders>
          </w:tcPr>
          <w:p w14:paraId="0C3A9C13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3F824903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Количество обращений за первичной медико-санитарной помощью граждан, получающих социальные услуги 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br/>
              <w:t>в рамках системы долговременного ухода, ед.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0437D634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Комплексные центры социального обслуживания населения</w:t>
            </w:r>
          </w:p>
        </w:tc>
        <w:tc>
          <w:tcPr>
            <w:tcW w:w="4675" w:type="dxa"/>
            <w:vMerge/>
            <w:tcBorders>
              <w:bottom w:val="single" w:sz="4" w:space="0" w:color="000000"/>
            </w:tcBorders>
          </w:tcPr>
          <w:p w14:paraId="6D2141C2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C6536" w:rsidRPr="0009387C" w14:paraId="2198DB11" w14:textId="77777777" w:rsidTr="005C0570">
        <w:trPr>
          <w:trHeight w:val="384"/>
        </w:trPr>
        <w:tc>
          <w:tcPr>
            <w:tcW w:w="562" w:type="dxa"/>
            <w:vMerge w:val="restart"/>
          </w:tcPr>
          <w:p w14:paraId="726E20F4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6237" w:type="dxa"/>
            <w:vMerge w:val="restart"/>
          </w:tcPr>
          <w:p w14:paraId="05F327C8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Численность граждан, трудоустроенных помощниками 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br/>
              <w:t>по уходу, чел.</w:t>
            </w:r>
          </w:p>
        </w:tc>
        <w:tc>
          <w:tcPr>
            <w:tcW w:w="3544" w:type="dxa"/>
            <w:vMerge w:val="restart"/>
          </w:tcPr>
          <w:p w14:paraId="5C49CFF0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Государственные поставщики социальных услуг, предоставляющие социальный пакет долговременного ухода, указанные в пункте 3.2.2 Модели СДУ</w:t>
            </w:r>
          </w:p>
        </w:tc>
        <w:tc>
          <w:tcPr>
            <w:tcW w:w="4675" w:type="dxa"/>
            <w:vMerge w:val="restart"/>
          </w:tcPr>
          <w:p w14:paraId="16BB1171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Включаются все работники, отработавшие не менее 1 месяца по срочному трудовому договору, а также не отработавшие полный год по причине расторжения срочного трудового договора в связи с истечением срока его действия (как по основному месту работы, так и по совместительству).</w:t>
            </w:r>
          </w:p>
        </w:tc>
      </w:tr>
      <w:tr w:rsidR="009C6536" w:rsidRPr="0009387C" w14:paraId="148CA10B" w14:textId="77777777" w:rsidTr="005C0570">
        <w:trPr>
          <w:trHeight w:val="383"/>
        </w:trPr>
        <w:tc>
          <w:tcPr>
            <w:tcW w:w="562" w:type="dxa"/>
            <w:vMerge/>
          </w:tcPr>
          <w:p w14:paraId="0018EBCE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37" w:type="dxa"/>
            <w:vMerge/>
          </w:tcPr>
          <w:p w14:paraId="571ADC08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3C780077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75" w:type="dxa"/>
            <w:vMerge/>
          </w:tcPr>
          <w:p w14:paraId="62B6A960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C6536" w:rsidRPr="0009387C" w14:paraId="0019B545" w14:textId="77777777" w:rsidTr="005C0570">
        <w:trPr>
          <w:trHeight w:val="383"/>
        </w:trPr>
        <w:tc>
          <w:tcPr>
            <w:tcW w:w="562" w:type="dxa"/>
          </w:tcPr>
          <w:p w14:paraId="720ADC50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6237" w:type="dxa"/>
          </w:tcPr>
          <w:p w14:paraId="25B2E78B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Численность родственников, других лиц, осуществляющих уход за гражданами, нуждающимися в уходе, принятых на работу помощниками по уходу в организации социального обслуживания, чел. </w:t>
            </w:r>
          </w:p>
        </w:tc>
        <w:tc>
          <w:tcPr>
            <w:tcW w:w="3544" w:type="dxa"/>
          </w:tcPr>
          <w:p w14:paraId="5B698A59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Государственные поставщики социальных услуг, предоставляющие социальный пакет долговременного ухода, указанные в пункте 3.2.2 Модели СДУ</w:t>
            </w:r>
          </w:p>
        </w:tc>
        <w:tc>
          <w:tcPr>
            <w:tcW w:w="4675" w:type="dxa"/>
          </w:tcPr>
          <w:p w14:paraId="7AED63C7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Не включаются работники, осуществляющие предоставление социальных услуг в соответствии с Федеральным законом от 28.12.2013 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br/>
              <w:t>№ 442-ФЗ «Об основах социального обслуживания граждан в Российской Федерации»</w:t>
            </w:r>
          </w:p>
        </w:tc>
      </w:tr>
      <w:tr w:rsidR="009C6536" w:rsidRPr="0009387C" w14:paraId="4AB06DFF" w14:textId="77777777" w:rsidTr="005C0570">
        <w:trPr>
          <w:trHeight w:val="383"/>
        </w:trPr>
        <w:tc>
          <w:tcPr>
            <w:tcW w:w="562" w:type="dxa"/>
          </w:tcPr>
          <w:p w14:paraId="754BC1CC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6.1</w:t>
            </w:r>
          </w:p>
        </w:tc>
        <w:tc>
          <w:tcPr>
            <w:tcW w:w="6237" w:type="dxa"/>
          </w:tcPr>
          <w:p w14:paraId="7656B5FB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Численность родственников, других лиц, занятых на рабочих местах, не связанных с предоставлением социальных услуг в рамках системы долговременного ухода, осуществляющих уход за гражданами,</w:t>
            </w:r>
          </w:p>
          <w:p w14:paraId="77904402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нуждающимися в уходе, сохранивших статус занятых, на начало отчетного периода, чел.</w:t>
            </w:r>
          </w:p>
        </w:tc>
        <w:tc>
          <w:tcPr>
            <w:tcW w:w="3544" w:type="dxa"/>
          </w:tcPr>
          <w:p w14:paraId="748DFB3B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Государственные поставщики социальных услуг, предоставляющие социальный пакет долговременного ухода, указанные в пункте 3.2.2 Модели СДУ</w:t>
            </w:r>
          </w:p>
        </w:tc>
        <w:tc>
          <w:tcPr>
            <w:tcW w:w="4675" w:type="dxa"/>
          </w:tcPr>
          <w:p w14:paraId="05EC060A" w14:textId="77777777" w:rsidR="00511077" w:rsidRPr="0009387C" w:rsidRDefault="0051107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3EBCAEC0" w14:textId="77777777" w:rsidTr="005C0570">
        <w:trPr>
          <w:trHeight w:val="383"/>
        </w:trPr>
        <w:tc>
          <w:tcPr>
            <w:tcW w:w="562" w:type="dxa"/>
          </w:tcPr>
          <w:p w14:paraId="6D78AA99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6.2</w:t>
            </w:r>
          </w:p>
        </w:tc>
        <w:tc>
          <w:tcPr>
            <w:tcW w:w="6237" w:type="dxa"/>
          </w:tcPr>
          <w:p w14:paraId="49359D0D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Численность родственников, других лиц, занятых на рабочих местах, не связанных с предоставлением социальных услуг в рамках системы долговременного ухода, осуществляющих уход за гражданами,</w:t>
            </w:r>
          </w:p>
          <w:p w14:paraId="28D6E419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нуждающимися в уходе, на конец отчетного периода, чел.</w:t>
            </w:r>
          </w:p>
        </w:tc>
        <w:tc>
          <w:tcPr>
            <w:tcW w:w="3544" w:type="dxa"/>
          </w:tcPr>
          <w:p w14:paraId="56F96DE5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Государственные поставщики социальных услуг, предоставляющие социальный пакет долговременного ухода, указанные в пункте 3.2.2 Модели СДУ</w:t>
            </w:r>
          </w:p>
        </w:tc>
        <w:tc>
          <w:tcPr>
            <w:tcW w:w="4675" w:type="dxa"/>
          </w:tcPr>
          <w:p w14:paraId="39F9C9BA" w14:textId="77777777" w:rsidR="00511077" w:rsidRPr="0009387C" w:rsidRDefault="0051107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06CEB8C5" w14:textId="77777777" w:rsidTr="005C0570">
        <w:trPr>
          <w:trHeight w:val="383"/>
        </w:trPr>
        <w:tc>
          <w:tcPr>
            <w:tcW w:w="562" w:type="dxa"/>
          </w:tcPr>
          <w:p w14:paraId="6788CED8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6237" w:type="dxa"/>
          </w:tcPr>
          <w:p w14:paraId="06741F2C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Сумма перечисленного налога на доходы физических лиц по занятым, трудоустроенным на новые рабочие места в должности помощника по уходу в организации социального обслуживания субъекта Российской Федерации, за отчетный (расчетный) период, рублей</w:t>
            </w:r>
          </w:p>
        </w:tc>
        <w:tc>
          <w:tcPr>
            <w:tcW w:w="3544" w:type="dxa"/>
          </w:tcPr>
          <w:p w14:paraId="2FDC8146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Государственные поставщики социальных услуг, предоставляющие социальный пакет долговременного ухода, указанные в пункте 3.2.2 Модели СДУ</w:t>
            </w:r>
          </w:p>
        </w:tc>
        <w:tc>
          <w:tcPr>
            <w:tcW w:w="4675" w:type="dxa"/>
            <w:vMerge w:val="restart"/>
          </w:tcPr>
          <w:p w14:paraId="39582D4D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Учитываются работники, осуществляющие трудовую деятельность в должности «помощник по уходу» как по основному месту работы, так и по совместительству.</w:t>
            </w:r>
          </w:p>
        </w:tc>
      </w:tr>
      <w:tr w:rsidR="009C6536" w:rsidRPr="0009387C" w14:paraId="0DA8C427" w14:textId="77777777" w:rsidTr="005C0570">
        <w:trPr>
          <w:trHeight w:val="383"/>
        </w:trPr>
        <w:tc>
          <w:tcPr>
            <w:tcW w:w="562" w:type="dxa"/>
          </w:tcPr>
          <w:p w14:paraId="43931038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6237" w:type="dxa"/>
          </w:tcPr>
          <w:p w14:paraId="7BE20616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Сумма страховых взносов, уплаченных в государственные внебюджетные фонды за работников, трудоустроенных на новые рабочие места в организациях социального обслуживания и осуществляющих трудовую деятельность в должности помощника</w:t>
            </w:r>
          </w:p>
          <w:p w14:paraId="291080B7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по уходу, за отчетный (расчетный) период, рублей</w:t>
            </w:r>
          </w:p>
        </w:tc>
        <w:tc>
          <w:tcPr>
            <w:tcW w:w="3544" w:type="dxa"/>
          </w:tcPr>
          <w:p w14:paraId="7926B6BB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Государственные поставщики социальных услуг, предоставляющие социальный пакет долговременного ухода, указанные в пункте 3.2.2 Модели СДУ</w:t>
            </w:r>
          </w:p>
        </w:tc>
        <w:tc>
          <w:tcPr>
            <w:tcW w:w="4675" w:type="dxa"/>
            <w:vMerge/>
          </w:tcPr>
          <w:p w14:paraId="5D3D245C" w14:textId="77777777" w:rsidR="00511077" w:rsidRPr="0009387C" w:rsidRDefault="0051107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C6536" w:rsidRPr="0009387C" w14:paraId="5462D16B" w14:textId="77777777" w:rsidTr="005C0570">
        <w:trPr>
          <w:trHeight w:val="383"/>
        </w:trPr>
        <w:tc>
          <w:tcPr>
            <w:tcW w:w="562" w:type="dxa"/>
          </w:tcPr>
          <w:p w14:paraId="1E79C0C5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  <w:tc>
          <w:tcPr>
            <w:tcW w:w="6237" w:type="dxa"/>
          </w:tcPr>
          <w:p w14:paraId="3FE50CAC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Численность безработных граждан, трудоустроенных в отчетном периоде в организации социального обслуживания и иные организации, подведомственные исполнительным органам субъектов Российской</w:t>
            </w:r>
          </w:p>
          <w:p w14:paraId="51240AC9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Федерации в сфере социального обслуживания, и осуществляющих трудовую деятельность в должности помощника по уходу, эксперта  по оценке нуждаемости, организатора ухода, чел.</w:t>
            </w:r>
          </w:p>
        </w:tc>
        <w:tc>
          <w:tcPr>
            <w:tcW w:w="3544" w:type="dxa"/>
          </w:tcPr>
          <w:p w14:paraId="6EBE94DD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Государственные поставщики социальных услуг, предоставляющие социальный пакет долговременного ухода, </w:t>
            </w: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указанные в пункте 3.2.2 Модели СДУ, </w:t>
            </w:r>
          </w:p>
          <w:p w14:paraId="2061C5F1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СПб ГКУ «Центр организации социального обслуживания»</w:t>
            </w:r>
          </w:p>
        </w:tc>
        <w:tc>
          <w:tcPr>
            <w:tcW w:w="4675" w:type="dxa"/>
          </w:tcPr>
          <w:p w14:paraId="61F37881" w14:textId="77777777" w:rsidR="00511077" w:rsidRPr="0009387C" w:rsidRDefault="0051107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6536" w:rsidRPr="0009387C" w14:paraId="170605EA" w14:textId="77777777" w:rsidTr="005C0570">
        <w:trPr>
          <w:trHeight w:val="383"/>
        </w:trPr>
        <w:tc>
          <w:tcPr>
            <w:tcW w:w="562" w:type="dxa"/>
          </w:tcPr>
          <w:p w14:paraId="6E08C691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6237" w:type="dxa"/>
          </w:tcPr>
          <w:p w14:paraId="61B69A91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Численность работников из числа помощников по уходу, организаторов ухода, экспертов по оценке нуждаемости, отработавших год и более в отчетном году, чел.</w:t>
            </w:r>
          </w:p>
        </w:tc>
        <w:tc>
          <w:tcPr>
            <w:tcW w:w="3544" w:type="dxa"/>
          </w:tcPr>
          <w:p w14:paraId="35548A1D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Государственные поставщики социальных услуг, предоставляющие социальный пакет долговременного ухода, указанные в пункте 3.2.2 Модели СДУ, </w:t>
            </w:r>
          </w:p>
          <w:p w14:paraId="0743416C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СПб ГКУ «Центр организации социального обслуживания»</w:t>
            </w:r>
          </w:p>
        </w:tc>
        <w:tc>
          <w:tcPr>
            <w:tcW w:w="4675" w:type="dxa"/>
          </w:tcPr>
          <w:p w14:paraId="3A317944" w14:textId="77777777" w:rsidR="00511077" w:rsidRPr="0009387C" w:rsidRDefault="0051107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11077" w:rsidRPr="000F0C7A" w14:paraId="3024B9F3" w14:textId="77777777" w:rsidTr="0009387C">
        <w:trPr>
          <w:trHeight w:val="383"/>
        </w:trPr>
        <w:tc>
          <w:tcPr>
            <w:tcW w:w="562" w:type="dxa"/>
          </w:tcPr>
          <w:p w14:paraId="5D1D9E2C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6237" w:type="dxa"/>
          </w:tcPr>
          <w:p w14:paraId="5449F8B7" w14:textId="77777777" w:rsidR="00511077" w:rsidRPr="0009387C" w:rsidRDefault="00AC0CF7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Общая численность работников из числа помощников по уходу, организаторов ухода, экспертов по оценке нуждаемости, чел.</w:t>
            </w:r>
          </w:p>
        </w:tc>
        <w:tc>
          <w:tcPr>
            <w:tcW w:w="3544" w:type="dxa"/>
            <w:shd w:val="clear" w:color="auto" w:fill="auto"/>
          </w:tcPr>
          <w:p w14:paraId="34D7728D" w14:textId="77777777" w:rsidR="00511077" w:rsidRPr="0009387C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 xml:space="preserve">Государственные поставщики социальных услуг, предоставляющие социальный пакет долговременного ухода, указанные в пункте 3.2.2 Модели СДУ, </w:t>
            </w:r>
          </w:p>
          <w:p w14:paraId="48525E8B" w14:textId="77777777" w:rsidR="00511077" w:rsidRPr="000F0C7A" w:rsidRDefault="00AC0CF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387C">
              <w:rPr>
                <w:rFonts w:ascii="Times New Roman" w:hAnsi="Times New Roman"/>
                <w:color w:val="000000" w:themeColor="text1"/>
                <w:sz w:val="24"/>
              </w:rPr>
              <w:t>СПб ГКУ «Центр организации социального обслуживания»</w:t>
            </w:r>
          </w:p>
        </w:tc>
        <w:tc>
          <w:tcPr>
            <w:tcW w:w="4675" w:type="dxa"/>
          </w:tcPr>
          <w:p w14:paraId="1B01D3BD" w14:textId="77777777" w:rsidR="00511077" w:rsidRPr="000F0C7A" w:rsidRDefault="0051107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0BFE7347" w14:textId="77777777" w:rsidR="005C0570" w:rsidRPr="000F0C7A" w:rsidRDefault="005C0570">
      <w:pPr>
        <w:pStyle w:val="ConsPlusNormal"/>
        <w:outlineLvl w:val="0"/>
        <w:rPr>
          <w:rFonts w:ascii="Times New Roman" w:hAnsi="Times New Roman"/>
          <w:b/>
          <w:color w:val="000000" w:themeColor="text1"/>
          <w:sz w:val="26"/>
        </w:rPr>
      </w:pPr>
    </w:p>
    <w:p w14:paraId="3B990FA9" w14:textId="77777777" w:rsidR="00C23C10" w:rsidRPr="000F0C7A" w:rsidRDefault="00C23C10">
      <w:pPr>
        <w:pStyle w:val="ConsPlusNormal"/>
        <w:outlineLvl w:val="0"/>
        <w:rPr>
          <w:rFonts w:ascii="Times New Roman" w:hAnsi="Times New Roman"/>
          <w:b/>
          <w:color w:val="000000" w:themeColor="text1"/>
          <w:sz w:val="26"/>
        </w:rPr>
      </w:pPr>
    </w:p>
    <w:p w14:paraId="79FA87F4" w14:textId="77777777" w:rsidR="00C23C10" w:rsidRPr="000F0C7A" w:rsidRDefault="00C23C10">
      <w:pPr>
        <w:pStyle w:val="ConsPlusNormal"/>
        <w:outlineLvl w:val="0"/>
        <w:rPr>
          <w:rFonts w:ascii="Times New Roman" w:hAnsi="Times New Roman"/>
          <w:b/>
          <w:color w:val="000000" w:themeColor="text1"/>
          <w:sz w:val="26"/>
        </w:rPr>
      </w:pPr>
    </w:p>
    <w:p w14:paraId="477778B8" w14:textId="77777777" w:rsidR="00C23C10" w:rsidRPr="000F0C7A" w:rsidRDefault="00C23C10">
      <w:pPr>
        <w:pStyle w:val="ConsPlusNormal"/>
        <w:outlineLvl w:val="0"/>
        <w:rPr>
          <w:rFonts w:ascii="Times New Roman" w:hAnsi="Times New Roman"/>
          <w:b/>
          <w:color w:val="000000" w:themeColor="text1"/>
          <w:sz w:val="26"/>
        </w:rPr>
        <w:sectPr w:rsidR="00C23C10" w:rsidRPr="000F0C7A" w:rsidSect="008F5559">
          <w:headerReference w:type="default" r:id="rId56"/>
          <w:footerReference w:type="default" r:id="rId57"/>
          <w:headerReference w:type="first" r:id="rId58"/>
          <w:footerReference w:type="first" r:id="rId59"/>
          <w:pgSz w:w="16838" w:h="11906" w:orient="landscape"/>
          <w:pgMar w:top="851" w:right="567" w:bottom="851" w:left="851" w:header="709" w:footer="709" w:gutter="0"/>
          <w:pgNumType w:start="148"/>
          <w:cols w:space="720"/>
          <w:titlePg/>
        </w:sectPr>
      </w:pPr>
    </w:p>
    <w:p w14:paraId="4D5F105F" w14:textId="77777777" w:rsidR="00DE4026" w:rsidRPr="000F0C7A" w:rsidRDefault="00DE4026" w:rsidP="00C23C10">
      <w:pPr>
        <w:pStyle w:val="ConsPlusNormal"/>
        <w:outlineLvl w:val="0"/>
        <w:rPr>
          <w:rFonts w:ascii="Times New Roman" w:hAnsi="Times New Roman"/>
          <w:color w:val="000000" w:themeColor="text1"/>
          <w:sz w:val="26"/>
        </w:rPr>
      </w:pPr>
    </w:p>
    <w:sectPr w:rsidR="00DE4026" w:rsidRPr="000F0C7A" w:rsidSect="005C0570">
      <w:pgSz w:w="11906" w:h="16838"/>
      <w:pgMar w:top="567" w:right="851" w:bottom="851" w:left="85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65449" w14:textId="77777777" w:rsidR="008A0398" w:rsidRDefault="008A0398">
      <w:r>
        <w:separator/>
      </w:r>
    </w:p>
  </w:endnote>
  <w:endnote w:type="continuationSeparator" w:id="0">
    <w:p w14:paraId="24DAD420" w14:textId="77777777" w:rsidR="008A0398" w:rsidRDefault="008A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F7882" w14:textId="77777777" w:rsidR="002E2865" w:rsidRDefault="002E2865">
    <w:pPr>
      <w:pStyle w:val="af8"/>
      <w:jc w:val="right"/>
    </w:pPr>
  </w:p>
  <w:p w14:paraId="7B1EF860" w14:textId="77777777" w:rsidR="002E2865" w:rsidRDefault="002E2865">
    <w:pPr>
      <w:pStyle w:val="af8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D8F9" w14:textId="77777777" w:rsidR="002E2865" w:rsidRDefault="002E2865">
    <w:pPr>
      <w:pStyle w:val="af8"/>
      <w:jc w:val="right"/>
    </w:pPr>
  </w:p>
  <w:p w14:paraId="00DA87C7" w14:textId="77777777" w:rsidR="002E2865" w:rsidRDefault="002E2865">
    <w:pPr>
      <w:pStyle w:val="af8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43D7B" w14:textId="77777777" w:rsidR="002E2865" w:rsidRDefault="002E2865">
    <w:pPr>
      <w:pStyle w:val="af8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E64DF" w14:textId="77777777" w:rsidR="002E2865" w:rsidRDefault="002E2865">
    <w:pPr>
      <w:pStyle w:val="af8"/>
      <w:jc w:val="right"/>
    </w:pPr>
  </w:p>
  <w:p w14:paraId="71308451" w14:textId="77777777" w:rsidR="002E2865" w:rsidRDefault="002E2865">
    <w:pPr>
      <w:pStyle w:val="af8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9F9A" w14:textId="77777777" w:rsidR="002E2865" w:rsidRDefault="002E2865">
    <w:pPr>
      <w:pStyle w:val="af8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7EACD" w14:textId="77777777" w:rsidR="002E2865" w:rsidRDefault="002E2865">
    <w:pPr>
      <w:pStyle w:val="af8"/>
      <w:jc w:val="right"/>
    </w:pPr>
  </w:p>
  <w:p w14:paraId="7DE7810D" w14:textId="77777777" w:rsidR="002E2865" w:rsidRDefault="002E2865">
    <w:pPr>
      <w:pStyle w:val="af8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DB1B7" w14:textId="77777777" w:rsidR="002E2865" w:rsidRDefault="002E2865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81AB6" w14:textId="77777777" w:rsidR="002E2865" w:rsidRDefault="002E2865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19B9B" w14:textId="77777777" w:rsidR="002E2865" w:rsidRDefault="002E2865">
    <w:pPr>
      <w:pStyle w:val="af8"/>
      <w:jc w:val="right"/>
    </w:pPr>
  </w:p>
  <w:p w14:paraId="5E1B3836" w14:textId="77777777" w:rsidR="002E2865" w:rsidRDefault="002E2865">
    <w:pPr>
      <w:pStyle w:val="af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1FC96" w14:textId="77777777" w:rsidR="002E2865" w:rsidRDefault="002E2865">
    <w:pPr>
      <w:pStyle w:val="af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DFC13" w14:textId="77777777" w:rsidR="002E2865" w:rsidRDefault="002E2865">
    <w:pPr>
      <w:pStyle w:val="af8"/>
      <w:jc w:val="right"/>
    </w:pPr>
  </w:p>
  <w:p w14:paraId="079C4E55" w14:textId="77777777" w:rsidR="002E2865" w:rsidRDefault="002E2865">
    <w:pPr>
      <w:pStyle w:val="af8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FEF71" w14:textId="77777777" w:rsidR="002E2865" w:rsidRDefault="002E2865">
    <w:pPr>
      <w:pStyle w:val="af8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6253D" w14:textId="77777777" w:rsidR="002E2865" w:rsidRDefault="002E2865">
    <w:pPr>
      <w:pStyle w:val="af8"/>
      <w:jc w:val="right"/>
    </w:pPr>
  </w:p>
  <w:p w14:paraId="198F676F" w14:textId="77777777" w:rsidR="002E2865" w:rsidRDefault="002E2865">
    <w:pPr>
      <w:pStyle w:val="af8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8EF0C" w14:textId="77777777" w:rsidR="002E2865" w:rsidRDefault="002E2865">
    <w:pPr>
      <w:pStyle w:val="af8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6FEE9" w14:textId="77777777" w:rsidR="002E2865" w:rsidRDefault="002E2865">
    <w:pPr>
      <w:pStyle w:val="af8"/>
      <w:jc w:val="right"/>
    </w:pPr>
  </w:p>
  <w:p w14:paraId="664DED09" w14:textId="77777777" w:rsidR="002E2865" w:rsidRDefault="002E2865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8AE12" w14:textId="77777777" w:rsidR="008A0398" w:rsidRDefault="008A0398">
      <w:r>
        <w:separator/>
      </w:r>
    </w:p>
  </w:footnote>
  <w:footnote w:type="continuationSeparator" w:id="0">
    <w:p w14:paraId="39087AAD" w14:textId="77777777" w:rsidR="008A0398" w:rsidRDefault="008A0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D1A8D" w14:textId="77777777" w:rsidR="002E2865" w:rsidRDefault="002E286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14:paraId="29808C62" w14:textId="77777777" w:rsidR="002E2865" w:rsidRDefault="002E2865">
    <w:pPr>
      <w:pStyle w:val="ac"/>
      <w:jc w:val="center"/>
      <w:rPr>
        <w:rFonts w:ascii="Times New Roman" w:hAnsi="Times New Roman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624DA" w14:textId="05804CBD" w:rsidR="002E2865" w:rsidRDefault="002E286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9387C">
      <w:rPr>
        <w:noProof/>
      </w:rPr>
      <w:t>130</w:t>
    </w:r>
    <w:r>
      <w:fldChar w:fldCharType="end"/>
    </w:r>
  </w:p>
  <w:p w14:paraId="06408302" w14:textId="77777777" w:rsidR="002E2865" w:rsidRDefault="002E2865">
    <w:pPr>
      <w:pStyle w:val="ac"/>
    </w:pPr>
  </w:p>
  <w:p w14:paraId="73EEA5F6" w14:textId="77777777" w:rsidR="002E2865" w:rsidRDefault="002E2865">
    <w:pPr>
      <w:pStyle w:val="ac"/>
      <w:jc w:val="center"/>
      <w:rPr>
        <w:rFonts w:ascii="Times New Roman" w:hAnsi="Times New Roman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DECEB" w14:textId="30194BB4" w:rsidR="002E2865" w:rsidRDefault="002E286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9387C">
      <w:rPr>
        <w:noProof/>
      </w:rPr>
      <w:t>129</w:t>
    </w:r>
    <w:r>
      <w:fldChar w:fldCharType="end"/>
    </w:r>
  </w:p>
  <w:p w14:paraId="1496C220" w14:textId="77777777" w:rsidR="002E2865" w:rsidRDefault="002E2865">
    <w:pPr>
      <w:pStyle w:val="ac"/>
      <w:jc w:val="center"/>
    </w:pPr>
  </w:p>
  <w:p w14:paraId="76A1F56D" w14:textId="77777777" w:rsidR="002E2865" w:rsidRDefault="002E2865">
    <w:pPr>
      <w:pStyle w:val="ac"/>
      <w:jc w:val="center"/>
    </w:pPr>
  </w:p>
  <w:p w14:paraId="3E515274" w14:textId="77777777" w:rsidR="002E2865" w:rsidRDefault="002E2865">
    <w:pPr>
      <w:pStyle w:val="ac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D775A" w14:textId="3AB41D6E" w:rsidR="002E2865" w:rsidRDefault="002E286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9387C">
      <w:rPr>
        <w:noProof/>
      </w:rPr>
      <w:t>134</w:t>
    </w:r>
    <w:r>
      <w:fldChar w:fldCharType="end"/>
    </w:r>
  </w:p>
  <w:p w14:paraId="49288CF7" w14:textId="77777777" w:rsidR="002E2865" w:rsidRDefault="002E2865">
    <w:pPr>
      <w:pStyle w:val="ac"/>
    </w:pPr>
  </w:p>
  <w:p w14:paraId="33B4AE55" w14:textId="77777777" w:rsidR="002E2865" w:rsidRDefault="002E2865">
    <w:pPr>
      <w:pStyle w:val="ac"/>
      <w:jc w:val="center"/>
      <w:rPr>
        <w:rFonts w:ascii="Times New Roman" w:hAnsi="Times New Roman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177A4" w14:textId="73CD1DFE" w:rsidR="002E2865" w:rsidRDefault="002E286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9387C">
      <w:rPr>
        <w:noProof/>
      </w:rPr>
      <w:t>139</w:t>
    </w:r>
    <w:r>
      <w:fldChar w:fldCharType="end"/>
    </w:r>
  </w:p>
  <w:p w14:paraId="7DA77D54" w14:textId="77777777" w:rsidR="002E2865" w:rsidRDefault="002E2865">
    <w:pPr>
      <w:pStyle w:val="ac"/>
    </w:pPr>
  </w:p>
  <w:p w14:paraId="1D800CE8" w14:textId="77777777" w:rsidR="002E2865" w:rsidRDefault="002E2865">
    <w:pPr>
      <w:pStyle w:val="ac"/>
      <w:jc w:val="center"/>
      <w:rPr>
        <w:rFonts w:ascii="Times New Roman" w:hAnsi="Times New Roman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5A942" w14:textId="25AC82C1" w:rsidR="002E2865" w:rsidRDefault="002E286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9387C">
      <w:rPr>
        <w:noProof/>
      </w:rPr>
      <w:t>135</w:t>
    </w:r>
    <w:r>
      <w:fldChar w:fldCharType="end"/>
    </w:r>
  </w:p>
  <w:p w14:paraId="6E5AEAC4" w14:textId="77777777" w:rsidR="002E2865" w:rsidRDefault="002E2865">
    <w:pPr>
      <w:pStyle w:val="ac"/>
      <w:jc w:val="center"/>
    </w:pPr>
  </w:p>
  <w:p w14:paraId="30ED5E56" w14:textId="77777777" w:rsidR="002E2865" w:rsidRDefault="002E2865">
    <w:pPr>
      <w:pStyle w:val="ac"/>
      <w:jc w:val="center"/>
    </w:pPr>
  </w:p>
  <w:p w14:paraId="1D48D54C" w14:textId="77777777" w:rsidR="002E2865" w:rsidRDefault="002E2865">
    <w:pPr>
      <w:pStyle w:val="ac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89527" w14:textId="7A213F30" w:rsidR="002E2865" w:rsidRDefault="002E286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9387C">
      <w:rPr>
        <w:noProof/>
      </w:rPr>
      <w:t>147</w:t>
    </w:r>
    <w:r>
      <w:fldChar w:fldCharType="end"/>
    </w:r>
  </w:p>
  <w:p w14:paraId="226EB351" w14:textId="77777777" w:rsidR="002E2865" w:rsidRDefault="002E2865">
    <w:pPr>
      <w:pStyle w:val="ac"/>
    </w:pPr>
  </w:p>
  <w:p w14:paraId="0BE1DC1B" w14:textId="77777777" w:rsidR="002E2865" w:rsidRDefault="002E2865">
    <w:pPr>
      <w:pStyle w:val="ac"/>
      <w:jc w:val="center"/>
      <w:rPr>
        <w:rFonts w:ascii="Times New Roman" w:hAnsi="Times New Roman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E2BFF" w14:textId="7081D78E" w:rsidR="002E2865" w:rsidRDefault="002E286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9387C">
      <w:rPr>
        <w:noProof/>
      </w:rPr>
      <w:t>140</w:t>
    </w:r>
    <w:r>
      <w:fldChar w:fldCharType="end"/>
    </w:r>
  </w:p>
  <w:p w14:paraId="2F8AB060" w14:textId="77777777" w:rsidR="002E2865" w:rsidRDefault="002E2865">
    <w:pPr>
      <w:pStyle w:val="ac"/>
      <w:jc w:val="center"/>
    </w:pPr>
  </w:p>
  <w:p w14:paraId="769D2B70" w14:textId="77777777" w:rsidR="002E2865" w:rsidRDefault="002E2865">
    <w:pPr>
      <w:pStyle w:val="ac"/>
      <w:jc w:val="center"/>
    </w:pPr>
  </w:p>
  <w:p w14:paraId="06985C5B" w14:textId="77777777" w:rsidR="002E2865" w:rsidRDefault="002E2865">
    <w:pPr>
      <w:pStyle w:val="ac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EA38F" w14:textId="21E53951" w:rsidR="002E2865" w:rsidRDefault="002E286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9387C">
      <w:rPr>
        <w:noProof/>
      </w:rPr>
      <w:t>151</w:t>
    </w:r>
    <w:r>
      <w:fldChar w:fldCharType="end"/>
    </w:r>
  </w:p>
  <w:p w14:paraId="3A257AD1" w14:textId="77777777" w:rsidR="002E2865" w:rsidRDefault="002E2865">
    <w:pPr>
      <w:pStyle w:val="ac"/>
    </w:pPr>
  </w:p>
  <w:p w14:paraId="4AE583E9" w14:textId="77777777" w:rsidR="002E2865" w:rsidRDefault="002E2865">
    <w:pPr>
      <w:pStyle w:val="ac"/>
      <w:jc w:val="center"/>
      <w:rPr>
        <w:rFonts w:ascii="Times New Roman" w:hAnsi="Times New Roman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6C1DD" w14:textId="60BDB091" w:rsidR="002E2865" w:rsidRDefault="002E286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9387C">
      <w:rPr>
        <w:noProof/>
      </w:rPr>
      <w:t>148</w:t>
    </w:r>
    <w:r>
      <w:fldChar w:fldCharType="end"/>
    </w:r>
  </w:p>
  <w:p w14:paraId="65E7FCEC" w14:textId="77777777" w:rsidR="002E2865" w:rsidRDefault="002E2865">
    <w:pPr>
      <w:pStyle w:val="ac"/>
      <w:jc w:val="center"/>
    </w:pPr>
  </w:p>
  <w:p w14:paraId="0FDEC813" w14:textId="77777777" w:rsidR="002E2865" w:rsidRDefault="002E2865">
    <w:pPr>
      <w:pStyle w:val="ac"/>
      <w:jc w:val="center"/>
    </w:pPr>
  </w:p>
  <w:p w14:paraId="70AE2850" w14:textId="77777777" w:rsidR="002E2865" w:rsidRDefault="002E286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AC49A" w14:textId="77777777" w:rsidR="002E2865" w:rsidRDefault="002E2865">
    <w:pPr>
      <w:pStyle w:val="ac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8B400" w14:textId="3720364F" w:rsidR="002E2865" w:rsidRDefault="002E286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9387C">
      <w:rPr>
        <w:noProof/>
      </w:rPr>
      <w:t>50</w:t>
    </w:r>
    <w:r>
      <w:fldChar w:fldCharType="end"/>
    </w:r>
  </w:p>
  <w:p w14:paraId="2F8E378C" w14:textId="77777777" w:rsidR="002E2865" w:rsidRDefault="002E2865">
    <w:pPr>
      <w:pStyle w:val="ac"/>
      <w:jc w:val="center"/>
      <w:rPr>
        <w:rFonts w:ascii="Times New Roman" w:hAnsi="Times New Roman"/>
      </w:rPr>
    </w:pPr>
  </w:p>
  <w:p w14:paraId="7DF5BDA3" w14:textId="77777777" w:rsidR="002E2865" w:rsidRDefault="002E2865">
    <w:pPr>
      <w:pStyle w:val="a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7565146"/>
      <w:docPartObj>
        <w:docPartGallery w:val="Page Numbers (Top of Page)"/>
        <w:docPartUnique/>
      </w:docPartObj>
    </w:sdtPr>
    <w:sdtEndPr/>
    <w:sdtContent>
      <w:p w14:paraId="3399F196" w14:textId="77A58D57" w:rsidR="002E2865" w:rsidRDefault="002E286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87C">
          <w:rPr>
            <w:noProof/>
          </w:rPr>
          <w:t>85</w:t>
        </w:r>
        <w:r>
          <w:fldChar w:fldCharType="end"/>
        </w:r>
      </w:p>
    </w:sdtContent>
  </w:sdt>
  <w:p w14:paraId="33D5CEE6" w14:textId="77777777" w:rsidR="002E2865" w:rsidRDefault="002E2865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6711635"/>
      <w:docPartObj>
        <w:docPartGallery w:val="Page Numbers (Top of Page)"/>
        <w:docPartUnique/>
      </w:docPartObj>
    </w:sdtPr>
    <w:sdtEndPr/>
    <w:sdtContent>
      <w:p w14:paraId="1659B1CA" w14:textId="65B50DD8" w:rsidR="002E2865" w:rsidRDefault="002E286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87C">
          <w:rPr>
            <w:noProof/>
          </w:rPr>
          <w:t>53</w:t>
        </w:r>
        <w:r>
          <w:fldChar w:fldCharType="end"/>
        </w:r>
      </w:p>
    </w:sdtContent>
  </w:sdt>
  <w:p w14:paraId="0A065380" w14:textId="77777777" w:rsidR="002E2865" w:rsidRDefault="002E2865">
    <w:pPr>
      <w:pStyle w:val="ac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49CE0" w14:textId="126ED2B8" w:rsidR="002E2865" w:rsidRDefault="002E286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9387C">
      <w:rPr>
        <w:noProof/>
      </w:rPr>
      <w:t>121</w:t>
    </w:r>
    <w:r>
      <w:fldChar w:fldCharType="end"/>
    </w:r>
  </w:p>
  <w:p w14:paraId="59133050" w14:textId="77777777" w:rsidR="002E2865" w:rsidRDefault="002E2865">
    <w:pPr>
      <w:pStyle w:val="ac"/>
    </w:pPr>
  </w:p>
  <w:p w14:paraId="50315F54" w14:textId="77777777" w:rsidR="002E2865" w:rsidRDefault="002E2865">
    <w:pPr>
      <w:pStyle w:val="ac"/>
      <w:jc w:val="center"/>
      <w:rPr>
        <w:rFonts w:ascii="Times New Roman" w:hAnsi="Times New Roman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7705C" w14:textId="3D90988C" w:rsidR="002E2865" w:rsidRDefault="002E286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9387C">
      <w:rPr>
        <w:noProof/>
      </w:rPr>
      <w:t>86</w:t>
    </w:r>
    <w:r>
      <w:fldChar w:fldCharType="end"/>
    </w:r>
  </w:p>
  <w:p w14:paraId="30AE5729" w14:textId="77777777" w:rsidR="002E2865" w:rsidRDefault="002E2865">
    <w:pPr>
      <w:pStyle w:val="ac"/>
      <w:jc w:val="center"/>
    </w:pPr>
  </w:p>
  <w:p w14:paraId="2B527C4A" w14:textId="77777777" w:rsidR="002E2865" w:rsidRDefault="002E2865">
    <w:pPr>
      <w:pStyle w:val="ac"/>
      <w:jc w:val="center"/>
    </w:pPr>
  </w:p>
  <w:p w14:paraId="1676E5CC" w14:textId="77777777" w:rsidR="002E2865" w:rsidRDefault="002E2865">
    <w:pPr>
      <w:pStyle w:val="ac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B97E0" w14:textId="3546226E" w:rsidR="002E2865" w:rsidRDefault="002E286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9387C">
      <w:rPr>
        <w:noProof/>
      </w:rPr>
      <w:t>128</w:t>
    </w:r>
    <w:r>
      <w:fldChar w:fldCharType="end"/>
    </w:r>
  </w:p>
  <w:p w14:paraId="6E9E6156" w14:textId="77777777" w:rsidR="002E2865" w:rsidRDefault="002E2865">
    <w:pPr>
      <w:pStyle w:val="ac"/>
    </w:pPr>
  </w:p>
  <w:p w14:paraId="4D090ED6" w14:textId="77777777" w:rsidR="002E2865" w:rsidRDefault="002E2865">
    <w:pPr>
      <w:pStyle w:val="ac"/>
      <w:jc w:val="center"/>
      <w:rPr>
        <w:rFonts w:ascii="Times New Roman" w:hAnsi="Times New Roman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C1F50" w14:textId="5706F0C9" w:rsidR="002E2865" w:rsidRDefault="002E286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9387C">
      <w:rPr>
        <w:noProof/>
      </w:rPr>
      <w:t>122</w:t>
    </w:r>
    <w:r>
      <w:fldChar w:fldCharType="end"/>
    </w:r>
  </w:p>
  <w:p w14:paraId="59DA0F7C" w14:textId="77777777" w:rsidR="002E2865" w:rsidRDefault="002E286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C1C21"/>
    <w:multiLevelType w:val="multilevel"/>
    <w:tmpl w:val="905A505E"/>
    <w:lvl w:ilvl="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6B0009"/>
    <w:multiLevelType w:val="multilevel"/>
    <w:tmpl w:val="E98A15F0"/>
    <w:lvl w:ilvl="0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CEE3494"/>
    <w:multiLevelType w:val="multilevel"/>
    <w:tmpl w:val="A756F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78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2498" w:hanging="72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ind w:left="3567" w:hanging="108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4276" w:hanging="108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ind w:left="5345" w:hanging="144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ind w:left="6414" w:hanging="180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ind w:left="7123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ind w:left="8192" w:hanging="2160"/>
      </w:pPr>
      <w:rPr>
        <w:rFonts w:ascii="Times New Roman" w:hAnsi="Times New Roman"/>
      </w:rPr>
    </w:lvl>
  </w:abstractNum>
  <w:abstractNum w:abstractNumId="3" w15:restartNumberingAfterBreak="0">
    <w:nsid w:val="736B3033"/>
    <w:multiLevelType w:val="multilevel"/>
    <w:tmpl w:val="83CA4CF2"/>
    <w:lvl w:ilvl="0">
      <w:start w:val="1"/>
      <w:numFmt w:val="decimal"/>
      <w:lvlText w:val="1.%1."/>
      <w:lvlJc w:val="left"/>
      <w:pPr>
        <w:ind w:left="1069" w:hanging="360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B7658D"/>
    <w:multiLevelType w:val="multilevel"/>
    <w:tmpl w:val="3580F072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77"/>
    <w:rsid w:val="00007BD2"/>
    <w:rsid w:val="000171DF"/>
    <w:rsid w:val="00065178"/>
    <w:rsid w:val="0009387C"/>
    <w:rsid w:val="000C6417"/>
    <w:rsid w:val="000C74D9"/>
    <w:rsid w:val="000E4F63"/>
    <w:rsid w:val="000F0C7A"/>
    <w:rsid w:val="0014162E"/>
    <w:rsid w:val="00156C0D"/>
    <w:rsid w:val="001739D7"/>
    <w:rsid w:val="00197E04"/>
    <w:rsid w:val="001A4AA2"/>
    <w:rsid w:val="001C3ACA"/>
    <w:rsid w:val="0021462E"/>
    <w:rsid w:val="00216A60"/>
    <w:rsid w:val="00217BA8"/>
    <w:rsid w:val="00234EC0"/>
    <w:rsid w:val="0024507E"/>
    <w:rsid w:val="002B19BD"/>
    <w:rsid w:val="002C1757"/>
    <w:rsid w:val="002E2865"/>
    <w:rsid w:val="002E6A95"/>
    <w:rsid w:val="00326639"/>
    <w:rsid w:val="00330600"/>
    <w:rsid w:val="00331E3E"/>
    <w:rsid w:val="00355F49"/>
    <w:rsid w:val="0036527B"/>
    <w:rsid w:val="003B2A1B"/>
    <w:rsid w:val="003B707E"/>
    <w:rsid w:val="003E07BF"/>
    <w:rsid w:val="003E153F"/>
    <w:rsid w:val="003E3AB4"/>
    <w:rsid w:val="00426CC5"/>
    <w:rsid w:val="004339B8"/>
    <w:rsid w:val="00491DCE"/>
    <w:rsid w:val="004E73DD"/>
    <w:rsid w:val="00503455"/>
    <w:rsid w:val="00503DB3"/>
    <w:rsid w:val="00511077"/>
    <w:rsid w:val="00524647"/>
    <w:rsid w:val="00536970"/>
    <w:rsid w:val="00541352"/>
    <w:rsid w:val="00564ECA"/>
    <w:rsid w:val="005672EF"/>
    <w:rsid w:val="00572D59"/>
    <w:rsid w:val="00580A4D"/>
    <w:rsid w:val="005908E5"/>
    <w:rsid w:val="00595705"/>
    <w:rsid w:val="005A0E9E"/>
    <w:rsid w:val="005C0570"/>
    <w:rsid w:val="005D3296"/>
    <w:rsid w:val="005D7A3E"/>
    <w:rsid w:val="005E1377"/>
    <w:rsid w:val="006851C4"/>
    <w:rsid w:val="00691A64"/>
    <w:rsid w:val="006971AF"/>
    <w:rsid w:val="006A3D2A"/>
    <w:rsid w:val="006B4C3E"/>
    <w:rsid w:val="006D1C37"/>
    <w:rsid w:val="006D50F0"/>
    <w:rsid w:val="006D60AE"/>
    <w:rsid w:val="006E2EDF"/>
    <w:rsid w:val="00707216"/>
    <w:rsid w:val="00726207"/>
    <w:rsid w:val="00743E9C"/>
    <w:rsid w:val="007511E8"/>
    <w:rsid w:val="007827C5"/>
    <w:rsid w:val="007D7723"/>
    <w:rsid w:val="007F348E"/>
    <w:rsid w:val="007F67CD"/>
    <w:rsid w:val="00831B90"/>
    <w:rsid w:val="00837696"/>
    <w:rsid w:val="00837922"/>
    <w:rsid w:val="0086485A"/>
    <w:rsid w:val="008A0398"/>
    <w:rsid w:val="008A2D52"/>
    <w:rsid w:val="008B2C86"/>
    <w:rsid w:val="008B5144"/>
    <w:rsid w:val="008B716B"/>
    <w:rsid w:val="008F5559"/>
    <w:rsid w:val="00904786"/>
    <w:rsid w:val="009122DB"/>
    <w:rsid w:val="00913F6A"/>
    <w:rsid w:val="00963A3F"/>
    <w:rsid w:val="009A7087"/>
    <w:rsid w:val="009B0818"/>
    <w:rsid w:val="009B2431"/>
    <w:rsid w:val="009C2C7B"/>
    <w:rsid w:val="009C4DFA"/>
    <w:rsid w:val="009C6536"/>
    <w:rsid w:val="009E0056"/>
    <w:rsid w:val="009E5DE9"/>
    <w:rsid w:val="009F13D2"/>
    <w:rsid w:val="00A248DE"/>
    <w:rsid w:val="00AB65AC"/>
    <w:rsid w:val="00AC0CF7"/>
    <w:rsid w:val="00AC4BD1"/>
    <w:rsid w:val="00AD175F"/>
    <w:rsid w:val="00AE1D4F"/>
    <w:rsid w:val="00B03B21"/>
    <w:rsid w:val="00B05DC8"/>
    <w:rsid w:val="00B52ACA"/>
    <w:rsid w:val="00B8063D"/>
    <w:rsid w:val="00B86D06"/>
    <w:rsid w:val="00B93689"/>
    <w:rsid w:val="00B94C6C"/>
    <w:rsid w:val="00B9507D"/>
    <w:rsid w:val="00BA0870"/>
    <w:rsid w:val="00BF1675"/>
    <w:rsid w:val="00C04C86"/>
    <w:rsid w:val="00C12B06"/>
    <w:rsid w:val="00C15467"/>
    <w:rsid w:val="00C23C10"/>
    <w:rsid w:val="00C240F1"/>
    <w:rsid w:val="00C428BE"/>
    <w:rsid w:val="00C7080E"/>
    <w:rsid w:val="00CA36D3"/>
    <w:rsid w:val="00CC1EBD"/>
    <w:rsid w:val="00CC2621"/>
    <w:rsid w:val="00CE368C"/>
    <w:rsid w:val="00D15F42"/>
    <w:rsid w:val="00D46C94"/>
    <w:rsid w:val="00D52781"/>
    <w:rsid w:val="00D76C50"/>
    <w:rsid w:val="00DE4026"/>
    <w:rsid w:val="00DF231D"/>
    <w:rsid w:val="00DF5942"/>
    <w:rsid w:val="00E23E10"/>
    <w:rsid w:val="00E466B5"/>
    <w:rsid w:val="00EE3994"/>
    <w:rsid w:val="00EE4996"/>
    <w:rsid w:val="00EF2E7D"/>
    <w:rsid w:val="00F4312B"/>
    <w:rsid w:val="00F441E7"/>
    <w:rsid w:val="00F5236F"/>
    <w:rsid w:val="00F55D6B"/>
    <w:rsid w:val="00F6747B"/>
    <w:rsid w:val="00FD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E9ED4"/>
  <w15:docId w15:val="{35B998E5-DDA4-409A-8E3B-F455B2B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/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f01">
    <w:name w:val="cf01"/>
    <w:basedOn w:val="12"/>
    <w:link w:val="cf010"/>
    <w:rPr>
      <w:rFonts w:ascii="Segoe UI" w:hAnsi="Segoe UI"/>
      <w:sz w:val="18"/>
    </w:rPr>
  </w:style>
  <w:style w:type="character" w:customStyle="1" w:styleId="cf010">
    <w:name w:val="cf01"/>
    <w:basedOn w:val="a0"/>
    <w:link w:val="cf01"/>
    <w:rPr>
      <w:rFonts w:ascii="Segoe UI" w:hAnsi="Segoe UI"/>
      <w:sz w:val="18"/>
    </w:rPr>
  </w:style>
  <w:style w:type="character" w:customStyle="1" w:styleId="30">
    <w:name w:val="Заголовок 3 Знак"/>
    <w:basedOn w:val="11"/>
    <w:link w:val="3"/>
    <w:rPr>
      <w:rFonts w:ascii="Times New Roman" w:hAnsi="Times New Roman"/>
      <w:b/>
      <w:sz w:val="27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1"/>
    <w:link w:val="a7"/>
    <w:rPr>
      <w:rFonts w:ascii="Calibri" w:hAnsi="Calibri"/>
      <w:sz w:val="24"/>
    </w:rPr>
  </w:style>
  <w:style w:type="paragraph" w:customStyle="1" w:styleId="29f8f">
    <w:name w:val="_29f8f"/>
    <w:basedOn w:val="12"/>
    <w:link w:val="29f8f0"/>
  </w:style>
  <w:style w:type="character" w:customStyle="1" w:styleId="29f8f0">
    <w:name w:val="_29f8f"/>
    <w:basedOn w:val="a0"/>
    <w:link w:val="29f8f"/>
  </w:style>
  <w:style w:type="paragraph" w:styleId="a9">
    <w:name w:val="Normal (Web)"/>
    <w:basedOn w:val="a"/>
    <w:link w:val="aa"/>
    <w:pPr>
      <w:spacing w:beforeAutospacing="1" w:afterAutospacing="1"/>
    </w:pPr>
    <w:rPr>
      <w:rFonts w:ascii="Times New Roman" w:hAnsi="Times New Roman"/>
    </w:rPr>
  </w:style>
  <w:style w:type="character" w:customStyle="1" w:styleId="aa">
    <w:name w:val="Обычный (веб) Знак"/>
    <w:basedOn w:val="11"/>
    <w:link w:val="a9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Standard">
    <w:name w:val="Standard"/>
    <w:link w:val="Standard0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customStyle="1" w:styleId="Standard0">
    <w:name w:val="Standard"/>
    <w:link w:val="Standard"/>
    <w:rPr>
      <w:rFonts w:ascii="Times New Roman CYR" w:hAnsi="Times New Roman CYR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rticle-renderblock">
    <w:name w:val="article-render__block"/>
    <w:basedOn w:val="a"/>
    <w:link w:val="article-renderblock0"/>
    <w:pPr>
      <w:spacing w:beforeAutospacing="1" w:afterAutospacing="1"/>
    </w:pPr>
    <w:rPr>
      <w:rFonts w:ascii="Times New Roman" w:hAnsi="Times New Roman"/>
    </w:rPr>
  </w:style>
  <w:style w:type="character" w:customStyle="1" w:styleId="article-renderblock0">
    <w:name w:val="article-render__block"/>
    <w:basedOn w:val="11"/>
    <w:link w:val="article-renderblock"/>
    <w:rPr>
      <w:rFonts w:ascii="Times New Roman" w:hAnsi="Times New Roman"/>
      <w:sz w:val="24"/>
    </w:rPr>
  </w:style>
  <w:style w:type="paragraph" w:customStyle="1" w:styleId="13">
    <w:name w:val="Знак примечания1"/>
    <w:basedOn w:val="12"/>
    <w:link w:val="ab"/>
    <w:rPr>
      <w:sz w:val="16"/>
    </w:rPr>
  </w:style>
  <w:style w:type="character" w:styleId="ab">
    <w:name w:val="annotation reference"/>
    <w:basedOn w:val="a0"/>
    <w:link w:val="13"/>
    <w:rPr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pf0">
    <w:name w:val="pf0"/>
    <w:basedOn w:val="a"/>
    <w:link w:val="pf00"/>
    <w:pPr>
      <w:spacing w:beforeAutospacing="1" w:afterAutospacing="1"/>
    </w:pPr>
    <w:rPr>
      <w:rFonts w:ascii="Times New Roman" w:hAnsi="Times New Roman"/>
    </w:rPr>
  </w:style>
  <w:style w:type="character" w:customStyle="1" w:styleId="pf00">
    <w:name w:val="pf0"/>
    <w:basedOn w:val="11"/>
    <w:link w:val="pf0"/>
    <w:rPr>
      <w:rFonts w:ascii="Times New Roman" w:hAnsi="Times New Roman"/>
      <w:sz w:val="24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1"/>
    <w:link w:val="ac"/>
    <w:uiPriority w:val="99"/>
    <w:rPr>
      <w:rFonts w:ascii="Calibri" w:hAnsi="Calibri"/>
      <w:sz w:val="24"/>
    </w:rPr>
  </w:style>
  <w:style w:type="paragraph" w:customStyle="1" w:styleId="14">
    <w:name w:val="Гиперссылка1"/>
    <w:basedOn w:val="12"/>
    <w:link w:val="ae"/>
    <w:rPr>
      <w:color w:val="0000FF"/>
      <w:u w:val="single"/>
    </w:rPr>
  </w:style>
  <w:style w:type="character" w:styleId="ae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1"/>
    <w:link w:val="a4"/>
    <w:rPr>
      <w:rFonts w:ascii="Calibri" w:hAnsi="Calibri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Знак сноски1"/>
    <w:basedOn w:val="12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18">
    <w:name w:val="Style 18"/>
    <w:basedOn w:val="a"/>
    <w:link w:val="Style180"/>
    <w:pPr>
      <w:widowControl w:val="0"/>
      <w:spacing w:before="480" w:line="326" w:lineRule="exact"/>
    </w:pPr>
    <w:rPr>
      <w:rFonts w:asciiTheme="minorHAnsi" w:hAnsiTheme="minorHAnsi"/>
      <w:sz w:val="26"/>
    </w:rPr>
  </w:style>
  <w:style w:type="character" w:customStyle="1" w:styleId="Style180">
    <w:name w:val="Style 18"/>
    <w:basedOn w:val="11"/>
    <w:link w:val="Style18"/>
    <w:rPr>
      <w:rFonts w:asciiTheme="minorHAnsi" w:hAnsiTheme="minorHAnsi"/>
      <w:sz w:val="26"/>
    </w:rPr>
  </w:style>
  <w:style w:type="paragraph" w:customStyle="1" w:styleId="af0">
    <w:name w:val="Цветовое выделение"/>
    <w:link w:val="af1"/>
    <w:rPr>
      <w:b/>
      <w:color w:val="26282F"/>
    </w:rPr>
  </w:style>
  <w:style w:type="character" w:customStyle="1" w:styleId="af1">
    <w:name w:val="Цветовое выделение"/>
    <w:link w:val="af0"/>
    <w:rPr>
      <w:b/>
      <w:color w:val="26282F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Style8">
    <w:name w:val="Style 8"/>
    <w:basedOn w:val="a"/>
    <w:link w:val="Style80"/>
    <w:pPr>
      <w:widowControl w:val="0"/>
      <w:spacing w:line="317" w:lineRule="exact"/>
    </w:pPr>
    <w:rPr>
      <w:rFonts w:asciiTheme="minorHAnsi" w:hAnsiTheme="minorHAnsi"/>
      <w:sz w:val="28"/>
    </w:rPr>
  </w:style>
  <w:style w:type="character" w:customStyle="1" w:styleId="Style80">
    <w:name w:val="Style 8"/>
    <w:basedOn w:val="11"/>
    <w:link w:val="Style8"/>
    <w:rPr>
      <w:rFonts w:asciiTheme="minorHAnsi" w:hAnsiTheme="minorHAnsi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Balloon Text"/>
    <w:basedOn w:val="a"/>
    <w:link w:val="af5"/>
    <w:rPr>
      <w:rFonts w:ascii="Segoe UI" w:hAnsi="Segoe UI"/>
      <w:sz w:val="18"/>
    </w:rPr>
  </w:style>
  <w:style w:type="character" w:customStyle="1" w:styleId="af5">
    <w:name w:val="Текст выноски Знак"/>
    <w:basedOn w:val="11"/>
    <w:link w:val="af4"/>
    <w:rPr>
      <w:rFonts w:ascii="Segoe UI" w:hAnsi="Segoe UI"/>
      <w:sz w:val="18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1"/>
    <w:link w:val="af8"/>
    <w:rPr>
      <w:rFonts w:ascii="Calibri" w:hAnsi="Calibri"/>
      <w:sz w:val="24"/>
    </w:rPr>
  </w:style>
  <w:style w:type="table" w:styleId="afa">
    <w:name w:val="Table Grid"/>
    <w:basedOn w:val="a1"/>
    <w:uiPriority w:val="39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line number"/>
    <w:basedOn w:val="a0"/>
    <w:uiPriority w:val="99"/>
    <w:semiHidden/>
    <w:unhideWhenUsed/>
    <w:rsid w:val="00CC1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DA3721D6A89E118D2F403C38CB4225F2FE6D221AE80F26084C6758A5BE0C9270644FA6F2B9D30349281381553423CE05FD66CE4B0D61412BCV6O" TargetMode="Externa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9" Type="http://schemas.openxmlformats.org/officeDocument/2006/relationships/footer" Target="footer11.xml"/><Relationship Id="rId21" Type="http://schemas.openxmlformats.org/officeDocument/2006/relationships/footer" Target="footer2.xml"/><Relationship Id="rId34" Type="http://schemas.openxmlformats.org/officeDocument/2006/relationships/header" Target="header12.xml"/><Relationship Id="rId42" Type="http://schemas.openxmlformats.org/officeDocument/2006/relationships/hyperlink" Target="consultantplus://offline/ref=46799756E5178D03B4B3860B40B72703D50DB2DBB44147C64BEE2EAF3E354667C50567ED088B22BA189B38E01E6AcBO" TargetMode="External"/><Relationship Id="rId47" Type="http://schemas.openxmlformats.org/officeDocument/2006/relationships/footer" Target="footer13.xml"/><Relationship Id="rId50" Type="http://schemas.openxmlformats.org/officeDocument/2006/relationships/hyperlink" Target="consultantplus://offline/ref=7CEDA3ECB64178ADF21538769F54BFD76EFDD6384ED71C20A2811A0CDF7E9886F03435A07078B12E7C42C715D0E8B84C762E22CB6C8FCA8042x9O" TargetMode="External"/><Relationship Id="rId55" Type="http://schemas.openxmlformats.org/officeDocument/2006/relationships/hyperlink" Target="consultantplus://offline/ref=7CEDA3ECB64178ADF21538769F54BFD769FDD23C4BD51C20A2811A0CDF7E9886E2346DAC717CAF2F74579144964BxEO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6.xml"/><Relationship Id="rId41" Type="http://schemas.openxmlformats.org/officeDocument/2006/relationships/hyperlink" Target="consultantplus://offline/ref=46799756E5178D03B4B3860B40B72703D00BBCDABD4647C64BEE2EAF3E354667D7053FE1098F3CBB108E6EB158FDE5A52F39D095F613D66B60c9O" TargetMode="External"/><Relationship Id="rId54" Type="http://schemas.openxmlformats.org/officeDocument/2006/relationships/hyperlink" Target="consultantplus://offline/ref=7CEDA3ECB64178ADF21538769F54BFD769FBD83D4FD01C20A2811A0CDF7E9886E2346DAC717CAF2F74579144964BxE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E2F38A7E595F2C03AF64ADF298793136D556F307B4EBA89835205659825A0A65BE174C226608E904126F6CF9450E02C4CA235160BC557BZENBJ" TargetMode="External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footer" Target="footer10.xml"/><Relationship Id="rId40" Type="http://schemas.openxmlformats.org/officeDocument/2006/relationships/hyperlink" Target="consultantplus://offline/ref=46799756E5178D03B4B3860B40B72703D20BBCDEB54647C64BEE2EAF3E354667D7053FE1098F3CBB108E6EB158FDE5A52F39D095F613D66B60c9O" TargetMode="External"/><Relationship Id="rId45" Type="http://schemas.openxmlformats.org/officeDocument/2006/relationships/footer" Target="footer12.xml"/><Relationship Id="rId53" Type="http://schemas.openxmlformats.org/officeDocument/2006/relationships/hyperlink" Target="consultantplus://offline/ref=7CEDA3ECB64178ADF21538769F54BFD769FCD43946D31C20A2811A0CDF7E9886F03435A07078B22E7B42C715D0E8B84C762E22CB6C8FCA8042x9O" TargetMode="External"/><Relationship Id="rId58" Type="http://schemas.openxmlformats.org/officeDocument/2006/relationships/header" Target="header18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51A1ADC67B30769EE7EF57BC938D78ADBA1776B08BB645D63653EF34F65D27BCEF35E33F3B03EF66060E47137F626D563159A9A2DCD5B82ABb3J" TargetMode="External"/><Relationship Id="rId23" Type="http://schemas.openxmlformats.org/officeDocument/2006/relationships/footer" Target="footer3.xml"/><Relationship Id="rId28" Type="http://schemas.openxmlformats.org/officeDocument/2006/relationships/header" Target="header9.xml"/><Relationship Id="rId36" Type="http://schemas.openxmlformats.org/officeDocument/2006/relationships/header" Target="header13.xml"/><Relationship Id="rId49" Type="http://schemas.openxmlformats.org/officeDocument/2006/relationships/hyperlink" Target="consultantplus://offline/ref=7CEDA3ECB64178ADF21538769F54BFD76CFDD63C46D71C20A2811A0CDF7E9886F03435A07078B12E7C42C715D0E8B84C762E22CB6C8FCA8042x9O" TargetMode="External"/><Relationship Id="rId57" Type="http://schemas.openxmlformats.org/officeDocument/2006/relationships/footer" Target="footer14.xml"/><Relationship Id="rId61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1.xml"/><Relationship Id="rId31" Type="http://schemas.openxmlformats.org/officeDocument/2006/relationships/footer" Target="footer7.xml"/><Relationship Id="rId44" Type="http://schemas.openxmlformats.org/officeDocument/2006/relationships/header" Target="header15.xml"/><Relationship Id="rId52" Type="http://schemas.openxmlformats.org/officeDocument/2006/relationships/hyperlink" Target="consultantplus://offline/ref=7CEDA3ECB64178ADF21538769F54BFD769FCD43946D31C20A2811A0CDF7E9886F03435A07078B3297942C715D0E8B84C762E22CB6C8FCA8042x9O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1EDFB96756A66861E6899AC14707E0C84375B340612CC47857586D6063D6DE5A1F35C8D2D2F8A1C8BC746D8B4979B518FCE44F4A9BC6452eFWEP" TargetMode="External"/><Relationship Id="rId22" Type="http://schemas.openxmlformats.org/officeDocument/2006/relationships/header" Target="header6.xml"/><Relationship Id="rId27" Type="http://schemas.openxmlformats.org/officeDocument/2006/relationships/footer" Target="footer5.xml"/><Relationship Id="rId30" Type="http://schemas.openxmlformats.org/officeDocument/2006/relationships/header" Target="header10.xml"/><Relationship Id="rId35" Type="http://schemas.openxmlformats.org/officeDocument/2006/relationships/footer" Target="footer9.xml"/><Relationship Id="rId43" Type="http://schemas.openxmlformats.org/officeDocument/2006/relationships/hyperlink" Target="consultantplus://offline/ref=46799756E5178D03B4B3860B40B72703D50BB8DAB04447C64BEE2EAF3E354667C50567ED088B22BA189B38E01E6AcBO" TargetMode="External"/><Relationship Id="rId48" Type="http://schemas.openxmlformats.org/officeDocument/2006/relationships/hyperlink" Target="consultantplus://offline/ref=7CEDA3ECB64178ADF21538769F54BFD76EFDD6384ED71C20A2811A0CDF7E9886F03435A07078B12E7C42C715D0E8B84C762E22CB6C8FCA8042x9O" TargetMode="External"/><Relationship Id="rId56" Type="http://schemas.openxmlformats.org/officeDocument/2006/relationships/header" Target="header17.xml"/><Relationship Id="rId8" Type="http://schemas.openxmlformats.org/officeDocument/2006/relationships/image" Target="media/image1.wmf"/><Relationship Id="rId51" Type="http://schemas.openxmlformats.org/officeDocument/2006/relationships/hyperlink" Target="consultantplus://offline/ref=7CEDA3ECB64178ADF21538769F54BFD76CFDD63C46D71C20A2811A0CDF7E9886F03435A07078B12E7C42C715D0E8B84C762E22CB6C8FCA8042x9O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8E2F38A7E595F2C03AF64ADF298793136D556F307B4EBA89835205659825A0A65BE174C226608E904126F6CF9450E02C4CA235160BC557BZENBJ" TargetMode="External"/><Relationship Id="rId17" Type="http://schemas.openxmlformats.org/officeDocument/2006/relationships/hyperlink" Target="consultantplus://offline/ref=F2D2EE679E9AA0483FA4944E9A1DD2121AE99724820FFFE68835F82318AC9B23F1FA30958960D22CAC7B050B92D34212B4D48C64223A9AI9uCJ" TargetMode="External"/><Relationship Id="rId25" Type="http://schemas.openxmlformats.org/officeDocument/2006/relationships/footer" Target="footer4.xml"/><Relationship Id="rId33" Type="http://schemas.openxmlformats.org/officeDocument/2006/relationships/footer" Target="footer8.xml"/><Relationship Id="rId38" Type="http://schemas.openxmlformats.org/officeDocument/2006/relationships/header" Target="header14.xml"/><Relationship Id="rId46" Type="http://schemas.openxmlformats.org/officeDocument/2006/relationships/header" Target="header16.xml"/><Relationship Id="rId59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6D583-FE97-4283-BB25-4E304572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111</Pages>
  <Words>35562</Words>
  <Characters>202706</Characters>
  <Application>Microsoft Office Word</Application>
  <DocSecurity>0</DocSecurity>
  <Lines>1689</Lines>
  <Paragraphs>475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Мергольд Анна Константиновна</dc:creator>
  <cp:lastModifiedBy>Максимова Мария</cp:lastModifiedBy>
  <cp:revision>2</cp:revision>
  <cp:lastPrinted>2024-01-16T07:13:00Z</cp:lastPrinted>
  <dcterms:created xsi:type="dcterms:W3CDTF">2025-01-15T14:05:00Z</dcterms:created>
  <dcterms:modified xsi:type="dcterms:W3CDTF">2025-01-15T14:05:00Z</dcterms:modified>
</cp:coreProperties>
</file>