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W w:w="0" w:type="auto"/>
        <w:tblLayout w:type="fixed"/>
        <w:tblLook w:val="0000"/>
      </w:tblPr>
      <w:tblGrid>
        <w:gridCol w:w="5495"/>
      </w:tblGrid>
      <w:tr w:rsidR="006A1C39" w:rsidRPr="00467D3F" w:rsidTr="00A461A0">
        <w:trPr>
          <w:trHeight w:val="1174"/>
        </w:trPr>
        <w:tc>
          <w:tcPr>
            <w:tcW w:w="5495" w:type="dxa"/>
          </w:tcPr>
          <w:p w:rsidR="00A461A0" w:rsidRDefault="00D6167A" w:rsidP="00A461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 </w:t>
            </w:r>
            <w:r w:rsidR="00A461A0">
              <w:rPr>
                <w:b/>
                <w:bCs/>
              </w:rPr>
              <w:t xml:space="preserve">Комиссии по рассмотрению заявлений </w:t>
            </w:r>
            <w:r w:rsidR="00A461A0">
              <w:rPr>
                <w:b/>
                <w:bCs/>
              </w:rPr>
              <w:br/>
              <w:t xml:space="preserve">организаций, осуществляющих образовательную деятельность, </w:t>
            </w:r>
            <w:r w:rsidR="00A461A0">
              <w:rPr>
                <w:b/>
                <w:bCs/>
              </w:rPr>
              <w:br/>
              <w:t>об определении представителя (представителей) работодателей и(или) объединений работодателей (общественных деловых организаций), подлежащих включению в состав аттестационных (экзаменационных) комиссий по проведению итоговой аттестации граждан</w:t>
            </w:r>
            <w:r w:rsidR="00A461A0">
              <w:rPr>
                <w:b/>
                <w:bCs/>
              </w:rPr>
              <w:br/>
              <w:t xml:space="preserve">по дополнительным профессиональным программам и основным программам профессионального обучения, реализуемым </w:t>
            </w:r>
            <w:r w:rsidR="00A461A0">
              <w:rPr>
                <w:b/>
                <w:bCs/>
              </w:rPr>
              <w:br/>
              <w:t xml:space="preserve">в рамках федерального проекта </w:t>
            </w:r>
            <w:r w:rsidR="00A461A0">
              <w:rPr>
                <w:b/>
                <w:bCs/>
              </w:rPr>
              <w:br/>
              <w:t>«Содействие занятости» национального проекта «Демография» в Санкт-Петербурге</w:t>
            </w:r>
          </w:p>
          <w:p w:rsidR="00C95D50" w:rsidRPr="00467D3F" w:rsidRDefault="00C95D50" w:rsidP="00A461A0">
            <w:pPr>
              <w:spacing w:line="280" w:lineRule="exact"/>
              <w:rPr>
                <w:b/>
              </w:rPr>
            </w:pPr>
          </w:p>
        </w:tc>
      </w:tr>
    </w:tbl>
    <w:p w:rsidR="00A461A0" w:rsidRDefault="00A461A0" w:rsidP="00A461A0">
      <w:pPr>
        <w:tabs>
          <w:tab w:val="left" w:pos="1134"/>
        </w:tabs>
        <w:ind w:firstLine="567"/>
        <w:jc w:val="both"/>
      </w:pPr>
      <w:r>
        <w:t>В соответствии с пунктом 2 постановления Правительства Санкт-Петербурга</w:t>
      </w:r>
      <w:r>
        <w:br/>
        <w:t>от 19.12.2024 № 1154 «</w:t>
      </w:r>
      <w:r w:rsidRPr="00A461A0">
        <w:t xml:space="preserve">Об утверждении Порядка определения представителя (представителей) работодателей и(или) объединений работодателей (общественных деловых организаций), подлежащих включению в состав аттестационных (экзаменационных) комиссий по проведению итоговой аттестации граждан </w:t>
      </w:r>
      <w:r>
        <w:br/>
      </w:r>
      <w:r w:rsidRPr="00A461A0">
        <w:t>по дополнительным профессиональным программам и основным программам профессионального обучения, реализуемым в рамках ф</w:t>
      </w:r>
      <w:r>
        <w:t xml:space="preserve">едерального проекта </w:t>
      </w:r>
      <w:r>
        <w:br/>
        <w:t>«</w:t>
      </w:r>
      <w:r w:rsidRPr="00A461A0">
        <w:t>Содействие занятости</w:t>
      </w:r>
      <w:r>
        <w:t>» национального проекта «</w:t>
      </w:r>
      <w:r w:rsidRPr="00A461A0">
        <w:t>Демография</w:t>
      </w:r>
      <w:r>
        <w:t>»</w:t>
      </w:r>
      <w:r w:rsidRPr="00A461A0">
        <w:t xml:space="preserve"> в Санкт-Петербурге, </w:t>
      </w:r>
      <w:r>
        <w:br/>
      </w:r>
      <w:r w:rsidRPr="00A461A0">
        <w:t xml:space="preserve">и внесении изменения в постановление Правительства </w:t>
      </w:r>
      <w:r>
        <w:t>Санкт-Петербурга</w:t>
      </w:r>
      <w:r>
        <w:br/>
        <w:t>от 12.12.2006 №</w:t>
      </w:r>
      <w:r w:rsidRPr="00A461A0">
        <w:t xml:space="preserve"> 1542</w:t>
      </w:r>
      <w:r>
        <w:t>»:</w:t>
      </w:r>
    </w:p>
    <w:p w:rsidR="00B503BC" w:rsidRDefault="00A461A0" w:rsidP="00A461A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iCs/>
          <w:lang w:eastAsia="en-US"/>
        </w:rPr>
      </w:pPr>
      <w:r>
        <w:t xml:space="preserve">Создать Комиссию </w:t>
      </w:r>
      <w:bookmarkStart w:id="0" w:name="OLE_LINK15"/>
      <w:bookmarkStart w:id="1" w:name="OLE_LINK16"/>
      <w:r w:rsidRPr="00A461A0">
        <w:t xml:space="preserve">по рассмотрению заявлений организаций, осуществляющих образовательную деятельность, об определении представителя (представителей) работодателей и(или) объединений работодателей (общественных деловых организаций), подлежащих включению в состав аттестационной (экзаменационной) комиссии </w:t>
      </w:r>
      <w:r>
        <w:br/>
      </w:r>
      <w:r w:rsidRPr="00A461A0">
        <w:t xml:space="preserve">по проведению итоговой аттестации граждан по дополнительным профессиональным программам и основным программам профессионального обучения, реализуемым </w:t>
      </w:r>
      <w:r>
        <w:br/>
      </w:r>
      <w:r w:rsidRPr="00A461A0">
        <w:t xml:space="preserve">в рамках федерального проекта </w:t>
      </w:r>
      <w:r>
        <w:t>«Содействие занятости»</w:t>
      </w:r>
      <w:r w:rsidRPr="00A461A0">
        <w:t xml:space="preserve"> национального проекта </w:t>
      </w:r>
      <w:r>
        <w:t>«</w:t>
      </w:r>
      <w:r w:rsidRPr="00A461A0">
        <w:t>Демография</w:t>
      </w:r>
      <w:r>
        <w:t>»</w:t>
      </w:r>
      <w:r w:rsidRPr="00A461A0">
        <w:t xml:space="preserve"> в Санкт-Петербурге</w:t>
      </w:r>
      <w:bookmarkEnd w:id="0"/>
      <w:bookmarkEnd w:id="1"/>
      <w:r w:rsidRPr="00A461A0">
        <w:t xml:space="preserve"> </w:t>
      </w:r>
      <w:r>
        <w:t>(далее – Комиссия) в составе согласно приложению</w:t>
      </w:r>
      <w:r w:rsidR="00B503BC" w:rsidRPr="00A461A0">
        <w:rPr>
          <w:rFonts w:eastAsiaTheme="minorHAnsi"/>
          <w:iCs/>
          <w:lang w:eastAsia="en-US"/>
        </w:rPr>
        <w:t>.</w:t>
      </w:r>
    </w:p>
    <w:p w:rsidR="00A461A0" w:rsidRPr="0094179D" w:rsidRDefault="0094179D" w:rsidP="00A461A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Утвердить Положение о Комиссии </w:t>
      </w:r>
      <w:bookmarkStart w:id="2" w:name="OLE_LINK19"/>
      <w:bookmarkStart w:id="3" w:name="OLE_LINK20"/>
      <w:bookmarkStart w:id="4" w:name="OLE_LINK34"/>
      <w:r w:rsidRPr="00A461A0">
        <w:t>по рассмотрению заявлений организаций, осуществляющих образовательную деятельность, об определении представителя (представителей) работодателей и(или) объединений работодателей</w:t>
      </w:r>
      <w:r w:rsidR="00511868">
        <w:br/>
      </w:r>
      <w:r w:rsidRPr="00A461A0">
        <w:t xml:space="preserve">(общественных деловых организаций), подлежащих включению в состав аттестационной (экзаменационной) комиссии по проведению итоговой аттестации граждан </w:t>
      </w:r>
      <w:r>
        <w:br/>
      </w:r>
      <w:r w:rsidRPr="00A461A0">
        <w:t xml:space="preserve">по дополнительным профессиональным программам и основным программам профессионального обучения, реализуемым в рамках федерального проекта </w:t>
      </w:r>
      <w:r w:rsidR="00A57EE7">
        <w:br/>
      </w:r>
      <w:r>
        <w:t>«Содействие занятости»</w:t>
      </w:r>
      <w:r w:rsidRPr="00A461A0">
        <w:t xml:space="preserve"> национального проекта </w:t>
      </w:r>
      <w:r>
        <w:t>«</w:t>
      </w:r>
      <w:r w:rsidRPr="00A461A0">
        <w:t>Демография</w:t>
      </w:r>
      <w:r>
        <w:t>»</w:t>
      </w:r>
      <w:r w:rsidRPr="00A461A0">
        <w:t xml:space="preserve"> в Санкт-Петербурге</w:t>
      </w:r>
      <w:bookmarkEnd w:id="2"/>
      <w:bookmarkEnd w:id="3"/>
      <w:bookmarkEnd w:id="4"/>
      <w:r>
        <w:t>.</w:t>
      </w:r>
    </w:p>
    <w:p w:rsidR="0094179D" w:rsidRPr="00A461A0" w:rsidRDefault="0094179D" w:rsidP="0094179D">
      <w:pPr>
        <w:pStyle w:val="a7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rFonts w:eastAsiaTheme="minorHAnsi"/>
          <w:iCs/>
          <w:lang w:eastAsia="en-US"/>
        </w:rPr>
      </w:pPr>
    </w:p>
    <w:p w:rsidR="00A461A0" w:rsidRDefault="000362B4" w:rsidP="00A461A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iCs/>
          <w:lang w:eastAsia="en-US"/>
        </w:rPr>
      </w:pPr>
      <w:r w:rsidRPr="00A461A0">
        <w:rPr>
          <w:rFonts w:eastAsiaTheme="minorHAnsi"/>
          <w:bCs/>
          <w:iCs/>
          <w:lang w:eastAsia="en-US"/>
        </w:rPr>
        <w:lastRenderedPageBreak/>
        <w:t>Распоряжение</w:t>
      </w:r>
      <w:r w:rsidR="00A461A0">
        <w:rPr>
          <w:rFonts w:eastAsiaTheme="minorHAnsi"/>
          <w:bCs/>
          <w:iCs/>
          <w:lang w:eastAsia="en-US"/>
        </w:rPr>
        <w:t xml:space="preserve"> </w:t>
      </w:r>
      <w:r w:rsidRPr="00A461A0">
        <w:rPr>
          <w:rFonts w:eastAsiaTheme="minorHAnsi"/>
          <w:bCs/>
          <w:iCs/>
          <w:lang w:eastAsia="en-US"/>
        </w:rPr>
        <w:t>вступает</w:t>
      </w:r>
      <w:r w:rsidRPr="00A461A0">
        <w:rPr>
          <w:rFonts w:eastAsiaTheme="minorHAnsi"/>
          <w:iCs/>
          <w:lang w:eastAsia="en-US"/>
        </w:rPr>
        <w:t xml:space="preserve"> в </w:t>
      </w:r>
      <w:r w:rsidRPr="00A461A0">
        <w:rPr>
          <w:rFonts w:eastAsiaTheme="minorHAnsi"/>
          <w:bCs/>
          <w:iCs/>
          <w:lang w:eastAsia="en-US"/>
        </w:rPr>
        <w:t>силу</w:t>
      </w:r>
      <w:r w:rsidRPr="00A461A0">
        <w:rPr>
          <w:rFonts w:eastAsiaTheme="minorHAnsi"/>
          <w:iCs/>
          <w:lang w:eastAsia="en-US"/>
        </w:rPr>
        <w:t xml:space="preserve"> со </w:t>
      </w:r>
      <w:r w:rsidRPr="00A461A0">
        <w:rPr>
          <w:rFonts w:eastAsiaTheme="minorHAnsi"/>
          <w:bCs/>
          <w:iCs/>
          <w:lang w:eastAsia="en-US"/>
        </w:rPr>
        <w:t>дня</w:t>
      </w:r>
      <w:r w:rsidRPr="00A461A0">
        <w:rPr>
          <w:rFonts w:eastAsiaTheme="minorHAnsi"/>
          <w:iCs/>
          <w:lang w:eastAsia="en-US"/>
        </w:rPr>
        <w:t xml:space="preserve"> его официального опубликования.</w:t>
      </w:r>
    </w:p>
    <w:p w:rsidR="006A1C39" w:rsidRPr="00A461A0" w:rsidRDefault="006A1C39" w:rsidP="00A461A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iCs/>
          <w:lang w:eastAsia="en-US"/>
        </w:rPr>
      </w:pPr>
      <w:r w:rsidRPr="00A461A0">
        <w:rPr>
          <w:rFonts w:eastAsiaTheme="minorHAnsi"/>
          <w:iCs/>
          <w:lang w:eastAsia="en-US"/>
        </w:rPr>
        <w:t>Контроль за выполнением распоряжения оста</w:t>
      </w:r>
      <w:r w:rsidR="0073666B" w:rsidRPr="00A461A0">
        <w:rPr>
          <w:rFonts w:eastAsiaTheme="minorHAnsi"/>
          <w:iCs/>
          <w:lang w:eastAsia="en-US"/>
        </w:rPr>
        <w:t>ется</w:t>
      </w:r>
      <w:r w:rsidRPr="00A461A0">
        <w:rPr>
          <w:rFonts w:eastAsiaTheme="minorHAnsi"/>
          <w:iCs/>
          <w:lang w:eastAsia="en-US"/>
        </w:rPr>
        <w:t xml:space="preserve"> за</w:t>
      </w:r>
      <w:r w:rsidR="0073666B" w:rsidRPr="00A461A0">
        <w:rPr>
          <w:rFonts w:eastAsiaTheme="minorHAnsi"/>
          <w:iCs/>
          <w:lang w:eastAsia="en-US"/>
        </w:rPr>
        <w:t xml:space="preserve"> председателем Комитета</w:t>
      </w:r>
      <w:r w:rsidRPr="00A461A0">
        <w:rPr>
          <w:rFonts w:eastAsiaTheme="minorHAnsi"/>
          <w:iCs/>
          <w:lang w:eastAsia="en-US"/>
        </w:rPr>
        <w:t>.</w:t>
      </w:r>
    </w:p>
    <w:p w:rsidR="006A1C39" w:rsidRPr="00467D3F" w:rsidRDefault="006A1C39" w:rsidP="0051186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A1C39" w:rsidRPr="00467D3F" w:rsidRDefault="006A1C39" w:rsidP="006A1C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170" w:rsidRDefault="005B2170" w:rsidP="006A1C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DEA" w:rsidRDefault="006A1C39" w:rsidP="006A1C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3F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447DEA" w:rsidRDefault="00447DEA" w:rsidP="006A1C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труду и занятости</w:t>
      </w:r>
    </w:p>
    <w:p w:rsidR="006A1C39" w:rsidRPr="00467D3F" w:rsidRDefault="00447DEA" w:rsidP="006A1C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населения Санкт-Петербурга </w:t>
      </w:r>
      <w:r w:rsidR="006A1C39" w:rsidRPr="00467D3F">
        <w:rPr>
          <w:rFonts w:ascii="Times New Roman" w:hAnsi="Times New Roman" w:cs="Times New Roman"/>
          <w:b/>
          <w:sz w:val="24"/>
          <w:szCs w:val="24"/>
        </w:rPr>
        <w:tab/>
      </w:r>
      <w:r w:rsidR="006A1C39" w:rsidRPr="00467D3F">
        <w:rPr>
          <w:rFonts w:ascii="Times New Roman" w:hAnsi="Times New Roman" w:cs="Times New Roman"/>
          <w:b/>
          <w:sz w:val="24"/>
          <w:szCs w:val="24"/>
        </w:rPr>
        <w:tab/>
      </w:r>
      <w:r w:rsidR="006A1C39" w:rsidRPr="00467D3F">
        <w:rPr>
          <w:rFonts w:ascii="Times New Roman" w:hAnsi="Times New Roman" w:cs="Times New Roman"/>
          <w:b/>
          <w:sz w:val="24"/>
          <w:szCs w:val="24"/>
        </w:rPr>
        <w:tab/>
      </w:r>
      <w:r w:rsidR="006A1C39" w:rsidRPr="00467D3F">
        <w:rPr>
          <w:rFonts w:ascii="Times New Roman" w:hAnsi="Times New Roman" w:cs="Times New Roman"/>
          <w:b/>
          <w:sz w:val="24"/>
          <w:szCs w:val="24"/>
        </w:rPr>
        <w:tab/>
      </w:r>
      <w:r w:rsidR="006A1C39" w:rsidRPr="00467D3F">
        <w:rPr>
          <w:rFonts w:ascii="Times New Roman" w:hAnsi="Times New Roman" w:cs="Times New Roman"/>
          <w:b/>
          <w:sz w:val="24"/>
          <w:szCs w:val="24"/>
        </w:rPr>
        <w:tab/>
      </w:r>
      <w:r w:rsidR="0073666B">
        <w:rPr>
          <w:rFonts w:ascii="Times New Roman" w:hAnsi="Times New Roman" w:cs="Times New Roman"/>
          <w:b/>
          <w:sz w:val="24"/>
          <w:szCs w:val="24"/>
        </w:rPr>
        <w:tab/>
      </w:r>
      <w:r w:rsidR="0094179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71CE5">
        <w:rPr>
          <w:rFonts w:ascii="Times New Roman" w:hAnsi="Times New Roman" w:cs="Times New Roman"/>
          <w:b/>
          <w:sz w:val="24"/>
          <w:szCs w:val="24"/>
        </w:rPr>
        <w:t>В.А.Пониделко</w:t>
      </w:r>
    </w:p>
    <w:p w:rsidR="00447DEA" w:rsidRDefault="00447DEA" w:rsidP="006A1C3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447DEA" w:rsidSect="0094179D">
          <w:headerReference w:type="default" r:id="rId10"/>
          <w:type w:val="continuous"/>
          <w:pgSz w:w="11906" w:h="16838"/>
          <w:pgMar w:top="142" w:right="851" w:bottom="567" w:left="1701" w:header="0" w:footer="709" w:gutter="0"/>
          <w:cols w:space="708"/>
          <w:titlePg/>
          <w:docGrid w:linePitch="360"/>
        </w:sectPr>
      </w:pPr>
    </w:p>
    <w:p w:rsidR="006A1C39" w:rsidRPr="00511868" w:rsidRDefault="006A1C39" w:rsidP="00511868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lastRenderedPageBreak/>
        <w:t xml:space="preserve">Приложение </w:t>
      </w:r>
    </w:p>
    <w:p w:rsidR="00447DEA" w:rsidRPr="00511868" w:rsidRDefault="006A1C39" w:rsidP="00511868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 xml:space="preserve">к </w:t>
      </w:r>
      <w:bookmarkStart w:id="5" w:name="OLE_LINK28"/>
      <w:bookmarkStart w:id="6" w:name="OLE_LINK29"/>
      <w:r w:rsidRPr="00511868">
        <w:rPr>
          <w:rFonts w:eastAsiaTheme="minorHAnsi"/>
          <w:szCs w:val="20"/>
          <w:lang w:eastAsia="en-US"/>
        </w:rPr>
        <w:t xml:space="preserve">распоряжению Комитета </w:t>
      </w:r>
    </w:p>
    <w:p w:rsidR="00447DEA" w:rsidRPr="00511868" w:rsidRDefault="006A1C39" w:rsidP="00511868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>по труду и занятости</w:t>
      </w:r>
    </w:p>
    <w:p w:rsidR="006A1C39" w:rsidRPr="00511868" w:rsidRDefault="006A1C39" w:rsidP="00511868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>населения Санкт-Петербурга</w:t>
      </w:r>
    </w:p>
    <w:p w:rsidR="006A1C39" w:rsidRPr="00511868" w:rsidRDefault="006A1C39" w:rsidP="00511868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>от___________</w:t>
      </w:r>
      <w:r w:rsidR="00A3672B" w:rsidRPr="00511868">
        <w:rPr>
          <w:rFonts w:eastAsiaTheme="minorHAnsi"/>
          <w:szCs w:val="20"/>
          <w:lang w:eastAsia="en-US"/>
        </w:rPr>
        <w:t>___</w:t>
      </w:r>
      <w:r w:rsidR="000654C1">
        <w:rPr>
          <w:rFonts w:eastAsiaTheme="minorHAnsi"/>
          <w:szCs w:val="20"/>
          <w:lang w:eastAsia="en-US"/>
        </w:rPr>
        <w:t xml:space="preserve"> </w:t>
      </w:r>
      <w:r w:rsidR="00447DEA" w:rsidRPr="00511868">
        <w:rPr>
          <w:rFonts w:eastAsiaTheme="minorHAnsi"/>
          <w:szCs w:val="20"/>
          <w:lang w:eastAsia="en-US"/>
        </w:rPr>
        <w:t>№_______</w:t>
      </w:r>
    </w:p>
    <w:bookmarkEnd w:id="5"/>
    <w:bookmarkEnd w:id="6"/>
    <w:p w:rsidR="00511868" w:rsidRPr="00C257D1" w:rsidRDefault="00511868" w:rsidP="00511868">
      <w:pPr>
        <w:autoSpaceDE w:val="0"/>
        <w:autoSpaceDN w:val="0"/>
        <w:adjustRightInd w:val="0"/>
        <w:jc w:val="right"/>
      </w:pPr>
    </w:p>
    <w:p w:rsidR="00511868" w:rsidRPr="00C257D1" w:rsidRDefault="00511868" w:rsidP="00511868">
      <w:pPr>
        <w:autoSpaceDE w:val="0"/>
        <w:autoSpaceDN w:val="0"/>
        <w:adjustRightInd w:val="0"/>
        <w:jc w:val="center"/>
        <w:rPr>
          <w:b/>
        </w:rPr>
      </w:pPr>
      <w:r w:rsidRPr="00C257D1">
        <w:rPr>
          <w:b/>
        </w:rPr>
        <w:t>СОСТАВ</w:t>
      </w:r>
    </w:p>
    <w:p w:rsidR="00511868" w:rsidRDefault="00511868" w:rsidP="00511868">
      <w:pPr>
        <w:autoSpaceDE w:val="0"/>
        <w:autoSpaceDN w:val="0"/>
        <w:adjustRightInd w:val="0"/>
        <w:jc w:val="center"/>
        <w:rPr>
          <w:b/>
        </w:rPr>
      </w:pPr>
      <w:bookmarkStart w:id="7" w:name="OLE_LINK32"/>
      <w:bookmarkStart w:id="8" w:name="OLE_LINK33"/>
      <w:r w:rsidRPr="00C257D1">
        <w:rPr>
          <w:b/>
        </w:rPr>
        <w:t xml:space="preserve">Комиссии </w:t>
      </w:r>
      <w:r w:rsidRPr="00511868">
        <w:rPr>
          <w:b/>
        </w:rPr>
        <w:t xml:space="preserve">по рассмотрению заявлений организаций, осуществляющих </w:t>
      </w:r>
      <w:r>
        <w:rPr>
          <w:b/>
        </w:rPr>
        <w:br/>
      </w:r>
      <w:r w:rsidRPr="00511868">
        <w:rPr>
          <w:b/>
        </w:rPr>
        <w:t>образовательную деятельность, об определении представителя (представителей) работодателей и(или) объединений работодателей</w:t>
      </w:r>
      <w:r>
        <w:rPr>
          <w:b/>
        </w:rPr>
        <w:t xml:space="preserve"> </w:t>
      </w:r>
      <w:r w:rsidRPr="00511868">
        <w:rPr>
          <w:b/>
        </w:rPr>
        <w:t>(общественных деловых организаций), подлежащих включению в состав аттестационной (экзаменационной) комиссии</w:t>
      </w:r>
      <w:r>
        <w:rPr>
          <w:b/>
        </w:rPr>
        <w:br/>
      </w:r>
      <w:r w:rsidRPr="00511868">
        <w:rPr>
          <w:b/>
        </w:rPr>
        <w:t xml:space="preserve">по проведению итоговой аттестации граждан по дополнительным профессиональным программам и основным программам профессионального обучения, </w:t>
      </w:r>
      <w:r>
        <w:rPr>
          <w:b/>
        </w:rPr>
        <w:br/>
      </w:r>
      <w:r w:rsidRPr="00511868">
        <w:rPr>
          <w:b/>
        </w:rPr>
        <w:t xml:space="preserve">реализуемым в рамках федерального проекта «Содействие занятости» </w:t>
      </w:r>
      <w:r>
        <w:rPr>
          <w:b/>
        </w:rPr>
        <w:br/>
      </w:r>
      <w:r w:rsidRPr="00511868">
        <w:rPr>
          <w:b/>
        </w:rPr>
        <w:t>национального проекта «Демография» в Санкт-Петербурге</w:t>
      </w:r>
    </w:p>
    <w:bookmarkEnd w:id="7"/>
    <w:bookmarkEnd w:id="8"/>
    <w:p w:rsidR="00511868" w:rsidRDefault="00511868" w:rsidP="00511868">
      <w:pPr>
        <w:autoSpaceDE w:val="0"/>
        <w:autoSpaceDN w:val="0"/>
        <w:adjustRightInd w:val="0"/>
        <w:jc w:val="center"/>
        <w:rPr>
          <w:b/>
        </w:rPr>
      </w:pPr>
    </w:p>
    <w:p w:rsidR="00511868" w:rsidRDefault="00511868" w:rsidP="0051186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Председатель К</w:t>
      </w:r>
      <w:r w:rsidRPr="00C257D1">
        <w:rPr>
          <w:b/>
        </w:rPr>
        <w:t>омиссии</w:t>
      </w:r>
    </w:p>
    <w:p w:rsidR="00511868" w:rsidRPr="00C257D1" w:rsidRDefault="00511868" w:rsidP="00511868">
      <w:pPr>
        <w:autoSpaceDE w:val="0"/>
        <w:autoSpaceDN w:val="0"/>
        <w:adjustRightInd w:val="0"/>
        <w:jc w:val="both"/>
        <w:rPr>
          <w:b/>
        </w:rPr>
      </w:pPr>
    </w:p>
    <w:tbl>
      <w:tblPr>
        <w:tblW w:w="10031" w:type="dxa"/>
        <w:tblLook w:val="01E0"/>
      </w:tblPr>
      <w:tblGrid>
        <w:gridCol w:w="4077"/>
        <w:gridCol w:w="542"/>
        <w:gridCol w:w="5412"/>
      </w:tblGrid>
      <w:tr w:rsidR="00511868" w:rsidRPr="00C257D1" w:rsidTr="00511868">
        <w:trPr>
          <w:trHeight w:val="692"/>
        </w:trPr>
        <w:tc>
          <w:tcPr>
            <w:tcW w:w="4077" w:type="dxa"/>
            <w:shd w:val="clear" w:color="auto" w:fill="auto"/>
          </w:tcPr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  <w:r w:rsidRPr="004806E5">
              <w:t xml:space="preserve">Замышляева </w:t>
            </w:r>
          </w:p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  <w:r w:rsidRPr="004806E5">
              <w:t>Елена Евгеньевна</w:t>
            </w:r>
          </w:p>
        </w:tc>
        <w:tc>
          <w:tcPr>
            <w:tcW w:w="542" w:type="dxa"/>
          </w:tcPr>
          <w:p w:rsidR="00511868" w:rsidRPr="004806E5" w:rsidRDefault="00511868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  <w:bookmarkStart w:id="9" w:name="OLE_LINK21"/>
            <w:bookmarkStart w:id="10" w:name="OLE_LINK22"/>
            <w:bookmarkStart w:id="11" w:name="OLE_LINK23"/>
            <w:r w:rsidRPr="004806E5">
              <w:t xml:space="preserve">– </w:t>
            </w:r>
            <w:bookmarkEnd w:id="9"/>
            <w:bookmarkEnd w:id="10"/>
            <w:bookmarkEnd w:id="11"/>
          </w:p>
        </w:tc>
        <w:tc>
          <w:tcPr>
            <w:tcW w:w="5412" w:type="dxa"/>
            <w:shd w:val="clear" w:color="auto" w:fill="auto"/>
          </w:tcPr>
          <w:p w:rsidR="00511868" w:rsidRPr="004806E5" w:rsidRDefault="00511868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  <w:r w:rsidRPr="004806E5">
              <w:t xml:space="preserve">первый заместитель председателя Комитета </w:t>
            </w:r>
            <w:r w:rsidRPr="004806E5">
              <w:br/>
            </w:r>
            <w:bookmarkStart w:id="12" w:name="OLE_LINK24"/>
            <w:bookmarkStart w:id="13" w:name="OLE_LINK25"/>
            <w:r w:rsidRPr="004806E5">
              <w:t>по труду и занятости населения Санкт-Петербурга</w:t>
            </w:r>
            <w:bookmarkEnd w:id="12"/>
            <w:bookmarkEnd w:id="13"/>
          </w:p>
        </w:tc>
      </w:tr>
      <w:tr w:rsidR="00511868" w:rsidRPr="00C257D1" w:rsidTr="00511868">
        <w:tc>
          <w:tcPr>
            <w:tcW w:w="4077" w:type="dxa"/>
            <w:shd w:val="clear" w:color="auto" w:fill="auto"/>
          </w:tcPr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806E5">
              <w:rPr>
                <w:b/>
              </w:rPr>
              <w:t xml:space="preserve">Заместитель </w:t>
            </w:r>
          </w:p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806E5">
              <w:rPr>
                <w:b/>
              </w:rPr>
              <w:t>председателя Комиссии</w:t>
            </w:r>
          </w:p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124FBB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  <w:r w:rsidRPr="004806E5">
              <w:t>Колдунова</w:t>
            </w:r>
          </w:p>
          <w:p w:rsidR="00511868" w:rsidRPr="004806E5" w:rsidRDefault="00124FBB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806E5">
              <w:t>Людмила Юрьевна</w:t>
            </w:r>
          </w:p>
        </w:tc>
        <w:tc>
          <w:tcPr>
            <w:tcW w:w="542" w:type="dxa"/>
          </w:tcPr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124FBB" w:rsidRPr="004806E5" w:rsidRDefault="00124FBB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124FBB" w:rsidRPr="004806E5" w:rsidRDefault="00124FBB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124FBB" w:rsidRPr="004806E5" w:rsidRDefault="00124FBB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  <w:bookmarkStart w:id="14" w:name="OLE_LINK26"/>
            <w:bookmarkStart w:id="15" w:name="OLE_LINK27"/>
            <w:r w:rsidRPr="004806E5">
              <w:t>–</w:t>
            </w:r>
            <w:bookmarkEnd w:id="14"/>
            <w:bookmarkEnd w:id="15"/>
          </w:p>
        </w:tc>
        <w:tc>
          <w:tcPr>
            <w:tcW w:w="5412" w:type="dxa"/>
            <w:shd w:val="clear" w:color="auto" w:fill="auto"/>
          </w:tcPr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511868" w:rsidRPr="004806E5" w:rsidRDefault="00511868" w:rsidP="004806E5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  <w:r w:rsidRPr="004806E5">
              <w:t xml:space="preserve">начальник </w:t>
            </w:r>
            <w:bookmarkStart w:id="16" w:name="OLE_LINK1"/>
            <w:bookmarkStart w:id="17" w:name="OLE_LINK2"/>
            <w:r w:rsidR="00124FBB" w:rsidRPr="004806E5">
              <w:t>о</w:t>
            </w:r>
            <w:r w:rsidRPr="004806E5">
              <w:t xml:space="preserve">тдела </w:t>
            </w:r>
            <w:r w:rsidR="00124FBB" w:rsidRPr="004806E5">
              <w:t xml:space="preserve">развития человеческого капитала </w:t>
            </w:r>
            <w:bookmarkStart w:id="18" w:name="OLE_LINK3"/>
            <w:bookmarkStart w:id="19" w:name="OLE_LINK4"/>
            <w:r w:rsidRPr="004806E5">
              <w:t xml:space="preserve">Комитета </w:t>
            </w:r>
            <w:r w:rsidR="00124FBB" w:rsidRPr="004806E5">
              <w:t>по труду и занятости населения Санкт-Петербурга</w:t>
            </w:r>
            <w:bookmarkEnd w:id="16"/>
            <w:bookmarkEnd w:id="17"/>
            <w:bookmarkEnd w:id="18"/>
            <w:bookmarkEnd w:id="19"/>
          </w:p>
        </w:tc>
      </w:tr>
      <w:tr w:rsidR="000654C1" w:rsidRPr="00C257D1" w:rsidTr="00511868">
        <w:tc>
          <w:tcPr>
            <w:tcW w:w="4077" w:type="dxa"/>
            <w:shd w:val="clear" w:color="auto" w:fill="auto"/>
          </w:tcPr>
          <w:p w:rsidR="000654C1" w:rsidRPr="00C257D1" w:rsidRDefault="000654C1" w:rsidP="00DD2776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Члены К</w:t>
            </w:r>
            <w:r w:rsidRPr="00C257D1">
              <w:rPr>
                <w:b/>
              </w:rPr>
              <w:t>омиссии</w:t>
            </w:r>
            <w:r w:rsidRPr="00C257D1">
              <w:t>:</w:t>
            </w:r>
          </w:p>
        </w:tc>
        <w:tc>
          <w:tcPr>
            <w:tcW w:w="542" w:type="dxa"/>
          </w:tcPr>
          <w:p w:rsidR="000654C1" w:rsidRDefault="000654C1" w:rsidP="00DD2776"/>
        </w:tc>
        <w:tc>
          <w:tcPr>
            <w:tcW w:w="5412" w:type="dxa"/>
            <w:shd w:val="clear" w:color="auto" w:fill="auto"/>
          </w:tcPr>
          <w:p w:rsidR="000654C1" w:rsidRPr="00C257D1" w:rsidRDefault="000654C1" w:rsidP="00DD2776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0654C1" w:rsidRPr="00C257D1" w:rsidTr="00511868">
        <w:tc>
          <w:tcPr>
            <w:tcW w:w="4077" w:type="dxa"/>
            <w:shd w:val="clear" w:color="auto" w:fill="auto"/>
          </w:tcPr>
          <w:p w:rsidR="000654C1" w:rsidRDefault="000654C1" w:rsidP="00DD2776">
            <w:pPr>
              <w:ind w:left="37"/>
            </w:pPr>
          </w:p>
          <w:p w:rsidR="000654C1" w:rsidRDefault="000654C1" w:rsidP="00DD2776">
            <w:pPr>
              <w:ind w:left="37"/>
            </w:pPr>
            <w:r>
              <w:t>Гущин</w:t>
            </w:r>
          </w:p>
          <w:p w:rsidR="000654C1" w:rsidRDefault="000654C1" w:rsidP="00DD2776">
            <w:pPr>
              <w:ind w:left="37"/>
            </w:pPr>
            <w:r>
              <w:t>Александр Владимирович</w:t>
            </w:r>
          </w:p>
          <w:p w:rsidR="000654C1" w:rsidRDefault="000654C1" w:rsidP="00DD2776">
            <w:pPr>
              <w:ind w:left="37"/>
            </w:pPr>
          </w:p>
        </w:tc>
        <w:tc>
          <w:tcPr>
            <w:tcW w:w="542" w:type="dxa"/>
          </w:tcPr>
          <w:p w:rsidR="000654C1" w:rsidRDefault="000654C1" w:rsidP="00DD2776"/>
          <w:p w:rsidR="000654C1" w:rsidRDefault="000654C1" w:rsidP="00DD2776">
            <w:r w:rsidRPr="00D3122F">
              <w:t>–</w:t>
            </w:r>
          </w:p>
        </w:tc>
        <w:tc>
          <w:tcPr>
            <w:tcW w:w="5412" w:type="dxa"/>
            <w:shd w:val="clear" w:color="auto" w:fill="auto"/>
          </w:tcPr>
          <w:p w:rsidR="000654C1" w:rsidRDefault="000654C1" w:rsidP="00DD2776">
            <w:pPr>
              <w:ind w:left="57"/>
              <w:jc w:val="both"/>
            </w:pPr>
          </w:p>
          <w:p w:rsidR="000654C1" w:rsidRDefault="000654C1" w:rsidP="00DD2776">
            <w:pPr>
              <w:ind w:left="57"/>
              <w:jc w:val="both"/>
            </w:pPr>
            <w:r>
              <w:t xml:space="preserve">начальник </w:t>
            </w:r>
            <w:r>
              <w:t xml:space="preserve">юридического отдела </w:t>
            </w:r>
            <w:bookmarkStart w:id="20" w:name="OLE_LINK5"/>
            <w:bookmarkStart w:id="21" w:name="OLE_LINK6"/>
            <w:r w:rsidRPr="004806E5">
              <w:t xml:space="preserve">Комитета </w:t>
            </w:r>
            <w:r>
              <w:br/>
            </w:r>
            <w:r w:rsidRPr="004806E5">
              <w:t xml:space="preserve">по труду и занятости населения </w:t>
            </w:r>
            <w:r>
              <w:br/>
            </w:r>
            <w:r w:rsidRPr="004806E5">
              <w:t>Санкт-Петербурга</w:t>
            </w:r>
            <w:bookmarkEnd w:id="20"/>
            <w:bookmarkEnd w:id="21"/>
          </w:p>
          <w:p w:rsidR="000654C1" w:rsidRDefault="000654C1" w:rsidP="00DD2776">
            <w:pPr>
              <w:ind w:left="57"/>
              <w:jc w:val="both"/>
            </w:pPr>
          </w:p>
        </w:tc>
      </w:tr>
      <w:tr w:rsidR="000654C1" w:rsidRPr="00C257D1" w:rsidTr="00511868">
        <w:tc>
          <w:tcPr>
            <w:tcW w:w="4077" w:type="dxa"/>
            <w:shd w:val="clear" w:color="auto" w:fill="auto"/>
          </w:tcPr>
          <w:p w:rsidR="000654C1" w:rsidRDefault="000654C1" w:rsidP="00DD2776">
            <w:pPr>
              <w:ind w:left="37"/>
            </w:pPr>
            <w:r>
              <w:t>Немцова</w:t>
            </w:r>
          </w:p>
          <w:p w:rsidR="000654C1" w:rsidRDefault="000654C1" w:rsidP="00DD2776">
            <w:pPr>
              <w:ind w:left="37"/>
            </w:pPr>
            <w:r>
              <w:t>Анна Ивановна</w:t>
            </w:r>
          </w:p>
          <w:p w:rsidR="000654C1" w:rsidRDefault="000654C1" w:rsidP="00DD2776">
            <w:pPr>
              <w:ind w:left="37"/>
            </w:pPr>
          </w:p>
        </w:tc>
        <w:tc>
          <w:tcPr>
            <w:tcW w:w="542" w:type="dxa"/>
          </w:tcPr>
          <w:p w:rsidR="000654C1" w:rsidRDefault="000654C1" w:rsidP="00DD2776">
            <w:r w:rsidRPr="00D3122F">
              <w:t>–</w:t>
            </w:r>
          </w:p>
        </w:tc>
        <w:tc>
          <w:tcPr>
            <w:tcW w:w="5412" w:type="dxa"/>
            <w:shd w:val="clear" w:color="auto" w:fill="auto"/>
          </w:tcPr>
          <w:p w:rsidR="000654C1" w:rsidRDefault="000654C1" w:rsidP="000654C1">
            <w:pPr>
              <w:ind w:left="37"/>
              <w:jc w:val="both"/>
            </w:pPr>
            <w:r w:rsidRPr="00821C8A">
              <w:t xml:space="preserve">начальник </w:t>
            </w:r>
            <w:r>
              <w:t xml:space="preserve">отдела развития – проектного офиса </w:t>
            </w:r>
            <w:r w:rsidRPr="004806E5">
              <w:t xml:space="preserve">Комитета по труду и занятости населения </w:t>
            </w:r>
            <w:r>
              <w:br/>
            </w:r>
            <w:r w:rsidRPr="004806E5">
              <w:t>Санкт-Петербурга</w:t>
            </w:r>
          </w:p>
          <w:p w:rsidR="000654C1" w:rsidRDefault="000654C1" w:rsidP="000654C1">
            <w:pPr>
              <w:ind w:left="37"/>
              <w:jc w:val="both"/>
            </w:pPr>
          </w:p>
        </w:tc>
      </w:tr>
      <w:tr w:rsidR="000654C1" w:rsidRPr="00C257D1" w:rsidTr="00511868">
        <w:tc>
          <w:tcPr>
            <w:tcW w:w="4077" w:type="dxa"/>
            <w:shd w:val="clear" w:color="auto" w:fill="auto"/>
          </w:tcPr>
          <w:p w:rsidR="000654C1" w:rsidRDefault="000654C1" w:rsidP="00DD2776">
            <w:pPr>
              <w:ind w:left="37"/>
            </w:pPr>
            <w:r>
              <w:t>Соколова</w:t>
            </w:r>
          </w:p>
          <w:p w:rsidR="000654C1" w:rsidRDefault="000654C1" w:rsidP="00DD2776">
            <w:pPr>
              <w:ind w:left="37"/>
            </w:pPr>
            <w:r>
              <w:t>Ирина Сергеевна</w:t>
            </w:r>
          </w:p>
          <w:p w:rsidR="000654C1" w:rsidRDefault="000654C1" w:rsidP="00DD2776">
            <w:pPr>
              <w:ind w:left="37"/>
            </w:pPr>
          </w:p>
        </w:tc>
        <w:tc>
          <w:tcPr>
            <w:tcW w:w="542" w:type="dxa"/>
          </w:tcPr>
          <w:p w:rsidR="000654C1" w:rsidRDefault="000654C1" w:rsidP="00DD2776">
            <w:r w:rsidRPr="00D3122F">
              <w:t>–</w:t>
            </w:r>
          </w:p>
        </w:tc>
        <w:tc>
          <w:tcPr>
            <w:tcW w:w="5412" w:type="dxa"/>
            <w:shd w:val="clear" w:color="auto" w:fill="auto"/>
          </w:tcPr>
          <w:p w:rsidR="000654C1" w:rsidRPr="00821C8A" w:rsidRDefault="000654C1" w:rsidP="00DD2776">
            <w:pPr>
              <w:ind w:left="37"/>
              <w:jc w:val="both"/>
            </w:pPr>
            <w:r>
              <w:t xml:space="preserve">начальник отдела координации деятельности подведомственных учреждений </w:t>
            </w:r>
            <w:r w:rsidRPr="004806E5">
              <w:t xml:space="preserve">Комитета </w:t>
            </w:r>
            <w:r>
              <w:br/>
            </w:r>
            <w:r w:rsidRPr="004806E5">
              <w:t xml:space="preserve">по труду и занятости населения </w:t>
            </w:r>
            <w:r>
              <w:br/>
            </w:r>
            <w:r w:rsidRPr="004806E5">
              <w:t>Санкт-Петербурга</w:t>
            </w:r>
          </w:p>
        </w:tc>
      </w:tr>
      <w:tr w:rsidR="000654C1" w:rsidRPr="00C257D1" w:rsidTr="00511868">
        <w:tc>
          <w:tcPr>
            <w:tcW w:w="4077" w:type="dxa"/>
            <w:shd w:val="clear" w:color="auto" w:fill="auto"/>
          </w:tcPr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806E5">
              <w:rPr>
                <w:b/>
              </w:rPr>
              <w:t>Секретарь Комиссии</w:t>
            </w:r>
          </w:p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</w:p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  <w:r w:rsidRPr="004806E5">
              <w:t>Колесова</w:t>
            </w:r>
          </w:p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  <w:r w:rsidRPr="004806E5">
              <w:t>Елена Петровна</w:t>
            </w:r>
          </w:p>
        </w:tc>
        <w:tc>
          <w:tcPr>
            <w:tcW w:w="542" w:type="dxa"/>
          </w:tcPr>
          <w:p w:rsidR="000654C1" w:rsidRPr="004806E5" w:rsidRDefault="000654C1" w:rsidP="004806E5"/>
          <w:p w:rsidR="000654C1" w:rsidRPr="004806E5" w:rsidRDefault="000654C1" w:rsidP="004806E5"/>
          <w:p w:rsidR="000654C1" w:rsidRPr="004806E5" w:rsidRDefault="000654C1" w:rsidP="004806E5">
            <w:r w:rsidRPr="004806E5">
              <w:t>–</w:t>
            </w:r>
          </w:p>
        </w:tc>
        <w:tc>
          <w:tcPr>
            <w:tcW w:w="5412" w:type="dxa"/>
            <w:shd w:val="clear" w:color="auto" w:fill="auto"/>
          </w:tcPr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</w:p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</w:p>
          <w:p w:rsidR="000654C1" w:rsidRPr="004806E5" w:rsidRDefault="000654C1" w:rsidP="004806E5">
            <w:pPr>
              <w:tabs>
                <w:tab w:val="left" w:pos="4485"/>
              </w:tabs>
              <w:autoSpaceDE w:val="0"/>
              <w:autoSpaceDN w:val="0"/>
              <w:adjustRightInd w:val="0"/>
              <w:jc w:val="both"/>
            </w:pPr>
            <w:r w:rsidRPr="004806E5">
              <w:t xml:space="preserve">начальник сектора профессионального обучения </w:t>
            </w:r>
            <w:r w:rsidRPr="004806E5">
              <w:br/>
              <w:t xml:space="preserve">и дополнительного профессионального образования граждан отдела развития человеческого капитала Комитета по труду </w:t>
            </w:r>
            <w:r w:rsidRPr="004806E5">
              <w:br/>
              <w:t>и занятости населения Санкт-Петербурга</w:t>
            </w:r>
          </w:p>
        </w:tc>
      </w:tr>
    </w:tbl>
    <w:p w:rsidR="00124FBB" w:rsidRDefault="00124FBB" w:rsidP="00511868">
      <w:pPr>
        <w:autoSpaceDE w:val="0"/>
        <w:autoSpaceDN w:val="0"/>
        <w:adjustRightInd w:val="0"/>
        <w:rPr>
          <w:rFonts w:eastAsiaTheme="minorHAnsi"/>
          <w:lang w:eastAsia="en-US"/>
        </w:rPr>
        <w:sectPr w:rsidR="00124FBB" w:rsidSect="008F6A8A">
          <w:pgSz w:w="11906" w:h="16838"/>
          <w:pgMar w:top="709" w:right="851" w:bottom="1135" w:left="1134" w:header="0" w:footer="709" w:gutter="0"/>
          <w:pgNumType w:start="1"/>
          <w:cols w:space="708"/>
          <w:titlePg/>
          <w:docGrid w:linePitch="360"/>
        </w:sectPr>
      </w:pPr>
    </w:p>
    <w:p w:rsidR="006A1C39" w:rsidRDefault="00124FBB" w:rsidP="00124FBB">
      <w:pPr>
        <w:autoSpaceDE w:val="0"/>
        <w:autoSpaceDN w:val="0"/>
        <w:adjustRightInd w:val="0"/>
        <w:ind w:firstLine="680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УТВЕРЖДЕНО</w:t>
      </w:r>
    </w:p>
    <w:p w:rsidR="00124FBB" w:rsidRPr="00511868" w:rsidRDefault="00124FBB" w:rsidP="00124FBB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>
        <w:rPr>
          <w:rFonts w:eastAsiaTheme="minorHAnsi"/>
          <w:szCs w:val="20"/>
          <w:lang w:eastAsia="en-US"/>
        </w:rPr>
        <w:t xml:space="preserve">распоряжением </w:t>
      </w:r>
      <w:r w:rsidRPr="00511868">
        <w:rPr>
          <w:rFonts w:eastAsiaTheme="minorHAnsi"/>
          <w:szCs w:val="20"/>
          <w:lang w:eastAsia="en-US"/>
        </w:rPr>
        <w:t xml:space="preserve">Комитета </w:t>
      </w:r>
    </w:p>
    <w:p w:rsidR="00124FBB" w:rsidRPr="00511868" w:rsidRDefault="00124FBB" w:rsidP="00124FBB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>по труду и занятости</w:t>
      </w:r>
    </w:p>
    <w:p w:rsidR="00124FBB" w:rsidRPr="00511868" w:rsidRDefault="00124FBB" w:rsidP="00124FBB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>населения Санкт-Петербурга</w:t>
      </w:r>
    </w:p>
    <w:p w:rsidR="00124FBB" w:rsidRPr="00511868" w:rsidRDefault="00124FBB" w:rsidP="00124FBB">
      <w:pPr>
        <w:autoSpaceDE w:val="0"/>
        <w:autoSpaceDN w:val="0"/>
        <w:adjustRightInd w:val="0"/>
        <w:ind w:left="6804"/>
        <w:rPr>
          <w:rFonts w:eastAsiaTheme="minorHAnsi"/>
          <w:szCs w:val="20"/>
          <w:lang w:eastAsia="en-US"/>
        </w:rPr>
      </w:pPr>
      <w:r w:rsidRPr="00511868">
        <w:rPr>
          <w:rFonts w:eastAsiaTheme="minorHAnsi"/>
          <w:szCs w:val="20"/>
          <w:lang w:eastAsia="en-US"/>
        </w:rPr>
        <w:t>от______________</w:t>
      </w:r>
      <w:r>
        <w:rPr>
          <w:rFonts w:eastAsiaTheme="minorHAnsi"/>
          <w:szCs w:val="20"/>
          <w:lang w:eastAsia="en-US"/>
        </w:rPr>
        <w:t xml:space="preserve"> </w:t>
      </w:r>
      <w:r w:rsidRPr="00511868">
        <w:rPr>
          <w:rFonts w:eastAsiaTheme="minorHAnsi"/>
          <w:szCs w:val="20"/>
          <w:lang w:eastAsia="en-US"/>
        </w:rPr>
        <w:t>№_______</w:t>
      </w:r>
    </w:p>
    <w:p w:rsidR="00124FBB" w:rsidRDefault="00124FBB" w:rsidP="00124FBB">
      <w:pPr>
        <w:jc w:val="center"/>
        <w:rPr>
          <w:b/>
        </w:rPr>
      </w:pPr>
    </w:p>
    <w:p w:rsidR="00124FBB" w:rsidRPr="00353F62" w:rsidRDefault="00124FBB" w:rsidP="00124FBB">
      <w:pPr>
        <w:jc w:val="center"/>
        <w:rPr>
          <w:b/>
        </w:rPr>
      </w:pPr>
      <w:r w:rsidRPr="00353F62">
        <w:rPr>
          <w:b/>
        </w:rPr>
        <w:t xml:space="preserve">ПОЛОЖЕНИЕ </w:t>
      </w:r>
    </w:p>
    <w:p w:rsidR="00124FBB" w:rsidRDefault="00124FBB" w:rsidP="00124FB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Комиссии по рассмотрению заявлений организаций, осуществляющих </w:t>
      </w:r>
      <w:r>
        <w:rPr>
          <w:b/>
        </w:rPr>
        <w:br/>
        <w:t>образовательную деятельность, об определении представителя (представителей) работодателей и(или) объединений работодателей (общественных деловых организаций), подлежащих включению в состав аттестационной (экзаменационной) комиссии</w:t>
      </w:r>
      <w:r>
        <w:rPr>
          <w:b/>
        </w:rPr>
        <w:br/>
        <w:t xml:space="preserve">по проведению итоговой аттестации граждан по дополнительным профессиональным программам и основным программам профессионального обучения, </w:t>
      </w:r>
      <w:r>
        <w:rPr>
          <w:b/>
        </w:rPr>
        <w:br/>
        <w:t xml:space="preserve">реализуемым в рамках федерального проекта «Содействие занятости» </w:t>
      </w:r>
      <w:r>
        <w:rPr>
          <w:b/>
        </w:rPr>
        <w:br/>
        <w:t>национального проекта «Демография» в Санкт-Петербурге</w:t>
      </w:r>
    </w:p>
    <w:p w:rsidR="00124FBB" w:rsidRPr="00C257D1" w:rsidRDefault="00124FBB" w:rsidP="00124FBB">
      <w:pPr>
        <w:ind w:firstLine="567"/>
        <w:jc w:val="both"/>
        <w:rPr>
          <w:b/>
          <w:sz w:val="22"/>
          <w:szCs w:val="22"/>
        </w:rPr>
      </w:pPr>
    </w:p>
    <w:p w:rsidR="00124FBB" w:rsidRPr="00F0596D" w:rsidRDefault="00124FBB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 w:rsidRPr="00F0596D">
        <w:t xml:space="preserve">Комиссия </w:t>
      </w:r>
      <w:r>
        <w:t>по рассмотрению заявлений организаций, осуществляющих образовательную деятельность, об определении представителя (представителей) работодателей и(или) объединений работодателей (общественных деловых организаций), подлежащих включению в состав аттестационной (экзаменационной) комиссии по проведению итоговой аттестации граждан по дополнительным профессиональным программам и основным программам профессионального обучения, реализуемым в рамках федерального проекта «Содействие занятости» национального проекта «Демография» в Санкт-Петербурге</w:t>
      </w:r>
      <w:r w:rsidRPr="00F0596D">
        <w:t xml:space="preserve"> </w:t>
      </w:r>
      <w:r>
        <w:br/>
      </w:r>
      <w:r w:rsidRPr="00F0596D">
        <w:t xml:space="preserve">(далее – Комиссия) является постоянно действующим коллегиальным органом при Комитете </w:t>
      </w:r>
      <w:r>
        <w:br/>
      </w:r>
      <w:r w:rsidRPr="00F0596D">
        <w:t xml:space="preserve">по </w:t>
      </w:r>
      <w:r>
        <w:t>труду и занятости населения Санкт-Петербурга</w:t>
      </w:r>
      <w:r w:rsidR="00F52099">
        <w:t xml:space="preserve"> (далее – Комитет)</w:t>
      </w:r>
      <w:r w:rsidRPr="00F0596D">
        <w:t>.</w:t>
      </w:r>
    </w:p>
    <w:p w:rsidR="00F52099" w:rsidRDefault="00124FBB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 w:rsidRPr="00D375E5">
        <w:t xml:space="preserve">Комиссия создается Комитетом </w:t>
      </w:r>
      <w:r w:rsidR="00F52099">
        <w:t xml:space="preserve">в целях определения Комитетом представителя (представителей) работодателей и(или) объединений работодателей (общественных деловых организаций) (далее – представитель работодателя), </w:t>
      </w:r>
      <w:r w:rsidR="00F52099" w:rsidRPr="00F52099">
        <w:t>подлежащих включению в состав аттестационных (экзаменационных) комиссий по проведению итоговой аттестации граждан</w:t>
      </w:r>
      <w:r w:rsidR="00F52099">
        <w:br/>
      </w:r>
      <w:r w:rsidR="00F52099" w:rsidRPr="00F52099">
        <w:t xml:space="preserve">по дополнительным профессиональным программам и основным программам профессионального обучения, реализуемым в рамках федерального проекта </w:t>
      </w:r>
      <w:r w:rsidR="00F52099">
        <w:br/>
        <w:t>«Содействие занятости»</w:t>
      </w:r>
      <w:r w:rsidR="00F52099" w:rsidRPr="00F52099">
        <w:t xml:space="preserve"> национального проекта </w:t>
      </w:r>
      <w:r w:rsidR="00F52099">
        <w:t>«</w:t>
      </w:r>
      <w:r w:rsidR="00F52099" w:rsidRPr="00F52099">
        <w:t>Демография</w:t>
      </w:r>
      <w:r w:rsidR="00F52099">
        <w:t xml:space="preserve">» в Санкт-Петербурге </w:t>
      </w:r>
      <w:bookmarkStart w:id="22" w:name="OLE_LINK35"/>
      <w:bookmarkStart w:id="23" w:name="OLE_LINK36"/>
      <w:r w:rsidR="00F52099">
        <w:br/>
        <w:t>(далее –</w:t>
      </w:r>
      <w:bookmarkEnd w:id="22"/>
      <w:bookmarkEnd w:id="23"/>
      <w:r w:rsidR="00F52099">
        <w:t xml:space="preserve"> </w:t>
      </w:r>
      <w:r w:rsidR="00F52099" w:rsidRPr="00F52099">
        <w:t>аттестационная комиссия).</w:t>
      </w:r>
    </w:p>
    <w:p w:rsidR="00F52099" w:rsidRDefault="00124FBB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 w:rsidRPr="00D375E5">
        <w:t xml:space="preserve">Персональный состав Комиссии утверждается правовым </w:t>
      </w:r>
      <w:r w:rsidR="00F52099">
        <w:t>актом Комитета</w:t>
      </w:r>
      <w:r w:rsidRPr="00D375E5">
        <w:t xml:space="preserve">. </w:t>
      </w:r>
      <w:r w:rsidR="00F52099">
        <w:br/>
      </w:r>
      <w:r w:rsidRPr="00D375E5">
        <w:t>Комиссия состоит из председателя, замес</w:t>
      </w:r>
      <w:r w:rsidR="00F52099">
        <w:t xml:space="preserve">тителя председателя, секретаря </w:t>
      </w:r>
      <w:r w:rsidRPr="00D375E5">
        <w:t>и членов Комиссии. Все члены Комиссии при принятии решений обладают равными правами.</w:t>
      </w:r>
    </w:p>
    <w:p w:rsidR="00F52099" w:rsidRDefault="00124FBB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 w:rsidRPr="00D375E5">
        <w:t xml:space="preserve">Комиссией руководит председатель Комиссии, а на период его отсутствия </w:t>
      </w:r>
      <w:r>
        <w:br/>
      </w:r>
      <w:r w:rsidRPr="00D375E5">
        <w:t>– заместитель председателя Комиссии. Заседание Комиссии считается правомочным,</w:t>
      </w:r>
      <w:r>
        <w:br/>
      </w:r>
      <w:r w:rsidRPr="00D375E5">
        <w:t xml:space="preserve">если на нем присутствует не менее 2/3 членов Комиссии. </w:t>
      </w:r>
    </w:p>
    <w:p w:rsidR="00124FBB" w:rsidRPr="00D375E5" w:rsidRDefault="00124FBB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bookmarkStart w:id="24" w:name="OLE_LINK41"/>
      <w:bookmarkStart w:id="25" w:name="OLE_LINK42"/>
      <w:r>
        <w:t>Председатель Комиссии:</w:t>
      </w:r>
    </w:p>
    <w:bookmarkEnd w:id="24"/>
    <w:bookmarkEnd w:id="25"/>
    <w:p w:rsidR="00124FBB" w:rsidRPr="00D375E5" w:rsidRDefault="00124FBB" w:rsidP="00A57EE7">
      <w:pPr>
        <w:tabs>
          <w:tab w:val="left" w:pos="1134"/>
        </w:tabs>
        <w:ind w:firstLine="567"/>
        <w:jc w:val="both"/>
      </w:pPr>
      <w:r w:rsidRPr="00D375E5">
        <w:t xml:space="preserve">планирует работу Комиссии; </w:t>
      </w:r>
    </w:p>
    <w:p w:rsidR="00124FBB" w:rsidRPr="00D375E5" w:rsidRDefault="00124FBB" w:rsidP="00A57EE7">
      <w:pPr>
        <w:tabs>
          <w:tab w:val="left" w:pos="1134"/>
        </w:tabs>
        <w:ind w:firstLine="567"/>
        <w:jc w:val="both"/>
      </w:pPr>
      <w:r w:rsidRPr="00D375E5">
        <w:t xml:space="preserve">организует и координирует работу Комиссии; </w:t>
      </w:r>
    </w:p>
    <w:p w:rsidR="00124FBB" w:rsidRPr="00D375E5" w:rsidRDefault="00124FBB" w:rsidP="00A57EE7">
      <w:pPr>
        <w:tabs>
          <w:tab w:val="left" w:pos="1134"/>
        </w:tabs>
        <w:ind w:firstLine="567"/>
        <w:jc w:val="both"/>
      </w:pPr>
      <w:r w:rsidRPr="00D375E5">
        <w:t xml:space="preserve">назначает даты проведения заседаний Комиссии; </w:t>
      </w:r>
    </w:p>
    <w:p w:rsidR="00124FBB" w:rsidRPr="00D375E5" w:rsidRDefault="00124FBB" w:rsidP="00A57EE7">
      <w:pPr>
        <w:tabs>
          <w:tab w:val="left" w:pos="1134"/>
        </w:tabs>
        <w:ind w:firstLine="567"/>
        <w:jc w:val="both"/>
      </w:pPr>
      <w:r w:rsidRPr="00D375E5">
        <w:t>проводит заседания Комиссии.</w:t>
      </w:r>
    </w:p>
    <w:p w:rsidR="00A57EE7" w:rsidRDefault="00A57EE7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>
        <w:t>Заместитель председателя Комиссии:</w:t>
      </w:r>
    </w:p>
    <w:p w:rsidR="00A57EE7" w:rsidRDefault="00A57EE7" w:rsidP="00A57EE7">
      <w:pPr>
        <w:tabs>
          <w:tab w:val="left" w:pos="1134"/>
        </w:tabs>
        <w:ind w:firstLine="567"/>
        <w:jc w:val="both"/>
      </w:pPr>
      <w:r>
        <w:t>исполняет функции председателя Комиссии по поручению председателя Комиссии</w:t>
      </w:r>
      <w:r>
        <w:br/>
        <w:t>в случае его временного отсутствия;</w:t>
      </w:r>
    </w:p>
    <w:p w:rsidR="00A57EE7" w:rsidRDefault="00A57EE7" w:rsidP="00A57EE7">
      <w:pPr>
        <w:tabs>
          <w:tab w:val="left" w:pos="1134"/>
        </w:tabs>
        <w:ind w:firstLine="567"/>
        <w:jc w:val="both"/>
      </w:pPr>
      <w:r>
        <w:t>осуществляет функции члена Комиссии.</w:t>
      </w:r>
    </w:p>
    <w:p w:rsidR="00124FBB" w:rsidRPr="00D375E5" w:rsidRDefault="00124FBB" w:rsidP="00A57EE7">
      <w:pPr>
        <w:pStyle w:val="a7"/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 w:rsidRPr="00D375E5">
        <w:t>Секретарь Комиссии:</w:t>
      </w:r>
    </w:p>
    <w:p w:rsidR="00F52099" w:rsidRDefault="00124FBB" w:rsidP="00A57EE7">
      <w:pPr>
        <w:tabs>
          <w:tab w:val="left" w:pos="1134"/>
        </w:tabs>
        <w:ind w:firstLine="567"/>
        <w:jc w:val="both"/>
      </w:pPr>
      <w:r w:rsidRPr="00D375E5">
        <w:t xml:space="preserve">регистрирует </w:t>
      </w:r>
      <w:r w:rsidR="00F52099">
        <w:t xml:space="preserve">документы, предусмотренные пунктом 2 Порядка </w:t>
      </w:r>
      <w:r w:rsidR="00F52099" w:rsidRPr="00F52099">
        <w:t>определения представителя (представителей) работодателей и(или) объединений работодателей (общественных деловых организаций), подлежащих включению в состав аттестационных (экзаменационных) комиссий по проведению итоговой аттестации граждан по дополнительным профессиональным программам и основным программам профессионального обучения, реализуемым</w:t>
      </w:r>
      <w:r w:rsidR="00F52099">
        <w:t xml:space="preserve"> в рамках федерального проекта «</w:t>
      </w:r>
      <w:r w:rsidR="00F52099" w:rsidRPr="00F52099">
        <w:t>Содействие занятости</w:t>
      </w:r>
      <w:r w:rsidR="00F52099">
        <w:t>»</w:t>
      </w:r>
      <w:r w:rsidR="00F52099" w:rsidRPr="00F52099">
        <w:t xml:space="preserve"> наци</w:t>
      </w:r>
      <w:r w:rsidR="00F52099">
        <w:t xml:space="preserve">онального проекта </w:t>
      </w:r>
      <w:r w:rsidR="00F52099">
        <w:lastRenderedPageBreak/>
        <w:t>«Демография»</w:t>
      </w:r>
      <w:r w:rsidR="00F52099" w:rsidRPr="00F52099">
        <w:t xml:space="preserve"> в Санкт-Петербурге</w:t>
      </w:r>
      <w:r w:rsidR="00F52099">
        <w:t xml:space="preserve">, утвержденного постановлением Правительства </w:t>
      </w:r>
      <w:r w:rsidR="00F52099">
        <w:br/>
        <w:t xml:space="preserve">Санкт-Петербурга от 19.12.2024 № 1154, поступающие в Комиссию из Комитета </w:t>
      </w:r>
      <w:r w:rsidR="00F52099">
        <w:br/>
        <w:t>(далее – документы);</w:t>
      </w:r>
    </w:p>
    <w:p w:rsidR="00124FBB" w:rsidRPr="00B43D2C" w:rsidRDefault="00124FBB" w:rsidP="00A57EE7">
      <w:pPr>
        <w:tabs>
          <w:tab w:val="left" w:pos="1134"/>
        </w:tabs>
        <w:ind w:firstLine="567"/>
        <w:jc w:val="both"/>
      </w:pPr>
      <w:r w:rsidRPr="00B43D2C">
        <w:t>формирует повестку дня заседания Комиссии;</w:t>
      </w:r>
    </w:p>
    <w:p w:rsidR="00124FBB" w:rsidRPr="00B43D2C" w:rsidRDefault="00124FBB" w:rsidP="00A57EE7">
      <w:pPr>
        <w:tabs>
          <w:tab w:val="left" w:pos="1134"/>
        </w:tabs>
        <w:ind w:firstLine="567"/>
        <w:jc w:val="both"/>
      </w:pPr>
      <w:r w:rsidRPr="00B43D2C">
        <w:t>оповещает членов Комиссии о времени и месте заседания Комиссии;</w:t>
      </w:r>
    </w:p>
    <w:p w:rsidR="00124FBB" w:rsidRPr="00B43D2C" w:rsidRDefault="00124FBB" w:rsidP="00A57EE7">
      <w:pPr>
        <w:tabs>
          <w:tab w:val="left" w:pos="1134"/>
        </w:tabs>
        <w:ind w:firstLine="567"/>
        <w:jc w:val="both"/>
      </w:pPr>
      <w:r w:rsidRPr="00B43D2C">
        <w:t>ведет протокол заседания Комиссии;</w:t>
      </w:r>
    </w:p>
    <w:p w:rsidR="00124FBB" w:rsidRPr="00B43D2C" w:rsidRDefault="00124FBB" w:rsidP="00A57EE7">
      <w:pPr>
        <w:tabs>
          <w:tab w:val="left" w:pos="1134"/>
        </w:tabs>
        <w:ind w:firstLine="567"/>
        <w:jc w:val="both"/>
      </w:pPr>
      <w:r w:rsidRPr="00B43D2C">
        <w:t>решает организационные вопросы, связанные с деятельностью Комиссии.</w:t>
      </w:r>
    </w:p>
    <w:p w:rsidR="00124FBB" w:rsidRPr="00B43D2C" w:rsidRDefault="00F52099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bookmarkStart w:id="26" w:name="Par0"/>
      <w:bookmarkEnd w:id="26"/>
      <w:r>
        <w:t xml:space="preserve">Комитет </w:t>
      </w:r>
      <w:r w:rsidR="00124FBB" w:rsidRPr="00B43D2C">
        <w:t xml:space="preserve">в течение двух рабочих дней со дня </w:t>
      </w:r>
      <w:r>
        <w:t xml:space="preserve">получения документов </w:t>
      </w:r>
      <w:r w:rsidR="00124FBB" w:rsidRPr="00B43D2C">
        <w:t xml:space="preserve">передает </w:t>
      </w:r>
      <w:r>
        <w:br/>
      </w:r>
      <w:r w:rsidR="00124FBB" w:rsidRPr="00B43D2C">
        <w:t>их в Комиссию.</w:t>
      </w:r>
    </w:p>
    <w:p w:rsidR="00F52099" w:rsidRDefault="00F52099" w:rsidP="00A57EE7">
      <w:pPr>
        <w:pStyle w:val="a7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>Комиссия в течение 20 календарных дней со дня получения документов принимает решение о рекомендации или отказе в рекомендации кандидата в качестве представителя работодателя</w:t>
      </w:r>
      <w:r>
        <w:t xml:space="preserve">, подлежащего включению </w:t>
      </w:r>
      <w:r>
        <w:rPr>
          <w:noProof/>
        </w:rPr>
        <w:t>в состав аттестационной комиссии</w:t>
      </w:r>
      <w:r>
        <w:rPr>
          <w:noProof/>
        </w:rPr>
        <w:br/>
        <w:t xml:space="preserve">(далее – решение Комиссии). </w:t>
      </w:r>
      <w:bookmarkStart w:id="27" w:name="OLE_LINK39"/>
      <w:bookmarkStart w:id="28" w:name="OLE_LINK40"/>
      <w:r>
        <w:rPr>
          <w:noProof/>
        </w:rPr>
        <w:t xml:space="preserve">Решение Комиссии </w:t>
      </w:r>
      <w:bookmarkEnd w:id="27"/>
      <w:bookmarkEnd w:id="28"/>
      <w:r>
        <w:rPr>
          <w:noProof/>
        </w:rPr>
        <w:t>оформляется протоколом Комиссии.</w:t>
      </w:r>
    </w:p>
    <w:p w:rsidR="00124FBB" w:rsidRDefault="00A57EE7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>
        <w:rPr>
          <w:noProof/>
        </w:rPr>
        <w:t xml:space="preserve">Решение Комиссии </w:t>
      </w:r>
      <w:r w:rsidR="00124FBB" w:rsidRPr="00B43D2C">
        <w:t xml:space="preserve">подписывается председателем Комиссии, заместителем председателя Комиссии, секретарем Комиссии и членами Комиссии, присутствовавшими </w:t>
      </w:r>
      <w:r>
        <w:br/>
      </w:r>
      <w:r w:rsidR="00124FBB" w:rsidRPr="00B43D2C">
        <w:t>на заседании Комиссии.</w:t>
      </w:r>
    </w:p>
    <w:p w:rsidR="00A57EE7" w:rsidRPr="00B43D2C" w:rsidRDefault="00A57EE7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>
        <w:t>Решение Комиссии носит для Комитета рекомендательный характер.</w:t>
      </w:r>
    </w:p>
    <w:p w:rsidR="00124FBB" w:rsidRPr="00A57EE7" w:rsidRDefault="00A57EE7" w:rsidP="00A57EE7">
      <w:pPr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>
        <w:t>С</w:t>
      </w:r>
      <w:r w:rsidR="00124FBB" w:rsidRPr="00B43D2C">
        <w:t>екретарь Комиссии передает в Комитет</w:t>
      </w:r>
      <w:r>
        <w:t xml:space="preserve"> решение Комиссии не позднее двух рабочих дней со дня принятия решения Комиссии.</w:t>
      </w:r>
    </w:p>
    <w:sectPr w:rsidR="00124FBB" w:rsidRPr="00A57EE7" w:rsidSect="00F52099">
      <w:pgSz w:w="11906" w:h="16838"/>
      <w:pgMar w:top="709" w:right="851" w:bottom="709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5B9" w:rsidRPr="002D4915" w:rsidRDefault="003475B9" w:rsidP="00D9348D">
      <w:r>
        <w:separator/>
      </w:r>
    </w:p>
  </w:endnote>
  <w:endnote w:type="continuationSeparator" w:id="1">
    <w:p w:rsidR="003475B9" w:rsidRPr="002D4915" w:rsidRDefault="003475B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5B9" w:rsidRPr="002D4915" w:rsidRDefault="003475B9" w:rsidP="00D9348D">
      <w:r>
        <w:separator/>
      </w:r>
    </w:p>
  </w:footnote>
  <w:footnote w:type="continuationSeparator" w:id="1">
    <w:p w:rsidR="003475B9" w:rsidRPr="002D4915" w:rsidRDefault="003475B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206795035"/>
      <w:docPartObj>
        <w:docPartGallery w:val="Page Numbers (Top of Page)"/>
        <w:docPartUnique/>
      </w:docPartObj>
    </w:sdtPr>
    <w:sdtContent>
      <w:p w:rsidR="00447DEA" w:rsidRPr="00CA65B1" w:rsidRDefault="00447DEA">
        <w:pPr>
          <w:pStyle w:val="ae"/>
          <w:jc w:val="center"/>
          <w:rPr>
            <w:sz w:val="20"/>
            <w:szCs w:val="20"/>
          </w:rPr>
        </w:pPr>
      </w:p>
      <w:p w:rsidR="00447DEA" w:rsidRPr="00CA65B1" w:rsidRDefault="00447DEA">
        <w:pPr>
          <w:pStyle w:val="ae"/>
          <w:jc w:val="center"/>
          <w:rPr>
            <w:sz w:val="20"/>
            <w:szCs w:val="20"/>
          </w:rPr>
        </w:pPr>
      </w:p>
      <w:p w:rsidR="00447DEA" w:rsidRPr="00CA65B1" w:rsidRDefault="00A67064">
        <w:pPr>
          <w:pStyle w:val="ae"/>
          <w:jc w:val="center"/>
          <w:rPr>
            <w:sz w:val="20"/>
            <w:szCs w:val="20"/>
          </w:rPr>
        </w:pPr>
        <w:r w:rsidRPr="00CA65B1">
          <w:rPr>
            <w:sz w:val="20"/>
            <w:szCs w:val="20"/>
          </w:rPr>
          <w:fldChar w:fldCharType="begin"/>
        </w:r>
        <w:r w:rsidR="00447DEA" w:rsidRPr="00CA65B1">
          <w:rPr>
            <w:sz w:val="20"/>
            <w:szCs w:val="20"/>
          </w:rPr>
          <w:instrText>PAGE   \* MERGEFORMAT</w:instrText>
        </w:r>
        <w:r w:rsidRPr="00CA65B1">
          <w:rPr>
            <w:sz w:val="20"/>
            <w:szCs w:val="20"/>
          </w:rPr>
          <w:fldChar w:fldCharType="separate"/>
        </w:r>
        <w:r w:rsidR="000654C1">
          <w:rPr>
            <w:noProof/>
            <w:sz w:val="20"/>
            <w:szCs w:val="20"/>
          </w:rPr>
          <w:t>2</w:t>
        </w:r>
        <w:r w:rsidRPr="00CA65B1">
          <w:rPr>
            <w:sz w:val="20"/>
            <w:szCs w:val="20"/>
          </w:rPr>
          <w:fldChar w:fldCharType="end"/>
        </w:r>
      </w:p>
    </w:sdtContent>
  </w:sdt>
  <w:p w:rsidR="00CA5D7C" w:rsidRPr="00CA65B1" w:rsidRDefault="00CA5D7C">
    <w:pPr>
      <w:pStyle w:val="ae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916F7"/>
    <w:multiLevelType w:val="hybridMultilevel"/>
    <w:tmpl w:val="D38E6476"/>
    <w:lvl w:ilvl="0" w:tplc="675EE46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437073"/>
    <w:multiLevelType w:val="multilevel"/>
    <w:tmpl w:val="82A2FD0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64985CCD"/>
    <w:multiLevelType w:val="hybridMultilevel"/>
    <w:tmpl w:val="F69E9D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0FC40D2"/>
    <w:multiLevelType w:val="hybridMultilevel"/>
    <w:tmpl w:val="5A6EC6F2"/>
    <w:lvl w:ilvl="0" w:tplc="63CE737C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62B4"/>
    <w:rsid w:val="00047438"/>
    <w:rsid w:val="0005147C"/>
    <w:rsid w:val="00062F1A"/>
    <w:rsid w:val="000654C1"/>
    <w:rsid w:val="00075F0F"/>
    <w:rsid w:val="00082175"/>
    <w:rsid w:val="0008373B"/>
    <w:rsid w:val="00087F16"/>
    <w:rsid w:val="000963EA"/>
    <w:rsid w:val="000B7834"/>
    <w:rsid w:val="000C3C61"/>
    <w:rsid w:val="000D5E34"/>
    <w:rsid w:val="00101360"/>
    <w:rsid w:val="001043BC"/>
    <w:rsid w:val="00112215"/>
    <w:rsid w:val="00117C13"/>
    <w:rsid w:val="00124FBB"/>
    <w:rsid w:val="00125FD4"/>
    <w:rsid w:val="00136546"/>
    <w:rsid w:val="00142412"/>
    <w:rsid w:val="00147454"/>
    <w:rsid w:val="00187817"/>
    <w:rsid w:val="001C2AAC"/>
    <w:rsid w:val="001C65B7"/>
    <w:rsid w:val="001E57B0"/>
    <w:rsid w:val="00225175"/>
    <w:rsid w:val="00240861"/>
    <w:rsid w:val="00240AE8"/>
    <w:rsid w:val="00246A4A"/>
    <w:rsid w:val="00253CE3"/>
    <w:rsid w:val="00262D26"/>
    <w:rsid w:val="00294874"/>
    <w:rsid w:val="00297C79"/>
    <w:rsid w:val="002E4ED9"/>
    <w:rsid w:val="002F24A9"/>
    <w:rsid w:val="00301610"/>
    <w:rsid w:val="00327F5D"/>
    <w:rsid w:val="00332D1F"/>
    <w:rsid w:val="003475B9"/>
    <w:rsid w:val="003510A7"/>
    <w:rsid w:val="003573A1"/>
    <w:rsid w:val="00360E74"/>
    <w:rsid w:val="003679F7"/>
    <w:rsid w:val="00375669"/>
    <w:rsid w:val="003A382C"/>
    <w:rsid w:val="003B58F2"/>
    <w:rsid w:val="003C31F9"/>
    <w:rsid w:val="003D5265"/>
    <w:rsid w:val="003F1D8F"/>
    <w:rsid w:val="00407EC1"/>
    <w:rsid w:val="0042264B"/>
    <w:rsid w:val="00424F1A"/>
    <w:rsid w:val="004435B7"/>
    <w:rsid w:val="00447DEA"/>
    <w:rsid w:val="004500F5"/>
    <w:rsid w:val="00467D3F"/>
    <w:rsid w:val="004806E5"/>
    <w:rsid w:val="004832AD"/>
    <w:rsid w:val="00487D3C"/>
    <w:rsid w:val="004924DF"/>
    <w:rsid w:val="004A68FE"/>
    <w:rsid w:val="004B0DED"/>
    <w:rsid w:val="004C1E94"/>
    <w:rsid w:val="004D68F6"/>
    <w:rsid w:val="00507807"/>
    <w:rsid w:val="00511868"/>
    <w:rsid w:val="00514D62"/>
    <w:rsid w:val="00520D1C"/>
    <w:rsid w:val="00524FD7"/>
    <w:rsid w:val="00536BA0"/>
    <w:rsid w:val="005452AA"/>
    <w:rsid w:val="005471AE"/>
    <w:rsid w:val="00552377"/>
    <w:rsid w:val="00552C72"/>
    <w:rsid w:val="00560807"/>
    <w:rsid w:val="00560C37"/>
    <w:rsid w:val="00564133"/>
    <w:rsid w:val="005677F0"/>
    <w:rsid w:val="00574DDC"/>
    <w:rsid w:val="00593B95"/>
    <w:rsid w:val="005A76DF"/>
    <w:rsid w:val="005B2170"/>
    <w:rsid w:val="005C41A4"/>
    <w:rsid w:val="005D7C24"/>
    <w:rsid w:val="005E7633"/>
    <w:rsid w:val="005F051A"/>
    <w:rsid w:val="006002DD"/>
    <w:rsid w:val="006004CB"/>
    <w:rsid w:val="006069CF"/>
    <w:rsid w:val="00607F0D"/>
    <w:rsid w:val="0061677C"/>
    <w:rsid w:val="00623974"/>
    <w:rsid w:val="00635FDB"/>
    <w:rsid w:val="00636F64"/>
    <w:rsid w:val="006568A0"/>
    <w:rsid w:val="006646BF"/>
    <w:rsid w:val="006655B6"/>
    <w:rsid w:val="0068664A"/>
    <w:rsid w:val="006A1C39"/>
    <w:rsid w:val="006C4537"/>
    <w:rsid w:val="006C5094"/>
    <w:rsid w:val="006D3CF2"/>
    <w:rsid w:val="006E3A22"/>
    <w:rsid w:val="00703AF6"/>
    <w:rsid w:val="00725B55"/>
    <w:rsid w:val="0073666B"/>
    <w:rsid w:val="00752909"/>
    <w:rsid w:val="00755578"/>
    <w:rsid w:val="007641AE"/>
    <w:rsid w:val="00781E33"/>
    <w:rsid w:val="007A2411"/>
    <w:rsid w:val="007A7C59"/>
    <w:rsid w:val="007B586B"/>
    <w:rsid w:val="007D54CC"/>
    <w:rsid w:val="007E6002"/>
    <w:rsid w:val="008119D4"/>
    <w:rsid w:val="00820DDC"/>
    <w:rsid w:val="00826271"/>
    <w:rsid w:val="00842F02"/>
    <w:rsid w:val="00851F07"/>
    <w:rsid w:val="00871CE5"/>
    <w:rsid w:val="00871CE9"/>
    <w:rsid w:val="00876BC2"/>
    <w:rsid w:val="00880F31"/>
    <w:rsid w:val="008A12B7"/>
    <w:rsid w:val="008A6B31"/>
    <w:rsid w:val="008B2578"/>
    <w:rsid w:val="008B7AA1"/>
    <w:rsid w:val="008C358E"/>
    <w:rsid w:val="008D3303"/>
    <w:rsid w:val="008D565C"/>
    <w:rsid w:val="008D613B"/>
    <w:rsid w:val="008F6A8A"/>
    <w:rsid w:val="00910A45"/>
    <w:rsid w:val="00935A21"/>
    <w:rsid w:val="0094179D"/>
    <w:rsid w:val="00943BBE"/>
    <w:rsid w:val="00964DB7"/>
    <w:rsid w:val="00967520"/>
    <w:rsid w:val="00970F60"/>
    <w:rsid w:val="0097469A"/>
    <w:rsid w:val="009A160D"/>
    <w:rsid w:val="009C1ADA"/>
    <w:rsid w:val="009C303F"/>
    <w:rsid w:val="009D0FD6"/>
    <w:rsid w:val="009D389C"/>
    <w:rsid w:val="00A11E8E"/>
    <w:rsid w:val="00A3672B"/>
    <w:rsid w:val="00A461A0"/>
    <w:rsid w:val="00A53543"/>
    <w:rsid w:val="00A57EE7"/>
    <w:rsid w:val="00A64983"/>
    <w:rsid w:val="00A67064"/>
    <w:rsid w:val="00A75A43"/>
    <w:rsid w:val="00A7605E"/>
    <w:rsid w:val="00A763B3"/>
    <w:rsid w:val="00A9797C"/>
    <w:rsid w:val="00AB5ED5"/>
    <w:rsid w:val="00AC768E"/>
    <w:rsid w:val="00AD2D7F"/>
    <w:rsid w:val="00AD49D3"/>
    <w:rsid w:val="00AF3F16"/>
    <w:rsid w:val="00B106BD"/>
    <w:rsid w:val="00B246F2"/>
    <w:rsid w:val="00B25C6B"/>
    <w:rsid w:val="00B43E80"/>
    <w:rsid w:val="00B45797"/>
    <w:rsid w:val="00B46B61"/>
    <w:rsid w:val="00B503BC"/>
    <w:rsid w:val="00B823AA"/>
    <w:rsid w:val="00B82E82"/>
    <w:rsid w:val="00B83A8B"/>
    <w:rsid w:val="00B94E3A"/>
    <w:rsid w:val="00B97A3F"/>
    <w:rsid w:val="00BA6FB2"/>
    <w:rsid w:val="00BE0023"/>
    <w:rsid w:val="00BF11D7"/>
    <w:rsid w:val="00C30787"/>
    <w:rsid w:val="00C415C8"/>
    <w:rsid w:val="00C4450E"/>
    <w:rsid w:val="00C51AC6"/>
    <w:rsid w:val="00C53817"/>
    <w:rsid w:val="00C54C9B"/>
    <w:rsid w:val="00C71C6D"/>
    <w:rsid w:val="00C75A56"/>
    <w:rsid w:val="00C9000F"/>
    <w:rsid w:val="00C93041"/>
    <w:rsid w:val="00C95D50"/>
    <w:rsid w:val="00CA0701"/>
    <w:rsid w:val="00CA5AFE"/>
    <w:rsid w:val="00CA5D7C"/>
    <w:rsid w:val="00CA65B1"/>
    <w:rsid w:val="00CB45F9"/>
    <w:rsid w:val="00CC3ED4"/>
    <w:rsid w:val="00CC7ED9"/>
    <w:rsid w:val="00CD2B79"/>
    <w:rsid w:val="00D000A9"/>
    <w:rsid w:val="00D10A48"/>
    <w:rsid w:val="00D42399"/>
    <w:rsid w:val="00D52F03"/>
    <w:rsid w:val="00D6167A"/>
    <w:rsid w:val="00D66084"/>
    <w:rsid w:val="00D72CBF"/>
    <w:rsid w:val="00D9348D"/>
    <w:rsid w:val="00D95AD9"/>
    <w:rsid w:val="00DC178B"/>
    <w:rsid w:val="00E11473"/>
    <w:rsid w:val="00E15025"/>
    <w:rsid w:val="00E21846"/>
    <w:rsid w:val="00E24F57"/>
    <w:rsid w:val="00E34772"/>
    <w:rsid w:val="00E46BC0"/>
    <w:rsid w:val="00E5081B"/>
    <w:rsid w:val="00E5693D"/>
    <w:rsid w:val="00E56D0E"/>
    <w:rsid w:val="00E63F37"/>
    <w:rsid w:val="00E803A3"/>
    <w:rsid w:val="00EA196A"/>
    <w:rsid w:val="00EA7355"/>
    <w:rsid w:val="00EB124E"/>
    <w:rsid w:val="00EB3FB6"/>
    <w:rsid w:val="00EC5F6B"/>
    <w:rsid w:val="00ED53F9"/>
    <w:rsid w:val="00EE678C"/>
    <w:rsid w:val="00F023B3"/>
    <w:rsid w:val="00F10FBF"/>
    <w:rsid w:val="00F33E0B"/>
    <w:rsid w:val="00F34B37"/>
    <w:rsid w:val="00F509AD"/>
    <w:rsid w:val="00F52099"/>
    <w:rsid w:val="00F526F9"/>
    <w:rsid w:val="00F63C00"/>
    <w:rsid w:val="00F70B68"/>
    <w:rsid w:val="00F7581E"/>
    <w:rsid w:val="00F80B3F"/>
    <w:rsid w:val="00F81BC0"/>
    <w:rsid w:val="00F82B6A"/>
    <w:rsid w:val="00F94AE5"/>
    <w:rsid w:val="00FA67FD"/>
    <w:rsid w:val="00FD1070"/>
    <w:rsid w:val="00FD4C5E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6A1C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77</TotalTime>
  <Pages>5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zotov_kv</cp:lastModifiedBy>
  <cp:revision>4</cp:revision>
  <cp:lastPrinted>2025-01-14T13:55:00Z</cp:lastPrinted>
  <dcterms:created xsi:type="dcterms:W3CDTF">2025-01-14T12:47:00Z</dcterms:created>
  <dcterms:modified xsi:type="dcterms:W3CDTF">2025-01-14T14:08:00Z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