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6BF" w:rsidRPr="00420C71" w:rsidRDefault="001F56BF" w:rsidP="001F56BF">
      <w:pPr>
        <w:widowControl w:val="0"/>
        <w:spacing w:line="360" w:lineRule="auto"/>
        <w:ind w:left="4395" w:firstLine="11"/>
        <w:rPr>
          <w:smallCaps/>
        </w:rPr>
      </w:pPr>
      <w:r w:rsidRPr="00420C71">
        <w:rPr>
          <w:smallCaps/>
        </w:rPr>
        <w:t>УТВЕРЖДЕН</w:t>
      </w:r>
    </w:p>
    <w:p w:rsidR="001F56BF" w:rsidRDefault="001F56BF" w:rsidP="001F56BF">
      <w:pPr>
        <w:widowControl w:val="0"/>
        <w:ind w:left="4395" w:firstLine="11"/>
      </w:pPr>
      <w:r w:rsidRPr="00420C71">
        <w:t xml:space="preserve">Распоряжением </w:t>
      </w:r>
      <w:r>
        <w:t xml:space="preserve">Комитета по энергетике </w:t>
      </w:r>
      <w:r w:rsidR="00C84B99">
        <w:br/>
      </w:r>
      <w:r>
        <w:t>и инженерному обеспечению</w:t>
      </w:r>
    </w:p>
    <w:p w:rsidR="001F56BF" w:rsidRPr="00420C71" w:rsidRDefault="001F56BF" w:rsidP="001F56BF">
      <w:pPr>
        <w:widowControl w:val="0"/>
        <w:ind w:left="4395" w:firstLine="11"/>
        <w:rPr>
          <w:b/>
        </w:rPr>
      </w:pPr>
      <w:r w:rsidRPr="00420C71">
        <w:t>от _____________ № _____</w:t>
      </w:r>
    </w:p>
    <w:p w:rsidR="001F56BF" w:rsidRDefault="001F56BF" w:rsidP="00596BD7">
      <w:pPr>
        <w:tabs>
          <w:tab w:val="clear" w:pos="567"/>
        </w:tabs>
        <w:autoSpaceDE w:val="0"/>
        <w:autoSpaceDN w:val="0"/>
        <w:adjustRightInd w:val="0"/>
        <w:ind w:left="540" w:firstLine="0"/>
        <w:jc w:val="center"/>
        <w:rPr>
          <w:rFonts w:cs="Times New Roman"/>
          <w:b/>
        </w:rPr>
      </w:pPr>
    </w:p>
    <w:p w:rsidR="001F56BF" w:rsidRDefault="001F56BF" w:rsidP="00596BD7">
      <w:pPr>
        <w:tabs>
          <w:tab w:val="clear" w:pos="567"/>
        </w:tabs>
        <w:autoSpaceDE w:val="0"/>
        <w:autoSpaceDN w:val="0"/>
        <w:adjustRightInd w:val="0"/>
        <w:ind w:left="540" w:firstLine="0"/>
        <w:jc w:val="center"/>
        <w:rPr>
          <w:rFonts w:cs="Times New Roman"/>
          <w:b/>
        </w:rPr>
      </w:pPr>
    </w:p>
    <w:p w:rsidR="00596BD7" w:rsidRDefault="00596BD7" w:rsidP="001F56BF">
      <w:pPr>
        <w:pStyle w:val="ConsPlusTitle"/>
        <w:jc w:val="center"/>
      </w:pPr>
      <w:bookmarkStart w:id="0" w:name="P36"/>
      <w:bookmarkEnd w:id="0"/>
      <w:r>
        <w:t>АДМИНИСТРАТИВНЫЙ РЕГЛАМЕНТ</w:t>
      </w:r>
    </w:p>
    <w:p w:rsidR="00596BD7" w:rsidRDefault="001F56BF">
      <w:pPr>
        <w:pStyle w:val="ConsPlusTitle"/>
        <w:jc w:val="center"/>
      </w:pPr>
      <w:r>
        <w:t>Комитета по энергетике и инженерному обеспечению</w:t>
      </w:r>
    </w:p>
    <w:p w:rsidR="00596BD7" w:rsidRDefault="001F56BF">
      <w:pPr>
        <w:pStyle w:val="ConsPlusTitle"/>
        <w:jc w:val="center"/>
      </w:pPr>
      <w:r>
        <w:t>по предоставлению государственной услуги по согласованию</w:t>
      </w:r>
    </w:p>
    <w:p w:rsidR="00596BD7" w:rsidRDefault="001F56BF">
      <w:pPr>
        <w:pStyle w:val="ConsPlusTitle"/>
        <w:jc w:val="center"/>
      </w:pPr>
      <w:r>
        <w:t>вывода объектов централизованных систем горячего</w:t>
      </w:r>
    </w:p>
    <w:p w:rsidR="00596BD7" w:rsidRDefault="001F56BF">
      <w:pPr>
        <w:pStyle w:val="ConsPlusTitle"/>
        <w:jc w:val="center"/>
      </w:pPr>
      <w:r>
        <w:t>водоснабжения, холодного водоснабжения</w:t>
      </w:r>
    </w:p>
    <w:p w:rsidR="00596BD7" w:rsidRDefault="001F56BF">
      <w:pPr>
        <w:pStyle w:val="ConsPlusTitle"/>
        <w:jc w:val="center"/>
      </w:pPr>
      <w:r>
        <w:t xml:space="preserve"> и (или) водоотведения в ремонт</w:t>
      </w:r>
    </w:p>
    <w:p w:rsidR="00596BD7" w:rsidRDefault="001F56BF">
      <w:pPr>
        <w:pStyle w:val="ConsPlusTitle"/>
        <w:jc w:val="center"/>
      </w:pPr>
      <w:r>
        <w:t>(</w:t>
      </w:r>
      <w:r w:rsidR="00D602E4">
        <w:t>уникальный реестровый номер государственной услуги</w:t>
      </w:r>
    </w:p>
    <w:p w:rsidR="00596BD7" w:rsidRDefault="00596BD7">
      <w:pPr>
        <w:pStyle w:val="ConsPlusTitle"/>
        <w:jc w:val="center"/>
      </w:pPr>
      <w:r>
        <w:t>7800000010000042976</w:t>
      </w:r>
      <w:r w:rsidR="001F56BF">
        <w:t>)</w:t>
      </w:r>
    </w:p>
    <w:p w:rsidR="00596BD7" w:rsidRDefault="00596BD7">
      <w:pPr>
        <w:pStyle w:val="ConsPlusNormal"/>
        <w:jc w:val="center"/>
      </w:pPr>
    </w:p>
    <w:p w:rsidR="00596BD7" w:rsidRDefault="00596BD7">
      <w:pPr>
        <w:pStyle w:val="ConsPlusNormal"/>
      </w:pPr>
    </w:p>
    <w:p w:rsidR="00596BD7" w:rsidRPr="00696E45" w:rsidRDefault="00596BD7" w:rsidP="00493AED">
      <w:pPr>
        <w:pStyle w:val="ConsPlusNormal"/>
        <w:jc w:val="center"/>
        <w:outlineLvl w:val="0"/>
        <w:rPr>
          <w:b/>
        </w:rPr>
      </w:pPr>
      <w:r w:rsidRPr="00696E45">
        <w:rPr>
          <w:b/>
        </w:rPr>
        <w:t>I. Общие положения</w:t>
      </w:r>
    </w:p>
    <w:p w:rsidR="00596BD7" w:rsidRDefault="00596BD7">
      <w:pPr>
        <w:pStyle w:val="ConsPlusNormal"/>
      </w:pPr>
    </w:p>
    <w:p w:rsidR="00596BD7" w:rsidRDefault="00932506" w:rsidP="00E61052">
      <w:pPr>
        <w:pStyle w:val="ConsPlusNormal"/>
        <w:ind w:firstLine="540"/>
        <w:jc w:val="both"/>
        <w:outlineLvl w:val="0"/>
      </w:pPr>
      <w:r>
        <w:t>1.1. </w:t>
      </w:r>
      <w:r w:rsidR="00596BD7">
        <w:t xml:space="preserve">Предметом регулирования настоящего Административного регламента являются отношения, возникающие между заявителями </w:t>
      </w:r>
      <w:r>
        <w:br/>
      </w:r>
      <w:r w:rsidR="00596BD7">
        <w:t xml:space="preserve">и Комитетом по энергетике и инженерному обеспечению (далее </w:t>
      </w:r>
      <w:r w:rsidRPr="006557CF">
        <w:rPr>
          <w:szCs w:val="28"/>
        </w:rPr>
        <w:t>–</w:t>
      </w:r>
      <w:r w:rsidR="00596BD7">
        <w:t xml:space="preserve"> Комитет) </w:t>
      </w:r>
      <w:r>
        <w:br/>
      </w:r>
      <w:r w:rsidR="00596BD7">
        <w:t>в сфере предоставления государственной услуги по согласованию вывода объектов централизованных систем горячего водоснабжения, холодного водоснабжения и</w:t>
      </w:r>
      <w:r>
        <w:t xml:space="preserve"> </w:t>
      </w:r>
      <w:r w:rsidR="00596BD7">
        <w:t>(или</w:t>
      </w:r>
      <w:r>
        <w:t xml:space="preserve">) водоотведения в ремонт (далее </w:t>
      </w:r>
      <w:r w:rsidRPr="006557CF">
        <w:rPr>
          <w:szCs w:val="28"/>
        </w:rPr>
        <w:t>–</w:t>
      </w:r>
      <w:r w:rsidR="00596BD7">
        <w:t xml:space="preserve"> государственная услуга).</w:t>
      </w:r>
      <w:r>
        <w:t xml:space="preserve"> </w:t>
      </w:r>
    </w:p>
    <w:p w:rsidR="00596BD7" w:rsidRDefault="00257779" w:rsidP="00E61052">
      <w:pPr>
        <w:pStyle w:val="ConsPlusNormal"/>
        <w:ind w:firstLine="540"/>
        <w:jc w:val="both"/>
        <w:outlineLvl w:val="0"/>
      </w:pPr>
      <w:r>
        <w:t>1.2. </w:t>
      </w:r>
      <w:r w:rsidR="00596BD7">
        <w:t>Заявителями являются физические и юридические лица</w:t>
      </w:r>
      <w:r w:rsidR="00932506">
        <w:t>,</w:t>
      </w:r>
      <w:r w:rsidR="00596BD7">
        <w:t xml:space="preserve"> </w:t>
      </w:r>
      <w:r w:rsidR="00932506">
        <w:br/>
      </w:r>
      <w:r w:rsidR="00932506" w:rsidRPr="006557CF">
        <w:rPr>
          <w:szCs w:val="28"/>
        </w:rPr>
        <w:t>–</w:t>
      </w:r>
      <w:r w:rsidR="00596BD7">
        <w:t xml:space="preserve"> собственники или иные законные владельцы объектов централизованных систем горячего водоснабжения, холодного водоснабжения </w:t>
      </w:r>
      <w:r w:rsidR="00932506">
        <w:br/>
      </w:r>
      <w:r w:rsidR="00596BD7">
        <w:t>и</w:t>
      </w:r>
      <w:r w:rsidR="00932506">
        <w:t xml:space="preserve"> </w:t>
      </w:r>
      <w:r w:rsidR="00596BD7">
        <w:t>(или) водоотведения, а также уполномоченные этими собственниками лица, а также организации, уполномоченные на эксплуатацию бесхозяйных объектов централизованной системы горячего водоснабжения, холодного водоснабжения и</w:t>
      </w:r>
      <w:r w:rsidR="00932506">
        <w:t xml:space="preserve"> </w:t>
      </w:r>
      <w:r w:rsidR="00596BD7">
        <w:t xml:space="preserve">(или) водоотведения (далее </w:t>
      </w:r>
      <w:r w:rsidR="00932506" w:rsidRPr="006557CF">
        <w:rPr>
          <w:szCs w:val="28"/>
        </w:rPr>
        <w:t>–</w:t>
      </w:r>
      <w:r w:rsidR="00596BD7">
        <w:t xml:space="preserve"> заявители).</w:t>
      </w:r>
    </w:p>
    <w:p w:rsidR="00596BD7" w:rsidRDefault="00596BD7">
      <w:pPr>
        <w:pStyle w:val="ConsPlusNormal"/>
        <w:ind w:firstLine="540"/>
        <w:jc w:val="both"/>
      </w:pPr>
      <w:r>
        <w:t>Представлять интересы заявителя вправе:</w:t>
      </w:r>
    </w:p>
    <w:p w:rsidR="00596BD7" w:rsidRDefault="00596BD7" w:rsidP="007B08B5">
      <w:pPr>
        <w:pStyle w:val="ConsPlusNormal"/>
        <w:ind w:firstLine="540"/>
        <w:jc w:val="both"/>
      </w:pPr>
      <w:r>
        <w:t>1.2.1. Уполномоченные представители юридических лиц, которыми признаются их руководители, действующие на основании учредительных документов, а также лица, уполномоченные на представление интересов юридического лица доверенностью, выданной за подписью руководителя юридического лица или иного лица, уполномоченного на это учредительными документами, удостоверенной печатью юридического лица (при наличии).</w:t>
      </w:r>
    </w:p>
    <w:p w:rsidR="00596BD7" w:rsidRDefault="00596BD7" w:rsidP="007B08B5">
      <w:pPr>
        <w:pStyle w:val="ConsPlusNormal"/>
        <w:ind w:firstLine="540"/>
        <w:jc w:val="both"/>
      </w:pPr>
      <w:r>
        <w:t>1.2.2. Уполномоченные представители физических лиц, которыми признаются лица, полномочия на представление интересов физического лица которых возникают на основании доверенности, подписанной представляемым физическим лицом, указании закона либо акте уполномоченного на то государственного органа или органа местного самоуправления.</w:t>
      </w:r>
    </w:p>
    <w:p w:rsidR="00596BD7" w:rsidRDefault="00596BD7">
      <w:pPr>
        <w:pStyle w:val="ConsPlusNormal"/>
        <w:ind w:firstLine="540"/>
        <w:jc w:val="both"/>
      </w:pPr>
      <w:r>
        <w:lastRenderedPageBreak/>
        <w:t xml:space="preserve">1.2.3. Полномочия представителя также могут содержаться в договоре, </w:t>
      </w:r>
      <w:r w:rsidR="00257779">
        <w:br/>
      </w:r>
      <w:r>
        <w:t xml:space="preserve">в том числе в договоре между представителем и представляемым, между представляемым и третьим лицом, либо в решении собрания, если иное </w:t>
      </w:r>
      <w:r w:rsidR="00257779">
        <w:br/>
      </w:r>
      <w:r>
        <w:t>не установлено законом или не противоречит существу отношений.</w:t>
      </w:r>
    </w:p>
    <w:p w:rsidR="00596BD7" w:rsidRDefault="00257779" w:rsidP="00493AED">
      <w:pPr>
        <w:pStyle w:val="ConsPlusNormal"/>
        <w:ind w:firstLine="540"/>
        <w:jc w:val="both"/>
        <w:outlineLvl w:val="0"/>
      </w:pPr>
      <w:r>
        <w:t>1.3. </w:t>
      </w:r>
      <w:r w:rsidR="00596BD7">
        <w:t>Требования к порядку информирования о предоставлени</w:t>
      </w:r>
      <w:r>
        <w:t>и</w:t>
      </w:r>
      <w:r w:rsidR="00596BD7">
        <w:t xml:space="preserve"> государственной услуги.</w:t>
      </w:r>
    </w:p>
    <w:p w:rsidR="00257779" w:rsidRPr="00E61052" w:rsidRDefault="00A04DD2" w:rsidP="007B08B5">
      <w:pPr>
        <w:rPr>
          <w:rFonts w:eastAsia="Times New Roman" w:cs="Times New Roman"/>
          <w:szCs w:val="20"/>
          <w:lang w:eastAsia="ru-RU"/>
        </w:rPr>
      </w:pPr>
      <w:bookmarkStart w:id="1" w:name="P61"/>
      <w:bookmarkEnd w:id="1"/>
      <w:r w:rsidRPr="00E61052">
        <w:rPr>
          <w:rFonts w:eastAsia="Times New Roman" w:cs="Times New Roman"/>
          <w:szCs w:val="20"/>
          <w:lang w:eastAsia="ru-RU"/>
        </w:rPr>
        <w:t>1.3.1. </w:t>
      </w:r>
      <w:r w:rsidR="00257779" w:rsidRPr="00E61052">
        <w:rPr>
          <w:rFonts w:eastAsia="Times New Roman" w:cs="Times New Roman"/>
          <w:szCs w:val="20"/>
          <w:lang w:eastAsia="ru-RU"/>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257779" w:rsidRDefault="00257779" w:rsidP="00257779">
      <w:pPr>
        <w:pStyle w:val="ConsPlusNormal"/>
        <w:ind w:firstLine="540"/>
        <w:jc w:val="both"/>
        <w:rPr>
          <w:szCs w:val="28"/>
        </w:rPr>
      </w:pPr>
      <w:r w:rsidRPr="006557CF">
        <w:rPr>
          <w:szCs w:val="28"/>
        </w:rPr>
        <w:t>способы информирования заявителя о предоставлении государственной услуги, в том числе:</w:t>
      </w:r>
    </w:p>
    <w:p w:rsidR="00257779" w:rsidRPr="006557CF" w:rsidRDefault="00257779" w:rsidP="00257779">
      <w:r w:rsidRPr="006557CF">
        <w:t xml:space="preserve">направление запросов в письменном виде </w:t>
      </w:r>
      <w:r w:rsidR="00122C91">
        <w:t>в</w:t>
      </w:r>
      <w:r w:rsidRPr="006557CF">
        <w:t xml:space="preserve"> адрес </w:t>
      </w:r>
      <w:r w:rsidR="00122C91">
        <w:t>Комитета</w:t>
      </w:r>
      <w:r w:rsidRPr="006557CF">
        <w:t xml:space="preserve">, указанных </w:t>
      </w:r>
      <w:r w:rsidR="00122C91">
        <w:br/>
      </w:r>
      <w:r w:rsidRPr="006557CF">
        <w:t xml:space="preserve">в пункте 2.2 настоящего Административного регламента, в электронном виде по адресам электронной почты </w:t>
      </w:r>
      <w:r w:rsidR="00122C91">
        <w:t>Комитета</w:t>
      </w:r>
      <w:r w:rsidRPr="006557CF">
        <w:t>;</w:t>
      </w:r>
    </w:p>
    <w:p w:rsidR="00257779" w:rsidRPr="006557CF" w:rsidRDefault="00257779" w:rsidP="00257779">
      <w:r w:rsidRPr="006557CF">
        <w:t xml:space="preserve">по справочным телефонам </w:t>
      </w:r>
      <w:r w:rsidR="00122C91">
        <w:t>Комитета</w:t>
      </w:r>
      <w:r w:rsidRPr="006557CF">
        <w:t>;</w:t>
      </w:r>
    </w:p>
    <w:p w:rsidR="00257779" w:rsidRPr="006557CF" w:rsidRDefault="00257779" w:rsidP="00257779">
      <w:r w:rsidRPr="006557CF">
        <w:t xml:space="preserve">при личном обращении на прием к специалистам </w:t>
      </w:r>
      <w:r w:rsidR="00122C91">
        <w:t>Комитета</w:t>
      </w:r>
      <w:r w:rsidRPr="006557CF">
        <w:t xml:space="preserve"> (в дни и часы приема, если установлены);</w:t>
      </w:r>
    </w:p>
    <w:p w:rsidR="00257779" w:rsidRDefault="00257779" w:rsidP="00257779">
      <w:pPr>
        <w:pStyle w:val="ConsPlusNormal"/>
        <w:ind w:firstLine="540"/>
        <w:jc w:val="both"/>
        <w:rPr>
          <w:szCs w:val="28"/>
        </w:rPr>
      </w:pPr>
      <w:r w:rsidRPr="006557CF">
        <w:rPr>
          <w:szCs w:val="28"/>
        </w:rPr>
        <w:t>на стендах в местах предоставления государственной услуги</w:t>
      </w:r>
      <w:r w:rsidR="00272B22">
        <w:rPr>
          <w:szCs w:val="28"/>
        </w:rPr>
        <w:t>;</w:t>
      </w:r>
    </w:p>
    <w:p w:rsidR="00272B22" w:rsidRDefault="00272B22" w:rsidP="00257779">
      <w:pPr>
        <w:pStyle w:val="ConsPlusNormal"/>
        <w:ind w:firstLine="540"/>
        <w:jc w:val="both"/>
      </w:pPr>
      <w:r>
        <w:t xml:space="preserve">на Портале «Государственные и муниципальные услуги (функции) </w:t>
      </w:r>
      <w:r>
        <w:br/>
        <w:t xml:space="preserve">в Санкт-Петербурге» (доменное имя сайта в сети «Интернет» – gu.spb.ru) (далее – Портал); </w:t>
      </w:r>
    </w:p>
    <w:p w:rsidR="00272B22" w:rsidRDefault="00272B22" w:rsidP="00257779">
      <w:pPr>
        <w:pStyle w:val="ConsPlusNormal"/>
        <w:ind w:firstLine="540"/>
        <w:jc w:val="both"/>
      </w:pPr>
      <w: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 </w:t>
      </w:r>
      <w:r>
        <w:br/>
        <w:t xml:space="preserve">в информационно-телекоммуникационной сети «Интернет» (далее – сеть Интернет) на официальных сайтах органов (организаций), указанных </w:t>
      </w:r>
      <w:r>
        <w:br/>
        <w:t xml:space="preserve">в пункте 2.2 настоящего Административного регламента; на стендах в месте предоставления государственной услуги; </w:t>
      </w:r>
    </w:p>
    <w:p w:rsidR="00272B22" w:rsidRDefault="00272B22" w:rsidP="00257779">
      <w:pPr>
        <w:pStyle w:val="ConsPlusNormal"/>
        <w:ind w:firstLine="540"/>
        <w:jc w:val="both"/>
      </w:pPr>
      <w: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2 услуг» (далее – МФЦ), в том числе при обращении к инфоматам (инфокиоскам, инфопунктам), размещенным </w:t>
      </w:r>
      <w:r>
        <w:br/>
        <w:t xml:space="preserve">в помещениях структурных подразделений МФЦ; </w:t>
      </w:r>
    </w:p>
    <w:p w:rsidR="00272B22" w:rsidRDefault="00272B22" w:rsidP="00257779">
      <w:pPr>
        <w:pStyle w:val="ConsPlusNormal"/>
        <w:ind w:firstLine="540"/>
        <w:jc w:val="both"/>
        <w:rPr>
          <w:szCs w:val="28"/>
        </w:rPr>
      </w:pPr>
      <w:r>
        <w:t xml:space="preserve">в Центре телефонного обслуживания МФЦ: (812) 573-90-00 </w:t>
      </w:r>
      <w:r>
        <w:br/>
        <w:t>(далее – ЦТО)</w:t>
      </w:r>
      <w:r w:rsidR="00136D02">
        <w:t>.</w:t>
      </w:r>
    </w:p>
    <w:p w:rsidR="00A04DD2" w:rsidRPr="00E61052" w:rsidRDefault="00A04DD2" w:rsidP="007B08B5">
      <w:pPr>
        <w:rPr>
          <w:rFonts w:eastAsia="Times New Roman" w:cs="Times New Roman"/>
          <w:szCs w:val="20"/>
          <w:lang w:eastAsia="ru-RU"/>
        </w:rPr>
      </w:pPr>
      <w:r w:rsidRPr="00E61052">
        <w:rPr>
          <w:rFonts w:eastAsia="Times New Roman" w:cs="Times New Roman"/>
          <w:szCs w:val="20"/>
          <w:lang w:eastAsia="ru-RU"/>
        </w:rPr>
        <w:t>1.3.2</w:t>
      </w:r>
      <w:r w:rsidR="00E61052" w:rsidRPr="00E61052">
        <w:rPr>
          <w:rFonts w:eastAsia="Times New Roman" w:cs="Times New Roman"/>
          <w:szCs w:val="20"/>
          <w:lang w:eastAsia="ru-RU"/>
        </w:rPr>
        <w:t>.</w:t>
      </w:r>
      <w:r w:rsidRPr="00E61052">
        <w:rPr>
          <w:rFonts w:eastAsia="Times New Roman" w:cs="Times New Roman"/>
          <w:szCs w:val="20"/>
          <w:lang w:eastAsia="ru-RU"/>
        </w:rPr>
        <w:t> Сведения о ходе предоставления государственной услуги заявители могут получить следующими способами (в следующем порядке):</w:t>
      </w:r>
    </w:p>
    <w:p w:rsidR="00A04DD2" w:rsidRPr="00E61052" w:rsidRDefault="00A04DD2" w:rsidP="00A04DD2">
      <w:pPr>
        <w:pStyle w:val="a3"/>
        <w:ind w:firstLine="567"/>
        <w:jc w:val="both"/>
        <w:rPr>
          <w:color w:val="auto"/>
          <w:sz w:val="28"/>
        </w:rPr>
      </w:pPr>
      <w:r w:rsidRPr="00E61052">
        <w:rPr>
          <w:color w:val="auto"/>
          <w:sz w:val="28"/>
        </w:rPr>
        <w:t>возможные способы получения сведений о ходе предоставления государственной услуги, в том числе:</w:t>
      </w:r>
    </w:p>
    <w:p w:rsidR="00A04DD2" w:rsidRPr="006557CF" w:rsidRDefault="00A04DD2" w:rsidP="00A04DD2">
      <w:r w:rsidRPr="006557CF">
        <w:t xml:space="preserve">путем направления запросов в письменном виде по адресу Комитета </w:t>
      </w:r>
      <w:r w:rsidR="00747834">
        <w:br/>
      </w:r>
      <w:r w:rsidRPr="006557CF">
        <w:t>по энергетике и инженерному обеспечению (далее – Комитет), в электронном виде по адресу электронной почты Комитета;</w:t>
      </w:r>
    </w:p>
    <w:p w:rsidR="00A04DD2" w:rsidRPr="006557CF" w:rsidRDefault="00A04DD2" w:rsidP="00A04DD2">
      <w:r w:rsidRPr="006557CF">
        <w:t>по справочным телефонам специалистов Комитета;</w:t>
      </w:r>
    </w:p>
    <w:p w:rsidR="00A04DD2" w:rsidRDefault="00A04DD2" w:rsidP="00A04DD2">
      <w:pPr>
        <w:pStyle w:val="ConsPlusNormal"/>
        <w:ind w:firstLine="540"/>
        <w:jc w:val="both"/>
        <w:rPr>
          <w:szCs w:val="28"/>
        </w:rPr>
      </w:pPr>
      <w:r w:rsidRPr="006557CF">
        <w:rPr>
          <w:szCs w:val="28"/>
        </w:rPr>
        <w:t>при личном обращении на прием к специалистам Комитета (в дни и часы приема, если установлены);</w:t>
      </w:r>
    </w:p>
    <w:p w:rsidR="00136D02" w:rsidRDefault="00136D02" w:rsidP="00A04DD2">
      <w:pPr>
        <w:pStyle w:val="ConsPlusNormal"/>
        <w:ind w:firstLine="540"/>
        <w:jc w:val="both"/>
        <w:rPr>
          <w:szCs w:val="28"/>
        </w:rPr>
      </w:pPr>
      <w:r>
        <w:lastRenderedPageBreak/>
        <w:t>в ЦТО (в случае если запрос подан посредством МФЦ).</w:t>
      </w:r>
    </w:p>
    <w:p w:rsidR="00A04DD2" w:rsidRPr="00E61052" w:rsidRDefault="00A04DD2" w:rsidP="007B08B5">
      <w:pPr>
        <w:rPr>
          <w:rFonts w:eastAsia="Times New Roman" w:cs="Times New Roman"/>
          <w:szCs w:val="20"/>
          <w:lang w:eastAsia="ru-RU"/>
        </w:rPr>
      </w:pPr>
      <w:r w:rsidRPr="00E61052">
        <w:rPr>
          <w:rFonts w:eastAsia="Times New Roman" w:cs="Times New Roman"/>
          <w:szCs w:val="20"/>
          <w:lang w:eastAsia="ru-RU"/>
        </w:rPr>
        <w:t>1.3.3</w:t>
      </w:r>
      <w:r w:rsidR="00E61052" w:rsidRPr="00E61052">
        <w:rPr>
          <w:rFonts w:eastAsia="Times New Roman" w:cs="Times New Roman"/>
          <w:szCs w:val="20"/>
          <w:lang w:eastAsia="ru-RU"/>
        </w:rPr>
        <w:t>.</w:t>
      </w:r>
      <w:r w:rsidRPr="00E61052">
        <w:rPr>
          <w:rFonts w:eastAsia="Times New Roman" w:cs="Times New Roman"/>
          <w:szCs w:val="20"/>
          <w:lang w:eastAsia="ru-RU"/>
        </w:rPr>
        <w:t xml:space="preserve">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w:t>
      </w:r>
      <w:r w:rsidRPr="00E61052">
        <w:rPr>
          <w:rFonts w:eastAsia="Times New Roman" w:cs="Times New Roman"/>
          <w:szCs w:val="20"/>
          <w:lang w:eastAsia="ru-RU"/>
        </w:rPr>
        <w:br/>
        <w:t>и обязательными для предоставления государственной услуги</w:t>
      </w:r>
      <w:r w:rsidR="00C84B99" w:rsidRPr="00E61052">
        <w:rPr>
          <w:rFonts w:eastAsia="Times New Roman" w:cs="Times New Roman"/>
          <w:szCs w:val="20"/>
          <w:lang w:eastAsia="ru-RU"/>
        </w:rPr>
        <w:t>, и в МФЦ</w:t>
      </w:r>
      <w:r w:rsidRPr="00E61052">
        <w:rPr>
          <w:rFonts w:eastAsia="Times New Roman" w:cs="Times New Roman"/>
          <w:szCs w:val="20"/>
          <w:lang w:eastAsia="ru-RU"/>
        </w:rPr>
        <w:t>.</w:t>
      </w:r>
    </w:p>
    <w:p w:rsidR="00562A9A" w:rsidRDefault="00A04DD2" w:rsidP="00A04DD2">
      <w:pPr>
        <w:pStyle w:val="ConsPlusNormal"/>
        <w:ind w:firstLine="540"/>
        <w:jc w:val="both"/>
        <w:rPr>
          <w:szCs w:val="28"/>
        </w:rPr>
      </w:pPr>
      <w:r w:rsidRPr="00420C71">
        <w:rPr>
          <w:szCs w:val="28"/>
        </w:rPr>
        <w:t xml:space="preserve">Справочная информация размещена на официальном сайте </w:t>
      </w:r>
      <w:r>
        <w:rPr>
          <w:szCs w:val="28"/>
        </w:rPr>
        <w:t>Комитета</w:t>
      </w:r>
      <w:r w:rsidRPr="00420C71">
        <w:rPr>
          <w:szCs w:val="28"/>
        </w:rPr>
        <w:t xml:space="preserve"> (</w:t>
      </w:r>
      <w:r>
        <w:rPr>
          <w:szCs w:val="28"/>
          <w:lang w:val="en-US"/>
        </w:rPr>
        <w:t>gov</w:t>
      </w:r>
      <w:r w:rsidRPr="006557CF">
        <w:rPr>
          <w:szCs w:val="28"/>
        </w:rPr>
        <w:t>.</w:t>
      </w:r>
      <w:r>
        <w:rPr>
          <w:szCs w:val="28"/>
          <w:lang w:val="en-US"/>
        </w:rPr>
        <w:t>spb</w:t>
      </w:r>
      <w:r w:rsidRPr="006557CF">
        <w:rPr>
          <w:szCs w:val="28"/>
        </w:rPr>
        <w:t>.</w:t>
      </w:r>
      <w:r>
        <w:rPr>
          <w:szCs w:val="28"/>
          <w:lang w:val="en-US"/>
        </w:rPr>
        <w:t>ru</w:t>
      </w:r>
      <w:r w:rsidRPr="00420C71">
        <w:rPr>
          <w:szCs w:val="28"/>
        </w:rPr>
        <w:t>)</w:t>
      </w:r>
      <w:r w:rsidR="00562A9A">
        <w:rPr>
          <w:szCs w:val="28"/>
        </w:rPr>
        <w:t xml:space="preserve">, </w:t>
      </w:r>
      <w:r w:rsidR="00562A9A">
        <w:t>на федеральном Портале (доменное имя сайта в сети «Интернет» – gosuslugi.ru) и на Портале (доменное имя сайта в сети «Интернет» – gu.spb.ru), в том числе в разделе «МФЦ».</w:t>
      </w:r>
    </w:p>
    <w:p w:rsidR="00A04DD2" w:rsidRDefault="00A04DD2" w:rsidP="00A04DD2">
      <w:pPr>
        <w:pStyle w:val="ConsPlusNormal"/>
        <w:ind w:firstLine="540"/>
        <w:jc w:val="both"/>
      </w:pPr>
      <w:r>
        <w:rPr>
          <w:szCs w:val="28"/>
        </w:rPr>
        <w:t xml:space="preserve"> В предоставлении государственной услуги участвуют:</w:t>
      </w:r>
    </w:p>
    <w:p w:rsidR="00596BD7" w:rsidRDefault="00596BD7">
      <w:pPr>
        <w:pStyle w:val="ConsPlusNormal"/>
        <w:ind w:firstLine="540"/>
        <w:jc w:val="both"/>
      </w:pPr>
      <w:r>
        <w:t xml:space="preserve">Комитет, Сектор диспетчерской службы Технического управления Комитета (далее </w:t>
      </w:r>
      <w:r w:rsidR="00257779" w:rsidRPr="006557CF">
        <w:rPr>
          <w:szCs w:val="28"/>
        </w:rPr>
        <w:t>–</w:t>
      </w:r>
      <w:r w:rsidR="00F05B4D">
        <w:t xml:space="preserve"> сектор), </w:t>
      </w:r>
      <w:r w:rsidR="00F05B4D" w:rsidRPr="00C6195D">
        <w:rPr>
          <w:szCs w:val="28"/>
        </w:rPr>
        <w:t xml:space="preserve">Общий отдел Комитета (далее </w:t>
      </w:r>
      <w:r w:rsidR="00F05B4D" w:rsidRPr="006557CF">
        <w:rPr>
          <w:szCs w:val="28"/>
        </w:rPr>
        <w:t>–</w:t>
      </w:r>
      <w:r w:rsidR="00F05B4D" w:rsidRPr="00C6195D">
        <w:rPr>
          <w:szCs w:val="28"/>
        </w:rPr>
        <w:t xml:space="preserve"> Общий отдел)</w:t>
      </w:r>
      <w:r w:rsidR="00F05B4D">
        <w:rPr>
          <w:szCs w:val="28"/>
        </w:rPr>
        <w:t>.</w:t>
      </w:r>
    </w:p>
    <w:p w:rsidR="00596BD7" w:rsidRDefault="00F05B4D">
      <w:pPr>
        <w:pStyle w:val="ConsPlusNormal"/>
        <w:ind w:firstLine="540"/>
        <w:jc w:val="both"/>
      </w:pPr>
      <w:r>
        <w:rPr>
          <w:szCs w:val="28"/>
        </w:rPr>
        <w:t>Место нахождения Комитета, О</w:t>
      </w:r>
      <w:r w:rsidRPr="00C6195D">
        <w:rPr>
          <w:szCs w:val="28"/>
        </w:rPr>
        <w:t>тдела, Общего отдела и почтовый адрес для направления документов и обращений по вопросам предоставления госуда</w:t>
      </w:r>
      <w:r>
        <w:rPr>
          <w:szCs w:val="28"/>
        </w:rPr>
        <w:t>рственной услуги: ул. Новгородская, д. 20</w:t>
      </w:r>
      <w:r w:rsidRPr="00C6195D">
        <w:rPr>
          <w:szCs w:val="28"/>
        </w:rPr>
        <w:t>,</w:t>
      </w:r>
      <w:r>
        <w:rPr>
          <w:szCs w:val="28"/>
        </w:rPr>
        <w:t xml:space="preserve"> лит. А, Санкт-Петербург, 191144.</w:t>
      </w:r>
    </w:p>
    <w:p w:rsidR="00596BD7" w:rsidRDefault="00596BD7">
      <w:pPr>
        <w:pStyle w:val="ConsPlusNormal"/>
        <w:ind w:firstLine="540"/>
        <w:jc w:val="both"/>
      </w:pPr>
      <w:r>
        <w:t>График работы Комитета:</w:t>
      </w:r>
    </w:p>
    <w:p w:rsidR="00596BD7" w:rsidRDefault="00596BD7">
      <w:pPr>
        <w:pStyle w:val="ConsPlusNormal"/>
      </w:pPr>
    </w:p>
    <w:p w:rsidR="00F05B4D" w:rsidRPr="00C6195D" w:rsidRDefault="00F05B4D" w:rsidP="00F05B4D">
      <w:pPr>
        <w:widowControl w:val="0"/>
      </w:pPr>
      <w:r w:rsidRPr="00C6195D">
        <w:t>понедельник</w:t>
      </w:r>
      <w:r w:rsidRPr="00C6195D">
        <w:tab/>
        <w:t>9:00-18:00 (перерыв 13:00-13:48)</w:t>
      </w:r>
    </w:p>
    <w:p w:rsidR="00F05B4D" w:rsidRPr="00C6195D" w:rsidRDefault="00F05B4D" w:rsidP="00F05B4D">
      <w:pPr>
        <w:widowControl w:val="0"/>
      </w:pPr>
      <w:r w:rsidRPr="00C6195D">
        <w:t>вторник</w:t>
      </w:r>
      <w:r w:rsidRPr="00C6195D">
        <w:tab/>
        <w:t>9:00-18:00 (перерыв 13:00-13:48)</w:t>
      </w:r>
    </w:p>
    <w:p w:rsidR="00F05B4D" w:rsidRPr="00C6195D" w:rsidRDefault="00F05B4D" w:rsidP="00F05B4D">
      <w:pPr>
        <w:widowControl w:val="0"/>
      </w:pPr>
      <w:r w:rsidRPr="00C6195D">
        <w:t>среда</w:t>
      </w:r>
      <w:r w:rsidRPr="00C6195D">
        <w:tab/>
      </w:r>
      <w:r>
        <w:t xml:space="preserve">          </w:t>
      </w:r>
      <w:r w:rsidRPr="00C6195D">
        <w:t>9:00-18:00 (перерыв 13:00-13:48)</w:t>
      </w:r>
    </w:p>
    <w:p w:rsidR="00F05B4D" w:rsidRPr="00C6195D" w:rsidRDefault="00F05B4D" w:rsidP="00F05B4D">
      <w:pPr>
        <w:widowControl w:val="0"/>
      </w:pPr>
      <w:r w:rsidRPr="00C6195D">
        <w:t>четверг</w:t>
      </w:r>
      <w:r w:rsidRPr="00C6195D">
        <w:tab/>
        <w:t>9:00-18:00 (перерыв 13:00-13:48)</w:t>
      </w:r>
    </w:p>
    <w:p w:rsidR="00F05B4D" w:rsidRPr="00C6195D" w:rsidRDefault="00F05B4D" w:rsidP="00F05B4D">
      <w:pPr>
        <w:widowControl w:val="0"/>
      </w:pPr>
      <w:r w:rsidRPr="00C6195D">
        <w:t>пятница</w:t>
      </w:r>
      <w:r w:rsidRPr="00C6195D">
        <w:tab/>
        <w:t>9:00-17:00 (перерыв 13:00-13:48)</w:t>
      </w:r>
    </w:p>
    <w:p w:rsidR="00F05B4D" w:rsidRDefault="00F05B4D" w:rsidP="00F05B4D">
      <w:pPr>
        <w:pStyle w:val="ConsPlusNormal"/>
        <w:ind w:firstLine="540"/>
      </w:pPr>
      <w:r w:rsidRPr="00C6195D">
        <w:rPr>
          <w:szCs w:val="28"/>
        </w:rPr>
        <w:t>суббота-воскресенье</w:t>
      </w:r>
      <w:r w:rsidRPr="00C6195D">
        <w:rPr>
          <w:szCs w:val="28"/>
        </w:rPr>
        <w:tab/>
        <w:t>выходной</w:t>
      </w:r>
    </w:p>
    <w:p w:rsidR="00596BD7" w:rsidRDefault="00596BD7">
      <w:pPr>
        <w:pStyle w:val="ConsPlusNormal"/>
      </w:pPr>
    </w:p>
    <w:p w:rsidR="00596BD7" w:rsidRDefault="00F05B4D">
      <w:pPr>
        <w:pStyle w:val="ConsPlusNormal"/>
        <w:ind w:firstLine="540"/>
        <w:jc w:val="both"/>
      </w:pPr>
      <w:r w:rsidRPr="00C6195D">
        <w:rPr>
          <w:szCs w:val="28"/>
        </w:rPr>
        <w:t>В предпраздничные дни время работы К</w:t>
      </w:r>
      <w:r>
        <w:rPr>
          <w:szCs w:val="28"/>
        </w:rPr>
        <w:t>омитета сокращается на один час</w:t>
      </w:r>
      <w:r w:rsidR="00596BD7">
        <w:t>.</w:t>
      </w:r>
    </w:p>
    <w:p w:rsidR="00596BD7" w:rsidRDefault="00596BD7">
      <w:pPr>
        <w:pStyle w:val="ConsPlusNormal"/>
        <w:ind w:firstLine="540"/>
        <w:jc w:val="both"/>
      </w:pPr>
      <w:r>
        <w:t>График приема сектора по приему заявителей:</w:t>
      </w:r>
    </w:p>
    <w:p w:rsidR="00596BD7" w:rsidRDefault="00596BD7">
      <w:pPr>
        <w:pStyle w:val="ConsPlusNormal"/>
      </w:pPr>
    </w:p>
    <w:p w:rsidR="00F05B4D" w:rsidRPr="00C6195D" w:rsidRDefault="00F05B4D" w:rsidP="00F05B4D">
      <w:pPr>
        <w:widowControl w:val="0"/>
      </w:pPr>
      <w:r w:rsidRPr="00C6195D">
        <w:t>понедельник</w:t>
      </w:r>
      <w:r w:rsidRPr="00C6195D">
        <w:tab/>
        <w:t>14:00-18:00</w:t>
      </w:r>
    </w:p>
    <w:p w:rsidR="00F05B4D" w:rsidRDefault="00F05B4D" w:rsidP="00F05B4D">
      <w:pPr>
        <w:pStyle w:val="ConsPlusNormal"/>
        <w:ind w:firstLine="540"/>
      </w:pPr>
      <w:r w:rsidRPr="00C6195D">
        <w:rPr>
          <w:szCs w:val="28"/>
        </w:rPr>
        <w:t>пятница</w:t>
      </w:r>
      <w:r w:rsidRPr="00C6195D">
        <w:rPr>
          <w:szCs w:val="28"/>
        </w:rPr>
        <w:tab/>
        <w:t>10:00-13:00</w:t>
      </w:r>
    </w:p>
    <w:p w:rsidR="00596BD7" w:rsidRDefault="00596BD7">
      <w:pPr>
        <w:pStyle w:val="ConsPlusNormal"/>
      </w:pPr>
    </w:p>
    <w:p w:rsidR="00596BD7" w:rsidRDefault="00596BD7">
      <w:pPr>
        <w:pStyle w:val="ConsPlusNormal"/>
        <w:ind w:firstLine="540"/>
        <w:jc w:val="both"/>
      </w:pPr>
      <w:r>
        <w:t>Справочные телефоны сектора, предоставляющего государственную услугу:</w:t>
      </w:r>
    </w:p>
    <w:p w:rsidR="00596BD7" w:rsidRPr="00B277C0" w:rsidRDefault="00B277C0">
      <w:pPr>
        <w:pStyle w:val="ConsPlusNormal"/>
        <w:ind w:firstLine="540"/>
        <w:jc w:val="both"/>
      </w:pPr>
      <w:r w:rsidRPr="00B277C0">
        <w:t>246-16-84</w:t>
      </w:r>
      <w:r w:rsidR="00596BD7" w:rsidRPr="00B277C0">
        <w:t>; 576-58-99.</w:t>
      </w:r>
    </w:p>
    <w:p w:rsidR="008F5402" w:rsidRPr="008F5402" w:rsidRDefault="008F5402">
      <w:pPr>
        <w:pStyle w:val="ConsPlusNormal"/>
        <w:ind w:firstLine="540"/>
        <w:jc w:val="both"/>
      </w:pPr>
    </w:p>
    <w:p w:rsidR="008F5402" w:rsidRPr="00C6195D" w:rsidRDefault="008F5402" w:rsidP="008F5402">
      <w:pPr>
        <w:widowControl w:val="0"/>
      </w:pPr>
      <w:r w:rsidRPr="00C6195D">
        <w:t>График работы Общего отдела по приему обращений заявителей:</w:t>
      </w:r>
    </w:p>
    <w:p w:rsidR="008F5402" w:rsidRPr="00C6195D" w:rsidRDefault="008F5402" w:rsidP="008F5402">
      <w:pPr>
        <w:widowControl w:val="0"/>
      </w:pPr>
    </w:p>
    <w:p w:rsidR="008F5402" w:rsidRPr="00C6195D" w:rsidRDefault="008F5402" w:rsidP="008F5402">
      <w:pPr>
        <w:widowControl w:val="0"/>
      </w:pPr>
      <w:r w:rsidRPr="00C6195D">
        <w:t>понедельник</w:t>
      </w:r>
      <w:r w:rsidRPr="00C6195D">
        <w:tab/>
        <w:t>9:00-18:00 (перерыв 13:00-13:48)</w:t>
      </w:r>
    </w:p>
    <w:p w:rsidR="008F5402" w:rsidRPr="00C6195D" w:rsidRDefault="008F5402" w:rsidP="008F5402">
      <w:pPr>
        <w:widowControl w:val="0"/>
      </w:pPr>
      <w:r w:rsidRPr="00C6195D">
        <w:t>вторник</w:t>
      </w:r>
      <w:r w:rsidRPr="00C6195D">
        <w:tab/>
        <w:t>9:00-18:00 (перерыв 13:00-13:48)</w:t>
      </w:r>
    </w:p>
    <w:p w:rsidR="008F5402" w:rsidRPr="00C6195D" w:rsidRDefault="008F5402" w:rsidP="008F5402">
      <w:pPr>
        <w:widowControl w:val="0"/>
      </w:pPr>
      <w:r w:rsidRPr="00C6195D">
        <w:t>среда</w:t>
      </w:r>
      <w:r w:rsidRPr="00C6195D">
        <w:tab/>
      </w:r>
      <w:r>
        <w:t xml:space="preserve">          </w:t>
      </w:r>
      <w:r w:rsidRPr="00C6195D">
        <w:t>9:00-18:00 (перерыв 13:00-13:48)</w:t>
      </w:r>
    </w:p>
    <w:p w:rsidR="008F5402" w:rsidRPr="00C6195D" w:rsidRDefault="008F5402" w:rsidP="008F5402">
      <w:pPr>
        <w:widowControl w:val="0"/>
      </w:pPr>
      <w:r w:rsidRPr="00C6195D">
        <w:t>четверг</w:t>
      </w:r>
      <w:r w:rsidRPr="00C6195D">
        <w:tab/>
        <w:t>9:00-18:00 (перерыв 13:00-13:48)</w:t>
      </w:r>
    </w:p>
    <w:p w:rsidR="008F5402" w:rsidRPr="00C6195D" w:rsidRDefault="008F5402" w:rsidP="008F5402">
      <w:pPr>
        <w:widowControl w:val="0"/>
      </w:pPr>
      <w:r w:rsidRPr="00C6195D">
        <w:t>пятница</w:t>
      </w:r>
      <w:r w:rsidRPr="00C6195D">
        <w:tab/>
        <w:t>9:00-17:00 (перерыв 13:00-13:48)</w:t>
      </w:r>
    </w:p>
    <w:p w:rsidR="008F5402" w:rsidRDefault="008F5402" w:rsidP="008F5402">
      <w:pPr>
        <w:pStyle w:val="ConsPlusNormal"/>
        <w:ind w:firstLine="540"/>
        <w:jc w:val="both"/>
        <w:rPr>
          <w:szCs w:val="28"/>
        </w:rPr>
      </w:pPr>
      <w:r w:rsidRPr="00C6195D">
        <w:rPr>
          <w:szCs w:val="28"/>
        </w:rPr>
        <w:t>суббота-воскресенье</w:t>
      </w:r>
      <w:r w:rsidRPr="00C6195D">
        <w:rPr>
          <w:szCs w:val="28"/>
        </w:rPr>
        <w:tab/>
        <w:t>выходной</w:t>
      </w:r>
    </w:p>
    <w:p w:rsidR="008F5402" w:rsidRDefault="008F5402" w:rsidP="008F5402">
      <w:pPr>
        <w:pStyle w:val="ConsPlusNormal"/>
        <w:ind w:firstLine="540"/>
        <w:jc w:val="both"/>
        <w:rPr>
          <w:szCs w:val="28"/>
        </w:rPr>
      </w:pPr>
    </w:p>
    <w:p w:rsidR="008F5402" w:rsidRPr="00C6195D" w:rsidRDefault="008F5402" w:rsidP="008F5402">
      <w:pPr>
        <w:widowControl w:val="0"/>
      </w:pPr>
      <w:r w:rsidRPr="00C6195D">
        <w:t>Справочные телефоны Общего отдела:</w:t>
      </w:r>
    </w:p>
    <w:p w:rsidR="008F5402" w:rsidRPr="00C6195D" w:rsidRDefault="008F5402" w:rsidP="008F5402">
      <w:pPr>
        <w:widowControl w:val="0"/>
      </w:pPr>
      <w:r>
        <w:lastRenderedPageBreak/>
        <w:t>576-58-65, 246-16-63, 246-16-93</w:t>
      </w:r>
      <w:r w:rsidRPr="00C6195D">
        <w:t>.</w:t>
      </w:r>
    </w:p>
    <w:p w:rsidR="008F5402" w:rsidRPr="00C6195D" w:rsidRDefault="008F5402" w:rsidP="008F5402">
      <w:pPr>
        <w:widowControl w:val="0"/>
      </w:pPr>
      <w:r w:rsidRPr="00C6195D">
        <w:t>Адрес официального сайта Комитета: gov.spb.ru.</w:t>
      </w:r>
    </w:p>
    <w:p w:rsidR="008F5402" w:rsidRDefault="008F5402" w:rsidP="008F5402">
      <w:pPr>
        <w:pStyle w:val="ConsPlusNormal"/>
        <w:ind w:firstLine="540"/>
        <w:jc w:val="both"/>
      </w:pPr>
      <w:r w:rsidRPr="00C6195D">
        <w:rPr>
          <w:szCs w:val="28"/>
        </w:rPr>
        <w:t>Адрес электронной почты Комитета: kenerg@keio.gov.spb.ru.</w:t>
      </w:r>
    </w:p>
    <w:p w:rsidR="008F5402" w:rsidRDefault="008F5402" w:rsidP="008F5402">
      <w:pPr>
        <w:pStyle w:val="ConsPlusNormal"/>
        <w:ind w:firstLine="540"/>
        <w:jc w:val="both"/>
      </w:pPr>
    </w:p>
    <w:p w:rsidR="00596BD7" w:rsidRPr="008F5402" w:rsidRDefault="00596BD7" w:rsidP="00493AED">
      <w:pPr>
        <w:pStyle w:val="ConsPlusNormal"/>
        <w:jc w:val="center"/>
        <w:outlineLvl w:val="0"/>
        <w:rPr>
          <w:b/>
        </w:rPr>
      </w:pPr>
      <w:r w:rsidRPr="008F5402">
        <w:rPr>
          <w:b/>
        </w:rPr>
        <w:t>II. Стандарт предоставления государственной услуги</w:t>
      </w:r>
    </w:p>
    <w:p w:rsidR="00596BD7" w:rsidRDefault="00596BD7">
      <w:pPr>
        <w:pStyle w:val="ConsPlusNormal"/>
      </w:pPr>
    </w:p>
    <w:p w:rsidR="00596BD7" w:rsidRDefault="00B15BE1" w:rsidP="00A050AE">
      <w:pPr>
        <w:pStyle w:val="ConsPlusNormal"/>
        <w:ind w:firstLine="540"/>
        <w:jc w:val="both"/>
        <w:outlineLvl w:val="0"/>
      </w:pPr>
      <w:r>
        <w:t>2.1. </w:t>
      </w:r>
      <w:r w:rsidR="00596BD7">
        <w:t>Наименование государственной услуги: согласование вывода объектов централизованных систем горячего водоснабжения, холодного водоснабжения и</w:t>
      </w:r>
      <w:r>
        <w:t xml:space="preserve"> </w:t>
      </w:r>
      <w:r w:rsidR="00596BD7">
        <w:t>(или) водоотведения в ремонт.</w:t>
      </w:r>
    </w:p>
    <w:p w:rsidR="00596BD7" w:rsidRDefault="00596BD7">
      <w:pPr>
        <w:pStyle w:val="ConsPlusNormal"/>
        <w:ind w:firstLine="540"/>
        <w:jc w:val="both"/>
      </w:pPr>
      <w:r>
        <w:t>Краткое наименование государственной услуги: согласование вывода объектов систем водоснабжения и водоотведения в ремонт.</w:t>
      </w:r>
    </w:p>
    <w:p w:rsidR="00596BD7" w:rsidRDefault="00B15BE1" w:rsidP="00A050AE">
      <w:pPr>
        <w:pStyle w:val="ConsPlusNormal"/>
        <w:ind w:firstLine="540"/>
        <w:jc w:val="both"/>
        <w:outlineLvl w:val="0"/>
      </w:pPr>
      <w:r>
        <w:t>2.2.  </w:t>
      </w:r>
      <w:r w:rsidR="00596BD7">
        <w:t>Государственная услуга предоставляется Комитетом</w:t>
      </w:r>
      <w:r>
        <w:t>.</w:t>
      </w:r>
      <w:r w:rsidR="00596BD7">
        <w:t xml:space="preserve"> </w:t>
      </w:r>
    </w:p>
    <w:p w:rsidR="00B15BE1" w:rsidRDefault="00B15BE1">
      <w:pPr>
        <w:pStyle w:val="ConsPlusNormal"/>
        <w:ind w:firstLine="540"/>
        <w:jc w:val="both"/>
      </w:pPr>
      <w:r w:rsidRPr="00420C71">
        <w:rPr>
          <w:szCs w:val="28"/>
        </w:rPr>
        <w:t xml:space="preserve">Органы и организации, участвующие в предоставлении услуги: </w:t>
      </w:r>
      <w:r w:rsidRPr="00420C71">
        <w:rPr>
          <w:szCs w:val="28"/>
        </w:rPr>
        <w:br/>
      </w:r>
      <w:r w:rsidRPr="006557CF">
        <w:rPr>
          <w:szCs w:val="28"/>
        </w:rPr>
        <w:t>Предоставление государственной услуги осуществляется Комитетом</w:t>
      </w:r>
      <w:r>
        <w:rPr>
          <w:szCs w:val="28"/>
        </w:rPr>
        <w:t>.</w:t>
      </w:r>
    </w:p>
    <w:p w:rsidR="00596BD7" w:rsidRDefault="00B15BE1">
      <w:pPr>
        <w:pStyle w:val="ConsPlusNormal"/>
        <w:ind w:firstLine="540"/>
        <w:jc w:val="both"/>
      </w:pPr>
      <w:r w:rsidRPr="00420C71">
        <w:rPr>
          <w:szCs w:val="28"/>
        </w:rPr>
        <w:t xml:space="preserve">Должностным лицам ИОГВ запрещено требовать от заявителя осуществления действий, в том числе согласований, необходимых </w:t>
      </w:r>
      <w:r w:rsidR="00D740AA">
        <w:rPr>
          <w:szCs w:val="28"/>
        </w:rPr>
        <w:br/>
      </w:r>
      <w:r w:rsidRPr="00420C71">
        <w:rPr>
          <w:szCs w:val="28"/>
        </w:rP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Pr>
          <w:szCs w:val="28"/>
        </w:rPr>
        <w:br/>
      </w:r>
      <w:r w:rsidRPr="00420C71">
        <w:rPr>
          <w:szCs w:val="28"/>
        </w:rPr>
        <w:t>и обязательными для предоставления государственных услуг, утвержденный Правительством Санкт-Петербурга</w:t>
      </w:r>
      <w:r w:rsidR="00596BD7">
        <w:t>.</w:t>
      </w:r>
    </w:p>
    <w:p w:rsidR="00596BD7" w:rsidRDefault="00A43273" w:rsidP="00A050AE">
      <w:pPr>
        <w:pStyle w:val="ConsPlusNormal"/>
        <w:ind w:firstLine="540"/>
        <w:jc w:val="both"/>
        <w:outlineLvl w:val="0"/>
      </w:pPr>
      <w:r>
        <w:t>2.3. </w:t>
      </w:r>
      <w:r w:rsidR="00596BD7">
        <w:t>Результатом предоставления государственной услуги является:</w:t>
      </w:r>
    </w:p>
    <w:p w:rsidR="00596BD7" w:rsidRDefault="00467734" w:rsidP="00467734">
      <w:pPr>
        <w:pStyle w:val="ConsPlusNormal"/>
        <w:jc w:val="both"/>
      </w:pPr>
      <w:r>
        <w:t xml:space="preserve">- </w:t>
      </w:r>
      <w:r w:rsidR="00415687">
        <w:t>выпуск</w:t>
      </w:r>
      <w:r w:rsidR="00596BD7">
        <w:t xml:space="preserve"> распоряжения Комитета об утверждении Сводного годового плана ремонта объектов централизованных систем горячего водоснабжения, в том числе водопроводных сетей (далее </w:t>
      </w:r>
      <w:r w:rsidR="00415687" w:rsidRPr="006557CF">
        <w:rPr>
          <w:szCs w:val="28"/>
        </w:rPr>
        <w:t>–</w:t>
      </w:r>
      <w:r w:rsidR="00415687">
        <w:t xml:space="preserve"> Сводный план)</w:t>
      </w:r>
      <w:r w:rsidR="00596BD7">
        <w:t xml:space="preserve"> с приложением </w:t>
      </w:r>
      <w:r w:rsidR="00E26D7F">
        <w:t xml:space="preserve">выписки из </w:t>
      </w:r>
      <w:r w:rsidR="00596BD7">
        <w:t xml:space="preserve">Сводного Плана </w:t>
      </w:r>
      <w:r w:rsidR="00E26D7F">
        <w:t xml:space="preserve">в отношении объектов, принадлежащих заявителю </w:t>
      </w:r>
      <w:r w:rsidR="00E26D7F">
        <w:br/>
      </w:r>
      <w:r w:rsidR="00596BD7">
        <w:t xml:space="preserve">(далее </w:t>
      </w:r>
      <w:r w:rsidR="00E26D7F">
        <w:t>–</w:t>
      </w:r>
      <w:r w:rsidR="00596BD7">
        <w:t xml:space="preserve"> </w:t>
      </w:r>
      <w:r w:rsidR="00E26D7F">
        <w:t>выписка из</w:t>
      </w:r>
      <w:r w:rsidR="00596BD7">
        <w:t xml:space="preserve"> Сводн</w:t>
      </w:r>
      <w:r w:rsidR="00E26D7F">
        <w:t>ого</w:t>
      </w:r>
      <w:r w:rsidR="00596BD7">
        <w:t xml:space="preserve"> план</w:t>
      </w:r>
      <w:r w:rsidR="00E26D7F">
        <w:t>а</w:t>
      </w:r>
      <w:r w:rsidR="00596BD7">
        <w:t>)</w:t>
      </w:r>
      <w:r w:rsidR="00E26D7F">
        <w:t>;</w:t>
      </w:r>
    </w:p>
    <w:p w:rsidR="00596BD7" w:rsidRDefault="00415687" w:rsidP="00415687">
      <w:pPr>
        <w:pStyle w:val="ConsPlusNormal"/>
        <w:jc w:val="both"/>
      </w:pPr>
      <w:r>
        <w:t xml:space="preserve">- </w:t>
      </w:r>
      <w:r w:rsidR="00596BD7">
        <w:t xml:space="preserve">письма Комитета о согласовании или отказе в согласовании вывода </w:t>
      </w:r>
      <w:r>
        <w:br/>
      </w:r>
      <w:r w:rsidR="00596BD7">
        <w:t xml:space="preserve">в ремонт объекта централизованных систем холодного водоснабжения </w:t>
      </w:r>
      <w:r w:rsidR="00D740AA">
        <w:br/>
      </w:r>
      <w:r w:rsidR="00596BD7">
        <w:t>и(или) водоотведения.</w:t>
      </w:r>
    </w:p>
    <w:p w:rsidR="00415687" w:rsidRDefault="00415687" w:rsidP="00415687">
      <w:pPr>
        <w:pStyle w:val="ConsPlusNormal"/>
        <w:ind w:firstLine="540"/>
        <w:jc w:val="both"/>
        <w:rPr>
          <w:szCs w:val="28"/>
        </w:rPr>
      </w:pPr>
      <w:r w:rsidRPr="00420C71">
        <w:rPr>
          <w:szCs w:val="28"/>
        </w:rPr>
        <w:t>Предусмотрены следующие способы получения результата предоставления государственной услуги:</w:t>
      </w:r>
    </w:p>
    <w:p w:rsidR="00415687" w:rsidRPr="006557CF" w:rsidRDefault="00415687" w:rsidP="00415687">
      <w:r w:rsidRPr="006557CF">
        <w:t>непосредственно в Комитете;</w:t>
      </w:r>
    </w:p>
    <w:p w:rsidR="00415687" w:rsidRDefault="00E26D7F" w:rsidP="00415687">
      <w:pPr>
        <w:pStyle w:val="ConsPlusNormal"/>
        <w:ind w:firstLine="567"/>
        <w:jc w:val="both"/>
        <w:rPr>
          <w:szCs w:val="28"/>
        </w:rPr>
      </w:pPr>
      <w:r>
        <w:t>по почтовому адресу заявителя</w:t>
      </w:r>
      <w:r>
        <w:rPr>
          <w:szCs w:val="28"/>
        </w:rPr>
        <w:t>;</w:t>
      </w:r>
    </w:p>
    <w:p w:rsidR="00E26D7F" w:rsidRDefault="00E26D7F" w:rsidP="00415687">
      <w:pPr>
        <w:pStyle w:val="ConsPlusNormal"/>
        <w:ind w:firstLine="567"/>
        <w:jc w:val="both"/>
        <w:rPr>
          <w:szCs w:val="28"/>
        </w:rPr>
      </w:pPr>
      <w:r>
        <w:t>по адресу электронной почты заявителя;</w:t>
      </w:r>
    </w:p>
    <w:p w:rsidR="00E26D7F" w:rsidRPr="00E26D7F" w:rsidRDefault="00E26D7F" w:rsidP="00E26D7F">
      <w:pPr>
        <w:pStyle w:val="ConsPlusNormal"/>
        <w:ind w:firstLine="567"/>
        <w:jc w:val="both"/>
      </w:pPr>
      <w:r>
        <w:t>в структурном подразделении МФЦ.</w:t>
      </w:r>
    </w:p>
    <w:p w:rsidR="00596BD7" w:rsidRDefault="00596BD7" w:rsidP="00A050AE">
      <w:pPr>
        <w:pStyle w:val="ConsPlusNormal"/>
        <w:ind w:firstLine="540"/>
        <w:jc w:val="both"/>
        <w:outlineLvl w:val="0"/>
      </w:pPr>
      <w:r>
        <w:t>2.4.</w:t>
      </w:r>
      <w:r w:rsidR="007E3C32">
        <w:t> </w:t>
      </w:r>
      <w:r>
        <w:t>Срок предос</w:t>
      </w:r>
      <w:r w:rsidR="007E3C32">
        <w:t>тавления государственной услуги:</w:t>
      </w:r>
    </w:p>
    <w:p w:rsidR="00596BD7" w:rsidRDefault="00596BD7">
      <w:pPr>
        <w:pStyle w:val="ConsPlusNormal"/>
        <w:ind w:firstLine="540"/>
        <w:jc w:val="both"/>
      </w:pPr>
      <w:r>
        <w:t xml:space="preserve">Государственная услуга в части согласования вывода объектов централизованных систем горячего водоснабжения, в том числе водопроводных сетей, в ремонт предоставляется в срок 64 календарных дня </w:t>
      </w:r>
      <w:r w:rsidR="00C33CE9">
        <w:br/>
      </w:r>
      <w:r>
        <w:t>с момента поступления в Комитет заявок на вывод в ремонт объектов централизованных систем горячего водоснабжения, в том числе водопроводных сетей, уведомлений о выводе объектов централизованных систем горячего водоснабжения, в том числе водопроводных сетей, в том числе:</w:t>
      </w:r>
    </w:p>
    <w:p w:rsidR="00596BD7" w:rsidRDefault="00C91E36" w:rsidP="007B08B5">
      <w:pPr>
        <w:pStyle w:val="ConsPlusNormal"/>
        <w:ind w:firstLine="540"/>
        <w:jc w:val="both"/>
      </w:pPr>
      <w:r>
        <w:lastRenderedPageBreak/>
        <w:t>2.4.1</w:t>
      </w:r>
      <w:r w:rsidR="00596BD7">
        <w:t xml:space="preserve">. По направлению заявителям утвержденного Сводного плана </w:t>
      </w:r>
      <w:r w:rsidR="00814769">
        <w:t>–</w:t>
      </w:r>
      <w:r w:rsidR="00596BD7">
        <w:t xml:space="preserve"> </w:t>
      </w:r>
      <w:r w:rsidR="00814769">
        <w:br/>
      </w:r>
      <w:r w:rsidR="00814769" w:rsidRPr="00D87633">
        <w:rPr>
          <w:szCs w:val="28"/>
        </w:rPr>
        <w:t>в течение 3 рабочих дней со дня его утверждения</w:t>
      </w:r>
      <w:r w:rsidR="00814769">
        <w:t xml:space="preserve">, </w:t>
      </w:r>
      <w:r w:rsidR="00596BD7">
        <w:t xml:space="preserve">не позднее 5 декабря года, предшествующего </w:t>
      </w:r>
      <w:r w:rsidR="00814769" w:rsidRPr="00D87633">
        <w:rPr>
          <w:szCs w:val="28"/>
        </w:rPr>
        <w:t>планируемому</w:t>
      </w:r>
      <w:r w:rsidR="00596BD7">
        <w:t>:</w:t>
      </w:r>
    </w:p>
    <w:p w:rsidR="00596BD7" w:rsidRDefault="00596BD7">
      <w:pPr>
        <w:pStyle w:val="ConsPlusNormal"/>
        <w:ind w:firstLine="540"/>
        <w:jc w:val="both"/>
      </w:pPr>
      <w:r>
        <w:t>прием заявок на вывод объектов централизованных систем горячего водоснабжения, в том числе водопроводных сетей, в планово-предупредительный ремонт - до 10 октября года, предшествующего</w:t>
      </w:r>
      <w:r w:rsidR="00814769">
        <w:t xml:space="preserve"> </w:t>
      </w:r>
      <w:r w:rsidR="00814769" w:rsidRPr="00D87633">
        <w:rPr>
          <w:szCs w:val="28"/>
        </w:rPr>
        <w:t>планируемому</w:t>
      </w:r>
      <w:r>
        <w:t>;</w:t>
      </w:r>
    </w:p>
    <w:p w:rsidR="00596BD7" w:rsidRDefault="00596BD7">
      <w:pPr>
        <w:pStyle w:val="ConsPlusNormal"/>
        <w:ind w:firstLine="540"/>
        <w:jc w:val="both"/>
      </w:pPr>
      <w:r>
        <w:t xml:space="preserve">разработка проекта Сводного плана - не позднее 30 октября года, предшествующего </w:t>
      </w:r>
      <w:r w:rsidR="00814769" w:rsidRPr="00D87633">
        <w:rPr>
          <w:szCs w:val="28"/>
        </w:rPr>
        <w:t>планируемому</w:t>
      </w:r>
      <w:r>
        <w:t>;</w:t>
      </w:r>
    </w:p>
    <w:p w:rsidR="00596BD7" w:rsidRDefault="00596BD7">
      <w:pPr>
        <w:pStyle w:val="ConsPlusNormal"/>
        <w:ind w:firstLine="540"/>
        <w:jc w:val="both"/>
      </w:pPr>
      <w:r>
        <w:t>направление проекта Сводного плана заявителям для представления предложений - до 7 ноября года, предшествующего</w:t>
      </w:r>
      <w:r w:rsidR="0086459A">
        <w:t xml:space="preserve"> </w:t>
      </w:r>
      <w:r w:rsidR="0086459A" w:rsidRPr="00D87633">
        <w:rPr>
          <w:szCs w:val="28"/>
        </w:rPr>
        <w:t>планируемому</w:t>
      </w:r>
      <w:r>
        <w:t>;</w:t>
      </w:r>
    </w:p>
    <w:p w:rsidR="00596BD7" w:rsidRDefault="00596BD7">
      <w:pPr>
        <w:pStyle w:val="ConsPlusNormal"/>
        <w:ind w:firstLine="540"/>
        <w:jc w:val="both"/>
      </w:pPr>
      <w:r>
        <w:t xml:space="preserve">рассмотрение предложений заявителей при их наличии и утверждение Сводного плана - до 30 ноября года, предшествующего </w:t>
      </w:r>
      <w:r w:rsidR="0086459A" w:rsidRPr="00D87633">
        <w:rPr>
          <w:szCs w:val="28"/>
        </w:rPr>
        <w:t>планируемому</w:t>
      </w:r>
      <w:r>
        <w:t>;</w:t>
      </w:r>
    </w:p>
    <w:p w:rsidR="00596BD7" w:rsidRDefault="00596BD7">
      <w:pPr>
        <w:pStyle w:val="ConsPlusNormal"/>
        <w:ind w:firstLine="540"/>
        <w:jc w:val="both"/>
      </w:pPr>
      <w:r>
        <w:t>направление утвержденного Сводног</w:t>
      </w:r>
      <w:r w:rsidR="0086459A">
        <w:t xml:space="preserve">о плана заявителям - в течение </w:t>
      </w:r>
      <w:r w:rsidR="0086459A">
        <w:br/>
        <w:t>3</w:t>
      </w:r>
      <w:r>
        <w:t xml:space="preserve"> рабочих дней со дня его утверждения.</w:t>
      </w:r>
    </w:p>
    <w:p w:rsidR="0086459A" w:rsidRDefault="0086459A">
      <w:pPr>
        <w:pStyle w:val="ConsPlusNormal"/>
        <w:ind w:firstLine="540"/>
        <w:jc w:val="both"/>
      </w:pPr>
      <w:r>
        <w:t xml:space="preserve">При предоставлении государственной услуги посредством МФЦ </w:t>
      </w:r>
      <w:r>
        <w:br/>
        <w:t xml:space="preserve">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 срок передачи документов в Комитет до 3 рабочих дней со дня принятия запроса; </w:t>
      </w:r>
    </w:p>
    <w:p w:rsidR="0086459A" w:rsidRDefault="0086459A">
      <w:pPr>
        <w:pStyle w:val="ConsPlusNormal"/>
        <w:ind w:firstLine="540"/>
        <w:jc w:val="both"/>
      </w:pPr>
      <w:r>
        <w:t xml:space="preserve">срок передачи документов в МФЦ для выдачи результата заявителю – </w:t>
      </w:r>
      <w:r w:rsidR="00D740AA">
        <w:br/>
      </w:r>
      <w:r>
        <w:t xml:space="preserve">до 3 рабочих дней со дня принятия решения о предоставлении заявителю государственной услуги. </w:t>
      </w:r>
    </w:p>
    <w:p w:rsidR="00951BBD" w:rsidRDefault="0086459A">
      <w:pPr>
        <w:pStyle w:val="ConsPlusNormal"/>
        <w:ind w:firstLine="540"/>
        <w:jc w:val="both"/>
      </w:pPr>
      <w:r>
        <w:t xml:space="preserve">При предоставлении государственной услуги посредством МФЦ </w:t>
      </w:r>
      <w:r>
        <w:br/>
        <w:t xml:space="preserve">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 срок передачи документов в Комитет до </w:t>
      </w:r>
      <w:r w:rsidR="00D740AA">
        <w:t>3</w:t>
      </w:r>
      <w:r>
        <w:t xml:space="preserve"> рабочих дней со дня принятия запроса; </w:t>
      </w:r>
    </w:p>
    <w:p w:rsidR="0086459A" w:rsidRDefault="0086459A">
      <w:pPr>
        <w:pStyle w:val="ConsPlusNormal"/>
        <w:ind w:firstLine="540"/>
        <w:jc w:val="both"/>
      </w:pPr>
      <w:r>
        <w:t xml:space="preserve">срок передачи документов в МФЦ для выдачи результата заявителю – </w:t>
      </w:r>
      <w:r w:rsidR="00951BBD">
        <w:br/>
      </w:r>
      <w:r>
        <w:t xml:space="preserve">до </w:t>
      </w:r>
      <w:r w:rsidR="004261D0">
        <w:t>3</w:t>
      </w:r>
      <w:r>
        <w:t xml:space="preserve"> рабочих дней со дня принятия решения о предоставлении заявителю государственной услуги</w:t>
      </w:r>
      <w:r w:rsidR="004431B8">
        <w:t>.</w:t>
      </w:r>
    </w:p>
    <w:p w:rsidR="00596BD7" w:rsidRDefault="00C91E36" w:rsidP="007B08B5">
      <w:pPr>
        <w:pStyle w:val="ConsPlusNormal"/>
        <w:ind w:firstLine="540"/>
        <w:jc w:val="both"/>
      </w:pPr>
      <w:r>
        <w:t>2.4</w:t>
      </w:r>
      <w:r w:rsidR="0055659A">
        <w:t xml:space="preserve">.2. По направлению заявителям </w:t>
      </w:r>
      <w:r w:rsidR="0055659A" w:rsidRPr="00D87633">
        <w:rPr>
          <w:szCs w:val="28"/>
        </w:rPr>
        <w:t>измененного Сводного плана</w:t>
      </w:r>
      <w:r w:rsidR="00596BD7">
        <w:t xml:space="preserve"> </w:t>
      </w:r>
      <w:r w:rsidR="0055659A">
        <w:t>–</w:t>
      </w:r>
      <w:r w:rsidR="00596BD7">
        <w:t xml:space="preserve"> </w:t>
      </w:r>
      <w:r w:rsidR="0055659A">
        <w:br/>
      </w:r>
      <w:r w:rsidR="00596BD7">
        <w:t xml:space="preserve">в течение 10 рабочих дней со дня поступления заявок о внесении изменений </w:t>
      </w:r>
      <w:r w:rsidR="00F23CDB">
        <w:br/>
      </w:r>
      <w:r w:rsidR="00596BD7">
        <w:t>в Сводный план, в том числе:</w:t>
      </w:r>
      <w:r w:rsidR="0055659A">
        <w:t xml:space="preserve"> </w:t>
      </w:r>
    </w:p>
    <w:p w:rsidR="00596BD7" w:rsidRDefault="00596BD7">
      <w:pPr>
        <w:pStyle w:val="ConsPlusNormal"/>
        <w:ind w:firstLine="540"/>
        <w:jc w:val="both"/>
      </w:pPr>
      <w:r>
        <w:t xml:space="preserve">рассмотрение заявок заявителей о внесении изменений в Сводный план, разработка и утверждение изменений в Сводный план </w:t>
      </w:r>
      <w:r w:rsidR="0055659A">
        <w:t>–</w:t>
      </w:r>
      <w:r>
        <w:t xml:space="preserve"> в течение 5 рабочих дней со дня поступления заявок о внесении изменений в Сводный план;</w:t>
      </w:r>
    </w:p>
    <w:p w:rsidR="00596BD7" w:rsidRDefault="00596BD7">
      <w:pPr>
        <w:pStyle w:val="ConsPlusNormal"/>
        <w:ind w:firstLine="540"/>
        <w:jc w:val="both"/>
      </w:pPr>
      <w:r>
        <w:t xml:space="preserve">направление заявителям утвержденных изменений в Сводный план </w:t>
      </w:r>
      <w:r w:rsidR="0085160D">
        <w:t>–</w:t>
      </w:r>
      <w:r>
        <w:t xml:space="preserve"> </w:t>
      </w:r>
      <w:r w:rsidR="0085160D">
        <w:br/>
      </w:r>
      <w:r>
        <w:t>в течение 5 рабочих дней со дня утверждения изменений в Сводный план.</w:t>
      </w:r>
    </w:p>
    <w:p w:rsidR="00596BD7" w:rsidRDefault="00C91E36" w:rsidP="007B08B5">
      <w:pPr>
        <w:pStyle w:val="ConsPlusNormal"/>
        <w:ind w:firstLine="540"/>
        <w:jc w:val="both"/>
      </w:pPr>
      <w:r>
        <w:t>2.4.3</w:t>
      </w:r>
      <w:r w:rsidR="00596BD7">
        <w:t>. Государственная услуга в части согласования вывода объектов централизованных систем холодного водоснабжения и</w:t>
      </w:r>
      <w:r w:rsidR="00F23CDB">
        <w:t xml:space="preserve"> </w:t>
      </w:r>
      <w:r w:rsidR="00596BD7">
        <w:t xml:space="preserve">(или) водоотведения </w:t>
      </w:r>
      <w:r w:rsidR="00F23CDB">
        <w:br/>
      </w:r>
      <w:r w:rsidR="00596BD7">
        <w:t>в ремонт предоставляется в течение 14 календарных дней с момента поступления в Комитет заявки на вывод в ремонт объектов централизованных систем водоснабжения и</w:t>
      </w:r>
      <w:r w:rsidR="00F23CDB">
        <w:t xml:space="preserve"> </w:t>
      </w:r>
      <w:r w:rsidR="00596BD7">
        <w:t>(или) водоотведения.</w:t>
      </w:r>
    </w:p>
    <w:p w:rsidR="00596BD7" w:rsidRDefault="00596BD7">
      <w:pPr>
        <w:pStyle w:val="ConsPlusNormal"/>
        <w:ind w:firstLine="540"/>
        <w:jc w:val="both"/>
      </w:pPr>
      <w:r>
        <w:t xml:space="preserve">Возможность приостановления срока предоставления государственной </w:t>
      </w:r>
      <w:r>
        <w:lastRenderedPageBreak/>
        <w:t>услуги законодательством Российской Федерации не предусмотрена.</w:t>
      </w:r>
    </w:p>
    <w:p w:rsidR="00AA1948" w:rsidRDefault="00596BD7" w:rsidP="00FE4A0C">
      <w:pPr>
        <w:pStyle w:val="ConsPlusNormal"/>
        <w:ind w:firstLine="540"/>
        <w:jc w:val="both"/>
        <w:outlineLvl w:val="0"/>
      </w:pPr>
      <w:r>
        <w:t xml:space="preserve">2.5. </w:t>
      </w:r>
      <w:bookmarkStart w:id="2" w:name="P178"/>
      <w:bookmarkEnd w:id="2"/>
      <w:r w:rsidR="00AA1948" w:rsidRPr="00420C71">
        <w:rPr>
          <w:szCs w:val="28"/>
        </w:rPr>
        <w:t>Нормативные правовые акты, регулирующие предоставление государственной услуги</w:t>
      </w:r>
      <w:r w:rsidR="00AA1948">
        <w:rPr>
          <w:szCs w:val="28"/>
        </w:rPr>
        <w:t>.</w:t>
      </w:r>
    </w:p>
    <w:p w:rsidR="00F2566B" w:rsidRDefault="00F2566B" w:rsidP="00F2566B">
      <w:pPr>
        <w:pStyle w:val="ConsPlusNormal"/>
        <w:ind w:firstLine="540"/>
        <w:jc w:val="both"/>
      </w:pPr>
      <w:r>
        <w:t xml:space="preserve">Перечень нормативных правовых актов, регулирующих предоставление государственной услуги, размещен на сайте Комитета (доменное имя сайта </w:t>
      </w:r>
      <w:r w:rsidR="00F23CDB">
        <w:br/>
      </w:r>
      <w:r>
        <w:t>в сети Интернет – gov.spb.ru/gov/otrasl/ingen) и на Портале (доменное имя сайта в сети «Интернет» – gu.spb.ru) в разделе описания государственной услуги.</w:t>
      </w:r>
    </w:p>
    <w:p w:rsidR="00596BD7" w:rsidRDefault="00596BD7" w:rsidP="00FE4A0C">
      <w:pPr>
        <w:pStyle w:val="ConsPlusNormal"/>
        <w:ind w:firstLine="540"/>
        <w:jc w:val="both"/>
        <w:outlineLvl w:val="0"/>
      </w:pPr>
      <w: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w:t>
      </w:r>
      <w:r w:rsidR="0009054E">
        <w:t>ежащих представлению заявителем:</w:t>
      </w:r>
    </w:p>
    <w:p w:rsidR="00596BD7" w:rsidRDefault="0009054E">
      <w:pPr>
        <w:pStyle w:val="ConsPlusNormal"/>
        <w:ind w:firstLine="540"/>
        <w:jc w:val="both"/>
      </w:pPr>
      <w:r>
        <w:t>в</w:t>
      </w:r>
      <w:r w:rsidR="00596BD7">
        <w:t xml:space="preserve"> целях согласования вывода в ремонт объектов централизованных систем горячего водоснабжения, в том числе водопроводных сетей </w:t>
      </w:r>
      <w:r>
        <w:br/>
      </w:r>
      <w:r w:rsidR="00596BD7">
        <w:t xml:space="preserve">(далее </w:t>
      </w:r>
      <w:r>
        <w:t>–</w:t>
      </w:r>
      <w:r w:rsidR="00596BD7">
        <w:t xml:space="preserve"> </w:t>
      </w:r>
      <w:r>
        <w:t>о</w:t>
      </w:r>
      <w:r w:rsidR="00596BD7">
        <w:t xml:space="preserve">бъекты 1), объектов холодного водоснабжения </w:t>
      </w:r>
      <w:r>
        <w:br/>
      </w:r>
      <w:r w:rsidR="00596BD7">
        <w:t>и</w:t>
      </w:r>
      <w:r>
        <w:t xml:space="preserve"> </w:t>
      </w:r>
      <w:r w:rsidR="00596BD7">
        <w:t xml:space="preserve">(или) водоотведения (далее </w:t>
      </w:r>
      <w:r>
        <w:t>– о</w:t>
      </w:r>
      <w:r w:rsidR="00596BD7">
        <w:t xml:space="preserve">бъекты 2) заявитель направляет в Комитет заявку на вывод объектов 1 или объектов 2 в планово-предупредительный ремонт (далее - заявка на вывод объектов 1 или объектов 2), а также уведомления о внеплановом ремонте объектов 1 (далее - уведомление </w:t>
      </w:r>
      <w:r w:rsidR="00302EE9">
        <w:br/>
      </w:r>
      <w:r w:rsidR="00596BD7">
        <w:t>о выводе объектов 1).</w:t>
      </w:r>
    </w:p>
    <w:p w:rsidR="00596BD7" w:rsidRDefault="00596BD7">
      <w:pPr>
        <w:pStyle w:val="ConsPlusNormal"/>
        <w:ind w:firstLine="540"/>
        <w:jc w:val="both"/>
      </w:pPr>
      <w:r>
        <w:t>Заявка на вывод объектов 1 или объектов 2 должна содержать:</w:t>
      </w:r>
    </w:p>
    <w:p w:rsidR="00596BD7" w:rsidRDefault="00596BD7" w:rsidP="007B08B5">
      <w:pPr>
        <w:pStyle w:val="ConsPlusNormal"/>
        <w:ind w:firstLine="540"/>
        <w:jc w:val="both"/>
      </w:pPr>
      <w:r>
        <w:t>2.6.1.</w:t>
      </w:r>
      <w:r w:rsidR="00302EE9">
        <w:t>1.</w:t>
      </w:r>
      <w:r>
        <w:t xml:space="preserve"> Наименование заявителя, почтовый адрес или адрес электронной почты для направления результата предоставления государственной услуги или указание на предоставление государственной услуги посредством МФЦ.</w:t>
      </w:r>
    </w:p>
    <w:p w:rsidR="00596BD7" w:rsidRDefault="00302EE9" w:rsidP="007B08B5">
      <w:pPr>
        <w:pStyle w:val="ConsPlusNormal"/>
        <w:ind w:firstLine="540"/>
        <w:jc w:val="both"/>
      </w:pPr>
      <w:r>
        <w:t>2.6.1</w:t>
      </w:r>
      <w:r w:rsidR="00596BD7">
        <w:t>.</w:t>
      </w:r>
      <w:r>
        <w:t>2.</w:t>
      </w:r>
      <w:r w:rsidR="00596BD7">
        <w:t xml:space="preserve"> Наименование объектов 1 или объектов 2 с указанием обор</w:t>
      </w:r>
      <w:r>
        <w:t>удования, требующего ремонта (п</w:t>
      </w:r>
      <w:r w:rsidR="00596BD7">
        <w:t xml:space="preserve">ри изложении наименования объектов 1 или объектов 2 необходимо указать их </w:t>
      </w:r>
      <w:r>
        <w:rPr>
          <w:szCs w:val="28"/>
        </w:rPr>
        <w:t>точный адрес</w:t>
      </w:r>
      <w:r>
        <w:t xml:space="preserve"> </w:t>
      </w:r>
      <w:r w:rsidR="00596BD7">
        <w:t>местонахождение</w:t>
      </w:r>
      <w:r>
        <w:t>)</w:t>
      </w:r>
      <w:r w:rsidR="00596BD7">
        <w:t>.</w:t>
      </w:r>
    </w:p>
    <w:p w:rsidR="00596BD7" w:rsidRDefault="00596BD7" w:rsidP="007B08B5">
      <w:pPr>
        <w:pStyle w:val="ConsPlusNormal"/>
        <w:ind w:firstLine="540"/>
        <w:jc w:val="both"/>
      </w:pPr>
      <w:r>
        <w:t>2.6.</w:t>
      </w:r>
      <w:r w:rsidR="00302EE9">
        <w:t>1.</w:t>
      </w:r>
      <w:r>
        <w:t>3. Срок проведения ремонта.</w:t>
      </w:r>
    </w:p>
    <w:p w:rsidR="00596BD7" w:rsidRDefault="002656BA" w:rsidP="007B08B5">
      <w:pPr>
        <w:pStyle w:val="ConsPlusNormal"/>
        <w:ind w:firstLine="540"/>
        <w:jc w:val="both"/>
      </w:pPr>
      <w:r>
        <w:t>2.6.</w:t>
      </w:r>
      <w:r w:rsidR="004466D9">
        <w:t>1.</w:t>
      </w:r>
      <w:r>
        <w:t>4. Виды ремонта (п</w:t>
      </w:r>
      <w:r w:rsidR="00596BD7">
        <w:t>ри указании видов ремонта заявителем могут быть представлены акты обследования на каждый объект, деф</w:t>
      </w:r>
      <w:r>
        <w:t xml:space="preserve">ектные ведомости, фотоматериалы, </w:t>
      </w:r>
      <w:r w:rsidRPr="00DB27D4">
        <w:rPr>
          <w:szCs w:val="28"/>
        </w:rPr>
        <w:t>схем</w:t>
      </w:r>
      <w:r>
        <w:rPr>
          <w:szCs w:val="28"/>
        </w:rPr>
        <w:t>ы</w:t>
      </w:r>
      <w:r w:rsidRPr="00DB27D4">
        <w:rPr>
          <w:szCs w:val="28"/>
        </w:rPr>
        <w:t xml:space="preserve"> </w:t>
      </w:r>
      <w:r>
        <w:t>объектов 1 или объектов 2).</w:t>
      </w:r>
    </w:p>
    <w:p w:rsidR="00596BD7" w:rsidRDefault="00596BD7" w:rsidP="007B08B5">
      <w:pPr>
        <w:pStyle w:val="ConsPlusNormal"/>
        <w:ind w:firstLine="540"/>
        <w:jc w:val="both"/>
      </w:pPr>
      <w:r>
        <w:t>2.6.</w:t>
      </w:r>
      <w:r w:rsidR="004466D9">
        <w:t>1.</w:t>
      </w:r>
      <w:r>
        <w:t>5. Перечень объектов абонентов с указанием их места нахождения, горячее водоснабжение или холодное водоснабжение и</w:t>
      </w:r>
      <w:r w:rsidR="00CC7C29">
        <w:t xml:space="preserve"> </w:t>
      </w:r>
      <w:r>
        <w:t>(или) водоотведение которых может быть ограничено или прекращено вследствие ремонта.</w:t>
      </w:r>
    </w:p>
    <w:p w:rsidR="00596BD7" w:rsidRDefault="00596BD7">
      <w:pPr>
        <w:pStyle w:val="ConsPlusNormal"/>
        <w:ind w:firstLine="540"/>
        <w:jc w:val="both"/>
      </w:pPr>
      <w:r>
        <w:t>Уведомление о выводе объектов 1 должно содержать:</w:t>
      </w:r>
    </w:p>
    <w:p w:rsidR="00596BD7" w:rsidRDefault="00596BD7" w:rsidP="007B08B5">
      <w:pPr>
        <w:pStyle w:val="ConsPlusNormal"/>
        <w:ind w:firstLine="540"/>
        <w:jc w:val="both"/>
      </w:pPr>
      <w:r>
        <w:t>2.6.</w:t>
      </w:r>
      <w:r w:rsidR="009D461B">
        <w:t>1.</w:t>
      </w:r>
      <w:r>
        <w:t>6. Наименование заявителя, почтовый адрес или адрес электронной почты для направления результата предоставления государственной услуги или указание на предоставление государственной услуги посредством МФЦ.</w:t>
      </w:r>
    </w:p>
    <w:p w:rsidR="009D461B" w:rsidRDefault="00596BD7" w:rsidP="007B08B5">
      <w:pPr>
        <w:pStyle w:val="ConsPlusNormal"/>
        <w:ind w:firstLine="540"/>
        <w:jc w:val="both"/>
      </w:pPr>
      <w:r>
        <w:t>2.6.</w:t>
      </w:r>
      <w:r w:rsidR="009D461B">
        <w:t>1.</w:t>
      </w:r>
      <w:r>
        <w:t xml:space="preserve">7. Наименование объектов 1, выведенных во внеплановый ремонт </w:t>
      </w:r>
    </w:p>
    <w:p w:rsidR="00596BD7" w:rsidRDefault="009D461B" w:rsidP="0094036B">
      <w:pPr>
        <w:pStyle w:val="ConsPlusNormal"/>
        <w:ind w:firstLine="540"/>
        <w:jc w:val="both"/>
      </w:pPr>
      <w:r>
        <w:t>(п</w:t>
      </w:r>
      <w:r w:rsidR="00596BD7">
        <w:t>ри изложении наименования объектов 1 необходимо указать их местонахождение, также заявителем могут быть представлены акты обследования на каждый объект, дефектные ведомости, фотоматериалы, схема объекта</w:t>
      </w:r>
      <w:r>
        <w:t>)</w:t>
      </w:r>
      <w:r w:rsidR="0094036B">
        <w:t>.</w:t>
      </w:r>
    </w:p>
    <w:p w:rsidR="00F23CDB" w:rsidRDefault="00F23CDB" w:rsidP="0094036B">
      <w:pPr>
        <w:pStyle w:val="ConsPlusNormal"/>
        <w:ind w:firstLine="540"/>
        <w:jc w:val="both"/>
      </w:pPr>
    </w:p>
    <w:p w:rsidR="00596BD7" w:rsidRDefault="00596BD7" w:rsidP="007B08B5">
      <w:pPr>
        <w:pStyle w:val="ConsPlusNormal"/>
        <w:ind w:firstLine="540"/>
        <w:jc w:val="both"/>
      </w:pPr>
      <w:r>
        <w:lastRenderedPageBreak/>
        <w:t>2.6.</w:t>
      </w:r>
      <w:r w:rsidR="0094036B">
        <w:t>1.</w:t>
      </w:r>
      <w:r>
        <w:t>8. Срок проведения ремонта.</w:t>
      </w:r>
    </w:p>
    <w:p w:rsidR="00596BD7" w:rsidRDefault="003524FA">
      <w:pPr>
        <w:pStyle w:val="ConsPlusNormal"/>
        <w:ind w:firstLine="540"/>
        <w:jc w:val="both"/>
      </w:pPr>
      <w:r w:rsidRPr="00DB27D4">
        <w:rPr>
          <w:szCs w:val="28"/>
        </w:rPr>
        <w:t>В целях изменения Сводного плана, в том числе продления сроков ранее начатых ремонтов, заявитель направляет в Комитет заявку на внесение изменений в Сводный план, которая должная содержать</w:t>
      </w:r>
      <w:r w:rsidR="00596BD7">
        <w:t>:</w:t>
      </w:r>
    </w:p>
    <w:p w:rsidR="00596BD7" w:rsidRDefault="00596BD7" w:rsidP="007B08B5">
      <w:pPr>
        <w:pStyle w:val="ConsPlusNormal"/>
        <w:ind w:firstLine="540"/>
        <w:jc w:val="both"/>
      </w:pPr>
      <w:r>
        <w:t>2.6.</w:t>
      </w:r>
      <w:r w:rsidR="003524FA">
        <w:t>1.</w:t>
      </w:r>
      <w:r>
        <w:t>9. Наименование заявителя, почтовый адрес или адрес электронной почты для направления результата предоставления государственной услуги или указание на предоставление государственной услуги посредством МФЦ.</w:t>
      </w:r>
    </w:p>
    <w:p w:rsidR="00596BD7" w:rsidRDefault="00596BD7" w:rsidP="007B08B5">
      <w:pPr>
        <w:pStyle w:val="ConsPlusNormal"/>
        <w:ind w:firstLine="540"/>
        <w:jc w:val="both"/>
      </w:pPr>
      <w:r>
        <w:t>2.6.</w:t>
      </w:r>
      <w:r w:rsidR="003524FA">
        <w:t>1.</w:t>
      </w:r>
      <w:r>
        <w:t xml:space="preserve">10. Существо, причины и обоснование предлагаемых изменений </w:t>
      </w:r>
      <w:r w:rsidR="003524FA">
        <w:br/>
      </w:r>
      <w:r>
        <w:t xml:space="preserve">в Сводный план, в том числе в части </w:t>
      </w:r>
      <w:r w:rsidR="003524FA" w:rsidRPr="00DB27D4">
        <w:rPr>
          <w:szCs w:val="28"/>
        </w:rPr>
        <w:t>изменения сроков ремонтов</w:t>
      </w:r>
      <w:r>
        <w:t>.</w:t>
      </w:r>
    </w:p>
    <w:p w:rsidR="003524FA" w:rsidRDefault="00596BD7">
      <w:pPr>
        <w:pStyle w:val="ConsPlusNormal"/>
        <w:ind w:firstLine="540"/>
        <w:jc w:val="both"/>
      </w:pPr>
      <w:r>
        <w:t xml:space="preserve">Указанные в настоящем пункте заявки на вывод объектов 1 или объектов 2, уведомление о выводе объектов 1, заявки о внесении изменений в сводный план излагаются в произвольной форме с указанием необходимых сведений </w:t>
      </w:r>
      <w:r w:rsidR="003524FA">
        <w:br/>
      </w:r>
      <w:r>
        <w:t>и прилагаемых документов и подписываются заявителем (уполномоченным представителем заявителя)</w:t>
      </w:r>
      <w:r w:rsidR="003524FA">
        <w:t>.</w:t>
      </w:r>
      <w:r>
        <w:t xml:space="preserve"> </w:t>
      </w:r>
    </w:p>
    <w:p w:rsidR="0090106B" w:rsidRDefault="003524FA">
      <w:pPr>
        <w:pStyle w:val="ConsPlusNormal"/>
        <w:ind w:firstLine="540"/>
        <w:jc w:val="both"/>
      </w:pPr>
      <w:r>
        <w:t>В случае обращения заявителя за предоставлением государственной услуги через структурные подразделения МФЦ</w:t>
      </w:r>
      <w:r w:rsidR="0090106B">
        <w:t xml:space="preserve"> и в Комитет,</w:t>
      </w:r>
      <w:r>
        <w:t xml:space="preserve"> ему необходимо представить паспорт гражданина Российской Федерации</w:t>
      </w:r>
      <w:r w:rsidR="0090106B">
        <w:t>;</w:t>
      </w:r>
    </w:p>
    <w:p w:rsidR="0090106B" w:rsidRDefault="0090106B">
      <w:pPr>
        <w:pStyle w:val="ConsPlusNormal"/>
        <w:ind w:firstLine="540"/>
        <w:jc w:val="both"/>
      </w:pPr>
      <w:r w:rsidRPr="0090106B">
        <w:t xml:space="preserve">временное удостоверение личности гражданина Российской Федерации, выдаваемое </w:t>
      </w:r>
      <w:r>
        <w:t xml:space="preserve">на период оформления паспорта, предусмотренное пунктом </w:t>
      </w:r>
      <w:r w:rsidRPr="0090106B">
        <w:t xml:space="preserve">125  административного </w:t>
      </w:r>
      <w:r>
        <w:t xml:space="preserve">регламента Министерства внутренних дел Российской  Федерации по </w:t>
      </w:r>
      <w:r w:rsidRPr="0090106B">
        <w:t xml:space="preserve">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w:t>
      </w:r>
      <w:r>
        <w:t>от 16.11.2020 №</w:t>
      </w:r>
      <w:r w:rsidR="000001E6">
        <w:t> </w:t>
      </w:r>
      <w:r w:rsidRPr="0090106B">
        <w:t>773</w:t>
      </w:r>
      <w:r>
        <w:t>;</w:t>
      </w:r>
    </w:p>
    <w:p w:rsidR="0090106B" w:rsidRDefault="0090106B">
      <w:pPr>
        <w:pStyle w:val="ConsPlusNormal"/>
        <w:ind w:firstLine="540"/>
        <w:jc w:val="both"/>
      </w:pPr>
      <w:r w:rsidRPr="0090106B">
        <w:t>паспорт иностранного</w:t>
      </w:r>
      <w:r>
        <w:t xml:space="preserve"> </w:t>
      </w:r>
      <w:r w:rsidRPr="0090106B">
        <w:t xml:space="preserve">гражданина с нотариально заверенным переводом на русский </w:t>
      </w:r>
      <w:r>
        <w:t xml:space="preserve">язык для иностранных граждан, вид на </w:t>
      </w:r>
      <w:r w:rsidRPr="0090106B">
        <w:t>жительство –документ,  выданный  лицу  без гражданства в подтверждение их права на постоянное проживание в Российской Федерации в соответствии с Федеральным закон</w:t>
      </w:r>
      <w:r w:rsidR="000001E6">
        <w:t>ом от 25.07.2002 № </w:t>
      </w:r>
      <w:r w:rsidRPr="0090106B">
        <w:t xml:space="preserve">115-ФЗ «О правовом положении иностранных граждан </w:t>
      </w:r>
      <w:r>
        <w:br/>
      </w:r>
      <w:r w:rsidRPr="0090106B">
        <w:t>в Российской Федерации;</w:t>
      </w:r>
      <w:r>
        <w:t xml:space="preserve"> </w:t>
      </w:r>
      <w:r w:rsidRPr="0090106B">
        <w:t>удостоверение беженца –документ, выданный лицу, признанному беженцем</w:t>
      </w:r>
      <w:r>
        <w:t>.</w:t>
      </w:r>
    </w:p>
    <w:p w:rsidR="000001E6" w:rsidRDefault="000001E6">
      <w:pPr>
        <w:pStyle w:val="ConsPlusNormal"/>
        <w:ind w:firstLine="540"/>
        <w:jc w:val="both"/>
      </w:pPr>
      <w:r w:rsidRPr="000001E6">
        <w:t>В качестве документа, подтверждающего полномочия представителя, предъявляются:</w:t>
      </w:r>
      <w:r>
        <w:t xml:space="preserve"> </w:t>
      </w:r>
    </w:p>
    <w:p w:rsidR="000001E6" w:rsidRDefault="000001E6">
      <w:pPr>
        <w:pStyle w:val="ConsPlusNormal"/>
        <w:ind w:firstLine="540"/>
        <w:jc w:val="both"/>
      </w:pPr>
      <w:r>
        <w:t xml:space="preserve">документ, </w:t>
      </w:r>
      <w:r w:rsidRPr="000001E6">
        <w:t>оформ</w:t>
      </w:r>
      <w:r>
        <w:t xml:space="preserve">ленный в соответствии с действующим </w:t>
      </w:r>
      <w:r w:rsidRPr="000001E6">
        <w:t xml:space="preserve">законодательством </w:t>
      </w:r>
      <w:r>
        <w:t xml:space="preserve">подтверждающий наличие у представителя права  действовать от лица </w:t>
      </w:r>
      <w:r w:rsidRPr="000001E6">
        <w:t xml:space="preserve">заявителя, </w:t>
      </w:r>
      <w:r>
        <w:t>и определяющий условия и границы  реализации права представителя на</w:t>
      </w:r>
      <w:r w:rsidRPr="000001E6">
        <w:t xml:space="preserve"> получение государственной услуги, </w:t>
      </w:r>
      <w:r>
        <w:br/>
      </w:r>
      <w:r w:rsidRPr="000001E6">
        <w:t>а именно:</w:t>
      </w:r>
    </w:p>
    <w:p w:rsidR="000001E6" w:rsidRDefault="000001E6">
      <w:pPr>
        <w:pStyle w:val="ConsPlusNormal"/>
        <w:ind w:firstLine="540"/>
        <w:jc w:val="both"/>
      </w:pPr>
      <w:r w:rsidRPr="000001E6">
        <w:t>доверенность, удостоверенная нотариально;</w:t>
      </w:r>
    </w:p>
    <w:p w:rsidR="000001E6" w:rsidRDefault="000001E6">
      <w:pPr>
        <w:pStyle w:val="ConsPlusNormal"/>
        <w:ind w:firstLine="540"/>
        <w:jc w:val="both"/>
      </w:pPr>
      <w:r w:rsidRPr="000001E6">
        <w:t xml:space="preserve">доверенность от имени юридического лица, выдается за подписью его руководителя или </w:t>
      </w:r>
      <w:r>
        <w:t>иного лица уполномоченного на это в  соответствии</w:t>
      </w:r>
      <w:r w:rsidRPr="000001E6">
        <w:t xml:space="preserve"> </w:t>
      </w:r>
      <w:r>
        <w:br/>
        <w:t xml:space="preserve">с законом и </w:t>
      </w:r>
      <w:r w:rsidRPr="000001E6">
        <w:t xml:space="preserve">учредительными документами; </w:t>
      </w:r>
    </w:p>
    <w:p w:rsidR="003524FA" w:rsidRDefault="000001E6" w:rsidP="000001E6">
      <w:pPr>
        <w:pStyle w:val="ConsPlusNormal"/>
        <w:ind w:firstLine="540"/>
        <w:jc w:val="both"/>
      </w:pPr>
      <w:r w:rsidRPr="000001E6">
        <w:t>д</w:t>
      </w:r>
      <w:r>
        <w:t>окумент,</w:t>
      </w:r>
      <w:r w:rsidRPr="000001E6">
        <w:t xml:space="preserve"> подтвержда</w:t>
      </w:r>
      <w:r>
        <w:t>ющий полномочия представителя</w:t>
      </w:r>
      <w:r w:rsidRPr="000001E6">
        <w:t xml:space="preserve"> юридического  лица, действующего без доверенности: протокол (выписка из протокола) </w:t>
      </w:r>
      <w:r>
        <w:br/>
      </w:r>
      <w:r w:rsidRPr="000001E6">
        <w:lastRenderedPageBreak/>
        <w:t>об избрании руководителя, приказ о назначении руководителя на должность (оригинал или копия, заверенная подписью руководителя и скрепленная печатью юридического лица (при наличии)</w:t>
      </w:r>
      <w:r>
        <w:t>.</w:t>
      </w:r>
    </w:p>
    <w:p w:rsidR="003524FA" w:rsidRDefault="003524FA">
      <w:pPr>
        <w:pStyle w:val="ConsPlusNormal"/>
        <w:ind w:firstLine="540"/>
        <w:jc w:val="both"/>
      </w:pPr>
      <w:r>
        <w:t xml:space="preserve">Согласие на обработку персональных данных заявителя (представителя), обратившегося за предоставлением государственной услуги, в соответствии </w:t>
      </w:r>
      <w:r>
        <w:br/>
        <w:t xml:space="preserve">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w:t>
      </w:r>
      <w:r>
        <w:br/>
        <w:t>№ 210-ФЗ) не требуется</w:t>
      </w:r>
      <w:r w:rsidR="004E7FFB">
        <w:t>.</w:t>
      </w:r>
    </w:p>
    <w:p w:rsidR="00596BD7" w:rsidRDefault="00596BD7">
      <w:pPr>
        <w:pStyle w:val="ConsPlusNormal"/>
        <w:ind w:firstLine="540"/>
        <w:jc w:val="both"/>
      </w:pPr>
      <w:r>
        <w:t xml:space="preserve">Документы, необходимые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w:t>
      </w:r>
      <w:r w:rsidR="00F23CDB">
        <w:br/>
      </w:r>
      <w:r>
        <w:t xml:space="preserve">и органов государственных внебюджетных фондов и органов местного самоуправления, подведомственных им организаций и иных организаций </w:t>
      </w:r>
      <w:r w:rsidR="00F23CDB">
        <w:br/>
      </w:r>
      <w:r>
        <w:t>и которые заявитель вправе представить, отсутствуют.</w:t>
      </w:r>
    </w:p>
    <w:p w:rsidR="003600E1" w:rsidRDefault="003600E1">
      <w:pPr>
        <w:pStyle w:val="ConsPlusNormal"/>
        <w:ind w:firstLine="540"/>
        <w:jc w:val="both"/>
      </w:pPr>
      <w: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596BD7" w:rsidRDefault="004E7FFB" w:rsidP="000E0299">
      <w:pPr>
        <w:pStyle w:val="ConsPlusNormal"/>
        <w:ind w:firstLine="540"/>
        <w:jc w:val="both"/>
        <w:outlineLvl w:val="0"/>
      </w:pPr>
      <w:r>
        <w:t>2.7.</w:t>
      </w:r>
      <w:r w:rsidR="00596BD7">
        <w:t xml:space="preserve"> Должностным лицам Комитета запрещено требовать от заявителя:</w:t>
      </w:r>
    </w:p>
    <w:p w:rsidR="00596BD7" w:rsidRDefault="00596BD7">
      <w:pPr>
        <w:pStyle w:val="ConsPlusNormal"/>
        <w:ind w:firstLine="540"/>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4E7FFB">
        <w:br/>
      </w:r>
      <w:r>
        <w:t>с предоставлением государственной услуги;</w:t>
      </w:r>
    </w:p>
    <w:p w:rsidR="00596BD7" w:rsidRDefault="00596BD7">
      <w:pPr>
        <w:pStyle w:val="ConsPlusNormal"/>
        <w:ind w:firstLine="540"/>
        <w:jc w:val="both"/>
      </w:pPr>
      <w:r>
        <w:t xml:space="preserve">представления документов и информации, которые в соответствии </w:t>
      </w:r>
      <w:r w:rsidR="004E7FFB">
        <w:br/>
      </w:r>
      <w: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8" w:history="1">
        <w:r w:rsidRPr="004E7FFB">
          <w:t>части 6 статьи 7</w:t>
        </w:r>
      </w:hyperlink>
      <w:r w:rsidR="0050696E">
        <w:t xml:space="preserve"> Федерального закона №</w:t>
      </w:r>
      <w:r w:rsidR="004E7FFB">
        <w:t xml:space="preserve"> 210-ФЗ;</w:t>
      </w:r>
    </w:p>
    <w:p w:rsidR="004E7FFB" w:rsidRDefault="004E7FFB">
      <w:pPr>
        <w:pStyle w:val="ConsPlusNormal"/>
        <w:ind w:firstLine="540"/>
        <w:jc w:val="both"/>
      </w:pPr>
      <w:r w:rsidRPr="00420C71">
        <w:rPr>
          <w:szCs w:val="28"/>
        </w:rPr>
        <w:t xml:space="preserve">представления документов и информации, отсутствие и (или) недостоверность которых не указывались при первоначальном отказе </w:t>
      </w:r>
      <w:r w:rsidRPr="00420C71">
        <w:rPr>
          <w:szCs w:val="28"/>
        </w:rPr>
        <w:br/>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596BD7" w:rsidRDefault="00596BD7" w:rsidP="000E0299">
      <w:pPr>
        <w:pStyle w:val="ConsPlusNormal"/>
        <w:ind w:firstLine="540"/>
        <w:jc w:val="both"/>
        <w:outlineLvl w:val="0"/>
      </w:pPr>
      <w:r>
        <w:t xml:space="preserve">2.8. </w:t>
      </w:r>
      <w:r w:rsidR="0076212E">
        <w:t>Исчерпывающий перечень оснований для приостановления и (или) отказа в приеме документов, необходимых для предоставления государственной услуги</w:t>
      </w:r>
      <w:r>
        <w:t>.</w:t>
      </w:r>
    </w:p>
    <w:p w:rsidR="00596BD7" w:rsidRDefault="0076212E" w:rsidP="007B08B5">
      <w:pPr>
        <w:pStyle w:val="ConsPlusNormal"/>
        <w:ind w:firstLine="540"/>
        <w:jc w:val="both"/>
      </w:pPr>
      <w:r>
        <w:t xml:space="preserve">2.8.1. </w:t>
      </w:r>
      <w:r w:rsidR="0050696E">
        <w:t xml:space="preserve">Основания для отказа в приеме документов, необходимых </w:t>
      </w:r>
      <w:r w:rsidR="00F23CDB">
        <w:br/>
      </w:r>
      <w:r w:rsidR="0050696E">
        <w:lastRenderedPageBreak/>
        <w:t>для предоставления государственной услуги, действующим законодательством не предусмотрены</w:t>
      </w:r>
      <w:r w:rsidR="00596BD7">
        <w:t>.</w:t>
      </w:r>
    </w:p>
    <w:p w:rsidR="006556FA" w:rsidRDefault="00DE27AE" w:rsidP="000E0299">
      <w:pPr>
        <w:pStyle w:val="ConsPlusNormal"/>
        <w:ind w:firstLine="540"/>
        <w:jc w:val="both"/>
        <w:outlineLvl w:val="0"/>
      </w:pPr>
      <w:r>
        <w:t>2.9</w:t>
      </w:r>
      <w:r w:rsidR="007F3A63">
        <w:t xml:space="preserve">. Исчерпывающий перечень оснований для отказа в приеме документов, необходимых для предоставления государственной услуги, </w:t>
      </w:r>
      <w:r w:rsidR="006556FA">
        <w:br/>
      </w:r>
      <w:r w:rsidR="007F3A63">
        <w:t xml:space="preserve">в МФЦ: </w:t>
      </w:r>
    </w:p>
    <w:p w:rsidR="007F3A63" w:rsidRDefault="007F3A63">
      <w:pPr>
        <w:pStyle w:val="ConsPlusNormal"/>
        <w:ind w:firstLine="540"/>
        <w:jc w:val="both"/>
      </w:pPr>
      <w:r>
        <w:t xml:space="preserve">непредставление представителем документа, удостоверяющего личность, или представление документа, удостоверяющего личность, </w:t>
      </w:r>
      <w:r w:rsidR="006556FA">
        <w:br/>
      </w:r>
      <w:r>
        <w:t>с истекшим сроком действия или недействительного документа, удостоверяющего личность; непредставление представителем документов, подтверждающих его полномочия по представлению интересов заявителя</w:t>
      </w:r>
      <w:r w:rsidR="006556FA">
        <w:t>.</w:t>
      </w:r>
    </w:p>
    <w:p w:rsidR="00596BD7" w:rsidRDefault="00596BD7" w:rsidP="000E0299">
      <w:pPr>
        <w:pStyle w:val="ConsPlusNormal"/>
        <w:ind w:firstLine="540"/>
        <w:jc w:val="both"/>
        <w:outlineLvl w:val="0"/>
      </w:pPr>
      <w:r>
        <w:t>2.</w:t>
      </w:r>
      <w:r w:rsidR="00DE27AE">
        <w:t>10</w:t>
      </w:r>
      <w:r>
        <w:t xml:space="preserve"> Исчерпывающий перечень оснований для приостановления и</w:t>
      </w:r>
      <w:r w:rsidR="0076212E">
        <w:t xml:space="preserve"> </w:t>
      </w:r>
      <w:r>
        <w:t>(или) отказа в предоставлении государственной услуги.</w:t>
      </w:r>
    </w:p>
    <w:p w:rsidR="00596BD7" w:rsidRDefault="00596BD7">
      <w:pPr>
        <w:pStyle w:val="ConsPlusNormal"/>
        <w:ind w:firstLine="540"/>
        <w:jc w:val="both"/>
      </w:pPr>
      <w:r>
        <w:t>Основаниями для отказа в предоставлении государственной услуги является:</w:t>
      </w:r>
    </w:p>
    <w:p w:rsidR="00596BD7" w:rsidRDefault="00596BD7">
      <w:pPr>
        <w:pStyle w:val="ConsPlusNormal"/>
        <w:ind w:firstLine="540"/>
        <w:jc w:val="both"/>
      </w:pPr>
      <w:r>
        <w:t xml:space="preserve">отсутствие технической возможности обеспечения абонентов, холодное водоснабжение и(или) водоотведение которых может быть ограничено </w:t>
      </w:r>
      <w:r w:rsidR="0076212E">
        <w:br/>
      </w:r>
      <w:r>
        <w:t>или прекращено в результате согласования вывода в ремонт объектов 2, холодным водоснабжением и(или) водоотведением иными способами;</w:t>
      </w:r>
    </w:p>
    <w:p w:rsidR="00596BD7" w:rsidRDefault="00596BD7">
      <w:pPr>
        <w:pStyle w:val="ConsPlusNormal"/>
        <w:ind w:firstLine="540"/>
        <w:jc w:val="both"/>
      </w:pPr>
      <w:r>
        <w:t>отсутствие синхронизации вывода в ремонт технологически связанных объектов 2;</w:t>
      </w:r>
    </w:p>
    <w:p w:rsidR="00596BD7" w:rsidRDefault="00596BD7">
      <w:pPr>
        <w:pStyle w:val="ConsPlusNormal"/>
        <w:ind w:firstLine="540"/>
        <w:jc w:val="both"/>
      </w:pPr>
      <w:r>
        <w:t xml:space="preserve">несоответствие указанных в заявке на вывод объектов 2 сроков проведения ремонта </w:t>
      </w:r>
      <w:hyperlink r:id="rId9" w:history="1">
        <w:r w:rsidRPr="0076212E">
          <w:t>Правилам</w:t>
        </w:r>
      </w:hyperlink>
      <w:r>
        <w:t xml:space="preserve"> технической эксплуатации систем </w:t>
      </w:r>
      <w:r w:rsidR="0076212E">
        <w:br/>
      </w:r>
      <w:r>
        <w:t xml:space="preserve">и сооружений коммунального водоснабжения и канализации, утвержденным приказом Госстроя России от 30.12.1999 N 168 (МДК 3-02.2001), техническим паспортам и инструкциям заводов - изготовителей объектов 2 </w:t>
      </w:r>
      <w:r w:rsidR="006556FA">
        <w:br/>
      </w:r>
      <w:r>
        <w:t>и их частей.</w:t>
      </w:r>
    </w:p>
    <w:p w:rsidR="00596BD7" w:rsidRDefault="00596BD7">
      <w:pPr>
        <w:pStyle w:val="ConsPlusNormal"/>
        <w:ind w:firstLine="540"/>
        <w:jc w:val="both"/>
      </w:pPr>
      <w:r>
        <w:t>Основания для приостановления в предоставлении государственной услуги действующим законодательством не установлены.</w:t>
      </w:r>
    </w:p>
    <w:p w:rsidR="00596BD7" w:rsidRDefault="00DE27AE" w:rsidP="000E0299">
      <w:pPr>
        <w:pStyle w:val="ConsPlusNormal"/>
        <w:ind w:firstLine="540"/>
        <w:jc w:val="both"/>
        <w:outlineLvl w:val="0"/>
      </w:pPr>
      <w:r>
        <w:t>2.11</w:t>
      </w:r>
      <w:r w:rsidR="00596BD7">
        <w:t xml:space="preserve">. Перечень услуг, которые являются необходимыми и обязательными для предоставления государственной услуги, в том числе сведения </w:t>
      </w:r>
      <w:r w:rsidR="00614AD6">
        <w:br/>
      </w:r>
      <w:r w:rsidR="00596BD7">
        <w:t>о документе (документах), выдаваемом (выдаваемых) организациями, участвующими в предоставлении государственной услуги.</w:t>
      </w:r>
    </w:p>
    <w:p w:rsidR="00596BD7" w:rsidRDefault="00596BD7">
      <w:pPr>
        <w:pStyle w:val="ConsPlusNormal"/>
        <w:ind w:firstLine="540"/>
        <w:jc w:val="both"/>
      </w:pPr>
      <w:r>
        <w:t xml:space="preserve">Услуги, которые являются необходимыми и обязательными </w:t>
      </w:r>
      <w:r w:rsidR="00614AD6">
        <w:br/>
      </w:r>
      <w:r>
        <w:t>для предоставления государственной услуги, отсутствуют.</w:t>
      </w:r>
    </w:p>
    <w:p w:rsidR="00596BD7" w:rsidRDefault="00614AD6" w:rsidP="000E0299">
      <w:pPr>
        <w:pStyle w:val="ConsPlusNormal"/>
        <w:ind w:firstLine="540"/>
        <w:jc w:val="both"/>
        <w:outlineLvl w:val="0"/>
      </w:pPr>
      <w:r w:rsidRPr="00420C71">
        <w:rPr>
          <w:szCs w:val="28"/>
        </w:rPr>
        <w:t>2.</w:t>
      </w:r>
      <w:r w:rsidR="00DE27AE">
        <w:rPr>
          <w:szCs w:val="28"/>
        </w:rPr>
        <w:t>12</w:t>
      </w:r>
      <w:r w:rsidR="000279A7">
        <w:rPr>
          <w:szCs w:val="28"/>
        </w:rPr>
        <w:t xml:space="preserve">. </w:t>
      </w:r>
      <w:r w:rsidRPr="00420C71">
        <w:rPr>
          <w:szCs w:val="28"/>
        </w:rPr>
        <w:t>Государственная пошлина или иная плата за предоставление государственной услуги не взимается</w:t>
      </w:r>
      <w:r w:rsidR="00596BD7">
        <w:t>.</w:t>
      </w:r>
    </w:p>
    <w:p w:rsidR="00596BD7" w:rsidRDefault="00DE27AE" w:rsidP="000E0299">
      <w:pPr>
        <w:pStyle w:val="ConsPlusNormal"/>
        <w:ind w:firstLine="540"/>
        <w:jc w:val="both"/>
        <w:outlineLvl w:val="0"/>
      </w:pPr>
      <w:r>
        <w:t>2.13</w:t>
      </w:r>
      <w:r w:rsidR="00596BD7">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596BD7" w:rsidRDefault="000279A7">
      <w:pPr>
        <w:pStyle w:val="ConsPlusNormal"/>
        <w:ind w:firstLine="540"/>
        <w:jc w:val="both"/>
      </w:pPr>
      <w:r w:rsidRPr="00096EBB">
        <w:rPr>
          <w:szCs w:val="28"/>
        </w:rPr>
        <w:t>Взимание платы за предоставление услуги не предусмотрено</w:t>
      </w:r>
      <w:r w:rsidR="00596BD7">
        <w:t>.</w:t>
      </w:r>
    </w:p>
    <w:p w:rsidR="00596BD7" w:rsidRDefault="00DE27AE" w:rsidP="000E0299">
      <w:pPr>
        <w:pStyle w:val="ConsPlusNormal"/>
        <w:ind w:firstLine="540"/>
        <w:jc w:val="both"/>
        <w:outlineLvl w:val="0"/>
      </w:pPr>
      <w:r>
        <w:t>2.14</w:t>
      </w:r>
      <w:r w:rsidR="00596BD7">
        <w:t xml:space="preserve">. Максимальный срок ожидания в очереди при подаче запроса </w:t>
      </w:r>
      <w:r w:rsidR="008B77C6">
        <w:br/>
      </w:r>
      <w:r w:rsidR="00596BD7">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r w:rsidR="008B77C6">
        <w:t xml:space="preserve"> </w:t>
      </w:r>
    </w:p>
    <w:p w:rsidR="00596BD7" w:rsidRDefault="00596BD7" w:rsidP="000878F6">
      <w:pPr>
        <w:pStyle w:val="ConsPlusNormal"/>
        <w:ind w:firstLine="540"/>
        <w:jc w:val="both"/>
      </w:pPr>
      <w:r>
        <w:t xml:space="preserve">В Комитете максимальное время ожидания заявителя в очереди при </w:t>
      </w:r>
      <w:r>
        <w:lastRenderedPageBreak/>
        <w:t xml:space="preserve">подаче заявок о выводе объектов 1 или объектов 2, уведомлений о выводе объектов 1 и при получении результата предоставления государственной услуги, при проведении приема по предоставлению информации составляет </w:t>
      </w:r>
      <w:r w:rsidR="00F23CDB">
        <w:br/>
      </w:r>
      <w:r>
        <w:t>не более 15 минут</w:t>
      </w:r>
      <w:r w:rsidR="000878F6">
        <w:t>.</w:t>
      </w:r>
    </w:p>
    <w:p w:rsidR="00BF632E" w:rsidRDefault="00BF632E" w:rsidP="00BF632E">
      <w:pPr>
        <w:pStyle w:val="ConsPlusNormal"/>
        <w:ind w:firstLine="540"/>
        <w:jc w:val="both"/>
      </w:pPr>
      <w:r>
        <w:t>Продолжительность приема - не более 20 минут.</w:t>
      </w:r>
    </w:p>
    <w:p w:rsidR="00BF632E" w:rsidRDefault="00C65763" w:rsidP="00BF632E">
      <w:pPr>
        <w:pStyle w:val="ConsPlusNormal"/>
        <w:ind w:firstLine="540"/>
        <w:jc w:val="both"/>
      </w:pPr>
      <w:r>
        <w:t xml:space="preserve">срок ожидания в очереди при подаче запроса и документов в МФЦ </w:t>
      </w:r>
      <w:r>
        <w:br/>
        <w:t xml:space="preserve">не должен превышать </w:t>
      </w:r>
      <w:r w:rsidR="00BF632E">
        <w:t xml:space="preserve">15 минут; </w:t>
      </w:r>
    </w:p>
    <w:p w:rsidR="00BF632E" w:rsidRDefault="00BF632E" w:rsidP="00BF632E">
      <w:pPr>
        <w:pStyle w:val="ConsPlusNormal"/>
        <w:ind w:firstLine="540"/>
        <w:jc w:val="both"/>
      </w:pPr>
      <w:r>
        <w:t xml:space="preserve">срок </w:t>
      </w:r>
      <w:r w:rsidR="00C65763">
        <w:t xml:space="preserve">ожидания в очереди </w:t>
      </w:r>
      <w:r w:rsidR="00625DF4">
        <w:t>при получении</w:t>
      </w:r>
      <w:r>
        <w:t xml:space="preserve"> результата предоставления </w:t>
      </w:r>
      <w:r w:rsidR="00C65763">
        <w:t xml:space="preserve">государственной </w:t>
      </w:r>
      <w:r>
        <w:t xml:space="preserve">услуги </w:t>
      </w:r>
      <w:r w:rsidR="00C65763">
        <w:t xml:space="preserve">в МФЦ не должен превышать </w:t>
      </w:r>
      <w:r>
        <w:t>15 минут.</w:t>
      </w:r>
    </w:p>
    <w:p w:rsidR="000878F6" w:rsidRDefault="000878F6" w:rsidP="000E0299">
      <w:pPr>
        <w:pStyle w:val="ConsPlusNormal"/>
        <w:ind w:firstLine="540"/>
        <w:jc w:val="both"/>
        <w:outlineLvl w:val="0"/>
      </w:pPr>
      <w:r>
        <w:t>2.1</w:t>
      </w:r>
      <w:r w:rsidR="00DE27AE">
        <w:t>5</w:t>
      </w:r>
      <w:r>
        <w:t xml:space="preserve">. Срок и порядок регистрации запроса заявителя о предоставлении государственной услуги, в том числе в электронной форме. </w:t>
      </w:r>
    </w:p>
    <w:p w:rsidR="000878F6" w:rsidRDefault="000878F6" w:rsidP="000878F6">
      <w:pPr>
        <w:pStyle w:val="ConsPlusNormal"/>
        <w:ind w:firstLine="540"/>
        <w:jc w:val="both"/>
      </w:pPr>
      <w:r>
        <w:t xml:space="preserve">Срок регистрации запросов при их поступлении в Комитет составляет </w:t>
      </w:r>
      <w:r>
        <w:br/>
        <w:t xml:space="preserve">не более 20 минут. </w:t>
      </w:r>
    </w:p>
    <w:p w:rsidR="00596BD7" w:rsidRPr="000878F6" w:rsidRDefault="00DE27AE" w:rsidP="007B08B5">
      <w:pPr>
        <w:pStyle w:val="ConsPlusNormal"/>
        <w:ind w:firstLine="540"/>
        <w:jc w:val="both"/>
        <w:rPr>
          <w:szCs w:val="28"/>
        </w:rPr>
      </w:pPr>
      <w:r>
        <w:t>2.15</w:t>
      </w:r>
      <w:r w:rsidR="00596BD7">
        <w:t>.1. Срок регистрации заявок о выводе объектов 1 или объектов 2, уведомлений о выводе объектов 1</w:t>
      </w:r>
      <w:r w:rsidR="000878F6">
        <w:t xml:space="preserve">, </w:t>
      </w:r>
      <w:r w:rsidR="000878F6" w:rsidRPr="00096EBB">
        <w:rPr>
          <w:szCs w:val="28"/>
        </w:rPr>
        <w:t>заявок на внесение изменений в Сводный план</w:t>
      </w:r>
      <w:r w:rsidR="00596BD7">
        <w:t xml:space="preserve"> при их поступлении в Комитет составляет не более </w:t>
      </w:r>
      <w:r w:rsidR="000878F6">
        <w:t>15</w:t>
      </w:r>
      <w:r w:rsidR="00596BD7">
        <w:t xml:space="preserve"> минут.</w:t>
      </w:r>
    </w:p>
    <w:p w:rsidR="00596BD7" w:rsidRDefault="000878F6">
      <w:pPr>
        <w:pStyle w:val="ConsPlusNormal"/>
        <w:ind w:firstLine="540"/>
        <w:jc w:val="both"/>
      </w:pPr>
      <w:r w:rsidRPr="00096EBB">
        <w:rPr>
          <w:szCs w:val="28"/>
        </w:rPr>
        <w:t xml:space="preserve">Регистрация осуществляется в соответствии с Инструкцией </w:t>
      </w:r>
      <w:r w:rsidRPr="00096EBB">
        <w:rPr>
          <w:szCs w:val="28"/>
        </w:rPr>
        <w:br/>
        <w:t>по делопроизводству,</w:t>
      </w:r>
      <w:r>
        <w:rPr>
          <w:szCs w:val="28"/>
        </w:rPr>
        <w:t xml:space="preserve"> утвержденной приказом Комитета</w:t>
      </w:r>
      <w:r w:rsidR="00596BD7">
        <w:t>.</w:t>
      </w:r>
    </w:p>
    <w:p w:rsidR="00BF632E" w:rsidRDefault="00DE27AE" w:rsidP="007B08B5">
      <w:pPr>
        <w:pStyle w:val="ConsPlusNormal"/>
        <w:ind w:firstLine="540"/>
        <w:jc w:val="both"/>
      </w:pPr>
      <w:r>
        <w:t>2.15</w:t>
      </w:r>
      <w:r w:rsidR="00BF632E">
        <w:t xml:space="preserve">.2. Информация о сроке и порядке регистрации запроса </w:t>
      </w:r>
      <w:r w:rsidR="00B27067">
        <w:br/>
      </w:r>
      <w:r w:rsidR="00BF632E">
        <w:t xml:space="preserve">о предоставлении государственной услуги посредством МФЦ указана </w:t>
      </w:r>
      <w:r w:rsidR="00B27067">
        <w:br/>
      </w:r>
      <w:r w:rsidR="00BF632E">
        <w:t>в разделе «</w:t>
      </w:r>
      <w:r w:rsidR="00BF632E">
        <w:rPr>
          <w:lang w:val="en-US"/>
        </w:rPr>
        <w:t>IV</w:t>
      </w:r>
      <w:r w:rsidR="00BF632E" w:rsidRPr="00BF632E">
        <w:t xml:space="preserve"> </w:t>
      </w:r>
      <w:r w:rsidR="00BF632E">
        <w:t>Особенности выполнения административных процедур (действий</w:t>
      </w:r>
      <w:r w:rsidR="00B27067">
        <w:t>)</w:t>
      </w:r>
      <w:r w:rsidR="00150EDE">
        <w:t xml:space="preserve"> в МФЦ</w:t>
      </w:r>
      <w:r w:rsidR="00BF632E">
        <w:t>.</w:t>
      </w:r>
    </w:p>
    <w:p w:rsidR="00596BD7" w:rsidRDefault="00DE27AE" w:rsidP="000E0299">
      <w:pPr>
        <w:pStyle w:val="ConsPlusNormal"/>
        <w:ind w:firstLine="540"/>
        <w:jc w:val="both"/>
        <w:outlineLvl w:val="0"/>
      </w:pPr>
      <w:r>
        <w:t>2.16</w:t>
      </w:r>
      <w:r w:rsidR="00596BD7">
        <w:t xml:space="preserve">. </w:t>
      </w:r>
      <w:r w:rsidR="00C35DE7" w:rsidRPr="00420C71">
        <w:rPr>
          <w:szCs w:val="28"/>
        </w:rPr>
        <w:t xml:space="preserve">Требования к помещениям, в которых предоставляется государственная услуга, к залу ожидания, местам для заполнения запросов </w:t>
      </w:r>
      <w:r w:rsidR="00C35DE7" w:rsidRPr="00420C71">
        <w:rPr>
          <w:szCs w:val="28"/>
        </w:rPr>
        <w:br/>
        <w:t xml:space="preserve">о предоставлении государственной услуги, информационным стендам </w:t>
      </w:r>
      <w:r w:rsidR="00C35DE7" w:rsidRPr="00420C71">
        <w:rPr>
          <w:szCs w:val="28"/>
        </w:rPr>
        <w:br/>
        <w:t xml:space="preserve">с образцами их заполнения и перечнем документов, необходимых </w:t>
      </w:r>
      <w:r w:rsidR="00C35DE7" w:rsidRPr="00420C71">
        <w:rPr>
          <w:szCs w:val="28"/>
        </w:rPr>
        <w:br/>
        <w:t xml:space="preserve">для предоставления каждой государственной услуги, размещению </w:t>
      </w:r>
      <w:r w:rsidR="00C35DE7" w:rsidRPr="00420C71">
        <w:rPr>
          <w:szCs w:val="28"/>
        </w:rPr>
        <w:br/>
        <w:t xml:space="preserve">и оформлению визуальной, текстовой и мультимедийной информации </w:t>
      </w:r>
      <w:r w:rsidR="00C35DE7" w:rsidRPr="00420C71">
        <w:rPr>
          <w:szCs w:val="28"/>
        </w:rPr>
        <w:br/>
        <w:t xml:space="preserve">о порядке предоставления таких услуг, в том числе к обеспечению доступности для инвалидов указанных объектов в соответствии </w:t>
      </w:r>
      <w:r w:rsidR="00C35DE7" w:rsidRPr="00420C71">
        <w:rPr>
          <w:szCs w:val="28"/>
        </w:rPr>
        <w:br/>
        <w:t>с законодательством Российской Федерации о социальной защите инвалидов</w:t>
      </w:r>
      <w:r w:rsidR="00596BD7">
        <w:t>.</w:t>
      </w:r>
    </w:p>
    <w:p w:rsidR="00596BD7" w:rsidRDefault="00DE27AE" w:rsidP="007B08B5">
      <w:pPr>
        <w:pStyle w:val="ConsPlusNormal"/>
        <w:ind w:firstLine="540"/>
        <w:jc w:val="both"/>
      </w:pPr>
      <w:r>
        <w:t>2.16</w:t>
      </w:r>
      <w:r w:rsidR="00596BD7">
        <w:t xml:space="preserve">.1. </w:t>
      </w:r>
      <w:r w:rsidR="00853E69" w:rsidRPr="00420C71">
        <w:rPr>
          <w:szCs w:val="28"/>
        </w:rPr>
        <w:t xml:space="preserve">Помещения ИОГВ должны иметь площади, предусмотренные санитарными нормами и требованиями к рабочим (офисным) помещениям, </w:t>
      </w:r>
      <w:r w:rsidR="00853E69" w:rsidRPr="00420C71">
        <w:rPr>
          <w:szCs w:val="28"/>
        </w:rPr>
        <w:br/>
        <w:t xml:space="preserve">где оборудованы рабочие места с использованием персональных компьютеров и копировальной техники, и места для приема посетителей, </w:t>
      </w:r>
      <w:r w:rsidR="00853E69" w:rsidRPr="00420C71">
        <w:rPr>
          <w:szCs w:val="28"/>
        </w:rPr>
        <w:b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w:t>
      </w:r>
      <w:r w:rsidR="00260617">
        <w:rPr>
          <w:szCs w:val="28"/>
        </w:rPr>
        <w:br/>
      </w:r>
      <w:r w:rsidR="00853E69" w:rsidRPr="00420C71">
        <w:rPr>
          <w:szCs w:val="28"/>
        </w:rPr>
        <w:t>о предоставлении государственной услуги и производству вспомогательных записей (памяток, пояснений).</w:t>
      </w:r>
      <w:r w:rsidR="00853E69">
        <w:rPr>
          <w:szCs w:val="28"/>
        </w:rPr>
        <w:t xml:space="preserve"> </w:t>
      </w:r>
    </w:p>
    <w:p w:rsidR="00596BD7" w:rsidRDefault="00596BD7" w:rsidP="00260617">
      <w:pPr>
        <w:pStyle w:val="ConsPlusNormal"/>
        <w:ind w:firstLine="540"/>
        <w:jc w:val="both"/>
      </w:pPr>
      <w:r>
        <w:t xml:space="preserve">Помещения структурных подразделений МФЦ должны отвечать требованиям, </w:t>
      </w:r>
      <w:r w:rsidRPr="00853E69">
        <w:rPr>
          <w:szCs w:val="28"/>
        </w:rPr>
        <w:t xml:space="preserve">предусмотренным </w:t>
      </w:r>
      <w:hyperlink r:id="rId10" w:history="1">
        <w:r w:rsidRPr="00853E69">
          <w:rPr>
            <w:szCs w:val="28"/>
          </w:rPr>
          <w:t>Правилами</w:t>
        </w:r>
      </w:hyperlink>
      <w:r w:rsidRPr="00853E69">
        <w:rPr>
          <w:szCs w:val="28"/>
        </w:rPr>
        <w:t xml:space="preserve"> организации</w:t>
      </w:r>
      <w:r>
        <w:t xml:space="preserve"> деятельности многофункциональных центров предоставления государственных </w:t>
      </w:r>
      <w:r w:rsidR="00260617">
        <w:br/>
      </w:r>
      <w:r>
        <w:t xml:space="preserve">и муниципальных услуг, утвержденными постановлением Правительства </w:t>
      </w:r>
      <w:r>
        <w:lastRenderedPageBreak/>
        <w:t>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rsidR="00596BD7" w:rsidRDefault="00596BD7" w:rsidP="00260617">
      <w:pPr>
        <w:pStyle w:val="ConsPlusNormal"/>
        <w:ind w:firstLine="540"/>
        <w:jc w:val="both"/>
      </w:pPr>
      <w:r>
        <w:t xml:space="preserve">В целях обеспечения инвалидам равных с другими гражданами возможностей реализации прав и свобод предоставление государственной услуги инвалидам осуществляется на базе МФЦ в соответствии </w:t>
      </w:r>
      <w:r w:rsidR="00260617">
        <w:br/>
      </w:r>
      <w:r>
        <w:t xml:space="preserve">с законодательством Российской Федерации о социальной защите инвалидов </w:t>
      </w:r>
      <w:r w:rsidR="00260617">
        <w:br/>
      </w:r>
      <w:r>
        <w:t>в условиях беспрепятственного доступа к объектам, в которых предоставляются государст</w:t>
      </w:r>
      <w:r w:rsidR="00260617">
        <w:t xml:space="preserve">венные услуги, к местам отдыха, </w:t>
      </w:r>
      <w:r w:rsidR="00260617">
        <w:br/>
      </w:r>
      <w:r>
        <w:t>к предоставляемым Комитетом государственным услугам.</w:t>
      </w:r>
    </w:p>
    <w:p w:rsidR="00596BD7" w:rsidRDefault="00DE27AE" w:rsidP="007B08B5">
      <w:pPr>
        <w:pStyle w:val="ConsPlusNormal"/>
        <w:ind w:firstLine="540"/>
        <w:jc w:val="both"/>
      </w:pPr>
      <w:r>
        <w:t>2.16</w:t>
      </w:r>
      <w:r w:rsidR="00596BD7">
        <w:t xml:space="preserve">.2. </w:t>
      </w:r>
      <w:r w:rsidR="00853E69" w:rsidRPr="00420C71">
        <w:rPr>
          <w:szCs w:val="28"/>
        </w:rPr>
        <w:t>Вход в здание ИОГВ,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ИОГВ, предоставляющего государственную услугу, а также тактильной схемой (табличкой), дублирующей данную информацию</w:t>
      </w:r>
      <w:r w:rsidR="00596BD7">
        <w:t>.</w:t>
      </w:r>
      <w:r w:rsidR="00853E69">
        <w:t xml:space="preserve"> </w:t>
      </w:r>
    </w:p>
    <w:p w:rsidR="00853E69" w:rsidRDefault="00853E69">
      <w:pPr>
        <w:pStyle w:val="ConsPlusNormal"/>
        <w:ind w:firstLine="540"/>
        <w:jc w:val="both"/>
      </w:pPr>
      <w:r w:rsidRPr="00420C71">
        <w:rPr>
          <w:szCs w:val="28"/>
        </w:rPr>
        <w:t>Для лиц с нарушением функции зрения вход в здание ИОГВ обозначается с помощью изменения фактуры наземного покрытия</w:t>
      </w:r>
      <w:r>
        <w:rPr>
          <w:szCs w:val="28"/>
        </w:rPr>
        <w:t>.</w:t>
      </w:r>
    </w:p>
    <w:p w:rsidR="00596BD7" w:rsidRDefault="00853E69">
      <w:pPr>
        <w:pStyle w:val="ConsPlusNormal"/>
        <w:ind w:firstLine="540"/>
        <w:jc w:val="both"/>
      </w:pPr>
      <w:r w:rsidRPr="00420C71">
        <w:rPr>
          <w:szCs w:val="28"/>
        </w:rPr>
        <w:t xml:space="preserve">Должностные лица ИОГВ,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420C71">
        <w:rPr>
          <w:szCs w:val="28"/>
        </w:rPr>
        <w:b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420C71">
        <w:rPr>
          <w:szCs w:val="28"/>
        </w:rPr>
        <w:br/>
        <w:t xml:space="preserve">а также обеспечение посадки в транспортное средство и высадки из него, </w:t>
      </w:r>
      <w:r w:rsidRPr="00420C71">
        <w:rPr>
          <w:szCs w:val="28"/>
        </w:rPr>
        <w:br/>
        <w:t>в том числе с использованием кресла-коляски</w:t>
      </w:r>
      <w:r w:rsidR="00596BD7">
        <w:t>.</w:t>
      </w:r>
    </w:p>
    <w:p w:rsidR="00596BD7" w:rsidRDefault="00596BD7">
      <w:pPr>
        <w:pStyle w:val="ConsPlusNormal"/>
        <w:ind w:firstLine="540"/>
        <w:jc w:val="both"/>
      </w:pPr>
      <w:r>
        <w:t xml:space="preserve">Личный уход за получателем государственной услуги из числа инвалидов и иных маломобильных групп населения (медицинские процедуры, помощь </w:t>
      </w:r>
      <w:r w:rsidR="00260617">
        <w:br/>
      </w:r>
      <w: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596BD7" w:rsidRDefault="00DE27AE" w:rsidP="007B08B5">
      <w:pPr>
        <w:pStyle w:val="ConsPlusNormal"/>
        <w:ind w:firstLine="540"/>
        <w:jc w:val="both"/>
      </w:pPr>
      <w:r>
        <w:t>2.16</w:t>
      </w:r>
      <w:r w:rsidR="00596BD7">
        <w:t xml:space="preserve">.3. </w:t>
      </w:r>
      <w:r w:rsidR="00CC5485" w:rsidRPr="00420C71">
        <w:rPr>
          <w:szCs w:val="28"/>
        </w:rPr>
        <w:t xml:space="preserve">Помещения ИОГВ, в которых предоставляется государственная услуга (далее – помещения), оборудуются информационными стендами </w:t>
      </w:r>
      <w:r w:rsidR="00260617">
        <w:rPr>
          <w:szCs w:val="28"/>
        </w:rPr>
        <w:br/>
      </w:r>
      <w:r w:rsidR="00CC5485" w:rsidRPr="00420C71">
        <w:rPr>
          <w:szCs w:val="28"/>
        </w:rPr>
        <w:t xml:space="preserve">или терминалами, содержащими сведения, указанные в пункте 1.3.3 настоящего </w:t>
      </w:r>
      <w:r w:rsidR="00CC5485" w:rsidRPr="00420C71">
        <w:rPr>
          <w:spacing w:val="-6"/>
          <w:szCs w:val="28"/>
        </w:rPr>
        <w:t xml:space="preserve">Административного регламента, в визуальной, текстовой </w:t>
      </w:r>
      <w:r w:rsidR="00260617">
        <w:rPr>
          <w:spacing w:val="-6"/>
          <w:szCs w:val="28"/>
        </w:rPr>
        <w:br/>
      </w:r>
      <w:r w:rsidR="00CC5485" w:rsidRPr="00420C71">
        <w:rPr>
          <w:spacing w:val="-6"/>
          <w:szCs w:val="28"/>
        </w:rPr>
        <w:t>и (или) мультимедийной</w:t>
      </w:r>
      <w:r w:rsidR="00CC5485" w:rsidRPr="00420C71">
        <w:rPr>
          <w:szCs w:val="28"/>
        </w:rPr>
        <w:t xml:space="preserve"> формах. Оформление визуальной, текстовой </w:t>
      </w:r>
      <w:r w:rsidR="00260617">
        <w:rPr>
          <w:szCs w:val="28"/>
        </w:rPr>
        <w:br/>
      </w:r>
      <w:r w:rsidR="00CC5485" w:rsidRPr="00420C71">
        <w:rPr>
          <w:szCs w:val="28"/>
        </w:rPr>
        <w:t>и (или) мультимедийной информации должно соответствовать оптимальному зрительному и слуховому воспри</w:t>
      </w:r>
      <w:r w:rsidR="00CC5485">
        <w:rPr>
          <w:szCs w:val="28"/>
        </w:rPr>
        <w:t>ятию этой информации гражданами</w:t>
      </w:r>
      <w:r w:rsidR="00596BD7">
        <w:t>.</w:t>
      </w:r>
    </w:p>
    <w:p w:rsidR="00596BD7" w:rsidRDefault="0027471B">
      <w:pPr>
        <w:pStyle w:val="ConsPlusNormal"/>
        <w:ind w:firstLine="540"/>
        <w:jc w:val="both"/>
      </w:pPr>
      <w:r w:rsidRPr="00420C71">
        <w:rPr>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r w:rsidR="002F31B6">
        <w:rPr>
          <w:szCs w:val="28"/>
        </w:rPr>
        <w:t xml:space="preserve"> </w:t>
      </w:r>
    </w:p>
    <w:p w:rsidR="00596BD7" w:rsidRDefault="00DE27AE" w:rsidP="007B08B5">
      <w:pPr>
        <w:pStyle w:val="ConsPlusNormal"/>
        <w:ind w:firstLine="540"/>
        <w:jc w:val="both"/>
      </w:pPr>
      <w:r>
        <w:lastRenderedPageBreak/>
        <w:t>2.16</w:t>
      </w:r>
      <w:r w:rsidR="00596BD7">
        <w:t xml:space="preserve">.4. </w:t>
      </w:r>
      <w:r w:rsidR="002F31B6" w:rsidRPr="00420C71">
        <w:rPr>
          <w:szCs w:val="28"/>
        </w:rPr>
        <w:t xml:space="preserve">Помещения, в том числе вход и пути передвижения </w:t>
      </w:r>
      <w:r w:rsidR="002F31B6" w:rsidRPr="00420C71">
        <w:rPr>
          <w:szCs w:val="28"/>
        </w:rPr>
        <w:br/>
        <w:t xml:space="preserve">по помещениям, должны быть оборудованы пандусами, лифтами </w:t>
      </w:r>
      <w:r w:rsidR="002F31B6" w:rsidRPr="00420C71">
        <w:rPr>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2F31B6" w:rsidRPr="00420C71">
        <w:rPr>
          <w:szCs w:val="28"/>
        </w:rPr>
        <w:br/>
        <w:t>и покрытиями, обозначающими пути движения, повороты и препятствия (перекрестки, ступени, лестницы, двери).</w:t>
      </w:r>
    </w:p>
    <w:p w:rsidR="00596BD7" w:rsidRDefault="00C17FBC">
      <w:pPr>
        <w:pStyle w:val="ConsPlusNormal"/>
        <w:ind w:firstLine="540"/>
        <w:jc w:val="both"/>
        <w:rPr>
          <w:szCs w:val="28"/>
        </w:rPr>
      </w:pPr>
      <w:r w:rsidRPr="00420C71">
        <w:rPr>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420C71">
        <w:rPr>
          <w:szCs w:val="28"/>
        </w:rPr>
        <w:br/>
        <w:t>и иных маломобильных групп населения</w:t>
      </w:r>
      <w:r>
        <w:rPr>
          <w:szCs w:val="28"/>
        </w:rPr>
        <w:t>.</w:t>
      </w:r>
    </w:p>
    <w:p w:rsidR="00F57BFF" w:rsidRDefault="00F57BFF">
      <w:pPr>
        <w:pStyle w:val="ConsPlusNormal"/>
        <w:ind w:firstLine="540"/>
        <w:jc w:val="both"/>
      </w:pPr>
      <w:r w:rsidRPr="00420C71">
        <w:rPr>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Pr="00420C71">
        <w:rPr>
          <w:szCs w:val="28"/>
        </w:rPr>
        <w:br/>
        <w:t>кресел-колясок, размещение столов в стороне от входа с учетом беспрепятственного подъезда и поворота кресел-колясок.</w:t>
      </w:r>
      <w:r w:rsidR="004E55FD">
        <w:rPr>
          <w:szCs w:val="28"/>
        </w:rPr>
        <w:t xml:space="preserve"> </w:t>
      </w:r>
    </w:p>
    <w:p w:rsidR="00596BD7" w:rsidRDefault="00DE27AE" w:rsidP="007B08B5">
      <w:pPr>
        <w:pStyle w:val="ConsPlusNormal"/>
        <w:ind w:firstLine="540"/>
        <w:jc w:val="both"/>
      </w:pPr>
      <w:r>
        <w:t>2.16</w:t>
      </w:r>
      <w:r w:rsidR="00596BD7">
        <w:t xml:space="preserve">.5. </w:t>
      </w:r>
      <w:r w:rsidR="004E55FD" w:rsidRPr="00420C71">
        <w:rPr>
          <w:szCs w:val="28"/>
        </w:rPr>
        <w:t xml:space="preserve">С целью правильной и безопасной ориентации инвалидов </w:t>
      </w:r>
      <w:r w:rsidR="004E55FD" w:rsidRPr="00420C71">
        <w:rPr>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r w:rsidR="005B688F">
        <w:rPr>
          <w:szCs w:val="28"/>
        </w:rPr>
        <w:t xml:space="preserve"> </w:t>
      </w:r>
    </w:p>
    <w:p w:rsidR="00596BD7" w:rsidRDefault="005B688F">
      <w:pPr>
        <w:pStyle w:val="ConsPlusNormal"/>
        <w:ind w:firstLine="540"/>
        <w:jc w:val="both"/>
      </w:pPr>
      <w:r w:rsidRPr="00420C71">
        <w:rPr>
          <w:szCs w:val="28"/>
        </w:rPr>
        <w:t>В помещениях должна быть предусмотрена система (установка) оповещения людей о пожаре.</w:t>
      </w:r>
    </w:p>
    <w:p w:rsidR="00596BD7" w:rsidRDefault="00524A11">
      <w:pPr>
        <w:pStyle w:val="ConsPlusNormal"/>
        <w:ind w:firstLine="540"/>
        <w:jc w:val="both"/>
      </w:pPr>
      <w:r w:rsidRPr="00420C71">
        <w:rPr>
          <w:szCs w:val="28"/>
        </w:rPr>
        <w:t>Вход и выход из помещения оборудуются соответствующими указателями с автономными источниками бесперебойного питания.</w:t>
      </w:r>
    </w:p>
    <w:p w:rsidR="00596BD7" w:rsidRDefault="00DE27AE" w:rsidP="007B08B5">
      <w:pPr>
        <w:pStyle w:val="ConsPlusNormal"/>
        <w:ind w:firstLine="540"/>
        <w:jc w:val="both"/>
      </w:pPr>
      <w:r>
        <w:t>2.16</w:t>
      </w:r>
      <w:r w:rsidR="00596BD7">
        <w:t xml:space="preserve">.6. </w:t>
      </w:r>
      <w:r w:rsidR="001214A2" w:rsidRPr="00420C71">
        <w:rPr>
          <w:szCs w:val="28"/>
        </w:rPr>
        <w:t>Территория, прилегающая к местонахождению ИОГВ, предоставляющего государственную услугу, оборудуется, по возможности, местами для парковки автотранспортных средств, включая авто</w:t>
      </w:r>
      <w:r w:rsidR="001214A2">
        <w:rPr>
          <w:szCs w:val="28"/>
        </w:rPr>
        <w:t>транспортные средства инвалидов</w:t>
      </w:r>
      <w:r w:rsidR="00596BD7">
        <w:t>.</w:t>
      </w:r>
    </w:p>
    <w:p w:rsidR="0063215A" w:rsidRPr="0063215A" w:rsidRDefault="0063215A" w:rsidP="0063215A">
      <w:pPr>
        <w:pStyle w:val="ConsPlusNormal"/>
        <w:ind w:firstLine="540"/>
        <w:jc w:val="both"/>
        <w:rPr>
          <w:szCs w:val="28"/>
        </w:rPr>
      </w:pPr>
      <w:r w:rsidRPr="00420C71">
        <w:rPr>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596BD7" w:rsidRDefault="00DE27AE" w:rsidP="007B08B5">
      <w:pPr>
        <w:pStyle w:val="ConsPlusNormal"/>
        <w:ind w:firstLine="540"/>
        <w:jc w:val="both"/>
      </w:pPr>
      <w:r>
        <w:t>2.16</w:t>
      </w:r>
      <w:r w:rsidR="00596BD7">
        <w:t xml:space="preserve">.7. </w:t>
      </w:r>
      <w:r w:rsidR="0063215A" w:rsidRPr="00420C71">
        <w:rPr>
          <w:szCs w:val="28"/>
        </w:rPr>
        <w:t>Руководителем ИОГВ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8F4DEC">
        <w:rPr>
          <w:szCs w:val="28"/>
        </w:rPr>
        <w:t xml:space="preserve"> </w:t>
      </w:r>
    </w:p>
    <w:p w:rsidR="00596BD7" w:rsidRDefault="00596BD7">
      <w:pPr>
        <w:pStyle w:val="ConsPlusNormal"/>
        <w:ind w:firstLine="540"/>
        <w:jc w:val="both"/>
      </w:pPr>
      <w:r>
        <w:t xml:space="preserve">а) </w:t>
      </w:r>
      <w:r w:rsidR="008F4DEC" w:rsidRPr="00420C71">
        <w:rPr>
          <w:szCs w:val="28"/>
        </w:rPr>
        <w:t>возможность беспрепятственного входа в объек</w:t>
      </w:r>
      <w:r w:rsidR="008F4DEC">
        <w:rPr>
          <w:szCs w:val="28"/>
        </w:rPr>
        <w:t>ты и выхода из них</w:t>
      </w:r>
      <w:r>
        <w:t>;</w:t>
      </w:r>
    </w:p>
    <w:p w:rsidR="00596BD7" w:rsidRDefault="00596BD7">
      <w:pPr>
        <w:pStyle w:val="ConsPlusNormal"/>
        <w:ind w:firstLine="540"/>
        <w:jc w:val="both"/>
      </w:pPr>
      <w:r>
        <w:t xml:space="preserve">б) </w:t>
      </w:r>
      <w:r w:rsidR="008F4DEC" w:rsidRPr="00420C71">
        <w:rPr>
          <w:szCs w:val="28"/>
        </w:rPr>
        <w:t xml:space="preserve">возможность самостоятельного передвижения по территории объекта </w:t>
      </w:r>
      <w:r w:rsidR="00260617">
        <w:rPr>
          <w:szCs w:val="28"/>
        </w:rPr>
        <w:br/>
      </w:r>
      <w:r w:rsidR="008F4DEC" w:rsidRPr="00420C71">
        <w:rPr>
          <w:szCs w:val="28"/>
        </w:rPr>
        <w:t xml:space="preserve">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w:t>
      </w:r>
      <w:r w:rsidR="008F4DEC">
        <w:rPr>
          <w:szCs w:val="28"/>
        </w:rPr>
        <w:br/>
      </w:r>
      <w:r w:rsidR="008F4DEC" w:rsidRPr="00420C71">
        <w:rPr>
          <w:szCs w:val="28"/>
        </w:rPr>
        <w:t>кресла-коляски</w:t>
      </w:r>
      <w:r>
        <w:t>;</w:t>
      </w:r>
    </w:p>
    <w:p w:rsidR="00596BD7" w:rsidRDefault="00596BD7">
      <w:pPr>
        <w:pStyle w:val="ConsPlusNormal"/>
        <w:ind w:firstLine="540"/>
        <w:jc w:val="both"/>
      </w:pPr>
      <w:r>
        <w:t xml:space="preserve">в) </w:t>
      </w:r>
      <w:r w:rsidR="001C6700" w:rsidRPr="00420C71">
        <w:rPr>
          <w:szCs w:val="28"/>
        </w:rPr>
        <w:t xml:space="preserve">возможность посадки в транспортное средство и высадки из него перед входом в объект, в том числе с использованием кресла-коляски </w:t>
      </w:r>
      <w:r w:rsidR="001C6700" w:rsidRPr="00420C71">
        <w:rPr>
          <w:szCs w:val="28"/>
        </w:rPr>
        <w:br/>
      </w:r>
      <w:r w:rsidR="001C6700" w:rsidRPr="00420C71">
        <w:rPr>
          <w:szCs w:val="28"/>
        </w:rPr>
        <w:lastRenderedPageBreak/>
        <w:t>и, при необходимости, с помощью работников объекта</w:t>
      </w:r>
      <w:r>
        <w:t>;</w:t>
      </w:r>
    </w:p>
    <w:p w:rsidR="00596BD7" w:rsidRDefault="00596BD7">
      <w:pPr>
        <w:pStyle w:val="ConsPlusNormal"/>
        <w:ind w:firstLine="540"/>
        <w:jc w:val="both"/>
      </w:pPr>
      <w:r>
        <w:t xml:space="preserve">г) </w:t>
      </w:r>
      <w:r w:rsidR="00BC2BB3" w:rsidRPr="00420C71">
        <w:rPr>
          <w:szCs w:val="28"/>
        </w:rPr>
        <w:t>сопровождение инвалидов, имеющих стойкие нарушения функции зрения и самостоятельного передвижения, по территории объекта</w:t>
      </w:r>
      <w:r>
        <w:t>;</w:t>
      </w:r>
    </w:p>
    <w:p w:rsidR="00596BD7" w:rsidRDefault="00596BD7">
      <w:pPr>
        <w:pStyle w:val="ConsPlusNormal"/>
        <w:ind w:firstLine="540"/>
        <w:jc w:val="both"/>
      </w:pPr>
      <w:r>
        <w:t xml:space="preserve">д) </w:t>
      </w:r>
      <w:r w:rsidR="00BC2BB3" w:rsidRPr="00420C71">
        <w:rPr>
          <w:szCs w:val="28"/>
        </w:rPr>
        <w:t>содействие инвалиду при входе в объект и выходе из него, информирование инвалида о доступных маршрутах общественного транспорта</w:t>
      </w:r>
      <w:r>
        <w:t>;</w:t>
      </w:r>
      <w:r w:rsidR="00BC2BB3">
        <w:t xml:space="preserve"> </w:t>
      </w:r>
    </w:p>
    <w:p w:rsidR="00596BD7" w:rsidRDefault="00596BD7">
      <w:pPr>
        <w:pStyle w:val="ConsPlusNormal"/>
        <w:ind w:firstLine="540"/>
        <w:jc w:val="both"/>
      </w:pPr>
      <w:r>
        <w:t xml:space="preserve">е) </w:t>
      </w:r>
      <w:r w:rsidR="00BC2BB3" w:rsidRPr="00420C71">
        <w:rPr>
          <w:szCs w:val="28"/>
        </w:rPr>
        <w:t xml:space="preserve">надлежащее размещение носителей информации, необходимой </w:t>
      </w:r>
      <w:r w:rsidR="00BC2BB3" w:rsidRPr="00420C71">
        <w:rPr>
          <w:szCs w:val="28"/>
        </w:rPr>
        <w:br/>
        <w:t>для обеспечения беспрепятственного доступа инвалидов к объектам</w:t>
      </w:r>
      <w:r w:rsidR="00BC2BB3" w:rsidRPr="00420C71">
        <w:rPr>
          <w:szCs w:val="28"/>
        </w:rPr>
        <w:br/>
        <w:t>и государственным услугам, с учетом ограничений их жизнедеятельности,</w:t>
      </w:r>
      <w:r w:rsidR="00BC2BB3" w:rsidRPr="00420C71">
        <w:rPr>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BC2BB3" w:rsidRPr="00420C71">
        <w:rPr>
          <w:szCs w:val="28"/>
        </w:rPr>
        <w:br/>
        <w:t>рельефно-точечным шрифтом Брайля и на контрастном фоне</w:t>
      </w:r>
      <w:r>
        <w:t>;</w:t>
      </w:r>
    </w:p>
    <w:p w:rsidR="00596BD7" w:rsidRDefault="00596BD7">
      <w:pPr>
        <w:pStyle w:val="ConsPlusNormal"/>
        <w:ind w:firstLine="540"/>
        <w:jc w:val="both"/>
      </w:pPr>
      <w:r>
        <w:t xml:space="preserve">ж) </w:t>
      </w:r>
      <w:r w:rsidR="00D67D7B" w:rsidRPr="00420C71">
        <w:rPr>
          <w:szCs w:val="28"/>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00D67D7B" w:rsidRPr="00420C71">
        <w:rPr>
          <w:szCs w:val="28"/>
        </w:rPr>
        <w:br/>
        <w:t xml:space="preserve">и в порядке, утвержденном приказом Министерства труда и социальной защиты населения Российской Федерации от 22.06.2015 № 386н </w:t>
      </w:r>
      <w:r w:rsidR="00D67D7B" w:rsidRPr="00420C71">
        <w:rPr>
          <w:szCs w:val="28"/>
        </w:rPr>
        <w:br/>
        <w:t>«Об утверждении формы документа, подтверждающего специальное обучение собаки-проводника, и порядка его выдачи»</w:t>
      </w:r>
      <w:r w:rsidR="004215D6">
        <w:t>.</w:t>
      </w:r>
    </w:p>
    <w:p w:rsidR="00596BD7" w:rsidRDefault="00DE27AE" w:rsidP="007B08B5">
      <w:pPr>
        <w:pStyle w:val="ConsPlusNormal"/>
        <w:ind w:firstLine="540"/>
        <w:jc w:val="both"/>
      </w:pPr>
      <w:r>
        <w:t>2.16</w:t>
      </w:r>
      <w:r w:rsidR="00596BD7">
        <w:t xml:space="preserve">.8. </w:t>
      </w:r>
      <w:r w:rsidR="0087775A" w:rsidRPr="00420C71">
        <w:rPr>
          <w:szCs w:val="28"/>
        </w:rPr>
        <w:t>Руководителем ИОГВ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96BD7" w:rsidRDefault="00596BD7">
      <w:pPr>
        <w:pStyle w:val="ConsPlusNormal"/>
        <w:ind w:firstLine="540"/>
        <w:jc w:val="both"/>
      </w:pPr>
      <w:r>
        <w:t xml:space="preserve">а) </w:t>
      </w:r>
      <w:r w:rsidR="00D149C1" w:rsidRPr="00420C71">
        <w:rPr>
          <w:szCs w:val="28"/>
        </w:rPr>
        <w:t>оказание инвалидам помощи, необходимой для получения</w:t>
      </w:r>
      <w:r w:rsidR="00D149C1" w:rsidRPr="00420C71">
        <w:rPr>
          <w:szCs w:val="28"/>
        </w:rPr>
        <w:br/>
        <w:t xml:space="preserve">в доступной для них форме информации о правилах предоставления государственной услуги, в том числе об оформлении необходимых </w:t>
      </w:r>
      <w:r w:rsidR="00260617">
        <w:rPr>
          <w:szCs w:val="28"/>
        </w:rPr>
        <w:br/>
      </w:r>
      <w:r w:rsidR="00D149C1" w:rsidRPr="00420C71">
        <w:rPr>
          <w:szCs w:val="28"/>
        </w:rPr>
        <w:t>для получения государственной услуги документов, о совершении ими других необходимых для получения услуги действий</w:t>
      </w:r>
      <w:r>
        <w:t>;</w:t>
      </w:r>
    </w:p>
    <w:p w:rsidR="00596BD7" w:rsidRDefault="00596BD7">
      <w:pPr>
        <w:pStyle w:val="ConsPlusNormal"/>
        <w:ind w:firstLine="540"/>
        <w:jc w:val="both"/>
      </w:pPr>
      <w:r>
        <w:t xml:space="preserve">б) </w:t>
      </w:r>
      <w:r w:rsidR="00532EFE" w:rsidRPr="00420C71">
        <w:rPr>
          <w:szCs w:val="28"/>
        </w:rP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r>
        <w:t>;</w:t>
      </w:r>
    </w:p>
    <w:p w:rsidR="00596BD7" w:rsidRDefault="00596BD7">
      <w:pPr>
        <w:pStyle w:val="ConsPlusNormal"/>
        <w:ind w:firstLine="540"/>
        <w:jc w:val="both"/>
      </w:pPr>
      <w:r>
        <w:t xml:space="preserve">в) </w:t>
      </w:r>
      <w:r w:rsidR="00532EFE" w:rsidRPr="00420C71">
        <w:rPr>
          <w:szCs w:val="28"/>
        </w:rPr>
        <w:t xml:space="preserve">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ИОГВ, предоставляющего государственную услугу, в преодолении барьеров, мешающих получению ими услуг наравне </w:t>
      </w:r>
      <w:r w:rsidR="00260617">
        <w:rPr>
          <w:szCs w:val="28"/>
        </w:rPr>
        <w:br/>
      </w:r>
      <w:r w:rsidR="00532EFE" w:rsidRPr="00420C71">
        <w:rPr>
          <w:szCs w:val="28"/>
        </w:rPr>
        <w:t>с другими лицами</w:t>
      </w:r>
      <w:r>
        <w:t>;</w:t>
      </w:r>
    </w:p>
    <w:p w:rsidR="00596BD7" w:rsidRDefault="00596BD7">
      <w:pPr>
        <w:pStyle w:val="ConsPlusNormal"/>
        <w:ind w:firstLine="540"/>
        <w:jc w:val="both"/>
      </w:pPr>
      <w:r>
        <w:t xml:space="preserve">г) </w:t>
      </w:r>
      <w:r w:rsidR="00EF7F33" w:rsidRPr="00420C71">
        <w:rPr>
          <w:szCs w:val="28"/>
        </w:rPr>
        <w:t>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r w:rsidR="00EF7BFA">
        <w:t>.</w:t>
      </w:r>
    </w:p>
    <w:p w:rsidR="00596BD7" w:rsidRDefault="00385B30" w:rsidP="000E0299">
      <w:pPr>
        <w:pStyle w:val="ConsPlusNormal"/>
        <w:ind w:firstLine="540"/>
        <w:jc w:val="both"/>
        <w:outlineLvl w:val="0"/>
      </w:pPr>
      <w:r>
        <w:t>2.17</w:t>
      </w:r>
      <w:r w:rsidR="00596BD7">
        <w:t>. Показатели доступности и качества государственных услуг.</w:t>
      </w:r>
    </w:p>
    <w:p w:rsidR="00596BD7" w:rsidRDefault="00385B30" w:rsidP="007B08B5">
      <w:pPr>
        <w:pStyle w:val="ConsPlusNormal"/>
        <w:ind w:firstLine="540"/>
        <w:jc w:val="both"/>
      </w:pPr>
      <w:r>
        <w:t>2.17</w:t>
      </w:r>
      <w:r w:rsidR="00596BD7">
        <w:t xml:space="preserve">.1. </w:t>
      </w:r>
      <w:r w:rsidRPr="00420C71">
        <w:rPr>
          <w:szCs w:val="28"/>
        </w:rPr>
        <w:t>Количество взаимодействий заявителя с должностными лицами при предоставлении государственной услуги</w:t>
      </w:r>
      <w:r w:rsidRPr="00420C71">
        <w:rPr>
          <w:i/>
          <w:szCs w:val="28"/>
        </w:rPr>
        <w:t xml:space="preserve"> – __</w:t>
      </w:r>
      <w:r>
        <w:rPr>
          <w:i/>
          <w:szCs w:val="28"/>
        </w:rPr>
        <w:t>2</w:t>
      </w:r>
      <w:r w:rsidRPr="00420C71">
        <w:rPr>
          <w:i/>
          <w:szCs w:val="28"/>
        </w:rPr>
        <w:t>_</w:t>
      </w:r>
      <w:r w:rsidRPr="00420C71">
        <w:rPr>
          <w:szCs w:val="28"/>
        </w:rPr>
        <w:t>;</w:t>
      </w:r>
    </w:p>
    <w:p w:rsidR="00596BD7" w:rsidRDefault="00385B30" w:rsidP="007B08B5">
      <w:pPr>
        <w:pStyle w:val="ConsPlusNormal"/>
        <w:ind w:firstLine="540"/>
        <w:jc w:val="both"/>
      </w:pPr>
      <w:r>
        <w:t>2.17</w:t>
      </w:r>
      <w:r w:rsidR="00596BD7">
        <w:t xml:space="preserve">.2. </w:t>
      </w:r>
      <w:r w:rsidRPr="00420C71">
        <w:rPr>
          <w:szCs w:val="28"/>
        </w:rPr>
        <w:t>Продолжительность взаимодействий</w:t>
      </w:r>
      <w:r w:rsidRPr="00420C71">
        <w:rPr>
          <w:i/>
          <w:szCs w:val="28"/>
        </w:rPr>
        <w:t xml:space="preserve"> – __</w:t>
      </w:r>
      <w:r>
        <w:rPr>
          <w:i/>
          <w:szCs w:val="28"/>
        </w:rPr>
        <w:t>15</w:t>
      </w:r>
      <w:r w:rsidRPr="00420C71">
        <w:rPr>
          <w:i/>
          <w:szCs w:val="28"/>
        </w:rPr>
        <w:t xml:space="preserve">___ </w:t>
      </w:r>
      <w:r w:rsidRPr="00420C71">
        <w:rPr>
          <w:szCs w:val="28"/>
        </w:rPr>
        <w:t>минут</w:t>
      </w:r>
      <w:r>
        <w:rPr>
          <w:szCs w:val="28"/>
        </w:rPr>
        <w:t>;</w:t>
      </w:r>
    </w:p>
    <w:p w:rsidR="00596BD7" w:rsidRDefault="00385B30" w:rsidP="007B08B5">
      <w:pPr>
        <w:pStyle w:val="ConsPlusNormal"/>
        <w:ind w:firstLine="540"/>
        <w:jc w:val="both"/>
      </w:pPr>
      <w:r>
        <w:t>2.17</w:t>
      </w:r>
      <w:r w:rsidR="00596BD7">
        <w:t>.3. Способы предоставления государственной услуги заявителю:</w:t>
      </w:r>
    </w:p>
    <w:p w:rsidR="00596BD7" w:rsidRDefault="00596BD7">
      <w:pPr>
        <w:pStyle w:val="ConsPlusNormal"/>
        <w:ind w:firstLine="540"/>
        <w:jc w:val="both"/>
      </w:pPr>
      <w:r>
        <w:lastRenderedPageBreak/>
        <w:t>непосредственно при посещении Комитета и по почте;</w:t>
      </w:r>
    </w:p>
    <w:p w:rsidR="00596BD7" w:rsidRDefault="00596BD7">
      <w:pPr>
        <w:pStyle w:val="ConsPlusNormal"/>
        <w:ind w:firstLine="540"/>
        <w:jc w:val="both"/>
      </w:pPr>
      <w:r>
        <w:t>в структурном подразделении МФЦ.</w:t>
      </w:r>
    </w:p>
    <w:p w:rsidR="00596BD7" w:rsidRDefault="00BC617C" w:rsidP="007B08B5">
      <w:pPr>
        <w:pStyle w:val="ConsPlusNormal"/>
        <w:ind w:firstLine="540"/>
        <w:jc w:val="both"/>
      </w:pPr>
      <w:r>
        <w:t>2.17</w:t>
      </w:r>
      <w:r w:rsidR="008E1DDD">
        <w:t>.4</w:t>
      </w:r>
      <w:r w:rsidR="00596BD7">
        <w:t>. Способы информирования заявителя о результатах предоставления государственной услуги - в письменном виде по почте; по электронной почте; посредством структурного подразделения МФЦ.</w:t>
      </w:r>
    </w:p>
    <w:p w:rsidR="0052495B" w:rsidRDefault="0052495B" w:rsidP="007B08B5">
      <w:pPr>
        <w:pStyle w:val="ConsPlusNormal"/>
        <w:ind w:firstLine="540"/>
        <w:jc w:val="both"/>
      </w:pPr>
      <w:r>
        <w:rPr>
          <w:szCs w:val="28"/>
        </w:rPr>
        <w:t xml:space="preserve">2.17.5. </w:t>
      </w:r>
      <w:r w:rsidRPr="00420C71">
        <w:rPr>
          <w:szCs w:val="28"/>
        </w:rPr>
        <w:t xml:space="preserve">Предусмотрено информирование заявителя о ходе предоставления государственной услуги, в том числе с использованием </w:t>
      </w:r>
      <w:r w:rsidRPr="00420C71">
        <w:rPr>
          <w:szCs w:val="28"/>
        </w:rPr>
        <w:br/>
      </w:r>
      <w:r>
        <w:rPr>
          <w:szCs w:val="28"/>
        </w:rPr>
        <w:t xml:space="preserve">информационных </w:t>
      </w:r>
      <w:r w:rsidRPr="00420C71">
        <w:rPr>
          <w:i/>
          <w:szCs w:val="28"/>
        </w:rPr>
        <w:t>–</w:t>
      </w:r>
      <w:r w:rsidRPr="00420C71">
        <w:rPr>
          <w:szCs w:val="28"/>
        </w:rPr>
        <w:t xml:space="preserve"> да (по всем статусам решений, о поступлении документов в МФЦ)</w:t>
      </w:r>
      <w:r w:rsidR="00136D9D">
        <w:rPr>
          <w:szCs w:val="28"/>
        </w:rPr>
        <w:t>.</w:t>
      </w:r>
    </w:p>
    <w:p w:rsidR="00BC617C" w:rsidRDefault="00596BD7" w:rsidP="000E0299">
      <w:pPr>
        <w:pStyle w:val="ConsPlusNormal"/>
        <w:ind w:firstLine="540"/>
        <w:jc w:val="both"/>
        <w:outlineLvl w:val="0"/>
        <w:rPr>
          <w:szCs w:val="28"/>
        </w:rPr>
      </w:pPr>
      <w:r>
        <w:t>2.</w:t>
      </w:r>
      <w:r w:rsidR="00BC617C">
        <w:t>18</w:t>
      </w:r>
      <w:r>
        <w:t xml:space="preserve">. </w:t>
      </w:r>
      <w:r w:rsidR="00BC617C" w:rsidRPr="00420C71">
        <w:rPr>
          <w:szCs w:val="28"/>
        </w:rPr>
        <w:t xml:space="preserve">Иные требования, в том числе учитывающие особенности предоставления государственной услуги по экстерриториальному принципу </w:t>
      </w:r>
      <w:r w:rsidR="00260617">
        <w:rPr>
          <w:szCs w:val="28"/>
        </w:rPr>
        <w:br/>
      </w:r>
      <w:r w:rsidR="00BC617C" w:rsidRPr="00420C71">
        <w:rPr>
          <w:szCs w:val="28"/>
        </w:rPr>
        <w:t>и особенности предоставления государственной услуги в электронной форме.</w:t>
      </w:r>
    </w:p>
    <w:p w:rsidR="00BC617C" w:rsidRPr="000E0299" w:rsidRDefault="00BC617C" w:rsidP="007B08B5">
      <w:pPr>
        <w:rPr>
          <w:rFonts w:eastAsia="Times New Roman" w:cs="Times New Roman"/>
          <w:lang w:eastAsia="ru-RU"/>
        </w:rPr>
      </w:pPr>
      <w:r w:rsidRPr="000E0299">
        <w:rPr>
          <w:rFonts w:eastAsia="Times New Roman" w:cs="Times New Roman"/>
          <w:lang w:eastAsia="ru-RU"/>
        </w:rPr>
        <w:t xml:space="preserve">2.18.1. Особенности предоставления государственной услуги </w:t>
      </w:r>
      <w:r w:rsidR="00260617" w:rsidRPr="000E0299">
        <w:rPr>
          <w:rFonts w:eastAsia="Times New Roman" w:cs="Times New Roman"/>
          <w:lang w:eastAsia="ru-RU"/>
        </w:rPr>
        <w:br/>
      </w:r>
      <w:r w:rsidRPr="000E0299">
        <w:rPr>
          <w:rFonts w:eastAsia="Times New Roman" w:cs="Times New Roman"/>
          <w:lang w:eastAsia="ru-RU"/>
        </w:rPr>
        <w:t>по экстерриториальному принципу.</w:t>
      </w:r>
    </w:p>
    <w:p w:rsidR="00BC617C" w:rsidRPr="000E0299" w:rsidRDefault="00BC617C" w:rsidP="00BC617C">
      <w:pPr>
        <w:rPr>
          <w:rFonts w:eastAsia="Times New Roman" w:cs="Times New Roman"/>
          <w:lang w:eastAsia="ru-RU"/>
        </w:rPr>
      </w:pPr>
      <w:r w:rsidRPr="000E0299">
        <w:rPr>
          <w:rFonts w:eastAsia="Times New Roman" w:cs="Times New Roman"/>
          <w:lang w:eastAsia="ru-RU"/>
        </w:rPr>
        <w:t>Государственная услуга не предоставляется по указанному принципу.</w:t>
      </w:r>
    </w:p>
    <w:p w:rsidR="00BC617C" w:rsidRPr="000E0299" w:rsidRDefault="00BC617C" w:rsidP="007B08B5">
      <w:pPr>
        <w:rPr>
          <w:rFonts w:eastAsia="Times New Roman" w:cs="Times New Roman"/>
          <w:lang w:eastAsia="ru-RU"/>
        </w:rPr>
      </w:pPr>
      <w:r w:rsidRPr="000E0299">
        <w:rPr>
          <w:rFonts w:eastAsia="Times New Roman" w:cs="Times New Roman"/>
          <w:lang w:eastAsia="ru-RU"/>
        </w:rPr>
        <w:t xml:space="preserve">2.18.2. Особенности предоставления государственной услуги </w:t>
      </w:r>
      <w:r w:rsidR="00260617" w:rsidRPr="000E0299">
        <w:rPr>
          <w:rFonts w:eastAsia="Times New Roman" w:cs="Times New Roman"/>
          <w:lang w:eastAsia="ru-RU"/>
        </w:rPr>
        <w:br/>
      </w:r>
      <w:r w:rsidRPr="000E0299">
        <w:rPr>
          <w:rFonts w:eastAsia="Times New Roman" w:cs="Times New Roman"/>
          <w:lang w:eastAsia="ru-RU"/>
        </w:rPr>
        <w:t>в электронной форме.</w:t>
      </w:r>
    </w:p>
    <w:p w:rsidR="00BC617C" w:rsidRDefault="00BC617C" w:rsidP="00BC617C">
      <w:pPr>
        <w:pStyle w:val="ConsPlusNormal"/>
        <w:ind w:firstLine="540"/>
        <w:jc w:val="both"/>
        <w:rPr>
          <w:szCs w:val="28"/>
        </w:rPr>
      </w:pPr>
      <w:r w:rsidRPr="001D58A5">
        <w:rPr>
          <w:szCs w:val="28"/>
        </w:rPr>
        <w:t xml:space="preserve">Государственная услуга в электронной форме с возможностью предоставления права заявителю - физическому лицу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w:t>
      </w:r>
      <w:r w:rsidR="00260617">
        <w:rPr>
          <w:szCs w:val="28"/>
        </w:rPr>
        <w:br/>
      </w:r>
      <w:r w:rsidRPr="001D58A5">
        <w:rPr>
          <w:szCs w:val="28"/>
        </w:rPr>
        <w:t xml:space="preserve">за получением государственных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w:t>
      </w:r>
      <w:r w:rsidR="00260617">
        <w:rPr>
          <w:szCs w:val="28"/>
        </w:rPr>
        <w:br/>
      </w:r>
      <w:r w:rsidRPr="001D58A5">
        <w:rPr>
          <w:szCs w:val="28"/>
        </w:rPr>
        <w:t>за получением государственных и муниципальных услуг», не предоставляется.</w:t>
      </w:r>
    </w:p>
    <w:p w:rsidR="00E55B34" w:rsidRDefault="00E55B34" w:rsidP="00BC617C">
      <w:pPr>
        <w:pStyle w:val="ConsPlusNormal"/>
        <w:ind w:firstLine="540"/>
        <w:jc w:val="both"/>
      </w:pPr>
    </w:p>
    <w:p w:rsidR="00596BD7" w:rsidRPr="00BC617C" w:rsidRDefault="00596BD7" w:rsidP="00E55B34">
      <w:pPr>
        <w:pStyle w:val="ConsPlusNormal"/>
        <w:jc w:val="center"/>
        <w:outlineLvl w:val="0"/>
        <w:rPr>
          <w:b/>
        </w:rPr>
      </w:pPr>
      <w:r w:rsidRPr="00BC617C">
        <w:rPr>
          <w:b/>
        </w:rPr>
        <w:t>III. Состав, последовательность и сроки выполнения</w:t>
      </w:r>
    </w:p>
    <w:p w:rsidR="00596BD7" w:rsidRPr="00BC617C" w:rsidRDefault="00596BD7">
      <w:pPr>
        <w:pStyle w:val="ConsPlusNormal"/>
        <w:jc w:val="center"/>
        <w:rPr>
          <w:b/>
        </w:rPr>
      </w:pPr>
      <w:r w:rsidRPr="00BC617C">
        <w:rPr>
          <w:b/>
        </w:rPr>
        <w:t>административных процедур (действий), требования к порядку</w:t>
      </w:r>
    </w:p>
    <w:p w:rsidR="00596BD7" w:rsidRPr="00BC617C" w:rsidRDefault="00596BD7">
      <w:pPr>
        <w:pStyle w:val="ConsPlusNormal"/>
        <w:jc w:val="center"/>
        <w:rPr>
          <w:b/>
        </w:rPr>
      </w:pPr>
      <w:r w:rsidRPr="00BC617C">
        <w:rPr>
          <w:b/>
        </w:rPr>
        <w:t>их выполнения, в том числе особенности выполнения</w:t>
      </w:r>
    </w:p>
    <w:p w:rsidR="00596BD7" w:rsidRPr="00BC617C" w:rsidRDefault="00596BD7">
      <w:pPr>
        <w:pStyle w:val="ConsPlusNormal"/>
        <w:jc w:val="center"/>
        <w:rPr>
          <w:b/>
        </w:rPr>
      </w:pPr>
      <w:r w:rsidRPr="00BC617C">
        <w:rPr>
          <w:b/>
        </w:rPr>
        <w:t>административных процедур (действий) в электронной форме</w:t>
      </w:r>
    </w:p>
    <w:p w:rsidR="00596BD7" w:rsidRDefault="00596BD7">
      <w:pPr>
        <w:pStyle w:val="ConsPlusNormal"/>
      </w:pPr>
    </w:p>
    <w:p w:rsidR="00992C0F" w:rsidRPr="00420C71" w:rsidRDefault="00992C0F" w:rsidP="00992C0F">
      <w:pPr>
        <w:widowControl w:val="0"/>
      </w:pPr>
      <w:r w:rsidRPr="00420C71">
        <w:t>При предоставлении государственной услуги осуществляются следующие административные процедуры (действия):</w:t>
      </w:r>
    </w:p>
    <w:p w:rsidR="00596BD7" w:rsidRDefault="00596BD7">
      <w:pPr>
        <w:pStyle w:val="ConsPlusNormal"/>
        <w:ind w:firstLine="540"/>
        <w:jc w:val="both"/>
      </w:pPr>
      <w:r>
        <w:t>согласование вывода в ремонт объектов 1;</w:t>
      </w:r>
    </w:p>
    <w:p w:rsidR="00596BD7" w:rsidRDefault="00596BD7" w:rsidP="00B5131F">
      <w:pPr>
        <w:pStyle w:val="ConsPlusNormal"/>
        <w:ind w:firstLine="540"/>
        <w:jc w:val="both"/>
      </w:pPr>
      <w:r>
        <w:t>согласова</w:t>
      </w:r>
      <w:r w:rsidR="00B5131F">
        <w:t>ние вывода в ремонт объектов 2;</w:t>
      </w:r>
    </w:p>
    <w:p w:rsidR="00596BD7" w:rsidRDefault="00596BD7" w:rsidP="00E55B34">
      <w:pPr>
        <w:pStyle w:val="ConsPlusNormal"/>
        <w:ind w:firstLine="540"/>
        <w:jc w:val="both"/>
        <w:outlineLvl w:val="1"/>
      </w:pPr>
      <w:r>
        <w:t>3.1. Согласование вывода в ремонт объектов 1</w:t>
      </w:r>
      <w:r w:rsidR="00B5131F">
        <w:t>.</w:t>
      </w:r>
    </w:p>
    <w:p w:rsidR="00596BD7" w:rsidRDefault="00596BD7" w:rsidP="007B08B5">
      <w:pPr>
        <w:pStyle w:val="ConsPlusNormal"/>
        <w:ind w:firstLine="540"/>
        <w:jc w:val="both"/>
      </w:pPr>
      <w:r>
        <w:t xml:space="preserve">3.1.1. События (юридические факты), являющиеся основанием </w:t>
      </w:r>
      <w:r w:rsidR="00401881">
        <w:br/>
      </w:r>
      <w:r>
        <w:t>для начала административной процедуры.</w:t>
      </w:r>
    </w:p>
    <w:p w:rsidR="00596BD7" w:rsidRDefault="00596BD7">
      <w:pPr>
        <w:pStyle w:val="ConsPlusNormal"/>
        <w:ind w:firstLine="540"/>
        <w:jc w:val="both"/>
      </w:pPr>
      <w:r>
        <w:t xml:space="preserve">Юридическим фактом, являющимся основанием для начала административной процедуры, является поступление в Комитет заявки </w:t>
      </w:r>
      <w:r w:rsidR="00B5131F">
        <w:br/>
      </w:r>
      <w:r>
        <w:t>на вывод объектов 1 или уве</w:t>
      </w:r>
      <w:r w:rsidR="00B5131F">
        <w:t>домления о выводе объектов 1</w:t>
      </w:r>
      <w:r>
        <w:t>.</w:t>
      </w:r>
    </w:p>
    <w:p w:rsidR="00596BD7" w:rsidRDefault="00596BD7">
      <w:pPr>
        <w:pStyle w:val="ConsPlusNormal"/>
        <w:ind w:firstLine="540"/>
        <w:jc w:val="both"/>
      </w:pPr>
      <w:r>
        <w:t>Заявки на вывод в ремонт объектов 1 подаются не позднее 10 октября года, предшествующего году, в котором запланирован вывод в ремонт и(или) из эксплуатации объектов 1.</w:t>
      </w:r>
    </w:p>
    <w:p w:rsidR="00596BD7" w:rsidRDefault="00596BD7">
      <w:pPr>
        <w:pStyle w:val="ConsPlusNormal"/>
        <w:ind w:firstLine="540"/>
        <w:jc w:val="both"/>
      </w:pPr>
      <w:r>
        <w:t xml:space="preserve">Уведомление о выводе объектов 1 в ремонт направляется заявителем </w:t>
      </w:r>
      <w:r w:rsidR="00401881">
        <w:br/>
      </w:r>
      <w:r>
        <w:lastRenderedPageBreak/>
        <w:t xml:space="preserve">в Комитет в течение </w:t>
      </w:r>
      <w:r w:rsidR="00B5131F" w:rsidRPr="001D58A5">
        <w:rPr>
          <w:szCs w:val="28"/>
        </w:rPr>
        <w:t>24 часов со дня начала внепланового ремонта</w:t>
      </w:r>
      <w:r>
        <w:t>.</w:t>
      </w:r>
    </w:p>
    <w:p w:rsidR="00596BD7" w:rsidRDefault="00596BD7" w:rsidP="00677698">
      <w:pPr>
        <w:pStyle w:val="ConsPlusNormal"/>
        <w:ind w:firstLine="540"/>
        <w:jc w:val="both"/>
      </w:pPr>
      <w:r w:rsidRPr="00677698">
        <w:t>З</w:t>
      </w:r>
      <w:r>
        <w:t xml:space="preserve">аявитель может подать заявку на вывод объектов 1 или уведомление </w:t>
      </w:r>
      <w:r w:rsidR="00401881">
        <w:br/>
      </w:r>
      <w:r>
        <w:t>о выводе объектов 1 различными способами:</w:t>
      </w:r>
    </w:p>
    <w:p w:rsidR="00596BD7" w:rsidRDefault="00596BD7">
      <w:pPr>
        <w:pStyle w:val="ConsPlusNormal"/>
        <w:ind w:firstLine="540"/>
        <w:jc w:val="both"/>
      </w:pPr>
      <w:r>
        <w:t>представить в Общий отдел Комитета;</w:t>
      </w:r>
    </w:p>
    <w:p w:rsidR="00596BD7" w:rsidRDefault="00596BD7">
      <w:pPr>
        <w:pStyle w:val="ConsPlusNormal"/>
        <w:ind w:firstLine="540"/>
        <w:jc w:val="both"/>
      </w:pPr>
      <w:r>
        <w:t>переслать почтовой корреспонденцией по месту нахождения Комитета;</w:t>
      </w:r>
    </w:p>
    <w:p w:rsidR="00596BD7" w:rsidRDefault="00596BD7">
      <w:pPr>
        <w:pStyle w:val="ConsPlusNormal"/>
        <w:ind w:firstLine="540"/>
        <w:jc w:val="both"/>
      </w:pPr>
      <w:r>
        <w:t>направить в Комитет посредством МФЦ.</w:t>
      </w:r>
    </w:p>
    <w:p w:rsidR="00596BD7" w:rsidRDefault="00596BD7" w:rsidP="007B08B5">
      <w:pPr>
        <w:pStyle w:val="ConsPlusNormal"/>
        <w:ind w:firstLine="540"/>
        <w:jc w:val="both"/>
      </w:pPr>
      <w:r>
        <w:t xml:space="preserve">3.1.2. Содержание каждого административного действия, входящего </w:t>
      </w:r>
      <w:r w:rsidR="00401881">
        <w:br/>
      </w:r>
      <w:r>
        <w:t xml:space="preserve">в состав административной процедуры, продолжительность </w:t>
      </w:r>
      <w:r w:rsidR="00E851FD">
        <w:br/>
      </w:r>
      <w:r>
        <w:t>и</w:t>
      </w:r>
      <w:r w:rsidR="00401881">
        <w:t xml:space="preserve"> </w:t>
      </w:r>
      <w:r>
        <w:t>(или) максимальный срок его выполнения.</w:t>
      </w:r>
    </w:p>
    <w:p w:rsidR="00596BD7" w:rsidRDefault="00596BD7" w:rsidP="007B08B5">
      <w:pPr>
        <w:pStyle w:val="ConsPlusNormal"/>
        <w:ind w:firstLine="540"/>
        <w:jc w:val="both"/>
      </w:pPr>
      <w:bookmarkStart w:id="3" w:name="P361"/>
      <w:bookmarkEnd w:id="3"/>
      <w:r>
        <w:t>3.1.2.1. Регистрация заявки на вывод объектов 1, уведомления о выводе объектов 1.</w:t>
      </w:r>
    </w:p>
    <w:p w:rsidR="00596BD7" w:rsidRDefault="00596BD7">
      <w:pPr>
        <w:pStyle w:val="ConsPlusNormal"/>
        <w:ind w:firstLine="540"/>
        <w:jc w:val="both"/>
      </w:pPr>
      <w:r>
        <w:t xml:space="preserve">Поступившие в Комитет заявка на вывод объектов 1, уведомление </w:t>
      </w:r>
      <w:r w:rsidR="00025A38">
        <w:br/>
      </w:r>
      <w:r>
        <w:t xml:space="preserve">о выводе объектов 1 подлежат обязательной регистрации в Общем отделе Комитета в день их поступления. </w:t>
      </w:r>
      <w:r w:rsidR="00F223CF" w:rsidRPr="002909CD">
        <w:rPr>
          <w:szCs w:val="28"/>
        </w:rPr>
        <w:t xml:space="preserve">Регистрация осуществляется средствами автоматизированных систем в рамках Единой системы электронного документооборота и делопроизводства в соответствии с Инструкцией </w:t>
      </w:r>
      <w:r w:rsidR="00E851FD">
        <w:rPr>
          <w:szCs w:val="28"/>
        </w:rPr>
        <w:br/>
      </w:r>
      <w:r w:rsidR="00F223CF" w:rsidRPr="002909CD">
        <w:rPr>
          <w:szCs w:val="28"/>
        </w:rPr>
        <w:t xml:space="preserve">по делопроизводству в Комитете, утвержденной приказом Комитета </w:t>
      </w:r>
      <w:r w:rsidR="00E851FD">
        <w:rPr>
          <w:szCs w:val="28"/>
        </w:rPr>
        <w:br/>
      </w:r>
      <w:r w:rsidR="00F223CF" w:rsidRPr="002909CD">
        <w:rPr>
          <w:szCs w:val="28"/>
        </w:rPr>
        <w:t>(далее - инструкция по делопроизводству)</w:t>
      </w:r>
      <w:r w:rsidR="001A6AD0">
        <w:rPr>
          <w:szCs w:val="28"/>
        </w:rPr>
        <w:t>.</w:t>
      </w:r>
    </w:p>
    <w:p w:rsidR="00596BD7" w:rsidRDefault="00596BD7">
      <w:pPr>
        <w:pStyle w:val="ConsPlusNormal"/>
        <w:ind w:firstLine="540"/>
        <w:jc w:val="both"/>
      </w:pPr>
      <w:r>
        <w:t xml:space="preserve">После регистрации заявка на вывод объектов 1, уведомление о выводе объектов 1 представляются для резолюции заместителю председателя Комитета, координирующему и контролирующему деятельность сектора (далее </w:t>
      </w:r>
      <w:r w:rsidR="00CA73F6" w:rsidRPr="00420C71">
        <w:rPr>
          <w:szCs w:val="28"/>
        </w:rPr>
        <w:t>–</w:t>
      </w:r>
      <w:r>
        <w:t xml:space="preserve"> курирующий заместитель председателя Комитета).</w:t>
      </w:r>
    </w:p>
    <w:p w:rsidR="00596BD7" w:rsidRDefault="00596BD7">
      <w:pPr>
        <w:pStyle w:val="ConsPlusNormal"/>
        <w:ind w:firstLine="540"/>
        <w:jc w:val="both"/>
      </w:pPr>
      <w:r>
        <w:t xml:space="preserve">В соответствии с резолюцией курирующего заместителя председателя Комитета указанные заявка на вывод объектов 1, уведомление о выводе объектов 1 передаются в сектор с производством соответствующей записи </w:t>
      </w:r>
      <w:r w:rsidR="00E851FD">
        <w:br/>
      </w:r>
      <w:r>
        <w:t>в журнале входящей корреспонденции Комитета.</w:t>
      </w:r>
    </w:p>
    <w:p w:rsidR="00596BD7" w:rsidRDefault="00596BD7">
      <w:pPr>
        <w:pStyle w:val="ConsPlusNormal"/>
        <w:ind w:firstLine="540"/>
        <w:jc w:val="both"/>
      </w:pPr>
      <w:r>
        <w:t>Максимальный срок выполнения действия - 1 календарный день.</w:t>
      </w:r>
    </w:p>
    <w:p w:rsidR="00596BD7" w:rsidRDefault="00596BD7" w:rsidP="007B08B5">
      <w:pPr>
        <w:pStyle w:val="ConsPlusNormal"/>
        <w:ind w:firstLine="540"/>
        <w:jc w:val="both"/>
      </w:pPr>
      <w:bookmarkStart w:id="4" w:name="P367"/>
      <w:bookmarkEnd w:id="4"/>
      <w:r>
        <w:t>3.1.2.2. Разработка Сводного плана.</w:t>
      </w:r>
    </w:p>
    <w:p w:rsidR="00596BD7" w:rsidRDefault="00596BD7">
      <w:pPr>
        <w:pStyle w:val="ConsPlusNormal"/>
        <w:ind w:firstLine="540"/>
        <w:jc w:val="both"/>
      </w:pPr>
      <w:r>
        <w:t>Вывод в ремонт объектов 1 осуществляется в соответствии со Сводным планом, утверждаемым Комитетом на основании результатов рассмотрения заявок на вывод в ремонт объектов 1, а также уведомлений о выводе объектов 1.</w:t>
      </w:r>
    </w:p>
    <w:p w:rsidR="00596BD7" w:rsidRDefault="00596BD7">
      <w:pPr>
        <w:pStyle w:val="ConsPlusNormal"/>
        <w:ind w:firstLine="540"/>
        <w:jc w:val="both"/>
      </w:pPr>
      <w:r>
        <w:t xml:space="preserve">Разработка проекта Сводного плана осуществляется сектором </w:t>
      </w:r>
      <w:r w:rsidR="00050E4A">
        <w:br/>
      </w:r>
      <w:r>
        <w:t xml:space="preserve">на основании рассмотрения заявок на вывод объектов 1 и уведомлений </w:t>
      </w:r>
      <w:r w:rsidR="00FC0A9B">
        <w:br/>
      </w:r>
      <w:r>
        <w:t>о выводе объектов 1.</w:t>
      </w:r>
    </w:p>
    <w:p w:rsidR="00596BD7" w:rsidRDefault="00596BD7">
      <w:pPr>
        <w:pStyle w:val="ConsPlusNormal"/>
        <w:ind w:firstLine="540"/>
        <w:jc w:val="both"/>
      </w:pPr>
      <w:r>
        <w:t xml:space="preserve">Сводный план должен содержать срок проведения ремонта </w:t>
      </w:r>
      <w:r w:rsidR="007368A0">
        <w:br/>
      </w:r>
      <w:r>
        <w:t>и обеспечивать:</w:t>
      </w:r>
    </w:p>
    <w:p w:rsidR="00596BD7" w:rsidRDefault="00596BD7">
      <w:pPr>
        <w:pStyle w:val="ConsPlusNormal"/>
        <w:ind w:firstLine="540"/>
        <w:jc w:val="both"/>
      </w:pPr>
      <w:r>
        <w:t>возможность выполнения вывода в ремонт всех объектов централизованных систем горячего водоснабжения, в том числе водопроводных сетей, предусмотренных в заявках на вывод;</w:t>
      </w:r>
    </w:p>
    <w:p w:rsidR="00596BD7" w:rsidRDefault="00596BD7">
      <w:pPr>
        <w:pStyle w:val="ConsPlusNormal"/>
        <w:ind w:firstLine="540"/>
        <w:jc w:val="both"/>
      </w:pPr>
      <w:r>
        <w:t>синхронизацию вывода в ремонт технологически связанных объектов централизованных систем горячего водоснабжения, в том числе водопроводных сетей;</w:t>
      </w:r>
    </w:p>
    <w:p w:rsidR="00596BD7" w:rsidRDefault="00596BD7">
      <w:pPr>
        <w:pStyle w:val="ConsPlusNormal"/>
        <w:ind w:firstLine="540"/>
        <w:jc w:val="both"/>
      </w:pPr>
      <w:r>
        <w:t>проведение планово-предупредительного ремонта.</w:t>
      </w:r>
    </w:p>
    <w:p w:rsidR="00596BD7" w:rsidRDefault="00596BD7">
      <w:pPr>
        <w:pStyle w:val="ConsPlusNormal"/>
        <w:ind w:firstLine="540"/>
        <w:jc w:val="both"/>
      </w:pPr>
      <w:r>
        <w:t xml:space="preserve">В случае совпадения предлагаемых заявителями сроков вывода в ремонт </w:t>
      </w:r>
      <w:r>
        <w:lastRenderedPageBreak/>
        <w:t xml:space="preserve">объектов 1, одновременный вывод в ремонт которых может привести </w:t>
      </w:r>
      <w:r w:rsidR="00CA73F6">
        <w:br/>
      </w:r>
      <w:r>
        <w:t xml:space="preserve">к нарушению горячего водоснабжения, приоритет имеют объекты, требующие больше времени для ремонта, осуществление которого не может быть разделено на этапы, позволяющие после окончания каждого из этапов вывести объект централизованной системы горячего водоснабжения </w:t>
      </w:r>
      <w:r w:rsidR="00CA73F6">
        <w:br/>
      </w:r>
      <w:r>
        <w:t>и</w:t>
      </w:r>
      <w:r w:rsidR="005706CC">
        <w:t xml:space="preserve"> </w:t>
      </w:r>
      <w:r>
        <w:t>(или) водопроводные сети из ремонта.</w:t>
      </w:r>
    </w:p>
    <w:p w:rsidR="00596BD7" w:rsidRDefault="00596BD7">
      <w:pPr>
        <w:pStyle w:val="ConsPlusNormal"/>
        <w:ind w:firstLine="540"/>
        <w:jc w:val="both"/>
      </w:pPr>
      <w:r>
        <w:t>Проект Сводного плана подлежит визированию начальником сектора, начальником Технического управления и курирующим заместителем председателя Комитета.</w:t>
      </w:r>
    </w:p>
    <w:p w:rsidR="00596BD7" w:rsidRDefault="00596BD7">
      <w:pPr>
        <w:pStyle w:val="ConsPlusNormal"/>
        <w:ind w:firstLine="540"/>
        <w:jc w:val="both"/>
      </w:pPr>
      <w:r>
        <w:t xml:space="preserve">Проект Сводного плана должен быть разработан не позднее 30 октября года, предшествующего году, в котором запланирован вывод в ремонт </w:t>
      </w:r>
      <w:r w:rsidR="00CA73F6">
        <w:br/>
      </w:r>
      <w:r>
        <w:t>и</w:t>
      </w:r>
      <w:r w:rsidR="00A8328A">
        <w:t xml:space="preserve"> </w:t>
      </w:r>
      <w:r>
        <w:t>(или) из эксплуатации объектов 1.</w:t>
      </w:r>
    </w:p>
    <w:p w:rsidR="00596BD7" w:rsidRDefault="00596BD7">
      <w:pPr>
        <w:pStyle w:val="ConsPlusNormal"/>
        <w:ind w:firstLine="540"/>
        <w:jc w:val="both"/>
      </w:pPr>
      <w:r>
        <w:t>Максимальный срок выполнения действия - 20 календарных дней.</w:t>
      </w:r>
    </w:p>
    <w:p w:rsidR="00596BD7" w:rsidRDefault="00596BD7" w:rsidP="007B08B5">
      <w:pPr>
        <w:pStyle w:val="ConsPlusNormal"/>
        <w:ind w:firstLine="540"/>
        <w:jc w:val="both"/>
      </w:pPr>
      <w:bookmarkStart w:id="5" w:name="P379"/>
      <w:bookmarkEnd w:id="5"/>
      <w:r>
        <w:t>3.1.2.3. Направление проекта Сводного плана заявителям.</w:t>
      </w:r>
    </w:p>
    <w:p w:rsidR="00596BD7" w:rsidRDefault="00596BD7">
      <w:pPr>
        <w:pStyle w:val="ConsPlusNormal"/>
        <w:ind w:firstLine="540"/>
        <w:jc w:val="both"/>
      </w:pPr>
      <w:r>
        <w:t>Завизированный начальником сектора, начальником Технического управления и курирующим заместителем председателя Комитета проект Сводного плана с сопроводительным письмом Комитета направляется до 7 ноября года, предшествующего планируемому, по почтовым адресам или адресам электронной почты заявителям для представления предложений по проекту Сводного плана.</w:t>
      </w:r>
    </w:p>
    <w:p w:rsidR="00596BD7" w:rsidRDefault="00596BD7">
      <w:pPr>
        <w:pStyle w:val="ConsPlusNormal"/>
        <w:ind w:firstLine="540"/>
        <w:jc w:val="both"/>
      </w:pPr>
      <w:r>
        <w:t>Максимальный срок выполнения действия - 7 календарных дней.</w:t>
      </w:r>
    </w:p>
    <w:p w:rsidR="00596BD7" w:rsidRDefault="00596BD7" w:rsidP="007B08B5">
      <w:pPr>
        <w:pStyle w:val="ConsPlusNormal"/>
        <w:ind w:firstLine="540"/>
        <w:jc w:val="both"/>
      </w:pPr>
      <w:bookmarkStart w:id="6" w:name="P383"/>
      <w:bookmarkEnd w:id="6"/>
      <w:r>
        <w:t>3.1.2.4. Рассмотрение предложений заявителей, утверждение Сводного плана и его направление заявителям.</w:t>
      </w:r>
    </w:p>
    <w:p w:rsidR="00596BD7" w:rsidRDefault="00596BD7">
      <w:pPr>
        <w:pStyle w:val="ConsPlusNormal"/>
        <w:ind w:firstLine="540"/>
        <w:jc w:val="both"/>
      </w:pPr>
      <w:r>
        <w:t>При поступлении предложений заявителей по проекту Сводного плана сектором осуществляется их рассмотрение, по результатам которого подготавливается проект распоряжения Комитета об утверждении Сводного плана, разработанного с учетом предложений заявителей.</w:t>
      </w:r>
    </w:p>
    <w:p w:rsidR="00596BD7" w:rsidRDefault="00596BD7">
      <w:pPr>
        <w:pStyle w:val="ConsPlusNormal"/>
        <w:ind w:firstLine="540"/>
        <w:jc w:val="both"/>
      </w:pPr>
      <w:r>
        <w:t xml:space="preserve">Проект распоряжения Комитета об утверждении Сводного плана </w:t>
      </w:r>
      <w:r w:rsidR="0049502C">
        <w:br/>
      </w:r>
      <w:r>
        <w:t xml:space="preserve">с приложением Сводного Плана (далее </w:t>
      </w:r>
      <w:r w:rsidR="00CA73F6" w:rsidRPr="00420C71">
        <w:rPr>
          <w:szCs w:val="28"/>
        </w:rPr>
        <w:t>–</w:t>
      </w:r>
      <w:r>
        <w:t xml:space="preserve"> распоряжение об утверждении Сводного плана) подготавливается в соответствии с </w:t>
      </w:r>
      <w:hyperlink r:id="rId11" w:history="1">
        <w:r w:rsidRPr="0035599B">
          <w:t>инструкцией</w:t>
        </w:r>
      </w:hyperlink>
      <w:r>
        <w:t xml:space="preserve"> по делопроизводству, подлежит визированию начальником сектора, начальником Технического управления, начальником Юридического отдела, курирующим заместителем председателя Комитета и подписанию председателем Комитета.</w:t>
      </w:r>
    </w:p>
    <w:p w:rsidR="00596BD7" w:rsidRDefault="00596BD7">
      <w:pPr>
        <w:pStyle w:val="ConsPlusNormal"/>
        <w:ind w:firstLine="540"/>
        <w:jc w:val="both"/>
      </w:pPr>
      <w:r>
        <w:t xml:space="preserve">Распоряжение об утверждении Сводного плана регистрируется </w:t>
      </w:r>
      <w:r w:rsidR="0035599B">
        <w:br/>
      </w:r>
      <w:r>
        <w:t xml:space="preserve">в соответствии с </w:t>
      </w:r>
      <w:hyperlink r:id="rId12" w:history="1">
        <w:r w:rsidRPr="0035599B">
          <w:t>инструкцией</w:t>
        </w:r>
      </w:hyperlink>
      <w:r>
        <w:t xml:space="preserve"> по делопроизводству.</w:t>
      </w:r>
    </w:p>
    <w:p w:rsidR="00596BD7" w:rsidRDefault="00596BD7">
      <w:pPr>
        <w:pStyle w:val="ConsPlusNormal"/>
        <w:ind w:firstLine="540"/>
        <w:jc w:val="both"/>
      </w:pPr>
      <w:r>
        <w:t xml:space="preserve">Рассмотрение предложений заявителей при их наличии и утверждение Сводного плана осуществляются в срок до 30 ноября года, предшествующего </w:t>
      </w:r>
      <w:r w:rsidR="00487D42" w:rsidRPr="0051035B">
        <w:rPr>
          <w:szCs w:val="28"/>
        </w:rPr>
        <w:t>планируемому</w:t>
      </w:r>
      <w:r>
        <w:t>.</w:t>
      </w:r>
    </w:p>
    <w:p w:rsidR="00596BD7" w:rsidRDefault="00596BD7">
      <w:pPr>
        <w:pStyle w:val="ConsPlusNormal"/>
        <w:ind w:firstLine="540"/>
        <w:jc w:val="both"/>
      </w:pPr>
      <w:r>
        <w:t xml:space="preserve">Копии распоряжения об утверждении Сводного плана </w:t>
      </w:r>
      <w:r w:rsidR="00C10876" w:rsidRPr="0051035B">
        <w:rPr>
          <w:szCs w:val="28"/>
        </w:rPr>
        <w:t>с приложением выписки из Сводного плана в отношении объектов, принадлежащих заявителю</w:t>
      </w:r>
      <w:r w:rsidR="00C10876">
        <w:t xml:space="preserve"> </w:t>
      </w:r>
      <w:r>
        <w:t xml:space="preserve">(далее </w:t>
      </w:r>
      <w:r w:rsidR="00CA73F6" w:rsidRPr="00420C71">
        <w:rPr>
          <w:szCs w:val="28"/>
        </w:rPr>
        <w:t>–</w:t>
      </w:r>
      <w:r>
        <w:t xml:space="preserve"> утвержденный Сводный план) с сопроводительным письмом Комитета направляются заявителям в течение </w:t>
      </w:r>
      <w:r w:rsidR="00C10876">
        <w:t>3</w:t>
      </w:r>
      <w:r>
        <w:t xml:space="preserve"> рабочих дней со дня его утверждения:</w:t>
      </w:r>
    </w:p>
    <w:p w:rsidR="00596BD7" w:rsidRDefault="00596BD7">
      <w:pPr>
        <w:pStyle w:val="ConsPlusNormal"/>
        <w:ind w:firstLine="540"/>
        <w:jc w:val="both"/>
      </w:pPr>
      <w:r>
        <w:t xml:space="preserve">по почтовому адресу заявителя, если согласно заявке на вывод объекта 1 или уведомлению о выводе объекта 1 результат предоставления </w:t>
      </w:r>
      <w:r>
        <w:lastRenderedPageBreak/>
        <w:t>государственной услуги должен быть направлен по почтовому адресу заявителя;</w:t>
      </w:r>
    </w:p>
    <w:p w:rsidR="00596BD7" w:rsidRDefault="00596BD7">
      <w:pPr>
        <w:pStyle w:val="ConsPlusNormal"/>
        <w:ind w:firstLine="540"/>
        <w:jc w:val="both"/>
      </w:pPr>
      <w:r>
        <w:t>по адресу электронной почты заявителя, если согласно заявке на вывод объекта 1 или уведомлению о выводе объекта 1 результат предоставления государственной услуги должен быть направлен по адресу электронной почты заявителя;</w:t>
      </w:r>
    </w:p>
    <w:p w:rsidR="00596BD7" w:rsidRDefault="00596BD7">
      <w:pPr>
        <w:pStyle w:val="ConsPlusNormal"/>
        <w:ind w:firstLine="540"/>
        <w:jc w:val="both"/>
      </w:pPr>
      <w:r>
        <w:t xml:space="preserve">в МФЦ, если согласно заявке на вывод объекта 1 или уведомлению </w:t>
      </w:r>
      <w:r w:rsidR="00CA73F6">
        <w:br/>
      </w:r>
      <w:r>
        <w:t>о выводе объекта 1 результат предоставления государственной услуги должен быть направлен заявителю посредством МФЦ.</w:t>
      </w:r>
    </w:p>
    <w:p w:rsidR="00596BD7" w:rsidRDefault="00596BD7">
      <w:pPr>
        <w:pStyle w:val="ConsPlusNormal"/>
        <w:ind w:firstLine="540"/>
        <w:jc w:val="both"/>
      </w:pPr>
      <w:r>
        <w:t>Максимальный срок выполнения действия - 26 календарных дней.</w:t>
      </w:r>
    </w:p>
    <w:p w:rsidR="00596BD7" w:rsidRDefault="00596BD7" w:rsidP="007B08B5">
      <w:pPr>
        <w:pStyle w:val="ConsPlusNormal"/>
        <w:ind w:firstLine="540"/>
        <w:jc w:val="both"/>
      </w:pPr>
      <w:bookmarkStart w:id="7" w:name="P394"/>
      <w:bookmarkEnd w:id="7"/>
      <w:r>
        <w:t>3.1.2.5. Изменение Сводного плана, направление изменений, внесенных в Сводный план, заявителям.</w:t>
      </w:r>
    </w:p>
    <w:p w:rsidR="00596BD7" w:rsidRDefault="00596BD7">
      <w:pPr>
        <w:pStyle w:val="ConsPlusNormal"/>
        <w:ind w:firstLine="540"/>
        <w:jc w:val="both"/>
      </w:pPr>
      <w:r>
        <w:t xml:space="preserve">Изменение Сводного плана осуществляется по результатам рассмотрения заявок заявителей о внесении изменений в Сводный план, </w:t>
      </w:r>
      <w:r w:rsidR="00CA73F6">
        <w:br/>
      </w:r>
      <w:r>
        <w:t>в том числе в части продления сроков ранее начатых ремонтов, содержащих обоснование изменения сроков ремонтов, а также уведомлений о выводе объектов 1.</w:t>
      </w:r>
    </w:p>
    <w:p w:rsidR="00596BD7" w:rsidRDefault="00596BD7">
      <w:pPr>
        <w:pStyle w:val="ConsPlusNormal"/>
        <w:ind w:firstLine="540"/>
        <w:jc w:val="both"/>
      </w:pPr>
      <w:r>
        <w:t xml:space="preserve">При поступлении в Комитет заявок о внесении изменений в Сводный план их рассмотрение осуществляется в секторе в течение 5 рабочих дней </w:t>
      </w:r>
      <w:r w:rsidR="00CA73F6">
        <w:br/>
      </w:r>
      <w:r>
        <w:t xml:space="preserve">со дня регистрации в Комитете. По результатам рассмотрения подготавливается проект распоряжения Комитета о внесении изменений </w:t>
      </w:r>
      <w:r w:rsidR="00CA73F6">
        <w:br/>
      </w:r>
      <w:r>
        <w:t>в Сводный план с учетом поступивших заявок.</w:t>
      </w:r>
    </w:p>
    <w:p w:rsidR="00596BD7" w:rsidRDefault="00596BD7">
      <w:pPr>
        <w:pStyle w:val="ConsPlusNormal"/>
        <w:ind w:firstLine="540"/>
        <w:jc w:val="both"/>
      </w:pPr>
      <w:r>
        <w:t xml:space="preserve">Проект распоряжения Комитета о внесении изменений в Сводный план (далее - распоряжение об изменении Сводного плана) подготавливается </w:t>
      </w:r>
      <w:r w:rsidR="00CA73F6">
        <w:br/>
      </w:r>
      <w:r>
        <w:t xml:space="preserve">в соответствии с </w:t>
      </w:r>
      <w:hyperlink r:id="rId13" w:history="1">
        <w:r w:rsidRPr="00EA0A52">
          <w:t>инструкцией</w:t>
        </w:r>
      </w:hyperlink>
      <w:r>
        <w:t xml:space="preserve"> по делопроизводству, подлежит визированию начальником сектора, начальником Технического управления, начальником Юридического отдела, курирующим заместителем председателя Комитета </w:t>
      </w:r>
      <w:r w:rsidR="00CA73F6">
        <w:br/>
      </w:r>
      <w:r>
        <w:t>и подписанию председателем Комитета.</w:t>
      </w:r>
    </w:p>
    <w:p w:rsidR="00EA0A52" w:rsidRDefault="00EA0A52">
      <w:pPr>
        <w:pStyle w:val="ConsPlusNormal"/>
        <w:ind w:firstLine="540"/>
        <w:jc w:val="both"/>
      </w:pPr>
      <w:r w:rsidRPr="0051035B">
        <w:rPr>
          <w:szCs w:val="28"/>
        </w:rPr>
        <w:t>Письмо об отказе изменения Сводного плана подлежит визированию начальником отдела, начальником Технического управления и подписанию курирующим заместителем председателя Комитета</w:t>
      </w:r>
      <w:r>
        <w:rPr>
          <w:szCs w:val="28"/>
        </w:rPr>
        <w:t>.</w:t>
      </w:r>
    </w:p>
    <w:p w:rsidR="00596BD7" w:rsidRDefault="00596BD7">
      <w:pPr>
        <w:pStyle w:val="ConsPlusNormal"/>
        <w:ind w:firstLine="540"/>
        <w:jc w:val="both"/>
      </w:pPr>
      <w:r>
        <w:t xml:space="preserve">Распоряжение об изменении Сводного плана регистрируется </w:t>
      </w:r>
      <w:r w:rsidR="00EA0A52">
        <w:br/>
      </w:r>
      <w:r>
        <w:t xml:space="preserve">в соответствии с </w:t>
      </w:r>
      <w:hyperlink r:id="rId14" w:history="1">
        <w:r w:rsidRPr="00EA0A52">
          <w:t>инструкцией</w:t>
        </w:r>
      </w:hyperlink>
      <w:r>
        <w:t xml:space="preserve"> по делопроизводству.</w:t>
      </w:r>
    </w:p>
    <w:p w:rsidR="00596BD7" w:rsidRDefault="00596BD7">
      <w:pPr>
        <w:pStyle w:val="ConsPlusNormal"/>
        <w:ind w:firstLine="540"/>
        <w:jc w:val="both"/>
      </w:pPr>
      <w:r>
        <w:t xml:space="preserve">Копии распоряжения об изменении Сводного плана (далее - </w:t>
      </w:r>
      <w:r w:rsidR="00EA0A52" w:rsidRPr="0051035B">
        <w:rPr>
          <w:szCs w:val="28"/>
        </w:rPr>
        <w:t>измененный Сводный план</w:t>
      </w:r>
      <w:r>
        <w:t xml:space="preserve">) направляются заявителям, направившим заявку </w:t>
      </w:r>
      <w:r w:rsidR="00F46338">
        <w:t>на</w:t>
      </w:r>
      <w:r>
        <w:t xml:space="preserve"> изменени</w:t>
      </w:r>
      <w:r w:rsidR="00F46338">
        <w:t>е</w:t>
      </w:r>
      <w:r>
        <w:t xml:space="preserve"> Сводного плана, с сопроводительным письмом Комитета любым доступным способом, позволяющим подтвердить получение таким лицом </w:t>
      </w:r>
      <w:r w:rsidR="00CA73F6">
        <w:br/>
      </w:r>
      <w:r>
        <w:t>(его представителем) соответствующих документов, в течение 5 рабочих дней со дня издания распоряжения об изменении Сводного плана:</w:t>
      </w:r>
    </w:p>
    <w:p w:rsidR="00596BD7" w:rsidRDefault="00596BD7">
      <w:pPr>
        <w:pStyle w:val="ConsPlusNormal"/>
        <w:ind w:firstLine="540"/>
        <w:jc w:val="both"/>
      </w:pPr>
      <w:r>
        <w:t xml:space="preserve">по почтовому адресу заявителя заказным письмом с уведомлением </w:t>
      </w:r>
      <w:r w:rsidR="00CA73F6">
        <w:br/>
      </w:r>
      <w:r>
        <w:t>о вручении, если согласно заявке о внесении изменений в Сводный план результат предоставления государственной услуги должен быть направлен по почтовому адресу заявителя;</w:t>
      </w:r>
    </w:p>
    <w:p w:rsidR="00596BD7" w:rsidRDefault="00596BD7">
      <w:pPr>
        <w:pStyle w:val="ConsPlusNormal"/>
        <w:ind w:firstLine="540"/>
        <w:jc w:val="both"/>
      </w:pPr>
      <w:r>
        <w:t xml:space="preserve">по адресу электронной почты заявителя (с возможностью подтверждения получения заявителем результата государственной услуги), если согласно </w:t>
      </w:r>
      <w:r>
        <w:lastRenderedPageBreak/>
        <w:t>заявке о внесении изменений в Сводный план результат предоставления государственной услуги должен быть направлен по адресу электронной почты заявителя;</w:t>
      </w:r>
    </w:p>
    <w:p w:rsidR="00596BD7" w:rsidRDefault="00596BD7">
      <w:pPr>
        <w:pStyle w:val="ConsPlusNormal"/>
        <w:ind w:firstLine="540"/>
        <w:jc w:val="both"/>
      </w:pPr>
      <w:r>
        <w:t>в МФЦ (с возможностью подтверждения получения заявителем результата государственной услуги), если согласно заявке о внесении изменений в Сводный план результат предоставления государственной услуги должен быть направлен заявителю посредством МФЦ.</w:t>
      </w:r>
    </w:p>
    <w:p w:rsidR="00596BD7" w:rsidRDefault="00596BD7">
      <w:pPr>
        <w:pStyle w:val="ConsPlusNormal"/>
        <w:ind w:firstLine="540"/>
        <w:jc w:val="both"/>
      </w:pPr>
      <w:r>
        <w:t>Максимальный срок выполнения действия - 10 рабочих дней.</w:t>
      </w:r>
    </w:p>
    <w:p w:rsidR="00596BD7" w:rsidRDefault="00596BD7">
      <w:pPr>
        <w:pStyle w:val="ConsPlusNormal"/>
        <w:ind w:firstLine="540"/>
        <w:jc w:val="both"/>
      </w:pPr>
      <w:r>
        <w:t>Максимальный срок выполнения административной процедуры - 64 календарных дня.</w:t>
      </w:r>
    </w:p>
    <w:p w:rsidR="00596BD7" w:rsidRDefault="00596BD7" w:rsidP="007B08B5">
      <w:pPr>
        <w:pStyle w:val="ConsPlusNormal"/>
        <w:ind w:firstLine="540"/>
        <w:jc w:val="both"/>
      </w:pPr>
      <w:r>
        <w:t>3.1.3.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596BD7" w:rsidRDefault="003F54E7">
      <w:pPr>
        <w:pStyle w:val="ConsPlusNormal"/>
        <w:ind w:firstLine="540"/>
        <w:jc w:val="both"/>
      </w:pPr>
      <w:r w:rsidRPr="0051035B">
        <w:rPr>
          <w:szCs w:val="28"/>
        </w:rPr>
        <w:t xml:space="preserve">Должностным лицом, ответственным за выполнение действий, предусмотренных пунктами 3.1.2.1 и 3.1.2.3 настоящего Административного регламента, является специалист Общего отдела Комитета, назначенный начальником Общего отдела Комитета, обязанный в соответствии </w:t>
      </w:r>
      <w:r w:rsidR="00CA73F6">
        <w:rPr>
          <w:szCs w:val="28"/>
        </w:rPr>
        <w:br/>
      </w:r>
      <w:r w:rsidRPr="0051035B">
        <w:rPr>
          <w:szCs w:val="28"/>
        </w:rPr>
        <w:t xml:space="preserve">с должностным регламентом осуществлять регистрацию входящей </w:t>
      </w:r>
      <w:r w:rsidR="00CA73F6">
        <w:rPr>
          <w:szCs w:val="28"/>
        </w:rPr>
        <w:br/>
      </w:r>
      <w:r w:rsidRPr="0051035B">
        <w:rPr>
          <w:szCs w:val="28"/>
        </w:rPr>
        <w:t xml:space="preserve">и исходящей корреспонденции Комитета, направление корреспонденции Комитета (далее </w:t>
      </w:r>
      <w:r w:rsidR="00CA73F6" w:rsidRPr="00420C71">
        <w:rPr>
          <w:szCs w:val="28"/>
        </w:rPr>
        <w:t>–</w:t>
      </w:r>
      <w:r w:rsidRPr="0051035B">
        <w:rPr>
          <w:szCs w:val="28"/>
        </w:rPr>
        <w:t xml:space="preserve"> специалист Общего отдела).</w:t>
      </w:r>
    </w:p>
    <w:p w:rsidR="00596BD7" w:rsidRDefault="00596BD7">
      <w:pPr>
        <w:pStyle w:val="ConsPlusNormal"/>
        <w:ind w:firstLine="540"/>
        <w:jc w:val="both"/>
      </w:pPr>
      <w:r>
        <w:t xml:space="preserve">Должностным лицом, ответственным за выполнение действия, </w:t>
      </w:r>
      <w:r w:rsidRPr="00BC33A6">
        <w:rPr>
          <w:szCs w:val="28"/>
        </w:rPr>
        <w:t xml:space="preserve">предусмотренного </w:t>
      </w:r>
      <w:hyperlink w:anchor="P367" w:history="1">
        <w:r w:rsidRPr="00BC33A6">
          <w:rPr>
            <w:szCs w:val="28"/>
          </w:rPr>
          <w:t>пунктом 3.1.2.2</w:t>
        </w:r>
      </w:hyperlink>
      <w:r w:rsidRPr="00BC33A6">
        <w:rPr>
          <w:szCs w:val="28"/>
        </w:rPr>
        <w:t xml:space="preserve"> настоящего Административного регламента, является специалист сектора, назначенный начальником сектора и ответственный в соответствии с должностным регламентом за разработку проекта Сводного плана, утверждение</w:t>
      </w:r>
      <w:r>
        <w:t xml:space="preserve"> Сводного плана и его изменение (далее </w:t>
      </w:r>
      <w:r w:rsidR="00CA73F6" w:rsidRPr="00420C71">
        <w:rPr>
          <w:szCs w:val="28"/>
        </w:rPr>
        <w:t>–</w:t>
      </w:r>
      <w:r>
        <w:t xml:space="preserve"> специалист сектора).</w:t>
      </w:r>
    </w:p>
    <w:p w:rsidR="00596BD7" w:rsidRDefault="00596BD7">
      <w:pPr>
        <w:pStyle w:val="ConsPlusNormal"/>
        <w:ind w:firstLine="540"/>
        <w:jc w:val="both"/>
      </w:pPr>
      <w:r>
        <w:t xml:space="preserve">Должностным лицом, ответственным за выполнение действия, предусмотренного </w:t>
      </w:r>
      <w:hyperlink w:anchor="P379" w:history="1">
        <w:r w:rsidRPr="00BC33A6">
          <w:t>пунктом 3.1.2.3</w:t>
        </w:r>
      </w:hyperlink>
      <w:r>
        <w:t xml:space="preserve"> настоящего Административного регламента, является специалист Общего отдела.</w:t>
      </w:r>
    </w:p>
    <w:p w:rsidR="00596BD7" w:rsidRDefault="00596BD7">
      <w:pPr>
        <w:pStyle w:val="ConsPlusNormal"/>
        <w:ind w:firstLine="540"/>
        <w:jc w:val="both"/>
      </w:pPr>
      <w:r>
        <w:t xml:space="preserve">Должностными лицами, ответственными за выполнение действия, предусмотренного </w:t>
      </w:r>
      <w:hyperlink w:anchor="P383" w:history="1">
        <w:r w:rsidRPr="00BC33A6">
          <w:t>пунктом 3.1.2.4</w:t>
        </w:r>
      </w:hyperlink>
      <w:r>
        <w:t xml:space="preserve"> настоящего Административного регламента, являются:</w:t>
      </w:r>
    </w:p>
    <w:p w:rsidR="00596BD7" w:rsidRDefault="00596BD7">
      <w:pPr>
        <w:pStyle w:val="ConsPlusNormal"/>
        <w:ind w:firstLine="540"/>
        <w:jc w:val="both"/>
      </w:pPr>
      <w:r>
        <w:t>в части рассмотрения предложений заявителей, обеспечения утверждения Сводного плана - специалист сектора;</w:t>
      </w:r>
    </w:p>
    <w:p w:rsidR="00596BD7" w:rsidRDefault="00596BD7">
      <w:pPr>
        <w:pStyle w:val="ConsPlusNormal"/>
        <w:ind w:firstLine="540"/>
        <w:jc w:val="both"/>
      </w:pPr>
      <w:r>
        <w:t xml:space="preserve">в части направления утвержденного Сводного плана заявителям </w:t>
      </w:r>
      <w:r w:rsidR="00CA73F6" w:rsidRPr="00420C71">
        <w:rPr>
          <w:szCs w:val="28"/>
        </w:rPr>
        <w:t>–</w:t>
      </w:r>
      <w:r>
        <w:t xml:space="preserve"> специалист Общего отдела.</w:t>
      </w:r>
    </w:p>
    <w:p w:rsidR="00596BD7" w:rsidRDefault="00596BD7">
      <w:pPr>
        <w:pStyle w:val="ConsPlusNormal"/>
        <w:ind w:firstLine="540"/>
        <w:jc w:val="both"/>
      </w:pPr>
      <w:r>
        <w:t xml:space="preserve">Должностными лицами, ответственными за выполнение действия, предусмотренного </w:t>
      </w:r>
      <w:hyperlink w:anchor="P394" w:history="1">
        <w:r w:rsidRPr="00BC33A6">
          <w:t>пунктом 3.1.2.5</w:t>
        </w:r>
      </w:hyperlink>
      <w:r>
        <w:t xml:space="preserve"> настоящего Административного регламента, являются:</w:t>
      </w:r>
    </w:p>
    <w:p w:rsidR="00596BD7" w:rsidRDefault="00596BD7">
      <w:pPr>
        <w:pStyle w:val="ConsPlusNormal"/>
        <w:ind w:firstLine="540"/>
        <w:jc w:val="both"/>
      </w:pPr>
      <w:r>
        <w:t>в части рассмотрения заявок на внесение изменений в Сводный план, подготовки изменений в Сводный план - специалист сектора;</w:t>
      </w:r>
    </w:p>
    <w:p w:rsidR="00596BD7" w:rsidRDefault="00596BD7">
      <w:pPr>
        <w:pStyle w:val="ConsPlusNormal"/>
        <w:ind w:firstLine="540"/>
        <w:jc w:val="both"/>
      </w:pPr>
      <w:r>
        <w:t xml:space="preserve">в части направления изменений в Сводный план заявителям </w:t>
      </w:r>
      <w:r w:rsidR="00CA73F6" w:rsidRPr="00420C71">
        <w:rPr>
          <w:szCs w:val="28"/>
        </w:rPr>
        <w:t>–</w:t>
      </w:r>
      <w:r>
        <w:t xml:space="preserve"> специалист Общего отдела.</w:t>
      </w:r>
    </w:p>
    <w:p w:rsidR="00596BD7" w:rsidRDefault="00596BD7" w:rsidP="007B08B5">
      <w:pPr>
        <w:pStyle w:val="ConsPlusNormal"/>
        <w:ind w:firstLine="540"/>
        <w:jc w:val="both"/>
      </w:pPr>
      <w:r>
        <w:t>3.1.4. Критерии принятия решений в рамках административной процедуры.</w:t>
      </w:r>
    </w:p>
    <w:p w:rsidR="00596BD7" w:rsidRDefault="00596BD7">
      <w:pPr>
        <w:pStyle w:val="ConsPlusNormal"/>
        <w:ind w:firstLine="540"/>
        <w:jc w:val="both"/>
      </w:pPr>
      <w:r>
        <w:lastRenderedPageBreak/>
        <w:t>Критерии принятия решений в рамках административной процедуры определяются:</w:t>
      </w:r>
    </w:p>
    <w:p w:rsidR="00596BD7" w:rsidRDefault="00596BD7">
      <w:pPr>
        <w:pStyle w:val="ConsPlusNormal"/>
        <w:ind w:firstLine="540"/>
        <w:jc w:val="both"/>
      </w:pPr>
      <w:r>
        <w:t xml:space="preserve">при осуществлении действия, предусмотренного </w:t>
      </w:r>
      <w:hyperlink w:anchor="P361" w:history="1">
        <w:r w:rsidRPr="00BC33A6">
          <w:t>пунктом 3.1.2.1</w:t>
        </w:r>
      </w:hyperlink>
      <w:r>
        <w:t xml:space="preserve"> настоящего Административного регламента </w:t>
      </w:r>
      <w:r w:rsidR="00CA73F6" w:rsidRPr="00420C71">
        <w:rPr>
          <w:szCs w:val="28"/>
        </w:rPr>
        <w:t>–</w:t>
      </w:r>
      <w:r>
        <w:t xml:space="preserve"> </w:t>
      </w:r>
      <w:hyperlink r:id="rId15" w:history="1">
        <w:r w:rsidRPr="00BC33A6">
          <w:t>инструкцией</w:t>
        </w:r>
      </w:hyperlink>
      <w:r>
        <w:t xml:space="preserve"> </w:t>
      </w:r>
      <w:r w:rsidR="00E851FD">
        <w:br/>
      </w:r>
      <w:r>
        <w:t>по делопроизводству;</w:t>
      </w:r>
    </w:p>
    <w:p w:rsidR="00596BD7" w:rsidRDefault="00596BD7">
      <w:pPr>
        <w:pStyle w:val="ConsPlusNormal"/>
        <w:ind w:firstLine="540"/>
        <w:jc w:val="both"/>
      </w:pPr>
      <w:r>
        <w:t xml:space="preserve">при осуществлении действий, предусмотренных </w:t>
      </w:r>
      <w:hyperlink w:anchor="P367" w:history="1">
        <w:r w:rsidRPr="00CA73F6">
          <w:t>пунктами 3.1.2.2</w:t>
        </w:r>
      </w:hyperlink>
      <w:r>
        <w:t xml:space="preserve">, </w:t>
      </w:r>
      <w:hyperlink w:anchor="P383" w:history="1">
        <w:r w:rsidRPr="00CA73F6">
          <w:t>3.1.2.4</w:t>
        </w:r>
      </w:hyperlink>
      <w:r>
        <w:t xml:space="preserve"> и </w:t>
      </w:r>
      <w:hyperlink w:anchor="P394" w:history="1">
        <w:r w:rsidRPr="00CA73F6">
          <w:t>3.1.2.5</w:t>
        </w:r>
      </w:hyperlink>
      <w:r>
        <w:t xml:space="preserve"> настоящего Административного регламента:</w:t>
      </w:r>
    </w:p>
    <w:p w:rsidR="00596BD7" w:rsidRDefault="00596BD7">
      <w:pPr>
        <w:pStyle w:val="ConsPlusNormal"/>
        <w:ind w:firstLine="540"/>
        <w:jc w:val="both"/>
      </w:pPr>
      <w:r>
        <w:t xml:space="preserve">требованиями к Сводному плану, установленными </w:t>
      </w:r>
      <w:hyperlink r:id="rId16" w:history="1">
        <w:r w:rsidRPr="00CA73F6">
          <w:t>пунктом 102</w:t>
        </w:r>
      </w:hyperlink>
      <w:r>
        <w:t xml:space="preserve"> Правил горячего водоснабжения, утвержденных постановлением Правительства Российской Федерации от 29.07.2013 </w:t>
      </w:r>
      <w:r w:rsidR="00BC33A6">
        <w:t>№</w:t>
      </w:r>
      <w:r>
        <w:t xml:space="preserve"> 642 (далее </w:t>
      </w:r>
      <w:r w:rsidR="00CA73F6" w:rsidRPr="00420C71">
        <w:rPr>
          <w:szCs w:val="28"/>
        </w:rPr>
        <w:t>–</w:t>
      </w:r>
      <w:r>
        <w:t xml:space="preserve"> Правила горячего водоснабжения);</w:t>
      </w:r>
    </w:p>
    <w:p w:rsidR="00596BD7" w:rsidRDefault="00491CC6">
      <w:pPr>
        <w:pStyle w:val="ConsPlusNormal"/>
        <w:ind w:firstLine="540"/>
        <w:jc w:val="both"/>
      </w:pPr>
      <w:hyperlink r:id="rId17" w:history="1">
        <w:r w:rsidR="00596BD7" w:rsidRPr="00CA73F6">
          <w:t>Правилами</w:t>
        </w:r>
      </w:hyperlink>
      <w:r w:rsidR="00596BD7">
        <w:t xml:space="preserve"> технической эксплуатации систем и сооружений коммунального водоснабжения и канализации, утвержденными приказом Госстроя России от 30.12.1999 </w:t>
      </w:r>
      <w:r w:rsidR="00CA73F6">
        <w:t>№</w:t>
      </w:r>
      <w:r w:rsidR="00596BD7">
        <w:t xml:space="preserve"> 168 (МДК 3-02.2001);</w:t>
      </w:r>
    </w:p>
    <w:p w:rsidR="00596BD7" w:rsidRDefault="00596BD7">
      <w:pPr>
        <w:pStyle w:val="ConsPlusNormal"/>
        <w:ind w:firstLine="540"/>
        <w:jc w:val="both"/>
      </w:pPr>
      <w:r>
        <w:t xml:space="preserve">техническими паспортами и инструкциями заводов </w:t>
      </w:r>
      <w:r w:rsidR="00FF27F0" w:rsidRPr="00420C71">
        <w:rPr>
          <w:szCs w:val="28"/>
        </w:rPr>
        <w:t>–</w:t>
      </w:r>
      <w:r>
        <w:t xml:space="preserve"> изготовителей объектов 1 и их частей;</w:t>
      </w:r>
    </w:p>
    <w:p w:rsidR="00596BD7" w:rsidRDefault="00596BD7">
      <w:pPr>
        <w:pStyle w:val="ConsPlusNormal"/>
        <w:ind w:firstLine="540"/>
        <w:jc w:val="both"/>
      </w:pPr>
      <w:r>
        <w:t xml:space="preserve">при осуществлении действия, предусмотренного </w:t>
      </w:r>
      <w:hyperlink w:anchor="P379" w:history="1">
        <w:r w:rsidRPr="00CA73F6">
          <w:t>пунктом 3.1.2.3</w:t>
        </w:r>
      </w:hyperlink>
      <w:r>
        <w:t xml:space="preserve"> настоящего Административного регламента, </w:t>
      </w:r>
      <w:r w:rsidR="00CA73F6" w:rsidRPr="00420C71">
        <w:rPr>
          <w:szCs w:val="28"/>
        </w:rPr>
        <w:t>–</w:t>
      </w:r>
      <w:r>
        <w:t xml:space="preserve"> </w:t>
      </w:r>
      <w:hyperlink r:id="rId18" w:history="1">
        <w:r w:rsidRPr="00CA73F6">
          <w:t>инструкцией</w:t>
        </w:r>
      </w:hyperlink>
      <w:r>
        <w:t xml:space="preserve"> </w:t>
      </w:r>
      <w:r w:rsidR="00FF27F0">
        <w:br/>
      </w:r>
      <w:r>
        <w:t>по делопроизводству.</w:t>
      </w:r>
    </w:p>
    <w:p w:rsidR="00596BD7" w:rsidRDefault="00596BD7" w:rsidP="007B08B5">
      <w:pPr>
        <w:pStyle w:val="ConsPlusNormal"/>
        <w:ind w:firstLine="540"/>
        <w:jc w:val="both"/>
      </w:pPr>
      <w:r>
        <w:t>3.1.5. Результат административной процедуры и порядок передачи результата.</w:t>
      </w:r>
    </w:p>
    <w:p w:rsidR="00596BD7" w:rsidRDefault="00596BD7">
      <w:pPr>
        <w:pStyle w:val="ConsPlusNormal"/>
        <w:ind w:firstLine="540"/>
        <w:jc w:val="both"/>
      </w:pPr>
      <w:r>
        <w:t>Результатом административной процедуры является направление заявителю:</w:t>
      </w:r>
    </w:p>
    <w:p w:rsidR="00596BD7" w:rsidRDefault="00596BD7" w:rsidP="007B08B5">
      <w:pPr>
        <w:pStyle w:val="ConsPlusNormal"/>
        <w:ind w:firstLine="540"/>
        <w:jc w:val="both"/>
      </w:pPr>
      <w:r>
        <w:t>3.1.5.1. Утвержденного Сводного плана:</w:t>
      </w:r>
    </w:p>
    <w:p w:rsidR="00596BD7" w:rsidRDefault="00596BD7">
      <w:pPr>
        <w:pStyle w:val="ConsPlusNormal"/>
        <w:ind w:firstLine="540"/>
        <w:jc w:val="both"/>
      </w:pPr>
      <w:r>
        <w:t>по почтовому адресу заявителя, если согласно заявке на вывод объекта 1 или уведомлению о выводе объекта 1 результат предоставления государственной услуги должен быть направлен по почтовому адресу заявителя;</w:t>
      </w:r>
    </w:p>
    <w:p w:rsidR="00596BD7" w:rsidRDefault="00596BD7">
      <w:pPr>
        <w:pStyle w:val="ConsPlusNormal"/>
        <w:ind w:firstLine="540"/>
        <w:jc w:val="both"/>
      </w:pPr>
      <w:r>
        <w:t>по адресу электронной почты заявителя, если согласно заявке на вывод объекта 1 или уведомлению о выводе объекта 1 результат предоставления государственной услуги должен быть направлен по адресу электронной почты заявителя;</w:t>
      </w:r>
    </w:p>
    <w:p w:rsidR="00596BD7" w:rsidRDefault="00596BD7">
      <w:pPr>
        <w:pStyle w:val="ConsPlusNormal"/>
        <w:ind w:firstLine="540"/>
        <w:jc w:val="both"/>
      </w:pPr>
      <w:r>
        <w:t xml:space="preserve">в МФЦ, если согласно заявке на вывод объекта 1 или уведомлению </w:t>
      </w:r>
      <w:r w:rsidR="00FF27F0">
        <w:br/>
      </w:r>
      <w:r>
        <w:t>о выводе объекта 1 результат предоставления государственной услуги должен быть направлен заявителю посредством МФЦ.</w:t>
      </w:r>
    </w:p>
    <w:p w:rsidR="00596BD7" w:rsidRDefault="00596BD7" w:rsidP="007B08B5">
      <w:pPr>
        <w:pStyle w:val="ConsPlusNormal"/>
        <w:ind w:firstLine="540"/>
        <w:jc w:val="both"/>
      </w:pPr>
      <w:r>
        <w:t>3.1.5.2. Изменений в Сводный план:</w:t>
      </w:r>
    </w:p>
    <w:p w:rsidR="00596BD7" w:rsidRDefault="00596BD7">
      <w:pPr>
        <w:pStyle w:val="ConsPlusNormal"/>
        <w:ind w:firstLine="540"/>
        <w:jc w:val="both"/>
      </w:pPr>
      <w:r>
        <w:t xml:space="preserve">по почтовому адресу заявителя заказным письмом с уведомлением </w:t>
      </w:r>
      <w:r w:rsidR="00FF27F0">
        <w:br/>
      </w:r>
      <w:r>
        <w:t>о вручении, если согласно заявке о внесении изменений в Сводный план результат предоставления государственной услуги должен быть направлен по почтовому адресу заявителя;</w:t>
      </w:r>
    </w:p>
    <w:p w:rsidR="00596BD7" w:rsidRDefault="00596BD7">
      <w:pPr>
        <w:pStyle w:val="ConsPlusNormal"/>
        <w:ind w:firstLine="540"/>
        <w:jc w:val="both"/>
      </w:pPr>
      <w:r>
        <w:t>по адресу электронной почты заявителя, если согласно заявке о внесении изменений в Сводный план результат предоставления государственной услуги должен быть направлен по адресу электронной почты заявителя;</w:t>
      </w:r>
    </w:p>
    <w:p w:rsidR="00596BD7" w:rsidRDefault="00596BD7">
      <w:pPr>
        <w:pStyle w:val="ConsPlusNormal"/>
        <w:ind w:firstLine="540"/>
        <w:jc w:val="both"/>
      </w:pPr>
      <w:r>
        <w:t xml:space="preserve">в МФЦ (с возможностью подтверждения получения заявителем результата государственной услуги), если согласно заявке о внесении </w:t>
      </w:r>
      <w:r>
        <w:lastRenderedPageBreak/>
        <w:t>изменений в Сводный план результат предоставления государственной услуги должен быть направлен заявителю посредством МФЦ.</w:t>
      </w:r>
    </w:p>
    <w:p w:rsidR="00596BD7" w:rsidRDefault="00596BD7" w:rsidP="007B08B5">
      <w:pPr>
        <w:pStyle w:val="ConsPlusNormal"/>
        <w:ind w:firstLine="540"/>
        <w:jc w:val="both"/>
      </w:pPr>
      <w:r>
        <w:t xml:space="preserve">3.1.6. Способ фиксации результата выполнения административной процедуры, в том числе в электронной форме, содержащий указание </w:t>
      </w:r>
      <w:r w:rsidR="00F76C21">
        <w:br/>
      </w:r>
      <w:r>
        <w:t>на формат обязательного отображения административной процедуры.</w:t>
      </w:r>
    </w:p>
    <w:p w:rsidR="00596BD7" w:rsidRDefault="00F76C21">
      <w:pPr>
        <w:pStyle w:val="ConsPlusNormal"/>
        <w:ind w:firstLine="540"/>
        <w:jc w:val="both"/>
      </w:pPr>
      <w:r w:rsidRPr="0051035B">
        <w:rPr>
          <w:szCs w:val="28"/>
        </w:rPr>
        <w:t xml:space="preserve">Способом фиксации результата выполнения действия является регистрация (проставление даты и номера) распоряжения Комитета </w:t>
      </w:r>
      <w:r>
        <w:rPr>
          <w:szCs w:val="28"/>
        </w:rPr>
        <w:br/>
      </w:r>
      <w:r w:rsidRPr="0051035B">
        <w:rPr>
          <w:szCs w:val="28"/>
        </w:rPr>
        <w:t xml:space="preserve">об утверждении Сводного плана, распоряжения Комитета об изменении Сводного плана, отметка в журнале исходящей корреспонденции Комитета </w:t>
      </w:r>
      <w:r>
        <w:rPr>
          <w:szCs w:val="28"/>
        </w:rPr>
        <w:br/>
      </w:r>
      <w:r w:rsidRPr="0051035B">
        <w:rPr>
          <w:szCs w:val="28"/>
        </w:rPr>
        <w:t>о направлении утвержденного Сводного плана, измененного Сводного плана заявителям</w:t>
      </w:r>
      <w:r>
        <w:rPr>
          <w:szCs w:val="28"/>
        </w:rPr>
        <w:t>.</w:t>
      </w:r>
    </w:p>
    <w:p w:rsidR="00596BD7" w:rsidRDefault="00596BD7" w:rsidP="00E55B34">
      <w:pPr>
        <w:pStyle w:val="ConsPlusNormal"/>
        <w:ind w:firstLine="540"/>
        <w:jc w:val="both"/>
        <w:outlineLvl w:val="1"/>
      </w:pPr>
      <w:r>
        <w:t>3.2. Согласование вывода в ремонт объектов 2</w:t>
      </w:r>
      <w:r w:rsidR="004F3B8A">
        <w:t>.</w:t>
      </w:r>
    </w:p>
    <w:p w:rsidR="00596BD7" w:rsidRDefault="00596BD7" w:rsidP="007B08B5">
      <w:pPr>
        <w:pStyle w:val="ConsPlusNormal"/>
        <w:ind w:firstLine="540"/>
        <w:jc w:val="both"/>
      </w:pPr>
      <w:r>
        <w:t xml:space="preserve">3.2.1. События (юридические факты), являющиеся основанием </w:t>
      </w:r>
      <w:r w:rsidR="00F76C21">
        <w:br/>
      </w:r>
      <w:r>
        <w:t>для начала административной процедуры.</w:t>
      </w:r>
    </w:p>
    <w:p w:rsidR="00596BD7" w:rsidRDefault="00596BD7">
      <w:pPr>
        <w:pStyle w:val="ConsPlusNormal"/>
        <w:ind w:firstLine="540"/>
        <w:jc w:val="both"/>
      </w:pPr>
      <w:r>
        <w:t xml:space="preserve">Юридическим фактом, являющимся основанием для начала административной процедуры, является поступление в Комитет заявки </w:t>
      </w:r>
      <w:r w:rsidR="00F76C21">
        <w:br/>
      </w:r>
      <w:r>
        <w:t>на вывод объектов 2.</w:t>
      </w:r>
    </w:p>
    <w:p w:rsidR="00596BD7" w:rsidRDefault="00596BD7">
      <w:pPr>
        <w:pStyle w:val="ConsPlusNormal"/>
        <w:ind w:firstLine="540"/>
        <w:jc w:val="both"/>
      </w:pPr>
      <w:r>
        <w:t>Заявитель может подать заявку на вывод объектов 2 различными способами:</w:t>
      </w:r>
    </w:p>
    <w:p w:rsidR="00596BD7" w:rsidRDefault="00596BD7">
      <w:pPr>
        <w:pStyle w:val="ConsPlusNormal"/>
        <w:ind w:firstLine="540"/>
        <w:jc w:val="both"/>
      </w:pPr>
      <w:r>
        <w:t>представить в Общий отдел Комитета;</w:t>
      </w:r>
    </w:p>
    <w:p w:rsidR="00596BD7" w:rsidRDefault="00596BD7">
      <w:pPr>
        <w:pStyle w:val="ConsPlusNormal"/>
        <w:ind w:firstLine="540"/>
        <w:jc w:val="both"/>
      </w:pPr>
      <w:r>
        <w:t>переслать почтовой корреспонденцией по месту нахождения Комитета;</w:t>
      </w:r>
    </w:p>
    <w:p w:rsidR="00596BD7" w:rsidRDefault="00596BD7">
      <w:pPr>
        <w:pStyle w:val="ConsPlusNormal"/>
        <w:ind w:firstLine="540"/>
        <w:jc w:val="both"/>
      </w:pPr>
      <w:r>
        <w:t>направить в Комитет посредством МФЦ.</w:t>
      </w:r>
    </w:p>
    <w:p w:rsidR="00596BD7" w:rsidRDefault="00596BD7" w:rsidP="007B08B5">
      <w:pPr>
        <w:pStyle w:val="ConsPlusNormal"/>
        <w:ind w:firstLine="540"/>
        <w:jc w:val="both"/>
      </w:pPr>
      <w:r>
        <w:t xml:space="preserve">3.2.2. Содержание каждого административного действия, входящего </w:t>
      </w:r>
      <w:r w:rsidR="00D12C97">
        <w:br/>
      </w:r>
      <w:r>
        <w:t>в состав административной процедуры, продолжительность и(или) максимальный срок его выполнения.</w:t>
      </w:r>
    </w:p>
    <w:p w:rsidR="00596BD7" w:rsidRDefault="00596BD7" w:rsidP="007B08B5">
      <w:pPr>
        <w:pStyle w:val="ConsPlusNormal"/>
        <w:ind w:firstLine="540"/>
        <w:jc w:val="both"/>
      </w:pPr>
      <w:bookmarkStart w:id="8" w:name="P448"/>
      <w:bookmarkEnd w:id="8"/>
      <w:r>
        <w:t xml:space="preserve">3.2.2.1. Регистрация заявки </w:t>
      </w:r>
      <w:r w:rsidR="002D271E" w:rsidRPr="0051035B">
        <w:rPr>
          <w:szCs w:val="28"/>
        </w:rPr>
        <w:t xml:space="preserve">о выводе </w:t>
      </w:r>
      <w:r>
        <w:t>объектов 2.</w:t>
      </w:r>
      <w:r w:rsidR="00A91453">
        <w:t xml:space="preserve"> </w:t>
      </w:r>
    </w:p>
    <w:p w:rsidR="00596BD7" w:rsidRDefault="00596BD7">
      <w:pPr>
        <w:pStyle w:val="ConsPlusNormal"/>
        <w:ind w:firstLine="540"/>
        <w:jc w:val="both"/>
      </w:pPr>
      <w:r>
        <w:t xml:space="preserve">Поступившая в Комитет заявка на вывод объектов 2 подлежит обязательной регистрации в Общем отделе Комитета в день ее поступления. Регистрация осуществляется средствами автоматизированных систем </w:t>
      </w:r>
      <w:r w:rsidR="006F129C">
        <w:br/>
      </w:r>
      <w:r>
        <w:t xml:space="preserve">в рамках </w:t>
      </w:r>
      <w:r w:rsidR="006F129C" w:rsidRPr="0051035B">
        <w:rPr>
          <w:szCs w:val="28"/>
        </w:rPr>
        <w:t xml:space="preserve">Единой системы электронного документооборота </w:t>
      </w:r>
      <w:r w:rsidR="006F129C">
        <w:rPr>
          <w:szCs w:val="28"/>
        </w:rPr>
        <w:br/>
      </w:r>
      <w:r w:rsidR="006F129C" w:rsidRPr="0051035B">
        <w:rPr>
          <w:szCs w:val="28"/>
        </w:rPr>
        <w:t>и делопроизводства в соответствии с инструкцией по делопроизводству</w:t>
      </w:r>
      <w:r>
        <w:t>.</w:t>
      </w:r>
    </w:p>
    <w:p w:rsidR="00596BD7" w:rsidRDefault="00596BD7">
      <w:pPr>
        <w:pStyle w:val="ConsPlusNormal"/>
        <w:ind w:firstLine="540"/>
        <w:jc w:val="both"/>
      </w:pPr>
      <w:r>
        <w:t>После регистрации заявка на вывод объектов 2 представляется для резолюции курирующему заместителю председателя Комитета.</w:t>
      </w:r>
    </w:p>
    <w:p w:rsidR="00596BD7" w:rsidRDefault="00596BD7">
      <w:pPr>
        <w:pStyle w:val="ConsPlusNormal"/>
        <w:ind w:firstLine="540"/>
        <w:jc w:val="both"/>
      </w:pPr>
      <w:r>
        <w:t>В соответствии с резолюцией курирующего заместителя председателя Комитета заявка на вывод объектов 2 передается в сектор с производством соответствующей записи в журнале входящей корреспонденции Комитета.</w:t>
      </w:r>
    </w:p>
    <w:p w:rsidR="00596BD7" w:rsidRDefault="00596BD7">
      <w:pPr>
        <w:pStyle w:val="ConsPlusNormal"/>
        <w:ind w:firstLine="540"/>
        <w:jc w:val="both"/>
      </w:pPr>
      <w:r>
        <w:t>Максимальный срок выполнения действия - 1 календарный день.</w:t>
      </w:r>
    </w:p>
    <w:p w:rsidR="00596BD7" w:rsidRDefault="00596BD7" w:rsidP="007B08B5">
      <w:pPr>
        <w:pStyle w:val="ConsPlusNormal"/>
        <w:ind w:firstLine="540"/>
        <w:jc w:val="both"/>
      </w:pPr>
      <w:bookmarkStart w:id="9" w:name="P454"/>
      <w:bookmarkEnd w:id="9"/>
      <w:r>
        <w:t>3.2.2.2. Рассмотрение заявки на вывод объекта 2.</w:t>
      </w:r>
    </w:p>
    <w:p w:rsidR="00596BD7" w:rsidRDefault="00596BD7">
      <w:pPr>
        <w:pStyle w:val="ConsPlusNormal"/>
        <w:ind w:firstLine="540"/>
        <w:jc w:val="both"/>
      </w:pPr>
      <w:r>
        <w:t xml:space="preserve">Рассмотрение заявки на вывод объекта 2 осуществляется </w:t>
      </w:r>
      <w:r w:rsidR="00DF1B24" w:rsidRPr="0051035B">
        <w:rPr>
          <w:szCs w:val="28"/>
        </w:rPr>
        <w:t>на основании результатов рассмотрения уведомления о выводе из эксплуатации</w:t>
      </w:r>
      <w:r>
        <w:t>.</w:t>
      </w:r>
    </w:p>
    <w:p w:rsidR="00596BD7" w:rsidRDefault="00F71599">
      <w:pPr>
        <w:pStyle w:val="ConsPlusNormal"/>
        <w:ind w:firstLine="540"/>
        <w:jc w:val="both"/>
      </w:pPr>
      <w:r w:rsidRPr="0051035B">
        <w:rPr>
          <w:szCs w:val="28"/>
        </w:rPr>
        <w:t>При рассмотрении уведомления и подготовке решения Комитета учитываются</w:t>
      </w:r>
      <w:r w:rsidR="00596BD7">
        <w:t>:</w:t>
      </w:r>
      <w:r>
        <w:t xml:space="preserve"> </w:t>
      </w:r>
    </w:p>
    <w:p w:rsidR="00596BD7" w:rsidRDefault="00596BD7">
      <w:pPr>
        <w:pStyle w:val="ConsPlusNormal"/>
        <w:ind w:firstLine="540"/>
        <w:jc w:val="both"/>
      </w:pPr>
      <w:r>
        <w:t xml:space="preserve">наличие (отсутствие) технической возможности обеспечения абонентов, холодное водоснабжение и(или) водоотведение которых может быть ограничено или прекращено в результате согласования вывода в ремонт </w:t>
      </w:r>
      <w:r>
        <w:lastRenderedPageBreak/>
        <w:t>объектов 2, холодным водоснабжением и(или) водоотведением иным способом;</w:t>
      </w:r>
    </w:p>
    <w:p w:rsidR="00596BD7" w:rsidRDefault="00596BD7">
      <w:pPr>
        <w:pStyle w:val="ConsPlusNormal"/>
        <w:ind w:firstLine="540"/>
        <w:jc w:val="both"/>
      </w:pPr>
      <w:r>
        <w:t>наличие (отсутствие) синхронизации вывода в ремонт технологически связанных объектов 2;</w:t>
      </w:r>
    </w:p>
    <w:p w:rsidR="00596BD7" w:rsidRDefault="00596BD7">
      <w:pPr>
        <w:pStyle w:val="ConsPlusNormal"/>
        <w:ind w:firstLine="540"/>
        <w:jc w:val="both"/>
      </w:pPr>
      <w:r>
        <w:t xml:space="preserve">сроки и периодичность проведения ремонта объектов 2, установленные </w:t>
      </w:r>
      <w:hyperlink r:id="rId19" w:history="1">
        <w:r w:rsidRPr="00DC6BD4">
          <w:t>Правилами</w:t>
        </w:r>
      </w:hyperlink>
      <w:r>
        <w:t xml:space="preserve"> технической эксплуатации систем и сооружений коммунального водоснабжения и канализации, утвержденными приказом Госстроя России </w:t>
      </w:r>
      <w:r w:rsidR="00DC6BD4">
        <w:br/>
      </w:r>
      <w:r>
        <w:t xml:space="preserve">от 30.12.1999 </w:t>
      </w:r>
      <w:r w:rsidR="00DC6BD4">
        <w:t>№</w:t>
      </w:r>
      <w:r>
        <w:t xml:space="preserve"> 168 (МДК 3-02.2001), техническими паспортами </w:t>
      </w:r>
      <w:r w:rsidR="00DC6BD4">
        <w:br/>
      </w:r>
      <w:r>
        <w:t>и инструкциями заводов - изготовителей объектов 2 и их частей.</w:t>
      </w:r>
    </w:p>
    <w:p w:rsidR="00596BD7" w:rsidRDefault="00596BD7">
      <w:pPr>
        <w:pStyle w:val="ConsPlusNormal"/>
        <w:ind w:firstLine="540"/>
        <w:jc w:val="both"/>
      </w:pPr>
      <w:r>
        <w:t>По результатам рассмотрения заявок Комитетом принимаются следующие решения:</w:t>
      </w:r>
    </w:p>
    <w:p w:rsidR="00596BD7" w:rsidRDefault="00596BD7">
      <w:pPr>
        <w:pStyle w:val="ConsPlusNormal"/>
        <w:ind w:firstLine="540"/>
        <w:jc w:val="both"/>
      </w:pPr>
      <w:r>
        <w:t xml:space="preserve">при наличии технической возможности обеспечения абонентов, холодное водоснабжение и(или) водоотведение которых может быть ограничено или прекращено в результате согласования вывода в ремонт объектов 2, холодным водоснабжением и(или) водоотведением иным способом принимается решение о согласовании вывода в ремонт объектов 2 (далее </w:t>
      </w:r>
      <w:r w:rsidR="00DC6BD4" w:rsidRPr="00420C71">
        <w:rPr>
          <w:szCs w:val="28"/>
        </w:rPr>
        <w:t>–</w:t>
      </w:r>
      <w:r>
        <w:t xml:space="preserve"> решение о согласовании), при отсутствии указанной технической возможности принимается решение об отказе в согласовании вывода </w:t>
      </w:r>
      <w:r w:rsidR="00DC6BD4">
        <w:br/>
      </w:r>
      <w:r>
        <w:t>в ремонт объектов 2 (далее - отказ в согласовании);</w:t>
      </w:r>
    </w:p>
    <w:p w:rsidR="00596BD7" w:rsidRDefault="00596BD7">
      <w:pPr>
        <w:pStyle w:val="ConsPlusNormal"/>
        <w:ind w:firstLine="540"/>
        <w:jc w:val="both"/>
      </w:pPr>
      <w:r>
        <w:t xml:space="preserve">при синхронизации вывода в ремонт технологически связанных объектов 2 принимается решение о согласовании, при отсутствии такой синхронизации </w:t>
      </w:r>
      <w:r w:rsidR="00DC6BD4" w:rsidRPr="00420C71">
        <w:rPr>
          <w:szCs w:val="28"/>
        </w:rPr>
        <w:t>–</w:t>
      </w:r>
      <w:r>
        <w:t xml:space="preserve"> отказ в согласовании;</w:t>
      </w:r>
    </w:p>
    <w:p w:rsidR="00596BD7" w:rsidRDefault="00596BD7">
      <w:pPr>
        <w:pStyle w:val="ConsPlusNormal"/>
        <w:ind w:firstLine="540"/>
        <w:jc w:val="both"/>
      </w:pPr>
      <w:r>
        <w:t xml:space="preserve">при соответствии указанных в заявке на вывод объектов 2 сроков проведения ремонта </w:t>
      </w:r>
      <w:hyperlink r:id="rId20" w:history="1">
        <w:r w:rsidRPr="005706CC">
          <w:t>Правилам</w:t>
        </w:r>
      </w:hyperlink>
      <w:r>
        <w:t xml:space="preserve"> технической эксплуатации систем </w:t>
      </w:r>
      <w:r w:rsidR="00DC6BD4">
        <w:br/>
      </w:r>
      <w:r>
        <w:t xml:space="preserve">и сооружений коммунального водоснабжения и канализации, утвержденным приказом Госстроя России от 30.12.1999 </w:t>
      </w:r>
      <w:r w:rsidR="00DC6BD4">
        <w:t>№</w:t>
      </w:r>
      <w:r>
        <w:t xml:space="preserve"> 168 (МДК 3-02.2001), техническим паспортам и инструкциям заводов </w:t>
      </w:r>
      <w:r w:rsidR="006F35FE" w:rsidRPr="00420C71">
        <w:rPr>
          <w:szCs w:val="28"/>
        </w:rPr>
        <w:t>–</w:t>
      </w:r>
      <w:r>
        <w:t xml:space="preserve"> изготовителей объектов 2 </w:t>
      </w:r>
      <w:r w:rsidR="00DC6BD4">
        <w:br/>
      </w:r>
      <w:r>
        <w:t xml:space="preserve">и их частей </w:t>
      </w:r>
      <w:r w:rsidR="00DC6BD4" w:rsidRPr="00420C71">
        <w:rPr>
          <w:szCs w:val="28"/>
        </w:rPr>
        <w:t>–</w:t>
      </w:r>
      <w:r>
        <w:t xml:space="preserve"> решение о согласовании, при несоответствии </w:t>
      </w:r>
      <w:r w:rsidR="00DC6BD4" w:rsidRPr="00420C71">
        <w:rPr>
          <w:szCs w:val="28"/>
        </w:rPr>
        <w:t>–</w:t>
      </w:r>
      <w:r>
        <w:t xml:space="preserve"> отказ </w:t>
      </w:r>
      <w:r w:rsidR="00DC6BD4">
        <w:br/>
      </w:r>
      <w:r>
        <w:t>в согласовании.</w:t>
      </w:r>
    </w:p>
    <w:p w:rsidR="00596BD7" w:rsidRDefault="00596BD7">
      <w:pPr>
        <w:pStyle w:val="ConsPlusNormal"/>
        <w:ind w:firstLine="540"/>
        <w:jc w:val="both"/>
      </w:pPr>
      <w:r>
        <w:t>Решение Комитета излагается в письме Комитета, которое подлежит визированию начальником сектора, начальником Технического управления и подписанию курирующим заместителем председателя Комитета.</w:t>
      </w:r>
    </w:p>
    <w:p w:rsidR="00596BD7" w:rsidRDefault="00596BD7">
      <w:pPr>
        <w:pStyle w:val="ConsPlusNormal"/>
        <w:ind w:firstLine="540"/>
        <w:jc w:val="both"/>
      </w:pPr>
      <w:r>
        <w:t>Максимальный срок выполнения действия - 10 календарных дней.</w:t>
      </w:r>
    </w:p>
    <w:p w:rsidR="00596BD7" w:rsidRDefault="00596BD7" w:rsidP="007B08B5">
      <w:pPr>
        <w:pStyle w:val="ConsPlusNormal"/>
        <w:ind w:firstLine="540"/>
        <w:jc w:val="both"/>
      </w:pPr>
      <w:bookmarkStart w:id="10" w:name="P467"/>
      <w:bookmarkEnd w:id="10"/>
      <w:r>
        <w:t xml:space="preserve">3.2.2.3. </w:t>
      </w:r>
      <w:r w:rsidR="00A072A2" w:rsidRPr="0051035B">
        <w:rPr>
          <w:szCs w:val="28"/>
        </w:rPr>
        <w:t>Регистрация и направление решения Комитета заявителю</w:t>
      </w:r>
      <w:r>
        <w:t>.</w:t>
      </w:r>
    </w:p>
    <w:p w:rsidR="00596BD7" w:rsidRDefault="00596BD7">
      <w:pPr>
        <w:pStyle w:val="ConsPlusNormal"/>
        <w:ind w:firstLine="540"/>
        <w:jc w:val="both"/>
      </w:pPr>
      <w:r>
        <w:t xml:space="preserve">Подписанное курирующим заместителем председателя Комитета письмо о согласовании или отказе в согласовании вывода в ремонт объекта 2 подлежит регистрации средствами автоматизированных систем в рамках Единой системы электронного документооборота и делопроизводства </w:t>
      </w:r>
      <w:r w:rsidR="00A072A2">
        <w:br/>
      </w:r>
      <w:r>
        <w:t>и направлению:</w:t>
      </w:r>
    </w:p>
    <w:p w:rsidR="00596BD7" w:rsidRDefault="00596BD7">
      <w:pPr>
        <w:pStyle w:val="ConsPlusNormal"/>
        <w:ind w:firstLine="540"/>
        <w:jc w:val="both"/>
      </w:pPr>
      <w:r>
        <w:t>по почтовому адресу заявителя, если согласно заявке о выводе объектов 2 результат предоставления государственной услуги должен быть направлен по почтовому адресу;</w:t>
      </w:r>
    </w:p>
    <w:p w:rsidR="00596BD7" w:rsidRDefault="00596BD7">
      <w:pPr>
        <w:pStyle w:val="ConsPlusNormal"/>
        <w:ind w:firstLine="540"/>
        <w:jc w:val="both"/>
      </w:pPr>
      <w:r>
        <w:t>по адресу электронной почты заявителя, если согласно заявке о выводе объектов 2 результат предоставления государственной услуги должен быть направлен по адресу электронной почты;</w:t>
      </w:r>
    </w:p>
    <w:p w:rsidR="00596BD7" w:rsidRDefault="00596BD7">
      <w:pPr>
        <w:pStyle w:val="ConsPlusNormal"/>
        <w:ind w:firstLine="540"/>
        <w:jc w:val="both"/>
      </w:pPr>
      <w:r>
        <w:lastRenderedPageBreak/>
        <w:t>в МФЦ, если согласно заявке о выводе объектов 2 результат предоставления государственной услуги должен быть направлен заявителю посредством МФЦ.</w:t>
      </w:r>
    </w:p>
    <w:p w:rsidR="00596BD7" w:rsidRDefault="00596BD7">
      <w:pPr>
        <w:pStyle w:val="ConsPlusNormal"/>
        <w:ind w:firstLine="540"/>
        <w:jc w:val="both"/>
      </w:pPr>
      <w:r>
        <w:t>Максимальный срок выполнения действия - 3 календарных дня.</w:t>
      </w:r>
    </w:p>
    <w:p w:rsidR="00596BD7" w:rsidRDefault="00596BD7">
      <w:pPr>
        <w:pStyle w:val="ConsPlusNormal"/>
        <w:ind w:firstLine="540"/>
        <w:jc w:val="both"/>
      </w:pPr>
      <w:r>
        <w:t xml:space="preserve">Максимальный срок выполнения административной процедуры </w:t>
      </w:r>
      <w:r w:rsidR="006F35FE" w:rsidRPr="00420C71">
        <w:rPr>
          <w:szCs w:val="28"/>
        </w:rPr>
        <w:t>–</w:t>
      </w:r>
      <w:r>
        <w:t xml:space="preserve"> 14 календарных дней с момента поступления в Комитет заявки на вывод </w:t>
      </w:r>
      <w:r w:rsidR="00CC1031">
        <w:br/>
      </w:r>
      <w:r>
        <w:t>в ремонт объектов 2.</w:t>
      </w:r>
    </w:p>
    <w:p w:rsidR="00596BD7" w:rsidRDefault="00596BD7" w:rsidP="007B08B5">
      <w:pPr>
        <w:pStyle w:val="ConsPlusNormal"/>
        <w:ind w:firstLine="540"/>
        <w:jc w:val="both"/>
      </w:pPr>
      <w:r>
        <w:t>3.2.3.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596BD7" w:rsidRDefault="00596BD7">
      <w:pPr>
        <w:pStyle w:val="ConsPlusNormal"/>
        <w:ind w:firstLine="540"/>
        <w:jc w:val="both"/>
      </w:pPr>
      <w:r>
        <w:t xml:space="preserve">Должностным лицом, ответственным за выполнение действия, предусмотренного </w:t>
      </w:r>
      <w:hyperlink w:anchor="P448" w:history="1">
        <w:r w:rsidRPr="00074AD2">
          <w:t>пунктами 3.2.2.1</w:t>
        </w:r>
      </w:hyperlink>
      <w:r>
        <w:t xml:space="preserve"> и </w:t>
      </w:r>
      <w:hyperlink w:anchor="P467" w:history="1">
        <w:r w:rsidRPr="00074AD2">
          <w:t>3.2.2.3</w:t>
        </w:r>
      </w:hyperlink>
      <w:r>
        <w:t xml:space="preserve"> настоящего Административного регламента, является специалист Общего отдела.</w:t>
      </w:r>
    </w:p>
    <w:p w:rsidR="00596BD7" w:rsidRDefault="00596BD7">
      <w:pPr>
        <w:pStyle w:val="ConsPlusNormal"/>
        <w:ind w:firstLine="540"/>
        <w:jc w:val="both"/>
      </w:pPr>
      <w:r>
        <w:t xml:space="preserve">Должностным лицом, ответственным за выполнение действия, предусмотренного </w:t>
      </w:r>
      <w:hyperlink w:anchor="P454" w:history="1">
        <w:r w:rsidRPr="00074AD2">
          <w:t>пунктом 3.2.2.2</w:t>
        </w:r>
      </w:hyperlink>
      <w:r>
        <w:t xml:space="preserve"> настоящего Административного регламента, является специалист сектора, назначенный начальником сектора и ответственный в соответствии с должностным регламентом </w:t>
      </w:r>
      <w:r w:rsidR="00074AD2">
        <w:br/>
      </w:r>
      <w:r>
        <w:t xml:space="preserve">за согласование вывода в ремонт объектов 2 (далее </w:t>
      </w:r>
      <w:r w:rsidR="00074AD2" w:rsidRPr="00420C71">
        <w:rPr>
          <w:szCs w:val="28"/>
        </w:rPr>
        <w:t>–</w:t>
      </w:r>
      <w:r>
        <w:t xml:space="preserve"> специалист сектора).</w:t>
      </w:r>
    </w:p>
    <w:p w:rsidR="00596BD7" w:rsidRDefault="00596BD7" w:rsidP="007B08B5">
      <w:pPr>
        <w:pStyle w:val="ConsPlusNormal"/>
        <w:ind w:firstLine="540"/>
        <w:jc w:val="both"/>
      </w:pPr>
      <w:bookmarkStart w:id="11" w:name="P479"/>
      <w:bookmarkEnd w:id="11"/>
      <w:r>
        <w:t>3.2.4. Критерии принятия решений в рамках административной процедуры.</w:t>
      </w:r>
    </w:p>
    <w:p w:rsidR="00596BD7" w:rsidRDefault="00596BD7">
      <w:pPr>
        <w:pStyle w:val="ConsPlusNormal"/>
        <w:ind w:firstLine="540"/>
        <w:jc w:val="both"/>
      </w:pPr>
      <w:r>
        <w:t>Критерии принятия решений в рамках административной процедуры определяются:</w:t>
      </w:r>
    </w:p>
    <w:p w:rsidR="00596BD7" w:rsidRDefault="00596BD7">
      <w:pPr>
        <w:pStyle w:val="ConsPlusNormal"/>
        <w:ind w:firstLine="540"/>
        <w:jc w:val="both"/>
      </w:pPr>
      <w:r>
        <w:t xml:space="preserve">при осуществлении действий, предусмотренных </w:t>
      </w:r>
      <w:hyperlink w:anchor="P448" w:history="1">
        <w:r w:rsidRPr="00074AD2">
          <w:t>пунктами 3.2.2.1</w:t>
        </w:r>
      </w:hyperlink>
      <w:r>
        <w:t xml:space="preserve"> </w:t>
      </w:r>
      <w:r w:rsidR="00074AD2">
        <w:br/>
      </w:r>
      <w:r>
        <w:t xml:space="preserve">и </w:t>
      </w:r>
      <w:hyperlink w:anchor="P467" w:history="1">
        <w:r w:rsidRPr="00074AD2">
          <w:t>3.2.2.3</w:t>
        </w:r>
      </w:hyperlink>
      <w:r>
        <w:t xml:space="preserve"> настоящего Административного регламента, </w:t>
      </w:r>
      <w:r w:rsidR="00074AD2" w:rsidRPr="00420C71">
        <w:rPr>
          <w:szCs w:val="28"/>
        </w:rPr>
        <w:t>–</w:t>
      </w:r>
      <w:r>
        <w:t xml:space="preserve"> </w:t>
      </w:r>
      <w:hyperlink r:id="rId21" w:history="1">
        <w:r w:rsidRPr="00074AD2">
          <w:t>инструкцией</w:t>
        </w:r>
      </w:hyperlink>
      <w:r>
        <w:t xml:space="preserve"> </w:t>
      </w:r>
      <w:r w:rsidR="00074AD2">
        <w:br/>
      </w:r>
      <w:r>
        <w:t>по делопроизводству;</w:t>
      </w:r>
    </w:p>
    <w:p w:rsidR="00596BD7" w:rsidRDefault="00596BD7">
      <w:pPr>
        <w:pStyle w:val="ConsPlusNormal"/>
        <w:ind w:firstLine="540"/>
        <w:jc w:val="both"/>
      </w:pPr>
      <w:r>
        <w:t xml:space="preserve">при осуществлении действия, предусмотренного </w:t>
      </w:r>
      <w:hyperlink w:anchor="P454" w:history="1">
        <w:r w:rsidRPr="00074AD2">
          <w:t>пунктом 3.2.2.2</w:t>
        </w:r>
      </w:hyperlink>
      <w:r>
        <w:t xml:space="preserve"> настоящего Административного регламента:</w:t>
      </w:r>
    </w:p>
    <w:p w:rsidR="00596BD7" w:rsidRDefault="00596BD7">
      <w:pPr>
        <w:pStyle w:val="ConsPlusNormal"/>
        <w:ind w:firstLine="540"/>
        <w:jc w:val="both"/>
      </w:pPr>
      <w:r>
        <w:t>наличием (отсутствием) технической возможности обеспечения абонентов, холодное водоснабжение и(или) водоотведение которых может быть ограничено или прекращено в результате согласования вывода в ремонт объектов 2, холодным водоснабжением и(или) водоотведением иными способами;</w:t>
      </w:r>
    </w:p>
    <w:p w:rsidR="00596BD7" w:rsidRDefault="00596BD7">
      <w:pPr>
        <w:pStyle w:val="ConsPlusNormal"/>
        <w:ind w:firstLine="540"/>
        <w:jc w:val="both"/>
      </w:pPr>
      <w:r>
        <w:t>наличием (отсутствием) синхронизации вывода в ремонт технологически связанных объектов централизованных систем холодного водоснабжения и(или) водоотведения;</w:t>
      </w:r>
    </w:p>
    <w:p w:rsidR="00596BD7" w:rsidRDefault="00491CC6">
      <w:pPr>
        <w:pStyle w:val="ConsPlusNormal"/>
        <w:ind w:firstLine="540"/>
        <w:jc w:val="both"/>
      </w:pPr>
      <w:hyperlink r:id="rId22" w:history="1">
        <w:r w:rsidR="00596BD7" w:rsidRPr="00074AD2">
          <w:t>Правилами</w:t>
        </w:r>
      </w:hyperlink>
      <w:r w:rsidR="00596BD7">
        <w:t xml:space="preserve"> технической эксплуатации систем и сооружений коммунального водоснабжения и канализации, утвержденными приказом Госстроя России от 30.12.1999 </w:t>
      </w:r>
      <w:r w:rsidR="00074AD2">
        <w:t>№</w:t>
      </w:r>
      <w:r w:rsidR="00596BD7">
        <w:t xml:space="preserve"> 168 (МДК 3-02.2001);</w:t>
      </w:r>
    </w:p>
    <w:p w:rsidR="00596BD7" w:rsidRDefault="00596BD7">
      <w:pPr>
        <w:pStyle w:val="ConsPlusNormal"/>
        <w:ind w:firstLine="540"/>
        <w:jc w:val="both"/>
      </w:pPr>
      <w:r>
        <w:t>техническими паспортами и инструкциями заводов - изготовителей объектов 2 и их частей.</w:t>
      </w:r>
    </w:p>
    <w:p w:rsidR="00596BD7" w:rsidRDefault="00596BD7" w:rsidP="007B08B5">
      <w:pPr>
        <w:pStyle w:val="ConsPlusNormal"/>
        <w:ind w:firstLine="540"/>
        <w:jc w:val="both"/>
      </w:pPr>
      <w:r>
        <w:t>3.2.5. Результат административной процедуры и порядок передачи результата.</w:t>
      </w:r>
    </w:p>
    <w:p w:rsidR="00596BD7" w:rsidRDefault="00596BD7">
      <w:pPr>
        <w:pStyle w:val="ConsPlusNormal"/>
        <w:ind w:firstLine="540"/>
        <w:jc w:val="both"/>
      </w:pPr>
      <w:r>
        <w:t xml:space="preserve">Результатом действия является направление письма Комитета </w:t>
      </w:r>
      <w:r w:rsidR="00074AD2">
        <w:br/>
      </w:r>
      <w:r>
        <w:t>о согласовании или отказе в согласовании вывода в ремонт объекта 2:</w:t>
      </w:r>
    </w:p>
    <w:p w:rsidR="00596BD7" w:rsidRDefault="00596BD7">
      <w:pPr>
        <w:pStyle w:val="ConsPlusNormal"/>
        <w:ind w:firstLine="540"/>
        <w:jc w:val="both"/>
      </w:pPr>
      <w:r>
        <w:t xml:space="preserve">по почтовому адресу заявителя, если согласно заявке о выводе объектов 2 </w:t>
      </w:r>
      <w:r>
        <w:lastRenderedPageBreak/>
        <w:t>результат предоставления государственной услуги должен быть направлен по почтовому адресу;</w:t>
      </w:r>
    </w:p>
    <w:p w:rsidR="00596BD7" w:rsidRDefault="00596BD7">
      <w:pPr>
        <w:pStyle w:val="ConsPlusNormal"/>
        <w:ind w:firstLine="540"/>
        <w:jc w:val="both"/>
      </w:pPr>
      <w:r>
        <w:t>по адресу электронной почты заявителя, если согласно заявке о выводе объектов 2 результат предоставления государственной услуги должен быть направлен по адресу электронной почты;</w:t>
      </w:r>
    </w:p>
    <w:p w:rsidR="00596BD7" w:rsidRDefault="00596BD7">
      <w:pPr>
        <w:pStyle w:val="ConsPlusNormal"/>
        <w:ind w:firstLine="540"/>
        <w:jc w:val="both"/>
      </w:pPr>
      <w:r>
        <w:t>в МФЦ, если согласно заявке о выводе объектов 2 результат предоставления государственной услуги должен быть направлен заявителю посредством МФЦ.</w:t>
      </w:r>
    </w:p>
    <w:p w:rsidR="00596BD7" w:rsidRDefault="00596BD7" w:rsidP="007B08B5">
      <w:pPr>
        <w:pStyle w:val="ConsPlusNormal"/>
        <w:ind w:firstLine="540"/>
        <w:jc w:val="both"/>
      </w:pPr>
      <w:r>
        <w:t xml:space="preserve">3.2.6. Способ фиксации результата выполнения административной процедуры, в том числе в электронной форме, содержащий указание </w:t>
      </w:r>
      <w:r w:rsidR="009E0C1F">
        <w:br/>
      </w:r>
      <w:r>
        <w:t>на формат обязательного отображения административной процедуры.</w:t>
      </w:r>
    </w:p>
    <w:p w:rsidR="009E0C1F" w:rsidRDefault="00596BD7">
      <w:pPr>
        <w:pStyle w:val="ConsPlusNormal"/>
        <w:ind w:firstLine="540"/>
        <w:jc w:val="both"/>
      </w:pPr>
      <w:r>
        <w:t>Способом фиксации результата выполнения действия является</w:t>
      </w:r>
      <w:r w:rsidR="009E0C1F">
        <w:t>:</w:t>
      </w:r>
      <w:r>
        <w:t xml:space="preserve"> </w:t>
      </w:r>
    </w:p>
    <w:p w:rsidR="009E0C1F" w:rsidRDefault="00596BD7">
      <w:pPr>
        <w:pStyle w:val="ConsPlusNormal"/>
        <w:ind w:firstLine="540"/>
        <w:jc w:val="both"/>
      </w:pPr>
      <w:r>
        <w:t xml:space="preserve">регистрация (проставление даты и номера) письма Комитета </w:t>
      </w:r>
      <w:r w:rsidR="009E0C1F">
        <w:br/>
      </w:r>
      <w:r>
        <w:t>о согласовании или отказе в согласо</w:t>
      </w:r>
      <w:r w:rsidR="009E0C1F">
        <w:t>вании вывода в ремонт объекта 2;</w:t>
      </w:r>
    </w:p>
    <w:p w:rsidR="00596BD7" w:rsidRDefault="00596BD7">
      <w:pPr>
        <w:pStyle w:val="ConsPlusNormal"/>
        <w:ind w:firstLine="540"/>
        <w:jc w:val="both"/>
      </w:pPr>
      <w:r>
        <w:t xml:space="preserve"> отметка в журнале исходящей корреспонденции Комитета </w:t>
      </w:r>
      <w:r w:rsidR="009E0C1F">
        <w:br/>
      </w:r>
      <w:r>
        <w:t xml:space="preserve">о направлении заявителям письма Комитета о согласовании или отказе </w:t>
      </w:r>
      <w:r w:rsidR="009E0C1F">
        <w:br/>
      </w:r>
      <w:r>
        <w:t>в согласовании вывода в ремонт объекта 2.</w:t>
      </w:r>
    </w:p>
    <w:p w:rsidR="00596BD7" w:rsidRDefault="00596BD7">
      <w:pPr>
        <w:pStyle w:val="ConsPlusNormal"/>
      </w:pPr>
    </w:p>
    <w:p w:rsidR="00596BD7" w:rsidRPr="009E0C1F" w:rsidRDefault="009E0C1F" w:rsidP="00624856">
      <w:pPr>
        <w:pStyle w:val="ConsPlusNormal"/>
        <w:jc w:val="center"/>
        <w:outlineLvl w:val="0"/>
        <w:rPr>
          <w:b/>
        </w:rPr>
      </w:pPr>
      <w:r w:rsidRPr="009E0C1F">
        <w:rPr>
          <w:b/>
          <w:szCs w:val="28"/>
        </w:rPr>
        <w:t>IV. Формы контроля за исполнением административного регламента предоставления государственной услуги</w:t>
      </w:r>
    </w:p>
    <w:p w:rsidR="00596BD7" w:rsidRDefault="00596BD7" w:rsidP="009E0C1F">
      <w:pPr>
        <w:pStyle w:val="ConsPlusNormal"/>
        <w:jc w:val="both"/>
      </w:pPr>
    </w:p>
    <w:p w:rsidR="00596BD7" w:rsidRDefault="00596BD7" w:rsidP="00624856">
      <w:pPr>
        <w:pStyle w:val="ConsPlusNormal"/>
        <w:ind w:firstLine="540"/>
        <w:jc w:val="both"/>
        <w:outlineLvl w:val="1"/>
      </w:pPr>
      <w: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сектора.</w:t>
      </w:r>
    </w:p>
    <w:p w:rsidR="00596BD7" w:rsidRDefault="00447D92" w:rsidP="007B08B5">
      <w:pPr>
        <w:pStyle w:val="ConsPlusNormal"/>
        <w:ind w:firstLine="540"/>
        <w:jc w:val="both"/>
      </w:pPr>
      <w:r>
        <w:t>4.1.1. </w:t>
      </w:r>
      <w:r w:rsidR="00596BD7">
        <w:t>Начальник сектор</w:t>
      </w:r>
      <w:r w:rsidR="00E50DFF">
        <w:t>а осуществляет контроль</w:t>
      </w:r>
      <w:r w:rsidR="00596BD7">
        <w:t>:</w:t>
      </w:r>
    </w:p>
    <w:p w:rsidR="00596BD7" w:rsidRDefault="00E50DFF">
      <w:pPr>
        <w:pStyle w:val="ConsPlusNormal"/>
        <w:ind w:firstLine="540"/>
        <w:jc w:val="both"/>
      </w:pPr>
      <w:r>
        <w:t xml:space="preserve">за </w:t>
      </w:r>
      <w:r w:rsidR="00596BD7">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сектора;</w:t>
      </w:r>
    </w:p>
    <w:p w:rsidR="00596BD7" w:rsidRDefault="00E50DFF">
      <w:pPr>
        <w:pStyle w:val="ConsPlusNormal"/>
        <w:ind w:firstLine="540"/>
        <w:jc w:val="both"/>
      </w:pPr>
      <w:r>
        <w:t xml:space="preserve">за </w:t>
      </w:r>
      <w:r w:rsidR="00596BD7">
        <w:t xml:space="preserve">обеспечением сохранности принятых от заявителя документов </w:t>
      </w:r>
      <w:r>
        <w:br/>
      </w:r>
      <w:r w:rsidR="00596BD7">
        <w:t>и соблюдением работниками сектора требований к сбору и обработке персональных данных заявителя и иных лиц.</w:t>
      </w:r>
    </w:p>
    <w:p w:rsidR="00596BD7" w:rsidRDefault="00447D92" w:rsidP="007B08B5">
      <w:pPr>
        <w:pStyle w:val="ConsPlusNormal"/>
        <w:ind w:firstLine="540"/>
        <w:jc w:val="both"/>
      </w:pPr>
      <w:r>
        <w:t>4.1</w:t>
      </w:r>
      <w:r w:rsidR="00596BD7">
        <w:t>.</w:t>
      </w:r>
      <w:r>
        <w:t>2. </w:t>
      </w:r>
      <w:r w:rsidR="00596BD7">
        <w:t>Начальник сектора и работники сектора,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сектора и работников сектора закрепляется в должностных регламентах и должностных инструкциях в соответствии с требованиями законодательства.</w:t>
      </w:r>
    </w:p>
    <w:p w:rsidR="00596BD7" w:rsidRDefault="00596BD7">
      <w:pPr>
        <w:pStyle w:val="ConsPlusNormal"/>
        <w:ind w:firstLine="540"/>
        <w:jc w:val="both"/>
      </w:pPr>
      <w:r>
        <w:t xml:space="preserve">В частности, работники </w:t>
      </w:r>
      <w:r w:rsidR="009977C9">
        <w:t>сектора несут ответственность</w:t>
      </w:r>
      <w:r>
        <w:t>:</w:t>
      </w:r>
    </w:p>
    <w:p w:rsidR="00596BD7" w:rsidRDefault="009977C9">
      <w:pPr>
        <w:pStyle w:val="ConsPlusNormal"/>
        <w:ind w:firstLine="540"/>
        <w:jc w:val="both"/>
      </w:pPr>
      <w:r>
        <w:t xml:space="preserve">за </w:t>
      </w:r>
      <w:r w:rsidR="00596BD7">
        <w:t>требование у заявителей документов или платы, не предусмотренных настоящим Административным регламентом;</w:t>
      </w:r>
    </w:p>
    <w:p w:rsidR="00596BD7" w:rsidRDefault="009977C9">
      <w:pPr>
        <w:pStyle w:val="ConsPlusNormal"/>
        <w:ind w:firstLine="540"/>
        <w:jc w:val="both"/>
      </w:pPr>
      <w:r>
        <w:lastRenderedPageBreak/>
        <w:t xml:space="preserve">за </w:t>
      </w:r>
      <w:r w:rsidR="00596BD7">
        <w:t>отказ в приеме документов по основаниям, не предусмотренным настоящим Административным регламентом;</w:t>
      </w:r>
    </w:p>
    <w:p w:rsidR="00596BD7" w:rsidRDefault="009977C9">
      <w:pPr>
        <w:pStyle w:val="ConsPlusNormal"/>
        <w:ind w:firstLine="540"/>
        <w:jc w:val="both"/>
      </w:pPr>
      <w:r>
        <w:t xml:space="preserve">за </w:t>
      </w:r>
      <w:r w:rsidR="00596BD7">
        <w:t>нарушение сроков регистрации запросов заявителя о предоставлении государственной услуги;</w:t>
      </w:r>
    </w:p>
    <w:p w:rsidR="00596BD7" w:rsidRDefault="009977C9">
      <w:pPr>
        <w:pStyle w:val="ConsPlusNormal"/>
        <w:ind w:firstLine="540"/>
        <w:jc w:val="both"/>
      </w:pPr>
      <w:r>
        <w:t xml:space="preserve">за </w:t>
      </w:r>
      <w:r w:rsidR="00596BD7">
        <w:t>нарушение срока предоставления государственной услуги;</w:t>
      </w:r>
    </w:p>
    <w:p w:rsidR="00596BD7" w:rsidRDefault="009977C9">
      <w:pPr>
        <w:pStyle w:val="ConsPlusNormal"/>
        <w:ind w:firstLine="540"/>
        <w:jc w:val="both"/>
      </w:pPr>
      <w:r>
        <w:t xml:space="preserve">за </w:t>
      </w:r>
      <w:r w:rsidR="00596BD7">
        <w:t>направление необоснованных межведомственных запросов;</w:t>
      </w:r>
    </w:p>
    <w:p w:rsidR="00596BD7" w:rsidRDefault="009977C9">
      <w:pPr>
        <w:pStyle w:val="ConsPlusNormal"/>
        <w:ind w:firstLine="540"/>
        <w:jc w:val="both"/>
      </w:pPr>
      <w:r>
        <w:t xml:space="preserve">за </w:t>
      </w:r>
      <w:r w:rsidR="00596BD7">
        <w:t>нарушение сроков подготовки межведомственных запросов и ответов на межведомственные запросы;</w:t>
      </w:r>
    </w:p>
    <w:p w:rsidR="009977C9" w:rsidRDefault="009977C9" w:rsidP="009977C9">
      <w:pPr>
        <w:pStyle w:val="ConsPlusNormal"/>
        <w:ind w:firstLine="540"/>
        <w:jc w:val="both"/>
      </w:pPr>
      <w:r>
        <w:t xml:space="preserve">за </w:t>
      </w:r>
      <w:r w:rsidR="00596BD7">
        <w:t>необоснованное непредставление информа</w:t>
      </w:r>
      <w:r>
        <w:t>ции на межведомственные запросы.</w:t>
      </w:r>
    </w:p>
    <w:p w:rsidR="00596BD7" w:rsidRDefault="00447D92" w:rsidP="00624856">
      <w:pPr>
        <w:pStyle w:val="ConsPlusNormal"/>
        <w:ind w:firstLine="540"/>
        <w:jc w:val="both"/>
        <w:outlineLvl w:val="1"/>
      </w:pPr>
      <w:r>
        <w:t>4.2</w:t>
      </w:r>
      <w:r w:rsidR="00596BD7">
        <w:t>. Руководитель структурного подразделения МФЦ осуществляет контроль за:</w:t>
      </w:r>
    </w:p>
    <w:p w:rsidR="00596BD7" w:rsidRDefault="00596BD7">
      <w:pPr>
        <w:pStyle w:val="ConsPlusNormal"/>
        <w:ind w:firstLine="540"/>
        <w:jc w:val="both"/>
      </w:pPr>
      <w:r>
        <w:t>надлежащим исполнением настоящего Административного регламента работниками структурного подразделения МФЦ;</w:t>
      </w:r>
    </w:p>
    <w:p w:rsidR="00596BD7" w:rsidRDefault="00596BD7">
      <w:pPr>
        <w:pStyle w:val="ConsPlusNormal"/>
        <w:ind w:firstLine="540"/>
        <w:jc w:val="both"/>
      </w:pPr>
      <w:r>
        <w:t>полнотой принимаемых работниками структурного подразделения МФЦ от заявителя документов и качеством оформленных документов для передачи их в Комитет;</w:t>
      </w:r>
    </w:p>
    <w:p w:rsidR="00596BD7" w:rsidRDefault="00596BD7">
      <w:pPr>
        <w:pStyle w:val="ConsPlusNormal"/>
        <w:ind w:firstLine="540"/>
        <w:jc w:val="both"/>
      </w:pPr>
      <w:r>
        <w:t xml:space="preserve">своевременностью и полнотой передачи в Комитет принятых </w:t>
      </w:r>
      <w:r w:rsidR="00447D92">
        <w:br/>
      </w:r>
      <w:r>
        <w:t>от заявителя документов;</w:t>
      </w:r>
    </w:p>
    <w:p w:rsidR="00596BD7" w:rsidRDefault="00596BD7">
      <w:pPr>
        <w:pStyle w:val="ConsPlusNormal"/>
        <w:ind w:firstLine="540"/>
        <w:jc w:val="both"/>
      </w:pPr>
      <w:r>
        <w:t xml:space="preserve">своевременностью и полнотой доведения до заявителя принятых </w:t>
      </w:r>
      <w:r w:rsidR="00447D92">
        <w:br/>
      </w:r>
      <w:r>
        <w:t>от Комитета информации и документов, являющихся результатом предоставления государственной услуги, принятым Комитетом;</w:t>
      </w:r>
    </w:p>
    <w:p w:rsidR="00596BD7" w:rsidRDefault="00596BD7">
      <w:pPr>
        <w:pStyle w:val="ConsPlusNormal"/>
        <w:ind w:firstLine="540"/>
        <w:jc w:val="both"/>
      </w:pPr>
      <w:r>
        <w:t xml:space="preserve">обеспечением сохранности принятых от заявителя документов </w:t>
      </w:r>
      <w:r w:rsidR="00447D92">
        <w:br/>
      </w:r>
      <w:r>
        <w:t>и соблюдением работниками структурного подразделения МФЦ требований к сбору и обработке персональных данных заявителя и иных лиц.</w:t>
      </w:r>
    </w:p>
    <w:p w:rsidR="00596BD7" w:rsidRDefault="00596BD7">
      <w:pPr>
        <w:pStyle w:val="ConsPlusNormal"/>
        <w:ind w:firstLine="540"/>
        <w:jc w:val="both"/>
      </w:pPr>
      <w: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596BD7" w:rsidRDefault="00596BD7">
      <w:pPr>
        <w:pStyle w:val="ConsPlusNormal"/>
        <w:ind w:firstLine="540"/>
        <w:jc w:val="both"/>
      </w:pPr>
      <w:r>
        <w:t>Работники структурного подразделе</w:t>
      </w:r>
      <w:r w:rsidR="00447D92">
        <w:t>ния МФЦ несут ответственность</w:t>
      </w:r>
      <w:r>
        <w:t>:</w:t>
      </w:r>
    </w:p>
    <w:p w:rsidR="00596BD7" w:rsidRDefault="00447D92">
      <w:pPr>
        <w:pStyle w:val="ConsPlusNormal"/>
        <w:ind w:firstLine="540"/>
        <w:jc w:val="both"/>
      </w:pPr>
      <w:r>
        <w:t xml:space="preserve">за </w:t>
      </w:r>
      <w:r w:rsidR="00596BD7">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w:t>
      </w:r>
      <w:r>
        <w:br/>
      </w:r>
      <w:r w:rsidR="00596BD7">
        <w:t>в предоставлении государственной услуги, за исключением комплекта документов, принятых по настоянию заявителя;</w:t>
      </w:r>
    </w:p>
    <w:p w:rsidR="00596BD7" w:rsidRDefault="00596BD7">
      <w:pPr>
        <w:pStyle w:val="ConsPlusNormal"/>
        <w:ind w:firstLine="540"/>
        <w:jc w:val="both"/>
      </w:pPr>
      <w:r>
        <w:t>своевременность информирования заявителя о результате предоставления государственной услуги посредством МАИС ЭГУ.</w:t>
      </w:r>
    </w:p>
    <w:p w:rsidR="00596BD7" w:rsidRDefault="00FF0246" w:rsidP="00624856">
      <w:pPr>
        <w:pStyle w:val="ConsPlusNormal"/>
        <w:ind w:firstLine="540"/>
        <w:jc w:val="both"/>
        <w:outlineLvl w:val="1"/>
      </w:pPr>
      <w:r>
        <w:t>4.3 </w:t>
      </w:r>
      <w:r w:rsidR="00596BD7">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w:t>
      </w:r>
      <w:r w:rsidR="002D602E" w:rsidRPr="00420C71">
        <w:rPr>
          <w:szCs w:val="28"/>
        </w:rPr>
        <w:t>–</w:t>
      </w:r>
      <w:r w:rsidR="00596BD7">
        <w:t xml:space="preserve"> ГУП "ИАЦ") осуществляет контроль за своевременностью доставки электронных заявлений </w:t>
      </w:r>
      <w:r w:rsidR="00480BA4">
        <w:br/>
      </w:r>
      <w:r w:rsidR="00596BD7">
        <w:t xml:space="preserve">на автоматизированные рабочие места подсистемы "Электронный кабинет должностного лица" МАИС ЭГУ сотрудников подразделений Комитета" </w:t>
      </w:r>
      <w:r w:rsidR="00480BA4">
        <w:br/>
      </w:r>
      <w:r w:rsidR="00596BD7">
        <w:t xml:space="preserve">и за своевременное и корректное направление электронных заявлений </w:t>
      </w:r>
      <w:r w:rsidR="00480BA4">
        <w:br/>
      </w:r>
      <w:r w:rsidR="00596BD7">
        <w:t xml:space="preserve">в ведомственные информационные системы Комитета, интегрированные </w:t>
      </w:r>
      <w:r w:rsidR="00480BA4">
        <w:br/>
      </w:r>
      <w:r w:rsidR="00596BD7">
        <w:t>с МАИС ЭГУ.</w:t>
      </w:r>
    </w:p>
    <w:p w:rsidR="00596BD7" w:rsidRDefault="00596BD7">
      <w:pPr>
        <w:pStyle w:val="ConsPlusNormal"/>
        <w:ind w:firstLine="540"/>
        <w:jc w:val="both"/>
      </w:pPr>
      <w:r>
        <w:lastRenderedPageBreak/>
        <w:t xml:space="preserve">Персональная ответственность специалистов ГУП "ИАЦ" закрепляется </w:t>
      </w:r>
      <w:r w:rsidR="00480BA4">
        <w:br/>
      </w:r>
      <w:r>
        <w:t>в должностных инструкциях в соответствии с требованиями законодательства.</w:t>
      </w:r>
    </w:p>
    <w:p w:rsidR="00596BD7" w:rsidRDefault="00596BD7">
      <w:pPr>
        <w:pStyle w:val="ConsPlusNormal"/>
        <w:ind w:firstLine="540"/>
        <w:jc w:val="both"/>
      </w:pPr>
      <w:r>
        <w:t>Специалисты ГУП "ИАЦ" несут ответственность за:</w:t>
      </w:r>
    </w:p>
    <w:p w:rsidR="00596BD7" w:rsidRDefault="00596BD7">
      <w:pPr>
        <w:pStyle w:val="ConsPlusNormal"/>
        <w:ind w:firstLine="540"/>
        <w:jc w:val="both"/>
      </w:pPr>
      <w:r>
        <w:t>технологическое обеспечение работы Портала;</w:t>
      </w:r>
    </w:p>
    <w:p w:rsidR="00596BD7" w:rsidRDefault="00596BD7">
      <w:pPr>
        <w:pStyle w:val="ConsPlusNormal"/>
        <w:ind w:firstLine="540"/>
        <w:jc w:val="both"/>
      </w:pPr>
      <w:r>
        <w:t xml:space="preserve">обеспечение технической поддержки заявителей по вопросам работы </w:t>
      </w:r>
      <w:r w:rsidR="00332827">
        <w:br/>
      </w:r>
      <w:r>
        <w:t>с Порталом.</w:t>
      </w:r>
    </w:p>
    <w:p w:rsidR="00596BD7" w:rsidRDefault="00480BA4" w:rsidP="00624856">
      <w:pPr>
        <w:pStyle w:val="ConsPlusNormal"/>
        <w:ind w:firstLine="540"/>
        <w:jc w:val="both"/>
        <w:outlineLvl w:val="1"/>
      </w:pPr>
      <w:r>
        <w:t>4.4</w:t>
      </w:r>
      <w:r w:rsidR="00596BD7">
        <w:t>.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596BD7" w:rsidRDefault="00596BD7">
      <w:pPr>
        <w:pStyle w:val="ConsPlusNormal"/>
        <w:ind w:firstLine="540"/>
        <w:jc w:val="both"/>
      </w:pPr>
      <w:r>
        <w:t>Начальник сектора ежеквартально осуществляет выборочные проверки дел заявителей на предмет правильности принятия работниками сектора решений, а также внеплановые проверки в случае поступления жалоб (претензий) граждан в рамках досудебного обжалования.</w:t>
      </w:r>
    </w:p>
    <w:p w:rsidR="00596BD7" w:rsidRDefault="00596BD7">
      <w:pPr>
        <w:pStyle w:val="ConsPlusNormal"/>
        <w:ind w:firstLine="540"/>
        <w:jc w:val="both"/>
      </w:pPr>
      <w:r>
        <w:t>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w:t>
      </w:r>
    </w:p>
    <w:p w:rsidR="00596BD7" w:rsidRDefault="00596BD7">
      <w:pPr>
        <w:pStyle w:val="ConsPlusNormal"/>
        <w:ind w:firstLine="540"/>
        <w:jc w:val="both"/>
      </w:pPr>
      <w:r>
        <w:t>Оператор Портала осуществляет:</w:t>
      </w:r>
    </w:p>
    <w:p w:rsidR="00596BD7" w:rsidRDefault="00596BD7">
      <w:pPr>
        <w:pStyle w:val="ConsPlusNormal"/>
        <w:ind w:firstLine="540"/>
        <w:jc w:val="both"/>
      </w:pPr>
      <w:r>
        <w:t>ежемесячные проверки прохождения электронных заявлений через Портал, выгрузку данных в Комитет;</w:t>
      </w:r>
    </w:p>
    <w:p w:rsidR="00596BD7" w:rsidRDefault="00596BD7">
      <w:pPr>
        <w:pStyle w:val="ConsPlusNormal"/>
        <w:ind w:firstLine="540"/>
        <w:jc w:val="both"/>
      </w:pPr>
      <w:r>
        <w:t xml:space="preserve">ежемесячный мониторинг не закрытых структурными подразделениями Комитета обращений заявителей, поданных через Портал и МФЦ, </w:t>
      </w:r>
      <w:r w:rsidR="001856BB">
        <w:br/>
      </w:r>
      <w:r>
        <w:t xml:space="preserve">и направление результатов данного мониторинга в Комитет </w:t>
      </w:r>
      <w:r w:rsidR="001856BB">
        <w:br/>
      </w:r>
      <w:r>
        <w:t>по информатизации и связи.</w:t>
      </w:r>
    </w:p>
    <w:p w:rsidR="00596BD7" w:rsidRDefault="001856BB" w:rsidP="00624856">
      <w:pPr>
        <w:pStyle w:val="ConsPlusNormal"/>
        <w:ind w:firstLine="540"/>
        <w:jc w:val="both"/>
        <w:outlineLvl w:val="1"/>
      </w:pPr>
      <w:r>
        <w:t>4.5</w:t>
      </w:r>
      <w:r w:rsidR="00596BD7">
        <w:t xml:space="preserve">. Положения, характеризующие требования к порядку и формам контроля за предоставлением государственной услуги, в том числе </w:t>
      </w:r>
      <w:r>
        <w:br/>
      </w:r>
      <w:r w:rsidR="00596BD7">
        <w:t>со стороны граждан, их объединений и организаций.</w:t>
      </w:r>
    </w:p>
    <w:p w:rsidR="00596BD7" w:rsidRDefault="0075468E">
      <w:pPr>
        <w:pStyle w:val="ConsPlusNormal"/>
        <w:ind w:firstLine="540"/>
        <w:jc w:val="both"/>
      </w:pPr>
      <w:r w:rsidRPr="007A72D8">
        <w:rPr>
          <w:szCs w:val="28"/>
        </w:rPr>
        <w:t>Если в предоставлении государственной услуги принимают участие коллегиальные и совещательные органы, то контроль осуществляется гражданами, их объединениями и организациями, включенными в состав коллегиальных и совещательных органов, в ходе принятия соответствующего решения данным органом. Граждане вправе в досудебном (внесудебном) порядке обжаловать решения и действия (бездействие) Комитета, должностного лица, государственного гражданского служащего Комитета, предоставляющего государственную услугу.</w:t>
      </w:r>
    </w:p>
    <w:p w:rsidR="00596BD7" w:rsidRDefault="00596BD7">
      <w:pPr>
        <w:pStyle w:val="ConsPlusNormal"/>
      </w:pPr>
    </w:p>
    <w:p w:rsidR="00596BD7" w:rsidRPr="00A836FF" w:rsidRDefault="00A836FF" w:rsidP="00624856">
      <w:pPr>
        <w:pStyle w:val="ConsPlusNormal"/>
        <w:jc w:val="center"/>
        <w:outlineLvl w:val="0"/>
        <w:rPr>
          <w:b/>
        </w:rPr>
      </w:pPr>
      <w:r w:rsidRPr="00A836FF">
        <w:rPr>
          <w:b/>
          <w:szCs w:val="28"/>
        </w:rPr>
        <w:t xml:space="preserve">V. Досудебный (внесудебный) порядок обжалования решений </w:t>
      </w:r>
      <w:r w:rsidRPr="00A836FF">
        <w:rPr>
          <w:b/>
          <w:szCs w:val="28"/>
        </w:rPr>
        <w:br/>
        <w:t>и действий (бездействия) ИОГВ, предоставляющего государственную услугу, должностного лица ИОГВ</w:t>
      </w:r>
    </w:p>
    <w:p w:rsidR="00596BD7" w:rsidRDefault="00596BD7" w:rsidP="00151A49">
      <w:pPr>
        <w:pStyle w:val="ConsPlusNormal"/>
        <w:jc w:val="both"/>
      </w:pPr>
    </w:p>
    <w:p w:rsidR="00151A49" w:rsidRPr="00420C71" w:rsidRDefault="00596BD7" w:rsidP="00151A49">
      <w:pPr>
        <w:pStyle w:val="2"/>
        <w:keepNext w:val="0"/>
        <w:keepLines w:val="0"/>
        <w:spacing w:before="0" w:after="0"/>
        <w:ind w:firstLine="567"/>
        <w:jc w:val="both"/>
        <w:rPr>
          <w:b w:val="0"/>
          <w:color w:val="auto"/>
          <w:sz w:val="28"/>
          <w:szCs w:val="28"/>
        </w:rPr>
      </w:pPr>
      <w:bookmarkStart w:id="12" w:name="P553"/>
      <w:bookmarkEnd w:id="12"/>
      <w:r w:rsidRPr="00151A49">
        <w:rPr>
          <w:b w:val="0"/>
          <w:color w:val="auto"/>
          <w:sz w:val="28"/>
          <w:szCs w:val="28"/>
        </w:rPr>
        <w:t xml:space="preserve">5.1. </w:t>
      </w:r>
      <w:r w:rsidR="00151A49" w:rsidRPr="00420C71">
        <w:rPr>
          <w:b w:val="0"/>
          <w:color w:val="auto"/>
          <w:sz w:val="28"/>
          <w:szCs w:val="28"/>
        </w:rPr>
        <w:t>Информация для заявителя о его праве подать жалобу на нарушение порядка предоставления государственной услуги (далее – жалоба).</w:t>
      </w:r>
    </w:p>
    <w:p w:rsidR="00151A49" w:rsidRPr="007A72D8" w:rsidRDefault="00151A49" w:rsidP="00151A49">
      <w:r w:rsidRPr="007A72D8">
        <w:t xml:space="preserve">Порядок подачи жалобы в МФЦ на решения и действия (бездействие) МФЦ, работников МФЦ описан в пункте 6.5 Административного регламента. </w:t>
      </w:r>
    </w:p>
    <w:p w:rsidR="00151A49" w:rsidRDefault="00151A49" w:rsidP="00151A49">
      <w:pPr>
        <w:pStyle w:val="ConsPlusNormal"/>
        <w:ind w:firstLine="540"/>
        <w:jc w:val="both"/>
      </w:pPr>
      <w:r w:rsidRPr="00420C71">
        <w:rPr>
          <w:szCs w:val="28"/>
        </w:rPr>
        <w:t xml:space="preserve">Досудебный (внесудебный) порядок обжалования не исключает </w:t>
      </w:r>
      <w:r w:rsidRPr="00420C71">
        <w:rPr>
          <w:szCs w:val="28"/>
        </w:rPr>
        <w:lastRenderedPageBreak/>
        <w:t xml:space="preserve">возможность обжалования решений и действий (бездействия), принятых (осуществляемых) в ходе предоставления государственной услуги, </w:t>
      </w:r>
      <w:r w:rsidRPr="00420C71">
        <w:rPr>
          <w:szCs w:val="28"/>
        </w:rPr>
        <w:br/>
        <w:t xml:space="preserve">в судебном порядке. Досудебный (внесудебный) порядок обжалования </w:t>
      </w:r>
      <w:r w:rsidRPr="00420C71">
        <w:rPr>
          <w:szCs w:val="28"/>
        </w:rPr>
        <w:br/>
        <w:t>не является для заявителя обязательным</w:t>
      </w:r>
      <w:r>
        <w:rPr>
          <w:szCs w:val="28"/>
        </w:rPr>
        <w:t>.</w:t>
      </w:r>
    </w:p>
    <w:p w:rsidR="00596BD7" w:rsidRDefault="00151A49" w:rsidP="002C5E07">
      <w:pPr>
        <w:pStyle w:val="ConsPlusNormal"/>
        <w:ind w:firstLine="540"/>
        <w:jc w:val="both"/>
      </w:pPr>
      <w:r>
        <w:t>5.1.1 </w:t>
      </w:r>
      <w:r w:rsidRPr="00420C71">
        <w:rPr>
          <w:szCs w:val="28"/>
        </w:rPr>
        <w:t>Заявитель может подать жалобу, в том числе в следующих случаях:</w:t>
      </w:r>
    </w:p>
    <w:p w:rsidR="00596BD7" w:rsidRDefault="00596BD7">
      <w:pPr>
        <w:pStyle w:val="ConsPlusNormal"/>
        <w:ind w:firstLine="540"/>
        <w:jc w:val="both"/>
      </w:pPr>
      <w:r>
        <w:t>нарушение срока регистрации запроса заявителя о предоставлении государственной услуги;</w:t>
      </w:r>
    </w:p>
    <w:p w:rsidR="00596BD7" w:rsidRDefault="00596BD7">
      <w:pPr>
        <w:pStyle w:val="ConsPlusNormal"/>
        <w:ind w:firstLine="540"/>
        <w:jc w:val="both"/>
      </w:pPr>
      <w:r>
        <w:t>нарушение срока предоставления государственной услуги;</w:t>
      </w:r>
    </w:p>
    <w:p w:rsidR="00596BD7" w:rsidRDefault="00596BD7">
      <w:pPr>
        <w:pStyle w:val="ConsPlusNormal"/>
        <w:ind w:firstLine="540"/>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596BD7" w:rsidRDefault="00E03045">
      <w:pPr>
        <w:pStyle w:val="ConsPlusNormal"/>
        <w:ind w:firstLine="540"/>
        <w:jc w:val="both"/>
      </w:pPr>
      <w:r w:rsidRPr="00420C71">
        <w:rPr>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w:t>
      </w:r>
      <w:r w:rsidRPr="007A72D8">
        <w:rPr>
          <w:szCs w:val="28"/>
        </w:rPr>
        <w:t xml:space="preserve">в случае если основания для отказа в приеме документов не предусмотрены федеральными законами и принятыми </w:t>
      </w:r>
      <w:r w:rsidRPr="007A72D8">
        <w:rPr>
          <w:szCs w:val="28"/>
        </w:rPr>
        <w:br/>
        <w:t xml:space="preserve">в соответствии с ними иными нормативными правовыми актами Российской Федерации, законами и иными нормативными правовыми актами </w:t>
      </w:r>
      <w:r w:rsidRPr="007A72D8">
        <w:rPr>
          <w:szCs w:val="28"/>
        </w:rPr>
        <w:br/>
        <w:t>Санкт-Петербурга</w:t>
      </w:r>
      <w:r w:rsidRPr="00420C71">
        <w:rPr>
          <w:szCs w:val="28"/>
        </w:rPr>
        <w:t>);</w:t>
      </w:r>
    </w:p>
    <w:p w:rsidR="00596BD7" w:rsidRDefault="00596BD7">
      <w:pPr>
        <w:pStyle w:val="ConsPlusNormal"/>
        <w:ind w:firstLine="540"/>
        <w:jc w:val="both"/>
      </w:pPr>
      <w: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002C0D68">
        <w:br/>
      </w:r>
      <w:r>
        <w:t>с ними иными нормативными правовыми актами Российской Федерации, нормативными правовыми актами Санкт-Петербурга;</w:t>
      </w:r>
    </w:p>
    <w:p w:rsidR="00596BD7" w:rsidRDefault="002C0D68">
      <w:pPr>
        <w:pStyle w:val="ConsPlusNormal"/>
        <w:ind w:firstLine="540"/>
        <w:jc w:val="both"/>
      </w:pPr>
      <w:r w:rsidRPr="00420C71">
        <w:rPr>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596BD7" w:rsidRDefault="00293176">
      <w:pPr>
        <w:pStyle w:val="ConsPlusNormal"/>
        <w:ind w:firstLine="540"/>
        <w:jc w:val="both"/>
        <w:rPr>
          <w:szCs w:val="28"/>
        </w:rPr>
      </w:pPr>
      <w:r w:rsidRPr="00420C71">
        <w:rPr>
          <w:szCs w:val="28"/>
        </w:rPr>
        <w:t xml:space="preserve">отказ ИОГВ, должностного лица ИОГВ, государственного гражданского служащего ИОГВ в исправлении допущенных опечаток и ошибок </w:t>
      </w:r>
      <w:r>
        <w:rPr>
          <w:szCs w:val="28"/>
        </w:rPr>
        <w:br/>
      </w:r>
      <w:r w:rsidRPr="00420C71">
        <w:rPr>
          <w:szCs w:val="28"/>
        </w:rPr>
        <w:t>в выданных в результате предоставления государственной услуги документах либо нарушение установленного срока таких исправлений;</w:t>
      </w:r>
    </w:p>
    <w:p w:rsidR="00293176" w:rsidRPr="00420C71" w:rsidRDefault="00293176" w:rsidP="00293176">
      <w:r w:rsidRPr="00420C71">
        <w:t>нарушение срока или порядка выдачи документов по результатам предоставления государственной услуги;</w:t>
      </w:r>
    </w:p>
    <w:p w:rsidR="00293176" w:rsidRDefault="00293176" w:rsidP="00293176">
      <w:pPr>
        <w:pStyle w:val="ConsPlusNormal"/>
        <w:ind w:firstLine="540"/>
        <w:jc w:val="both"/>
        <w:rPr>
          <w:szCs w:val="28"/>
        </w:rPr>
      </w:pPr>
      <w:r w:rsidRPr="00420C71">
        <w:rPr>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420C71">
        <w:rPr>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293176" w:rsidRDefault="00293176" w:rsidP="00293176">
      <w:pPr>
        <w:pStyle w:val="ConsPlusNormal"/>
        <w:ind w:firstLine="540"/>
        <w:jc w:val="both"/>
      </w:pPr>
      <w:r w:rsidRPr="00420C71">
        <w:rPr>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420C71">
        <w:rPr>
          <w:szCs w:val="28"/>
        </w:rPr>
        <w:br/>
        <w:t xml:space="preserve">не указывались при первоначальном отказе в приеме документов, необходимых для предоставления государственной услуги, либо </w:t>
      </w:r>
      <w:r w:rsidRPr="00420C71">
        <w:rPr>
          <w:szCs w:val="28"/>
        </w:rPr>
        <w:br/>
        <w:t xml:space="preserve">в предоставлении государственной услуги, за исключением случаев, предусмотренных пунктом 4 части 1 статьи 7 Федерального закона </w:t>
      </w:r>
      <w:r w:rsidRPr="00420C71">
        <w:rPr>
          <w:szCs w:val="28"/>
        </w:rPr>
        <w:br/>
        <w:t>№ 210-ФЗ.</w:t>
      </w:r>
    </w:p>
    <w:p w:rsidR="00596BD7" w:rsidRDefault="00AB0601" w:rsidP="002C5E07">
      <w:pPr>
        <w:pStyle w:val="ConsPlusNormal"/>
        <w:ind w:firstLine="540"/>
        <w:jc w:val="both"/>
      </w:pPr>
      <w:r>
        <w:t>5.1.2. </w:t>
      </w:r>
      <w:r w:rsidR="00596BD7">
        <w:t xml:space="preserve">В случае если жалоба подается через представителя заявителя, </w:t>
      </w:r>
      <w:r w:rsidR="00596BD7">
        <w:lastRenderedPageBreak/>
        <w:t xml:space="preserve">также представляется документ, подтверждающий полномочия </w:t>
      </w:r>
      <w:r w:rsidR="00DD6581">
        <w:br/>
      </w:r>
      <w:r w:rsidR="00596BD7">
        <w:t>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96BD7" w:rsidRDefault="00596BD7">
      <w:pPr>
        <w:pStyle w:val="ConsPlusNormal"/>
        <w:ind w:firstLine="540"/>
        <w:jc w:val="both"/>
      </w:pPr>
      <w:r>
        <w:t>оформленная в соответствии с законодательством Российской Федерации доверенность (для физических лиц);</w:t>
      </w:r>
    </w:p>
    <w:p w:rsidR="00596BD7" w:rsidRDefault="00DD6581">
      <w:pPr>
        <w:pStyle w:val="ConsPlusNormal"/>
        <w:ind w:firstLine="540"/>
        <w:jc w:val="both"/>
      </w:pPr>
      <w:r w:rsidRPr="00420C71">
        <w:rPr>
          <w:szCs w:val="28"/>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w:t>
      </w:r>
      <w:r>
        <w:rPr>
          <w:szCs w:val="28"/>
        </w:rPr>
        <w:br/>
      </w:r>
      <w:r w:rsidRPr="00420C71">
        <w:rPr>
          <w:szCs w:val="28"/>
        </w:rPr>
        <w:t>или уполномоченным этим руководителем лицом (для юридических лиц);</w:t>
      </w:r>
    </w:p>
    <w:p w:rsidR="00596BD7" w:rsidRDefault="00596BD7">
      <w:pPr>
        <w:pStyle w:val="ConsPlusNormal"/>
        <w:ind w:firstLine="54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6BD7" w:rsidRDefault="00596BD7" w:rsidP="001F3AE4">
      <w:pPr>
        <w:pStyle w:val="ConsPlusNormal"/>
        <w:ind w:firstLine="540"/>
        <w:jc w:val="both"/>
        <w:outlineLvl w:val="1"/>
      </w:pPr>
      <w:r>
        <w:t xml:space="preserve">5.2. </w:t>
      </w:r>
      <w:r w:rsidR="00191AA1" w:rsidRPr="00420C71">
        <w:rPr>
          <w:szCs w:val="28"/>
        </w:rPr>
        <w:t>Предмет жалобы</w:t>
      </w:r>
      <w:r>
        <w:t>:</w:t>
      </w:r>
    </w:p>
    <w:p w:rsidR="00835A38" w:rsidRDefault="00835A38">
      <w:pPr>
        <w:pStyle w:val="ConsPlusNormal"/>
        <w:ind w:firstLine="540"/>
        <w:jc w:val="both"/>
        <w:rPr>
          <w:szCs w:val="28"/>
        </w:rPr>
      </w:pPr>
      <w:r w:rsidRPr="00420C71">
        <w:rPr>
          <w:szCs w:val="28"/>
        </w:rPr>
        <w:t>Жалоба должна содержать:</w:t>
      </w:r>
    </w:p>
    <w:p w:rsidR="00FF4F7C" w:rsidRPr="00420C71" w:rsidRDefault="00FF4F7C" w:rsidP="00FF4F7C">
      <w:r w:rsidRPr="00420C71">
        <w:t>наименование ИОГВ, должность и фамилию, имя, отчество (последнее – при наличии) должностного лица либо государственного гражданского служащего ИОГВ, решения и действия (бездействие) которых обжалуются;</w:t>
      </w:r>
    </w:p>
    <w:p w:rsidR="00FF4F7C" w:rsidRPr="00420C71" w:rsidRDefault="00FF4F7C" w:rsidP="00FF4F7C">
      <w:r w:rsidRPr="00420C71">
        <w:t xml:space="preserve">фамилию, имя, отчество (последнее - при наличии), сведения о месте жительства заявителя - физического лица либо наименование, сведения </w:t>
      </w:r>
      <w:r w:rsidRPr="00420C71">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420C71">
        <w:br/>
        <w:t>и почтовый адрес, по которым должен быть направлен ответ заявителю;</w:t>
      </w:r>
    </w:p>
    <w:p w:rsidR="00FF4F7C" w:rsidRPr="00420C71" w:rsidRDefault="00FF4F7C" w:rsidP="00FF4F7C">
      <w:r w:rsidRPr="00420C71">
        <w:t>сведения об обжалуемых решениях и действиях (бездействии) ИОГВ, должностного лица ИОГВ либо государственного гражданского служащего ИОГВ, в том числе в случае подачи жалобы в МФЦ или через Портал – вид нарушения, указанный в пункте 5.1.1 настоящего Административного регламента;</w:t>
      </w:r>
    </w:p>
    <w:p w:rsidR="00FF4F7C" w:rsidRPr="00FF4F7C" w:rsidRDefault="00FF4F7C" w:rsidP="00FF4F7C">
      <w:pPr>
        <w:pStyle w:val="ConsPlusNormal"/>
        <w:ind w:firstLine="540"/>
        <w:jc w:val="both"/>
        <w:rPr>
          <w:szCs w:val="28"/>
        </w:rPr>
      </w:pPr>
      <w:r w:rsidRPr="00420C71">
        <w:rPr>
          <w:szCs w:val="28"/>
        </w:rPr>
        <w:t xml:space="preserve">доводы, на основании которых заявитель не согласен с решением </w:t>
      </w:r>
      <w:r w:rsidRPr="00420C71">
        <w:rPr>
          <w:szCs w:val="28"/>
        </w:rPr>
        <w:br/>
        <w:t>и действием (бездействием) ИОГВ, должностного лица ИОГВ либо государственного гражданского служащего ИОГВ. Заявителем могут быть представлены документы (при наличии), подтверждающие доводы заявителя, либо их копии.</w:t>
      </w:r>
    </w:p>
    <w:p w:rsidR="00FF4F7C" w:rsidRPr="00420C71" w:rsidRDefault="00FF4F7C" w:rsidP="00FF4F7C">
      <w:pPr>
        <w:pStyle w:val="2"/>
        <w:keepNext w:val="0"/>
        <w:keepLines w:val="0"/>
        <w:spacing w:before="0" w:after="0"/>
        <w:ind w:firstLine="567"/>
        <w:jc w:val="both"/>
        <w:rPr>
          <w:b w:val="0"/>
          <w:color w:val="auto"/>
          <w:sz w:val="28"/>
          <w:szCs w:val="28"/>
        </w:rPr>
      </w:pPr>
      <w:r w:rsidRPr="00FF4F7C">
        <w:rPr>
          <w:b w:val="0"/>
          <w:color w:val="auto"/>
          <w:sz w:val="28"/>
          <w:szCs w:val="28"/>
        </w:rPr>
        <w:t>5.3</w:t>
      </w:r>
      <w:r w:rsidR="00596BD7" w:rsidRPr="00FF4F7C">
        <w:rPr>
          <w:b w:val="0"/>
          <w:color w:val="auto"/>
          <w:sz w:val="28"/>
          <w:szCs w:val="28"/>
        </w:rPr>
        <w:t xml:space="preserve">. </w:t>
      </w:r>
      <w:r w:rsidRPr="00420C71">
        <w:rPr>
          <w:b w:val="0"/>
          <w:color w:val="auto"/>
          <w:sz w:val="28"/>
          <w:szCs w:val="28"/>
        </w:rPr>
        <w:t xml:space="preserve">Исполнительные органы и уполномоченные на рассмотрение жалобы должностные лица, которым может быть подана жалоба </w:t>
      </w:r>
      <w:r w:rsidRPr="00420C71">
        <w:rPr>
          <w:b w:val="0"/>
          <w:color w:val="auto"/>
          <w:sz w:val="28"/>
          <w:szCs w:val="28"/>
        </w:rPr>
        <w:br/>
        <w:t>в досудебном (внесудебном) порядке.</w:t>
      </w:r>
    </w:p>
    <w:p w:rsidR="00FF4F7C" w:rsidRPr="00420C71" w:rsidRDefault="00FF4F7C" w:rsidP="00FF4F7C">
      <w:r w:rsidRPr="00420C71">
        <w:t xml:space="preserve">Жалоба подается в ИОГВ, предоставляющий государственную услугу. </w:t>
      </w:r>
    </w:p>
    <w:p w:rsidR="00FF4F7C" w:rsidRPr="00FF4F7C" w:rsidRDefault="00FF4F7C" w:rsidP="00FF4F7C">
      <w:pPr>
        <w:pStyle w:val="ConsPlusNormal"/>
        <w:ind w:firstLine="540"/>
        <w:jc w:val="both"/>
        <w:rPr>
          <w:szCs w:val="28"/>
        </w:rPr>
      </w:pPr>
      <w:r w:rsidRPr="00420C71">
        <w:rPr>
          <w:szCs w:val="28"/>
        </w:rPr>
        <w:t xml:space="preserve">Жалоба на решения и действия (бездействие) руководителя ИОГВ подается </w:t>
      </w:r>
      <w:r>
        <w:rPr>
          <w:szCs w:val="28"/>
        </w:rPr>
        <w:t xml:space="preserve">в вышестоящий орган </w:t>
      </w:r>
      <w:r w:rsidRPr="00420C71">
        <w:rPr>
          <w:szCs w:val="28"/>
        </w:rPr>
        <w:t>либо, в случае его отсутствия, руководителю ИОГВ, предоставляющего государственную услугу.</w:t>
      </w:r>
    </w:p>
    <w:p w:rsidR="00FF4F7C" w:rsidRDefault="00FF4F7C" w:rsidP="001F3AE4">
      <w:pPr>
        <w:pStyle w:val="ConsPlusNormal"/>
        <w:ind w:firstLine="540"/>
        <w:jc w:val="both"/>
        <w:outlineLvl w:val="1"/>
        <w:rPr>
          <w:szCs w:val="28"/>
        </w:rPr>
      </w:pPr>
      <w:r>
        <w:t>5.4</w:t>
      </w:r>
      <w:r w:rsidR="00596BD7">
        <w:t xml:space="preserve">. </w:t>
      </w:r>
      <w:r w:rsidRPr="00420C71">
        <w:rPr>
          <w:szCs w:val="28"/>
        </w:rPr>
        <w:t>Способы подачи и рассмотрения жалобы</w:t>
      </w:r>
      <w:r w:rsidR="004D034E">
        <w:rPr>
          <w:szCs w:val="28"/>
        </w:rPr>
        <w:t>.</w:t>
      </w:r>
    </w:p>
    <w:p w:rsidR="00AE3E68" w:rsidRPr="001F3AE4" w:rsidRDefault="00AE3E68" w:rsidP="007B08B5">
      <w:pPr>
        <w:rPr>
          <w:rFonts w:eastAsia="Times New Roman" w:cs="Times New Roman"/>
          <w:lang w:eastAsia="ru-RU"/>
        </w:rPr>
      </w:pPr>
      <w:r w:rsidRPr="001F3AE4">
        <w:rPr>
          <w:rFonts w:eastAsia="Times New Roman" w:cs="Times New Roman"/>
          <w:lang w:eastAsia="ru-RU"/>
        </w:rPr>
        <w:t xml:space="preserve">5.4.1. Жалоба может быть подана: </w:t>
      </w:r>
    </w:p>
    <w:p w:rsidR="00AE3E68" w:rsidRPr="00420C71" w:rsidRDefault="00AE3E68" w:rsidP="00AE3E68">
      <w:pPr>
        <w:ind w:firstLine="540"/>
        <w:rPr>
          <w:sz w:val="32"/>
        </w:rPr>
      </w:pPr>
      <w:r w:rsidRPr="00420C71">
        <w:t>в электронной форме;</w:t>
      </w:r>
    </w:p>
    <w:p w:rsidR="00AE3E68" w:rsidRPr="00420C71" w:rsidRDefault="00AE3E68" w:rsidP="00AE3E68">
      <w:pPr>
        <w:ind w:firstLine="540"/>
      </w:pPr>
      <w:r w:rsidRPr="00420C71">
        <w:t>в письменной форме на бумажном носителе.</w:t>
      </w:r>
    </w:p>
    <w:p w:rsidR="00AE3E68" w:rsidRPr="001F3AE4" w:rsidRDefault="00AE3E68" w:rsidP="007B08B5">
      <w:r w:rsidRPr="001F3AE4">
        <w:lastRenderedPageBreak/>
        <w:t>5.4.1.1. Подача жалобы в письменной форме на бумажном носителе осуществляется:</w:t>
      </w:r>
    </w:p>
    <w:p w:rsidR="00AE3E68" w:rsidRPr="00420C71" w:rsidRDefault="00AE3E68" w:rsidP="00AE3E68">
      <w:pPr>
        <w:ind w:firstLine="540"/>
      </w:pPr>
      <w:r w:rsidRPr="00420C71">
        <w:t>по почте;</w:t>
      </w:r>
    </w:p>
    <w:p w:rsidR="00FF4F7C" w:rsidRDefault="00AE3E68" w:rsidP="00AE3E68">
      <w:pPr>
        <w:pStyle w:val="ConsPlusNormal"/>
        <w:ind w:firstLine="540"/>
        <w:jc w:val="both"/>
        <w:rPr>
          <w:szCs w:val="28"/>
        </w:rPr>
      </w:pPr>
      <w:r w:rsidRPr="00420C71">
        <w:rPr>
          <w:szCs w:val="28"/>
        </w:rPr>
        <w:t>через МФЦ;</w:t>
      </w:r>
    </w:p>
    <w:p w:rsidR="00AE3E68" w:rsidRPr="00420C71" w:rsidRDefault="00AE3E68" w:rsidP="00AE3E68">
      <w:pPr>
        <w:ind w:firstLine="540"/>
      </w:pPr>
      <w:r w:rsidRPr="00420C71">
        <w:t xml:space="preserve">при личном приеме заявителя в ИОГВ (в месте предоставления государственной услуги, т.е. в месте, где заявитель подавал запрос </w:t>
      </w:r>
      <w:r w:rsidRPr="00420C71">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AE3E68" w:rsidRPr="00420C71" w:rsidRDefault="00AE3E68" w:rsidP="00AE3E68">
      <w:pPr>
        <w:ind w:firstLine="540"/>
      </w:pPr>
      <w:r w:rsidRPr="00420C71">
        <w:t xml:space="preserve">При личном приеме заявитель в письменной форме на бумажном носителе представляет документ, удостоверяющий его личность </w:t>
      </w:r>
      <w:r w:rsidRPr="00420C71">
        <w:br/>
        <w:t>в соответствии с законодательством Российской Федерации.</w:t>
      </w:r>
    </w:p>
    <w:p w:rsidR="00AE3E68" w:rsidRPr="00420C71" w:rsidRDefault="00AE3E68" w:rsidP="00AE3E68">
      <w:pPr>
        <w:ind w:firstLine="540"/>
      </w:pPr>
      <w:r w:rsidRPr="00420C71">
        <w:t xml:space="preserve">В электронной форме могут быть представлены документы, указанные </w:t>
      </w:r>
      <w:r w:rsidRPr="00420C71">
        <w:br/>
        <w:t>в пункте 5.1.2 настоящего Административного регламента, при этом документ, удостоверяющий личность заявителя, не требуется.</w:t>
      </w:r>
    </w:p>
    <w:p w:rsidR="00AE3E68" w:rsidRDefault="00AE3E68" w:rsidP="007B08B5">
      <w:pPr>
        <w:pStyle w:val="ConsPlusNormal"/>
        <w:ind w:firstLine="540"/>
        <w:jc w:val="both"/>
        <w:rPr>
          <w:szCs w:val="28"/>
        </w:rPr>
      </w:pPr>
      <w:r w:rsidRPr="00420C71">
        <w:rPr>
          <w:szCs w:val="28"/>
        </w:rPr>
        <w:t xml:space="preserve">5.4.1.2. Подача жалобы в электронной форме осуществляется </w:t>
      </w:r>
      <w:r w:rsidRPr="00420C71">
        <w:rPr>
          <w:szCs w:val="28"/>
        </w:rPr>
        <w:br/>
        <w:t xml:space="preserve">с использованием сети «Интернет» посредством: официального сайта </w:t>
      </w:r>
      <w:r>
        <w:rPr>
          <w:szCs w:val="28"/>
        </w:rPr>
        <w:t>Комитета</w:t>
      </w:r>
      <w:r w:rsidRPr="00420C71">
        <w:rPr>
          <w:szCs w:val="28"/>
        </w:rPr>
        <w:t xml:space="preserve"> (</w:t>
      </w:r>
      <w:r w:rsidRPr="0028344A">
        <w:rPr>
          <w:szCs w:val="28"/>
          <w:lang w:val="en-US"/>
        </w:rPr>
        <w:t>gov</w:t>
      </w:r>
      <w:r w:rsidRPr="0028344A">
        <w:rPr>
          <w:szCs w:val="28"/>
        </w:rPr>
        <w:t>.</w:t>
      </w:r>
      <w:r w:rsidRPr="0028344A">
        <w:rPr>
          <w:szCs w:val="28"/>
          <w:lang w:val="en-US"/>
        </w:rPr>
        <w:t>spb</w:t>
      </w:r>
      <w:r w:rsidRPr="0028344A">
        <w:rPr>
          <w:szCs w:val="28"/>
        </w:rPr>
        <w:t>.</w:t>
      </w:r>
      <w:r w:rsidRPr="0028344A">
        <w:rPr>
          <w:szCs w:val="28"/>
          <w:lang w:val="en-US"/>
        </w:rPr>
        <w:t>ru</w:t>
      </w:r>
      <w:r w:rsidRPr="0028344A">
        <w:rPr>
          <w:szCs w:val="28"/>
        </w:rPr>
        <w:t xml:space="preserve"> </w:t>
      </w:r>
      <w:r w:rsidRPr="00420C71">
        <w:rPr>
          <w:szCs w:val="28"/>
        </w:rPr>
        <w:t>).</w:t>
      </w:r>
    </w:p>
    <w:p w:rsidR="00AE3E68" w:rsidRDefault="00AE3E68" w:rsidP="007B08B5">
      <w:pPr>
        <w:pStyle w:val="ConsPlusNormal"/>
        <w:ind w:firstLine="540"/>
        <w:jc w:val="both"/>
        <w:rPr>
          <w:szCs w:val="28"/>
        </w:rPr>
      </w:pPr>
      <w:r w:rsidRPr="00420C71">
        <w:rPr>
          <w:szCs w:val="28"/>
        </w:rPr>
        <w:t>5.4.2. Порядок рассмотрения жалобы.</w:t>
      </w:r>
    </w:p>
    <w:p w:rsidR="00EA410D" w:rsidRPr="00420C71" w:rsidRDefault="00EA410D" w:rsidP="00EA410D">
      <w:pPr>
        <w:ind w:firstLine="540"/>
      </w:pPr>
      <w:r w:rsidRPr="00420C71">
        <w:t xml:space="preserve">Жалоба на решения и действия (бездействие) </w:t>
      </w:r>
      <w:r>
        <w:t>Комитета</w:t>
      </w:r>
      <w:r w:rsidRPr="00420C71">
        <w:t xml:space="preserve">, его должностных лиц и государственных гражданских служащих рассматривается </w:t>
      </w:r>
      <w:r>
        <w:t>Комитетом</w:t>
      </w:r>
      <w:r w:rsidRPr="00420C71">
        <w:t xml:space="preserve">. </w:t>
      </w:r>
    </w:p>
    <w:p w:rsidR="00EA410D" w:rsidRPr="00420C71" w:rsidRDefault="00EA410D" w:rsidP="00EA410D">
      <w:pPr>
        <w:ind w:firstLine="540"/>
      </w:pPr>
      <w:r w:rsidRPr="00420C71">
        <w:t xml:space="preserve">Жалоба на работника подведомственного </w:t>
      </w:r>
      <w:r>
        <w:t>Комитету</w:t>
      </w:r>
      <w:r w:rsidRPr="00420C71">
        <w:t xml:space="preserve"> учреждения (организации) либо на порядок оказания услуги подведомственным </w:t>
      </w:r>
      <w:r>
        <w:t>Комитету</w:t>
      </w:r>
      <w:r w:rsidRPr="00420C71">
        <w:t xml:space="preserve"> учреждением (организацией) рассматривается </w:t>
      </w:r>
      <w:r>
        <w:t>Комитетом</w:t>
      </w:r>
      <w:r w:rsidRPr="00420C71">
        <w:t>, в ведении которого находится соответствующее учреждение (организация).</w:t>
      </w:r>
    </w:p>
    <w:p w:rsidR="00EA410D" w:rsidRPr="00420C71" w:rsidRDefault="00EA410D" w:rsidP="00EA410D">
      <w:pPr>
        <w:ind w:firstLine="540"/>
      </w:pPr>
      <w:r w:rsidRPr="00420C71">
        <w:t xml:space="preserve">Жалоба на решения и действия (бездействие) руководителя </w:t>
      </w:r>
      <w:r>
        <w:t>Комитета</w:t>
      </w:r>
      <w:r w:rsidRPr="00420C71">
        <w:t xml:space="preserve"> рассматривается вышестоящим органом.</w:t>
      </w:r>
    </w:p>
    <w:p w:rsidR="00AE3E68" w:rsidRDefault="00EA410D" w:rsidP="00EA410D">
      <w:pPr>
        <w:pStyle w:val="ConsPlusNormal"/>
        <w:ind w:firstLine="540"/>
        <w:jc w:val="both"/>
        <w:rPr>
          <w:szCs w:val="28"/>
        </w:rPr>
      </w:pPr>
      <w:r w:rsidRPr="00420C71">
        <w:rPr>
          <w:szCs w:val="28"/>
        </w:rPr>
        <w:t xml:space="preserve">МФЦ, в случае подачи жалобы через МФЦ, обеспечивает передачу жалобы в </w:t>
      </w:r>
      <w:r>
        <w:rPr>
          <w:szCs w:val="28"/>
        </w:rPr>
        <w:t>Комитет</w:t>
      </w:r>
      <w:r w:rsidRPr="00420C71">
        <w:rPr>
          <w:szCs w:val="28"/>
        </w:rPr>
        <w:t xml:space="preserve"> в порядке и сроки, которые установлены соглашением </w:t>
      </w:r>
      <w:r w:rsidRPr="00420C71">
        <w:rPr>
          <w:szCs w:val="28"/>
        </w:rPr>
        <w:br/>
        <w:t>о взаим</w:t>
      </w:r>
      <w:r>
        <w:rPr>
          <w:szCs w:val="28"/>
        </w:rPr>
        <w:t>одействии между МФЦ и Комитетом</w:t>
      </w:r>
      <w:r w:rsidRPr="00420C71">
        <w:rPr>
          <w:szCs w:val="28"/>
        </w:rPr>
        <w:t>, но не позднее следующего рабочего дня со дня поступления жалобы.</w:t>
      </w:r>
    </w:p>
    <w:p w:rsidR="000F533A" w:rsidRPr="00420C71" w:rsidRDefault="000F533A" w:rsidP="000F533A">
      <w:r w:rsidRPr="00420C71">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w:t>
      </w:r>
      <w:r>
        <w:br/>
      </w:r>
      <w:r w:rsidRPr="00420C71">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0F533A" w:rsidRPr="00420C71" w:rsidRDefault="000F533A" w:rsidP="000F533A">
      <w:r w:rsidRPr="00420C71">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420C71">
        <w:br/>
        <w:t>о том, что его жалоба будет рассмотрена в порядке и сроки, предусмотренные федеральным законом.</w:t>
      </w:r>
    </w:p>
    <w:p w:rsidR="000F533A" w:rsidRPr="00420C71" w:rsidRDefault="000F533A" w:rsidP="000F533A">
      <w:pPr>
        <w:ind w:firstLine="540"/>
      </w:pPr>
      <w:r w:rsidRPr="00420C71">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0F533A" w:rsidRPr="00420C71" w:rsidRDefault="000F533A" w:rsidP="000F533A">
      <w:pPr>
        <w:ind w:firstLine="540"/>
      </w:pPr>
      <w:r w:rsidRPr="00420C71">
        <w:lastRenderedPageBreak/>
        <w:t>информация для заявителя о его праве подать жалобу;</w:t>
      </w:r>
    </w:p>
    <w:p w:rsidR="000F533A" w:rsidRPr="00420C71" w:rsidRDefault="000F533A" w:rsidP="000F533A">
      <w:pPr>
        <w:ind w:firstLine="540"/>
      </w:pPr>
      <w:r w:rsidRPr="00420C71">
        <w:t>предмет жалобы;</w:t>
      </w:r>
    </w:p>
    <w:p w:rsidR="000F533A" w:rsidRPr="00420C71" w:rsidRDefault="000F533A" w:rsidP="000F533A">
      <w:pPr>
        <w:ind w:firstLine="540"/>
      </w:pPr>
      <w:r w:rsidRPr="00420C71">
        <w:rPr>
          <w:spacing w:val="-4"/>
        </w:rPr>
        <w:t>исполнительные органы, организации и уполномоченные на рассмотрение</w:t>
      </w:r>
      <w:r w:rsidRPr="00420C71">
        <w:t xml:space="preserve"> жалобы должностные лица, которым может быть подана жалоба;</w:t>
      </w:r>
    </w:p>
    <w:p w:rsidR="000F533A" w:rsidRPr="00420C71" w:rsidRDefault="000F533A" w:rsidP="000F533A">
      <w:pPr>
        <w:ind w:firstLine="540"/>
      </w:pPr>
      <w:r w:rsidRPr="00420C71">
        <w:t>порядок подачи и рассмотрения жалобы;</w:t>
      </w:r>
    </w:p>
    <w:p w:rsidR="000F533A" w:rsidRPr="00420C71" w:rsidRDefault="000F533A" w:rsidP="000F533A">
      <w:pPr>
        <w:ind w:firstLine="540"/>
      </w:pPr>
      <w:r w:rsidRPr="00420C71">
        <w:t>сроки рассмотрения жалобы;</w:t>
      </w:r>
    </w:p>
    <w:p w:rsidR="000F533A" w:rsidRPr="00420C71" w:rsidRDefault="000F533A" w:rsidP="000F533A">
      <w:pPr>
        <w:ind w:firstLine="540"/>
      </w:pPr>
      <w:r w:rsidRPr="00420C71">
        <w:t>результат рассмотрения жалобы;</w:t>
      </w:r>
    </w:p>
    <w:p w:rsidR="000F533A" w:rsidRPr="00420C71" w:rsidRDefault="000F533A" w:rsidP="000F533A">
      <w:pPr>
        <w:ind w:firstLine="540"/>
      </w:pPr>
      <w:r w:rsidRPr="00420C71">
        <w:t>порядок информирования заявителя о результатах рассмотрения жалобы;</w:t>
      </w:r>
    </w:p>
    <w:p w:rsidR="000F533A" w:rsidRPr="00420C71" w:rsidRDefault="000F533A" w:rsidP="000F533A">
      <w:pPr>
        <w:ind w:firstLine="540"/>
      </w:pPr>
      <w:r w:rsidRPr="00420C71">
        <w:t>порядок обжалования решения по жалобе;</w:t>
      </w:r>
    </w:p>
    <w:p w:rsidR="000F533A" w:rsidRPr="00420C71" w:rsidRDefault="000F533A" w:rsidP="000F533A">
      <w:pPr>
        <w:ind w:firstLine="540"/>
      </w:pPr>
      <w:r w:rsidRPr="00420C71">
        <w:t>право заявителя на получение информации и документов, необходимых для обоснования и рассмотрения жалобы;</w:t>
      </w:r>
    </w:p>
    <w:p w:rsidR="000F533A" w:rsidRPr="00420C71" w:rsidRDefault="000F533A" w:rsidP="000F533A">
      <w:pPr>
        <w:ind w:firstLine="540"/>
      </w:pPr>
      <w:r w:rsidRPr="00420C71">
        <w:t>способы информирования заявителей о порядке подачи и рассмотрения жалобы.</w:t>
      </w:r>
    </w:p>
    <w:p w:rsidR="000F533A" w:rsidRPr="00420C71" w:rsidRDefault="000F533A" w:rsidP="000F533A">
      <w:r>
        <w:t>Комитет</w:t>
      </w:r>
      <w:r w:rsidRPr="00420C71">
        <w:t xml:space="preserve"> вправе оставить жалобу без ответа в следующих случаях: </w:t>
      </w:r>
    </w:p>
    <w:p w:rsidR="000F533A" w:rsidRPr="00420C71" w:rsidRDefault="000F533A" w:rsidP="000F533A">
      <w:r w:rsidRPr="00420C71">
        <w:t>наличие в жалобе нецензурных либо оскорбительных выражений, угроз жизни, здоровью и имуществу должностного лица, а также членов его семьи;</w:t>
      </w:r>
    </w:p>
    <w:p w:rsidR="000F533A" w:rsidRPr="00420C71" w:rsidRDefault="000F533A" w:rsidP="000F533A">
      <w:r w:rsidRPr="00420C71">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EA410D" w:rsidRDefault="000F533A" w:rsidP="000F533A">
      <w:pPr>
        <w:pStyle w:val="ConsPlusNormal"/>
        <w:ind w:firstLine="540"/>
        <w:jc w:val="both"/>
        <w:rPr>
          <w:szCs w:val="28"/>
        </w:rPr>
      </w:pPr>
      <w:r w:rsidRPr="00420C71">
        <w:rPr>
          <w:szCs w:val="28"/>
        </w:rPr>
        <w:t xml:space="preserve">В случае оставления жалобы без ответа </w:t>
      </w:r>
      <w:r>
        <w:rPr>
          <w:szCs w:val="28"/>
        </w:rPr>
        <w:t>Комитет</w:t>
      </w:r>
      <w:r w:rsidRPr="00420C71">
        <w:rPr>
          <w:szCs w:val="28"/>
        </w:rPr>
        <w:t xml:space="preserve">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0F533A" w:rsidRDefault="000F533A" w:rsidP="00E45481">
      <w:pPr>
        <w:pStyle w:val="ConsPlusNormal"/>
        <w:ind w:firstLine="540"/>
        <w:jc w:val="both"/>
        <w:outlineLvl w:val="1"/>
        <w:rPr>
          <w:szCs w:val="28"/>
        </w:rPr>
      </w:pPr>
      <w:r>
        <w:rPr>
          <w:szCs w:val="28"/>
        </w:rPr>
        <w:t>5.5.</w:t>
      </w:r>
      <w:r w:rsidR="004D034E" w:rsidRPr="004D034E">
        <w:rPr>
          <w:szCs w:val="28"/>
        </w:rPr>
        <w:t xml:space="preserve"> </w:t>
      </w:r>
      <w:r w:rsidR="004D034E" w:rsidRPr="00420C71">
        <w:rPr>
          <w:szCs w:val="28"/>
        </w:rPr>
        <w:t>Сроки рассмотрения жалобы.</w:t>
      </w:r>
    </w:p>
    <w:p w:rsidR="007E5A09" w:rsidRPr="00420C71" w:rsidRDefault="007E5A09" w:rsidP="007E5A09">
      <w:pPr>
        <w:ind w:firstLine="540"/>
      </w:pPr>
      <w:r w:rsidRPr="00420C71">
        <w:t xml:space="preserve">Срок рассмотрения жалобы исчисляется со дня регистрации жалобы </w:t>
      </w:r>
      <w:r w:rsidRPr="00420C71">
        <w:br/>
        <w:t xml:space="preserve">в </w:t>
      </w:r>
      <w:r>
        <w:t>Комитете</w:t>
      </w:r>
      <w:r w:rsidRPr="00420C71">
        <w:t>.</w:t>
      </w:r>
    </w:p>
    <w:p w:rsidR="007E5A09" w:rsidRPr="00420C71" w:rsidRDefault="007E5A09" w:rsidP="007E5A09">
      <w:pPr>
        <w:ind w:firstLine="540"/>
      </w:pPr>
      <w:r w:rsidRPr="00420C71">
        <w:t xml:space="preserve">Жалоба, поступившая в </w:t>
      </w:r>
      <w:r>
        <w:t>Комитет</w:t>
      </w:r>
      <w:r w:rsidRPr="00420C71">
        <w:t xml:space="preserve">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t>Комитетом</w:t>
      </w:r>
      <w:r w:rsidRPr="00420C71">
        <w:t>.</w:t>
      </w:r>
    </w:p>
    <w:p w:rsidR="007E5A09" w:rsidRDefault="007E5A09" w:rsidP="007E5A09">
      <w:pPr>
        <w:pStyle w:val="ConsPlusNormal"/>
        <w:ind w:firstLine="540"/>
        <w:jc w:val="both"/>
        <w:rPr>
          <w:szCs w:val="28"/>
        </w:rPr>
      </w:pPr>
      <w:r w:rsidRPr="00420C71">
        <w:rPr>
          <w:szCs w:val="28"/>
        </w:rPr>
        <w:t xml:space="preserve">В случае обжалования отказа </w:t>
      </w:r>
      <w:r>
        <w:rPr>
          <w:szCs w:val="28"/>
        </w:rPr>
        <w:t>Комитета</w:t>
      </w:r>
      <w:r w:rsidRPr="00420C71">
        <w:rPr>
          <w:szCs w:val="28"/>
        </w:rPr>
        <w:t xml:space="preserve">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7E5A09" w:rsidRDefault="00B47A0A" w:rsidP="00E45481">
      <w:pPr>
        <w:pStyle w:val="ConsPlusNormal"/>
        <w:ind w:firstLine="540"/>
        <w:jc w:val="both"/>
        <w:outlineLvl w:val="1"/>
        <w:rPr>
          <w:szCs w:val="28"/>
        </w:rPr>
      </w:pPr>
      <w:r w:rsidRPr="00420C71">
        <w:rPr>
          <w:szCs w:val="28"/>
        </w:rPr>
        <w:t>5.6. Результат рассмотрения жалобы.</w:t>
      </w:r>
    </w:p>
    <w:p w:rsidR="00B47A0A" w:rsidRPr="00420C71" w:rsidRDefault="00B47A0A" w:rsidP="00B47A0A">
      <w:r w:rsidRPr="00420C71">
        <w:t xml:space="preserve">По результатам рассмотрения жалобы </w:t>
      </w:r>
      <w:r>
        <w:t>Комитет</w:t>
      </w:r>
      <w:r w:rsidRPr="00420C71">
        <w:t xml:space="preserve"> принимает одно </w:t>
      </w:r>
      <w:r w:rsidRPr="00420C71">
        <w:br/>
        <w:t>из следующих решений:</w:t>
      </w:r>
    </w:p>
    <w:p w:rsidR="00B47A0A" w:rsidRPr="00420C71" w:rsidRDefault="00B47A0A" w:rsidP="00B47A0A">
      <w:r w:rsidRPr="00420C71">
        <w:t xml:space="preserve">жалоба удовлетворяется, в том числе в форме отмены принятого решения, исправления допущенных опечаток и ошибок в выданных </w:t>
      </w:r>
      <w:r>
        <w:br/>
      </w:r>
      <w:r w:rsidRPr="00420C71">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B47A0A" w:rsidRPr="00420C71" w:rsidRDefault="00B47A0A" w:rsidP="00B47A0A">
      <w:r w:rsidRPr="00420C71">
        <w:lastRenderedPageBreak/>
        <w:t>в удовлетворении жалобы отказывается.</w:t>
      </w:r>
    </w:p>
    <w:p w:rsidR="00B47A0A" w:rsidRPr="00420C71" w:rsidRDefault="00B47A0A" w:rsidP="00B47A0A">
      <w:r w:rsidRPr="00420C71">
        <w:t xml:space="preserve">Указанное решение принимается в форме акта </w:t>
      </w:r>
      <w:r>
        <w:t>Комитета</w:t>
      </w:r>
      <w:r w:rsidRPr="00420C71">
        <w:t xml:space="preserve">. Типовая форма акта установлена приложением </w:t>
      </w:r>
      <w:r w:rsidR="001C2379">
        <w:t>№ 4</w:t>
      </w:r>
      <w:r>
        <w:rPr>
          <w:color w:val="FF0000"/>
        </w:rPr>
        <w:t xml:space="preserve"> </w:t>
      </w:r>
      <w:r w:rsidRPr="00420C71">
        <w:t>к настоящему Административному регламенту.</w:t>
      </w:r>
    </w:p>
    <w:p w:rsidR="00B47A0A" w:rsidRPr="00420C71" w:rsidRDefault="00B47A0A" w:rsidP="00B47A0A">
      <w:r w:rsidRPr="00420C71">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420C71">
        <w:br/>
        <w:t>в связи с несоответствием сведений, изложенных в жалобе, указанному виду нарушения.</w:t>
      </w:r>
    </w:p>
    <w:p w:rsidR="00B47A0A" w:rsidRPr="00420C71" w:rsidRDefault="00B47A0A" w:rsidP="00B47A0A">
      <w:r>
        <w:t>Комитет</w:t>
      </w:r>
      <w:r w:rsidRPr="00420C71">
        <w:t xml:space="preserve"> отказывает в удовлетворении жалобы в следующих случаях:</w:t>
      </w:r>
    </w:p>
    <w:p w:rsidR="00B47A0A" w:rsidRPr="00420C71" w:rsidRDefault="00B47A0A" w:rsidP="00B47A0A">
      <w:r w:rsidRPr="00420C71">
        <w:t>наличие вступившего в законную силу решения суда, арбитражного суда по жалобе о том же предмете и по тем же основаниям;</w:t>
      </w:r>
    </w:p>
    <w:p w:rsidR="00B47A0A" w:rsidRPr="00420C71" w:rsidRDefault="00B47A0A" w:rsidP="00B47A0A">
      <w:r w:rsidRPr="00420C71">
        <w:t xml:space="preserve">подача жалобы лицом, полномочия которого не подтверждены </w:t>
      </w:r>
      <w:r w:rsidRPr="00420C71">
        <w:br/>
        <w:t>в порядке, установленном законодательством Российской Федерации;</w:t>
      </w:r>
    </w:p>
    <w:p w:rsidR="00B47A0A" w:rsidRDefault="00B47A0A" w:rsidP="00B47A0A">
      <w:pPr>
        <w:pStyle w:val="ConsPlusNormal"/>
        <w:ind w:firstLine="540"/>
        <w:jc w:val="both"/>
        <w:rPr>
          <w:szCs w:val="28"/>
        </w:rPr>
      </w:pPr>
      <w:r w:rsidRPr="00420C71">
        <w:rPr>
          <w:szCs w:val="28"/>
        </w:rPr>
        <w:t xml:space="preserve">наличие решения по жалобе, принятого ранее в соответствии </w:t>
      </w:r>
      <w:r w:rsidRPr="00420C71">
        <w:rPr>
          <w:szCs w:val="28"/>
        </w:rPr>
        <w:br/>
        <w:t>с требованиями настоящего Административного регламента в отношении того же заявителя и по тому же предмету жалобы.</w:t>
      </w:r>
    </w:p>
    <w:p w:rsidR="00B47A0A" w:rsidRDefault="00DD7E54" w:rsidP="00E45481">
      <w:pPr>
        <w:pStyle w:val="ConsPlusNormal"/>
        <w:ind w:firstLine="540"/>
        <w:jc w:val="both"/>
        <w:outlineLvl w:val="1"/>
        <w:rPr>
          <w:szCs w:val="28"/>
        </w:rPr>
      </w:pPr>
      <w:r>
        <w:t>5.7. </w:t>
      </w:r>
      <w:r w:rsidRPr="00420C71">
        <w:rPr>
          <w:szCs w:val="28"/>
        </w:rPr>
        <w:t>Порядок информирования заявителя о результатах рассмотрения жалобы.</w:t>
      </w:r>
    </w:p>
    <w:p w:rsidR="00DD7E54" w:rsidRPr="00420C71" w:rsidRDefault="00DD7E54" w:rsidP="00DD7E54">
      <w:pPr>
        <w:ind w:firstLine="540"/>
      </w:pPr>
      <w:r w:rsidRPr="00420C71">
        <w:t xml:space="preserve">При удовлетворении жалобы </w:t>
      </w:r>
      <w:r>
        <w:t>Комитет</w:t>
      </w:r>
      <w:r w:rsidRPr="00420C71">
        <w:t xml:space="preserve"> принимает исчерпывающие меры </w:t>
      </w:r>
      <w:r w:rsidRPr="00420C71">
        <w:b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DD7E54" w:rsidRPr="00420C71" w:rsidRDefault="00DD7E54" w:rsidP="00DD7E54">
      <w:r w:rsidRPr="00420C71">
        <w:t xml:space="preserve">Не позднее дня, следующего за днем принятия решения, заявителю </w:t>
      </w:r>
      <w:r w:rsidRPr="00420C71">
        <w:br/>
        <w:t>в письменной форме и по желанию заявителя в электронной форме направляется мотивированный ответ о результатах рассмотрения жалобы.</w:t>
      </w:r>
    </w:p>
    <w:p w:rsidR="00DD7E54" w:rsidRPr="00420C71" w:rsidRDefault="00DD7E54" w:rsidP="00DD7E54">
      <w:pPr>
        <w:ind w:firstLine="540"/>
      </w:pPr>
      <w:r w:rsidRPr="00420C71">
        <w:t>В ответе по результатам рассмотрения жалобы указываются:</w:t>
      </w:r>
    </w:p>
    <w:p w:rsidR="00DD7E54" w:rsidRPr="00420C71" w:rsidRDefault="00DD7E54" w:rsidP="00DD7E54">
      <w:pPr>
        <w:ind w:firstLine="540"/>
      </w:pPr>
      <w:r w:rsidRPr="00420C71">
        <w:t>наименование</w:t>
      </w:r>
      <w:r w:rsidRPr="007D34B3">
        <w:t xml:space="preserve"> Комитет</w:t>
      </w:r>
      <w:r>
        <w:t>а</w:t>
      </w:r>
      <w:r w:rsidRPr="00420C71">
        <w:t xml:space="preserve">, должность, фамилия, имя, отчество </w:t>
      </w:r>
      <w:r w:rsidR="004A0842">
        <w:br/>
      </w:r>
      <w:r w:rsidRPr="00420C71">
        <w:t>(при наличии) должностного лица, принявшего решение по жалобе;</w:t>
      </w:r>
    </w:p>
    <w:p w:rsidR="00DD7E54" w:rsidRPr="00420C71" w:rsidRDefault="00DD7E54" w:rsidP="00DD7E54">
      <w:pPr>
        <w:ind w:firstLine="540"/>
      </w:pPr>
      <w:r w:rsidRPr="00420C71">
        <w:t>номер, дата, место принятия решения, включая сведения о должностном лице, работнике, решение или действие (бездействие) которого обжалуется;</w:t>
      </w:r>
    </w:p>
    <w:p w:rsidR="00DD7E54" w:rsidRPr="00420C71" w:rsidRDefault="00DD7E54" w:rsidP="00DD7E54">
      <w:pPr>
        <w:ind w:firstLine="540"/>
      </w:pPr>
      <w:r w:rsidRPr="00420C71">
        <w:t>фамилия, имя, отчество (при наличии) или наименование заявителя;</w:t>
      </w:r>
    </w:p>
    <w:p w:rsidR="00DD7E54" w:rsidRPr="00420C71" w:rsidRDefault="00DD7E54" w:rsidP="00DD7E54">
      <w:pPr>
        <w:ind w:firstLine="540"/>
      </w:pPr>
      <w:r w:rsidRPr="00420C71">
        <w:t>основания для принятия решения по жалобе;</w:t>
      </w:r>
    </w:p>
    <w:p w:rsidR="00DD7E54" w:rsidRPr="00420C71" w:rsidRDefault="00DD7E54" w:rsidP="00DD7E54">
      <w:pPr>
        <w:ind w:firstLine="540"/>
      </w:pPr>
      <w:r w:rsidRPr="00420C71">
        <w:t>принятое по жалобе решение;</w:t>
      </w:r>
    </w:p>
    <w:p w:rsidR="00DD7E54" w:rsidRPr="00420C71" w:rsidRDefault="00DD7E54" w:rsidP="00DD7E54">
      <w:pPr>
        <w:ind w:firstLine="540"/>
      </w:pPr>
      <w:r w:rsidRPr="00420C71">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D7E54" w:rsidRPr="00420C71" w:rsidRDefault="00DD7E54" w:rsidP="00DD7E54">
      <w:pPr>
        <w:autoSpaceDE w:val="0"/>
        <w:autoSpaceDN w:val="0"/>
        <w:adjustRightInd w:val="0"/>
        <w:ind w:firstLine="540"/>
      </w:pPr>
      <w:r w:rsidRPr="00420C71">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DD7E54" w:rsidRPr="00420C71" w:rsidRDefault="00DD7E54" w:rsidP="00DD7E54">
      <w:pPr>
        <w:ind w:firstLine="540"/>
      </w:pPr>
      <w:r w:rsidRPr="00420C71">
        <w:t xml:space="preserve">Также в ответе о результатах рассмотрения жалобы приносятся извинения за доставленные неудобства и указывается информация </w:t>
      </w:r>
      <w:r w:rsidRPr="00420C71">
        <w:br/>
      </w:r>
      <w:r w:rsidRPr="00420C71">
        <w:lastRenderedPageBreak/>
        <w:t>о дальнейших действиях, которые необходимо совершить заявителю в целях получения государственной услуги.</w:t>
      </w:r>
    </w:p>
    <w:p w:rsidR="00DD7E54" w:rsidRPr="00420C71" w:rsidRDefault="00DD7E54" w:rsidP="00DD7E54">
      <w:pPr>
        <w:ind w:firstLine="540"/>
      </w:pPr>
      <w:r w:rsidRPr="00420C71">
        <w:t>Ответ по результатам рассмотрения жалобы подписывается уполномоченным на рассмотрение жалобы должностным лицом</w:t>
      </w:r>
      <w:r w:rsidRPr="007D34B3">
        <w:t xml:space="preserve"> Комитет</w:t>
      </w:r>
      <w:r>
        <w:t>а</w:t>
      </w:r>
      <w:r w:rsidRPr="00420C71">
        <w:t>, наделенным полномочиями по рассмотрению жалоб.</w:t>
      </w:r>
    </w:p>
    <w:p w:rsidR="00DD7E54" w:rsidRDefault="00DD7E54" w:rsidP="00DD7E54">
      <w:pPr>
        <w:pStyle w:val="ConsPlusNormal"/>
        <w:ind w:firstLine="540"/>
        <w:jc w:val="both"/>
        <w:rPr>
          <w:szCs w:val="28"/>
        </w:rPr>
      </w:pPr>
      <w:r w:rsidRPr="00420C71">
        <w:rPr>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4A0842">
        <w:rPr>
          <w:szCs w:val="28"/>
        </w:rPr>
        <w:br/>
      </w:r>
      <w:r w:rsidRPr="00420C71">
        <w:rPr>
          <w:szCs w:val="28"/>
        </w:rPr>
        <w:t>в форме электронного документа, подписанного электронной подписью уполномоченного на рассмотрение жалобы должностного лица</w:t>
      </w:r>
      <w:r w:rsidRPr="007D34B3">
        <w:t xml:space="preserve"> </w:t>
      </w:r>
      <w:r w:rsidRPr="007D34B3">
        <w:rPr>
          <w:szCs w:val="28"/>
        </w:rPr>
        <w:t>Комитет</w:t>
      </w:r>
      <w:r>
        <w:rPr>
          <w:szCs w:val="28"/>
        </w:rPr>
        <w:t>а</w:t>
      </w:r>
      <w:r w:rsidRPr="00420C71">
        <w:rPr>
          <w:szCs w:val="28"/>
        </w:rPr>
        <w:t xml:space="preserve">, вид которой установлен </w:t>
      </w:r>
      <w:hyperlink r:id="rId23">
        <w:r w:rsidRPr="00420C71">
          <w:rPr>
            <w:szCs w:val="28"/>
          </w:rPr>
          <w:t>законодательством</w:t>
        </w:r>
      </w:hyperlink>
      <w:r w:rsidRPr="00420C71">
        <w:rPr>
          <w:szCs w:val="28"/>
        </w:rPr>
        <w:t xml:space="preserve"> Российской Федерации.</w:t>
      </w:r>
    </w:p>
    <w:p w:rsidR="00DD7E54" w:rsidRDefault="00DD7E54" w:rsidP="00E45481">
      <w:pPr>
        <w:pStyle w:val="ConsPlusNormal"/>
        <w:ind w:firstLine="540"/>
        <w:jc w:val="both"/>
        <w:outlineLvl w:val="1"/>
        <w:rPr>
          <w:szCs w:val="28"/>
        </w:rPr>
      </w:pPr>
      <w:r w:rsidRPr="00420C71">
        <w:rPr>
          <w:szCs w:val="28"/>
        </w:rPr>
        <w:t>5.8. Порядок обжалования решения по жалобе.</w:t>
      </w:r>
    </w:p>
    <w:p w:rsidR="00C63C90" w:rsidRDefault="00C63C90" w:rsidP="00DD7E54">
      <w:pPr>
        <w:pStyle w:val="ConsPlusNormal"/>
        <w:ind w:firstLine="540"/>
        <w:jc w:val="both"/>
        <w:rPr>
          <w:szCs w:val="28"/>
        </w:rPr>
      </w:pPr>
      <w:r w:rsidRPr="00420C71">
        <w:rPr>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Pr>
          <w:szCs w:val="28"/>
        </w:rPr>
        <w:t xml:space="preserve">Комитета </w:t>
      </w:r>
      <w:r w:rsidRPr="0028344A">
        <w:rPr>
          <w:szCs w:val="28"/>
        </w:rPr>
        <w:t>(</w:t>
      </w:r>
      <w:r>
        <w:rPr>
          <w:szCs w:val="28"/>
        </w:rPr>
        <w:t xml:space="preserve">191060, </w:t>
      </w:r>
      <w:r>
        <w:rPr>
          <w:szCs w:val="28"/>
        </w:rPr>
        <w:br/>
        <w:t>г. Санкт-Петербург, п</w:t>
      </w:r>
      <w:r w:rsidRPr="0028344A">
        <w:rPr>
          <w:szCs w:val="28"/>
        </w:rPr>
        <w:t>ер. Смольный, каб. № 247, тел. 576-78-48)</w:t>
      </w:r>
      <w:r w:rsidRPr="00420C71">
        <w:rPr>
          <w:szCs w:val="28"/>
        </w:rPr>
        <w:t xml:space="preserve">, </w:t>
      </w:r>
      <w:r>
        <w:rPr>
          <w:szCs w:val="28"/>
        </w:rPr>
        <w:br/>
      </w:r>
      <w:r w:rsidRPr="00420C71">
        <w:rPr>
          <w:szCs w:val="28"/>
        </w:rPr>
        <w:t>в Правительство Санкт-Петербурга, а также в суд в порядке и сроки, предусмотренные действующим законодательством.</w:t>
      </w:r>
    </w:p>
    <w:p w:rsidR="0034428A" w:rsidRDefault="0034428A" w:rsidP="00E45481">
      <w:pPr>
        <w:pStyle w:val="ConsPlusNormal"/>
        <w:ind w:firstLine="540"/>
        <w:jc w:val="both"/>
        <w:outlineLvl w:val="1"/>
        <w:rPr>
          <w:szCs w:val="28"/>
        </w:rPr>
      </w:pPr>
      <w:r w:rsidRPr="00420C71">
        <w:rPr>
          <w:szCs w:val="28"/>
        </w:rPr>
        <w:t>5.9. Заявитель имеет право на получение информации и документов, необходимых для обоснования и рассмотрения жалобы.</w:t>
      </w:r>
    </w:p>
    <w:p w:rsidR="0034428A" w:rsidRPr="00420C71" w:rsidRDefault="0034428A" w:rsidP="0034428A">
      <w:pPr>
        <w:pStyle w:val="2"/>
        <w:keepNext w:val="0"/>
        <w:keepLines w:val="0"/>
        <w:spacing w:before="0" w:after="0"/>
        <w:ind w:firstLine="567"/>
        <w:jc w:val="both"/>
        <w:rPr>
          <w:b w:val="0"/>
          <w:color w:val="auto"/>
          <w:sz w:val="28"/>
          <w:szCs w:val="28"/>
        </w:rPr>
      </w:pPr>
      <w:r w:rsidRPr="00420C71">
        <w:rPr>
          <w:b w:val="0"/>
          <w:color w:val="auto"/>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rsidR="0034428A" w:rsidRDefault="0034428A" w:rsidP="0034428A">
      <w:pPr>
        <w:pStyle w:val="ConsPlusNormal"/>
        <w:ind w:firstLine="540"/>
        <w:jc w:val="both"/>
      </w:pPr>
      <w:r w:rsidRPr="00420C71">
        <w:rPr>
          <w:szCs w:val="28"/>
        </w:rPr>
        <w:t xml:space="preserve">Информирование заявителей о порядке обжалования решений </w:t>
      </w:r>
      <w:r w:rsidRPr="00420C71">
        <w:rPr>
          <w:szCs w:val="28"/>
        </w:rPr>
        <w:br/>
        <w:t xml:space="preserve">и действий (бездействия) осуществляется также при обращении заявителя </w:t>
      </w:r>
      <w:r w:rsidRPr="00420C71">
        <w:rPr>
          <w:szCs w:val="28"/>
        </w:rPr>
        <w:br/>
        <w:t xml:space="preserve">по телефонам, адресам электронной почты, а также при личном приеме </w:t>
      </w:r>
      <w:r w:rsidRPr="00420C71">
        <w:rPr>
          <w:szCs w:val="28"/>
        </w:rPr>
        <w:br/>
        <w:t xml:space="preserve">по адресам, указанным на официальном сайте </w:t>
      </w:r>
      <w:r w:rsidRPr="009011A1">
        <w:rPr>
          <w:szCs w:val="28"/>
        </w:rPr>
        <w:t>Комитет</w:t>
      </w:r>
      <w:r>
        <w:rPr>
          <w:szCs w:val="28"/>
        </w:rPr>
        <w:t>а</w:t>
      </w:r>
      <w:r w:rsidRPr="00420C71">
        <w:t>.</w:t>
      </w:r>
    </w:p>
    <w:p w:rsidR="00C30AFC" w:rsidRPr="00420C71" w:rsidRDefault="00C30AFC" w:rsidP="00C30AFC">
      <w:pPr>
        <w:pStyle w:val="2"/>
        <w:keepNext w:val="0"/>
        <w:keepLines w:val="0"/>
        <w:spacing w:before="0" w:after="0"/>
        <w:ind w:firstLine="567"/>
        <w:jc w:val="both"/>
        <w:rPr>
          <w:b w:val="0"/>
          <w:color w:val="auto"/>
          <w:sz w:val="28"/>
          <w:szCs w:val="28"/>
        </w:rPr>
      </w:pPr>
      <w:r w:rsidRPr="00420C71">
        <w:rPr>
          <w:b w:val="0"/>
          <w:sz w:val="28"/>
          <w:szCs w:val="28"/>
        </w:rPr>
        <w:t xml:space="preserve">5.11. </w:t>
      </w:r>
      <w:r w:rsidRPr="00420C71">
        <w:rPr>
          <w:b w:val="0"/>
          <w:color w:val="auto"/>
          <w:sz w:val="28"/>
          <w:szCs w:val="28"/>
        </w:rPr>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rsidR="0034428A" w:rsidRDefault="00C30AFC" w:rsidP="00C30AFC">
      <w:pPr>
        <w:pStyle w:val="ConsPlusNormal"/>
        <w:ind w:firstLine="540"/>
        <w:jc w:val="both"/>
      </w:pPr>
      <w:r w:rsidRPr="00420C71">
        <w:rPr>
          <w:szCs w:val="28"/>
        </w:rPr>
        <w:t xml:space="preserve">Жалобы заявителей на организацию предоставления государственных услуг в </w:t>
      </w:r>
      <w:r w:rsidRPr="009011A1">
        <w:rPr>
          <w:szCs w:val="28"/>
        </w:rPr>
        <w:t>Комитет</w:t>
      </w:r>
      <w:r>
        <w:rPr>
          <w:szCs w:val="28"/>
        </w:rPr>
        <w:t>е</w:t>
      </w:r>
      <w:r w:rsidRPr="009011A1">
        <w:rPr>
          <w:szCs w:val="28"/>
        </w:rPr>
        <w:t xml:space="preserve"> </w:t>
      </w:r>
      <w:r w:rsidRPr="00420C71">
        <w:rPr>
          <w:szCs w:val="28"/>
        </w:rPr>
        <w:t>подаются и рассматриваются в порядке, предусмотренном Законом № 59-ФЗ.</w:t>
      </w:r>
    </w:p>
    <w:p w:rsidR="00596BD7" w:rsidRDefault="00596BD7">
      <w:pPr>
        <w:pStyle w:val="ConsPlusNormal"/>
      </w:pPr>
    </w:p>
    <w:p w:rsidR="00EA46FF" w:rsidRDefault="0017635C" w:rsidP="00E45481">
      <w:pPr>
        <w:pStyle w:val="ConsPlusNormal"/>
        <w:jc w:val="center"/>
        <w:outlineLvl w:val="0"/>
        <w:rPr>
          <w:b/>
          <w:szCs w:val="28"/>
        </w:rPr>
      </w:pPr>
      <w:r w:rsidRPr="0017635C">
        <w:rPr>
          <w:b/>
          <w:szCs w:val="28"/>
        </w:rPr>
        <w:t>V</w:t>
      </w:r>
      <w:r w:rsidRPr="0017635C">
        <w:rPr>
          <w:b/>
          <w:szCs w:val="28"/>
          <w:lang w:val="en-US"/>
        </w:rPr>
        <w:t>I</w:t>
      </w:r>
      <w:r w:rsidRPr="0017635C">
        <w:rPr>
          <w:b/>
          <w:szCs w:val="28"/>
        </w:rPr>
        <w:t xml:space="preserve">. Особенности выполнения административных процедур </w:t>
      </w:r>
      <w:r w:rsidRPr="0017635C">
        <w:rPr>
          <w:b/>
          <w:szCs w:val="28"/>
        </w:rPr>
        <w:br/>
        <w:t>(действий) в МФЦ</w:t>
      </w:r>
    </w:p>
    <w:p w:rsidR="0017635C" w:rsidRDefault="0017635C" w:rsidP="0017635C">
      <w:pPr>
        <w:pStyle w:val="ConsPlusNormal"/>
        <w:jc w:val="center"/>
        <w:rPr>
          <w:b/>
          <w:szCs w:val="28"/>
        </w:rPr>
      </w:pPr>
    </w:p>
    <w:p w:rsidR="0017635C" w:rsidRPr="00420C71" w:rsidRDefault="0017635C" w:rsidP="0017635C">
      <w:r w:rsidRPr="00420C71">
        <w:t>При предоставлении государственной услуги структурные подразделения МФЦ осуществляют следующие административные процедуры (действия):</w:t>
      </w:r>
    </w:p>
    <w:p w:rsidR="0017635C" w:rsidRPr="00420C71" w:rsidRDefault="0017635C" w:rsidP="0017635C">
      <w:r w:rsidRPr="00420C71">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17635C" w:rsidRPr="00420C71" w:rsidRDefault="0017635C" w:rsidP="0017635C">
      <w:r w:rsidRPr="00420C71">
        <w:t>прием запросов заявителей о предоставлении государственной услуги;</w:t>
      </w:r>
    </w:p>
    <w:p w:rsidR="0017635C" w:rsidRPr="00420C71" w:rsidRDefault="0017635C" w:rsidP="0017635C">
      <w:r w:rsidRPr="00420C71">
        <w:lastRenderedPageBreak/>
        <w:t>направление в ИОГВ документов, полученных от заявителей;</w:t>
      </w:r>
    </w:p>
    <w:p w:rsidR="0017635C" w:rsidRPr="0017635C" w:rsidRDefault="0017635C" w:rsidP="0017635C">
      <w:r w:rsidRPr="00420C71">
        <w:t xml:space="preserve">выдача заявителям документов, полученных от ИОГВ, по результатам предоставления государственной услуги, составление, заверение и выдача </w:t>
      </w:r>
      <w:r w:rsidRPr="00420C71">
        <w:br/>
        <w:t xml:space="preserve">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24">
        <w:r w:rsidRPr="0017635C">
          <w:t>требованиями</w:t>
        </w:r>
      </w:hyperlink>
      <w:r w:rsidRPr="00420C71">
        <w:t xml:space="preserve">, установленными Правительством Российской Федерации </w:t>
      </w:r>
      <w:r w:rsidRPr="0017635C">
        <w:t xml:space="preserve">(указывается </w:t>
      </w:r>
      <w:r w:rsidRPr="0017635C">
        <w:br/>
        <w:t>в случае выдачи результатов посредством МФЦ).</w:t>
      </w:r>
    </w:p>
    <w:p w:rsidR="0017635C" w:rsidRPr="00420C71" w:rsidRDefault="0017635C" w:rsidP="0017635C">
      <w:pPr>
        <w:pStyle w:val="2"/>
        <w:keepNext w:val="0"/>
        <w:keepLines w:val="0"/>
        <w:spacing w:before="0" w:after="0"/>
        <w:ind w:firstLine="567"/>
        <w:jc w:val="both"/>
        <w:rPr>
          <w:b w:val="0"/>
          <w:color w:val="auto"/>
          <w:sz w:val="28"/>
          <w:szCs w:val="28"/>
        </w:rPr>
      </w:pPr>
      <w:r w:rsidRPr="00420C71">
        <w:rPr>
          <w:b w:val="0"/>
          <w:color w:val="auto"/>
          <w:sz w:val="28"/>
          <w:szCs w:val="28"/>
        </w:rPr>
        <w:t xml:space="preserve">6.1. Информирование заявителей о порядке предоставления государственной услуги в МФЦ, о ходе выполнения запроса </w:t>
      </w:r>
      <w:r w:rsidRPr="00420C71">
        <w:rPr>
          <w:b w:val="0"/>
          <w:color w:val="auto"/>
          <w:sz w:val="28"/>
          <w:szCs w:val="28"/>
        </w:rPr>
        <w:br/>
        <w:t xml:space="preserve">о предоставлении государственной услуги, по иным вопросам, связанным </w:t>
      </w:r>
      <w:r>
        <w:rPr>
          <w:b w:val="0"/>
          <w:color w:val="auto"/>
          <w:sz w:val="28"/>
          <w:szCs w:val="28"/>
        </w:rPr>
        <w:br/>
      </w:r>
      <w:r w:rsidRPr="00420C71">
        <w:rPr>
          <w:b w:val="0"/>
          <w:color w:val="auto"/>
          <w:sz w:val="28"/>
          <w:szCs w:val="28"/>
        </w:rPr>
        <w:t>с предоставлением государственной услуги, а также консультирование заявителей о порядке предоставления государственной услуги.</w:t>
      </w:r>
    </w:p>
    <w:p w:rsidR="007038B9" w:rsidRPr="00E45481" w:rsidRDefault="007038B9" w:rsidP="002C5E07">
      <w:pPr>
        <w:rPr>
          <w:rFonts w:eastAsia="Times New Roman" w:cs="Times New Roman"/>
          <w:lang w:eastAsia="ru-RU"/>
        </w:rPr>
      </w:pPr>
      <w:r w:rsidRPr="00E45481">
        <w:rPr>
          <w:rFonts w:eastAsia="Times New Roman" w:cs="Times New Roman"/>
          <w:lang w:eastAsia="ru-RU"/>
        </w:rPr>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w:t>
      </w:r>
    </w:p>
    <w:p w:rsidR="002C5E07" w:rsidRPr="0017635C" w:rsidRDefault="002C5E07" w:rsidP="002C5E07">
      <w:pPr>
        <w:pStyle w:val="ConsPlusNormal"/>
        <w:ind w:firstLine="567"/>
        <w:jc w:val="both"/>
        <w:rPr>
          <w:b/>
        </w:rPr>
      </w:pPr>
      <w:r w:rsidRPr="00420C71">
        <w:rPr>
          <w:szCs w:val="28"/>
        </w:rPr>
        <w:t xml:space="preserve">6.1.1. Информирование заявителя о порядке предоставления государственной услуги в МФЦ, о ходе выполнения запроса </w:t>
      </w:r>
      <w:r>
        <w:rPr>
          <w:szCs w:val="28"/>
        </w:rPr>
        <w:br/>
      </w:r>
      <w:r w:rsidRPr="00420C71">
        <w:rPr>
          <w:szCs w:val="28"/>
        </w:rPr>
        <w:t>о предоставлении государственной услуги.</w:t>
      </w:r>
    </w:p>
    <w:p w:rsidR="007038B9" w:rsidRPr="00E45481" w:rsidRDefault="007038B9" w:rsidP="002C5E07">
      <w:pPr>
        <w:rPr>
          <w:rFonts w:eastAsia="Times New Roman" w:cs="Times New Roman"/>
          <w:lang w:eastAsia="ru-RU"/>
        </w:rPr>
      </w:pPr>
      <w:r w:rsidRPr="00E45481">
        <w:rPr>
          <w:rFonts w:eastAsia="Times New Roman" w:cs="Times New Roman"/>
          <w:lang w:eastAsia="ru-RU"/>
        </w:rPr>
        <w:t xml:space="preserve">6.1.1.1.1. Информирование заявителя о порядке предоставления государственной услуги в МФЦ осуществляется работником МФЦ </w:t>
      </w:r>
      <w:r w:rsidRPr="00E45481">
        <w:rPr>
          <w:rFonts w:eastAsia="Times New Roman" w:cs="Times New Roman"/>
          <w:lang w:eastAsia="ru-RU"/>
        </w:rPr>
        <w:br/>
        <w:t>или работником ЦТО.</w:t>
      </w:r>
    </w:p>
    <w:p w:rsidR="007038B9" w:rsidRPr="00E45481" w:rsidRDefault="007038B9" w:rsidP="007038B9">
      <w:pPr>
        <w:rPr>
          <w:rFonts w:eastAsia="Times New Roman" w:cs="Times New Roman"/>
          <w:lang w:eastAsia="ru-RU"/>
        </w:rPr>
      </w:pPr>
      <w:r w:rsidRPr="00E45481">
        <w:rPr>
          <w:rFonts w:eastAsia="Times New Roman" w:cs="Times New Roman"/>
          <w:lang w:eastAsia="ru-RU"/>
        </w:rPr>
        <w:t xml:space="preserve">Также заявитель может самостоятельно обратиться к размещенным </w:t>
      </w:r>
      <w:r w:rsidRPr="00E45481">
        <w:rPr>
          <w:rFonts w:eastAsia="Times New Roman" w:cs="Times New Roman"/>
          <w:lang w:eastAsia="ru-RU"/>
        </w:rPr>
        <w:br/>
        <w:t>в МФЦ:</w:t>
      </w:r>
    </w:p>
    <w:p w:rsidR="007038B9" w:rsidRPr="00E45481" w:rsidRDefault="007038B9" w:rsidP="007038B9">
      <w:pPr>
        <w:rPr>
          <w:rFonts w:eastAsia="Times New Roman" w:cs="Times New Roman"/>
          <w:lang w:eastAsia="ru-RU"/>
        </w:rPr>
      </w:pPr>
      <w:r w:rsidRPr="00E45481">
        <w:rPr>
          <w:rFonts w:eastAsia="Times New Roman" w:cs="Times New Roman"/>
          <w:lang w:eastAsia="ru-RU"/>
        </w:rPr>
        <w:t xml:space="preserve">инфоматам (инфокиоскам, инфопунктам); </w:t>
      </w:r>
    </w:p>
    <w:p w:rsidR="00EA46FF" w:rsidRPr="00E45481" w:rsidRDefault="007038B9" w:rsidP="007038B9">
      <w:pPr>
        <w:pStyle w:val="ConsPlusNormal"/>
        <w:jc w:val="both"/>
        <w:rPr>
          <w:szCs w:val="28"/>
        </w:rPr>
      </w:pPr>
      <w:r w:rsidRPr="00420C71">
        <w:rPr>
          <w:szCs w:val="28"/>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7038B9" w:rsidRPr="00E45481" w:rsidRDefault="007038B9" w:rsidP="002C5E07">
      <w:pPr>
        <w:rPr>
          <w:rFonts w:eastAsia="Times New Roman" w:cs="Times New Roman"/>
          <w:lang w:eastAsia="ru-RU"/>
        </w:rPr>
      </w:pPr>
      <w:r w:rsidRPr="00E45481">
        <w:rPr>
          <w:rFonts w:eastAsia="Times New Roman" w:cs="Times New Roman"/>
          <w:lang w:eastAsia="ru-RU"/>
        </w:rPr>
        <w:t xml:space="preserve">6.1.1.1.2. Работник МФЦ или работник ЦТО информирует заявителя </w:t>
      </w:r>
      <w:r w:rsidRPr="00E45481">
        <w:rPr>
          <w:rFonts w:eastAsia="Times New Roman" w:cs="Times New Roman"/>
          <w:lang w:eastAsia="ru-RU"/>
        </w:rPr>
        <w:br/>
        <w:t xml:space="preserve">по следующим вопросам: </w:t>
      </w:r>
    </w:p>
    <w:p w:rsidR="007038B9" w:rsidRPr="00420C71" w:rsidRDefault="007038B9" w:rsidP="007038B9">
      <w:r w:rsidRPr="00420C71">
        <w:t>режим работы и адреса МФЦ, время приема документов и выдачи документов, являющихся результатом предоставления услуги;</w:t>
      </w:r>
    </w:p>
    <w:p w:rsidR="007038B9" w:rsidRPr="00420C71" w:rsidRDefault="007038B9" w:rsidP="007038B9">
      <w:r w:rsidRPr="00420C71">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7038B9" w:rsidRPr="00420C71" w:rsidRDefault="007038B9" w:rsidP="007038B9">
      <w:r w:rsidRPr="00420C71">
        <w:t>круг заявителей;</w:t>
      </w:r>
    </w:p>
    <w:p w:rsidR="007038B9" w:rsidRPr="00420C71" w:rsidRDefault="007038B9" w:rsidP="007038B9">
      <w:r w:rsidRPr="00420C71">
        <w:t>перечень документов, необходимых для предоставления услуги;</w:t>
      </w:r>
    </w:p>
    <w:p w:rsidR="007038B9" w:rsidRPr="00420C71" w:rsidRDefault="007038B9" w:rsidP="007038B9">
      <w:r w:rsidRPr="00420C71">
        <w:t>результат предоставления услуги;</w:t>
      </w:r>
    </w:p>
    <w:p w:rsidR="007038B9" w:rsidRPr="00420C71" w:rsidRDefault="007038B9" w:rsidP="007038B9">
      <w:r w:rsidRPr="00420C71">
        <w:t>срок предоставления услуги;</w:t>
      </w:r>
    </w:p>
    <w:p w:rsidR="007038B9" w:rsidRPr="00420C71" w:rsidRDefault="007038B9" w:rsidP="007038B9">
      <w:r w:rsidRPr="00420C71">
        <w:t xml:space="preserve">основания для отказа в приеме документов и для отказа </w:t>
      </w:r>
      <w:r w:rsidRPr="00420C71">
        <w:br/>
        <w:t>в предоставлении услуги;</w:t>
      </w:r>
    </w:p>
    <w:p w:rsidR="007038B9" w:rsidRPr="00420C71" w:rsidRDefault="007038B9" w:rsidP="007038B9">
      <w:r w:rsidRPr="00420C71">
        <w:lastRenderedPageBreak/>
        <w:t>общая информация о размерах государственной пошлины, иных платежей, установленных нормативными правовыми актами, уплачиваемых заявителем при получении услуги, и о порядке их уплаты;</w:t>
      </w:r>
    </w:p>
    <w:p w:rsidR="007038B9" w:rsidRPr="00420C71" w:rsidRDefault="007038B9" w:rsidP="007038B9">
      <w:r w:rsidRPr="00420C71">
        <w:t>нормативные правовые акты, регулирующие порядок предоставления услуги;</w:t>
      </w:r>
    </w:p>
    <w:p w:rsidR="00EA46FF" w:rsidRDefault="007038B9" w:rsidP="007038B9">
      <w:pPr>
        <w:pStyle w:val="ConsPlusNormal"/>
        <w:ind w:firstLine="567"/>
        <w:jc w:val="both"/>
      </w:pPr>
      <w:r w:rsidRPr="00420C71">
        <w:rPr>
          <w:szCs w:val="28"/>
        </w:rPr>
        <w:t>порядок обжалования действий (бездействия) и решений, осуществляемых и принимаемых органами государственной власти, учреждениями и организациями в ходе предоставления услуги.</w:t>
      </w:r>
    </w:p>
    <w:p w:rsidR="00AC724C" w:rsidRPr="00420C71" w:rsidRDefault="00AC724C" w:rsidP="002C5E07">
      <w:r w:rsidRPr="001C7509">
        <w:t>6.1.1.2.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(информация про поступление результата указывается в случае выдачи посредством МФЦ), является</w:t>
      </w:r>
      <w:r w:rsidRPr="00420C71">
        <w:t>:</w:t>
      </w:r>
    </w:p>
    <w:p w:rsidR="00AC724C" w:rsidRPr="00420C71" w:rsidRDefault="00AC724C" w:rsidP="00AC724C">
      <w:r w:rsidRPr="00420C71">
        <w:t xml:space="preserve">обращение заявителя лично в МФЦ или по телефону в ЦТО; </w:t>
      </w:r>
    </w:p>
    <w:p w:rsidR="00AC724C" w:rsidRPr="00420C71" w:rsidRDefault="00AC724C" w:rsidP="00AC724C">
      <w:r w:rsidRPr="00420C71">
        <w:t>обращение заявителя на Портал без прохождения авторизации в разделе «Проверка статуса запроса» (доменное имя сайта в сет</w:t>
      </w:r>
      <w:r w:rsidR="0082406E">
        <w:t>и «Интернет» – gu.spb.ru</w:t>
      </w:r>
      <w:r w:rsidRPr="00420C71">
        <w:t xml:space="preserve">) или получение заявителем уведомлений </w:t>
      </w:r>
      <w:r w:rsidRPr="00420C71">
        <w:rPr>
          <w:lang w:val="x-none"/>
        </w:rPr>
        <w:t>в «Личном кабинете»</w:t>
      </w:r>
      <w:r w:rsidRPr="00420C71">
        <w:t xml:space="preserve"> на Портале непосредственно </w:t>
      </w:r>
      <w:r w:rsidRPr="00420C71">
        <w:rPr>
          <w:lang w:val="x-none"/>
        </w:rPr>
        <w:t>после авторизации</w:t>
      </w:r>
      <w:r w:rsidRPr="00420C71">
        <w:t xml:space="preserve">; </w:t>
      </w:r>
    </w:p>
    <w:p w:rsidR="00AC724C" w:rsidRPr="00420C71" w:rsidRDefault="00AC724C" w:rsidP="00AC724C">
      <w:r w:rsidRPr="00420C71">
        <w:t xml:space="preserve">обращение заявителя в мобильное приложение без прохождения авторизации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rsidR="00AC724C" w:rsidRPr="00420C71" w:rsidRDefault="00AC724C" w:rsidP="00AC724C">
      <w:r w:rsidRPr="00420C71">
        <w:t xml:space="preserve">поступление заявителю уведомлений по электронной почте, </w:t>
      </w:r>
      <w:r w:rsidRPr="00420C71">
        <w:br/>
        <w:t>СМС-сообщений и (или) уведомлений через социальные сети (при выборе заявителем соответствующего способа информирования).</w:t>
      </w:r>
    </w:p>
    <w:p w:rsidR="00AC724C" w:rsidRPr="00420C71" w:rsidRDefault="00AC724C" w:rsidP="00AC724C">
      <w:r w:rsidRPr="00420C71">
        <w:t xml:space="preserve">Информирование заявителя посредством уведомлений по электронной почте или СМС-сообщений осуществляется только в случае указания заявителем корректного адреса электронной почты и (или) номера телефона </w:t>
      </w:r>
      <w:r w:rsidRPr="00420C71">
        <w:br/>
        <w:t xml:space="preserve">в заявлении о предоставлении государственной услуги при обращении </w:t>
      </w:r>
      <w:r w:rsidRPr="00420C71">
        <w:br/>
        <w:t>в МФЦ.</w:t>
      </w:r>
    </w:p>
    <w:p w:rsidR="00AC724C" w:rsidRPr="00420C71" w:rsidRDefault="00AC724C" w:rsidP="00AC724C">
      <w:r w:rsidRPr="00420C71">
        <w:t xml:space="preserve">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w:t>
      </w:r>
      <w:r w:rsidRPr="00420C71">
        <w:br/>
        <w:t xml:space="preserve">в МФЦ. </w:t>
      </w:r>
    </w:p>
    <w:p w:rsidR="00EA46FF" w:rsidRDefault="00AC724C" w:rsidP="00AC724C">
      <w:pPr>
        <w:pStyle w:val="ConsPlusNormal"/>
        <w:ind w:firstLine="567"/>
        <w:jc w:val="both"/>
      </w:pPr>
      <w:r w:rsidRPr="00420C71">
        <w:rPr>
          <w:szCs w:val="28"/>
        </w:rPr>
        <w:t xml:space="preserve">Информирование заявителя о ходе выполнения запроса </w:t>
      </w:r>
      <w:r w:rsidRPr="00420C71">
        <w:rPr>
          <w:szCs w:val="28"/>
        </w:rPr>
        <w:br/>
        <w:t>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7627DF" w:rsidRPr="001C7509" w:rsidRDefault="007627DF" w:rsidP="002C5E07">
      <w:pPr>
        <w:rPr>
          <w:rFonts w:eastAsia="Times New Roman" w:cs="Times New Roman"/>
          <w:lang w:eastAsia="ru-RU"/>
        </w:rPr>
      </w:pPr>
      <w:r w:rsidRPr="001C7509">
        <w:rPr>
          <w:rFonts w:eastAsia="Times New Roman" w:cs="Times New Roman"/>
          <w:lang w:eastAsia="ru-RU"/>
        </w:rPr>
        <w:t>6.1.2. Консультирование заявителя о порядке предоставления государственной услуги в МФЦ.</w:t>
      </w:r>
    </w:p>
    <w:p w:rsidR="007627DF" w:rsidRPr="001C7509" w:rsidRDefault="007627DF" w:rsidP="002C5E07">
      <w:pPr>
        <w:rPr>
          <w:rFonts w:eastAsia="Times New Roman" w:cs="Times New Roman"/>
          <w:lang w:eastAsia="ru-RU"/>
        </w:rPr>
      </w:pPr>
      <w:r w:rsidRPr="001C7509">
        <w:rPr>
          <w:rFonts w:eastAsia="Times New Roman" w:cs="Times New Roman"/>
          <w:lang w:eastAsia="ru-RU"/>
        </w:rPr>
        <w:t>6.1.2.1. Основанием для начала осуществления административной процедуры является обращение заявителя в МФЦ.</w:t>
      </w:r>
    </w:p>
    <w:p w:rsidR="007627DF" w:rsidRPr="001C7509" w:rsidRDefault="007627DF" w:rsidP="002C5E07">
      <w:pPr>
        <w:rPr>
          <w:rFonts w:eastAsia="Times New Roman" w:cs="Times New Roman"/>
          <w:lang w:eastAsia="ru-RU"/>
        </w:rPr>
      </w:pPr>
      <w:r w:rsidRPr="001C7509">
        <w:rPr>
          <w:rFonts w:eastAsia="Times New Roman" w:cs="Times New Roman"/>
          <w:lang w:eastAsia="ru-RU"/>
        </w:rPr>
        <w:t>6.1.2.2. Консультирование заявителя осуществляется работником МФЦ.</w:t>
      </w:r>
    </w:p>
    <w:p w:rsidR="007627DF" w:rsidRPr="00C543E5" w:rsidRDefault="007627DF" w:rsidP="002C5E07">
      <w:pPr>
        <w:rPr>
          <w:rFonts w:eastAsia="Times New Roman" w:cs="Times New Roman"/>
          <w:lang w:eastAsia="ru-RU"/>
        </w:rPr>
      </w:pPr>
      <w:r w:rsidRPr="00C543E5">
        <w:rPr>
          <w:rFonts w:eastAsia="Times New Roman" w:cs="Times New Roman"/>
          <w:lang w:eastAsia="ru-RU"/>
        </w:rPr>
        <w:t>6.1.2.3. При консультировании заявителя работник МФЦ:</w:t>
      </w:r>
    </w:p>
    <w:p w:rsidR="007627DF" w:rsidRPr="00420C71" w:rsidRDefault="007627DF" w:rsidP="007627DF">
      <w:r w:rsidRPr="00420C71">
        <w:lastRenderedPageBreak/>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7627DF" w:rsidRPr="00420C71" w:rsidRDefault="007627DF" w:rsidP="007627DF">
      <w:r w:rsidRPr="00420C71">
        <w:t>проверяет комплектность (достаточность) представленных заявителем документов;</w:t>
      </w:r>
    </w:p>
    <w:p w:rsidR="007627DF" w:rsidRPr="00420C71" w:rsidRDefault="007627DF" w:rsidP="007627DF">
      <w:r w:rsidRPr="00420C71">
        <w:rPr>
          <w:spacing w:val="-6"/>
        </w:rPr>
        <w:t xml:space="preserve">проверяет наличие в документах сведений, необходимых </w:t>
      </w:r>
      <w:r>
        <w:rPr>
          <w:spacing w:val="-6"/>
        </w:rPr>
        <w:br/>
      </w:r>
      <w:r w:rsidRPr="00420C71">
        <w:rPr>
          <w:spacing w:val="-6"/>
        </w:rPr>
        <w:t>для предоставления</w:t>
      </w:r>
      <w:r w:rsidRPr="00420C71">
        <w:t xml:space="preserve"> услуги;</w:t>
      </w:r>
    </w:p>
    <w:p w:rsidR="007627DF" w:rsidRPr="00420C71" w:rsidRDefault="007627DF" w:rsidP="007627DF">
      <w:r w:rsidRPr="00420C71">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7627DF" w:rsidRPr="00420C71" w:rsidRDefault="007627DF" w:rsidP="007627DF">
      <w:r w:rsidRPr="00420C71">
        <w:t xml:space="preserve">разъясняет заявителю содержание недостатков, выявленных </w:t>
      </w:r>
      <w:r w:rsidRPr="00420C71">
        <w:br/>
        <w:t xml:space="preserve">в документах, и предлагает принять меры по их устранению; </w:t>
      </w:r>
    </w:p>
    <w:p w:rsidR="007627DF" w:rsidRPr="00420C71" w:rsidRDefault="007627DF" w:rsidP="007627DF">
      <w:r w:rsidRPr="00420C71">
        <w:t>указывает заявителю на наличие оснований для отказа в приеме документов либо предоставлении услуги;</w:t>
      </w:r>
    </w:p>
    <w:p w:rsidR="007627DF" w:rsidRPr="00420C71" w:rsidRDefault="007627DF" w:rsidP="007627DF">
      <w:r w:rsidRPr="00420C71">
        <w:t>разъясняет порядок и срок выдачи документов, являющихся результатом предоставления услуги.</w:t>
      </w:r>
    </w:p>
    <w:p w:rsidR="007627DF" w:rsidRPr="002C5E07" w:rsidRDefault="007627DF" w:rsidP="002C5E07">
      <w:r w:rsidRPr="002C5E07">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7627DF" w:rsidRPr="002C5E07" w:rsidRDefault="007627DF" w:rsidP="002C5E07">
      <w:r w:rsidRPr="002C5E07">
        <w:t xml:space="preserve">6.1.4. Способом фиксации результата административной процедуры является установление работником МФЦ или ЦТО факта отсутствия </w:t>
      </w:r>
      <w:r w:rsidRPr="002C5E07">
        <w:br/>
        <w:t>у заявителя вопросов, связанных с предоставлением государственной услуги.</w:t>
      </w:r>
    </w:p>
    <w:p w:rsidR="007627DF" w:rsidRPr="00420C71" w:rsidRDefault="007627DF" w:rsidP="007627DF">
      <w:pPr>
        <w:pStyle w:val="2"/>
        <w:keepNext w:val="0"/>
        <w:keepLines w:val="0"/>
        <w:spacing w:before="0" w:after="0"/>
        <w:ind w:firstLine="567"/>
        <w:jc w:val="both"/>
        <w:rPr>
          <w:b w:val="0"/>
          <w:color w:val="auto"/>
          <w:sz w:val="28"/>
          <w:szCs w:val="28"/>
        </w:rPr>
      </w:pPr>
      <w:r w:rsidRPr="00420C71">
        <w:rPr>
          <w:b w:val="0"/>
          <w:color w:val="auto"/>
          <w:sz w:val="28"/>
          <w:szCs w:val="28"/>
        </w:rPr>
        <w:t xml:space="preserve">6.2. Прием запроса заявителя и документов, необходимых </w:t>
      </w:r>
      <w:r w:rsidRPr="00420C71">
        <w:rPr>
          <w:b w:val="0"/>
          <w:color w:val="auto"/>
          <w:sz w:val="28"/>
          <w:szCs w:val="28"/>
        </w:rPr>
        <w:br/>
        <w:t>для предоставления государственной услуги.</w:t>
      </w:r>
    </w:p>
    <w:p w:rsidR="007627DF" w:rsidRPr="00420C71" w:rsidRDefault="007627DF" w:rsidP="007627DF">
      <w:r w:rsidRPr="00420C71">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7627DF" w:rsidRPr="00420C71" w:rsidRDefault="007627DF" w:rsidP="007627DF">
      <w:r w:rsidRPr="00420C71">
        <w:t>6.2.2. Прием документов осуществляется работником МФЦ.</w:t>
      </w:r>
    </w:p>
    <w:p w:rsidR="00EA46FF" w:rsidRDefault="007627DF" w:rsidP="007627DF">
      <w:pPr>
        <w:pStyle w:val="ConsPlusNormal"/>
        <w:ind w:firstLine="567"/>
        <w:jc w:val="both"/>
        <w:rPr>
          <w:szCs w:val="28"/>
        </w:rPr>
      </w:pPr>
      <w:r w:rsidRPr="00420C71">
        <w:rPr>
          <w:szCs w:val="28"/>
        </w:rPr>
        <w:t>6.2.3. Работник МФЦ, осуществляющий прием документов, представленных для получения государственной услуги, выполняет следующие действия:</w:t>
      </w:r>
    </w:p>
    <w:p w:rsidR="00D45EC4" w:rsidRPr="00420C71" w:rsidRDefault="00D45EC4" w:rsidP="00D45EC4">
      <w:r w:rsidRPr="00420C71">
        <w:t xml:space="preserve">6.2.3.1. Устанавливает личность заявителя на основании паспорта </w:t>
      </w:r>
      <w:r w:rsidRPr="00420C71">
        <w:br/>
        <w:t xml:space="preserve">и иных документов, удостоверяющих личность заявителя в соответствии </w:t>
      </w:r>
      <w:r w:rsidRPr="00420C71">
        <w:br/>
        <w:t>с законодательством Российской Федерации.</w:t>
      </w:r>
    </w:p>
    <w:p w:rsidR="00D45EC4" w:rsidRPr="00420C71" w:rsidRDefault="00D45EC4" w:rsidP="00D45EC4">
      <w:r w:rsidRPr="00420C71">
        <w:t>Для удостоверения личности заявителя работник МФЦ устанавливает:</w:t>
      </w:r>
    </w:p>
    <w:p w:rsidR="00D45EC4" w:rsidRPr="00420C71" w:rsidRDefault="00D45EC4" w:rsidP="00D45EC4">
      <w:r w:rsidRPr="00420C71">
        <w:t xml:space="preserve">тождественность заявителя фотографии, содержащейся в предъявленном </w:t>
      </w:r>
      <w:r w:rsidRPr="00420C71">
        <w:br/>
        <w:t xml:space="preserve">им паспорте, ином документе, удостоверяющем личность в соответствии </w:t>
      </w:r>
      <w:r w:rsidRPr="00420C71">
        <w:br/>
        <w:t>с законодательством Российской Федерации.</w:t>
      </w:r>
    </w:p>
    <w:p w:rsidR="00624296" w:rsidRDefault="00D45EC4" w:rsidP="00D45EC4">
      <w:pPr>
        <w:pStyle w:val="ConsPlusNormal"/>
        <w:ind w:firstLine="567"/>
        <w:jc w:val="both"/>
        <w:rPr>
          <w:szCs w:val="28"/>
        </w:rPr>
      </w:pPr>
      <w:r w:rsidRPr="00420C71">
        <w:rPr>
          <w:szCs w:val="28"/>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w:t>
      </w:r>
      <w:r w:rsidR="000E5122">
        <w:rPr>
          <w:szCs w:val="28"/>
        </w:rPr>
        <w:t>23.12.2023 № 2267</w:t>
      </w:r>
      <w:r w:rsidRPr="00420C71">
        <w:rPr>
          <w:szCs w:val="28"/>
        </w:rPr>
        <w:t xml:space="preserve"> «Об утверждении Положения о паспорте гражданина Российской Федерации, образца </w:t>
      </w:r>
      <w:r w:rsidR="000E5122">
        <w:rPr>
          <w:szCs w:val="28"/>
        </w:rPr>
        <w:br/>
      </w:r>
      <w:r w:rsidRPr="00420C71">
        <w:rPr>
          <w:szCs w:val="28"/>
        </w:rPr>
        <w:t>и описания</w:t>
      </w:r>
      <w:r w:rsidR="000E5122">
        <w:rPr>
          <w:szCs w:val="28"/>
        </w:rPr>
        <w:t xml:space="preserve"> бланка</w:t>
      </w:r>
      <w:r w:rsidRPr="00420C71">
        <w:rPr>
          <w:szCs w:val="28"/>
        </w:rPr>
        <w:t xml:space="preserve"> паспорта гражданина Российской Федерации», срок действия иного документа, удостоверяющего личность (если такой срок </w:t>
      </w:r>
      <w:r w:rsidRPr="00420C71">
        <w:rPr>
          <w:szCs w:val="28"/>
        </w:rPr>
        <w:lastRenderedPageBreak/>
        <w:t>указан в документе).</w:t>
      </w:r>
    </w:p>
    <w:p w:rsidR="00C24BE4" w:rsidRPr="00420C71" w:rsidRDefault="00C24BE4" w:rsidP="00C24BE4">
      <w:r w:rsidRPr="00420C71">
        <w:t xml:space="preserve">6.2.3.2. Устанавливает полномочие представителя на основании предъявленных им оригиналов документов, подтверждающих </w:t>
      </w:r>
      <w:r w:rsidRPr="00420C71">
        <w:br/>
        <w:t>в установленном порядке его полномочие.</w:t>
      </w:r>
    </w:p>
    <w:p w:rsidR="00C24BE4" w:rsidRPr="00420C71" w:rsidRDefault="00C24BE4" w:rsidP="00C24BE4">
      <w:r w:rsidRPr="00420C71">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C24BE4" w:rsidRPr="00420C71" w:rsidRDefault="00C24BE4" w:rsidP="00C24BE4">
      <w:r w:rsidRPr="00420C71">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C24BE4" w:rsidRPr="00420C71" w:rsidRDefault="00C24BE4" w:rsidP="00C24BE4">
      <w:r w:rsidRPr="00420C71">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D45EC4" w:rsidRDefault="00C24BE4" w:rsidP="00C24BE4">
      <w:pPr>
        <w:pStyle w:val="ConsPlusNormal"/>
        <w:ind w:firstLine="567"/>
        <w:jc w:val="both"/>
        <w:rPr>
          <w:szCs w:val="28"/>
        </w:rPr>
      </w:pPr>
      <w:r w:rsidRPr="00420C71">
        <w:rPr>
          <w:szCs w:val="28"/>
        </w:rPr>
        <w:t xml:space="preserve">6.2.3.4. Формирует запрос о предоставлении государственной услуги </w:t>
      </w:r>
      <w:r w:rsidRPr="00420C71">
        <w:rPr>
          <w:szCs w:val="28"/>
        </w:rPr>
        <w:br/>
        <w:t>в МАИС ЭГУ.</w:t>
      </w:r>
    </w:p>
    <w:p w:rsidR="00C24BE4" w:rsidRPr="00420C71" w:rsidRDefault="00C24BE4" w:rsidP="00C24BE4">
      <w:r w:rsidRPr="00420C71">
        <w:t xml:space="preserve">В случае если государственная услуга предоставляется в рамках комплексного запроса, формирует запрос, действуя от имени заявителя </w:t>
      </w:r>
      <w:r w:rsidRPr="00420C71">
        <w:br/>
        <w:t>без доверенности.</w:t>
      </w:r>
    </w:p>
    <w:p w:rsidR="00C24BE4" w:rsidRPr="00420C71" w:rsidRDefault="00C24BE4" w:rsidP="00C24BE4">
      <w:r w:rsidRPr="00420C71">
        <w:t xml:space="preserve">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w:t>
      </w:r>
      <w:r w:rsidRPr="00420C71">
        <w:br/>
        <w:t>за государственной услугой;</w:t>
      </w:r>
    </w:p>
    <w:p w:rsidR="00C24BE4" w:rsidRPr="00420C71" w:rsidRDefault="00C24BE4" w:rsidP="00C24BE4">
      <w:r w:rsidRPr="00420C71">
        <w:t>6.2.3.6. Заверяет электронное дело своей усиленной квалифицированной электронной подписью.</w:t>
      </w:r>
    </w:p>
    <w:p w:rsidR="00C24BE4" w:rsidRPr="00420C71" w:rsidRDefault="00C24BE4" w:rsidP="00C24BE4">
      <w:r w:rsidRPr="00420C71">
        <w:t>6.2.3.7. По окончании приема документов работник МФЦ выдает заявителю расписку в приеме документов.</w:t>
      </w:r>
    </w:p>
    <w:p w:rsidR="00C24BE4" w:rsidRPr="00420C71" w:rsidRDefault="00C24BE4" w:rsidP="00C24BE4">
      <w:r w:rsidRPr="00420C71">
        <w:t>6.2.4. В случае если заявитель потребовал отзыва обращения:</w:t>
      </w:r>
    </w:p>
    <w:p w:rsidR="00C24BE4" w:rsidRPr="00420C71" w:rsidRDefault="00C24BE4" w:rsidP="00C24BE4">
      <w:r w:rsidRPr="00420C71">
        <w:t>а) в случае если документы заявителя передаются на бумажных носителях указывается следующая информация:</w:t>
      </w:r>
    </w:p>
    <w:p w:rsidR="00C24BE4" w:rsidRPr="00420C71" w:rsidRDefault="00C24BE4" w:rsidP="00C24BE4">
      <w:r w:rsidRPr="00420C71">
        <w:t>В случае если заявитель потребовал отзыва обращения и возврата представленных документов после отправления электронного дела в ИОГВ, но до направления комплекта документов на бумажных носителях</w:t>
      </w:r>
      <w:r w:rsidRPr="00420C71">
        <w:br/>
        <w:t xml:space="preserve">в ИОГВ,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w:t>
      </w:r>
      <w:r w:rsidRPr="00420C71">
        <w:br/>
        <w:t xml:space="preserve">ее наличия), после чего возвращает предоставленные заявителем документы. </w:t>
      </w:r>
      <w:r w:rsidRPr="00420C71">
        <w:lastRenderedPageBreak/>
        <w:t>При этом работник структурного подразделения МФЦ устанавливает соответствующий статус электронного дела в МАИС ЭГУ.</w:t>
      </w:r>
    </w:p>
    <w:p w:rsidR="00C24BE4" w:rsidRPr="00420C71" w:rsidRDefault="00C24BE4" w:rsidP="00C24BE4">
      <w:r w:rsidRPr="00420C71">
        <w:t xml:space="preserve">В случае если заявитель потребовал отзыва обращения и возврата предоставленных документов после направления электронного обращения </w:t>
      </w:r>
      <w:r w:rsidRPr="00420C71">
        <w:br/>
        <w:t>и комплекта документов на бумажном носителе в ИОГВ, работник структурного подразделения МФЦ, осуществляющий прием документов, предлагает заявителю обратиться непосредственно в ИОГВ.</w:t>
      </w:r>
    </w:p>
    <w:p w:rsidR="00C24BE4" w:rsidRPr="00420C71" w:rsidRDefault="00C24BE4" w:rsidP="00C24BE4">
      <w:r w:rsidRPr="00420C71">
        <w:t xml:space="preserve">б) в случае если документы заявителя передаются исключительно </w:t>
      </w:r>
      <w:r w:rsidRPr="00420C71">
        <w:br/>
        <w:t>в электронной форме, указывается следующая информация:</w:t>
      </w:r>
    </w:p>
    <w:p w:rsidR="00C24BE4" w:rsidRPr="00420C71" w:rsidRDefault="00C24BE4" w:rsidP="00C24BE4">
      <w:r w:rsidRPr="00420C71">
        <w:t xml:space="preserve">Если заявитель потребовал отзыв обращения до отправления электронного дела в ИОГВ,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w:t>
      </w:r>
      <w:r w:rsidRPr="00420C71">
        <w:br/>
        <w:t>ее наличия). При этом работник структурного подразделения МФЦ устанавливает соответствующий статус электронного дела в МАИС ЭГУ.</w:t>
      </w:r>
    </w:p>
    <w:p w:rsidR="00C24BE4" w:rsidRPr="00420C71" w:rsidRDefault="00C24BE4" w:rsidP="00C24BE4">
      <w:r w:rsidRPr="00420C71">
        <w:t>6.2.5. Результатом административной процедуры является прием работником МФЦ документов, представленных заявителем.</w:t>
      </w:r>
    </w:p>
    <w:p w:rsidR="00C24BE4" w:rsidRPr="00420C71" w:rsidRDefault="00C24BE4" w:rsidP="00C24BE4">
      <w:r w:rsidRPr="00420C71">
        <w:t>6.2.6. Способом фиксации результата административной процедуры является оформление и выдача заявителю расписки о приеме документов.</w:t>
      </w:r>
    </w:p>
    <w:p w:rsidR="00C24BE4" w:rsidRPr="00420C71" w:rsidRDefault="00C24BE4" w:rsidP="00C24BE4"/>
    <w:p w:rsidR="00C24BE4" w:rsidRPr="00420C71" w:rsidRDefault="00C24BE4" w:rsidP="00C24BE4">
      <w:pPr>
        <w:pStyle w:val="2"/>
        <w:keepNext w:val="0"/>
        <w:keepLines w:val="0"/>
        <w:spacing w:before="0" w:after="0"/>
        <w:ind w:firstLine="567"/>
        <w:jc w:val="both"/>
        <w:rPr>
          <w:b w:val="0"/>
          <w:color w:val="auto"/>
          <w:sz w:val="28"/>
          <w:szCs w:val="28"/>
        </w:rPr>
      </w:pPr>
      <w:r w:rsidRPr="00420C71">
        <w:rPr>
          <w:b w:val="0"/>
          <w:color w:val="auto"/>
          <w:sz w:val="28"/>
          <w:szCs w:val="28"/>
        </w:rPr>
        <w:t>6.3. Направление в ИОГВ документов, полученных от заявителя.</w:t>
      </w:r>
    </w:p>
    <w:p w:rsidR="00C24BE4" w:rsidRPr="00420C71" w:rsidRDefault="00C24BE4" w:rsidP="00C24BE4">
      <w:r w:rsidRPr="00420C71">
        <w:t>6.3.1. Основанием для начала административной процедуры является прием и регистрация работником МФЦ документов, представленных заявителя.</w:t>
      </w:r>
    </w:p>
    <w:p w:rsidR="00C24BE4" w:rsidRPr="00420C71" w:rsidRDefault="00C24BE4" w:rsidP="00C24BE4">
      <w:r w:rsidRPr="00420C71">
        <w:t>6.3.2. Передача в ИОГВ документов, полученных от заявителя, осуществляется работником МФЦ.</w:t>
      </w:r>
    </w:p>
    <w:p w:rsidR="00C24BE4" w:rsidRPr="00420C71" w:rsidRDefault="00C24BE4" w:rsidP="00C24BE4">
      <w:r w:rsidRPr="00420C71">
        <w:t xml:space="preserve">6.3.3. В случае взаимодействия МФЦ с ИОГВ в электронной форме, работник МФЦ в срок не позднее следующего рабочего дня направляет </w:t>
      </w:r>
      <w:r w:rsidRPr="00420C71">
        <w:br/>
        <w:t>скан-копии документов в ИОГВ.</w:t>
      </w:r>
    </w:p>
    <w:p w:rsidR="00C24BE4" w:rsidRPr="00420C71" w:rsidRDefault="00C24BE4" w:rsidP="00C24BE4">
      <w:r w:rsidRPr="00420C71">
        <w:t xml:space="preserve">При отсутствии технической возможности взаимодействия МФЦ </w:t>
      </w:r>
      <w:r w:rsidRPr="00420C71">
        <w:br/>
        <w:t xml:space="preserve">с ИОГВ в электронной форме передача документов осуществляется </w:t>
      </w:r>
      <w:r w:rsidRPr="00420C71">
        <w:br/>
        <w:t xml:space="preserve">в порядке и сроки, установленные соглашением о взаимодействии, </w:t>
      </w:r>
      <w:r w:rsidRPr="00420C71">
        <w:br/>
        <w:t xml:space="preserve">но не позднее трех рабочих дней со дня приема документов заявителя </w:t>
      </w:r>
      <w:r w:rsidRPr="00420C71">
        <w:br/>
        <w:t>в МФЦ.</w:t>
      </w:r>
    </w:p>
    <w:p w:rsidR="00C24BE4" w:rsidRPr="00420C71" w:rsidRDefault="00C24BE4" w:rsidP="00C24BE4">
      <w:r w:rsidRPr="00420C71">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 (указывается в случае направления документов на бумажных носителях).</w:t>
      </w:r>
    </w:p>
    <w:p w:rsidR="00C24BE4" w:rsidRPr="00420C71" w:rsidRDefault="00C24BE4" w:rsidP="00C24BE4">
      <w:r w:rsidRPr="00420C71">
        <w:t>6.3.4. Результатом административной процедуры является направление работником МФЦ в ИОГВ принятых от заявителя документов.</w:t>
      </w:r>
    </w:p>
    <w:p w:rsidR="00C24BE4" w:rsidRPr="00420C71" w:rsidRDefault="00C24BE4" w:rsidP="00C24BE4">
      <w:r w:rsidRPr="00420C71">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ИОГВ.</w:t>
      </w:r>
    </w:p>
    <w:p w:rsidR="00C24BE4" w:rsidRDefault="00C24BE4" w:rsidP="007B08B5">
      <w:pPr>
        <w:pStyle w:val="ConsPlusNormal"/>
        <w:ind w:firstLine="567"/>
        <w:jc w:val="both"/>
        <w:outlineLvl w:val="1"/>
      </w:pPr>
      <w:r w:rsidRPr="00420C71">
        <w:rPr>
          <w:szCs w:val="28"/>
        </w:rPr>
        <w:t xml:space="preserve">6.4. Выдача документов, полученных от ИОГВ, по результатам предоставления государственной услуги, составление, заверение </w:t>
      </w:r>
      <w:r w:rsidRPr="00420C71">
        <w:rPr>
          <w:szCs w:val="28"/>
        </w:rPr>
        <w:br/>
      </w:r>
      <w:r w:rsidRPr="00420C71">
        <w:rPr>
          <w:szCs w:val="28"/>
        </w:rPr>
        <w:lastRenderedPageBreak/>
        <w:t xml:space="preserve">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w:t>
      </w:r>
      <w:r w:rsidRPr="00420C71">
        <w:rPr>
          <w:szCs w:val="28"/>
        </w:rPr>
        <w:br/>
        <w:t xml:space="preserve">в МФЦ по результатам предоставления государственных услуг </w:t>
      </w:r>
      <w:r w:rsidRPr="00420C71">
        <w:rPr>
          <w:szCs w:val="28"/>
        </w:rPr>
        <w:br/>
        <w:t>в соответствии с требованиями, установленными Прав</w:t>
      </w:r>
      <w:r>
        <w:rPr>
          <w:szCs w:val="28"/>
        </w:rPr>
        <w:t>ительством Российской Федерации.</w:t>
      </w:r>
    </w:p>
    <w:p w:rsidR="004F2F94" w:rsidRPr="00420C71" w:rsidRDefault="004F2F94" w:rsidP="004F2F94">
      <w:r w:rsidRPr="00420C71">
        <w:t>6.4.1. Основанием для начала административной процедуры является получение МФЦ от ИОГВ документов, являющихся результатом предоставления государственной услуги.</w:t>
      </w:r>
    </w:p>
    <w:p w:rsidR="004F2F94" w:rsidRPr="00420C71" w:rsidRDefault="004F2F94" w:rsidP="004F2F94">
      <w:r w:rsidRPr="00420C71">
        <w:t xml:space="preserve">Возврат документов заявителя ИОГВ в МФЦ без рассмотрения </w:t>
      </w:r>
      <w:r w:rsidRPr="00420C71">
        <w:br/>
        <w:t xml:space="preserve">не допускается. </w:t>
      </w:r>
    </w:p>
    <w:p w:rsidR="004F2F94" w:rsidRPr="00420C71" w:rsidRDefault="004F2F94" w:rsidP="004F2F94">
      <w:r w:rsidRPr="00420C71">
        <w:t xml:space="preserve">6.4.2. 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 и выдача на бумажном носителе выписок </w:t>
      </w:r>
      <w:r w:rsidRPr="00420C71">
        <w:br/>
        <w:t>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rsidR="004F2F94" w:rsidRPr="00420C71" w:rsidRDefault="004F2F94" w:rsidP="004F2F94">
      <w:r w:rsidRPr="00420C71">
        <w:t>6.4.3. Работник МФЦ, ответственный за выдачу результата предоставления услуги:</w:t>
      </w:r>
    </w:p>
    <w:p w:rsidR="004F2F94" w:rsidRPr="00420C71" w:rsidRDefault="004F2F94" w:rsidP="004F2F94">
      <w:r w:rsidRPr="00420C71">
        <w:t>осуществляет выдачу результата предоставления государственной услуги в соответствии с требованиями нормативных правовых актов, регулирующих порядок предоставления государственной услуги;</w:t>
      </w:r>
    </w:p>
    <w:p w:rsidR="004F2F94" w:rsidRPr="00420C71" w:rsidRDefault="004F2F94" w:rsidP="004F2F94">
      <w:r w:rsidRPr="00420C71">
        <w:t>устанавливает необходимый статус в МАИС ЭГУ.</w:t>
      </w:r>
    </w:p>
    <w:p w:rsidR="004F2F94" w:rsidRPr="00420C71" w:rsidRDefault="004F2F94" w:rsidP="004F2F94">
      <w:r w:rsidRPr="00420C71">
        <w:t xml:space="preserve">6.4.4. Результатом административной процедуры является выдача заявителю результата предоставления государственной услуги. </w:t>
      </w:r>
    </w:p>
    <w:p w:rsidR="00EA46FF" w:rsidRDefault="004F2F94" w:rsidP="004F2F94">
      <w:pPr>
        <w:pStyle w:val="ConsPlusNormal"/>
        <w:ind w:firstLine="567"/>
        <w:jc w:val="both"/>
        <w:rPr>
          <w:szCs w:val="28"/>
        </w:rPr>
      </w:pPr>
      <w:r w:rsidRPr="00420C71">
        <w:rPr>
          <w:szCs w:val="28"/>
        </w:rPr>
        <w:t>6.4.5. Способом фиксации результата административной процедуры является проставление отметки в журнале выдачи документов по форме, утвержденной в МФЦ, и проставление необходимого статуса в МАИС ЭГУ.</w:t>
      </w:r>
    </w:p>
    <w:p w:rsidR="00BC681C" w:rsidRPr="00420C71" w:rsidRDefault="00BC681C" w:rsidP="00BC681C">
      <w:pPr>
        <w:pStyle w:val="2"/>
        <w:keepNext w:val="0"/>
        <w:keepLines w:val="0"/>
        <w:spacing w:before="0" w:after="0"/>
        <w:ind w:firstLine="567"/>
        <w:jc w:val="both"/>
        <w:rPr>
          <w:b w:val="0"/>
          <w:color w:val="auto"/>
          <w:sz w:val="28"/>
          <w:szCs w:val="28"/>
        </w:rPr>
      </w:pPr>
      <w:r w:rsidRPr="00420C71">
        <w:rPr>
          <w:b w:val="0"/>
          <w:color w:val="auto"/>
          <w:sz w:val="28"/>
          <w:szCs w:val="28"/>
        </w:rPr>
        <w:t>6.5. Подача жалобы в порядке досудебного (внесудебного) обжалования решений и действий (бездействия) МФЦ и работников МФЦ.</w:t>
      </w:r>
    </w:p>
    <w:p w:rsidR="00BC681C" w:rsidRPr="00420C71" w:rsidRDefault="00BC681C" w:rsidP="00BC681C">
      <w:r w:rsidRPr="00420C71">
        <w:t xml:space="preserve">6.5.1. Основанием для начала осуществления административной процедуры является подача заявителем в МФЦ с жалобы на решения </w:t>
      </w:r>
      <w:r w:rsidRPr="00420C71">
        <w:br/>
        <w:t>и действия (бездействие) МФЦ, работников МФЦ (далее – жалоба на МФЦ).</w:t>
      </w:r>
    </w:p>
    <w:p w:rsidR="00BC681C" w:rsidRPr="00420C71" w:rsidRDefault="00BC681C" w:rsidP="00BC681C">
      <w:r w:rsidRPr="00420C71">
        <w:t>6.5.2. Подача жалобы на МФЦ осуществляется работнику МФЦ.</w:t>
      </w:r>
    </w:p>
    <w:p w:rsidR="00BC681C" w:rsidRPr="00420C71" w:rsidRDefault="00BC681C" w:rsidP="00BC681C">
      <w:r w:rsidRPr="00420C71">
        <w:t>6.5.3. Информация для заявителя о его праве подать жалобу.</w:t>
      </w:r>
    </w:p>
    <w:p w:rsidR="00BC681C" w:rsidRPr="00420C71" w:rsidRDefault="00BC681C" w:rsidP="00BC681C">
      <w:r w:rsidRPr="00420C71">
        <w:t>Заявитель имеет право подать жалобу на МФЦ в следующих случаях:</w:t>
      </w:r>
    </w:p>
    <w:p w:rsidR="00BC681C" w:rsidRPr="00420C71" w:rsidRDefault="00BC681C" w:rsidP="00BC681C">
      <w:r w:rsidRPr="00420C71">
        <w:t>нарушение срока регистрации запроса заявителя о предоставлении государственной услуги, комплексного запроса;</w:t>
      </w:r>
    </w:p>
    <w:p w:rsidR="00BC681C" w:rsidRPr="00420C71" w:rsidRDefault="00BC681C" w:rsidP="00BC681C">
      <w:r w:rsidRPr="00420C71">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BC681C" w:rsidRPr="00420C71" w:rsidRDefault="00BC681C" w:rsidP="00BC681C">
      <w:r w:rsidRPr="00420C71">
        <w:lastRenderedPageBreak/>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BC681C" w:rsidRPr="00420C71" w:rsidRDefault="00BC681C" w:rsidP="00BC681C">
      <w:r w:rsidRPr="00420C71">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4F2F94" w:rsidRDefault="00BC681C" w:rsidP="00BC681C">
      <w:pPr>
        <w:pStyle w:val="ConsPlusNormal"/>
        <w:ind w:firstLine="567"/>
        <w:jc w:val="both"/>
        <w:rPr>
          <w:szCs w:val="28"/>
        </w:rPr>
      </w:pPr>
      <w:r w:rsidRPr="00420C71">
        <w:rPr>
          <w:szCs w:val="28"/>
        </w:rPr>
        <w:t xml:space="preserve">Жалобы на нарушения срока или порядка выдачи документов </w:t>
      </w:r>
      <w:r w:rsidRPr="00420C71">
        <w:rPr>
          <w:szCs w:val="28"/>
        </w:rPr>
        <w:br/>
        <w:t xml:space="preserve">по результатам предоставления государственной услуги принимаются ИОГВ в порядке, установленном </w:t>
      </w:r>
      <w:r w:rsidRPr="00BC681C">
        <w:rPr>
          <w:szCs w:val="28"/>
        </w:rPr>
        <w:t>разделом V</w:t>
      </w:r>
      <w:r w:rsidRPr="00420C71">
        <w:rPr>
          <w:szCs w:val="28"/>
        </w:rPr>
        <w:t xml:space="preserve">  административного регламента.</w:t>
      </w:r>
    </w:p>
    <w:p w:rsidR="00D25B01" w:rsidRPr="00420C71" w:rsidRDefault="00D25B01" w:rsidP="00D25B01">
      <w:r w:rsidRPr="00420C71">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D25B01" w:rsidRPr="00420C71" w:rsidRDefault="00D25B01" w:rsidP="00D25B01">
      <w:r w:rsidRPr="00420C71">
        <w:t>6.5.4. Предмет жалобы на МФЦ.</w:t>
      </w:r>
    </w:p>
    <w:p w:rsidR="00D25B01" w:rsidRPr="00420C71" w:rsidRDefault="00D25B01" w:rsidP="00D25B01">
      <w:r w:rsidRPr="00420C71">
        <w:t>Жалоба на МФЦ должна содержать:</w:t>
      </w:r>
    </w:p>
    <w:p w:rsidR="00D25B01" w:rsidRPr="00420C71" w:rsidRDefault="00D25B01" w:rsidP="00D25B01">
      <w:r w:rsidRPr="00420C71">
        <w:t>наименование МФЦ, фамилию, имя, отчество (последнее – при наличии) и должность работника МФЦ, решения и действия (бездействие) которых обжалуются;</w:t>
      </w:r>
    </w:p>
    <w:p w:rsidR="00D25B01" w:rsidRPr="00420C71" w:rsidRDefault="00D25B01" w:rsidP="00D25B01">
      <w:r w:rsidRPr="00420C71">
        <w:t xml:space="preserve">фамилию, имя, отчество (последнее – при наличии), сведения о месте жительства заявителя - физического лица либо наименование, сведения </w:t>
      </w:r>
      <w:r w:rsidRPr="00420C71">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420C71">
        <w:br/>
        <w:t>и почтовый адрес, по которым должен быть направлен ответ заявителю;</w:t>
      </w:r>
    </w:p>
    <w:p w:rsidR="00D25B01" w:rsidRPr="00420C71" w:rsidRDefault="00D25B01" w:rsidP="00D25B01">
      <w:r w:rsidRPr="00420C71">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D25B01" w:rsidRPr="00420C71" w:rsidRDefault="00D25B01" w:rsidP="00D25B01">
      <w:r w:rsidRPr="00420C71">
        <w:t xml:space="preserve">доводы, на основании которых заявитель не согласен с решением </w:t>
      </w:r>
      <w:r w:rsidRPr="00420C71">
        <w:br/>
        <w:t>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D25B01" w:rsidRPr="00420C71" w:rsidRDefault="00D25B01" w:rsidP="00D25B01">
      <w:r w:rsidRPr="00420C71">
        <w:t>6.5.5. Способы подачи и рассмотрения жалобы на МФЦ.</w:t>
      </w:r>
    </w:p>
    <w:p w:rsidR="00D25B01" w:rsidRPr="00420C71" w:rsidRDefault="00D25B01" w:rsidP="00D25B01">
      <w:r w:rsidRPr="00420C71">
        <w:t xml:space="preserve">6.5.5.1. Жалобы на решения и действия (бездействие) работника МФЦ подаются руководителю МФЦ. </w:t>
      </w:r>
    </w:p>
    <w:p w:rsidR="00D25B01" w:rsidRPr="00420C71" w:rsidRDefault="00D25B01" w:rsidP="00D25B01">
      <w:r w:rsidRPr="00420C71">
        <w:t>6.5.5.2. Жалоба на МФЦ может быть направлена:</w:t>
      </w:r>
    </w:p>
    <w:p w:rsidR="00D25B01" w:rsidRPr="00420C71" w:rsidRDefault="00D25B01" w:rsidP="00D25B01">
      <w:r w:rsidRPr="00420C71">
        <w:t>по почте;</w:t>
      </w:r>
    </w:p>
    <w:p w:rsidR="00D25B01" w:rsidRPr="00420C71" w:rsidRDefault="00D25B01" w:rsidP="00D25B01">
      <w:r w:rsidRPr="00420C71">
        <w:t>с использованием сети «Интернет» посредством Портала;</w:t>
      </w:r>
    </w:p>
    <w:p w:rsidR="00D25B01" w:rsidRPr="00420C71" w:rsidRDefault="00D25B01" w:rsidP="00D25B01">
      <w:r w:rsidRPr="00420C71">
        <w:t>при личном приеме заявителя в МФЦ.</w:t>
      </w:r>
    </w:p>
    <w:p w:rsidR="00D25B01" w:rsidRPr="00420C71" w:rsidRDefault="00D25B01" w:rsidP="00D25B01">
      <w:r w:rsidRPr="00420C71">
        <w:t xml:space="preserve">При личном приеме заявитель в письменной форме на бумажном носителе представляет документ, удостоверяющий его личность </w:t>
      </w:r>
      <w:r w:rsidRPr="00420C71">
        <w:br/>
        <w:t>в соответствии с законодательством Российской Федерации.</w:t>
      </w:r>
    </w:p>
    <w:p w:rsidR="00D25B01" w:rsidRPr="00420C71" w:rsidRDefault="00D25B01" w:rsidP="00D25B01">
      <w:r w:rsidRPr="00420C71">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rsidR="00D25B01" w:rsidRPr="00420C71" w:rsidRDefault="00D25B01" w:rsidP="00D25B01">
      <w:r w:rsidRPr="00420C71">
        <w:lastRenderedPageBreak/>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p>
    <w:p w:rsidR="00D25B01" w:rsidRPr="00420C71" w:rsidRDefault="00D25B01" w:rsidP="00D25B01">
      <w:r w:rsidRPr="00420C71">
        <w:t xml:space="preserve">6.5.5.3. Срок рассмотрения жалобы на МФЦ исчисляется со дня регистрации жалобы в МФЦ. Жалоба на МФЦ подлежит рассмотрению </w:t>
      </w:r>
      <w:r w:rsidRPr="00420C71">
        <w:br/>
        <w:t>в течение пятнадцати рабочих дней со дня ее регистрации, а в случае обжалования отказа МФЦ в приеме документов у заявителя – в течение пяти рабочих дней со дня ее регистрации.</w:t>
      </w:r>
    </w:p>
    <w:p w:rsidR="00D25B01" w:rsidRDefault="00D25B01" w:rsidP="00D25B01">
      <w:pPr>
        <w:pStyle w:val="ConsPlusNormal"/>
        <w:ind w:firstLine="567"/>
        <w:jc w:val="both"/>
      </w:pPr>
      <w:r w:rsidRPr="00420C71">
        <w:rPr>
          <w:szCs w:val="28"/>
        </w:rPr>
        <w:t>Жалоба на МФЦ рассматривается МФЦ.</w:t>
      </w:r>
    </w:p>
    <w:p w:rsidR="00D25B01" w:rsidRPr="00420C71" w:rsidRDefault="00D25B01" w:rsidP="00D25B01">
      <w:r w:rsidRPr="00420C71">
        <w:t>Жалоба на решения и действия (бездействие) руководителя МФЦ рассматривается Комитетом по информатизации и связи.</w:t>
      </w:r>
    </w:p>
    <w:p w:rsidR="00D25B01" w:rsidRPr="00420C71" w:rsidRDefault="00D25B01" w:rsidP="00D25B01">
      <w:r w:rsidRPr="00420C71">
        <w:t>6.5.6. Результат рассмотрения жалобы на МФЦ.</w:t>
      </w:r>
    </w:p>
    <w:p w:rsidR="00D25B01" w:rsidRPr="00420C71" w:rsidRDefault="00D25B01" w:rsidP="00D25B01">
      <w:r w:rsidRPr="00420C71">
        <w:t xml:space="preserve">По результатам рассмотрения жалобы МФЦ принимает одно </w:t>
      </w:r>
      <w:r w:rsidRPr="00420C71">
        <w:br/>
        <w:t>из следующих решений:</w:t>
      </w:r>
    </w:p>
    <w:p w:rsidR="00D25B01" w:rsidRPr="00420C71" w:rsidRDefault="00D25B01" w:rsidP="00D25B01">
      <w:r w:rsidRPr="00420C71">
        <w:t>жалоба удовлетворяется, в том числе в форме отмены принятого решения;</w:t>
      </w:r>
    </w:p>
    <w:p w:rsidR="00D25B01" w:rsidRPr="00420C71" w:rsidRDefault="00D25B01" w:rsidP="00D25B01">
      <w:r w:rsidRPr="00420C71">
        <w:t>в удовлетворении жалобы отказывается.</w:t>
      </w:r>
    </w:p>
    <w:p w:rsidR="00D25B01" w:rsidRPr="00420C71" w:rsidRDefault="00D25B01" w:rsidP="00D25B01">
      <w:r w:rsidRPr="00420C71">
        <w:t>Указанное решение принимается в форме акта МФЦ. Типовая форма акта установлена приложением № _ к настоящему Административному регламенту.</w:t>
      </w:r>
    </w:p>
    <w:p w:rsidR="00D25B01" w:rsidRPr="00420C71" w:rsidRDefault="00D25B01" w:rsidP="00D25B01">
      <w:r w:rsidRPr="00420C71">
        <w:t>МФЦ отказывает в удовлетворении жалобы в следующих случаях:</w:t>
      </w:r>
    </w:p>
    <w:p w:rsidR="00D25B01" w:rsidRPr="00420C71" w:rsidRDefault="00D25B01" w:rsidP="00D25B01">
      <w:r w:rsidRPr="00420C71">
        <w:t>наличие вступившего в законную силу решения суда, арбитражного суда по жалобе о том же предмете и по тем же основаниям;</w:t>
      </w:r>
    </w:p>
    <w:p w:rsidR="00D25B01" w:rsidRPr="00420C71" w:rsidRDefault="00D25B01" w:rsidP="00D25B01">
      <w:r w:rsidRPr="00420C71">
        <w:t xml:space="preserve">подача жалобы лицом, полномочия которого не подтверждены </w:t>
      </w:r>
      <w:r w:rsidRPr="00420C71">
        <w:br/>
        <w:t>в порядке, установленном законодательством Российской Федерации;</w:t>
      </w:r>
    </w:p>
    <w:p w:rsidR="00D25B01" w:rsidRPr="00420C71" w:rsidRDefault="00D25B01" w:rsidP="00D25B01">
      <w:r w:rsidRPr="00420C71">
        <w:t xml:space="preserve">наличие решения по жалобе, принятого ранее в соответствии </w:t>
      </w:r>
      <w:r w:rsidRPr="00420C71">
        <w:br/>
        <w:t xml:space="preserve">с требованиями настоящего Административного регламента в отношении </w:t>
      </w:r>
      <w:r w:rsidRPr="00420C71">
        <w:br/>
        <w:t>того же заявителя и по тому же предмету жалобы.</w:t>
      </w:r>
    </w:p>
    <w:p w:rsidR="00D25B01" w:rsidRPr="00420C71" w:rsidRDefault="00D25B01" w:rsidP="00D25B01">
      <w:r w:rsidRPr="00420C71">
        <w:t>6.5.7. Порядок информирования заявителя о результатах рассмотрения жалобы.</w:t>
      </w:r>
    </w:p>
    <w:p w:rsidR="00D25B01" w:rsidRPr="00420C71" w:rsidRDefault="00D25B01" w:rsidP="00D25B01">
      <w:r w:rsidRPr="00420C71">
        <w:t xml:space="preserve">При удовлетворении жалобы МФЦ принимает исчерпывающие меры </w:t>
      </w:r>
      <w:r w:rsidRPr="00420C71">
        <w:br/>
        <w:t>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D25B01" w:rsidRPr="00420C71" w:rsidRDefault="00D25B01" w:rsidP="00D25B01">
      <w:r w:rsidRPr="00420C71">
        <w:t xml:space="preserve">Не позднее дня, следующего за днем принятия решения, заявителю </w:t>
      </w:r>
      <w:r w:rsidRPr="00420C71">
        <w:br/>
        <w:t>в письменной форме и по желанию заявителя в электронной форме направляется мотивированный ответ о результатах рассмотрения жалобы.</w:t>
      </w:r>
    </w:p>
    <w:p w:rsidR="00D25B01" w:rsidRPr="00420C71" w:rsidRDefault="00D25B01" w:rsidP="00D25B01">
      <w:r w:rsidRPr="00420C71">
        <w:t>В ответе по результатам рассмотрения жалобы указываются:</w:t>
      </w:r>
    </w:p>
    <w:p w:rsidR="00D25B01" w:rsidRPr="00420C71" w:rsidRDefault="00D25B01" w:rsidP="00D25B01">
      <w:r w:rsidRPr="00420C71">
        <w:t>наименование МФЦ, должность, фамилия, имя, отчество (при наличии) его должностного лица, принявшего решение по жалобе;</w:t>
      </w:r>
    </w:p>
    <w:p w:rsidR="00D25B01" w:rsidRPr="00420C71" w:rsidRDefault="00D25B01" w:rsidP="00D25B01">
      <w:r w:rsidRPr="00420C71">
        <w:t xml:space="preserve">номер, дата, место принятия решения, включая сведения </w:t>
      </w:r>
      <w:r w:rsidRPr="00420C71">
        <w:br/>
        <w:t>о должностном лице, работнике, решение или действие (бездействие) которого обжалуется;</w:t>
      </w:r>
    </w:p>
    <w:p w:rsidR="00D25B01" w:rsidRPr="00420C71" w:rsidRDefault="00D25B01" w:rsidP="00D25B01">
      <w:r w:rsidRPr="00420C71">
        <w:t>фамилия, имя, отчество (при наличии) или наименование заявителя;</w:t>
      </w:r>
    </w:p>
    <w:p w:rsidR="00D25B01" w:rsidRPr="00420C71" w:rsidRDefault="00D25B01" w:rsidP="00D25B01">
      <w:r w:rsidRPr="00420C71">
        <w:t>основания для принятия решения по жалобе;</w:t>
      </w:r>
    </w:p>
    <w:p w:rsidR="00D25B01" w:rsidRPr="00420C71" w:rsidRDefault="00D25B01" w:rsidP="00D25B01">
      <w:r w:rsidRPr="00420C71">
        <w:lastRenderedPageBreak/>
        <w:t>принятое по жалобе решение;</w:t>
      </w:r>
    </w:p>
    <w:p w:rsidR="00D25B01" w:rsidRPr="00420C71" w:rsidRDefault="00D25B01" w:rsidP="00D25B01">
      <w:r w:rsidRPr="00420C71">
        <w:t>в случае если жалоба признана обоснованной – сроки устранения выявленных нарушений;</w:t>
      </w:r>
    </w:p>
    <w:p w:rsidR="00D25B01" w:rsidRPr="00420C71" w:rsidRDefault="00D25B01" w:rsidP="00D25B01">
      <w:r w:rsidRPr="00420C71">
        <w:t>сведения о порядке обжалования принятого по жалобе решения.</w:t>
      </w:r>
    </w:p>
    <w:p w:rsidR="00D25B01" w:rsidRPr="00420C71" w:rsidRDefault="00D25B01" w:rsidP="00D25B01">
      <w:r w:rsidRPr="00420C71">
        <w:t xml:space="preserve">Также в ответе о результатах рассмотрения жалобы приносятся извинения за доставленные неудобства и указывается информация </w:t>
      </w:r>
      <w:r w:rsidRPr="00420C71">
        <w:br/>
        <w:t>о дальнейших действиях, которые необходимо совершить заявителю в целях получения государственной услуги.</w:t>
      </w:r>
    </w:p>
    <w:p w:rsidR="00D25B01" w:rsidRPr="00420C71" w:rsidRDefault="00D25B01" w:rsidP="00D25B01">
      <w:r w:rsidRPr="00420C71">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D25B01" w:rsidRPr="00420C71" w:rsidRDefault="00D25B01" w:rsidP="00D25B01">
      <w:r w:rsidRPr="00420C71">
        <w:t>По желанию заявителя ответ по результатам рассмотрения жалобы может быть представлен не позднее дня, следующего за днем принятия решения.</w:t>
      </w:r>
    </w:p>
    <w:p w:rsidR="00D25B01" w:rsidRPr="00420C71" w:rsidRDefault="00D25B01" w:rsidP="00D25B01">
      <w:r w:rsidRPr="00420C71">
        <w:t>6.5.8. Порядок обжалования решения по жалобе на МФЦ.</w:t>
      </w:r>
    </w:p>
    <w:p w:rsidR="00D25B01" w:rsidRPr="00420C71" w:rsidRDefault="00D25B01" w:rsidP="00D25B01">
      <w:r w:rsidRPr="00420C71">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МФЦ (указывается адрес и справочный телефон), в Правительство Санкт-Петербурга, а также </w:t>
      </w:r>
      <w:r w:rsidRPr="00420C71">
        <w:br/>
        <w:t>в суд в порядке и сроки, предусмотренные действующим законодательством.</w:t>
      </w:r>
    </w:p>
    <w:p w:rsidR="00D25B01" w:rsidRPr="00420C71" w:rsidRDefault="00D25B01" w:rsidP="00D25B01">
      <w:r w:rsidRPr="00420C71">
        <w:t>6.5.9. Заявитель имеет право на получение информации и документов, необходимых для обоснования и рассмотрения жалобы.</w:t>
      </w:r>
    </w:p>
    <w:p w:rsidR="00D25B01" w:rsidRPr="00420C71" w:rsidRDefault="00D25B01" w:rsidP="00D25B01">
      <w:r w:rsidRPr="00420C71">
        <w:t>6.5.10. Информирование заявителей о порядке подачи и рассмотрения жалобы осуществляется посредством размещения информации на Портале.</w:t>
      </w:r>
    </w:p>
    <w:p w:rsidR="00D25B01" w:rsidRPr="00420C71" w:rsidRDefault="00D25B01" w:rsidP="00D25B01">
      <w:r w:rsidRPr="00420C71">
        <w:t xml:space="preserve">Информирование заявителей о порядке обжалования решений </w:t>
      </w:r>
      <w:r w:rsidRPr="00420C71">
        <w:br/>
        <w:t xml:space="preserve">и действий (бездействия) осуществляется также при обращении заявителя </w:t>
      </w:r>
      <w:r w:rsidRPr="00420C71">
        <w:br/>
        <w:t xml:space="preserve">по телефонам, адресам электронной почты, а также при личном приеме </w:t>
      </w:r>
      <w:r w:rsidRPr="00420C71">
        <w:br/>
        <w:t>по адресам, указанным на Портале в разделе «МФЦ».</w:t>
      </w:r>
    </w:p>
    <w:p w:rsidR="00D25B01" w:rsidRPr="00420C71" w:rsidRDefault="00D25B01" w:rsidP="00D25B01">
      <w:r w:rsidRPr="00420C71">
        <w:t xml:space="preserve">6.5.11. Положения настоящего раздела, устанавливающие порядок подачи и рассмотрения жалоб заявителей на нарушения их прав </w:t>
      </w:r>
      <w:r w:rsidRPr="00420C71">
        <w:br/>
        <w:t xml:space="preserve">при предоставлении государственных услуг, не распространяются </w:t>
      </w:r>
      <w:r w:rsidRPr="00420C71">
        <w:br/>
        <w:t>на отношения, регулируемые Законом № 59-ФЗ.</w:t>
      </w:r>
    </w:p>
    <w:p w:rsidR="00D25B01" w:rsidRPr="00420C71" w:rsidRDefault="00D25B01" w:rsidP="00D25B01">
      <w:r w:rsidRPr="00420C71">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EA46FF" w:rsidRDefault="00D25B01" w:rsidP="00527F87">
      <w:pPr>
        <w:pStyle w:val="ConsPlusNormal"/>
        <w:ind w:firstLine="567"/>
        <w:jc w:val="both"/>
      </w:pPr>
      <w:r w:rsidRPr="00420C71">
        <w:rPr>
          <w:szCs w:val="28"/>
        </w:rPr>
        <w:t>Жалоба заявителя на организацию предо</w:t>
      </w:r>
      <w:r w:rsidR="00527F87">
        <w:rPr>
          <w:szCs w:val="28"/>
        </w:rPr>
        <w:t xml:space="preserve">ставления государственных услуг </w:t>
      </w:r>
      <w:r w:rsidRPr="00420C71">
        <w:rPr>
          <w:szCs w:val="28"/>
        </w:rPr>
        <w:t xml:space="preserve">в МФЦ, поданная заявителем в МФЦ, рассматривается МФЦ </w:t>
      </w:r>
      <w:r w:rsidR="00527F87">
        <w:rPr>
          <w:szCs w:val="28"/>
        </w:rPr>
        <w:br/>
      </w:r>
      <w:r w:rsidRPr="00420C71">
        <w:rPr>
          <w:szCs w:val="28"/>
        </w:rPr>
        <w:t>в соответствии с Законом № 59-ФЗ.</w:t>
      </w:r>
    </w:p>
    <w:p w:rsidR="00E23719" w:rsidRPr="00E23719" w:rsidRDefault="00527F87" w:rsidP="00E23719">
      <w:pPr>
        <w:tabs>
          <w:tab w:val="clear" w:pos="567"/>
        </w:tabs>
        <w:spacing w:after="200" w:line="276" w:lineRule="auto"/>
        <w:ind w:firstLine="0"/>
        <w:jc w:val="left"/>
      </w:pPr>
      <w:r>
        <w:br w:type="page"/>
      </w:r>
    </w:p>
    <w:p w:rsidR="00596BD7" w:rsidRPr="00E23719" w:rsidRDefault="00596BD7" w:rsidP="00E23719">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E23719">
        <w:rPr>
          <w:rFonts w:ascii="Times New Roman" w:eastAsia="Times New Roman" w:hAnsi="Times New Roman" w:cs="Times New Roman"/>
          <w:color w:val="auto"/>
          <w:sz w:val="24"/>
          <w:szCs w:val="24"/>
          <w:lang w:eastAsia="ru-RU"/>
        </w:rPr>
        <w:lastRenderedPageBreak/>
        <w:t>Приложение N 1</w:t>
      </w:r>
    </w:p>
    <w:p w:rsidR="00263AB8" w:rsidRPr="00263AB8" w:rsidRDefault="00263AB8" w:rsidP="00263AB8">
      <w:pPr>
        <w:pStyle w:val="1"/>
        <w:keepNext w:val="0"/>
        <w:keepLines w:val="0"/>
        <w:spacing w:before="0"/>
        <w:ind w:left="3969" w:firstLine="0"/>
        <w:rPr>
          <w:rFonts w:ascii="Times New Roman" w:eastAsia="Times New Roman" w:hAnsi="Times New Roman" w:cs="Times New Roman"/>
          <w:color w:val="auto"/>
          <w:sz w:val="24"/>
          <w:szCs w:val="24"/>
          <w:lang w:eastAsia="ru-RU"/>
        </w:rPr>
      </w:pPr>
      <w:r w:rsidRPr="00263AB8">
        <w:rPr>
          <w:rFonts w:ascii="Times New Roman" w:eastAsia="Times New Roman" w:hAnsi="Times New Roman" w:cs="Times New Roman"/>
          <w:color w:val="auto"/>
          <w:sz w:val="24"/>
          <w:szCs w:val="24"/>
          <w:lang w:eastAsia="ru-RU"/>
        </w:rPr>
        <w:t>к Административному регламенту</w:t>
      </w:r>
    </w:p>
    <w:p w:rsidR="00596BD7" w:rsidRDefault="00263AB8" w:rsidP="00263AB8">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263AB8">
        <w:rPr>
          <w:rFonts w:ascii="Times New Roman" w:eastAsia="Times New Roman" w:hAnsi="Times New Roman" w:cs="Times New Roman"/>
          <w:color w:val="auto"/>
          <w:sz w:val="24"/>
          <w:szCs w:val="24"/>
          <w:lang w:eastAsia="ru-RU"/>
        </w:rPr>
        <w:t xml:space="preserve">исполнительного органа государственной власти </w:t>
      </w:r>
      <w:r w:rsidRPr="00263AB8">
        <w:rPr>
          <w:rFonts w:ascii="Times New Roman" w:eastAsia="Times New Roman" w:hAnsi="Times New Roman" w:cs="Times New Roman"/>
          <w:color w:val="auto"/>
          <w:sz w:val="24"/>
          <w:szCs w:val="24"/>
          <w:lang w:eastAsia="ru-RU"/>
        </w:rPr>
        <w:br/>
        <w:t>Санкт-Петербурга по предоставлению</w:t>
      </w:r>
      <w:r w:rsidRPr="00263AB8">
        <w:rPr>
          <w:rFonts w:ascii="Times New Roman" w:eastAsia="Times New Roman" w:hAnsi="Times New Roman" w:cs="Times New Roman"/>
          <w:color w:val="auto"/>
          <w:sz w:val="24"/>
          <w:szCs w:val="24"/>
          <w:lang w:eastAsia="ru-RU"/>
        </w:rPr>
        <w:br/>
        <w:t>государственной услуги (приводится полное наименование Административного регламента)</w:t>
      </w:r>
    </w:p>
    <w:p w:rsidR="00E23719" w:rsidRPr="00E23719" w:rsidRDefault="00E23719" w:rsidP="000B45E7">
      <w:pPr>
        <w:spacing w:line="120" w:lineRule="auto"/>
        <w:rPr>
          <w:lang w:eastAsia="ru-RU"/>
        </w:rPr>
      </w:pPr>
    </w:p>
    <w:p w:rsidR="00596BD7" w:rsidRPr="003031AC" w:rsidRDefault="00E23719">
      <w:pPr>
        <w:pStyle w:val="ConsPlusNormal"/>
        <w:jc w:val="center"/>
        <w:rPr>
          <w:sz w:val="24"/>
          <w:szCs w:val="24"/>
        </w:rPr>
      </w:pPr>
      <w:r w:rsidRPr="003031AC">
        <w:rPr>
          <w:b/>
          <w:sz w:val="24"/>
          <w:szCs w:val="24"/>
        </w:rPr>
        <w:t>Примерны запрос от физических лиц</w:t>
      </w:r>
    </w:p>
    <w:p w:rsidR="00596BD7" w:rsidRPr="003031AC" w:rsidRDefault="00596BD7">
      <w:pPr>
        <w:pStyle w:val="ConsPlusNormal"/>
        <w:jc w:val="center"/>
        <w:rPr>
          <w:sz w:val="24"/>
          <w:szCs w:val="24"/>
        </w:rPr>
      </w:pPr>
    </w:p>
    <w:tbl>
      <w:tblPr>
        <w:tblpPr w:leftFromText="180" w:rightFromText="180" w:vertAnchor="text" w:tblpY="4"/>
        <w:tblW w:w="450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2694"/>
      </w:tblGrid>
      <w:tr w:rsidR="00E23719" w:rsidRPr="003031AC" w:rsidTr="00E23719">
        <w:tc>
          <w:tcPr>
            <w:tcW w:w="1809" w:type="dxa"/>
            <w:vAlign w:val="center"/>
          </w:tcPr>
          <w:p w:rsidR="00E23719" w:rsidRPr="003031AC" w:rsidRDefault="00E23719" w:rsidP="00E23719">
            <w:pPr>
              <w:ind w:firstLine="0"/>
              <w:rPr>
                <w:sz w:val="24"/>
                <w:szCs w:val="24"/>
              </w:rPr>
            </w:pPr>
            <w:r w:rsidRPr="003031AC">
              <w:rPr>
                <w:sz w:val="24"/>
                <w:szCs w:val="24"/>
              </w:rPr>
              <w:t>Рег. № ___ _</w:t>
            </w:r>
          </w:p>
        </w:tc>
        <w:tc>
          <w:tcPr>
            <w:tcW w:w="2694" w:type="dxa"/>
            <w:vAlign w:val="center"/>
          </w:tcPr>
          <w:p w:rsidR="00E23719" w:rsidRPr="003031AC" w:rsidRDefault="00E23719" w:rsidP="00E23719">
            <w:pPr>
              <w:ind w:firstLine="0"/>
              <w:rPr>
                <w:sz w:val="24"/>
                <w:szCs w:val="24"/>
              </w:rPr>
            </w:pPr>
            <w:r w:rsidRPr="003031AC">
              <w:rPr>
                <w:sz w:val="24"/>
                <w:szCs w:val="24"/>
              </w:rPr>
              <w:t>от</w:t>
            </w:r>
          </w:p>
        </w:tc>
      </w:tr>
      <w:tr w:rsidR="00E23719" w:rsidRPr="003031AC" w:rsidTr="00E23719">
        <w:trPr>
          <w:trHeight w:val="70"/>
        </w:trPr>
        <w:tc>
          <w:tcPr>
            <w:tcW w:w="1809" w:type="dxa"/>
            <w:vAlign w:val="center"/>
          </w:tcPr>
          <w:p w:rsidR="00E23719" w:rsidRPr="003031AC" w:rsidRDefault="00E23719" w:rsidP="00E23719">
            <w:pPr>
              <w:ind w:firstLine="0"/>
              <w:rPr>
                <w:sz w:val="24"/>
                <w:szCs w:val="24"/>
              </w:rPr>
            </w:pPr>
            <w:r w:rsidRPr="003031AC">
              <w:rPr>
                <w:sz w:val="24"/>
                <w:szCs w:val="24"/>
              </w:rPr>
              <w:t xml:space="preserve">Специалист </w:t>
            </w:r>
          </w:p>
        </w:tc>
        <w:tc>
          <w:tcPr>
            <w:tcW w:w="2694" w:type="dxa"/>
            <w:vAlign w:val="center"/>
          </w:tcPr>
          <w:p w:rsidR="00E23719" w:rsidRPr="003031AC" w:rsidRDefault="00E23719" w:rsidP="00E23719">
            <w:pPr>
              <w:ind w:firstLine="0"/>
              <w:rPr>
                <w:sz w:val="24"/>
                <w:szCs w:val="24"/>
              </w:rPr>
            </w:pPr>
          </w:p>
        </w:tc>
      </w:tr>
    </w:tbl>
    <w:p w:rsidR="00596BD7" w:rsidRPr="003031AC" w:rsidRDefault="00596BD7">
      <w:pPr>
        <w:pStyle w:val="ConsPlusNormal"/>
        <w:jc w:val="center"/>
        <w:rPr>
          <w:sz w:val="24"/>
          <w:szCs w:val="24"/>
        </w:rPr>
      </w:pPr>
    </w:p>
    <w:p w:rsidR="00596BD7" w:rsidRDefault="00596BD7">
      <w:pPr>
        <w:pStyle w:val="ConsPlusNormal"/>
        <w:jc w:val="center"/>
      </w:pPr>
    </w:p>
    <w:p w:rsidR="00E23719" w:rsidRDefault="00E23719">
      <w:pPr>
        <w:pStyle w:val="ConsPlusNormal"/>
        <w:jc w:val="center"/>
      </w:pPr>
    </w:p>
    <w:tbl>
      <w:tblPr>
        <w:tblW w:w="5819" w:type="dxa"/>
        <w:tblInd w:w="4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tblGrid>
      <w:tr w:rsidR="000B45E7" w:rsidRPr="000B45E7" w:rsidTr="000B45E7">
        <w:tc>
          <w:tcPr>
            <w:tcW w:w="5819" w:type="dxa"/>
            <w:tcBorders>
              <w:bottom w:val="nil"/>
            </w:tcBorders>
            <w:shd w:val="clear" w:color="auto" w:fill="auto"/>
            <w:vAlign w:val="center"/>
          </w:tcPr>
          <w:p w:rsidR="000B45E7" w:rsidRPr="000B45E7" w:rsidRDefault="000B45E7" w:rsidP="000B45E7">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В ___________________________________________</w:t>
            </w:r>
          </w:p>
          <w:p w:rsidR="000B45E7" w:rsidRPr="000B45E7" w:rsidRDefault="000B45E7" w:rsidP="000B45E7">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0B45E7">
              <w:rPr>
                <w:rFonts w:eastAsia="Times New Roman" w:cs="Times New Roman"/>
                <w:sz w:val="20"/>
                <w:szCs w:val="20"/>
                <w:lang w:eastAsia="ru-RU"/>
              </w:rPr>
              <w:t>(организация, предоставляющая государственную услугу)</w:t>
            </w:r>
          </w:p>
        </w:tc>
      </w:tr>
      <w:tr w:rsidR="000B45E7" w:rsidRPr="000B45E7" w:rsidTr="000B45E7">
        <w:tc>
          <w:tcPr>
            <w:tcW w:w="5819" w:type="dxa"/>
            <w:tcBorders>
              <w:top w:val="nil"/>
              <w:bottom w:val="nil"/>
            </w:tcBorders>
            <w:shd w:val="clear" w:color="auto" w:fill="auto"/>
            <w:vAlign w:val="center"/>
          </w:tcPr>
          <w:p w:rsidR="000B45E7" w:rsidRPr="000B45E7" w:rsidRDefault="000B45E7" w:rsidP="000B45E7">
            <w:pP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От __________________________________________</w:t>
            </w:r>
          </w:p>
          <w:p w:rsidR="000B45E7" w:rsidRPr="000B45E7" w:rsidRDefault="000B45E7" w:rsidP="000B45E7">
            <w:pPr>
              <w:tabs>
                <w:tab w:val="clear" w:pos="567"/>
              </w:tabs>
              <w:ind w:firstLine="0"/>
              <w:jc w:val="center"/>
              <w:rPr>
                <w:rFonts w:eastAsia="Times New Roman" w:cs="Times New Roman"/>
                <w:sz w:val="24"/>
                <w:szCs w:val="24"/>
                <w:lang w:eastAsia="ru-RU"/>
              </w:rPr>
            </w:pPr>
            <w:r w:rsidRPr="000B45E7">
              <w:rPr>
                <w:rFonts w:eastAsia="Times New Roman" w:cs="Times New Roman"/>
                <w:sz w:val="20"/>
                <w:szCs w:val="20"/>
                <w:lang w:eastAsia="ru-RU"/>
              </w:rPr>
              <w:t>(ФИО заявителя)</w:t>
            </w:r>
          </w:p>
        </w:tc>
      </w:tr>
      <w:tr w:rsidR="000B45E7" w:rsidRPr="000B45E7" w:rsidTr="000B45E7">
        <w:tc>
          <w:tcPr>
            <w:tcW w:w="5819" w:type="dxa"/>
            <w:tcBorders>
              <w:top w:val="nil"/>
            </w:tcBorders>
            <w:shd w:val="clear" w:color="auto" w:fill="auto"/>
            <w:vAlign w:val="center"/>
          </w:tcPr>
          <w:p w:rsidR="000B45E7" w:rsidRPr="000B45E7" w:rsidRDefault="000B45E7" w:rsidP="000B45E7">
            <w:pPr>
              <w:pBdr>
                <w:top w:val="nil"/>
                <w:left w:val="nil"/>
                <w:bottom w:val="nil"/>
                <w:right w:val="nil"/>
                <w:between w:val="nil"/>
              </w:pBdr>
              <w:tabs>
                <w:tab w:val="clear" w:pos="567"/>
              </w:tabs>
              <w:ind w:firstLine="0"/>
              <w:rPr>
                <w:rFonts w:eastAsia="Times New Roman" w:cs="Times New Roman"/>
                <w:sz w:val="24"/>
                <w:szCs w:val="24"/>
                <w:lang w:eastAsia="ru-RU"/>
              </w:rPr>
            </w:pPr>
            <w:r w:rsidRPr="000B45E7">
              <w:rPr>
                <w:rFonts w:eastAsia="Times New Roman" w:cs="Times New Roman"/>
                <w:sz w:val="24"/>
                <w:szCs w:val="24"/>
                <w:lang w:eastAsia="ru-RU"/>
              </w:rPr>
              <w:t>Дата рождения _________ ______________________</w:t>
            </w:r>
            <w:r w:rsidRPr="000B45E7">
              <w:rPr>
                <w:rFonts w:eastAsia="Times New Roman" w:cs="Times New Roman"/>
                <w:sz w:val="24"/>
                <w:szCs w:val="24"/>
                <w:lang w:eastAsia="ru-RU"/>
              </w:rPr>
              <w:br/>
              <w:t>Документ, удостоверяющий личность: ___________</w:t>
            </w:r>
            <w:r w:rsidRPr="000B45E7">
              <w:rPr>
                <w:rFonts w:eastAsia="Times New Roman" w:cs="Times New Roman"/>
                <w:sz w:val="24"/>
                <w:szCs w:val="24"/>
                <w:lang w:eastAsia="ru-RU"/>
              </w:rPr>
              <w:br/>
              <w:t>_____________________________________________</w:t>
            </w:r>
          </w:p>
          <w:p w:rsidR="000B45E7" w:rsidRPr="000B45E7" w:rsidRDefault="000B45E7" w:rsidP="000B45E7">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0B45E7">
              <w:rPr>
                <w:rFonts w:eastAsia="Times New Roman" w:cs="Times New Roman"/>
                <w:sz w:val="20"/>
                <w:szCs w:val="20"/>
                <w:lang w:eastAsia="ru-RU"/>
              </w:rPr>
              <w:t>(наименование документа)</w:t>
            </w:r>
          </w:p>
          <w:p w:rsidR="000B45E7" w:rsidRPr="000B45E7" w:rsidRDefault="000B45E7" w:rsidP="000B45E7">
            <w:pPr>
              <w:pBdr>
                <w:top w:val="nil"/>
                <w:left w:val="nil"/>
                <w:bottom w:val="nil"/>
                <w:right w:val="nil"/>
                <w:between w:val="nil"/>
              </w:pBdr>
              <w:tabs>
                <w:tab w:val="clear" w:pos="567"/>
              </w:tabs>
              <w:ind w:firstLine="0"/>
              <w:rPr>
                <w:rFonts w:eastAsia="Times New Roman" w:cs="Times New Roman"/>
                <w:sz w:val="24"/>
                <w:szCs w:val="24"/>
                <w:lang w:eastAsia="ru-RU"/>
              </w:rPr>
            </w:pPr>
            <w:r w:rsidRPr="000B45E7">
              <w:rPr>
                <w:rFonts w:eastAsia="Times New Roman" w:cs="Times New Roman"/>
                <w:sz w:val="24"/>
                <w:szCs w:val="24"/>
                <w:lang w:eastAsia="ru-RU"/>
              </w:rPr>
              <w:t>Серия ______________ Номер ___________________</w:t>
            </w:r>
            <w:r w:rsidRPr="000B45E7">
              <w:rPr>
                <w:rFonts w:eastAsia="Times New Roman" w:cs="Times New Roman"/>
                <w:sz w:val="24"/>
                <w:szCs w:val="24"/>
                <w:lang w:eastAsia="ru-RU"/>
              </w:rPr>
              <w:br/>
              <w:t>Кем выдан ___________________________________</w:t>
            </w:r>
            <w:r w:rsidRPr="000B45E7">
              <w:rPr>
                <w:rFonts w:eastAsia="Times New Roman" w:cs="Times New Roman"/>
                <w:sz w:val="24"/>
                <w:szCs w:val="24"/>
                <w:lang w:eastAsia="ru-RU"/>
              </w:rPr>
              <w:br/>
              <w:t>Дата выдачи __________________________________</w:t>
            </w:r>
            <w:r w:rsidRPr="000B45E7">
              <w:rPr>
                <w:rFonts w:eastAsia="Times New Roman" w:cs="Times New Roman"/>
                <w:sz w:val="24"/>
                <w:szCs w:val="24"/>
                <w:lang w:eastAsia="ru-RU"/>
              </w:rPr>
              <w:br/>
              <w:t>Адрес регистрации:</w:t>
            </w:r>
          </w:p>
          <w:p w:rsidR="000B45E7" w:rsidRPr="000B45E7" w:rsidRDefault="000B45E7" w:rsidP="000B45E7">
            <w:pPr>
              <w:pBdr>
                <w:top w:val="nil"/>
                <w:left w:val="nil"/>
                <w:bottom w:val="nil"/>
                <w:right w:val="nil"/>
                <w:between w:val="nil"/>
              </w:pBdr>
              <w:tabs>
                <w:tab w:val="clear" w:pos="567"/>
              </w:tabs>
              <w:ind w:firstLine="0"/>
              <w:rPr>
                <w:rFonts w:eastAsia="Times New Roman" w:cs="Times New Roman"/>
                <w:sz w:val="24"/>
                <w:szCs w:val="24"/>
                <w:lang w:eastAsia="ru-RU"/>
              </w:rPr>
            </w:pPr>
            <w:r w:rsidRPr="000B45E7">
              <w:rPr>
                <w:rFonts w:eastAsia="Times New Roman" w:cs="Times New Roman"/>
                <w:sz w:val="24"/>
                <w:szCs w:val="24"/>
                <w:lang w:eastAsia="ru-RU"/>
              </w:rPr>
              <w:t>индекс ______________________________________</w:t>
            </w:r>
            <w:r w:rsidRPr="000B45E7">
              <w:rPr>
                <w:rFonts w:eastAsia="Times New Roman" w:cs="Times New Roman"/>
                <w:sz w:val="24"/>
                <w:szCs w:val="24"/>
                <w:lang w:eastAsia="ru-RU"/>
              </w:rPr>
              <w:br/>
              <w:t>_____________________________________________</w:t>
            </w:r>
            <w:r w:rsidRPr="000B45E7">
              <w:rPr>
                <w:rFonts w:eastAsia="Times New Roman" w:cs="Times New Roman"/>
                <w:sz w:val="24"/>
                <w:szCs w:val="24"/>
                <w:lang w:eastAsia="ru-RU"/>
              </w:rPr>
              <w:br/>
              <w:t>Адрес фактического проживания:</w:t>
            </w:r>
          </w:p>
          <w:p w:rsidR="000B45E7" w:rsidRPr="000B45E7" w:rsidRDefault="000B45E7" w:rsidP="000B45E7">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индекс ______________________________________</w:t>
            </w:r>
            <w:r w:rsidRPr="000B45E7">
              <w:rPr>
                <w:rFonts w:eastAsia="Times New Roman" w:cs="Times New Roman"/>
                <w:sz w:val="24"/>
                <w:szCs w:val="24"/>
                <w:lang w:eastAsia="ru-RU"/>
              </w:rPr>
              <w:br/>
              <w:t>_____________________________________________</w:t>
            </w:r>
            <w:r w:rsidRPr="000B45E7">
              <w:rPr>
                <w:rFonts w:eastAsia="Times New Roman" w:cs="Times New Roman"/>
                <w:sz w:val="24"/>
                <w:szCs w:val="24"/>
                <w:lang w:eastAsia="ru-RU"/>
              </w:rPr>
              <w:br/>
              <w:t>Номер телефона _______________________________</w:t>
            </w:r>
          </w:p>
          <w:p w:rsidR="000B45E7" w:rsidRPr="000B45E7" w:rsidRDefault="000B45E7" w:rsidP="000B45E7">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E-mail _______________________________________</w:t>
            </w:r>
          </w:p>
          <w:p w:rsidR="000B45E7" w:rsidRPr="000B45E7" w:rsidRDefault="000B45E7" w:rsidP="000B45E7">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От __________________________________________</w:t>
            </w:r>
          </w:p>
          <w:p w:rsidR="000B45E7" w:rsidRPr="000B45E7" w:rsidRDefault="000B45E7" w:rsidP="000B45E7">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0B45E7">
              <w:rPr>
                <w:rFonts w:eastAsia="Times New Roman" w:cs="Times New Roman"/>
                <w:sz w:val="20"/>
                <w:szCs w:val="20"/>
                <w:lang w:eastAsia="ru-RU"/>
              </w:rPr>
              <w:t>(ФИО представителя)</w:t>
            </w:r>
          </w:p>
          <w:p w:rsidR="000B45E7" w:rsidRPr="000B45E7" w:rsidRDefault="000B45E7" w:rsidP="000B45E7">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Документ, удостоверяющий личность: ___________</w:t>
            </w:r>
            <w:r w:rsidRPr="000B45E7">
              <w:rPr>
                <w:rFonts w:eastAsia="Times New Roman" w:cs="Times New Roman"/>
                <w:sz w:val="24"/>
                <w:szCs w:val="24"/>
                <w:lang w:eastAsia="ru-RU"/>
              </w:rPr>
              <w:br/>
              <w:t>_____________________________________________</w:t>
            </w:r>
          </w:p>
          <w:p w:rsidR="000B45E7" w:rsidRPr="000B45E7" w:rsidRDefault="000B45E7" w:rsidP="000B45E7">
            <w:pPr>
              <w:pBdr>
                <w:top w:val="nil"/>
                <w:left w:val="nil"/>
                <w:bottom w:val="nil"/>
                <w:right w:val="nil"/>
                <w:between w:val="nil"/>
              </w:pBdr>
              <w:tabs>
                <w:tab w:val="clear" w:pos="567"/>
                <w:tab w:val="left" w:pos="5589"/>
              </w:tabs>
              <w:ind w:firstLine="0"/>
              <w:jc w:val="center"/>
              <w:rPr>
                <w:rFonts w:eastAsia="Times New Roman" w:cs="Times New Roman"/>
                <w:sz w:val="20"/>
                <w:szCs w:val="20"/>
                <w:lang w:eastAsia="ru-RU"/>
              </w:rPr>
            </w:pPr>
            <w:r w:rsidRPr="000B45E7">
              <w:rPr>
                <w:rFonts w:eastAsia="Times New Roman" w:cs="Times New Roman"/>
                <w:sz w:val="20"/>
                <w:szCs w:val="20"/>
                <w:lang w:eastAsia="ru-RU"/>
              </w:rPr>
              <w:t>(наименование документа)</w:t>
            </w:r>
          </w:p>
          <w:p w:rsidR="000B45E7" w:rsidRPr="000B45E7" w:rsidRDefault="000B45E7" w:rsidP="000B45E7">
            <w:pPr>
              <w:pBdr>
                <w:top w:val="nil"/>
                <w:left w:val="nil"/>
                <w:bottom w:val="nil"/>
                <w:right w:val="nil"/>
                <w:between w:val="nil"/>
              </w:pBdr>
              <w:tabs>
                <w:tab w:val="clear" w:pos="567"/>
              </w:tabs>
              <w:ind w:firstLine="0"/>
              <w:rPr>
                <w:rFonts w:eastAsia="Times New Roman" w:cs="Times New Roman"/>
                <w:sz w:val="24"/>
                <w:szCs w:val="24"/>
                <w:lang w:eastAsia="ru-RU"/>
              </w:rPr>
            </w:pPr>
            <w:r w:rsidRPr="000B45E7">
              <w:rPr>
                <w:rFonts w:eastAsia="Times New Roman" w:cs="Times New Roman"/>
                <w:sz w:val="24"/>
                <w:szCs w:val="24"/>
                <w:lang w:eastAsia="ru-RU"/>
              </w:rPr>
              <w:t>Серия ______________ Номер __________________</w:t>
            </w:r>
            <w:r w:rsidRPr="000B45E7">
              <w:rPr>
                <w:rFonts w:eastAsia="Times New Roman" w:cs="Times New Roman"/>
                <w:sz w:val="24"/>
                <w:szCs w:val="24"/>
                <w:lang w:eastAsia="ru-RU"/>
              </w:rPr>
              <w:br/>
              <w:t>Кем выдан ___________________________________</w:t>
            </w:r>
            <w:r w:rsidRPr="000B45E7">
              <w:rPr>
                <w:rFonts w:eastAsia="Times New Roman" w:cs="Times New Roman"/>
                <w:sz w:val="24"/>
                <w:szCs w:val="24"/>
                <w:lang w:eastAsia="ru-RU"/>
              </w:rPr>
              <w:br/>
              <w:t>Дата выдачи _________________________________</w:t>
            </w:r>
            <w:r w:rsidRPr="000B45E7">
              <w:rPr>
                <w:rFonts w:eastAsia="Times New Roman" w:cs="Times New Roman"/>
                <w:sz w:val="24"/>
                <w:szCs w:val="24"/>
                <w:lang w:eastAsia="ru-RU"/>
              </w:rPr>
              <w:br/>
            </w:r>
          </w:p>
          <w:p w:rsidR="000B45E7" w:rsidRPr="000B45E7" w:rsidRDefault="000B45E7" w:rsidP="000B45E7">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0B45E7">
              <w:rPr>
                <w:rFonts w:eastAsia="Times New Roman" w:cs="Times New Roman"/>
                <w:sz w:val="24"/>
                <w:szCs w:val="24"/>
                <w:lang w:eastAsia="ru-RU"/>
              </w:rPr>
              <w:t xml:space="preserve">Документ, подтверждающий полномочия представителя: </w:t>
            </w:r>
          </w:p>
          <w:p w:rsidR="000B45E7" w:rsidRPr="000B45E7" w:rsidRDefault="000B45E7" w:rsidP="000B45E7">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0B45E7">
              <w:rPr>
                <w:rFonts w:eastAsia="Times New Roman" w:cs="Times New Roman"/>
                <w:sz w:val="24"/>
                <w:szCs w:val="24"/>
                <w:lang w:eastAsia="ru-RU"/>
              </w:rPr>
              <w:t>_____________________________________________</w:t>
            </w:r>
          </w:p>
          <w:p w:rsidR="000B45E7" w:rsidRPr="000B45E7" w:rsidRDefault="000B45E7" w:rsidP="000B45E7">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0B45E7">
              <w:rPr>
                <w:rFonts w:eastAsia="Times New Roman" w:cs="Times New Roman"/>
                <w:sz w:val="20"/>
                <w:szCs w:val="20"/>
                <w:lang w:eastAsia="ru-RU"/>
              </w:rPr>
              <w:t>(наименование документа)</w:t>
            </w:r>
          </w:p>
          <w:p w:rsidR="000B45E7" w:rsidRPr="000B45E7" w:rsidRDefault="000B45E7" w:rsidP="000B45E7">
            <w:pPr>
              <w:pBdr>
                <w:top w:val="nil"/>
                <w:left w:val="nil"/>
                <w:bottom w:val="nil"/>
                <w:right w:val="nil"/>
                <w:between w:val="nil"/>
              </w:pBdr>
              <w:tabs>
                <w:tab w:val="clear" w:pos="567"/>
                <w:tab w:val="left" w:pos="5447"/>
              </w:tabs>
              <w:ind w:firstLine="0"/>
              <w:rPr>
                <w:rFonts w:eastAsia="Times New Roman" w:cs="Times New Roman"/>
                <w:sz w:val="24"/>
                <w:szCs w:val="24"/>
                <w:lang w:eastAsia="ru-RU"/>
              </w:rPr>
            </w:pPr>
            <w:r w:rsidRPr="000B45E7">
              <w:rPr>
                <w:rFonts w:eastAsia="Times New Roman" w:cs="Times New Roman"/>
                <w:sz w:val="24"/>
                <w:szCs w:val="24"/>
                <w:lang w:eastAsia="ru-RU"/>
              </w:rPr>
              <w:t>Серия ______________ Номер ___________________</w:t>
            </w:r>
            <w:r w:rsidRPr="000B45E7">
              <w:rPr>
                <w:rFonts w:eastAsia="Times New Roman" w:cs="Times New Roman"/>
                <w:sz w:val="24"/>
                <w:szCs w:val="24"/>
                <w:lang w:eastAsia="ru-RU"/>
              </w:rPr>
              <w:br/>
              <w:t>Кем выдан ___________________________________</w:t>
            </w:r>
            <w:r w:rsidRPr="000B45E7">
              <w:rPr>
                <w:rFonts w:eastAsia="Times New Roman" w:cs="Times New Roman"/>
                <w:sz w:val="24"/>
                <w:szCs w:val="24"/>
                <w:lang w:eastAsia="ru-RU"/>
              </w:rPr>
              <w:br/>
              <w:t>Дата выдачи __________________________________</w:t>
            </w:r>
          </w:p>
          <w:p w:rsidR="000B45E7" w:rsidRPr="000B45E7" w:rsidRDefault="000B45E7" w:rsidP="000B45E7">
            <w:pPr>
              <w:pBdr>
                <w:top w:val="nil"/>
                <w:left w:val="nil"/>
                <w:bottom w:val="nil"/>
                <w:right w:val="nil"/>
                <w:between w:val="nil"/>
              </w:pBdr>
              <w:tabs>
                <w:tab w:val="clear" w:pos="567"/>
                <w:tab w:val="left" w:pos="5447"/>
              </w:tabs>
              <w:ind w:firstLine="0"/>
              <w:rPr>
                <w:rFonts w:eastAsia="Times New Roman" w:cs="Times New Roman"/>
                <w:sz w:val="24"/>
                <w:szCs w:val="24"/>
                <w:lang w:eastAsia="ru-RU"/>
              </w:rPr>
            </w:pPr>
          </w:p>
        </w:tc>
      </w:tr>
    </w:tbl>
    <w:p w:rsidR="006E40B2" w:rsidRDefault="006E40B2" w:rsidP="000B45E7">
      <w:pPr>
        <w:pStyle w:val="ConsPlusNormal"/>
      </w:pPr>
    </w:p>
    <w:p w:rsidR="006E40B2" w:rsidRPr="006E40B2" w:rsidRDefault="006E40B2" w:rsidP="006E40B2">
      <w:pPr>
        <w:jc w:val="center"/>
        <w:rPr>
          <w:b/>
          <w:sz w:val="24"/>
          <w:szCs w:val="24"/>
        </w:rPr>
      </w:pPr>
      <w:r w:rsidRPr="006E40B2">
        <w:rPr>
          <w:b/>
          <w:sz w:val="24"/>
          <w:szCs w:val="24"/>
        </w:rPr>
        <w:t>ЗАПРОС</w:t>
      </w:r>
    </w:p>
    <w:p w:rsidR="00200CDB" w:rsidRDefault="006E40B2" w:rsidP="006E40B2">
      <w:pPr>
        <w:pStyle w:val="ConsPlusNormal"/>
        <w:rPr>
          <w:b/>
          <w:sz w:val="24"/>
          <w:szCs w:val="24"/>
        </w:rPr>
      </w:pPr>
      <w:r w:rsidRPr="006E40B2">
        <w:rPr>
          <w:sz w:val="24"/>
          <w:szCs w:val="24"/>
        </w:rPr>
        <w:t>Прошу предоставить государственную услугу</w:t>
      </w:r>
      <w:r w:rsidRPr="00420C71">
        <w:t>:</w:t>
      </w:r>
    </w:p>
    <w:p w:rsidR="006E40B2" w:rsidRPr="006E40B2" w:rsidRDefault="006E40B2" w:rsidP="006E40B2">
      <w:pPr>
        <w:ind w:right="-143" w:firstLine="0"/>
        <w:rPr>
          <w:sz w:val="24"/>
          <w:szCs w:val="24"/>
        </w:rPr>
      </w:pPr>
      <w:r w:rsidRPr="006E40B2">
        <w:rPr>
          <w:sz w:val="24"/>
          <w:szCs w:val="24"/>
        </w:rPr>
        <w:t>___________________________________________________________________________</w:t>
      </w:r>
    </w:p>
    <w:p w:rsidR="006E40B2" w:rsidRPr="006E40B2" w:rsidRDefault="006E40B2" w:rsidP="006E40B2">
      <w:pPr>
        <w:ind w:right="141" w:firstLine="0"/>
        <w:rPr>
          <w:sz w:val="24"/>
          <w:szCs w:val="24"/>
        </w:rPr>
      </w:pPr>
      <w:r w:rsidRPr="006E40B2">
        <w:rPr>
          <w:sz w:val="24"/>
          <w:szCs w:val="24"/>
        </w:rPr>
        <w:t>_____________________________________________________</w:t>
      </w:r>
      <w:r>
        <w:rPr>
          <w:sz w:val="24"/>
          <w:szCs w:val="24"/>
        </w:rPr>
        <w:t>_______________________</w:t>
      </w:r>
    </w:p>
    <w:p w:rsidR="006E40B2" w:rsidRPr="006E40B2" w:rsidRDefault="006E40B2" w:rsidP="006E40B2">
      <w:pPr>
        <w:pStyle w:val="ConsPlusNormal"/>
        <w:rPr>
          <w:b/>
          <w:sz w:val="24"/>
          <w:szCs w:val="24"/>
        </w:rPr>
      </w:pPr>
      <w:r w:rsidRPr="006E40B2">
        <w:rPr>
          <w:sz w:val="24"/>
          <w:szCs w:val="24"/>
        </w:rPr>
        <w:lastRenderedPageBreak/>
        <w:t>____________________________________________________________________________</w:t>
      </w:r>
    </w:p>
    <w:p w:rsidR="006E40B2" w:rsidRDefault="006E40B2">
      <w:pPr>
        <w:pStyle w:val="ConsPlusNormal"/>
        <w:jc w:val="center"/>
      </w:pPr>
    </w:p>
    <w:p w:rsidR="00200CDB" w:rsidRDefault="00200CDB">
      <w:pPr>
        <w:pStyle w:val="ConsPlusNormal"/>
        <w:jc w:val="center"/>
      </w:pPr>
    </w:p>
    <w:p w:rsidR="00200CDB" w:rsidRPr="006E40B2" w:rsidRDefault="006E40B2" w:rsidP="006E40B2">
      <w:pPr>
        <w:pStyle w:val="ConsPlusNormal"/>
        <w:rPr>
          <w:sz w:val="24"/>
          <w:szCs w:val="24"/>
        </w:rPr>
      </w:pPr>
      <w:r w:rsidRPr="006E40B2">
        <w:rPr>
          <w:sz w:val="24"/>
          <w:szCs w:val="24"/>
        </w:rPr>
        <w:t>Специфическая информация, указание которой требуется при предоставлении определенной услуги (например, состав семьи, наличие доходов, количество детей, сведения о ранее выданном документе, удостоверяющем личность, номер банковского счета/вклада до востребования, наименование и реквизиты банка, наименование и место нахождения банка получателя средств; БИК банка получателя средств; ИНН и КПП банка получателя средств и др.).</w:t>
      </w:r>
    </w:p>
    <w:p w:rsidR="006E40B2" w:rsidRDefault="006E40B2">
      <w:pPr>
        <w:pStyle w:val="ConsPlusNormal"/>
        <w:jc w:val="center"/>
        <w:rPr>
          <w:sz w:val="24"/>
          <w:szCs w:val="24"/>
        </w:rPr>
      </w:pPr>
    </w:p>
    <w:p w:rsidR="006E40B2" w:rsidRDefault="006E40B2">
      <w:pPr>
        <w:pStyle w:val="ConsPlusNormal"/>
        <w:jc w:val="center"/>
        <w:rPr>
          <w:sz w:val="24"/>
          <w:szCs w:val="24"/>
        </w:rPr>
      </w:pPr>
    </w:p>
    <w:p w:rsidR="006E40B2" w:rsidRPr="006E40B2" w:rsidRDefault="006E40B2" w:rsidP="006E40B2">
      <w:pPr>
        <w:ind w:firstLine="0"/>
        <w:rPr>
          <w:rFonts w:eastAsia="Times New Roman" w:cs="Times New Roman"/>
          <w:sz w:val="24"/>
          <w:szCs w:val="24"/>
          <w:lang w:eastAsia="ru-RU"/>
        </w:rPr>
      </w:pPr>
      <w:r w:rsidRPr="006E40B2">
        <w:rPr>
          <w:rFonts w:eastAsia="Times New Roman" w:cs="Times New Roman"/>
          <w:sz w:val="24"/>
          <w:szCs w:val="24"/>
          <w:lang w:eastAsia="ru-RU"/>
        </w:rPr>
        <w:t>Способ получения решения (уведомления):</w:t>
      </w:r>
    </w:p>
    <w:p w:rsidR="006E40B2" w:rsidRDefault="006E40B2" w:rsidP="006E40B2">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6E40B2">
        <w:rPr>
          <w:rFonts w:eastAsia="Times New Roman" w:cs="Times New Roman"/>
          <w:sz w:val="24"/>
          <w:szCs w:val="24"/>
          <w:lang w:eastAsia="ru-RU"/>
        </w:rPr>
        <w:t>Лично на приеме в структурном подразделении ИОГВ.</w:t>
      </w:r>
    </w:p>
    <w:p w:rsidR="006E40B2" w:rsidRPr="006E40B2" w:rsidRDefault="006E40B2" w:rsidP="006E40B2">
      <w:pPr>
        <w:pStyle w:val="ConsPlusNormal"/>
        <w:numPr>
          <w:ilvl w:val="0"/>
          <w:numId w:val="1"/>
        </w:numPr>
        <w:rPr>
          <w:sz w:val="24"/>
          <w:szCs w:val="24"/>
        </w:rPr>
      </w:pPr>
      <w:r w:rsidRPr="006E40B2">
        <w:rPr>
          <w:sz w:val="24"/>
          <w:szCs w:val="24"/>
        </w:rPr>
        <w:t>В МФЦ.</w:t>
      </w:r>
    </w:p>
    <w:p w:rsidR="006E40B2" w:rsidRDefault="006E40B2" w:rsidP="006E40B2">
      <w:pPr>
        <w:pBdr>
          <w:top w:val="nil"/>
          <w:left w:val="nil"/>
          <w:bottom w:val="nil"/>
          <w:right w:val="nil"/>
          <w:between w:val="nil"/>
        </w:pBdr>
        <w:tabs>
          <w:tab w:val="clear" w:pos="567"/>
        </w:tabs>
        <w:ind w:left="502" w:firstLine="0"/>
        <w:jc w:val="left"/>
        <w:rPr>
          <w:rFonts w:eastAsia="Times New Roman" w:cs="Times New Roman"/>
          <w:sz w:val="24"/>
          <w:szCs w:val="24"/>
          <w:lang w:eastAsia="ru-RU"/>
        </w:rPr>
      </w:pPr>
    </w:p>
    <w:p w:rsidR="006E40B2" w:rsidRDefault="006E40B2" w:rsidP="006E40B2">
      <w:pPr>
        <w:pBdr>
          <w:top w:val="nil"/>
          <w:left w:val="nil"/>
          <w:bottom w:val="nil"/>
          <w:right w:val="nil"/>
          <w:between w:val="nil"/>
        </w:pBdr>
        <w:tabs>
          <w:tab w:val="clear" w:pos="567"/>
        </w:tabs>
        <w:ind w:left="502" w:firstLine="0"/>
        <w:jc w:val="left"/>
        <w:rPr>
          <w:rFonts w:eastAsia="Times New Roman" w:cs="Times New Roman"/>
          <w:sz w:val="24"/>
          <w:szCs w:val="24"/>
          <w:lang w:eastAsia="ru-RU"/>
        </w:rPr>
      </w:pPr>
    </w:p>
    <w:p w:rsidR="006E40B2" w:rsidRPr="006E40B2" w:rsidRDefault="006E40B2" w:rsidP="006E40B2">
      <w:pPr>
        <w:ind w:right="141" w:firstLine="0"/>
        <w:rPr>
          <w:rFonts w:eastAsia="Times New Roman" w:cs="Times New Roman"/>
          <w:sz w:val="24"/>
          <w:szCs w:val="24"/>
          <w:lang w:eastAsia="ru-RU"/>
        </w:rPr>
      </w:pPr>
      <w:r w:rsidRPr="006E40B2">
        <w:rPr>
          <w:rFonts w:eastAsia="Times New Roman" w:cs="Times New Roman"/>
          <w:sz w:val="24"/>
          <w:szCs w:val="24"/>
          <w:lang w:eastAsia="ru-RU"/>
        </w:rPr>
        <w:t>Дата ____________</w:t>
      </w:r>
      <w:r w:rsidRPr="006E40B2">
        <w:rPr>
          <w:rFonts w:eastAsia="Times New Roman" w:cs="Times New Roman"/>
          <w:sz w:val="24"/>
          <w:szCs w:val="24"/>
          <w:lang w:eastAsia="ru-RU"/>
        </w:rPr>
        <w:tab/>
      </w:r>
      <w:r w:rsidRPr="006E40B2">
        <w:rPr>
          <w:rFonts w:eastAsia="Times New Roman" w:cs="Times New Roman"/>
          <w:sz w:val="24"/>
          <w:szCs w:val="24"/>
          <w:lang w:eastAsia="ru-RU"/>
        </w:rPr>
        <w:tab/>
      </w:r>
      <w:r w:rsidRPr="006E40B2">
        <w:rPr>
          <w:rFonts w:eastAsia="Times New Roman" w:cs="Times New Roman"/>
          <w:sz w:val="24"/>
          <w:szCs w:val="24"/>
          <w:lang w:eastAsia="ru-RU"/>
        </w:rPr>
        <w:tab/>
      </w:r>
      <w:r w:rsidRPr="006E40B2">
        <w:rPr>
          <w:rFonts w:eastAsia="Times New Roman" w:cs="Times New Roman"/>
          <w:sz w:val="24"/>
          <w:szCs w:val="24"/>
          <w:lang w:eastAsia="ru-RU"/>
        </w:rPr>
        <w:tab/>
      </w:r>
      <w:r w:rsidRPr="006E40B2">
        <w:rPr>
          <w:rFonts w:eastAsia="Times New Roman" w:cs="Times New Roman"/>
          <w:sz w:val="24"/>
          <w:szCs w:val="24"/>
          <w:lang w:eastAsia="ru-RU"/>
        </w:rPr>
        <w:tab/>
        <w:t>Подпись заявителя ____________</w:t>
      </w:r>
      <w:r>
        <w:rPr>
          <w:rFonts w:eastAsia="Times New Roman" w:cs="Times New Roman"/>
          <w:sz w:val="24"/>
          <w:szCs w:val="24"/>
          <w:lang w:eastAsia="ru-RU"/>
        </w:rPr>
        <w:t>_______</w:t>
      </w:r>
    </w:p>
    <w:p w:rsidR="006E40B2" w:rsidRPr="006E40B2" w:rsidRDefault="006E40B2" w:rsidP="006E40B2">
      <w:pPr>
        <w:ind w:right="141" w:firstLine="6946"/>
        <w:jc w:val="right"/>
        <w:rPr>
          <w:rFonts w:eastAsia="Times New Roman" w:cs="Times New Roman"/>
          <w:sz w:val="24"/>
          <w:szCs w:val="24"/>
          <w:lang w:eastAsia="ru-RU"/>
        </w:rPr>
      </w:pPr>
      <w:r w:rsidRPr="006E40B2">
        <w:rPr>
          <w:rFonts w:eastAsia="Times New Roman" w:cs="Times New Roman"/>
          <w:sz w:val="24"/>
          <w:szCs w:val="24"/>
          <w:lang w:eastAsia="ru-RU"/>
        </w:rPr>
        <w:t>/_________________/</w:t>
      </w:r>
    </w:p>
    <w:p w:rsidR="006E40B2" w:rsidRPr="006E40B2" w:rsidRDefault="006E40B2" w:rsidP="006E40B2">
      <w:pPr>
        <w:ind w:firstLine="6804"/>
        <w:jc w:val="center"/>
        <w:rPr>
          <w:rFonts w:eastAsia="Times New Roman" w:cs="Times New Roman"/>
          <w:sz w:val="24"/>
          <w:szCs w:val="24"/>
          <w:lang w:eastAsia="ru-RU"/>
        </w:rPr>
      </w:pPr>
      <w:r w:rsidRPr="006E40B2">
        <w:rPr>
          <w:rFonts w:eastAsia="Times New Roman" w:cs="Times New Roman"/>
          <w:sz w:val="24"/>
          <w:szCs w:val="24"/>
          <w:lang w:eastAsia="ru-RU"/>
        </w:rPr>
        <w:t>(расшифровка подписи)</w:t>
      </w:r>
    </w:p>
    <w:p w:rsidR="00263AB8" w:rsidRDefault="00263AB8">
      <w:pPr>
        <w:tabs>
          <w:tab w:val="clear" w:pos="567"/>
        </w:tabs>
        <w:spacing w:after="200" w:line="276" w:lineRule="auto"/>
        <w:ind w:firstLine="0"/>
        <w:jc w:val="left"/>
        <w:rPr>
          <w:rFonts w:eastAsia="Times New Roman" w:cs="Times New Roman"/>
          <w:sz w:val="24"/>
          <w:szCs w:val="24"/>
          <w:lang w:eastAsia="ru-RU"/>
        </w:rPr>
      </w:pPr>
      <w:r>
        <w:rPr>
          <w:rFonts w:eastAsia="Times New Roman" w:cs="Times New Roman"/>
          <w:sz w:val="24"/>
          <w:szCs w:val="24"/>
          <w:lang w:eastAsia="ru-RU"/>
        </w:rPr>
        <w:br w:type="page"/>
      </w:r>
    </w:p>
    <w:p w:rsidR="006E40B2" w:rsidRPr="006E40B2" w:rsidRDefault="006E40B2" w:rsidP="006E40B2">
      <w:pPr>
        <w:pBdr>
          <w:top w:val="nil"/>
          <w:left w:val="nil"/>
          <w:bottom w:val="nil"/>
          <w:right w:val="nil"/>
          <w:between w:val="nil"/>
        </w:pBdr>
        <w:tabs>
          <w:tab w:val="clear" w:pos="567"/>
        </w:tabs>
        <w:ind w:left="502" w:firstLine="0"/>
        <w:jc w:val="left"/>
        <w:rPr>
          <w:rFonts w:eastAsia="Times New Roman" w:cs="Times New Roman"/>
          <w:sz w:val="24"/>
          <w:szCs w:val="24"/>
          <w:lang w:eastAsia="ru-RU"/>
        </w:rPr>
      </w:pPr>
    </w:p>
    <w:p w:rsidR="003031AC" w:rsidRPr="003031AC" w:rsidRDefault="003031AC" w:rsidP="003031AC">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031AC">
        <w:rPr>
          <w:rFonts w:ascii="Times New Roman" w:eastAsia="Times New Roman" w:hAnsi="Times New Roman" w:cs="Times New Roman"/>
          <w:color w:val="auto"/>
          <w:sz w:val="24"/>
          <w:szCs w:val="24"/>
          <w:lang w:eastAsia="ru-RU"/>
        </w:rPr>
        <w:t xml:space="preserve">Приложение № 2 </w:t>
      </w:r>
    </w:p>
    <w:p w:rsidR="003031AC" w:rsidRPr="003031AC" w:rsidRDefault="003031AC" w:rsidP="003031AC">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031AC">
        <w:rPr>
          <w:rFonts w:ascii="Times New Roman" w:eastAsia="Times New Roman" w:hAnsi="Times New Roman" w:cs="Times New Roman"/>
          <w:color w:val="auto"/>
          <w:sz w:val="24"/>
          <w:szCs w:val="24"/>
          <w:lang w:eastAsia="ru-RU"/>
        </w:rPr>
        <w:t>к Административному регламенту</w:t>
      </w:r>
    </w:p>
    <w:p w:rsidR="003031AC" w:rsidRPr="003031AC" w:rsidRDefault="003031AC" w:rsidP="003031AC">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031AC">
        <w:rPr>
          <w:rFonts w:ascii="Times New Roman" w:eastAsia="Times New Roman" w:hAnsi="Times New Roman" w:cs="Times New Roman"/>
          <w:color w:val="auto"/>
          <w:sz w:val="24"/>
          <w:szCs w:val="24"/>
          <w:lang w:eastAsia="ru-RU"/>
        </w:rPr>
        <w:t>исполнительного органа государственной власти</w:t>
      </w:r>
    </w:p>
    <w:p w:rsidR="00200CDB" w:rsidRPr="003031AC" w:rsidRDefault="003031AC" w:rsidP="003031AC">
      <w:pPr>
        <w:pStyle w:val="1"/>
        <w:keepNext w:val="0"/>
        <w:keepLines w:val="0"/>
        <w:pBdr>
          <w:top w:val="nil"/>
          <w:left w:val="nil"/>
          <w:bottom w:val="nil"/>
          <w:right w:val="nil"/>
          <w:between w:val="nil"/>
        </w:pBdr>
        <w:tabs>
          <w:tab w:val="clear" w:pos="567"/>
        </w:tabs>
        <w:spacing w:before="0"/>
        <w:ind w:left="3969" w:firstLine="0"/>
        <w:jc w:val="left"/>
        <w:rPr>
          <w:sz w:val="24"/>
          <w:szCs w:val="24"/>
        </w:rPr>
      </w:pPr>
      <w:r w:rsidRPr="003031AC">
        <w:rPr>
          <w:rFonts w:ascii="Times New Roman" w:eastAsia="Times New Roman" w:hAnsi="Times New Roman" w:cs="Times New Roman"/>
          <w:color w:val="auto"/>
          <w:sz w:val="24"/>
          <w:szCs w:val="24"/>
          <w:lang w:eastAsia="ru-RU"/>
        </w:rPr>
        <w:t>Санкт-Петербурга по предоставлению</w:t>
      </w:r>
      <w:r w:rsidRPr="003031AC">
        <w:rPr>
          <w:rFonts w:ascii="Times New Roman" w:eastAsia="Times New Roman" w:hAnsi="Times New Roman" w:cs="Times New Roman"/>
          <w:color w:val="auto"/>
          <w:sz w:val="24"/>
          <w:szCs w:val="24"/>
          <w:lang w:eastAsia="ru-RU"/>
        </w:rPr>
        <w:br/>
        <w:t>государственной услуги (приводится полное наименование Административного регламента)</w:t>
      </w:r>
    </w:p>
    <w:p w:rsidR="00263AB8" w:rsidRDefault="00263AB8">
      <w:pPr>
        <w:pStyle w:val="ConsPlusNormal"/>
        <w:jc w:val="center"/>
      </w:pPr>
    </w:p>
    <w:p w:rsidR="003031AC" w:rsidRPr="003031AC" w:rsidRDefault="003031AC" w:rsidP="003031AC">
      <w:pPr>
        <w:pStyle w:val="ConsPlusNormal"/>
        <w:jc w:val="center"/>
        <w:rPr>
          <w:b/>
          <w:sz w:val="24"/>
          <w:szCs w:val="24"/>
        </w:rPr>
      </w:pPr>
      <w:r w:rsidRPr="003031AC">
        <w:rPr>
          <w:b/>
          <w:sz w:val="24"/>
          <w:szCs w:val="24"/>
        </w:rPr>
        <w:t>Примерный запрос от юридических лиц и индивидуальных предпринимателей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3031AC" w:rsidRPr="003031AC" w:rsidTr="00A050AE">
        <w:tc>
          <w:tcPr>
            <w:tcW w:w="1622" w:type="dxa"/>
            <w:tcBorders>
              <w:top w:val="single" w:sz="8" w:space="0" w:color="000000"/>
            </w:tcBorders>
            <w:vAlign w:val="center"/>
          </w:tcPr>
          <w:p w:rsidR="003031AC" w:rsidRPr="00CF7E9D" w:rsidRDefault="003031AC" w:rsidP="00CF7E9D">
            <w:pPr>
              <w:pStyle w:val="ConsPlusNormal"/>
              <w:rPr>
                <w:sz w:val="24"/>
                <w:szCs w:val="24"/>
              </w:rPr>
            </w:pPr>
            <w:r w:rsidRPr="00CF7E9D">
              <w:rPr>
                <w:sz w:val="24"/>
                <w:szCs w:val="24"/>
              </w:rPr>
              <w:t>Рег. №</w:t>
            </w:r>
          </w:p>
        </w:tc>
        <w:tc>
          <w:tcPr>
            <w:tcW w:w="2704" w:type="dxa"/>
            <w:tcBorders>
              <w:top w:val="single" w:sz="8" w:space="0" w:color="000000"/>
            </w:tcBorders>
            <w:vAlign w:val="center"/>
          </w:tcPr>
          <w:p w:rsidR="003031AC" w:rsidRPr="00CF7E9D" w:rsidRDefault="003031AC" w:rsidP="00CF7E9D">
            <w:pPr>
              <w:pStyle w:val="ConsPlusNormal"/>
              <w:rPr>
                <w:sz w:val="24"/>
                <w:szCs w:val="24"/>
              </w:rPr>
            </w:pPr>
            <w:r w:rsidRPr="00CF7E9D">
              <w:rPr>
                <w:sz w:val="24"/>
                <w:szCs w:val="24"/>
              </w:rPr>
              <w:t>от</w:t>
            </w:r>
          </w:p>
        </w:tc>
      </w:tr>
      <w:tr w:rsidR="003031AC" w:rsidRPr="003031AC" w:rsidTr="00A050AE">
        <w:tc>
          <w:tcPr>
            <w:tcW w:w="1622" w:type="dxa"/>
            <w:tcBorders>
              <w:bottom w:val="single" w:sz="8" w:space="0" w:color="000000"/>
            </w:tcBorders>
            <w:vAlign w:val="center"/>
          </w:tcPr>
          <w:p w:rsidR="003031AC" w:rsidRPr="00CF7E9D" w:rsidRDefault="003031AC" w:rsidP="00CF7E9D">
            <w:pPr>
              <w:pStyle w:val="ConsPlusNormal"/>
              <w:rPr>
                <w:sz w:val="24"/>
                <w:szCs w:val="24"/>
              </w:rPr>
            </w:pPr>
            <w:r w:rsidRPr="00CF7E9D">
              <w:rPr>
                <w:sz w:val="24"/>
                <w:szCs w:val="24"/>
              </w:rPr>
              <w:t xml:space="preserve">Специалист </w:t>
            </w:r>
          </w:p>
        </w:tc>
        <w:tc>
          <w:tcPr>
            <w:tcW w:w="2704" w:type="dxa"/>
            <w:tcBorders>
              <w:bottom w:val="single" w:sz="8" w:space="0" w:color="000000"/>
            </w:tcBorders>
            <w:vAlign w:val="center"/>
          </w:tcPr>
          <w:p w:rsidR="003031AC" w:rsidRPr="00CF7E9D" w:rsidRDefault="003031AC" w:rsidP="003031AC">
            <w:pPr>
              <w:pStyle w:val="ConsPlusNormal"/>
              <w:jc w:val="center"/>
              <w:rPr>
                <w:sz w:val="24"/>
                <w:szCs w:val="24"/>
              </w:rPr>
            </w:pPr>
          </w:p>
        </w:tc>
      </w:tr>
    </w:tbl>
    <w:p w:rsidR="00263AB8" w:rsidRDefault="00263AB8">
      <w:pPr>
        <w:pStyle w:val="ConsPlusNormal"/>
        <w:jc w:val="center"/>
      </w:pPr>
    </w:p>
    <w:tbl>
      <w:tblPr>
        <w:tblW w:w="4768" w:type="dxa"/>
        <w:tblInd w:w="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8"/>
      </w:tblGrid>
      <w:tr w:rsidR="00CF7E9D" w:rsidRPr="00CF7E9D" w:rsidTr="00CF7E9D">
        <w:trPr>
          <w:trHeight w:val="500"/>
        </w:trPr>
        <w:tc>
          <w:tcPr>
            <w:tcW w:w="4768" w:type="dxa"/>
            <w:tcMar>
              <w:top w:w="15" w:type="dxa"/>
              <w:left w:w="15" w:type="dxa"/>
              <w:bottom w:w="15" w:type="dxa"/>
              <w:right w:w="15" w:type="dxa"/>
            </w:tcMar>
            <w:vAlign w:val="center"/>
          </w:tcPr>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В _____________________________________</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CF7E9D">
              <w:rPr>
                <w:rFonts w:eastAsia="Times New Roman" w:cs="Times New Roman"/>
                <w:sz w:val="20"/>
                <w:szCs w:val="20"/>
                <w:lang w:eastAsia="ru-RU"/>
              </w:rPr>
              <w:t>(организация, предоставляющая государственную услугу)</w:t>
            </w:r>
          </w:p>
        </w:tc>
      </w:tr>
      <w:tr w:rsidR="00CF7E9D" w:rsidRPr="00CF7E9D" w:rsidTr="00CF7E9D">
        <w:trPr>
          <w:trHeight w:val="320"/>
        </w:trPr>
        <w:tc>
          <w:tcPr>
            <w:tcW w:w="4768" w:type="dxa"/>
            <w:tcMar>
              <w:top w:w="15" w:type="dxa"/>
              <w:left w:w="15" w:type="dxa"/>
              <w:bottom w:w="15" w:type="dxa"/>
              <w:right w:w="15" w:type="dxa"/>
            </w:tcMar>
            <w:vAlign w:val="center"/>
          </w:tcPr>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От ____________________________________</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CF7E9D">
              <w:rPr>
                <w:rFonts w:eastAsia="Times New Roman" w:cs="Times New Roman"/>
                <w:sz w:val="20"/>
                <w:szCs w:val="20"/>
                <w:lang w:eastAsia="ru-RU"/>
              </w:rPr>
              <w:t>(полное наименование организации с указанием организационно-правовой формы)</w:t>
            </w:r>
          </w:p>
          <w:p w:rsidR="00CF7E9D" w:rsidRPr="00CF7E9D" w:rsidRDefault="00CF7E9D" w:rsidP="00CF7E9D">
            <w:pPr>
              <w:pBdr>
                <w:top w:val="nil"/>
                <w:left w:val="nil"/>
                <w:bottom w:val="nil"/>
                <w:right w:val="nil"/>
                <w:between w:val="nil"/>
              </w:pBdr>
              <w:tabs>
                <w:tab w:val="clear" w:pos="567"/>
              </w:tabs>
              <w:ind w:firstLine="0"/>
              <w:rPr>
                <w:rFonts w:eastAsia="Times New Roman" w:cs="Times New Roman"/>
                <w:sz w:val="24"/>
                <w:szCs w:val="24"/>
                <w:lang w:eastAsia="ru-RU"/>
              </w:rPr>
            </w:pPr>
            <w:r w:rsidRPr="00CF7E9D">
              <w:rPr>
                <w:rFonts w:eastAsia="Times New Roman" w:cs="Times New Roman"/>
                <w:sz w:val="24"/>
                <w:szCs w:val="24"/>
                <w:lang w:eastAsia="ru-RU"/>
              </w:rPr>
              <w:t>_______________________________________</w:t>
            </w:r>
            <w:r w:rsidRPr="00CF7E9D">
              <w:rPr>
                <w:rFonts w:eastAsia="Times New Roman" w:cs="Times New Roman"/>
                <w:sz w:val="24"/>
                <w:szCs w:val="24"/>
                <w:lang w:eastAsia="ru-RU"/>
              </w:rPr>
              <w:br/>
              <w:t>_______________________________________</w:t>
            </w:r>
            <w:r w:rsidRPr="00CF7E9D">
              <w:rPr>
                <w:rFonts w:eastAsia="Times New Roman" w:cs="Times New Roman"/>
                <w:sz w:val="24"/>
                <w:szCs w:val="24"/>
                <w:lang w:eastAsia="ru-RU"/>
              </w:rPr>
              <w:br/>
              <w:t>_______________________________________</w:t>
            </w:r>
            <w:r w:rsidRPr="00CF7E9D">
              <w:rPr>
                <w:rFonts w:eastAsia="Times New Roman" w:cs="Times New Roman"/>
                <w:sz w:val="24"/>
                <w:szCs w:val="24"/>
                <w:lang w:eastAsia="ru-RU"/>
              </w:rPr>
              <w:br/>
              <w:t>ОГРН__________________________________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ИНН __________________________________</w:t>
            </w:r>
          </w:p>
        </w:tc>
      </w:tr>
      <w:tr w:rsidR="00CF7E9D" w:rsidRPr="00CF7E9D" w:rsidTr="00CF7E9D">
        <w:trPr>
          <w:trHeight w:val="4020"/>
        </w:trPr>
        <w:tc>
          <w:tcPr>
            <w:tcW w:w="4768" w:type="dxa"/>
            <w:shd w:val="clear" w:color="auto" w:fill="auto"/>
            <w:tcMar>
              <w:top w:w="15" w:type="dxa"/>
              <w:left w:w="15" w:type="dxa"/>
              <w:bottom w:w="15" w:type="dxa"/>
              <w:right w:w="15" w:type="dxa"/>
            </w:tcMar>
            <w:vAlign w:val="center"/>
          </w:tcPr>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0"/>
                <w:szCs w:val="20"/>
                <w:lang w:eastAsia="ru-RU"/>
              </w:rPr>
            </w:pPr>
            <w:r w:rsidRPr="00CF7E9D">
              <w:rPr>
                <w:rFonts w:eastAsia="Times New Roman" w:cs="Times New Roman"/>
                <w:sz w:val="24"/>
                <w:szCs w:val="24"/>
                <w:lang w:eastAsia="ru-RU"/>
              </w:rPr>
              <w:t xml:space="preserve">Свидетельство о внесении записи в ЕГРЮЛ: </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Серия _____________ Номер 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Свидетельство о постановке на учет в налоговом органе:</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Серия _____________ Номер 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 xml:space="preserve">Юридический адрес: </w:t>
            </w:r>
          </w:p>
          <w:p w:rsidR="00CF7E9D" w:rsidRPr="00CF7E9D" w:rsidRDefault="00CF7E9D" w:rsidP="00CF7E9D">
            <w:pPr>
              <w:pBdr>
                <w:top w:val="nil"/>
                <w:left w:val="nil"/>
                <w:bottom w:val="nil"/>
                <w:right w:val="nil"/>
                <w:between w:val="nil"/>
              </w:pBdr>
              <w:tabs>
                <w:tab w:val="clear" w:pos="567"/>
              </w:tabs>
              <w:ind w:firstLine="0"/>
              <w:rPr>
                <w:rFonts w:eastAsia="Times New Roman" w:cs="Times New Roman"/>
                <w:sz w:val="24"/>
                <w:szCs w:val="24"/>
                <w:lang w:eastAsia="ru-RU"/>
              </w:rPr>
            </w:pPr>
            <w:r w:rsidRPr="00CF7E9D">
              <w:rPr>
                <w:rFonts w:eastAsia="Times New Roman" w:cs="Times New Roman"/>
                <w:sz w:val="24"/>
                <w:szCs w:val="24"/>
                <w:lang w:eastAsia="ru-RU"/>
              </w:rPr>
              <w:t>индекс _________________________________</w:t>
            </w:r>
            <w:r w:rsidRPr="00CF7E9D">
              <w:rPr>
                <w:rFonts w:eastAsia="Times New Roman" w:cs="Times New Roman"/>
                <w:sz w:val="24"/>
                <w:szCs w:val="24"/>
                <w:lang w:eastAsia="ru-RU"/>
              </w:rPr>
              <w:br/>
              <w:t>_______________________________________</w:t>
            </w:r>
            <w:r w:rsidRPr="00CF7E9D">
              <w:rPr>
                <w:rFonts w:eastAsia="Times New Roman" w:cs="Times New Roman"/>
                <w:sz w:val="24"/>
                <w:szCs w:val="24"/>
                <w:lang w:eastAsia="ru-RU"/>
              </w:rPr>
              <w:br/>
              <w:t>_______________________________________</w:t>
            </w:r>
            <w:r w:rsidRPr="00CF7E9D">
              <w:rPr>
                <w:rFonts w:eastAsia="Times New Roman" w:cs="Times New Roman"/>
                <w:sz w:val="24"/>
                <w:szCs w:val="24"/>
                <w:lang w:eastAsia="ru-RU"/>
              </w:rPr>
              <w:br/>
              <w:t xml:space="preserve">Фактический адрес: </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индекс 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_______________________________________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_______________________________________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Телефон(факс) 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E-mail 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От ____________________________________</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CF7E9D">
              <w:rPr>
                <w:rFonts w:eastAsia="Times New Roman" w:cs="Times New Roman"/>
                <w:sz w:val="20"/>
                <w:szCs w:val="20"/>
                <w:lang w:eastAsia="ru-RU"/>
              </w:rPr>
              <w:t>(ФИО индивидуального предпринимателя)</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Дата рождения 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Документ, удостоверяющий личность: _______________________________________</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CF7E9D">
              <w:rPr>
                <w:rFonts w:eastAsia="Times New Roman" w:cs="Times New Roman"/>
                <w:sz w:val="20"/>
                <w:szCs w:val="20"/>
                <w:lang w:eastAsia="ru-RU"/>
              </w:rPr>
              <w:t>(наименование документа)</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Серия _____________ Номер 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Кем выдан 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Дата выдачи 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Адрес регистрации:</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индекс 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_______________________________________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_______________________________________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Адрес фактического проживания:</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индекс 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lastRenderedPageBreak/>
              <w:t>_______________________________________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_______________________________________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ОГРН__________________________________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ИНН __________________________________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0"/>
                <w:szCs w:val="20"/>
                <w:lang w:eastAsia="ru-RU"/>
              </w:rPr>
            </w:pPr>
            <w:r w:rsidRPr="00CF7E9D">
              <w:rPr>
                <w:rFonts w:eastAsia="Times New Roman" w:cs="Times New Roman"/>
                <w:sz w:val="24"/>
                <w:szCs w:val="24"/>
                <w:lang w:eastAsia="ru-RU"/>
              </w:rPr>
              <w:t xml:space="preserve">Свидетельство о внесении записи в ЕГРИП: </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Серия _____________ Номер 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Свидетельство о постановке на учет в налоговом органе:</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Серия _____________ Номер 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Номер телефона 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E-mail _________________________________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Представитель __________________________</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CF7E9D">
              <w:rPr>
                <w:rFonts w:eastAsia="Times New Roman" w:cs="Times New Roman"/>
                <w:sz w:val="20"/>
                <w:szCs w:val="20"/>
                <w:lang w:eastAsia="ru-RU"/>
              </w:rPr>
              <w:t>(ФИО представителя организации или индивидуального предпринимателя)</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Документ, подтверждающий полномочия представителя: __________________________</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CF7E9D">
              <w:rPr>
                <w:rFonts w:eastAsia="Times New Roman" w:cs="Times New Roman"/>
                <w:sz w:val="20"/>
                <w:szCs w:val="20"/>
                <w:lang w:eastAsia="ru-RU"/>
              </w:rPr>
              <w:t>(наименование документа)</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Серия ______________ Номер 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Кем выдан _____________________________</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CF7E9D">
              <w:rPr>
                <w:rFonts w:eastAsia="Times New Roman" w:cs="Times New Roman"/>
                <w:sz w:val="24"/>
                <w:szCs w:val="24"/>
                <w:lang w:eastAsia="ru-RU"/>
              </w:rPr>
              <w:t>Дата выдачи ____________________________</w:t>
            </w:r>
          </w:p>
        </w:tc>
      </w:tr>
    </w:tbl>
    <w:p w:rsidR="00263AB8" w:rsidRDefault="00263AB8">
      <w:pPr>
        <w:pStyle w:val="ConsPlusNormal"/>
        <w:jc w:val="center"/>
      </w:pP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CF7E9D">
        <w:rPr>
          <w:rFonts w:eastAsia="Times New Roman" w:cs="Times New Roman"/>
          <w:b/>
          <w:sz w:val="24"/>
          <w:szCs w:val="24"/>
          <w:lang w:eastAsia="ru-RU"/>
        </w:rPr>
        <w:t>ЗАПРОС</w:t>
      </w:r>
    </w:p>
    <w:p w:rsidR="00CF7E9D" w:rsidRPr="00CF7E9D" w:rsidRDefault="00CF7E9D" w:rsidP="00CF7E9D">
      <w:pPr>
        <w:pBdr>
          <w:top w:val="nil"/>
          <w:left w:val="nil"/>
          <w:bottom w:val="nil"/>
          <w:right w:val="nil"/>
          <w:between w:val="nil"/>
        </w:pBdr>
        <w:tabs>
          <w:tab w:val="clear" w:pos="567"/>
        </w:tabs>
        <w:ind w:right="141" w:firstLine="0"/>
        <w:jc w:val="left"/>
        <w:rPr>
          <w:rFonts w:eastAsia="Times New Roman" w:cs="Times New Roman"/>
          <w:sz w:val="24"/>
          <w:szCs w:val="24"/>
          <w:lang w:eastAsia="ru-RU"/>
        </w:rPr>
      </w:pPr>
      <w:r w:rsidRPr="00CF7E9D">
        <w:rPr>
          <w:rFonts w:eastAsia="Times New Roman" w:cs="Times New Roman"/>
          <w:sz w:val="24"/>
          <w:szCs w:val="24"/>
          <w:lang w:eastAsia="ru-RU"/>
        </w:rPr>
        <w:t>Прошу предоставить услугу: ____________________________________________________________________________</w:t>
      </w:r>
    </w:p>
    <w:p w:rsidR="00CF7E9D" w:rsidRPr="00CF7E9D" w:rsidRDefault="00CF7E9D" w:rsidP="00CF7E9D">
      <w:pPr>
        <w:pBdr>
          <w:top w:val="nil"/>
          <w:left w:val="nil"/>
          <w:bottom w:val="nil"/>
          <w:right w:val="nil"/>
          <w:between w:val="nil"/>
        </w:pBdr>
        <w:tabs>
          <w:tab w:val="clear" w:pos="567"/>
        </w:tabs>
        <w:ind w:right="141" w:firstLine="0"/>
        <w:rPr>
          <w:rFonts w:eastAsia="Times New Roman" w:cs="Times New Roman"/>
          <w:sz w:val="24"/>
          <w:szCs w:val="24"/>
          <w:lang w:eastAsia="ru-RU"/>
        </w:rPr>
      </w:pPr>
      <w:r w:rsidRPr="00CF7E9D">
        <w:rPr>
          <w:rFonts w:eastAsia="Times New Roman" w:cs="Times New Roman"/>
          <w:sz w:val="24"/>
          <w:szCs w:val="24"/>
          <w:lang w:eastAsia="ru-RU"/>
        </w:rPr>
        <w:t>____________________________________________________________________________</w:t>
      </w:r>
    </w:p>
    <w:p w:rsidR="00CF7E9D" w:rsidRPr="00CF7E9D" w:rsidRDefault="00CF7E9D" w:rsidP="00CF7E9D">
      <w:pPr>
        <w:pBdr>
          <w:top w:val="nil"/>
          <w:left w:val="nil"/>
          <w:bottom w:val="nil"/>
          <w:right w:val="nil"/>
          <w:between w:val="nil"/>
        </w:pBdr>
        <w:tabs>
          <w:tab w:val="clear" w:pos="567"/>
        </w:tabs>
        <w:ind w:right="141" w:firstLine="0"/>
        <w:rPr>
          <w:rFonts w:eastAsia="Times New Roman" w:cs="Times New Roman"/>
          <w:sz w:val="24"/>
          <w:szCs w:val="24"/>
          <w:lang w:eastAsia="ru-RU"/>
        </w:rPr>
      </w:pPr>
      <w:r w:rsidRPr="00CF7E9D">
        <w:rPr>
          <w:rFonts w:eastAsia="Times New Roman" w:cs="Times New Roman"/>
          <w:sz w:val="24"/>
          <w:szCs w:val="24"/>
          <w:lang w:eastAsia="ru-RU"/>
        </w:rPr>
        <w:t>___________________________________________________________________________</w:t>
      </w:r>
    </w:p>
    <w:p w:rsidR="00CF7E9D" w:rsidRPr="00CF7E9D" w:rsidRDefault="00CF7E9D" w:rsidP="00CF7E9D">
      <w:pPr>
        <w:pBdr>
          <w:top w:val="nil"/>
          <w:left w:val="nil"/>
          <w:bottom w:val="nil"/>
          <w:right w:val="nil"/>
          <w:between w:val="nil"/>
        </w:pBdr>
        <w:tabs>
          <w:tab w:val="clear" w:pos="567"/>
        </w:tabs>
        <w:ind w:firstLine="0"/>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firstLine="0"/>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firstLine="0"/>
        <w:rPr>
          <w:rFonts w:eastAsia="Times New Roman" w:cs="Times New Roman"/>
          <w:sz w:val="24"/>
          <w:szCs w:val="24"/>
          <w:lang w:eastAsia="ru-RU"/>
        </w:rPr>
      </w:pPr>
      <w:r w:rsidRPr="00CF7E9D">
        <w:rPr>
          <w:rFonts w:eastAsia="Times New Roman" w:cs="Times New Roman"/>
          <w:sz w:val="24"/>
          <w:szCs w:val="24"/>
          <w:lang w:eastAsia="ru-RU"/>
        </w:rPr>
        <w:t>Специфическая информация, указание которой требуется при предоставлении определенной услуги (например, лицензия: серия, номер, место проведения работ).</w:t>
      </w: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left="720" w:firstLine="0"/>
        <w:jc w:val="left"/>
        <w:rPr>
          <w:rFonts w:eastAsia="Times New Roman" w:cs="Times New Roman"/>
          <w:sz w:val="24"/>
          <w:szCs w:val="24"/>
          <w:lang w:eastAsia="ru-RU"/>
        </w:rPr>
      </w:pPr>
      <w:r w:rsidRPr="00CF7E9D">
        <w:rPr>
          <w:rFonts w:eastAsia="Times New Roman" w:cs="Times New Roman"/>
          <w:sz w:val="24"/>
          <w:szCs w:val="24"/>
          <w:lang w:eastAsia="ru-RU"/>
        </w:rPr>
        <w:t>Способ получения решения (уведомления):</w:t>
      </w:r>
    </w:p>
    <w:p w:rsidR="00CF7E9D" w:rsidRPr="00CF7E9D" w:rsidRDefault="00CF7E9D" w:rsidP="00CF7E9D">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CF7E9D">
        <w:rPr>
          <w:rFonts w:eastAsia="Times New Roman" w:cs="Times New Roman"/>
          <w:sz w:val="24"/>
          <w:szCs w:val="24"/>
          <w:lang w:eastAsia="ru-RU"/>
        </w:rPr>
        <w:t>Лично на приеме в структурном подразделении ИОГВ.</w:t>
      </w:r>
    </w:p>
    <w:p w:rsidR="00CF7E9D" w:rsidRPr="00CF7E9D" w:rsidRDefault="00CF7E9D" w:rsidP="00CF7E9D">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CF7E9D">
        <w:rPr>
          <w:rFonts w:eastAsia="Times New Roman" w:cs="Times New Roman"/>
          <w:sz w:val="24"/>
          <w:szCs w:val="24"/>
          <w:lang w:eastAsia="ru-RU"/>
        </w:rPr>
        <w:t>В МФЦ.</w:t>
      </w: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firstLine="0"/>
        <w:jc w:val="center"/>
        <w:rPr>
          <w:rFonts w:eastAsia="Times New Roman" w:cs="Times New Roman"/>
          <w:sz w:val="24"/>
          <w:szCs w:val="24"/>
          <w:lang w:eastAsia="ru-RU"/>
        </w:rPr>
      </w:pPr>
    </w:p>
    <w:p w:rsidR="00CF7E9D" w:rsidRPr="00CF7E9D" w:rsidRDefault="00CF7E9D" w:rsidP="00CF7E9D">
      <w:pPr>
        <w:pBdr>
          <w:top w:val="nil"/>
          <w:left w:val="nil"/>
          <w:bottom w:val="nil"/>
          <w:right w:val="nil"/>
          <w:between w:val="nil"/>
        </w:pBdr>
        <w:tabs>
          <w:tab w:val="clear" w:pos="567"/>
        </w:tabs>
        <w:ind w:right="141" w:firstLine="0"/>
        <w:rPr>
          <w:rFonts w:eastAsia="Times New Roman" w:cs="Times New Roman"/>
          <w:sz w:val="24"/>
          <w:szCs w:val="24"/>
          <w:lang w:eastAsia="ru-RU"/>
        </w:rPr>
      </w:pPr>
      <w:r w:rsidRPr="00CF7E9D">
        <w:rPr>
          <w:rFonts w:eastAsia="Times New Roman" w:cs="Times New Roman"/>
          <w:sz w:val="24"/>
          <w:szCs w:val="24"/>
          <w:lang w:eastAsia="ru-RU"/>
        </w:rPr>
        <w:t>Дата ____________</w:t>
      </w:r>
      <w:r w:rsidRPr="00CF7E9D">
        <w:rPr>
          <w:rFonts w:eastAsia="Times New Roman" w:cs="Times New Roman"/>
          <w:sz w:val="24"/>
          <w:szCs w:val="24"/>
          <w:lang w:eastAsia="ru-RU"/>
        </w:rPr>
        <w:tab/>
      </w:r>
      <w:r w:rsidRPr="00CF7E9D">
        <w:rPr>
          <w:rFonts w:eastAsia="Times New Roman" w:cs="Times New Roman"/>
          <w:sz w:val="24"/>
          <w:szCs w:val="24"/>
          <w:lang w:eastAsia="ru-RU"/>
        </w:rPr>
        <w:tab/>
      </w:r>
      <w:r w:rsidRPr="00CF7E9D">
        <w:rPr>
          <w:rFonts w:eastAsia="Times New Roman" w:cs="Times New Roman"/>
          <w:sz w:val="24"/>
          <w:szCs w:val="24"/>
          <w:lang w:eastAsia="ru-RU"/>
        </w:rPr>
        <w:tab/>
      </w:r>
      <w:r w:rsidRPr="00CF7E9D">
        <w:rPr>
          <w:rFonts w:eastAsia="Times New Roman" w:cs="Times New Roman"/>
          <w:sz w:val="24"/>
          <w:szCs w:val="24"/>
          <w:lang w:eastAsia="ru-RU"/>
        </w:rPr>
        <w:tab/>
      </w:r>
      <w:r w:rsidRPr="00CF7E9D">
        <w:rPr>
          <w:rFonts w:eastAsia="Times New Roman" w:cs="Times New Roman"/>
          <w:sz w:val="24"/>
          <w:szCs w:val="24"/>
          <w:lang w:eastAsia="ru-RU"/>
        </w:rPr>
        <w:tab/>
        <w:t>Подпись заявителя __________________</w:t>
      </w:r>
    </w:p>
    <w:p w:rsidR="00CF7E9D" w:rsidRPr="00CF7E9D" w:rsidRDefault="00CF7E9D" w:rsidP="00CF7E9D">
      <w:pPr>
        <w:pBdr>
          <w:top w:val="nil"/>
          <w:left w:val="nil"/>
          <w:bottom w:val="nil"/>
          <w:right w:val="nil"/>
          <w:between w:val="nil"/>
        </w:pBdr>
        <w:tabs>
          <w:tab w:val="clear" w:pos="567"/>
        </w:tabs>
        <w:ind w:right="141" w:firstLine="6946"/>
        <w:jc w:val="right"/>
        <w:rPr>
          <w:rFonts w:eastAsia="Times New Roman" w:cs="Times New Roman"/>
          <w:sz w:val="24"/>
          <w:szCs w:val="24"/>
          <w:lang w:eastAsia="ru-RU"/>
        </w:rPr>
      </w:pPr>
      <w:r w:rsidRPr="00CF7E9D">
        <w:rPr>
          <w:rFonts w:eastAsia="Times New Roman" w:cs="Times New Roman"/>
          <w:sz w:val="24"/>
          <w:szCs w:val="24"/>
          <w:lang w:eastAsia="ru-RU"/>
        </w:rPr>
        <w:t>/_________________/</w:t>
      </w:r>
    </w:p>
    <w:p w:rsidR="00CF7E9D" w:rsidRPr="00CF7E9D" w:rsidRDefault="00CF7E9D" w:rsidP="00CF7E9D">
      <w:pPr>
        <w:pBdr>
          <w:top w:val="nil"/>
          <w:left w:val="nil"/>
          <w:bottom w:val="nil"/>
          <w:right w:val="nil"/>
          <w:between w:val="nil"/>
        </w:pBdr>
        <w:tabs>
          <w:tab w:val="clear" w:pos="567"/>
        </w:tabs>
        <w:ind w:firstLine="6946"/>
        <w:jc w:val="center"/>
        <w:rPr>
          <w:rFonts w:eastAsia="Times New Roman" w:cs="Times New Roman"/>
          <w:sz w:val="20"/>
          <w:szCs w:val="20"/>
          <w:lang w:eastAsia="ru-RU"/>
        </w:rPr>
      </w:pPr>
      <w:r w:rsidRPr="00CF7E9D">
        <w:rPr>
          <w:rFonts w:eastAsia="Times New Roman" w:cs="Times New Roman"/>
          <w:sz w:val="20"/>
          <w:szCs w:val="20"/>
          <w:lang w:eastAsia="ru-RU"/>
        </w:rPr>
        <w:t>(расшифровка подписи)</w:t>
      </w:r>
    </w:p>
    <w:p w:rsidR="00CF7E9D" w:rsidRDefault="00CF7E9D">
      <w:pPr>
        <w:tabs>
          <w:tab w:val="clear" w:pos="567"/>
        </w:tabs>
        <w:spacing w:after="200" w:line="276" w:lineRule="auto"/>
        <w:ind w:firstLine="0"/>
        <w:jc w:val="left"/>
        <w:rPr>
          <w:rFonts w:eastAsia="Times New Roman" w:cs="Times New Roman"/>
          <w:szCs w:val="20"/>
          <w:lang w:eastAsia="ru-RU"/>
        </w:rPr>
      </w:pPr>
      <w:r>
        <w:br w:type="page"/>
      </w:r>
    </w:p>
    <w:p w:rsidR="00CF7E9D" w:rsidRPr="00CF7E9D" w:rsidRDefault="00CF7E9D" w:rsidP="00CF7E9D">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CF7E9D">
        <w:rPr>
          <w:rFonts w:ascii="Times New Roman" w:eastAsia="Times New Roman" w:hAnsi="Times New Roman" w:cs="Times New Roman"/>
          <w:color w:val="auto"/>
          <w:sz w:val="24"/>
          <w:szCs w:val="24"/>
          <w:lang w:eastAsia="ru-RU"/>
        </w:rPr>
        <w:lastRenderedPageBreak/>
        <w:t xml:space="preserve">Приложение № 3 </w:t>
      </w:r>
      <w:r w:rsidRPr="00CF7E9D">
        <w:rPr>
          <w:rFonts w:ascii="Times New Roman" w:eastAsia="Times New Roman" w:hAnsi="Times New Roman" w:cs="Times New Roman"/>
          <w:color w:val="auto"/>
          <w:sz w:val="24"/>
          <w:szCs w:val="24"/>
          <w:lang w:eastAsia="ru-RU"/>
        </w:rPr>
        <w:br/>
        <w:t>к Административному регламенту</w:t>
      </w:r>
    </w:p>
    <w:p w:rsidR="00263AB8" w:rsidRPr="00CF7E9D" w:rsidRDefault="00CF7E9D" w:rsidP="00CF7E9D">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CF7E9D">
        <w:rPr>
          <w:rFonts w:ascii="Times New Roman" w:eastAsia="Times New Roman" w:hAnsi="Times New Roman" w:cs="Times New Roman"/>
          <w:color w:val="auto"/>
          <w:sz w:val="24"/>
          <w:szCs w:val="24"/>
          <w:lang w:eastAsia="ru-RU"/>
        </w:rPr>
        <w:t xml:space="preserve">исполнительного органа государственной власти </w:t>
      </w:r>
      <w:r w:rsidRPr="00CF7E9D">
        <w:rPr>
          <w:rFonts w:ascii="Times New Roman" w:eastAsia="Times New Roman" w:hAnsi="Times New Roman" w:cs="Times New Roman"/>
          <w:color w:val="auto"/>
          <w:sz w:val="24"/>
          <w:szCs w:val="24"/>
          <w:lang w:eastAsia="ru-RU"/>
        </w:rPr>
        <w:br/>
        <w:t>Санкт-Петербурга по предоставлению государственной услуги (приводится полное наименование Административного регламента)</w:t>
      </w:r>
    </w:p>
    <w:p w:rsidR="00263AB8" w:rsidRDefault="00263AB8">
      <w:pPr>
        <w:pStyle w:val="ConsPlusNormal"/>
        <w:jc w:val="center"/>
      </w:pPr>
    </w:p>
    <w:p w:rsidR="00C4110A" w:rsidRPr="00C4110A" w:rsidRDefault="00C4110A" w:rsidP="00C4110A">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C4110A">
        <w:rPr>
          <w:rFonts w:eastAsia="Times New Roman" w:cs="Times New Roman"/>
          <w:b/>
          <w:sz w:val="24"/>
          <w:szCs w:val="24"/>
          <w:lang w:eastAsia="ru-RU"/>
        </w:rPr>
        <w:t>СОГЛАСИЕ</w:t>
      </w:r>
    </w:p>
    <w:p w:rsidR="00C4110A" w:rsidRPr="00C4110A" w:rsidRDefault="00C4110A" w:rsidP="00C4110A">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C4110A">
        <w:rPr>
          <w:rFonts w:eastAsia="Times New Roman" w:cs="Times New Roman"/>
          <w:b/>
          <w:sz w:val="24"/>
          <w:szCs w:val="24"/>
          <w:lang w:eastAsia="ru-RU"/>
        </w:rPr>
        <w:t>на обработку персональных данных</w:t>
      </w:r>
    </w:p>
    <w:p w:rsidR="00C4110A" w:rsidRPr="00C4110A" w:rsidRDefault="00C4110A" w:rsidP="00C4110A">
      <w:pPr>
        <w:pBdr>
          <w:top w:val="nil"/>
          <w:left w:val="nil"/>
          <w:bottom w:val="nil"/>
          <w:right w:val="nil"/>
          <w:between w:val="nil"/>
        </w:pBdr>
        <w:tabs>
          <w:tab w:val="clear" w:pos="567"/>
          <w:tab w:val="left" w:pos="142"/>
        </w:tabs>
        <w:ind w:firstLine="0"/>
        <w:rPr>
          <w:rFonts w:eastAsia="Times New Roman" w:cs="Times New Roman"/>
          <w:sz w:val="26"/>
          <w:szCs w:val="26"/>
          <w:lang w:eastAsia="ru-RU"/>
        </w:rPr>
      </w:pPr>
      <w:r w:rsidRPr="00C4110A">
        <w:rPr>
          <w:rFonts w:eastAsia="Times New Roman" w:cs="Times New Roman"/>
          <w:sz w:val="26"/>
          <w:szCs w:val="26"/>
          <w:lang w:eastAsia="ru-RU"/>
        </w:rPr>
        <w:t>Я,___________________________________________,__________________________,</w:t>
      </w:r>
    </w:p>
    <w:p w:rsidR="00C4110A" w:rsidRPr="00C4110A" w:rsidRDefault="00C4110A" w:rsidP="00C4110A">
      <w:pPr>
        <w:pBdr>
          <w:top w:val="nil"/>
          <w:left w:val="nil"/>
          <w:bottom w:val="nil"/>
          <w:right w:val="nil"/>
          <w:between w:val="nil"/>
        </w:pBdr>
        <w:tabs>
          <w:tab w:val="clear" w:pos="567"/>
        </w:tabs>
        <w:ind w:firstLine="1560"/>
        <w:rPr>
          <w:rFonts w:eastAsia="Times New Roman" w:cs="Times New Roman"/>
          <w:sz w:val="26"/>
          <w:szCs w:val="26"/>
          <w:vertAlign w:val="superscript"/>
          <w:lang w:eastAsia="ru-RU"/>
        </w:rPr>
      </w:pPr>
      <w:r w:rsidRPr="00C4110A">
        <w:rPr>
          <w:rFonts w:eastAsia="Times New Roman" w:cs="Times New Roman"/>
          <w:sz w:val="26"/>
          <w:szCs w:val="26"/>
          <w:vertAlign w:val="superscript"/>
          <w:lang w:eastAsia="ru-RU"/>
        </w:rPr>
        <w:t xml:space="preserve">(фамилия, имя, отчество) </w:t>
      </w:r>
      <w:r w:rsidRPr="00C4110A">
        <w:rPr>
          <w:rFonts w:eastAsia="Times New Roman" w:cs="Times New Roman"/>
          <w:sz w:val="26"/>
          <w:szCs w:val="26"/>
          <w:vertAlign w:val="superscript"/>
          <w:lang w:eastAsia="ru-RU"/>
        </w:rPr>
        <w:tab/>
      </w:r>
      <w:r w:rsidRPr="00C4110A">
        <w:rPr>
          <w:rFonts w:eastAsia="Times New Roman" w:cs="Times New Roman"/>
          <w:sz w:val="26"/>
          <w:szCs w:val="26"/>
          <w:vertAlign w:val="superscript"/>
          <w:lang w:eastAsia="ru-RU"/>
        </w:rPr>
        <w:tab/>
      </w:r>
      <w:r w:rsidRPr="00C4110A">
        <w:rPr>
          <w:rFonts w:eastAsia="Times New Roman" w:cs="Times New Roman"/>
          <w:sz w:val="26"/>
          <w:szCs w:val="26"/>
          <w:vertAlign w:val="superscript"/>
          <w:lang w:eastAsia="ru-RU"/>
        </w:rPr>
        <w:tab/>
      </w:r>
      <w:r w:rsidRPr="00C4110A">
        <w:rPr>
          <w:rFonts w:eastAsia="Times New Roman" w:cs="Times New Roman"/>
          <w:sz w:val="26"/>
          <w:szCs w:val="26"/>
          <w:vertAlign w:val="superscript"/>
          <w:lang w:eastAsia="ru-RU"/>
        </w:rPr>
        <w:tab/>
      </w:r>
      <w:r w:rsidRPr="00C4110A">
        <w:rPr>
          <w:rFonts w:eastAsia="Times New Roman" w:cs="Times New Roman"/>
          <w:sz w:val="26"/>
          <w:szCs w:val="26"/>
          <w:vertAlign w:val="superscript"/>
          <w:lang w:eastAsia="ru-RU"/>
        </w:rPr>
        <w:tab/>
        <w:t>(дата рождения)</w:t>
      </w:r>
    </w:p>
    <w:p w:rsidR="00C4110A" w:rsidRPr="00C4110A" w:rsidRDefault="00C4110A" w:rsidP="00C4110A">
      <w:pPr>
        <w:pBdr>
          <w:top w:val="nil"/>
          <w:left w:val="nil"/>
          <w:bottom w:val="nil"/>
          <w:right w:val="nil"/>
          <w:between w:val="nil"/>
        </w:pBdr>
        <w:tabs>
          <w:tab w:val="clear" w:pos="567"/>
          <w:tab w:val="left" w:pos="142"/>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_______________________________________________________________________</w:t>
      </w:r>
    </w:p>
    <w:p w:rsidR="00C4110A" w:rsidRPr="00C4110A" w:rsidRDefault="00C4110A" w:rsidP="00433F59">
      <w:pPr>
        <w:pBdr>
          <w:top w:val="nil"/>
          <w:left w:val="nil"/>
          <w:bottom w:val="nil"/>
          <w:right w:val="nil"/>
          <w:between w:val="nil"/>
        </w:pBdr>
        <w:tabs>
          <w:tab w:val="clear" w:pos="567"/>
          <w:tab w:val="left" w:pos="142"/>
        </w:tabs>
        <w:ind w:firstLine="0"/>
        <w:jc w:val="center"/>
        <w:rPr>
          <w:rFonts w:eastAsia="Times New Roman" w:cs="Times New Roman"/>
          <w:sz w:val="20"/>
          <w:szCs w:val="20"/>
          <w:vertAlign w:val="superscript"/>
          <w:lang w:eastAsia="ru-RU"/>
        </w:rPr>
      </w:pPr>
      <w:r w:rsidRPr="00C4110A">
        <w:rPr>
          <w:rFonts w:eastAsia="Times New Roman" w:cs="Times New Roman"/>
          <w:sz w:val="20"/>
          <w:szCs w:val="20"/>
          <w:vertAlign w:val="superscript"/>
          <w:lang w:eastAsia="ru-RU"/>
        </w:rPr>
        <w:t>(вид документа, удостоверяющего личность)</w:t>
      </w:r>
    </w:p>
    <w:p w:rsidR="00C4110A" w:rsidRPr="00C4110A" w:rsidRDefault="00C4110A" w:rsidP="00C4110A">
      <w:pPr>
        <w:pBdr>
          <w:top w:val="nil"/>
          <w:left w:val="nil"/>
          <w:bottom w:val="nil"/>
          <w:right w:val="nil"/>
          <w:between w:val="nil"/>
        </w:pBdr>
        <w:tabs>
          <w:tab w:val="clear" w:pos="567"/>
          <w:tab w:val="left" w:pos="142"/>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_______________________________________________________________________</w:t>
      </w:r>
    </w:p>
    <w:p w:rsidR="00C4110A" w:rsidRPr="00C4110A" w:rsidRDefault="00C4110A" w:rsidP="00433F59">
      <w:pPr>
        <w:pBdr>
          <w:top w:val="nil"/>
          <w:left w:val="nil"/>
          <w:bottom w:val="nil"/>
          <w:right w:val="nil"/>
          <w:between w:val="nil"/>
        </w:pBdr>
        <w:tabs>
          <w:tab w:val="clear" w:pos="567"/>
        </w:tabs>
        <w:ind w:firstLine="0"/>
        <w:jc w:val="center"/>
        <w:rPr>
          <w:rFonts w:eastAsia="Times New Roman" w:cs="Times New Roman"/>
          <w:sz w:val="20"/>
          <w:szCs w:val="20"/>
          <w:vertAlign w:val="superscript"/>
          <w:lang w:eastAsia="ru-RU"/>
        </w:rPr>
      </w:pPr>
      <w:r w:rsidRPr="00C4110A">
        <w:rPr>
          <w:rFonts w:eastAsia="Times New Roman" w:cs="Times New Roman"/>
          <w:sz w:val="20"/>
          <w:szCs w:val="20"/>
          <w:vertAlign w:val="superscript"/>
          <w:lang w:eastAsia="ru-RU"/>
        </w:rPr>
        <w:t>(кем и когда выдан)</w:t>
      </w:r>
    </w:p>
    <w:p w:rsidR="00C4110A" w:rsidRPr="00C4110A" w:rsidRDefault="00C4110A" w:rsidP="00C4110A">
      <w:pPr>
        <w:pBdr>
          <w:top w:val="nil"/>
          <w:left w:val="nil"/>
          <w:bottom w:val="nil"/>
          <w:right w:val="nil"/>
          <w:between w:val="nil"/>
        </w:pBdr>
        <w:tabs>
          <w:tab w:val="clear" w:pos="567"/>
          <w:tab w:val="left" w:pos="142"/>
        </w:tabs>
        <w:ind w:firstLine="0"/>
        <w:rPr>
          <w:rFonts w:eastAsia="Times New Roman" w:cs="Times New Roman"/>
          <w:sz w:val="26"/>
          <w:szCs w:val="26"/>
          <w:lang w:eastAsia="ru-RU"/>
        </w:rPr>
      </w:pPr>
      <w:r w:rsidRPr="00C4110A">
        <w:rPr>
          <w:rFonts w:eastAsia="Times New Roman" w:cs="Times New Roman"/>
          <w:sz w:val="26"/>
          <w:szCs w:val="26"/>
          <w:lang w:eastAsia="ru-RU"/>
        </w:rPr>
        <w:t>зарегистрированный (ая) по адресу:</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_______________________________________________________________________</w:t>
      </w:r>
    </w:p>
    <w:p w:rsidR="00C4110A" w:rsidRPr="00C4110A" w:rsidRDefault="00C4110A" w:rsidP="00433F59">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vertAlign w:val="superscript"/>
          <w:lang w:eastAsia="ru-RU"/>
        </w:rPr>
      </w:pPr>
      <w:r w:rsidRPr="00C4110A">
        <w:rPr>
          <w:rFonts w:eastAsia="Times New Roman" w:cs="Times New Roman"/>
          <w:sz w:val="20"/>
          <w:szCs w:val="20"/>
          <w:vertAlign w:val="superscript"/>
          <w:lang w:eastAsia="ru-RU"/>
        </w:rPr>
        <w:t>(место постоянной регистрации)</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в лице представителя</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______________________________________________,________________________,</w:t>
      </w:r>
    </w:p>
    <w:p w:rsidR="00C4110A" w:rsidRPr="00C4110A" w:rsidRDefault="00C4110A" w:rsidP="00C4110A">
      <w:pPr>
        <w:widowControl w:val="0"/>
        <w:pBdr>
          <w:top w:val="nil"/>
          <w:left w:val="nil"/>
          <w:bottom w:val="nil"/>
          <w:right w:val="nil"/>
          <w:between w:val="nil"/>
        </w:pBdr>
        <w:tabs>
          <w:tab w:val="clear" w:pos="567"/>
          <w:tab w:val="left" w:pos="1105"/>
        </w:tabs>
        <w:rPr>
          <w:rFonts w:eastAsia="Times New Roman" w:cs="Times New Roman"/>
          <w:sz w:val="20"/>
          <w:szCs w:val="20"/>
          <w:lang w:eastAsia="ru-RU"/>
        </w:rPr>
      </w:pPr>
      <w:r w:rsidRPr="00C4110A">
        <w:rPr>
          <w:rFonts w:eastAsia="Times New Roman" w:cs="Times New Roman"/>
          <w:sz w:val="20"/>
          <w:szCs w:val="20"/>
          <w:lang w:eastAsia="ru-RU"/>
        </w:rPr>
        <w:t xml:space="preserve">(фамилия, имя, отчество) </w:t>
      </w:r>
      <w:r w:rsidRPr="00C4110A">
        <w:rPr>
          <w:rFonts w:eastAsia="Times New Roman" w:cs="Times New Roman"/>
          <w:sz w:val="20"/>
          <w:szCs w:val="20"/>
          <w:lang w:eastAsia="ru-RU"/>
        </w:rPr>
        <w:tab/>
      </w:r>
      <w:r w:rsidRPr="00C4110A">
        <w:rPr>
          <w:rFonts w:eastAsia="Times New Roman" w:cs="Times New Roman"/>
          <w:sz w:val="20"/>
          <w:szCs w:val="20"/>
          <w:lang w:eastAsia="ru-RU"/>
        </w:rPr>
        <w:tab/>
      </w:r>
      <w:r w:rsidRPr="00C4110A">
        <w:rPr>
          <w:rFonts w:eastAsia="Times New Roman" w:cs="Times New Roman"/>
          <w:sz w:val="20"/>
          <w:szCs w:val="20"/>
          <w:lang w:eastAsia="ru-RU"/>
        </w:rPr>
        <w:tab/>
      </w:r>
      <w:r w:rsidRPr="00C4110A">
        <w:rPr>
          <w:rFonts w:eastAsia="Times New Roman" w:cs="Times New Roman"/>
          <w:sz w:val="20"/>
          <w:szCs w:val="20"/>
          <w:lang w:eastAsia="ru-RU"/>
        </w:rPr>
        <w:tab/>
      </w:r>
      <w:r w:rsidRPr="00C4110A">
        <w:rPr>
          <w:rFonts w:eastAsia="Times New Roman" w:cs="Times New Roman"/>
          <w:sz w:val="20"/>
          <w:szCs w:val="20"/>
          <w:lang w:eastAsia="ru-RU"/>
        </w:rPr>
        <w:tab/>
      </w:r>
      <w:r w:rsidRPr="00C4110A">
        <w:rPr>
          <w:rFonts w:eastAsia="Times New Roman" w:cs="Times New Roman"/>
          <w:sz w:val="20"/>
          <w:szCs w:val="20"/>
          <w:lang w:eastAsia="ru-RU"/>
        </w:rPr>
        <w:tab/>
        <w:t>(дата рождения)</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0"/>
          <w:szCs w:val="20"/>
          <w:lang w:eastAsia="ru-RU"/>
        </w:rPr>
      </w:pPr>
      <w:r w:rsidRPr="00C4110A">
        <w:rPr>
          <w:rFonts w:eastAsia="Times New Roman" w:cs="Times New Roman"/>
          <w:sz w:val="20"/>
          <w:szCs w:val="20"/>
          <w:lang w:eastAsia="ru-RU"/>
        </w:rPr>
        <w:t>____________________________________________________________________________________________</w:t>
      </w:r>
    </w:p>
    <w:p w:rsidR="00C4110A" w:rsidRPr="00C4110A" w:rsidRDefault="00C4110A" w:rsidP="0052711B">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lang w:eastAsia="ru-RU"/>
        </w:rPr>
      </w:pPr>
      <w:r w:rsidRPr="00C4110A">
        <w:rPr>
          <w:rFonts w:eastAsia="Times New Roman" w:cs="Times New Roman"/>
          <w:sz w:val="20"/>
          <w:szCs w:val="20"/>
          <w:lang w:eastAsia="ru-RU"/>
        </w:rPr>
        <w:t>(вид документа, удостоверяющего личность)</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0"/>
          <w:szCs w:val="20"/>
          <w:lang w:eastAsia="ru-RU"/>
        </w:rPr>
        <w:t>____________________________________________________________________________________________</w:t>
      </w:r>
    </w:p>
    <w:p w:rsidR="00C4110A" w:rsidRPr="00C4110A" w:rsidRDefault="00C4110A" w:rsidP="0052711B">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lang w:eastAsia="ru-RU"/>
        </w:rPr>
      </w:pPr>
      <w:r w:rsidRPr="00C4110A">
        <w:rPr>
          <w:rFonts w:eastAsia="Times New Roman" w:cs="Times New Roman"/>
          <w:sz w:val="20"/>
          <w:szCs w:val="20"/>
          <w:lang w:eastAsia="ru-RU"/>
        </w:rPr>
        <w:t>(кем и когда выдан)</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зарегистрированного (ой) по адресу:</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_______________________________________________________________________</w:t>
      </w:r>
    </w:p>
    <w:p w:rsidR="00C4110A" w:rsidRPr="00C4110A" w:rsidRDefault="00C4110A" w:rsidP="0052711B">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lang w:eastAsia="ru-RU"/>
        </w:rPr>
      </w:pPr>
      <w:r w:rsidRPr="00C4110A">
        <w:rPr>
          <w:rFonts w:eastAsia="Times New Roman" w:cs="Times New Roman"/>
          <w:sz w:val="20"/>
          <w:szCs w:val="20"/>
          <w:lang w:eastAsia="ru-RU"/>
        </w:rPr>
        <w:t>(место постоянной регистрации)</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 xml:space="preserve">действующего на основании </w:t>
      </w:r>
    </w:p>
    <w:p w:rsidR="00C4110A" w:rsidRPr="00C4110A" w:rsidRDefault="00C4110A" w:rsidP="00C4110A">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_______________________________________________________________________</w:t>
      </w:r>
    </w:p>
    <w:p w:rsidR="00C4110A" w:rsidRPr="00C4110A" w:rsidRDefault="00C4110A" w:rsidP="0052711B">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lang w:eastAsia="ru-RU"/>
        </w:rPr>
      </w:pPr>
      <w:bookmarkStart w:id="13" w:name="_GoBack"/>
      <w:bookmarkEnd w:id="13"/>
      <w:r w:rsidRPr="00C4110A">
        <w:rPr>
          <w:rFonts w:eastAsia="Times New Roman" w:cs="Times New Roman"/>
          <w:sz w:val="20"/>
          <w:szCs w:val="20"/>
          <w:lang w:eastAsia="ru-RU"/>
        </w:rPr>
        <w:t>(вид и реквизиты документа, подтверждающего полномочия представителя)</w:t>
      </w: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rPr>
          <w:rFonts w:eastAsia="Times New Roman" w:cs="Times New Roman"/>
          <w:sz w:val="26"/>
          <w:szCs w:val="26"/>
          <w:lang w:eastAsia="ru-RU"/>
        </w:rPr>
      </w:pP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rPr>
          <w:rFonts w:eastAsia="Times New Roman" w:cs="Times New Roman"/>
          <w:color w:val="000000"/>
          <w:sz w:val="24"/>
          <w:szCs w:val="24"/>
          <w:lang w:eastAsia="ru-RU"/>
        </w:rPr>
      </w:pPr>
      <w:r w:rsidRPr="00C4110A">
        <w:rPr>
          <w:rFonts w:eastAsia="Times New Roman" w:cs="Times New Roman"/>
          <w:color w:val="000000"/>
          <w:sz w:val="24"/>
          <w:szCs w:val="24"/>
          <w:lang w:eastAsia="ru-RU"/>
        </w:rPr>
        <w:t xml:space="preserve">в соответствии со ст. 9 Федерального закона от 27.07.2006 № 152-ФЗ </w:t>
      </w:r>
      <w:r w:rsidRPr="00C4110A">
        <w:rPr>
          <w:rFonts w:eastAsia="Times New Roman" w:cs="Times New Roman"/>
          <w:color w:val="000000"/>
          <w:sz w:val="24"/>
          <w:szCs w:val="24"/>
          <w:lang w:eastAsia="ru-RU"/>
        </w:rPr>
        <w:br/>
        <w:t>«О персональных данных», даю согласие _________________________________________</w:t>
      </w: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ind w:firstLine="0"/>
        <w:rPr>
          <w:rFonts w:eastAsia="Times New Roman" w:cs="Times New Roman"/>
          <w:color w:val="000000"/>
          <w:sz w:val="24"/>
          <w:szCs w:val="24"/>
          <w:lang w:eastAsia="ru-RU"/>
        </w:rPr>
      </w:pPr>
      <w:r w:rsidRPr="00C4110A">
        <w:rPr>
          <w:rFonts w:eastAsia="Times New Roman" w:cs="Times New Roman"/>
          <w:color w:val="000000"/>
          <w:sz w:val="24"/>
          <w:szCs w:val="24"/>
          <w:lang w:eastAsia="ru-RU"/>
        </w:rPr>
        <w:t>_____________________________________________________________________________</w:t>
      </w: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jc w:val="center"/>
        <w:rPr>
          <w:rFonts w:eastAsia="Times New Roman" w:cs="Times New Roman"/>
          <w:color w:val="000000"/>
          <w:sz w:val="24"/>
          <w:szCs w:val="24"/>
          <w:vertAlign w:val="superscript"/>
          <w:lang w:eastAsia="ru-RU"/>
        </w:rPr>
      </w:pPr>
      <w:r w:rsidRPr="00C4110A">
        <w:rPr>
          <w:rFonts w:eastAsia="Times New Roman" w:cs="Times New Roman"/>
          <w:color w:val="000000"/>
          <w:sz w:val="24"/>
          <w:szCs w:val="24"/>
          <w:vertAlign w:val="superscript"/>
          <w:lang w:eastAsia="ru-RU"/>
        </w:rPr>
        <w:t>(наименование  и адреса организаций)</w:t>
      </w: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ind w:firstLine="0"/>
        <w:rPr>
          <w:rFonts w:eastAsia="Times New Roman" w:cs="Times New Roman"/>
          <w:color w:val="000000"/>
          <w:sz w:val="24"/>
          <w:szCs w:val="24"/>
          <w:lang w:eastAsia="ru-RU"/>
        </w:rPr>
      </w:pPr>
      <w:r w:rsidRPr="00C4110A">
        <w:rPr>
          <w:rFonts w:eastAsia="Times New Roman" w:cs="Times New Roman"/>
          <w:color w:val="000000"/>
          <w:sz w:val="24"/>
          <w:szCs w:val="24"/>
          <w:lang w:eastAsia="ru-RU"/>
        </w:rPr>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spacing w:before="240"/>
        <w:rPr>
          <w:rFonts w:eastAsia="Times New Roman" w:cs="Times New Roman"/>
          <w:color w:val="000000"/>
          <w:sz w:val="24"/>
          <w:szCs w:val="24"/>
          <w:lang w:eastAsia="ru-RU"/>
        </w:rPr>
      </w:pPr>
      <w:r w:rsidRPr="00C4110A">
        <w:rPr>
          <w:rFonts w:eastAsia="Times New Roman" w:cs="Times New Roman"/>
          <w:color w:val="000000"/>
          <w:sz w:val="24"/>
          <w:szCs w:val="24"/>
          <w:lang w:eastAsia="ru-RU"/>
        </w:rPr>
        <w:t>Перечень моих персональных данных, на обработку которых я даю согласие:</w:t>
      </w:r>
    </w:p>
    <w:p w:rsidR="00C4110A" w:rsidRPr="00C4110A" w:rsidRDefault="00C4110A" w:rsidP="00C4110A">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C4110A">
        <w:rPr>
          <w:rFonts w:eastAsia="Times New Roman" w:cs="Times New Roman"/>
          <w:sz w:val="24"/>
          <w:szCs w:val="24"/>
          <w:lang w:eastAsia="ru-RU"/>
        </w:rPr>
        <w:t>фамилия, имя, отчество (при наличии);</w:t>
      </w:r>
    </w:p>
    <w:p w:rsidR="00C4110A" w:rsidRPr="00C4110A" w:rsidRDefault="00C4110A" w:rsidP="00C4110A">
      <w:pPr>
        <w:widowControl w:val="0"/>
        <w:pBdr>
          <w:top w:val="nil"/>
          <w:left w:val="nil"/>
          <w:bottom w:val="nil"/>
          <w:right w:val="nil"/>
          <w:between w:val="nil"/>
        </w:pBdr>
        <w:tabs>
          <w:tab w:val="clear" w:pos="567"/>
          <w:tab w:val="left" w:pos="1105"/>
        </w:tabs>
        <w:ind w:left="567" w:right="-1" w:firstLine="0"/>
        <w:contextualSpacing/>
        <w:rPr>
          <w:rFonts w:eastAsia="Times New Roman" w:cs="Times New Roman"/>
          <w:sz w:val="24"/>
          <w:szCs w:val="24"/>
          <w:lang w:eastAsia="ru-RU"/>
        </w:rPr>
      </w:pPr>
      <w:r w:rsidRPr="00C4110A">
        <w:rPr>
          <w:rFonts w:eastAsia="Times New Roman" w:cs="Times New Roman"/>
          <w:sz w:val="24"/>
          <w:szCs w:val="24"/>
          <w:lang w:eastAsia="ru-RU"/>
        </w:rPr>
        <w:t xml:space="preserve">номер и серия документа, удостоверяющего личность, сведения о дате его выдачи </w:t>
      </w:r>
      <w:r w:rsidRPr="00C4110A">
        <w:rPr>
          <w:rFonts w:eastAsia="Times New Roman" w:cs="Times New Roman"/>
          <w:sz w:val="24"/>
          <w:szCs w:val="24"/>
          <w:lang w:eastAsia="ru-RU"/>
        </w:rPr>
        <w:br/>
        <w:t>и выдавшем органе;</w:t>
      </w:r>
    </w:p>
    <w:p w:rsidR="00C4110A" w:rsidRPr="00C4110A" w:rsidRDefault="00C4110A" w:rsidP="00C4110A">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C4110A">
        <w:rPr>
          <w:rFonts w:eastAsia="Times New Roman" w:cs="Times New Roman"/>
          <w:sz w:val="24"/>
          <w:szCs w:val="24"/>
          <w:lang w:eastAsia="ru-RU"/>
        </w:rPr>
        <w:t>дата и место рождения;</w:t>
      </w:r>
    </w:p>
    <w:p w:rsidR="00C4110A" w:rsidRPr="00C4110A" w:rsidRDefault="00C4110A" w:rsidP="00C4110A">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C4110A">
        <w:rPr>
          <w:rFonts w:eastAsia="Times New Roman" w:cs="Times New Roman"/>
          <w:sz w:val="24"/>
          <w:szCs w:val="24"/>
          <w:lang w:eastAsia="ru-RU"/>
        </w:rPr>
        <w:t>адрес проживания;</w:t>
      </w:r>
    </w:p>
    <w:p w:rsidR="00C4110A" w:rsidRPr="00C4110A" w:rsidRDefault="00C4110A" w:rsidP="00C4110A">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C4110A">
        <w:rPr>
          <w:rFonts w:eastAsia="Times New Roman" w:cs="Times New Roman"/>
          <w:sz w:val="24"/>
          <w:szCs w:val="24"/>
          <w:lang w:eastAsia="ru-RU"/>
        </w:rPr>
        <w:t>сведения об образовании и профессиональной деятельности;</w:t>
      </w:r>
    </w:p>
    <w:p w:rsidR="00C4110A" w:rsidRPr="00C4110A" w:rsidRDefault="00C4110A" w:rsidP="00C4110A">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C4110A">
        <w:rPr>
          <w:rFonts w:eastAsia="Times New Roman" w:cs="Times New Roman"/>
          <w:sz w:val="24"/>
          <w:szCs w:val="24"/>
          <w:lang w:eastAsia="ru-RU"/>
        </w:rPr>
        <w:t>сведения о составе семьи;</w:t>
      </w:r>
    </w:p>
    <w:p w:rsidR="00C4110A" w:rsidRPr="00C4110A" w:rsidRDefault="00C4110A" w:rsidP="00C4110A">
      <w:pPr>
        <w:widowControl w:val="0"/>
        <w:pBdr>
          <w:top w:val="nil"/>
          <w:left w:val="nil"/>
          <w:bottom w:val="nil"/>
          <w:right w:val="nil"/>
          <w:between w:val="nil"/>
        </w:pBdr>
        <w:tabs>
          <w:tab w:val="clear" w:pos="567"/>
        </w:tabs>
        <w:autoSpaceDE w:val="0"/>
        <w:autoSpaceDN w:val="0"/>
        <w:adjustRightInd w:val="0"/>
        <w:rPr>
          <w:rFonts w:eastAsia="Times New Roman" w:cs="Times New Roman"/>
          <w:color w:val="000000"/>
          <w:sz w:val="24"/>
          <w:szCs w:val="24"/>
          <w:lang w:eastAsia="ru-RU"/>
        </w:rPr>
      </w:pPr>
      <w:r w:rsidRPr="00C4110A">
        <w:rPr>
          <w:rFonts w:eastAsia="Times New Roman" w:cs="Times New Roman"/>
          <w:color w:val="000000"/>
          <w:sz w:val="24"/>
          <w:szCs w:val="24"/>
          <w:lang w:eastAsia="ru-RU"/>
        </w:rPr>
        <w:t>Настоящее согласие действует со дня его подписания до дня отзыва в письменной форме.</w:t>
      </w:r>
    </w:p>
    <w:p w:rsidR="00C4110A" w:rsidRPr="00C4110A" w:rsidRDefault="00C4110A" w:rsidP="00C4110A">
      <w:pPr>
        <w:pBdr>
          <w:top w:val="nil"/>
          <w:left w:val="nil"/>
          <w:bottom w:val="nil"/>
          <w:right w:val="nil"/>
          <w:between w:val="nil"/>
        </w:pBdr>
        <w:tabs>
          <w:tab w:val="clear" w:pos="567"/>
        </w:tabs>
        <w:autoSpaceDE w:val="0"/>
        <w:autoSpaceDN w:val="0"/>
        <w:adjustRightInd w:val="0"/>
        <w:rPr>
          <w:rFonts w:eastAsia="Times New Roman" w:cs="Times New Roman"/>
          <w:color w:val="000000"/>
          <w:sz w:val="24"/>
          <w:szCs w:val="24"/>
          <w:lang w:eastAsia="ru-RU"/>
        </w:rPr>
      </w:pPr>
      <w:r w:rsidRPr="00C4110A">
        <w:rPr>
          <w:rFonts w:eastAsia="Times New Roman" w:cs="Times New Roman"/>
          <w:color w:val="000000"/>
          <w:sz w:val="24"/>
          <w:szCs w:val="24"/>
          <w:lang w:eastAsia="ru-RU"/>
        </w:rPr>
        <w:lastRenderedPageBreak/>
        <w:t>Мне известно, что в случае отзыва согласия на обработку персональных данных _____________________________________________________________________________</w:t>
      </w:r>
    </w:p>
    <w:p w:rsidR="00C4110A" w:rsidRPr="00C4110A" w:rsidRDefault="00C4110A" w:rsidP="00C4110A">
      <w:pPr>
        <w:pBdr>
          <w:top w:val="nil"/>
          <w:left w:val="nil"/>
          <w:bottom w:val="nil"/>
          <w:right w:val="nil"/>
          <w:between w:val="nil"/>
        </w:pBdr>
        <w:tabs>
          <w:tab w:val="clear" w:pos="567"/>
          <w:tab w:val="left" w:pos="1245"/>
        </w:tabs>
        <w:autoSpaceDE w:val="0"/>
        <w:autoSpaceDN w:val="0"/>
        <w:adjustRightInd w:val="0"/>
        <w:jc w:val="center"/>
        <w:rPr>
          <w:rFonts w:eastAsia="Times New Roman" w:cs="Times New Roman"/>
          <w:color w:val="000000"/>
          <w:sz w:val="24"/>
          <w:szCs w:val="24"/>
          <w:vertAlign w:val="superscript"/>
          <w:lang w:eastAsia="ru-RU"/>
        </w:rPr>
      </w:pPr>
      <w:r w:rsidRPr="00C4110A">
        <w:rPr>
          <w:rFonts w:eastAsia="Times New Roman" w:cs="Times New Roman"/>
          <w:color w:val="000000"/>
          <w:sz w:val="24"/>
          <w:szCs w:val="24"/>
          <w:vertAlign w:val="superscript"/>
          <w:lang w:eastAsia="ru-RU"/>
        </w:rPr>
        <w:t>(наименование организации)</w:t>
      </w:r>
    </w:p>
    <w:p w:rsidR="00C4110A" w:rsidRPr="00C4110A" w:rsidRDefault="00C4110A" w:rsidP="00C4110A">
      <w:pPr>
        <w:pBdr>
          <w:top w:val="nil"/>
          <w:left w:val="nil"/>
          <w:bottom w:val="nil"/>
          <w:right w:val="nil"/>
          <w:between w:val="nil"/>
        </w:pBdr>
        <w:tabs>
          <w:tab w:val="clear" w:pos="567"/>
        </w:tabs>
        <w:autoSpaceDE w:val="0"/>
        <w:autoSpaceDN w:val="0"/>
        <w:adjustRightInd w:val="0"/>
        <w:ind w:firstLine="0"/>
        <w:rPr>
          <w:rFonts w:eastAsia="Times New Roman" w:cs="Times New Roman"/>
          <w:bCs/>
          <w:color w:val="000000"/>
          <w:sz w:val="24"/>
          <w:szCs w:val="24"/>
          <w:lang w:eastAsia="ru-RU"/>
        </w:rPr>
      </w:pPr>
      <w:r w:rsidRPr="00C4110A">
        <w:rPr>
          <w:rFonts w:eastAsia="Times New Roman" w:cs="Times New Roman"/>
          <w:color w:val="000000"/>
          <w:sz w:val="24"/>
          <w:szCs w:val="24"/>
          <w:lang w:eastAsia="ru-RU"/>
        </w:rPr>
        <w:t xml:space="preserve">вправе продолжить обработку персональных данных без моего согласия в соответствии с частью 2 статьи 9, </w:t>
      </w:r>
      <w:r w:rsidRPr="00C4110A">
        <w:rPr>
          <w:rFonts w:eastAsia="Times New Roman" w:cs="Times New Roman"/>
          <w:bCs/>
          <w:color w:val="000000"/>
          <w:sz w:val="24"/>
          <w:szCs w:val="24"/>
          <w:lang w:eastAsia="ru-RU"/>
        </w:rPr>
        <w:t>пунктом 4 части 1 статьи 6 Федерального закона</w:t>
      </w:r>
      <w:r w:rsidRPr="00C4110A">
        <w:rPr>
          <w:rFonts w:eastAsia="Times New Roman" w:cs="Times New Roman"/>
          <w:color w:val="000000"/>
          <w:sz w:val="24"/>
          <w:szCs w:val="24"/>
          <w:lang w:eastAsia="ru-RU"/>
        </w:rPr>
        <w:t xml:space="preserve"> от 27.07.2006 </w:t>
      </w:r>
      <w:r w:rsidRPr="00C4110A">
        <w:rPr>
          <w:rFonts w:eastAsia="Times New Roman" w:cs="Times New Roman"/>
          <w:color w:val="000000"/>
          <w:sz w:val="24"/>
          <w:szCs w:val="24"/>
          <w:lang w:eastAsia="ru-RU"/>
        </w:rPr>
        <w:br/>
        <w:t>№ 152-ФЗ «О персональных данных»</w:t>
      </w:r>
      <w:r w:rsidRPr="00C4110A">
        <w:rPr>
          <w:rFonts w:eastAsia="Times New Roman" w:cs="Times New Roman"/>
          <w:bCs/>
          <w:color w:val="000000"/>
          <w:sz w:val="24"/>
          <w:szCs w:val="24"/>
          <w:lang w:eastAsia="ru-RU"/>
        </w:rPr>
        <w:t>.</w:t>
      </w:r>
    </w:p>
    <w:p w:rsidR="00C4110A" w:rsidRPr="00C4110A" w:rsidRDefault="00C4110A" w:rsidP="00C4110A">
      <w:pPr>
        <w:widowControl w:val="0"/>
        <w:pBdr>
          <w:top w:val="nil"/>
          <w:left w:val="nil"/>
          <w:bottom w:val="nil"/>
          <w:right w:val="nil"/>
          <w:between w:val="nil"/>
        </w:pBdr>
        <w:tabs>
          <w:tab w:val="clear" w:pos="567"/>
        </w:tabs>
        <w:autoSpaceDE w:val="0"/>
        <w:autoSpaceDN w:val="0"/>
        <w:adjustRightInd w:val="0"/>
        <w:rPr>
          <w:rFonts w:eastAsia="Times New Roman" w:cs="Times New Roman"/>
          <w:bCs/>
          <w:color w:val="000000"/>
          <w:sz w:val="24"/>
          <w:szCs w:val="24"/>
          <w:lang w:eastAsia="ru-RU"/>
        </w:rPr>
      </w:pPr>
    </w:p>
    <w:p w:rsidR="00C4110A" w:rsidRPr="00C4110A" w:rsidRDefault="00C4110A" w:rsidP="00C4110A">
      <w:pPr>
        <w:pBdr>
          <w:top w:val="nil"/>
          <w:left w:val="nil"/>
          <w:bottom w:val="nil"/>
          <w:right w:val="nil"/>
          <w:between w:val="nil"/>
        </w:pBdr>
        <w:tabs>
          <w:tab w:val="clear" w:pos="567"/>
          <w:tab w:val="left" w:pos="5103"/>
        </w:tabs>
        <w:rPr>
          <w:rFonts w:eastAsia="Times New Roman" w:cs="Times New Roman"/>
          <w:sz w:val="20"/>
          <w:szCs w:val="20"/>
          <w:vertAlign w:val="superscript"/>
          <w:lang w:eastAsia="ru-RU"/>
        </w:rPr>
      </w:pPr>
      <w:r w:rsidRPr="00C4110A">
        <w:rPr>
          <w:rFonts w:eastAsia="Times New Roman" w:cs="Times New Roman"/>
          <w:sz w:val="26"/>
          <w:szCs w:val="26"/>
          <w:lang w:eastAsia="ru-RU"/>
        </w:rPr>
        <w:t xml:space="preserve">Настоящее согласие выдано сроком на __________ и вступает в силу </w:t>
      </w:r>
      <w:r w:rsidRPr="00C4110A">
        <w:rPr>
          <w:rFonts w:eastAsia="Times New Roman" w:cs="Times New Roman"/>
          <w:sz w:val="26"/>
          <w:szCs w:val="26"/>
          <w:lang w:eastAsia="ru-RU"/>
        </w:rPr>
        <w:br/>
        <w:t>с момента его подписания</w:t>
      </w:r>
      <w:r w:rsidRPr="00C4110A">
        <w:rPr>
          <w:rFonts w:eastAsia="Times New Roman" w:cs="Times New Roman"/>
          <w:sz w:val="20"/>
          <w:szCs w:val="20"/>
          <w:lang w:eastAsia="ru-RU"/>
        </w:rPr>
        <w:t>.</w:t>
      </w:r>
      <w:r w:rsidRPr="00C4110A">
        <w:rPr>
          <w:rFonts w:eastAsia="Times New Roman" w:cs="Times New Roman"/>
          <w:sz w:val="20"/>
          <w:szCs w:val="20"/>
          <w:vertAlign w:val="superscript"/>
          <w:lang w:eastAsia="ru-RU"/>
        </w:rPr>
        <w:tab/>
        <w:t xml:space="preserve">        (срок действия согласия)</w:t>
      </w:r>
    </w:p>
    <w:p w:rsidR="00C4110A" w:rsidRPr="00C4110A" w:rsidRDefault="00C4110A" w:rsidP="00C4110A">
      <w:pPr>
        <w:pBdr>
          <w:top w:val="nil"/>
          <w:left w:val="nil"/>
          <w:bottom w:val="nil"/>
          <w:right w:val="nil"/>
          <w:between w:val="nil"/>
        </w:pBdr>
        <w:tabs>
          <w:tab w:val="clear" w:pos="567"/>
          <w:tab w:val="left" w:pos="5103"/>
        </w:tabs>
        <w:rPr>
          <w:rFonts w:eastAsia="Times New Roman" w:cs="Times New Roman"/>
          <w:sz w:val="26"/>
          <w:szCs w:val="26"/>
          <w:lang w:eastAsia="ru-RU"/>
        </w:rPr>
      </w:pPr>
      <w:r w:rsidRPr="00C4110A">
        <w:rPr>
          <w:rFonts w:eastAsia="Times New Roman" w:cs="Times New Roman"/>
          <w:sz w:val="26"/>
          <w:szCs w:val="26"/>
          <w:lang w:eastAsia="ru-RU"/>
        </w:rPr>
        <w:t>Согласие может быть отозвано в любое время на основании письменного запроса субъекта персональных данных.</w:t>
      </w:r>
    </w:p>
    <w:p w:rsidR="00C4110A" w:rsidRPr="00C4110A" w:rsidRDefault="00C4110A" w:rsidP="00C4110A">
      <w:pPr>
        <w:pBdr>
          <w:top w:val="nil"/>
          <w:left w:val="nil"/>
          <w:bottom w:val="nil"/>
          <w:right w:val="nil"/>
          <w:between w:val="nil"/>
        </w:pBdr>
        <w:tabs>
          <w:tab w:val="clear" w:pos="567"/>
          <w:tab w:val="left" w:pos="0"/>
        </w:tabs>
        <w:ind w:firstLine="284"/>
        <w:rPr>
          <w:rFonts w:eastAsia="Times New Roman" w:cs="Times New Roman"/>
          <w:sz w:val="26"/>
          <w:szCs w:val="26"/>
          <w:lang w:eastAsia="ru-RU"/>
        </w:rPr>
      </w:pPr>
    </w:p>
    <w:tbl>
      <w:tblPr>
        <w:tblW w:w="9346" w:type="dxa"/>
        <w:tblLayout w:type="fixed"/>
        <w:tblLook w:val="0400" w:firstRow="0" w:lastRow="0" w:firstColumn="0" w:lastColumn="0" w:noHBand="0" w:noVBand="1"/>
      </w:tblPr>
      <w:tblGrid>
        <w:gridCol w:w="3256"/>
        <w:gridCol w:w="2624"/>
        <w:gridCol w:w="3466"/>
      </w:tblGrid>
      <w:tr w:rsidR="00C4110A" w:rsidRPr="00C4110A" w:rsidTr="00A050AE">
        <w:tc>
          <w:tcPr>
            <w:tcW w:w="3256" w:type="dxa"/>
          </w:tcPr>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«____»_______________г.</w:t>
            </w:r>
          </w:p>
        </w:tc>
        <w:tc>
          <w:tcPr>
            <w:tcW w:w="2624" w:type="dxa"/>
          </w:tcPr>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6"/>
                <w:szCs w:val="26"/>
                <w:lang w:eastAsia="ru-RU"/>
              </w:rPr>
            </w:pPr>
          </w:p>
        </w:tc>
        <w:tc>
          <w:tcPr>
            <w:tcW w:w="3466" w:type="dxa"/>
          </w:tcPr>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6"/>
                <w:szCs w:val="26"/>
                <w:lang w:eastAsia="ru-RU"/>
              </w:rPr>
            </w:pPr>
            <w:r w:rsidRPr="00C4110A">
              <w:rPr>
                <w:rFonts w:eastAsia="Times New Roman" w:cs="Times New Roman"/>
                <w:sz w:val="26"/>
                <w:szCs w:val="26"/>
                <w:lang w:eastAsia="ru-RU"/>
              </w:rPr>
              <w:t>________________________</w:t>
            </w:r>
          </w:p>
        </w:tc>
      </w:tr>
      <w:tr w:rsidR="00C4110A" w:rsidRPr="00C4110A" w:rsidTr="00A050AE">
        <w:tc>
          <w:tcPr>
            <w:tcW w:w="3256" w:type="dxa"/>
          </w:tcPr>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6"/>
                <w:szCs w:val="26"/>
                <w:lang w:eastAsia="ru-RU"/>
              </w:rPr>
            </w:pPr>
            <w:r w:rsidRPr="00C4110A">
              <w:rPr>
                <w:rFonts w:eastAsia="Times New Roman" w:cs="Times New Roman"/>
                <w:sz w:val="26"/>
                <w:szCs w:val="26"/>
                <w:vertAlign w:val="superscript"/>
                <w:lang w:eastAsia="ru-RU"/>
              </w:rPr>
              <w:t>(дата)</w:t>
            </w:r>
          </w:p>
        </w:tc>
        <w:tc>
          <w:tcPr>
            <w:tcW w:w="2624" w:type="dxa"/>
          </w:tcPr>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6"/>
                <w:szCs w:val="26"/>
                <w:lang w:eastAsia="ru-RU"/>
              </w:rPr>
            </w:pPr>
          </w:p>
        </w:tc>
        <w:tc>
          <w:tcPr>
            <w:tcW w:w="3466" w:type="dxa"/>
          </w:tcPr>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6"/>
                <w:szCs w:val="26"/>
                <w:lang w:eastAsia="ru-RU"/>
              </w:rPr>
            </w:pPr>
            <w:r w:rsidRPr="00C4110A">
              <w:rPr>
                <w:rFonts w:eastAsia="Times New Roman" w:cs="Times New Roman"/>
                <w:sz w:val="26"/>
                <w:szCs w:val="26"/>
                <w:vertAlign w:val="superscript"/>
                <w:lang w:eastAsia="ru-RU"/>
              </w:rPr>
              <w:t>(подпись с расшифровкой)</w:t>
            </w:r>
          </w:p>
        </w:tc>
      </w:tr>
    </w:tbl>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2"/>
          <w:szCs w:val="22"/>
          <w:lang w:eastAsia="ru-RU"/>
        </w:rPr>
      </w:pPr>
    </w:p>
    <w:p w:rsidR="003A08FA" w:rsidRDefault="003A08FA">
      <w:pPr>
        <w:tabs>
          <w:tab w:val="clear" w:pos="567"/>
        </w:tabs>
        <w:spacing w:after="200" w:line="276" w:lineRule="auto"/>
        <w:ind w:firstLine="0"/>
        <w:jc w:val="left"/>
        <w:rPr>
          <w:rFonts w:eastAsia="Times New Roman" w:cs="Times New Roman"/>
          <w:sz w:val="22"/>
          <w:szCs w:val="22"/>
          <w:lang w:eastAsia="ru-RU"/>
        </w:rPr>
      </w:pPr>
      <w:r>
        <w:rPr>
          <w:rFonts w:eastAsia="Times New Roman" w:cs="Times New Roman"/>
          <w:sz w:val="22"/>
          <w:szCs w:val="22"/>
          <w:lang w:eastAsia="ru-RU"/>
        </w:rPr>
        <w:br w:type="page"/>
      </w:r>
    </w:p>
    <w:p w:rsidR="00C4110A" w:rsidRPr="00C4110A" w:rsidRDefault="00C4110A" w:rsidP="00C4110A">
      <w:pPr>
        <w:pBdr>
          <w:top w:val="nil"/>
          <w:left w:val="nil"/>
          <w:bottom w:val="nil"/>
          <w:right w:val="nil"/>
          <w:between w:val="nil"/>
        </w:pBdr>
        <w:tabs>
          <w:tab w:val="clear" w:pos="567"/>
        </w:tabs>
        <w:ind w:firstLine="0"/>
        <w:rPr>
          <w:rFonts w:eastAsia="Times New Roman" w:cs="Times New Roman"/>
          <w:sz w:val="22"/>
          <w:szCs w:val="22"/>
          <w:lang w:eastAsia="ru-RU"/>
        </w:rPr>
      </w:pPr>
    </w:p>
    <w:p w:rsidR="003A08FA" w:rsidRPr="003A08FA" w:rsidRDefault="003A08FA" w:rsidP="003A08FA">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A08FA">
        <w:rPr>
          <w:rFonts w:ascii="Times New Roman" w:eastAsia="Times New Roman" w:hAnsi="Times New Roman" w:cs="Times New Roman"/>
          <w:color w:val="auto"/>
          <w:sz w:val="24"/>
          <w:szCs w:val="24"/>
          <w:lang w:eastAsia="ru-RU"/>
        </w:rPr>
        <w:t>Приложение № 4</w:t>
      </w:r>
    </w:p>
    <w:p w:rsidR="003A08FA" w:rsidRPr="003A08FA" w:rsidRDefault="003A08FA" w:rsidP="003A08FA">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A08FA">
        <w:rPr>
          <w:rFonts w:ascii="Times New Roman" w:eastAsia="Times New Roman" w:hAnsi="Times New Roman" w:cs="Times New Roman"/>
          <w:color w:val="auto"/>
          <w:sz w:val="24"/>
          <w:szCs w:val="24"/>
          <w:lang w:eastAsia="ru-RU"/>
        </w:rPr>
        <w:t xml:space="preserve">к Административному регламенту исполнительного </w:t>
      </w:r>
    </w:p>
    <w:p w:rsidR="003A08FA" w:rsidRPr="003A08FA" w:rsidRDefault="003A08FA" w:rsidP="003A08FA">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A08FA">
        <w:rPr>
          <w:rFonts w:ascii="Times New Roman" w:eastAsia="Times New Roman" w:hAnsi="Times New Roman" w:cs="Times New Roman"/>
          <w:color w:val="auto"/>
          <w:sz w:val="24"/>
          <w:szCs w:val="24"/>
          <w:lang w:eastAsia="ru-RU"/>
        </w:rPr>
        <w:t xml:space="preserve">органа государственной власти Санкт-Петербурга </w:t>
      </w:r>
    </w:p>
    <w:p w:rsidR="003A08FA" w:rsidRPr="003A08FA" w:rsidRDefault="003A08FA" w:rsidP="003A08FA">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A08FA">
        <w:rPr>
          <w:rFonts w:ascii="Times New Roman" w:eastAsia="Times New Roman" w:hAnsi="Times New Roman" w:cs="Times New Roman"/>
          <w:color w:val="auto"/>
          <w:sz w:val="24"/>
          <w:szCs w:val="24"/>
          <w:lang w:eastAsia="ru-RU"/>
        </w:rPr>
        <w:t xml:space="preserve">по предоставлению государственной услуги </w:t>
      </w:r>
    </w:p>
    <w:p w:rsidR="003A08FA" w:rsidRPr="003A08FA" w:rsidRDefault="003A08FA" w:rsidP="003A08FA">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A08FA">
        <w:rPr>
          <w:rFonts w:ascii="Times New Roman" w:eastAsia="Times New Roman" w:hAnsi="Times New Roman" w:cs="Times New Roman"/>
          <w:color w:val="auto"/>
          <w:sz w:val="24"/>
          <w:szCs w:val="24"/>
          <w:lang w:eastAsia="ru-RU"/>
        </w:rPr>
        <w:t xml:space="preserve">(приводится полное наименование </w:t>
      </w:r>
    </w:p>
    <w:p w:rsidR="00263AB8" w:rsidRPr="003A08FA" w:rsidRDefault="003A08FA" w:rsidP="003A08FA">
      <w:pPr>
        <w:pStyle w:val="1"/>
        <w:keepNext w:val="0"/>
        <w:keepLines w:val="0"/>
        <w:pBdr>
          <w:top w:val="nil"/>
          <w:left w:val="nil"/>
          <w:bottom w:val="nil"/>
          <w:right w:val="nil"/>
          <w:between w:val="nil"/>
        </w:pBdr>
        <w:tabs>
          <w:tab w:val="clear" w:pos="567"/>
        </w:tabs>
        <w:spacing w:before="0"/>
        <w:ind w:left="3969" w:firstLine="0"/>
        <w:jc w:val="left"/>
        <w:rPr>
          <w:rFonts w:ascii="Times New Roman" w:eastAsia="Times New Roman" w:hAnsi="Times New Roman" w:cs="Times New Roman"/>
          <w:color w:val="auto"/>
          <w:sz w:val="24"/>
          <w:szCs w:val="24"/>
          <w:lang w:eastAsia="ru-RU"/>
        </w:rPr>
      </w:pPr>
      <w:r w:rsidRPr="003A08FA">
        <w:rPr>
          <w:rFonts w:ascii="Times New Roman" w:eastAsia="Times New Roman" w:hAnsi="Times New Roman" w:cs="Times New Roman"/>
          <w:color w:val="auto"/>
          <w:sz w:val="24"/>
          <w:szCs w:val="24"/>
          <w:lang w:eastAsia="ru-RU"/>
        </w:rPr>
        <w:t>Административного регламента)</w:t>
      </w:r>
    </w:p>
    <w:p w:rsidR="00484464" w:rsidRPr="00484464" w:rsidRDefault="00484464" w:rsidP="00484464">
      <w:pPr>
        <w:ind w:left="3969"/>
        <w:rPr>
          <w:sz w:val="24"/>
          <w:szCs w:val="24"/>
        </w:rPr>
      </w:pPr>
    </w:p>
    <w:p w:rsidR="00484464" w:rsidRPr="00484464" w:rsidRDefault="00484464" w:rsidP="00484464">
      <w:pPr>
        <w:ind w:left="3969"/>
        <w:rPr>
          <w:rFonts w:eastAsia="Times New Roman" w:cs="Times New Roman"/>
          <w:sz w:val="24"/>
          <w:szCs w:val="24"/>
          <w:lang w:eastAsia="ru-RU"/>
        </w:rPr>
      </w:pPr>
    </w:p>
    <w:p w:rsidR="00484464" w:rsidRPr="00484464" w:rsidRDefault="00484464" w:rsidP="00484464">
      <w:pPr>
        <w:pBdr>
          <w:top w:val="single" w:sz="4" w:space="1" w:color="auto"/>
        </w:pBdr>
        <w:spacing w:after="240"/>
        <w:jc w:val="center"/>
        <w:rPr>
          <w:rFonts w:eastAsia="Times New Roman" w:cs="Times New Roman"/>
          <w:sz w:val="24"/>
          <w:szCs w:val="24"/>
          <w:lang w:eastAsia="ru-RU"/>
        </w:rPr>
      </w:pPr>
      <w:r w:rsidRPr="00484464">
        <w:rPr>
          <w:rFonts w:eastAsia="Times New Roman" w:cs="Times New Roman"/>
          <w:sz w:val="24"/>
          <w:szCs w:val="24"/>
          <w:lang w:eastAsia="ru-RU"/>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484464" w:rsidRPr="00484464" w:rsidTr="00A050AE">
        <w:trPr>
          <w:jc w:val="center"/>
        </w:trPr>
        <w:tc>
          <w:tcPr>
            <w:tcW w:w="1021"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b/>
                <w:bCs/>
                <w:sz w:val="26"/>
                <w:szCs w:val="26"/>
                <w:lang w:eastAsia="ru-RU"/>
              </w:rPr>
            </w:pPr>
            <w:r w:rsidRPr="00484464">
              <w:rPr>
                <w:rFonts w:eastAsia="Times New Roman" w:cs="Times New Roman"/>
                <w:b/>
                <w:bCs/>
                <w:sz w:val="26"/>
                <w:szCs w:val="26"/>
                <w:lang w:eastAsia="ru-RU"/>
              </w:rPr>
              <w:t>АКТ №</w:t>
            </w:r>
          </w:p>
        </w:tc>
        <w:tc>
          <w:tcPr>
            <w:tcW w:w="936"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6"/>
                <w:szCs w:val="26"/>
                <w:lang w:eastAsia="ru-RU"/>
              </w:rPr>
            </w:pPr>
            <w:r w:rsidRPr="00484464">
              <w:rPr>
                <w:rFonts w:eastAsia="Times New Roman" w:cs="Times New Roman"/>
                <w:sz w:val="26"/>
                <w:szCs w:val="26"/>
                <w:lang w:eastAsia="ru-RU"/>
              </w:rPr>
              <w:t>00</w:t>
            </w:r>
          </w:p>
        </w:tc>
      </w:tr>
    </w:tbl>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(порядковый номер акта)</w:t>
      </w:r>
    </w:p>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bCs/>
          <w:sz w:val="26"/>
          <w:szCs w:val="26"/>
          <w:vertAlign w:val="superscript"/>
          <w:lang w:eastAsia="ru-RU"/>
        </w:rPr>
      </w:pPr>
      <w:r w:rsidRPr="00484464">
        <w:rPr>
          <w:rFonts w:eastAsia="Times New Roman" w:cs="Times New Roman"/>
          <w:b/>
          <w:bCs/>
          <w:sz w:val="26"/>
          <w:szCs w:val="26"/>
          <w:lang w:eastAsia="ru-RU"/>
        </w:rPr>
        <w:t>о рассмотрении жалобы на решение, действие (бездействие) _______________________________________________________________________</w:t>
      </w:r>
      <w:r w:rsidRPr="00484464">
        <w:rPr>
          <w:rFonts w:eastAsia="Times New Roman" w:cs="Times New Roman"/>
          <w:b/>
          <w:bCs/>
          <w:sz w:val="26"/>
          <w:szCs w:val="26"/>
          <w:lang w:eastAsia="ru-RU"/>
        </w:rPr>
        <w:br/>
      </w:r>
      <w:r w:rsidRPr="00484464">
        <w:rPr>
          <w:rFonts w:eastAsia="Times New Roman" w:cs="Times New Roman"/>
          <w:bCs/>
          <w:sz w:val="18"/>
          <w:szCs w:val="26"/>
          <w:lang w:eastAsia="ru-RU"/>
        </w:rPr>
        <w:t>должностного лица ИОГВ, государственного гражданского служащего ИОГВ, работника подведомственного ИОГВ учреждения (организации), МФЦ, работника МФЦ</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bCs/>
          <w:sz w:val="24"/>
          <w:szCs w:val="26"/>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bCs/>
          <w:sz w:val="24"/>
          <w:szCs w:val="26"/>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484464" w:rsidRPr="00484464" w:rsidTr="00A050AE">
        <w:tc>
          <w:tcPr>
            <w:tcW w:w="198"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right"/>
              <w:rPr>
                <w:rFonts w:eastAsia="Times New Roman" w:cs="Times New Roman"/>
                <w:sz w:val="24"/>
                <w:szCs w:val="24"/>
                <w:lang w:eastAsia="ru-RU"/>
              </w:rPr>
            </w:pPr>
            <w:r w:rsidRPr="00484464">
              <w:rPr>
                <w:rFonts w:eastAsia="Times New Roman" w:cs="Times New Roman"/>
                <w:sz w:val="24"/>
                <w:szCs w:val="24"/>
                <w:lang w:eastAsia="ru-RU"/>
              </w:rPr>
              <w:t>“</w:t>
            </w:r>
          </w:p>
        </w:tc>
        <w:tc>
          <w:tcPr>
            <w:tcW w:w="397"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55"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w:t>
            </w:r>
          </w:p>
        </w:tc>
        <w:tc>
          <w:tcPr>
            <w:tcW w:w="1418"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397"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right"/>
              <w:rPr>
                <w:rFonts w:eastAsia="Times New Roman" w:cs="Times New Roman"/>
                <w:sz w:val="24"/>
                <w:szCs w:val="24"/>
                <w:lang w:eastAsia="ru-RU"/>
              </w:rPr>
            </w:pPr>
            <w:r w:rsidRPr="00484464">
              <w:rPr>
                <w:rFonts w:eastAsia="Times New Roman" w:cs="Times New Roman"/>
                <w:sz w:val="24"/>
                <w:szCs w:val="24"/>
                <w:lang w:eastAsia="ru-RU"/>
              </w:rPr>
              <w:t>20</w:t>
            </w:r>
          </w:p>
        </w:tc>
        <w:tc>
          <w:tcPr>
            <w:tcW w:w="397"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3515"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left="57" w:firstLine="0"/>
              <w:jc w:val="left"/>
              <w:rPr>
                <w:rFonts w:eastAsia="Times New Roman" w:cs="Times New Roman"/>
                <w:sz w:val="24"/>
                <w:szCs w:val="24"/>
                <w:lang w:eastAsia="ru-RU"/>
              </w:rPr>
            </w:pPr>
            <w:r w:rsidRPr="00484464">
              <w:rPr>
                <w:rFonts w:eastAsia="Times New Roman" w:cs="Times New Roman"/>
                <w:sz w:val="24"/>
                <w:szCs w:val="24"/>
                <w:lang w:eastAsia="ru-RU"/>
              </w:rPr>
              <w:t>г.</w:t>
            </w:r>
          </w:p>
        </w:tc>
        <w:tc>
          <w:tcPr>
            <w:tcW w:w="2807"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r>
    </w:tbl>
    <w:p w:rsidR="00484464" w:rsidRPr="00484464" w:rsidRDefault="00484464" w:rsidP="00484464">
      <w:pPr>
        <w:pBdr>
          <w:top w:val="nil"/>
          <w:left w:val="nil"/>
          <w:bottom w:val="nil"/>
          <w:right w:val="nil"/>
          <w:between w:val="nil"/>
        </w:pBdr>
        <w:tabs>
          <w:tab w:val="clear" w:pos="567"/>
        </w:tabs>
        <w:spacing w:after="240"/>
        <w:ind w:left="6521" w:firstLine="0"/>
        <w:jc w:val="center"/>
        <w:rPr>
          <w:rFonts w:eastAsia="Times New Roman" w:cs="Times New Roman"/>
          <w:sz w:val="18"/>
          <w:szCs w:val="24"/>
          <w:lang w:eastAsia="ru-RU"/>
        </w:rPr>
      </w:pPr>
      <w:r w:rsidRPr="00484464">
        <w:rPr>
          <w:rFonts w:eastAsia="Times New Roman" w:cs="Times New Roman"/>
          <w:sz w:val="18"/>
          <w:szCs w:val="24"/>
          <w:lang w:eastAsia="ru-RU"/>
        </w:rPr>
        <w:t>(место составления акта)</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center"/>
        <w:rPr>
          <w:rFonts w:eastAsia="Times New Roman" w:cs="Times New Roman"/>
          <w:sz w:val="18"/>
          <w:szCs w:val="18"/>
          <w:lang w:eastAsia="ru-RU"/>
        </w:rPr>
      </w:pPr>
      <w:r w:rsidRPr="00484464">
        <w:rPr>
          <w:rFonts w:eastAsia="Times New Roman" w:cs="Times New Roman"/>
          <w:sz w:val="18"/>
          <w:szCs w:val="18"/>
          <w:lang w:eastAsia="ru-RU"/>
        </w:rPr>
        <w:t>(фамилия, инициалы должностного лица ИОГВ, государственного гражданского служащего ИОГВ, работника МФЦ, рассмотревшего жалобу)</w:t>
      </w:r>
    </w:p>
    <w:p w:rsidR="00484464" w:rsidRPr="00484464" w:rsidRDefault="00484464" w:rsidP="00484464">
      <w:pPr>
        <w:pBdr>
          <w:top w:val="nil"/>
          <w:left w:val="nil"/>
          <w:bottom w:val="nil"/>
          <w:right w:val="nil"/>
          <w:between w:val="nil"/>
        </w:pBdr>
        <w:tabs>
          <w:tab w:val="clear" w:pos="567"/>
          <w:tab w:val="left" w:pos="9356"/>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right="113"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rPr>
          <w:rFonts w:eastAsia="Times New Roman" w:cs="Times New Roman"/>
          <w:sz w:val="24"/>
          <w:szCs w:val="24"/>
          <w:lang w:eastAsia="ru-RU"/>
        </w:rPr>
      </w:pPr>
      <w:r w:rsidRPr="00484464">
        <w:rPr>
          <w:rFonts w:eastAsia="Times New Roman" w:cs="Times New Roman"/>
          <w:sz w:val="24"/>
          <w:szCs w:val="24"/>
          <w:lang w:eastAsia="ru-RU"/>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484464">
        <w:rPr>
          <w:rFonts w:eastAsia="Times New Roman" w:cs="Times New Roman"/>
          <w:sz w:val="24"/>
          <w:szCs w:val="24"/>
          <w:lang w:eastAsia="ru-RU"/>
        </w:rPr>
        <w:br/>
      </w:r>
    </w:p>
    <w:p w:rsidR="00484464" w:rsidRPr="00484464" w:rsidRDefault="00484464" w:rsidP="00484464">
      <w:pPr>
        <w:pBdr>
          <w:top w:val="single" w:sz="4" w:space="1" w:color="auto"/>
          <w:left w:val="nil"/>
          <w:bottom w:val="nil"/>
          <w:right w:val="nil"/>
          <w:between w:val="nil"/>
        </w:pBdr>
        <w:tabs>
          <w:tab w:val="clear" w:pos="567"/>
        </w:tabs>
        <w:ind w:firstLine="0"/>
        <w:jc w:val="center"/>
        <w:rPr>
          <w:rFonts w:eastAsia="Times New Roman" w:cs="Times New Roman"/>
          <w:sz w:val="18"/>
          <w:szCs w:val="18"/>
          <w:lang w:eastAsia="ru-RU"/>
        </w:rPr>
      </w:pPr>
      <w:r w:rsidRPr="00484464">
        <w:rPr>
          <w:rFonts w:eastAsia="Times New Roman" w:cs="Times New Roman"/>
          <w:sz w:val="18"/>
          <w:szCs w:val="18"/>
          <w:lang w:eastAsia="ru-RU"/>
        </w:rPr>
        <w:t>(фамилия, имя, отчество физического лица, обратившегося с жалобой,</w:t>
      </w:r>
    </w:p>
    <w:p w:rsidR="00484464" w:rsidRPr="00484464" w:rsidRDefault="00484464" w:rsidP="00484464">
      <w:pPr>
        <w:pBdr>
          <w:top w:val="nil"/>
          <w:left w:val="nil"/>
          <w:bottom w:val="nil"/>
          <w:right w:val="nil"/>
          <w:between w:val="nil"/>
        </w:pBdr>
        <w:tabs>
          <w:tab w:val="clear" w:pos="567"/>
        </w:tabs>
        <w:ind w:firstLine="0"/>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center"/>
        <w:rPr>
          <w:rFonts w:eastAsia="Times New Roman" w:cs="Times New Roman"/>
          <w:sz w:val="18"/>
          <w:szCs w:val="18"/>
          <w:lang w:eastAsia="ru-RU"/>
        </w:rPr>
      </w:pPr>
      <w:r w:rsidRPr="00484464">
        <w:rPr>
          <w:rFonts w:eastAsia="Times New Roman" w:cs="Times New Roman"/>
          <w:sz w:val="18"/>
          <w:szCs w:val="18"/>
          <w:lang w:eastAsia="ru-RU"/>
        </w:rPr>
        <w:t>наименование юридического лица, обратившегося с жалобой, фамилия, инициалы, должность его представителя)</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на </w:t>
      </w:r>
    </w:p>
    <w:p w:rsidR="00484464" w:rsidRPr="00484464" w:rsidRDefault="00484464" w:rsidP="00484464">
      <w:pPr>
        <w:pBdr>
          <w:top w:val="single" w:sz="4" w:space="1" w:color="auto"/>
          <w:left w:val="nil"/>
          <w:bottom w:val="nil"/>
          <w:right w:val="nil"/>
          <w:between w:val="nil"/>
        </w:pBdr>
        <w:tabs>
          <w:tab w:val="clear" w:pos="567"/>
        </w:tabs>
        <w:ind w:left="364" w:firstLine="0"/>
        <w:jc w:val="center"/>
        <w:rPr>
          <w:rFonts w:eastAsia="Times New Roman" w:cs="Times New Roman"/>
          <w:sz w:val="18"/>
          <w:szCs w:val="24"/>
          <w:lang w:eastAsia="ru-RU"/>
        </w:rPr>
      </w:pPr>
      <w:r w:rsidRPr="00484464">
        <w:rPr>
          <w:rFonts w:eastAsia="Times New Roman" w:cs="Times New Roman"/>
          <w:sz w:val="18"/>
          <w:szCs w:val="24"/>
          <w:lang w:eastAsia="ru-RU"/>
        </w:rPr>
        <w:t>(существо обжалуемого решения, действия (бездействия),</w:t>
      </w:r>
    </w:p>
    <w:p w:rsidR="00484464" w:rsidRPr="00484464" w:rsidRDefault="00484464" w:rsidP="00484464">
      <w:pPr>
        <w:pBdr>
          <w:top w:val="nil"/>
          <w:left w:val="nil"/>
          <w:bottom w:val="nil"/>
          <w:right w:val="nil"/>
          <w:between w:val="nil"/>
        </w:pBdr>
        <w:tabs>
          <w:tab w:val="clear" w:pos="567"/>
          <w:tab w:val="right" w:pos="9356"/>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 </w:t>
      </w:r>
      <w:r w:rsidRPr="00484464">
        <w:rPr>
          <w:rFonts w:eastAsia="Times New Roman" w:cs="Times New Roman"/>
          <w:sz w:val="24"/>
          <w:szCs w:val="24"/>
          <w:lang w:eastAsia="ru-RU"/>
        </w:rPr>
        <w:tab/>
        <w:t>,</w:t>
      </w:r>
    </w:p>
    <w:p w:rsidR="00484464" w:rsidRPr="00484464" w:rsidRDefault="00484464" w:rsidP="00484464">
      <w:pPr>
        <w:pBdr>
          <w:top w:val="single" w:sz="4" w:space="1" w:color="auto"/>
          <w:left w:val="nil"/>
          <w:bottom w:val="nil"/>
          <w:right w:val="nil"/>
          <w:between w:val="nil"/>
        </w:pBdr>
        <w:tabs>
          <w:tab w:val="clear" w:pos="567"/>
        </w:tabs>
        <w:ind w:right="113" w:firstLine="0"/>
        <w:jc w:val="center"/>
        <w:rPr>
          <w:rFonts w:eastAsia="Times New Roman" w:cs="Times New Roman"/>
          <w:sz w:val="24"/>
          <w:szCs w:val="24"/>
          <w:lang w:eastAsia="ru-RU"/>
        </w:rPr>
      </w:pPr>
      <w:r w:rsidRPr="00484464">
        <w:rPr>
          <w:rFonts w:eastAsia="Times New Roman" w:cs="Times New Roman"/>
          <w:sz w:val="18"/>
          <w:szCs w:val="24"/>
          <w:lang w:eastAsia="ru-RU"/>
        </w:rPr>
        <w:t xml:space="preserve">должностного лица ИОГВ, государственного гражданского служащего ИОГВ, работника </w:t>
      </w:r>
      <w:r w:rsidRPr="00484464">
        <w:rPr>
          <w:rFonts w:eastAsia="Times New Roman" w:cs="Times New Roman"/>
          <w:sz w:val="24"/>
          <w:szCs w:val="24"/>
          <w:lang w:eastAsia="ru-RU"/>
        </w:rPr>
        <w:t xml:space="preserve">____________________________________________________________________________ </w:t>
      </w:r>
      <w:r w:rsidRPr="00484464">
        <w:rPr>
          <w:rFonts w:eastAsia="Times New Roman" w:cs="Times New Roman"/>
          <w:sz w:val="18"/>
          <w:szCs w:val="18"/>
          <w:lang w:eastAsia="ru-RU"/>
        </w:rPr>
        <w:t xml:space="preserve">подведомственного ИОГВ учреждения (организации), МФЦ, работника МФЦ (ФИО указанных лиц указывается </w:t>
      </w:r>
      <w:r w:rsidRPr="00484464">
        <w:rPr>
          <w:rFonts w:eastAsia="Times New Roman" w:cs="Times New Roman"/>
          <w:sz w:val="24"/>
          <w:szCs w:val="24"/>
          <w:lang w:eastAsia="ru-RU"/>
        </w:rPr>
        <w:t xml:space="preserve">____________________________________________________________________________ </w:t>
      </w:r>
      <w:r w:rsidRPr="00484464">
        <w:rPr>
          <w:rFonts w:eastAsia="Times New Roman" w:cs="Times New Roman"/>
          <w:sz w:val="18"/>
          <w:szCs w:val="18"/>
          <w:lang w:eastAsia="ru-RU"/>
        </w:rPr>
        <w:t>при наличии), решение, действие (бездействие) которого обжалуется)</w:t>
      </w:r>
    </w:p>
    <w:p w:rsidR="00484464" w:rsidRPr="00484464" w:rsidRDefault="00484464" w:rsidP="00484464">
      <w:pPr>
        <w:pBdr>
          <w:top w:val="nil"/>
          <w:left w:val="nil"/>
          <w:bottom w:val="nil"/>
          <w:right w:val="nil"/>
          <w:between w:val="nil"/>
        </w:pBdr>
        <w:tabs>
          <w:tab w:val="clear" w:pos="567"/>
        </w:tabs>
        <w:spacing w:before="240" w:after="240"/>
        <w:ind w:firstLine="0"/>
        <w:jc w:val="center"/>
        <w:rPr>
          <w:rFonts w:eastAsia="Times New Roman" w:cs="Times New Roman"/>
          <w:sz w:val="24"/>
          <w:szCs w:val="24"/>
          <w:lang w:eastAsia="ru-RU"/>
        </w:rPr>
      </w:pPr>
      <w:r w:rsidRPr="00484464">
        <w:rPr>
          <w:rFonts w:eastAsia="Times New Roman" w:cs="Times New Roman"/>
          <w:sz w:val="24"/>
          <w:szCs w:val="24"/>
          <w:lang w:eastAsia="ru-RU"/>
        </w:rPr>
        <w:t>УСТАНОВИЛ:</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1. </w:t>
      </w:r>
    </w:p>
    <w:p w:rsidR="00484464" w:rsidRPr="00484464" w:rsidRDefault="00484464" w:rsidP="00484464">
      <w:pPr>
        <w:pBdr>
          <w:top w:val="single" w:sz="4" w:space="1" w:color="auto"/>
          <w:left w:val="nil"/>
          <w:bottom w:val="nil"/>
          <w:right w:val="nil"/>
          <w:between w:val="nil"/>
        </w:pBdr>
        <w:tabs>
          <w:tab w:val="clear" w:pos="567"/>
        </w:tabs>
        <w:ind w:left="284" w:firstLine="0"/>
        <w:jc w:val="center"/>
        <w:rPr>
          <w:rFonts w:eastAsia="Times New Roman" w:cs="Times New Roman"/>
          <w:sz w:val="18"/>
          <w:szCs w:val="24"/>
          <w:lang w:eastAsia="ru-RU"/>
        </w:rPr>
      </w:pPr>
      <w:r w:rsidRPr="00484464">
        <w:rPr>
          <w:rFonts w:eastAsia="Times New Roman" w:cs="Times New Roman"/>
          <w:sz w:val="18"/>
          <w:szCs w:val="24"/>
          <w:lang w:eastAsia="ru-RU"/>
        </w:rPr>
        <w:t>(краткое содержание жалобы)</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2. </w:t>
      </w:r>
    </w:p>
    <w:p w:rsidR="00484464" w:rsidRPr="00484464" w:rsidRDefault="00484464" w:rsidP="00484464">
      <w:pPr>
        <w:pBdr>
          <w:top w:val="single" w:sz="4" w:space="1" w:color="auto"/>
          <w:left w:val="nil"/>
          <w:bottom w:val="nil"/>
          <w:right w:val="nil"/>
          <w:between w:val="nil"/>
        </w:pBdr>
        <w:tabs>
          <w:tab w:val="clear" w:pos="567"/>
        </w:tabs>
        <w:ind w:left="284" w:firstLine="0"/>
        <w:jc w:val="center"/>
        <w:rPr>
          <w:rFonts w:eastAsia="Times New Roman" w:cs="Times New Roman"/>
          <w:sz w:val="18"/>
          <w:szCs w:val="24"/>
          <w:lang w:eastAsia="ru-RU"/>
        </w:rPr>
      </w:pPr>
      <w:r w:rsidRPr="00484464">
        <w:rPr>
          <w:rFonts w:eastAsia="Times New Roman" w:cs="Times New Roman"/>
          <w:sz w:val="18"/>
          <w:szCs w:val="24"/>
          <w:lang w:eastAsia="ru-RU"/>
        </w:rPr>
        <w:t>(доводы и основания принятого решения со ссылками на нормативные правовые акты, при отказе</w:t>
      </w:r>
      <w:r w:rsidRPr="00484464">
        <w:rPr>
          <w:rFonts w:eastAsia="Times New Roman" w:cs="Times New Roman"/>
          <w:sz w:val="18"/>
          <w:szCs w:val="24"/>
          <w:lang w:eastAsia="ru-RU"/>
        </w:rPr>
        <w:br/>
        <w:t>в рассмотрении жалобы – причины отказа)</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spacing w:before="240" w:after="240"/>
        <w:ind w:firstLine="0"/>
        <w:jc w:val="center"/>
        <w:rPr>
          <w:rFonts w:eastAsia="Times New Roman" w:cs="Times New Roman"/>
          <w:sz w:val="24"/>
          <w:szCs w:val="24"/>
          <w:lang w:eastAsia="ru-RU"/>
        </w:rPr>
      </w:pPr>
      <w:r w:rsidRPr="00484464">
        <w:rPr>
          <w:rFonts w:eastAsia="Times New Roman" w:cs="Times New Roman"/>
          <w:sz w:val="24"/>
          <w:szCs w:val="24"/>
          <w:lang w:eastAsia="ru-RU"/>
        </w:rPr>
        <w:t>РЕШИЛ:</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1. </w:t>
      </w:r>
    </w:p>
    <w:p w:rsidR="00484464" w:rsidRPr="00484464" w:rsidRDefault="00484464" w:rsidP="00484464">
      <w:pPr>
        <w:pBdr>
          <w:top w:val="single" w:sz="4" w:space="1" w:color="auto"/>
          <w:left w:val="nil"/>
          <w:bottom w:val="nil"/>
          <w:right w:val="nil"/>
          <w:between w:val="nil"/>
        </w:pBdr>
        <w:tabs>
          <w:tab w:val="clear" w:pos="567"/>
        </w:tabs>
        <w:ind w:left="295" w:firstLine="0"/>
        <w:jc w:val="center"/>
        <w:rPr>
          <w:rFonts w:eastAsia="Times New Roman" w:cs="Times New Roman"/>
          <w:sz w:val="18"/>
          <w:szCs w:val="24"/>
          <w:lang w:eastAsia="ru-RU"/>
        </w:rPr>
      </w:pPr>
      <w:r w:rsidRPr="00484464">
        <w:rPr>
          <w:rFonts w:eastAsia="Times New Roman" w:cs="Times New Roman"/>
          <w:sz w:val="18"/>
          <w:szCs w:val="24"/>
          <w:lang w:eastAsia="ru-RU"/>
        </w:rPr>
        <w:t>(решение, принятое в отношении обжалованного решения, действия (бездействия):</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признать правомерным или неправомерным полностью или частично и (или) отменить полностью или частично,</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при оставлении жалобы без ответа – указать причину оставления жалобы без ответа)</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2. </w:t>
      </w:r>
    </w:p>
    <w:p w:rsidR="00484464" w:rsidRPr="00484464" w:rsidRDefault="00484464" w:rsidP="00484464">
      <w:pPr>
        <w:pBdr>
          <w:top w:val="single" w:sz="4" w:space="1" w:color="auto"/>
          <w:left w:val="nil"/>
          <w:bottom w:val="nil"/>
          <w:right w:val="nil"/>
          <w:between w:val="nil"/>
        </w:pBdr>
        <w:tabs>
          <w:tab w:val="clear" w:pos="567"/>
        </w:tabs>
        <w:ind w:left="295" w:firstLine="0"/>
        <w:jc w:val="center"/>
        <w:rPr>
          <w:rFonts w:eastAsia="Times New Roman" w:cs="Times New Roman"/>
          <w:sz w:val="18"/>
          <w:szCs w:val="24"/>
          <w:lang w:eastAsia="ru-RU"/>
        </w:rPr>
      </w:pPr>
      <w:r w:rsidRPr="00484464">
        <w:rPr>
          <w:rFonts w:eastAsia="Times New Roman" w:cs="Times New Roman"/>
          <w:sz w:val="18"/>
          <w:szCs w:val="24"/>
          <w:lang w:eastAsia="ru-RU"/>
        </w:rPr>
        <w:t>(решение, принятое по существу жалобы, – удовлетворить или не удовлетворить полностью или частично)</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3. </w:t>
      </w:r>
    </w:p>
    <w:p w:rsidR="00484464" w:rsidRPr="00484464" w:rsidRDefault="00484464" w:rsidP="00484464">
      <w:pPr>
        <w:pBdr>
          <w:top w:val="single" w:sz="4" w:space="1" w:color="auto"/>
          <w:left w:val="nil"/>
          <w:bottom w:val="nil"/>
          <w:right w:val="nil"/>
          <w:between w:val="nil"/>
        </w:pBdr>
        <w:tabs>
          <w:tab w:val="clear" w:pos="567"/>
        </w:tabs>
        <w:ind w:left="295" w:firstLine="0"/>
        <w:jc w:val="center"/>
        <w:rPr>
          <w:rFonts w:eastAsia="Times New Roman" w:cs="Times New Roman"/>
          <w:sz w:val="18"/>
          <w:szCs w:val="24"/>
          <w:lang w:eastAsia="ru-RU"/>
        </w:rPr>
      </w:pPr>
      <w:r w:rsidRPr="00484464">
        <w:rPr>
          <w:rFonts w:eastAsia="Times New Roman" w:cs="Times New Roman"/>
          <w:sz w:val="18"/>
          <w:szCs w:val="24"/>
          <w:lang w:eastAsia="ru-RU"/>
        </w:rPr>
        <w:t>(решение либо меры, которые необходимо принять в целях устранения допущенных нарушений,</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если они не были приняты до вынесения решения по жалобе)</w:t>
      </w:r>
    </w:p>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spacing w:after="240"/>
        <w:ind w:firstLine="0"/>
        <w:jc w:val="left"/>
        <w:rPr>
          <w:rFonts w:eastAsia="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484464" w:rsidRPr="00484464" w:rsidTr="00A050AE">
        <w:tc>
          <w:tcPr>
            <w:tcW w:w="4139"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4"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1871"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3"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2807"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r>
      <w:tr w:rsidR="00484464" w:rsidRPr="00484464" w:rsidTr="00A050AE">
        <w:tc>
          <w:tcPr>
            <w:tcW w:w="4139"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(должность лица, принявшего решение по жалобе)</w:t>
            </w:r>
          </w:p>
        </w:tc>
        <w:tc>
          <w:tcPr>
            <w:tcW w:w="284"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1871"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(подпись)</w:t>
            </w:r>
          </w:p>
        </w:tc>
        <w:tc>
          <w:tcPr>
            <w:tcW w:w="283"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2807"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(инициалы, фамилия)</w:t>
            </w:r>
          </w:p>
        </w:tc>
      </w:tr>
    </w:tbl>
    <w:p w:rsidR="00484464" w:rsidRPr="00484464" w:rsidRDefault="00484464" w:rsidP="00484464">
      <w:pPr>
        <w:pBdr>
          <w:top w:val="nil"/>
          <w:left w:val="nil"/>
          <w:bottom w:val="nil"/>
          <w:right w:val="nil"/>
          <w:between w:val="nil"/>
        </w:pBdr>
        <w:tabs>
          <w:tab w:val="clear" w:pos="567"/>
          <w:tab w:val="right" w:pos="9923"/>
        </w:tabs>
        <w:spacing w:before="480"/>
        <w:ind w:firstLine="0"/>
        <w:jc w:val="left"/>
        <w:rPr>
          <w:rFonts w:eastAsia="Times New Roman" w:cs="Times New Roman"/>
          <w:sz w:val="24"/>
          <w:szCs w:val="24"/>
          <w:lang w:eastAsia="ru-RU"/>
        </w:rPr>
      </w:pPr>
      <w:r w:rsidRPr="00484464">
        <w:rPr>
          <w:rFonts w:eastAsia="Times New Roman" w:cs="Times New Roman"/>
          <w:sz w:val="24"/>
          <w:szCs w:val="24"/>
          <w:lang w:eastAsia="ru-RU"/>
        </w:rPr>
        <w:t>Настоящее решение может быть обжаловано в</w:t>
      </w:r>
    </w:p>
    <w:p w:rsidR="00484464" w:rsidRPr="00484464" w:rsidRDefault="00484464" w:rsidP="00484464">
      <w:pPr>
        <w:pBdr>
          <w:top w:val="single" w:sz="4" w:space="1" w:color="auto"/>
          <w:left w:val="nil"/>
          <w:bottom w:val="nil"/>
          <w:right w:val="nil"/>
          <w:between w:val="nil"/>
        </w:pBdr>
        <w:tabs>
          <w:tab w:val="clear" w:pos="567"/>
        </w:tabs>
        <w:ind w:left="4905" w:firstLine="0"/>
        <w:jc w:val="center"/>
        <w:rPr>
          <w:rFonts w:eastAsia="Times New Roman" w:cs="Times New Roman"/>
          <w:sz w:val="18"/>
          <w:szCs w:val="24"/>
          <w:lang w:eastAsia="ru-RU"/>
        </w:rPr>
      </w:pPr>
      <w:r w:rsidRPr="00484464">
        <w:rPr>
          <w:rFonts w:eastAsia="Times New Roman" w:cs="Times New Roman"/>
          <w:sz w:val="18"/>
          <w:szCs w:val="24"/>
          <w:lang w:eastAsia="ru-RU"/>
        </w:rPr>
        <w:t>(наименование и адрес вышестоящего органа)</w:t>
      </w:r>
    </w:p>
    <w:p w:rsidR="00484464" w:rsidRPr="00484464" w:rsidRDefault="00484464" w:rsidP="00484464">
      <w:pPr>
        <w:pBdr>
          <w:top w:val="nil"/>
          <w:left w:val="nil"/>
          <w:bottom w:val="nil"/>
          <w:right w:val="nil"/>
          <w:between w:val="nil"/>
        </w:pBdr>
        <w:tabs>
          <w:tab w:val="clear" w:pos="567"/>
        </w:tabs>
        <w:spacing w:line="360" w:lineRule="auto"/>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либо в </w:t>
      </w:r>
    </w:p>
    <w:p w:rsidR="00484464" w:rsidRPr="00484464" w:rsidRDefault="00484464" w:rsidP="00484464">
      <w:pPr>
        <w:pBdr>
          <w:top w:val="single" w:sz="4" w:space="1" w:color="auto"/>
          <w:left w:val="nil"/>
          <w:bottom w:val="nil"/>
          <w:right w:val="nil"/>
          <w:between w:val="nil"/>
        </w:pBdr>
        <w:tabs>
          <w:tab w:val="clear" w:pos="567"/>
        </w:tabs>
        <w:spacing w:line="360" w:lineRule="auto"/>
        <w:ind w:left="797" w:firstLine="0"/>
        <w:jc w:val="center"/>
        <w:rPr>
          <w:rFonts w:eastAsia="Times New Roman" w:cs="Times New Roman"/>
          <w:sz w:val="18"/>
          <w:szCs w:val="24"/>
          <w:lang w:eastAsia="ru-RU"/>
        </w:rPr>
      </w:pPr>
      <w:r w:rsidRPr="00484464">
        <w:rPr>
          <w:rFonts w:eastAsia="Times New Roman" w:cs="Times New Roman"/>
          <w:sz w:val="18"/>
          <w:szCs w:val="24"/>
          <w:lang w:eastAsia="ru-RU"/>
        </w:rPr>
        <w:t>(наименование и адрес суда, арбитражного суда)</w:t>
      </w:r>
    </w:p>
    <w:p w:rsidR="00484464" w:rsidRPr="00484464" w:rsidRDefault="00484464" w:rsidP="00484464">
      <w:pPr>
        <w:pBdr>
          <w:top w:val="single" w:sz="4" w:space="1" w:color="auto"/>
          <w:left w:val="nil"/>
          <w:bottom w:val="nil"/>
          <w:right w:val="nil"/>
          <w:between w:val="nil"/>
        </w:pBdr>
        <w:tabs>
          <w:tab w:val="clear" w:pos="567"/>
        </w:tabs>
        <w:spacing w:line="360" w:lineRule="auto"/>
        <w:ind w:left="797" w:firstLine="0"/>
        <w:jc w:val="center"/>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ind w:firstLine="0"/>
        <w:jc w:val="left"/>
        <w:rPr>
          <w:rFonts w:eastAsia="Times New Roman" w:cs="Times New Roman"/>
          <w:sz w:val="24"/>
          <w:szCs w:val="24"/>
          <w:lang w:eastAsia="ru-RU"/>
        </w:rPr>
      </w:pPr>
    </w:p>
    <w:p w:rsidR="00484464" w:rsidRPr="00484464" w:rsidRDefault="00484464" w:rsidP="00484464">
      <w:pPr>
        <w:pBdr>
          <w:top w:val="single" w:sz="4" w:space="1" w:color="auto"/>
          <w:left w:val="nil"/>
          <w:bottom w:val="nil"/>
          <w:right w:val="nil"/>
          <w:between w:val="nil"/>
        </w:pBdr>
        <w:tabs>
          <w:tab w:val="clear" w:pos="567"/>
        </w:tabs>
        <w:spacing w:after="120"/>
        <w:ind w:firstLine="0"/>
        <w:jc w:val="left"/>
        <w:rPr>
          <w:rFonts w:eastAsia="Times New Roman" w:cs="Times New Roman"/>
          <w:sz w:val="24"/>
          <w:szCs w:val="24"/>
          <w:lang w:eastAsia="ru-RU"/>
        </w:rPr>
      </w:pPr>
      <w:r w:rsidRPr="00484464">
        <w:rPr>
          <w:rFonts w:eastAsia="Times New Roman" w:cs="Times New Roman"/>
          <w:sz w:val="24"/>
          <w:szCs w:val="24"/>
          <w:lang w:eastAsia="ru-RU"/>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484464" w:rsidRPr="00484464" w:rsidTr="00A050AE">
        <w:tc>
          <w:tcPr>
            <w:tcW w:w="4139"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4"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1871"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3" w:type="dxa"/>
            <w:tcBorders>
              <w:top w:val="nil"/>
              <w:left w:val="nil"/>
              <w:bottom w:val="nil"/>
              <w:right w:val="nil"/>
            </w:tcBorders>
            <w:vAlign w:val="bottom"/>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2807" w:type="dxa"/>
            <w:tcBorders>
              <w:top w:val="nil"/>
              <w:left w:val="nil"/>
              <w:bottom w:val="single" w:sz="4" w:space="0" w:color="auto"/>
              <w:right w:val="nil"/>
            </w:tcBorders>
            <w:vAlign w:val="bottom"/>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r>
      <w:tr w:rsidR="00484464" w:rsidRPr="00484464" w:rsidTr="00A050AE">
        <w:tc>
          <w:tcPr>
            <w:tcW w:w="4139"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(должность лица, принявшего решение по жалобе)</w:t>
            </w:r>
          </w:p>
        </w:tc>
        <w:tc>
          <w:tcPr>
            <w:tcW w:w="284"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1871"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(подпись)</w:t>
            </w:r>
          </w:p>
        </w:tc>
        <w:tc>
          <w:tcPr>
            <w:tcW w:w="283"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2807" w:type="dxa"/>
            <w:tcBorders>
              <w:top w:val="nil"/>
              <w:left w:val="nil"/>
              <w:bottom w:val="nil"/>
              <w:right w:val="nil"/>
            </w:tcBorders>
          </w:tcPr>
          <w:p w:rsidR="00484464" w:rsidRPr="00484464" w:rsidRDefault="00484464" w:rsidP="00484464">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484464">
              <w:rPr>
                <w:rFonts w:eastAsia="Times New Roman" w:cs="Times New Roman"/>
                <w:sz w:val="18"/>
                <w:szCs w:val="24"/>
                <w:lang w:eastAsia="ru-RU"/>
              </w:rPr>
              <w:t>(инициалы, фамилия)</w:t>
            </w:r>
          </w:p>
        </w:tc>
      </w:tr>
    </w:tbl>
    <w:p w:rsidR="00484464" w:rsidRPr="00484464" w:rsidRDefault="00484464" w:rsidP="00484464">
      <w:pPr>
        <w:pBdr>
          <w:top w:val="nil"/>
          <w:left w:val="nil"/>
          <w:bottom w:val="nil"/>
          <w:right w:val="nil"/>
          <w:between w:val="nil"/>
        </w:pBdr>
        <w:tabs>
          <w:tab w:val="clear" w:pos="567"/>
        </w:tabs>
        <w:ind w:firstLine="0"/>
        <w:rPr>
          <w:rFonts w:eastAsia="Times New Roman" w:cs="Times New Roman"/>
          <w:sz w:val="24"/>
          <w:szCs w:val="24"/>
          <w:lang w:eastAsia="ru-RU"/>
        </w:rPr>
      </w:pPr>
    </w:p>
    <w:p w:rsidR="00263AB8" w:rsidRPr="00484464" w:rsidRDefault="00263AB8" w:rsidP="00484464">
      <w:pPr>
        <w:tabs>
          <w:tab w:val="clear" w:pos="567"/>
        </w:tabs>
        <w:spacing w:after="200" w:line="276" w:lineRule="auto"/>
        <w:ind w:firstLine="0"/>
        <w:jc w:val="left"/>
        <w:rPr>
          <w:rFonts w:eastAsia="Times New Roman" w:cs="Times New Roman"/>
          <w:szCs w:val="20"/>
          <w:lang w:eastAsia="ru-RU"/>
        </w:rPr>
      </w:pPr>
    </w:p>
    <w:sectPr w:rsidR="00263AB8" w:rsidRPr="00484464" w:rsidSect="00C84B99">
      <w:headerReference w:type="default" r:id="rId25"/>
      <w:pgSz w:w="11906" w:h="16838"/>
      <w:pgMar w:top="993" w:right="707" w:bottom="1134" w:left="1701" w:header="567"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CC6" w:rsidRDefault="00491CC6" w:rsidP="00AC724C">
      <w:r>
        <w:separator/>
      </w:r>
    </w:p>
  </w:endnote>
  <w:endnote w:type="continuationSeparator" w:id="0">
    <w:p w:rsidR="00491CC6" w:rsidRDefault="00491CC6" w:rsidP="00AC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CC6" w:rsidRDefault="00491CC6" w:rsidP="00AC724C">
      <w:r>
        <w:separator/>
      </w:r>
    </w:p>
  </w:footnote>
  <w:footnote w:type="continuationSeparator" w:id="0">
    <w:p w:rsidR="00491CC6" w:rsidRDefault="00491CC6" w:rsidP="00AC72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257490"/>
      <w:docPartObj>
        <w:docPartGallery w:val="Page Numbers (Top of Page)"/>
        <w:docPartUnique/>
      </w:docPartObj>
    </w:sdtPr>
    <w:sdtEndPr/>
    <w:sdtContent>
      <w:p w:rsidR="00F23CDB" w:rsidRDefault="00F23CDB" w:rsidP="00260617">
        <w:pPr>
          <w:pStyle w:val="a9"/>
          <w:jc w:val="center"/>
        </w:pPr>
        <w:r>
          <w:fldChar w:fldCharType="begin"/>
        </w:r>
        <w:r>
          <w:instrText>PAGE   \* MERGEFORMAT</w:instrText>
        </w:r>
        <w:r>
          <w:fldChar w:fldCharType="separate"/>
        </w:r>
        <w:r w:rsidR="0052711B">
          <w:rPr>
            <w:noProof/>
          </w:rPr>
          <w:t>45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AA2DB6"/>
    <w:multiLevelType w:val="multilevel"/>
    <w:tmpl w:val="D18451B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D7"/>
    <w:rsid w:val="000001E6"/>
    <w:rsid w:val="00001A09"/>
    <w:rsid w:val="00024EFD"/>
    <w:rsid w:val="00025579"/>
    <w:rsid w:val="00025A38"/>
    <w:rsid w:val="00027800"/>
    <w:rsid w:val="000279A7"/>
    <w:rsid w:val="00031CBB"/>
    <w:rsid w:val="0003537E"/>
    <w:rsid w:val="00041028"/>
    <w:rsid w:val="00050E4A"/>
    <w:rsid w:val="000514E4"/>
    <w:rsid w:val="00056AD2"/>
    <w:rsid w:val="00074AD2"/>
    <w:rsid w:val="0007584C"/>
    <w:rsid w:val="000878F6"/>
    <w:rsid w:val="0009054E"/>
    <w:rsid w:val="00093CAE"/>
    <w:rsid w:val="0009781D"/>
    <w:rsid w:val="000A2F7E"/>
    <w:rsid w:val="000A5AEA"/>
    <w:rsid w:val="000B45E7"/>
    <w:rsid w:val="000B66DB"/>
    <w:rsid w:val="000C4BC2"/>
    <w:rsid w:val="000C679D"/>
    <w:rsid w:val="000D0B3A"/>
    <w:rsid w:val="000D7FE8"/>
    <w:rsid w:val="000E0299"/>
    <w:rsid w:val="000E5122"/>
    <w:rsid w:val="000F533A"/>
    <w:rsid w:val="0010191F"/>
    <w:rsid w:val="001214A2"/>
    <w:rsid w:val="00122C91"/>
    <w:rsid w:val="001232A9"/>
    <w:rsid w:val="0012360B"/>
    <w:rsid w:val="00124E9B"/>
    <w:rsid w:val="00131200"/>
    <w:rsid w:val="001322CD"/>
    <w:rsid w:val="001329BA"/>
    <w:rsid w:val="00135163"/>
    <w:rsid w:val="00136D02"/>
    <w:rsid w:val="00136D9D"/>
    <w:rsid w:val="00145814"/>
    <w:rsid w:val="00147023"/>
    <w:rsid w:val="00150EDE"/>
    <w:rsid w:val="00151A49"/>
    <w:rsid w:val="001539F6"/>
    <w:rsid w:val="00153A6A"/>
    <w:rsid w:val="001569BC"/>
    <w:rsid w:val="001629F8"/>
    <w:rsid w:val="00165239"/>
    <w:rsid w:val="00166B59"/>
    <w:rsid w:val="0017635C"/>
    <w:rsid w:val="001856BB"/>
    <w:rsid w:val="00191AA1"/>
    <w:rsid w:val="00194827"/>
    <w:rsid w:val="001A3F95"/>
    <w:rsid w:val="001A48FE"/>
    <w:rsid w:val="001A4F7B"/>
    <w:rsid w:val="001A5104"/>
    <w:rsid w:val="001A6AD0"/>
    <w:rsid w:val="001B0857"/>
    <w:rsid w:val="001B2BEA"/>
    <w:rsid w:val="001B3632"/>
    <w:rsid w:val="001B39D5"/>
    <w:rsid w:val="001C2379"/>
    <w:rsid w:val="001C2925"/>
    <w:rsid w:val="001C5195"/>
    <w:rsid w:val="001C6700"/>
    <w:rsid w:val="001C7509"/>
    <w:rsid w:val="001E7C25"/>
    <w:rsid w:val="001F3AE4"/>
    <w:rsid w:val="001F56BF"/>
    <w:rsid w:val="001F7D69"/>
    <w:rsid w:val="00200CDB"/>
    <w:rsid w:val="0020165C"/>
    <w:rsid w:val="002025B4"/>
    <w:rsid w:val="002036FB"/>
    <w:rsid w:val="00214F4D"/>
    <w:rsid w:val="0021774C"/>
    <w:rsid w:val="00224F56"/>
    <w:rsid w:val="0022601C"/>
    <w:rsid w:val="0023155A"/>
    <w:rsid w:val="00234E39"/>
    <w:rsid w:val="002352EB"/>
    <w:rsid w:val="00236CF8"/>
    <w:rsid w:val="00245BF5"/>
    <w:rsid w:val="00246309"/>
    <w:rsid w:val="00246F1B"/>
    <w:rsid w:val="00247824"/>
    <w:rsid w:val="002506FA"/>
    <w:rsid w:val="00253059"/>
    <w:rsid w:val="00257779"/>
    <w:rsid w:val="00260617"/>
    <w:rsid w:val="00260F92"/>
    <w:rsid w:val="0026233C"/>
    <w:rsid w:val="002624EC"/>
    <w:rsid w:val="00263AB8"/>
    <w:rsid w:val="0026463E"/>
    <w:rsid w:val="002656BA"/>
    <w:rsid w:val="00272B22"/>
    <w:rsid w:val="0027471B"/>
    <w:rsid w:val="00274D47"/>
    <w:rsid w:val="00282026"/>
    <w:rsid w:val="00283F30"/>
    <w:rsid w:val="00284F98"/>
    <w:rsid w:val="002862EF"/>
    <w:rsid w:val="00286A65"/>
    <w:rsid w:val="00291DC6"/>
    <w:rsid w:val="00292A0A"/>
    <w:rsid w:val="00293176"/>
    <w:rsid w:val="00294968"/>
    <w:rsid w:val="002A0165"/>
    <w:rsid w:val="002A4B31"/>
    <w:rsid w:val="002B301B"/>
    <w:rsid w:val="002C0D68"/>
    <w:rsid w:val="002C4A97"/>
    <w:rsid w:val="002C5E07"/>
    <w:rsid w:val="002C6EC2"/>
    <w:rsid w:val="002D0BA8"/>
    <w:rsid w:val="002D271E"/>
    <w:rsid w:val="002D2E8B"/>
    <w:rsid w:val="002D602E"/>
    <w:rsid w:val="002D6A9B"/>
    <w:rsid w:val="002E3449"/>
    <w:rsid w:val="002F0E8D"/>
    <w:rsid w:val="002F1986"/>
    <w:rsid w:val="002F31B6"/>
    <w:rsid w:val="002F33F2"/>
    <w:rsid w:val="002F7E2B"/>
    <w:rsid w:val="00302EE9"/>
    <w:rsid w:val="003031AC"/>
    <w:rsid w:val="00306CC8"/>
    <w:rsid w:val="00311DF3"/>
    <w:rsid w:val="00317086"/>
    <w:rsid w:val="00317424"/>
    <w:rsid w:val="00325BF9"/>
    <w:rsid w:val="00326193"/>
    <w:rsid w:val="00332827"/>
    <w:rsid w:val="00335C0E"/>
    <w:rsid w:val="0034428A"/>
    <w:rsid w:val="003466BE"/>
    <w:rsid w:val="00351707"/>
    <w:rsid w:val="003524FA"/>
    <w:rsid w:val="003551C9"/>
    <w:rsid w:val="0035599B"/>
    <w:rsid w:val="003600E1"/>
    <w:rsid w:val="00380E71"/>
    <w:rsid w:val="00384AE4"/>
    <w:rsid w:val="00385B30"/>
    <w:rsid w:val="003876C4"/>
    <w:rsid w:val="00392098"/>
    <w:rsid w:val="00392112"/>
    <w:rsid w:val="00393F9E"/>
    <w:rsid w:val="00393FCC"/>
    <w:rsid w:val="00395192"/>
    <w:rsid w:val="003A08FA"/>
    <w:rsid w:val="003A7A75"/>
    <w:rsid w:val="003B20AF"/>
    <w:rsid w:val="003B59A1"/>
    <w:rsid w:val="003B6528"/>
    <w:rsid w:val="003C195D"/>
    <w:rsid w:val="003C508D"/>
    <w:rsid w:val="003C78DF"/>
    <w:rsid w:val="003D0395"/>
    <w:rsid w:val="003D5CFF"/>
    <w:rsid w:val="003E0228"/>
    <w:rsid w:val="003E2024"/>
    <w:rsid w:val="003E4CDA"/>
    <w:rsid w:val="003E6413"/>
    <w:rsid w:val="003E7C13"/>
    <w:rsid w:val="003F54E7"/>
    <w:rsid w:val="003F61AF"/>
    <w:rsid w:val="003F70A8"/>
    <w:rsid w:val="00401881"/>
    <w:rsid w:val="0040497F"/>
    <w:rsid w:val="004119FD"/>
    <w:rsid w:val="004127F4"/>
    <w:rsid w:val="00415687"/>
    <w:rsid w:val="004215D6"/>
    <w:rsid w:val="004247DC"/>
    <w:rsid w:val="00426075"/>
    <w:rsid w:val="004261D0"/>
    <w:rsid w:val="0043373F"/>
    <w:rsid w:val="00433F59"/>
    <w:rsid w:val="004431B8"/>
    <w:rsid w:val="004466D9"/>
    <w:rsid w:val="00447D11"/>
    <w:rsid w:val="00447D92"/>
    <w:rsid w:val="00463A84"/>
    <w:rsid w:val="00466F73"/>
    <w:rsid w:val="0046748D"/>
    <w:rsid w:val="00467734"/>
    <w:rsid w:val="00480BA4"/>
    <w:rsid w:val="00482FA8"/>
    <w:rsid w:val="00484464"/>
    <w:rsid w:val="00487D42"/>
    <w:rsid w:val="00491CC6"/>
    <w:rsid w:val="00491CE7"/>
    <w:rsid w:val="0049291D"/>
    <w:rsid w:val="00493AED"/>
    <w:rsid w:val="0049502C"/>
    <w:rsid w:val="004A0842"/>
    <w:rsid w:val="004A0A9F"/>
    <w:rsid w:val="004B5ADE"/>
    <w:rsid w:val="004C5CB8"/>
    <w:rsid w:val="004C6E13"/>
    <w:rsid w:val="004D034E"/>
    <w:rsid w:val="004D603C"/>
    <w:rsid w:val="004D75C5"/>
    <w:rsid w:val="004E0093"/>
    <w:rsid w:val="004E55FD"/>
    <w:rsid w:val="004E7FFB"/>
    <w:rsid w:val="004F2F94"/>
    <w:rsid w:val="004F3B8A"/>
    <w:rsid w:val="004F5091"/>
    <w:rsid w:val="005003F1"/>
    <w:rsid w:val="005028B0"/>
    <w:rsid w:val="0050696E"/>
    <w:rsid w:val="00513BF7"/>
    <w:rsid w:val="00521E9E"/>
    <w:rsid w:val="0052495B"/>
    <w:rsid w:val="00524A11"/>
    <w:rsid w:val="00525E3B"/>
    <w:rsid w:val="0052711B"/>
    <w:rsid w:val="00527529"/>
    <w:rsid w:val="00527F87"/>
    <w:rsid w:val="00532EFE"/>
    <w:rsid w:val="00541F09"/>
    <w:rsid w:val="00551B35"/>
    <w:rsid w:val="00554E34"/>
    <w:rsid w:val="0055659A"/>
    <w:rsid w:val="00562A9A"/>
    <w:rsid w:val="005635DF"/>
    <w:rsid w:val="00563C5D"/>
    <w:rsid w:val="00565053"/>
    <w:rsid w:val="00566233"/>
    <w:rsid w:val="005706CC"/>
    <w:rsid w:val="0057268B"/>
    <w:rsid w:val="00576747"/>
    <w:rsid w:val="00577CBB"/>
    <w:rsid w:val="00581282"/>
    <w:rsid w:val="00587046"/>
    <w:rsid w:val="00592CA5"/>
    <w:rsid w:val="00593FD9"/>
    <w:rsid w:val="00596BD7"/>
    <w:rsid w:val="005A1E8B"/>
    <w:rsid w:val="005A78C0"/>
    <w:rsid w:val="005B659B"/>
    <w:rsid w:val="005B688F"/>
    <w:rsid w:val="005C3556"/>
    <w:rsid w:val="005D2011"/>
    <w:rsid w:val="005D74AA"/>
    <w:rsid w:val="005E339C"/>
    <w:rsid w:val="005E4DDA"/>
    <w:rsid w:val="005E6C6F"/>
    <w:rsid w:val="005E7B93"/>
    <w:rsid w:val="00600940"/>
    <w:rsid w:val="00603130"/>
    <w:rsid w:val="00611756"/>
    <w:rsid w:val="00611A34"/>
    <w:rsid w:val="00614AD6"/>
    <w:rsid w:val="00617886"/>
    <w:rsid w:val="00624296"/>
    <w:rsid w:val="00624856"/>
    <w:rsid w:val="00625DF4"/>
    <w:rsid w:val="00631DC0"/>
    <w:rsid w:val="0063215A"/>
    <w:rsid w:val="0063358D"/>
    <w:rsid w:val="00634E00"/>
    <w:rsid w:val="00635470"/>
    <w:rsid w:val="00642222"/>
    <w:rsid w:val="00642B0A"/>
    <w:rsid w:val="006556FA"/>
    <w:rsid w:val="00657B4B"/>
    <w:rsid w:val="00657DD2"/>
    <w:rsid w:val="0066239F"/>
    <w:rsid w:val="00667F62"/>
    <w:rsid w:val="00677698"/>
    <w:rsid w:val="00681C43"/>
    <w:rsid w:val="00681DEC"/>
    <w:rsid w:val="00695120"/>
    <w:rsid w:val="00696E45"/>
    <w:rsid w:val="006A1914"/>
    <w:rsid w:val="006A4FAC"/>
    <w:rsid w:val="006B13EE"/>
    <w:rsid w:val="006B6D64"/>
    <w:rsid w:val="006B7CD9"/>
    <w:rsid w:val="006C1DF6"/>
    <w:rsid w:val="006D15C5"/>
    <w:rsid w:val="006D3F20"/>
    <w:rsid w:val="006D3F8E"/>
    <w:rsid w:val="006D66C6"/>
    <w:rsid w:val="006E2059"/>
    <w:rsid w:val="006E40B2"/>
    <w:rsid w:val="006E4B90"/>
    <w:rsid w:val="006F08A8"/>
    <w:rsid w:val="006F129C"/>
    <w:rsid w:val="006F35FE"/>
    <w:rsid w:val="007038B9"/>
    <w:rsid w:val="00716D76"/>
    <w:rsid w:val="007264EE"/>
    <w:rsid w:val="0072773A"/>
    <w:rsid w:val="00731563"/>
    <w:rsid w:val="007368A0"/>
    <w:rsid w:val="00744503"/>
    <w:rsid w:val="0074453D"/>
    <w:rsid w:val="00745158"/>
    <w:rsid w:val="00747834"/>
    <w:rsid w:val="00753E2B"/>
    <w:rsid w:val="0075468E"/>
    <w:rsid w:val="0076212E"/>
    <w:rsid w:val="007627DF"/>
    <w:rsid w:val="007710A9"/>
    <w:rsid w:val="007759DA"/>
    <w:rsid w:val="007836AA"/>
    <w:rsid w:val="00791AFA"/>
    <w:rsid w:val="00793C24"/>
    <w:rsid w:val="007940A6"/>
    <w:rsid w:val="007974B3"/>
    <w:rsid w:val="007A2A58"/>
    <w:rsid w:val="007A2E55"/>
    <w:rsid w:val="007A49EE"/>
    <w:rsid w:val="007B08B5"/>
    <w:rsid w:val="007B1992"/>
    <w:rsid w:val="007B2077"/>
    <w:rsid w:val="007B303B"/>
    <w:rsid w:val="007B5723"/>
    <w:rsid w:val="007C33D6"/>
    <w:rsid w:val="007C6A7A"/>
    <w:rsid w:val="007C70DD"/>
    <w:rsid w:val="007D3FAE"/>
    <w:rsid w:val="007D41BC"/>
    <w:rsid w:val="007E0CCA"/>
    <w:rsid w:val="007E3C32"/>
    <w:rsid w:val="007E499F"/>
    <w:rsid w:val="007E5A09"/>
    <w:rsid w:val="007F1829"/>
    <w:rsid w:val="007F3A63"/>
    <w:rsid w:val="007F5445"/>
    <w:rsid w:val="008028D2"/>
    <w:rsid w:val="00803B25"/>
    <w:rsid w:val="00807AB0"/>
    <w:rsid w:val="00810DCB"/>
    <w:rsid w:val="00814769"/>
    <w:rsid w:val="00816DCD"/>
    <w:rsid w:val="008205DE"/>
    <w:rsid w:val="008222CA"/>
    <w:rsid w:val="0082406E"/>
    <w:rsid w:val="00832EBF"/>
    <w:rsid w:val="00835A38"/>
    <w:rsid w:val="0085142A"/>
    <w:rsid w:val="0085160D"/>
    <w:rsid w:val="00853527"/>
    <w:rsid w:val="00853E69"/>
    <w:rsid w:val="008624C6"/>
    <w:rsid w:val="0086459A"/>
    <w:rsid w:val="008645C8"/>
    <w:rsid w:val="00867294"/>
    <w:rsid w:val="0087775A"/>
    <w:rsid w:val="00891400"/>
    <w:rsid w:val="00897945"/>
    <w:rsid w:val="008A1728"/>
    <w:rsid w:val="008A3F16"/>
    <w:rsid w:val="008A461E"/>
    <w:rsid w:val="008A61F3"/>
    <w:rsid w:val="008B2302"/>
    <w:rsid w:val="008B77C6"/>
    <w:rsid w:val="008B7C13"/>
    <w:rsid w:val="008E1B97"/>
    <w:rsid w:val="008E1DDD"/>
    <w:rsid w:val="008F358F"/>
    <w:rsid w:val="008F4DEC"/>
    <w:rsid w:val="008F5402"/>
    <w:rsid w:val="009003A1"/>
    <w:rsid w:val="0090106B"/>
    <w:rsid w:val="009042B5"/>
    <w:rsid w:val="00911FD6"/>
    <w:rsid w:val="00927004"/>
    <w:rsid w:val="00930A29"/>
    <w:rsid w:val="00932506"/>
    <w:rsid w:val="00934155"/>
    <w:rsid w:val="0094036B"/>
    <w:rsid w:val="00942D22"/>
    <w:rsid w:val="00944FBF"/>
    <w:rsid w:val="00951BBD"/>
    <w:rsid w:val="009538CD"/>
    <w:rsid w:val="0096153E"/>
    <w:rsid w:val="00963C63"/>
    <w:rsid w:val="00964ED9"/>
    <w:rsid w:val="009869A6"/>
    <w:rsid w:val="00987434"/>
    <w:rsid w:val="00992C0F"/>
    <w:rsid w:val="00993EB8"/>
    <w:rsid w:val="00994560"/>
    <w:rsid w:val="009977C9"/>
    <w:rsid w:val="009C004C"/>
    <w:rsid w:val="009C5A22"/>
    <w:rsid w:val="009C6AFC"/>
    <w:rsid w:val="009C7A87"/>
    <w:rsid w:val="009D2919"/>
    <w:rsid w:val="009D461B"/>
    <w:rsid w:val="009D5366"/>
    <w:rsid w:val="009D7892"/>
    <w:rsid w:val="009E0C1F"/>
    <w:rsid w:val="009E546A"/>
    <w:rsid w:val="009E7F94"/>
    <w:rsid w:val="009F0416"/>
    <w:rsid w:val="009F34F6"/>
    <w:rsid w:val="009F7764"/>
    <w:rsid w:val="00A04B1D"/>
    <w:rsid w:val="00A04DD2"/>
    <w:rsid w:val="00A050AE"/>
    <w:rsid w:val="00A072A2"/>
    <w:rsid w:val="00A15848"/>
    <w:rsid w:val="00A22B7D"/>
    <w:rsid w:val="00A31A33"/>
    <w:rsid w:val="00A36BFC"/>
    <w:rsid w:val="00A41B2F"/>
    <w:rsid w:val="00A43273"/>
    <w:rsid w:val="00A44FA4"/>
    <w:rsid w:val="00A512E5"/>
    <w:rsid w:val="00A56750"/>
    <w:rsid w:val="00A57BF9"/>
    <w:rsid w:val="00A62BB9"/>
    <w:rsid w:val="00A6541C"/>
    <w:rsid w:val="00A66334"/>
    <w:rsid w:val="00A73B2E"/>
    <w:rsid w:val="00A74DFD"/>
    <w:rsid w:val="00A82511"/>
    <w:rsid w:val="00A8328A"/>
    <w:rsid w:val="00A836FF"/>
    <w:rsid w:val="00A845BB"/>
    <w:rsid w:val="00A852F6"/>
    <w:rsid w:val="00A91453"/>
    <w:rsid w:val="00A9290C"/>
    <w:rsid w:val="00AA0B0E"/>
    <w:rsid w:val="00AA1948"/>
    <w:rsid w:val="00AA2F3A"/>
    <w:rsid w:val="00AA5EC2"/>
    <w:rsid w:val="00AB0601"/>
    <w:rsid w:val="00AC724C"/>
    <w:rsid w:val="00AD2EEA"/>
    <w:rsid w:val="00AE2100"/>
    <w:rsid w:val="00AE3E68"/>
    <w:rsid w:val="00AE5EB1"/>
    <w:rsid w:val="00AF3008"/>
    <w:rsid w:val="00B06228"/>
    <w:rsid w:val="00B06541"/>
    <w:rsid w:val="00B07CCC"/>
    <w:rsid w:val="00B100CB"/>
    <w:rsid w:val="00B12B09"/>
    <w:rsid w:val="00B15BE1"/>
    <w:rsid w:val="00B251C0"/>
    <w:rsid w:val="00B25D91"/>
    <w:rsid w:val="00B27067"/>
    <w:rsid w:val="00B277C0"/>
    <w:rsid w:val="00B30166"/>
    <w:rsid w:val="00B34195"/>
    <w:rsid w:val="00B47A0A"/>
    <w:rsid w:val="00B5121B"/>
    <w:rsid w:val="00B5131F"/>
    <w:rsid w:val="00B51B01"/>
    <w:rsid w:val="00B53912"/>
    <w:rsid w:val="00B54D33"/>
    <w:rsid w:val="00B5589F"/>
    <w:rsid w:val="00B55A5F"/>
    <w:rsid w:val="00B56446"/>
    <w:rsid w:val="00B57C45"/>
    <w:rsid w:val="00B6684D"/>
    <w:rsid w:val="00B82477"/>
    <w:rsid w:val="00B8270A"/>
    <w:rsid w:val="00B83847"/>
    <w:rsid w:val="00B843FF"/>
    <w:rsid w:val="00BB27E4"/>
    <w:rsid w:val="00BC1FD9"/>
    <w:rsid w:val="00BC2BB3"/>
    <w:rsid w:val="00BC33A6"/>
    <w:rsid w:val="00BC393A"/>
    <w:rsid w:val="00BC617C"/>
    <w:rsid w:val="00BC681C"/>
    <w:rsid w:val="00BC6CA1"/>
    <w:rsid w:val="00BE106E"/>
    <w:rsid w:val="00BE7485"/>
    <w:rsid w:val="00BF632E"/>
    <w:rsid w:val="00C01445"/>
    <w:rsid w:val="00C02B89"/>
    <w:rsid w:val="00C05DE8"/>
    <w:rsid w:val="00C064D8"/>
    <w:rsid w:val="00C10876"/>
    <w:rsid w:val="00C12724"/>
    <w:rsid w:val="00C17FBC"/>
    <w:rsid w:val="00C24BE4"/>
    <w:rsid w:val="00C2770C"/>
    <w:rsid w:val="00C30AFC"/>
    <w:rsid w:val="00C334EC"/>
    <w:rsid w:val="00C33CE9"/>
    <w:rsid w:val="00C35DE7"/>
    <w:rsid w:val="00C362EC"/>
    <w:rsid w:val="00C36DF9"/>
    <w:rsid w:val="00C4110A"/>
    <w:rsid w:val="00C4318C"/>
    <w:rsid w:val="00C50202"/>
    <w:rsid w:val="00C543E5"/>
    <w:rsid w:val="00C63C90"/>
    <w:rsid w:val="00C65763"/>
    <w:rsid w:val="00C73D86"/>
    <w:rsid w:val="00C742E1"/>
    <w:rsid w:val="00C75857"/>
    <w:rsid w:val="00C820FA"/>
    <w:rsid w:val="00C82B61"/>
    <w:rsid w:val="00C84280"/>
    <w:rsid w:val="00C84B99"/>
    <w:rsid w:val="00C84E18"/>
    <w:rsid w:val="00C8711D"/>
    <w:rsid w:val="00C90F4D"/>
    <w:rsid w:val="00C91E36"/>
    <w:rsid w:val="00C94BAF"/>
    <w:rsid w:val="00C94EC1"/>
    <w:rsid w:val="00C95011"/>
    <w:rsid w:val="00CA73F6"/>
    <w:rsid w:val="00CB4095"/>
    <w:rsid w:val="00CC1031"/>
    <w:rsid w:val="00CC2541"/>
    <w:rsid w:val="00CC3466"/>
    <w:rsid w:val="00CC5485"/>
    <w:rsid w:val="00CC6432"/>
    <w:rsid w:val="00CC7C29"/>
    <w:rsid w:val="00CD3E97"/>
    <w:rsid w:val="00CD562C"/>
    <w:rsid w:val="00CE13A5"/>
    <w:rsid w:val="00CF2127"/>
    <w:rsid w:val="00CF503C"/>
    <w:rsid w:val="00CF7E9D"/>
    <w:rsid w:val="00D00BFB"/>
    <w:rsid w:val="00D02A43"/>
    <w:rsid w:val="00D07646"/>
    <w:rsid w:val="00D077B0"/>
    <w:rsid w:val="00D12C97"/>
    <w:rsid w:val="00D149C1"/>
    <w:rsid w:val="00D157F5"/>
    <w:rsid w:val="00D15FA7"/>
    <w:rsid w:val="00D24B35"/>
    <w:rsid w:val="00D25B01"/>
    <w:rsid w:val="00D311B0"/>
    <w:rsid w:val="00D32CC0"/>
    <w:rsid w:val="00D3301B"/>
    <w:rsid w:val="00D45EC4"/>
    <w:rsid w:val="00D47C87"/>
    <w:rsid w:val="00D575EB"/>
    <w:rsid w:val="00D57E7E"/>
    <w:rsid w:val="00D602E4"/>
    <w:rsid w:val="00D61E58"/>
    <w:rsid w:val="00D67D7B"/>
    <w:rsid w:val="00D724A3"/>
    <w:rsid w:val="00D740AA"/>
    <w:rsid w:val="00D81F87"/>
    <w:rsid w:val="00D8347C"/>
    <w:rsid w:val="00D8440E"/>
    <w:rsid w:val="00D85C2D"/>
    <w:rsid w:val="00D87021"/>
    <w:rsid w:val="00D87210"/>
    <w:rsid w:val="00D94DB4"/>
    <w:rsid w:val="00D9612E"/>
    <w:rsid w:val="00D96AAD"/>
    <w:rsid w:val="00DA0917"/>
    <w:rsid w:val="00DA56F3"/>
    <w:rsid w:val="00DB4803"/>
    <w:rsid w:val="00DB4BD9"/>
    <w:rsid w:val="00DB55C5"/>
    <w:rsid w:val="00DC19D5"/>
    <w:rsid w:val="00DC3384"/>
    <w:rsid w:val="00DC6BD4"/>
    <w:rsid w:val="00DD6581"/>
    <w:rsid w:val="00DD7E54"/>
    <w:rsid w:val="00DE27AE"/>
    <w:rsid w:val="00DE5E20"/>
    <w:rsid w:val="00DF1B24"/>
    <w:rsid w:val="00DF26E7"/>
    <w:rsid w:val="00DF380D"/>
    <w:rsid w:val="00DF51F6"/>
    <w:rsid w:val="00DF5B14"/>
    <w:rsid w:val="00E03045"/>
    <w:rsid w:val="00E03796"/>
    <w:rsid w:val="00E11A21"/>
    <w:rsid w:val="00E14648"/>
    <w:rsid w:val="00E16D0F"/>
    <w:rsid w:val="00E172AA"/>
    <w:rsid w:val="00E209BF"/>
    <w:rsid w:val="00E23719"/>
    <w:rsid w:val="00E26D7F"/>
    <w:rsid w:val="00E32C5D"/>
    <w:rsid w:val="00E45481"/>
    <w:rsid w:val="00E5014D"/>
    <w:rsid w:val="00E50DFF"/>
    <w:rsid w:val="00E53ECD"/>
    <w:rsid w:val="00E55B34"/>
    <w:rsid w:val="00E5630B"/>
    <w:rsid w:val="00E56CF9"/>
    <w:rsid w:val="00E61052"/>
    <w:rsid w:val="00E663D7"/>
    <w:rsid w:val="00E66BEA"/>
    <w:rsid w:val="00E72EB9"/>
    <w:rsid w:val="00E81354"/>
    <w:rsid w:val="00E851FD"/>
    <w:rsid w:val="00E95B90"/>
    <w:rsid w:val="00EA0A52"/>
    <w:rsid w:val="00EA20AA"/>
    <w:rsid w:val="00EA410D"/>
    <w:rsid w:val="00EA46FF"/>
    <w:rsid w:val="00EC163F"/>
    <w:rsid w:val="00EC26C1"/>
    <w:rsid w:val="00EC5563"/>
    <w:rsid w:val="00EC76AA"/>
    <w:rsid w:val="00ED7D93"/>
    <w:rsid w:val="00EE4335"/>
    <w:rsid w:val="00EF1603"/>
    <w:rsid w:val="00EF397F"/>
    <w:rsid w:val="00EF4D5A"/>
    <w:rsid w:val="00EF586A"/>
    <w:rsid w:val="00EF7BFA"/>
    <w:rsid w:val="00EF7F33"/>
    <w:rsid w:val="00F0343C"/>
    <w:rsid w:val="00F05B4D"/>
    <w:rsid w:val="00F223CF"/>
    <w:rsid w:val="00F23CDB"/>
    <w:rsid w:val="00F2566B"/>
    <w:rsid w:val="00F264E3"/>
    <w:rsid w:val="00F36AB3"/>
    <w:rsid w:val="00F422DD"/>
    <w:rsid w:val="00F46338"/>
    <w:rsid w:val="00F46976"/>
    <w:rsid w:val="00F470C2"/>
    <w:rsid w:val="00F54B86"/>
    <w:rsid w:val="00F57BFF"/>
    <w:rsid w:val="00F6646B"/>
    <w:rsid w:val="00F70F60"/>
    <w:rsid w:val="00F71599"/>
    <w:rsid w:val="00F72B5F"/>
    <w:rsid w:val="00F73DCC"/>
    <w:rsid w:val="00F75227"/>
    <w:rsid w:val="00F7548A"/>
    <w:rsid w:val="00F76C21"/>
    <w:rsid w:val="00F76F68"/>
    <w:rsid w:val="00F770C2"/>
    <w:rsid w:val="00F86A48"/>
    <w:rsid w:val="00F877B2"/>
    <w:rsid w:val="00F91265"/>
    <w:rsid w:val="00F9738E"/>
    <w:rsid w:val="00FA4BCD"/>
    <w:rsid w:val="00FA7818"/>
    <w:rsid w:val="00FB3A5D"/>
    <w:rsid w:val="00FB4B5B"/>
    <w:rsid w:val="00FB4E01"/>
    <w:rsid w:val="00FC0A9B"/>
    <w:rsid w:val="00FC2158"/>
    <w:rsid w:val="00FC496A"/>
    <w:rsid w:val="00FC7377"/>
    <w:rsid w:val="00FD0119"/>
    <w:rsid w:val="00FD2F0D"/>
    <w:rsid w:val="00FD7198"/>
    <w:rsid w:val="00FE14B6"/>
    <w:rsid w:val="00FE4A0C"/>
    <w:rsid w:val="00FE4C2D"/>
    <w:rsid w:val="00FF0246"/>
    <w:rsid w:val="00FF1471"/>
    <w:rsid w:val="00FF1CBF"/>
    <w:rsid w:val="00FF27F0"/>
    <w:rsid w:val="00FF4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EBF66-13D6-4D0C-97BA-96A58D69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814"/>
    <w:pPr>
      <w:tabs>
        <w:tab w:val="left" w:pos="567"/>
      </w:tabs>
      <w:spacing w:after="0" w:line="240" w:lineRule="auto"/>
      <w:ind w:firstLine="567"/>
      <w:jc w:val="both"/>
    </w:pPr>
    <w:rPr>
      <w:rFonts w:ascii="Times New Roman" w:hAnsi="Times New Roman"/>
      <w:sz w:val="28"/>
      <w:szCs w:val="28"/>
    </w:rPr>
  </w:style>
  <w:style w:type="paragraph" w:styleId="1">
    <w:name w:val="heading 1"/>
    <w:basedOn w:val="a"/>
    <w:next w:val="a"/>
    <w:link w:val="10"/>
    <w:qFormat/>
    <w:rsid w:val="0074515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rsid w:val="00151A49"/>
    <w:pPr>
      <w:keepNext/>
      <w:keepLines/>
      <w:pBdr>
        <w:top w:val="nil"/>
        <w:left w:val="nil"/>
        <w:bottom w:val="nil"/>
        <w:right w:val="nil"/>
        <w:between w:val="nil"/>
      </w:pBdr>
      <w:tabs>
        <w:tab w:val="clear" w:pos="567"/>
      </w:tabs>
      <w:spacing w:before="360" w:after="80"/>
      <w:ind w:firstLine="0"/>
      <w:jc w:val="left"/>
      <w:outlineLvl w:val="1"/>
    </w:pPr>
    <w:rPr>
      <w:rFonts w:eastAsia="Times New Roman" w:cs="Times New Roman"/>
      <w:b/>
      <w:color w:val="000000"/>
      <w:sz w:val="36"/>
      <w:szCs w:val="36"/>
      <w:lang w:eastAsia="ru-RU"/>
    </w:rPr>
  </w:style>
  <w:style w:type="paragraph" w:styleId="3">
    <w:name w:val="heading 3"/>
    <w:basedOn w:val="a"/>
    <w:next w:val="a"/>
    <w:link w:val="30"/>
    <w:uiPriority w:val="9"/>
    <w:semiHidden/>
    <w:unhideWhenUsed/>
    <w:qFormat/>
    <w:rsid w:val="00E6105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6BD7"/>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596B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6BD7"/>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596B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6B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96B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6B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6BD7"/>
    <w:pPr>
      <w:widowControl w:val="0"/>
      <w:autoSpaceDE w:val="0"/>
      <w:autoSpaceDN w:val="0"/>
      <w:spacing w:after="0" w:line="240" w:lineRule="auto"/>
    </w:pPr>
    <w:rPr>
      <w:rFonts w:ascii="Arial" w:eastAsia="Times New Roman" w:hAnsi="Arial" w:cs="Arial"/>
      <w:sz w:val="20"/>
      <w:szCs w:val="20"/>
      <w:lang w:eastAsia="ru-RU"/>
    </w:rPr>
  </w:style>
  <w:style w:type="table" w:customStyle="1" w:styleId="TableNormal">
    <w:name w:val="Table Normal"/>
    <w:rsid w:val="00257779"/>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3">
    <w:name w:val="annotation text"/>
    <w:basedOn w:val="a"/>
    <w:link w:val="a4"/>
    <w:qFormat/>
    <w:rsid w:val="00A04DD2"/>
    <w:pPr>
      <w:pBdr>
        <w:top w:val="nil"/>
        <w:left w:val="nil"/>
        <w:bottom w:val="nil"/>
        <w:right w:val="nil"/>
        <w:between w:val="nil"/>
      </w:pBdr>
      <w:tabs>
        <w:tab w:val="clear" w:pos="567"/>
      </w:tabs>
      <w:ind w:firstLine="0"/>
      <w:jc w:val="left"/>
    </w:pPr>
    <w:rPr>
      <w:rFonts w:eastAsia="Times New Roman" w:cs="Times New Roman"/>
      <w:color w:val="000000"/>
      <w:sz w:val="20"/>
      <w:szCs w:val="20"/>
      <w:lang w:eastAsia="ru-RU"/>
    </w:rPr>
  </w:style>
  <w:style w:type="character" w:customStyle="1" w:styleId="a4">
    <w:name w:val="Текст примечания Знак"/>
    <w:basedOn w:val="a0"/>
    <w:link w:val="a3"/>
    <w:rsid w:val="00A04DD2"/>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rsid w:val="00151A49"/>
    <w:rPr>
      <w:rFonts w:ascii="Times New Roman" w:eastAsia="Times New Roman" w:hAnsi="Times New Roman" w:cs="Times New Roman"/>
      <w:b/>
      <w:color w:val="000000"/>
      <w:sz w:val="36"/>
      <w:szCs w:val="36"/>
      <w:lang w:eastAsia="ru-RU"/>
    </w:rPr>
  </w:style>
  <w:style w:type="character" w:styleId="a5">
    <w:name w:val="Hyperlink"/>
    <w:rsid w:val="0017635C"/>
    <w:rPr>
      <w:color w:val="0000FF"/>
      <w:u w:val="single"/>
    </w:rPr>
  </w:style>
  <w:style w:type="paragraph" w:styleId="a6">
    <w:name w:val="footnote text"/>
    <w:basedOn w:val="a"/>
    <w:link w:val="a7"/>
    <w:uiPriority w:val="99"/>
    <w:rsid w:val="00AC724C"/>
    <w:pPr>
      <w:pBdr>
        <w:top w:val="nil"/>
        <w:left w:val="nil"/>
        <w:bottom w:val="nil"/>
        <w:right w:val="nil"/>
        <w:between w:val="nil"/>
      </w:pBdr>
      <w:tabs>
        <w:tab w:val="clear" w:pos="567"/>
      </w:tabs>
      <w:ind w:firstLine="0"/>
      <w:jc w:val="left"/>
    </w:pPr>
    <w:rPr>
      <w:rFonts w:eastAsia="Times New Roman" w:cs="Times New Roman"/>
      <w:color w:val="000000"/>
      <w:sz w:val="20"/>
      <w:szCs w:val="20"/>
      <w:lang w:eastAsia="ru-RU"/>
    </w:rPr>
  </w:style>
  <w:style w:type="character" w:customStyle="1" w:styleId="a7">
    <w:name w:val="Текст сноски Знак"/>
    <w:basedOn w:val="a0"/>
    <w:link w:val="a6"/>
    <w:uiPriority w:val="99"/>
    <w:rsid w:val="00AC724C"/>
    <w:rPr>
      <w:rFonts w:ascii="Times New Roman" w:eastAsia="Times New Roman" w:hAnsi="Times New Roman" w:cs="Times New Roman"/>
      <w:color w:val="000000"/>
      <w:sz w:val="20"/>
      <w:szCs w:val="20"/>
      <w:lang w:eastAsia="ru-RU"/>
    </w:rPr>
  </w:style>
  <w:style w:type="character" w:styleId="a8">
    <w:name w:val="footnote reference"/>
    <w:uiPriority w:val="99"/>
    <w:rsid w:val="00AC724C"/>
    <w:rPr>
      <w:vertAlign w:val="superscript"/>
    </w:rPr>
  </w:style>
  <w:style w:type="paragraph" w:styleId="a9">
    <w:name w:val="header"/>
    <w:basedOn w:val="a"/>
    <w:link w:val="aa"/>
    <w:uiPriority w:val="99"/>
    <w:unhideWhenUsed/>
    <w:rsid w:val="00AC724C"/>
    <w:pPr>
      <w:tabs>
        <w:tab w:val="clear" w:pos="567"/>
        <w:tab w:val="center" w:pos="4677"/>
        <w:tab w:val="right" w:pos="9355"/>
      </w:tabs>
    </w:pPr>
  </w:style>
  <w:style w:type="character" w:customStyle="1" w:styleId="aa">
    <w:name w:val="Верхний колонтитул Знак"/>
    <w:basedOn w:val="a0"/>
    <w:link w:val="a9"/>
    <w:uiPriority w:val="99"/>
    <w:rsid w:val="00AC724C"/>
    <w:rPr>
      <w:rFonts w:ascii="Times New Roman" w:hAnsi="Times New Roman"/>
      <w:sz w:val="28"/>
      <w:szCs w:val="28"/>
    </w:rPr>
  </w:style>
  <w:style w:type="paragraph" w:styleId="ab">
    <w:name w:val="footer"/>
    <w:basedOn w:val="a"/>
    <w:link w:val="ac"/>
    <w:uiPriority w:val="99"/>
    <w:unhideWhenUsed/>
    <w:rsid w:val="00AC724C"/>
    <w:pPr>
      <w:tabs>
        <w:tab w:val="clear" w:pos="567"/>
        <w:tab w:val="center" w:pos="4677"/>
        <w:tab w:val="right" w:pos="9355"/>
      </w:tabs>
    </w:pPr>
  </w:style>
  <w:style w:type="character" w:customStyle="1" w:styleId="ac">
    <w:name w:val="Нижний колонтитул Знак"/>
    <w:basedOn w:val="a0"/>
    <w:link w:val="ab"/>
    <w:uiPriority w:val="99"/>
    <w:rsid w:val="00AC724C"/>
    <w:rPr>
      <w:rFonts w:ascii="Times New Roman" w:hAnsi="Times New Roman"/>
      <w:sz w:val="28"/>
      <w:szCs w:val="28"/>
    </w:rPr>
  </w:style>
  <w:style w:type="character" w:customStyle="1" w:styleId="10">
    <w:name w:val="Заголовок 1 Знак"/>
    <w:basedOn w:val="a0"/>
    <w:link w:val="1"/>
    <w:uiPriority w:val="9"/>
    <w:rsid w:val="00745158"/>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E6105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371DD49F633223B44A05E537D75116473C27C0F9F2A374BC546F348E47DB049AC6CD77011FK" TargetMode="External"/><Relationship Id="rId13" Type="http://schemas.openxmlformats.org/officeDocument/2006/relationships/hyperlink" Target="consultantplus://offline/ref=F9371DD49F633223B44A1AF422D75116443F20C4FEF8A374BC546F348E47DB049AC6CD721C43293F0D1EK" TargetMode="External"/><Relationship Id="rId18" Type="http://schemas.openxmlformats.org/officeDocument/2006/relationships/hyperlink" Target="consultantplus://offline/ref=F9371DD49F633223B44A1AF422D75116443F20C4FEF8A374BC546F348E47DB049AC6CD721C43293F0D1E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9371DD49F633223B44A1AF422D75116443F20C4FEF8A374BC546F348E47DB049AC6CD721C43293F0D1EK" TargetMode="External"/><Relationship Id="rId7" Type="http://schemas.openxmlformats.org/officeDocument/2006/relationships/endnotes" Target="endnotes.xml"/><Relationship Id="rId12" Type="http://schemas.openxmlformats.org/officeDocument/2006/relationships/hyperlink" Target="consultantplus://offline/ref=F9371DD49F633223B44A1AF422D75116443F20C4FEF8A374BC546F348E47DB049AC6CD721C43293F0D1EK" TargetMode="External"/><Relationship Id="rId17" Type="http://schemas.openxmlformats.org/officeDocument/2006/relationships/hyperlink" Target="consultantplus://offline/ref=F9371DD49F633223B44A05E537D75116443D21C2F3FBA374BC546F348E0417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9371DD49F633223B44A05E537D75116473C2FCDFFFAA374BC546F348E47DB049AC6CD721C432A380D14K" TargetMode="External"/><Relationship Id="rId20" Type="http://schemas.openxmlformats.org/officeDocument/2006/relationships/hyperlink" Target="consultantplus://offline/ref=F9371DD49F633223B44A05E537D75116443D21C2F3FBA374BC546F348E0417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371DD49F633223B44A1AF422D75116443F20C4FEF8A374BC546F348E47DB049AC6CD721C43293F0D1EK"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F9371DD49F633223B44A1AF422D75116443F20C4FEF8A374BC546F348E47DB049AC6CD721C43293F0D1EK" TargetMode="External"/><Relationship Id="rId23" Type="http://schemas.openxmlformats.org/officeDocument/2006/relationships/hyperlink" Target="about:blank" TargetMode="External"/><Relationship Id="rId10" Type="http://schemas.openxmlformats.org/officeDocument/2006/relationships/hyperlink" Target="consultantplus://offline/ref=F9371DD49F633223B44A05E537D75116443421C6FBFFA374BC546F348E47DB049AC6CD721C43293F0D1CK" TargetMode="External"/><Relationship Id="rId19" Type="http://schemas.openxmlformats.org/officeDocument/2006/relationships/hyperlink" Target="consultantplus://offline/ref=F9371DD49F633223B44A05E537D75116443D21C2F3FBA374BC546F348E0417K" TargetMode="External"/><Relationship Id="rId4" Type="http://schemas.openxmlformats.org/officeDocument/2006/relationships/settings" Target="settings.xml"/><Relationship Id="rId9" Type="http://schemas.openxmlformats.org/officeDocument/2006/relationships/hyperlink" Target="consultantplus://offline/ref=F9371DD49F633223B44A05E537D75116443D21C2F3FBA374BC546F348E0417K" TargetMode="External"/><Relationship Id="rId14" Type="http://schemas.openxmlformats.org/officeDocument/2006/relationships/hyperlink" Target="consultantplus://offline/ref=F9371DD49F633223B44A1AF422D75116443F20C4FEF8A374BC546F348E47DB049AC6CD721C43293F0D1EK" TargetMode="External"/><Relationship Id="rId22" Type="http://schemas.openxmlformats.org/officeDocument/2006/relationships/hyperlink" Target="consultantplus://offline/ref=F9371DD49F633223B44A05E537D75116443D21C2F3FBA374BC546F348E0417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6E0E-3ACF-43B0-90EB-BB9C5E2E8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48</Pages>
  <Words>16940</Words>
  <Characters>96564</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Кормилицина Елена Владимировна</dc:creator>
  <cp:lastModifiedBy>Архипова Дарья Владимировна</cp:lastModifiedBy>
  <cp:revision>252</cp:revision>
  <dcterms:created xsi:type="dcterms:W3CDTF">2017-01-11T10:53:00Z</dcterms:created>
  <dcterms:modified xsi:type="dcterms:W3CDTF">2025-01-10T10:18:00Z</dcterms:modified>
</cp:coreProperties>
</file>