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439" w:rsidRDefault="00443439">
      <w:pPr>
        <w:pStyle w:val="ConsPlusNormal"/>
      </w:pPr>
    </w:p>
    <w:p w:rsidR="00982480" w:rsidRPr="00420C71" w:rsidRDefault="00982480" w:rsidP="00982480">
      <w:pPr>
        <w:widowControl w:val="0"/>
        <w:spacing w:line="360" w:lineRule="auto"/>
        <w:ind w:left="4395" w:firstLine="11"/>
        <w:rPr>
          <w:smallCaps/>
        </w:rPr>
      </w:pPr>
      <w:r w:rsidRPr="00420C71">
        <w:rPr>
          <w:smallCaps/>
        </w:rPr>
        <w:t>УТВЕРЖДЕН</w:t>
      </w:r>
    </w:p>
    <w:p w:rsidR="00982480" w:rsidRDefault="00982480" w:rsidP="00982480">
      <w:pPr>
        <w:widowControl w:val="0"/>
        <w:ind w:left="4395" w:firstLine="11"/>
      </w:pPr>
      <w:r w:rsidRPr="00420C71">
        <w:t xml:space="preserve">Распоряжением </w:t>
      </w:r>
      <w:r>
        <w:t>Комитета по энергетике и инженерному обеспечению</w:t>
      </w:r>
    </w:p>
    <w:p w:rsidR="00982480" w:rsidRPr="00420C71" w:rsidRDefault="00982480" w:rsidP="00982480">
      <w:pPr>
        <w:widowControl w:val="0"/>
        <w:ind w:left="4395" w:firstLine="11"/>
        <w:rPr>
          <w:b/>
        </w:rPr>
      </w:pPr>
      <w:r w:rsidRPr="00420C71">
        <w:t>от _____________ № _____</w:t>
      </w:r>
    </w:p>
    <w:p w:rsidR="00443439" w:rsidRDefault="00443439">
      <w:pPr>
        <w:pStyle w:val="ConsPlusNormal"/>
        <w:jc w:val="right"/>
      </w:pPr>
    </w:p>
    <w:p w:rsidR="00443439" w:rsidRDefault="00443439">
      <w:pPr>
        <w:pStyle w:val="ConsPlusNormal"/>
      </w:pPr>
    </w:p>
    <w:p w:rsidR="00443439" w:rsidRDefault="00443439">
      <w:pPr>
        <w:pStyle w:val="ConsPlusTitle"/>
        <w:jc w:val="center"/>
      </w:pPr>
      <w:bookmarkStart w:id="0" w:name="P38"/>
      <w:bookmarkEnd w:id="0"/>
      <w:r>
        <w:t>АДМИНИСТРАТИВНЫЙ РЕГЛАМЕНТ</w:t>
      </w:r>
    </w:p>
    <w:p w:rsidR="00443439" w:rsidRDefault="00982480">
      <w:pPr>
        <w:pStyle w:val="ConsPlusTitle"/>
        <w:jc w:val="center"/>
      </w:pPr>
      <w:r>
        <w:t>Комитета по энергетике и инженерному обеспечению</w:t>
      </w:r>
    </w:p>
    <w:p w:rsidR="00443439" w:rsidRDefault="00E835DA">
      <w:pPr>
        <w:pStyle w:val="ConsPlusTitle"/>
        <w:jc w:val="center"/>
      </w:pPr>
      <w:r>
        <w:t>п</w:t>
      </w:r>
      <w:r w:rsidR="00982480">
        <w:t>о предоставлению государственной услуги по рассмотрению</w:t>
      </w:r>
    </w:p>
    <w:p w:rsidR="00443439" w:rsidRDefault="00982480">
      <w:pPr>
        <w:pStyle w:val="ConsPlusTitle"/>
        <w:jc w:val="center"/>
      </w:pPr>
      <w:r>
        <w:t>обращений потребителей по вопросам надежности теплоснабжения</w:t>
      </w:r>
    </w:p>
    <w:p w:rsidR="00443439" w:rsidRDefault="00982480">
      <w:pPr>
        <w:pStyle w:val="ConsPlusTitle"/>
        <w:jc w:val="center"/>
      </w:pPr>
      <w:r>
        <w:t>в порядке, установленном правилами организации</w:t>
      </w:r>
    </w:p>
    <w:p w:rsidR="00443439" w:rsidRDefault="00982480">
      <w:pPr>
        <w:pStyle w:val="ConsPlusTitle"/>
        <w:jc w:val="center"/>
      </w:pPr>
      <w:r>
        <w:t>теплоснабжения, утвержденными Правительством</w:t>
      </w:r>
    </w:p>
    <w:p w:rsidR="00982480" w:rsidRDefault="00982480">
      <w:pPr>
        <w:pStyle w:val="ConsPlusTitle"/>
        <w:jc w:val="center"/>
      </w:pPr>
      <w:r>
        <w:t xml:space="preserve">Российской Федерации. </w:t>
      </w:r>
    </w:p>
    <w:p w:rsidR="00443439" w:rsidRDefault="00982480" w:rsidP="00982480">
      <w:pPr>
        <w:pStyle w:val="ConsPlusTitle"/>
        <w:jc w:val="center"/>
      </w:pPr>
      <w:r>
        <w:t>(уникальный реестровый номер государственной услуги</w:t>
      </w:r>
      <w:r w:rsidR="00443439">
        <w:t xml:space="preserve"> 7800000010000042920</w:t>
      </w:r>
      <w:r>
        <w:t>)</w:t>
      </w:r>
      <w:bookmarkStart w:id="1" w:name="_GoBack"/>
      <w:bookmarkEnd w:id="1"/>
    </w:p>
    <w:p w:rsidR="00443439" w:rsidRDefault="00443439">
      <w:pPr>
        <w:pStyle w:val="ConsPlusNormal"/>
        <w:jc w:val="center"/>
      </w:pPr>
    </w:p>
    <w:p w:rsidR="00443439" w:rsidRDefault="00443439">
      <w:pPr>
        <w:pStyle w:val="ConsPlusNormal"/>
      </w:pPr>
    </w:p>
    <w:p w:rsidR="00443439" w:rsidRPr="00982480" w:rsidRDefault="00443439">
      <w:pPr>
        <w:pStyle w:val="ConsPlusNormal"/>
        <w:jc w:val="center"/>
        <w:outlineLvl w:val="1"/>
        <w:rPr>
          <w:b/>
        </w:rPr>
      </w:pPr>
      <w:r w:rsidRPr="00982480">
        <w:rPr>
          <w:b/>
        </w:rPr>
        <w:t>I. Общие положения</w:t>
      </w:r>
    </w:p>
    <w:p w:rsidR="00443439" w:rsidRDefault="00443439">
      <w:pPr>
        <w:pStyle w:val="ConsPlusNormal"/>
      </w:pPr>
    </w:p>
    <w:p w:rsidR="00443439" w:rsidRDefault="00B3293A">
      <w:pPr>
        <w:pStyle w:val="ConsPlusNormal"/>
        <w:ind w:firstLine="540"/>
        <w:jc w:val="both"/>
      </w:pPr>
      <w:r>
        <w:t>1.1. </w:t>
      </w:r>
      <w:r w:rsidRPr="00420C71">
        <w:rPr>
          <w:szCs w:val="28"/>
        </w:rPr>
        <w:t xml:space="preserve">Предметом регулирования настоящего Административного регламента являются отношения, возникающие между заявителями </w:t>
      </w:r>
      <w:r w:rsidRPr="00420C71">
        <w:rPr>
          <w:szCs w:val="28"/>
        </w:rPr>
        <w:br/>
        <w:t>и</w:t>
      </w:r>
      <w:r w:rsidRPr="00EF7524">
        <w:t xml:space="preserve"> </w:t>
      </w:r>
      <w:r>
        <w:rPr>
          <w:szCs w:val="28"/>
        </w:rPr>
        <w:t>Комитетом</w:t>
      </w:r>
      <w:r w:rsidRPr="00EF7524">
        <w:rPr>
          <w:szCs w:val="28"/>
        </w:rPr>
        <w:t xml:space="preserve"> по энергетике и инженерному обеспечению</w:t>
      </w:r>
      <w:r w:rsidRPr="00420C71">
        <w:rPr>
          <w:szCs w:val="28"/>
        </w:rPr>
        <w:t xml:space="preserve"> </w:t>
      </w:r>
      <w:r w:rsidRPr="006557CF">
        <w:rPr>
          <w:szCs w:val="28"/>
        </w:rPr>
        <w:t xml:space="preserve">(далее – Комитет), </w:t>
      </w:r>
      <w:r w:rsidRPr="00420C71">
        <w:rPr>
          <w:color w:val="FF0000"/>
          <w:szCs w:val="28"/>
        </w:rPr>
        <w:br/>
      </w:r>
      <w:r w:rsidRPr="00420C71">
        <w:rPr>
          <w:szCs w:val="28"/>
        </w:rPr>
        <w:t xml:space="preserve">в сфере </w:t>
      </w:r>
      <w:r w:rsidRPr="00EF7524">
        <w:rPr>
          <w:szCs w:val="28"/>
        </w:rPr>
        <w:t>предоставления государственной услуги по согласованию вывода источников тепловой энергии, тепловых сетей в ремонт и из эксплуатации (далее - государственная услуга)</w:t>
      </w:r>
      <w:r w:rsidR="00443439">
        <w:t>.</w:t>
      </w:r>
    </w:p>
    <w:p w:rsidR="00443439" w:rsidRDefault="00443439">
      <w:pPr>
        <w:pStyle w:val="ConsPlusNormal"/>
        <w:ind w:firstLine="540"/>
        <w:jc w:val="both"/>
      </w:pPr>
      <w:r>
        <w:t>1.2. Заявителями являются потребители тепловой энергии:</w:t>
      </w:r>
    </w:p>
    <w:p w:rsidR="00443439" w:rsidRDefault="00443439">
      <w:pPr>
        <w:pStyle w:val="ConsPlusNormal"/>
        <w:ind w:firstLine="540"/>
        <w:jc w:val="both"/>
      </w:pPr>
      <w:r>
        <w:t>юридические лица при наличии заключенного ими с теплоснабжающей организацией договора теплоснабжения;</w:t>
      </w:r>
    </w:p>
    <w:p w:rsidR="00443439" w:rsidRDefault="00443439">
      <w:pPr>
        <w:pStyle w:val="ConsPlusNormal"/>
        <w:ind w:firstLine="540"/>
        <w:jc w:val="both"/>
      </w:pPr>
      <w:r>
        <w:t xml:space="preserve">физические лица независимо от наличия заключенного ими </w:t>
      </w:r>
      <w:r w:rsidR="00A66D9C">
        <w:br/>
      </w:r>
      <w:r>
        <w:t xml:space="preserve">в письменной форме договора теплоснабжения (далее </w:t>
      </w:r>
      <w:r w:rsidR="00A66D9C" w:rsidRPr="006557CF">
        <w:rPr>
          <w:szCs w:val="28"/>
        </w:rPr>
        <w:t>–</w:t>
      </w:r>
      <w:r>
        <w:t xml:space="preserve"> заявители).</w:t>
      </w:r>
    </w:p>
    <w:p w:rsidR="00443439" w:rsidRDefault="00443439">
      <w:pPr>
        <w:pStyle w:val="ConsPlusNormal"/>
        <w:ind w:firstLine="540"/>
        <w:jc w:val="both"/>
      </w:pPr>
      <w:r>
        <w:t>Представлять интересы заявителя вправе:</w:t>
      </w:r>
    </w:p>
    <w:p w:rsidR="00443439" w:rsidRDefault="00443439">
      <w:pPr>
        <w:pStyle w:val="ConsPlusNormal"/>
        <w:ind w:firstLine="540"/>
        <w:jc w:val="both"/>
      </w:pPr>
      <w:r>
        <w:t xml:space="preserve">1.2.1. </w:t>
      </w:r>
      <w:r w:rsidR="00A66D9C" w:rsidRPr="00EE1F7B">
        <w:rPr>
          <w:szCs w:val="28"/>
        </w:rPr>
        <w:t>Уполномоченные представители юридических лиц, которыми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доверенностью, выданной за подписью руководителя юридического лица или иного лица, уполномоченного на это учредительными документами, удостоверенной печатью юридического лица (при наличии)</w:t>
      </w:r>
      <w:r>
        <w:t>.</w:t>
      </w:r>
    </w:p>
    <w:p w:rsidR="00443439" w:rsidRDefault="00443439">
      <w:pPr>
        <w:pStyle w:val="ConsPlusNormal"/>
        <w:ind w:firstLine="540"/>
        <w:jc w:val="both"/>
      </w:pPr>
      <w:r>
        <w:t xml:space="preserve">1.2.2. </w:t>
      </w:r>
      <w:r w:rsidR="006541C6" w:rsidRPr="00EE1F7B">
        <w:rPr>
          <w:szCs w:val="28"/>
        </w:rPr>
        <w:t>Уполномоченные представители физических лиц, которыми признаются лица, полномочия на представление интересов физического лица которых возникают на основании доверенности, подписанной представляемым физическим лицом, указания закона либо акта уполномоченного на то государственного органа или</w:t>
      </w:r>
      <w:r w:rsidR="006541C6">
        <w:rPr>
          <w:szCs w:val="28"/>
        </w:rPr>
        <w:t xml:space="preserve"> органа местного </w:t>
      </w:r>
      <w:r w:rsidR="006541C6">
        <w:rPr>
          <w:szCs w:val="28"/>
        </w:rPr>
        <w:lastRenderedPageBreak/>
        <w:t>самоуправления</w:t>
      </w:r>
      <w:r w:rsidR="006541C6" w:rsidRPr="00420C71">
        <w:rPr>
          <w:szCs w:val="28"/>
        </w:rPr>
        <w:t xml:space="preserve"> (далее – представител</w:t>
      </w:r>
      <w:r w:rsidR="006541C6">
        <w:rPr>
          <w:szCs w:val="28"/>
        </w:rPr>
        <w:t>и</w:t>
      </w:r>
      <w:r w:rsidR="006541C6" w:rsidRPr="00420C71">
        <w:rPr>
          <w:szCs w:val="28"/>
        </w:rPr>
        <w:t>)</w:t>
      </w:r>
      <w:r>
        <w:t>.</w:t>
      </w:r>
    </w:p>
    <w:p w:rsidR="00443439" w:rsidRDefault="00443439">
      <w:pPr>
        <w:pStyle w:val="ConsPlusNormal"/>
        <w:ind w:firstLine="540"/>
        <w:jc w:val="both"/>
      </w:pPr>
      <w:r>
        <w:t>1.3. Требования к порядку информирования о порядке предоставления государственной услуги.</w:t>
      </w:r>
    </w:p>
    <w:p w:rsidR="00A36B47" w:rsidRPr="00E61052" w:rsidRDefault="00443439" w:rsidP="00A36B47">
      <w:pPr>
        <w:rPr>
          <w:rFonts w:eastAsia="Times New Roman" w:cs="Times New Roman"/>
          <w:szCs w:val="20"/>
          <w:lang w:eastAsia="ru-RU"/>
        </w:rPr>
      </w:pPr>
      <w:bookmarkStart w:id="2" w:name="P63"/>
      <w:bookmarkEnd w:id="2"/>
      <w:r>
        <w:t xml:space="preserve">1.3.1. </w:t>
      </w:r>
      <w:r w:rsidR="00A36B47" w:rsidRPr="00E61052">
        <w:rPr>
          <w:rFonts w:eastAsia="Times New Roman" w:cs="Times New Roman"/>
          <w:szCs w:val="20"/>
          <w:lang w:eastAsia="ru-RU"/>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A36B47" w:rsidRDefault="00A36B47" w:rsidP="00A36B47">
      <w:pPr>
        <w:pStyle w:val="ConsPlusNormal"/>
        <w:ind w:firstLine="540"/>
        <w:jc w:val="both"/>
        <w:rPr>
          <w:szCs w:val="28"/>
        </w:rPr>
      </w:pPr>
      <w:r w:rsidRPr="006557CF">
        <w:rPr>
          <w:szCs w:val="28"/>
        </w:rPr>
        <w:t>способы информирования заявителя о предоставлении государственной услуги, в том числе:</w:t>
      </w:r>
    </w:p>
    <w:p w:rsidR="00A36B47" w:rsidRPr="006557CF" w:rsidRDefault="00A36B47" w:rsidP="00A36B47">
      <w:r w:rsidRPr="006557CF">
        <w:t xml:space="preserve">направление запросов в письменном виде </w:t>
      </w:r>
      <w:r>
        <w:t>в</w:t>
      </w:r>
      <w:r w:rsidRPr="006557CF">
        <w:t xml:space="preserve"> адрес </w:t>
      </w:r>
      <w:r>
        <w:t>Комитета</w:t>
      </w:r>
      <w:r w:rsidRPr="006557CF">
        <w:t xml:space="preserve">, указанных </w:t>
      </w:r>
      <w:r>
        <w:br/>
      </w:r>
      <w:r w:rsidRPr="006557CF">
        <w:t xml:space="preserve">в пункте 2.2 настоящего Административного регламента, в электронном виде по адресам электронной почты </w:t>
      </w:r>
      <w:r>
        <w:t>Комитета</w:t>
      </w:r>
      <w:r w:rsidRPr="006557CF">
        <w:t>;</w:t>
      </w:r>
    </w:p>
    <w:p w:rsidR="00A36B47" w:rsidRPr="006557CF" w:rsidRDefault="00A36B47" w:rsidP="00A36B47">
      <w:r w:rsidRPr="006557CF">
        <w:t xml:space="preserve">по справочным телефонам </w:t>
      </w:r>
      <w:r>
        <w:t>Комитета</w:t>
      </w:r>
      <w:r w:rsidRPr="006557CF">
        <w:t>;</w:t>
      </w:r>
    </w:p>
    <w:p w:rsidR="00A36B47" w:rsidRPr="006557CF" w:rsidRDefault="00A36B47" w:rsidP="00A36B47">
      <w:r w:rsidRPr="006557CF">
        <w:t xml:space="preserve">при личном обращении на прием к специалистам </w:t>
      </w:r>
      <w:r>
        <w:t>Комитета</w:t>
      </w:r>
      <w:r w:rsidRPr="006557CF">
        <w:t xml:space="preserve"> (в дни и часы приема, если установлены);</w:t>
      </w:r>
    </w:p>
    <w:p w:rsidR="00A36B47" w:rsidRDefault="00A36B47" w:rsidP="00A36B47">
      <w:pPr>
        <w:pStyle w:val="ConsPlusNormal"/>
        <w:ind w:firstLine="540"/>
        <w:jc w:val="both"/>
        <w:rPr>
          <w:szCs w:val="28"/>
        </w:rPr>
      </w:pPr>
      <w:r w:rsidRPr="006557CF">
        <w:rPr>
          <w:szCs w:val="28"/>
        </w:rPr>
        <w:t>на стендах в местах предоставления государственной услуги</w:t>
      </w:r>
      <w:r>
        <w:rPr>
          <w:szCs w:val="28"/>
        </w:rPr>
        <w:t>;</w:t>
      </w:r>
    </w:p>
    <w:p w:rsidR="00A36B47" w:rsidRDefault="00A36B47" w:rsidP="00A36B47">
      <w:pPr>
        <w:pStyle w:val="ConsPlusNormal"/>
        <w:ind w:firstLine="540"/>
        <w:jc w:val="both"/>
      </w:pPr>
      <w:r>
        <w:t xml:space="preserve">на Портале «Государственные и муниципальные услуги (функции) </w:t>
      </w:r>
      <w:r>
        <w:br/>
        <w:t xml:space="preserve">в Санкт-Петербурге» (доменное имя сайта в сети «Интернет» – gu.spb.ru) (далее – Портал); </w:t>
      </w:r>
    </w:p>
    <w:p w:rsidR="00A36B47" w:rsidRDefault="00A36B47" w:rsidP="00A36B47">
      <w:pPr>
        <w:pStyle w:val="ConsPlusNormal"/>
        <w:ind w:firstLine="540"/>
        <w:jc w:val="both"/>
      </w:pPr>
      <w: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 </w:t>
      </w:r>
      <w:r>
        <w:br/>
        <w:t xml:space="preserve">в информационно-телекоммуникационной сети «Интернет» (далее – сеть Интернет) на официальных сайтах органов (организаций), указанных </w:t>
      </w:r>
      <w:r>
        <w:br/>
        <w:t xml:space="preserve">в пункте 2.2 настоящего Административного регламента; на стендах в месте предоставления государственной услуги; </w:t>
      </w:r>
    </w:p>
    <w:p w:rsidR="00A36B47" w:rsidRDefault="00A36B47" w:rsidP="00A36B47">
      <w:pPr>
        <w:pStyle w:val="ConsPlusNormal"/>
        <w:ind w:firstLine="540"/>
        <w:jc w:val="both"/>
      </w:pPr>
      <w: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2 услуг» (далее – МФЦ), в том числе при обращении к инфоматам (инфокиоскам, инфопунктам), размещенным </w:t>
      </w:r>
      <w:r>
        <w:br/>
        <w:t xml:space="preserve">в помещениях структурных подразделений МФЦ; </w:t>
      </w:r>
    </w:p>
    <w:p w:rsidR="00443439" w:rsidRDefault="00A36B47" w:rsidP="00A36B47">
      <w:pPr>
        <w:widowControl w:val="0"/>
      </w:pPr>
      <w:r>
        <w:t xml:space="preserve">в Центре телефонного обслуживания МФЦ: (812) 573-90-00 </w:t>
      </w:r>
      <w:r>
        <w:br/>
        <w:t>(далее – ЦТО).</w:t>
      </w:r>
    </w:p>
    <w:p w:rsidR="00A36B47" w:rsidRPr="00E61052" w:rsidRDefault="00A36B47" w:rsidP="00A36B47">
      <w:pPr>
        <w:rPr>
          <w:rFonts w:eastAsia="Times New Roman" w:cs="Times New Roman"/>
          <w:szCs w:val="20"/>
          <w:lang w:eastAsia="ru-RU"/>
        </w:rPr>
      </w:pPr>
      <w:r>
        <w:t xml:space="preserve">1.3.2. </w:t>
      </w:r>
      <w:r w:rsidRPr="00E61052">
        <w:rPr>
          <w:rFonts w:eastAsia="Times New Roman" w:cs="Times New Roman"/>
          <w:szCs w:val="20"/>
          <w:lang w:eastAsia="ru-RU"/>
        </w:rPr>
        <w:t>Сведения о ходе предоставления государственной услуги заявители могут получить следующими способами (в следующем порядке):</w:t>
      </w:r>
    </w:p>
    <w:p w:rsidR="00A36B47" w:rsidRPr="00E61052" w:rsidRDefault="00A36B47" w:rsidP="00A36B47">
      <w:pPr>
        <w:pStyle w:val="a7"/>
        <w:ind w:firstLine="567"/>
        <w:jc w:val="both"/>
        <w:rPr>
          <w:color w:val="auto"/>
          <w:sz w:val="28"/>
        </w:rPr>
      </w:pPr>
      <w:r w:rsidRPr="00E61052">
        <w:rPr>
          <w:color w:val="auto"/>
          <w:sz w:val="28"/>
        </w:rPr>
        <w:t>возможные способы получения сведений о ходе предоставления государственной услуги, в том числе:</w:t>
      </w:r>
    </w:p>
    <w:p w:rsidR="00A36B47" w:rsidRPr="006557CF" w:rsidRDefault="00A36B47" w:rsidP="00A36B47">
      <w:r w:rsidRPr="006557CF">
        <w:t xml:space="preserve">путем направления запросов в письменном виде по адресу Комитета </w:t>
      </w:r>
      <w:r>
        <w:br/>
      </w:r>
      <w:r w:rsidRPr="006557CF">
        <w:t>по энергетике и инженерному обеспечению (далее – Комитет), в электронном виде по адресу электронной почты Комитета;</w:t>
      </w:r>
    </w:p>
    <w:p w:rsidR="00A36B47" w:rsidRPr="006557CF" w:rsidRDefault="00A36B47" w:rsidP="00A36B47">
      <w:r w:rsidRPr="006557CF">
        <w:t>по справочным телефонам специалистов Комитета;</w:t>
      </w:r>
    </w:p>
    <w:p w:rsidR="00A36B47" w:rsidRDefault="00A36B47" w:rsidP="00A36B47">
      <w:pPr>
        <w:pStyle w:val="ConsPlusNormal"/>
        <w:ind w:firstLine="540"/>
        <w:jc w:val="both"/>
        <w:rPr>
          <w:szCs w:val="28"/>
        </w:rPr>
      </w:pPr>
      <w:r w:rsidRPr="006557CF">
        <w:rPr>
          <w:szCs w:val="28"/>
        </w:rPr>
        <w:t>при личном обращении на прием к специалистам Комитета (в дни и часы приема, если установлены);</w:t>
      </w:r>
    </w:p>
    <w:p w:rsidR="00A36B47" w:rsidRDefault="00A36B47" w:rsidP="00A36B47">
      <w:pPr>
        <w:widowControl w:val="0"/>
      </w:pPr>
      <w:r>
        <w:t>в ЦТО (в случае если запрос подан посредством МФЦ).</w:t>
      </w:r>
    </w:p>
    <w:p w:rsidR="00A36B47" w:rsidRPr="00E61052" w:rsidRDefault="00A36B47" w:rsidP="00A36B47">
      <w:pPr>
        <w:rPr>
          <w:rFonts w:eastAsia="Times New Roman" w:cs="Times New Roman"/>
          <w:szCs w:val="20"/>
          <w:lang w:eastAsia="ru-RU"/>
        </w:rPr>
      </w:pPr>
      <w:r>
        <w:lastRenderedPageBreak/>
        <w:t xml:space="preserve">1.3.3. </w:t>
      </w:r>
      <w:r w:rsidRPr="00E61052">
        <w:rPr>
          <w:rFonts w:eastAsia="Times New Roman" w:cs="Times New Roman"/>
          <w:szCs w:val="20"/>
          <w:lang w:eastAsia="ru-RU"/>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w:t>
      </w:r>
      <w:r w:rsidRPr="00E61052">
        <w:rPr>
          <w:rFonts w:eastAsia="Times New Roman" w:cs="Times New Roman"/>
          <w:szCs w:val="20"/>
          <w:lang w:eastAsia="ru-RU"/>
        </w:rPr>
        <w:br/>
        <w:t>и обязательными для предоставления государственной услуги, и в МФЦ.</w:t>
      </w:r>
    </w:p>
    <w:p w:rsidR="00A36B47" w:rsidRDefault="00A36B47" w:rsidP="00A36B47">
      <w:pPr>
        <w:pStyle w:val="ConsPlusNormal"/>
        <w:ind w:firstLine="540"/>
        <w:jc w:val="both"/>
        <w:rPr>
          <w:szCs w:val="28"/>
        </w:rPr>
      </w:pPr>
      <w:r w:rsidRPr="00420C71">
        <w:rPr>
          <w:szCs w:val="28"/>
        </w:rPr>
        <w:t xml:space="preserve">Справочная информация размещена на официальном сайте </w:t>
      </w:r>
      <w:r>
        <w:rPr>
          <w:szCs w:val="28"/>
        </w:rPr>
        <w:t>Комитета</w:t>
      </w:r>
      <w:r w:rsidRPr="00420C71">
        <w:rPr>
          <w:szCs w:val="28"/>
        </w:rPr>
        <w:t xml:space="preserve"> (</w:t>
      </w:r>
      <w:r>
        <w:rPr>
          <w:szCs w:val="28"/>
          <w:lang w:val="en-US"/>
        </w:rPr>
        <w:t>gov</w:t>
      </w:r>
      <w:r w:rsidRPr="006557CF">
        <w:rPr>
          <w:szCs w:val="28"/>
        </w:rPr>
        <w:t>.</w:t>
      </w:r>
      <w:r>
        <w:rPr>
          <w:szCs w:val="28"/>
          <w:lang w:val="en-US"/>
        </w:rPr>
        <w:t>spb</w:t>
      </w:r>
      <w:r w:rsidRPr="006557CF">
        <w:rPr>
          <w:szCs w:val="28"/>
        </w:rPr>
        <w:t>.</w:t>
      </w:r>
      <w:r>
        <w:rPr>
          <w:szCs w:val="28"/>
          <w:lang w:val="en-US"/>
        </w:rPr>
        <w:t>ru</w:t>
      </w:r>
      <w:r w:rsidRPr="00420C71">
        <w:rPr>
          <w:szCs w:val="28"/>
        </w:rPr>
        <w:t>)</w:t>
      </w:r>
      <w:r>
        <w:rPr>
          <w:szCs w:val="28"/>
        </w:rPr>
        <w:t xml:space="preserve">, </w:t>
      </w:r>
      <w:r>
        <w:t>на федеральном Портале (доменное имя сайта в сети «Интернет» – gosuslugi.ru) и на Портале (доменное имя сайта в сети «Интернет» – gu.spb.ru), в том числе в разделе «МФЦ».</w:t>
      </w:r>
    </w:p>
    <w:p w:rsidR="00A36B47" w:rsidRDefault="00A36B47" w:rsidP="00A36B47">
      <w:pPr>
        <w:pStyle w:val="ConsPlusNormal"/>
        <w:ind w:firstLine="540"/>
        <w:jc w:val="both"/>
      </w:pPr>
      <w:r>
        <w:rPr>
          <w:szCs w:val="28"/>
        </w:rPr>
        <w:t xml:space="preserve"> В предоставлении государственной услуги участвуют:</w:t>
      </w:r>
    </w:p>
    <w:p w:rsidR="00A36B47" w:rsidRDefault="00A36B47" w:rsidP="00A36B47">
      <w:pPr>
        <w:pStyle w:val="ConsPlusNormal"/>
        <w:ind w:firstLine="540"/>
        <w:jc w:val="both"/>
      </w:pPr>
      <w:r>
        <w:t xml:space="preserve">Комитет, Сектор диспетчерской службы Технического управления Комитета (далее </w:t>
      </w:r>
      <w:r w:rsidRPr="006557CF">
        <w:rPr>
          <w:szCs w:val="28"/>
        </w:rPr>
        <w:t>–</w:t>
      </w:r>
      <w:r>
        <w:t xml:space="preserve"> сектор), </w:t>
      </w:r>
      <w:r w:rsidRPr="00C6195D">
        <w:rPr>
          <w:szCs w:val="28"/>
        </w:rPr>
        <w:t xml:space="preserve">Общий отдел Комитета (далее </w:t>
      </w:r>
      <w:r w:rsidRPr="006557CF">
        <w:rPr>
          <w:szCs w:val="28"/>
        </w:rPr>
        <w:t>–</w:t>
      </w:r>
      <w:r w:rsidRPr="00C6195D">
        <w:rPr>
          <w:szCs w:val="28"/>
        </w:rPr>
        <w:t xml:space="preserve"> Общий отдел)</w:t>
      </w:r>
      <w:r>
        <w:rPr>
          <w:szCs w:val="28"/>
        </w:rPr>
        <w:t>.</w:t>
      </w:r>
    </w:p>
    <w:p w:rsidR="00A36B47" w:rsidRDefault="00A36B47" w:rsidP="00A36B47">
      <w:pPr>
        <w:pStyle w:val="ConsPlusNormal"/>
        <w:ind w:firstLine="540"/>
        <w:jc w:val="both"/>
      </w:pPr>
      <w:r>
        <w:rPr>
          <w:szCs w:val="28"/>
        </w:rPr>
        <w:t>Место нахождения Комитета, О</w:t>
      </w:r>
      <w:r w:rsidRPr="00C6195D">
        <w:rPr>
          <w:szCs w:val="28"/>
        </w:rPr>
        <w:t>тдела, Общего отдела и почтовый адрес для направления документов и обращений по вопросам предоставления госуда</w:t>
      </w:r>
      <w:r>
        <w:rPr>
          <w:szCs w:val="28"/>
        </w:rPr>
        <w:t>рственной услуги: ул. Новгородская, д. 20</w:t>
      </w:r>
      <w:r w:rsidRPr="00C6195D">
        <w:rPr>
          <w:szCs w:val="28"/>
        </w:rPr>
        <w:t>,</w:t>
      </w:r>
      <w:r>
        <w:rPr>
          <w:szCs w:val="28"/>
        </w:rPr>
        <w:t xml:space="preserve"> лит. А, Санкт-Петербург, 191144.</w:t>
      </w:r>
    </w:p>
    <w:p w:rsidR="00A36B47" w:rsidRDefault="00A36B47" w:rsidP="00A36B47">
      <w:pPr>
        <w:widowControl w:val="0"/>
      </w:pPr>
      <w:r>
        <w:t>График работы Комитета:</w:t>
      </w:r>
    </w:p>
    <w:p w:rsidR="00443439" w:rsidRDefault="00443439">
      <w:bookmarkStart w:id="3" w:name="P64"/>
      <w:bookmarkEnd w:id="3"/>
    </w:p>
    <w:p w:rsidR="00A36B47" w:rsidRPr="00C6195D" w:rsidRDefault="00A36B47" w:rsidP="00A36B47">
      <w:pPr>
        <w:widowControl w:val="0"/>
      </w:pPr>
      <w:r w:rsidRPr="00C6195D">
        <w:t>понедельник</w:t>
      </w:r>
      <w:r w:rsidRPr="00C6195D">
        <w:tab/>
        <w:t>9:00-18:00 (перерыв 13:00-13:48)</w:t>
      </w:r>
    </w:p>
    <w:p w:rsidR="00A36B47" w:rsidRPr="00C6195D" w:rsidRDefault="00A36B47" w:rsidP="00A36B47">
      <w:pPr>
        <w:widowControl w:val="0"/>
      </w:pPr>
      <w:r w:rsidRPr="00C6195D">
        <w:t>вторник</w:t>
      </w:r>
      <w:r w:rsidRPr="00C6195D">
        <w:tab/>
        <w:t>9:00-18:00 (перерыв 13:00-13:48)</w:t>
      </w:r>
    </w:p>
    <w:p w:rsidR="00A36B47" w:rsidRPr="00C6195D" w:rsidRDefault="00A36B47" w:rsidP="00A36B47">
      <w:pPr>
        <w:widowControl w:val="0"/>
      </w:pPr>
      <w:r w:rsidRPr="00C6195D">
        <w:t>среда</w:t>
      </w:r>
      <w:r w:rsidRPr="00C6195D">
        <w:tab/>
      </w:r>
      <w:r>
        <w:t xml:space="preserve">          </w:t>
      </w:r>
      <w:r w:rsidRPr="00C6195D">
        <w:t>9:00-18:00 (перерыв 13:00-13:48)</w:t>
      </w:r>
    </w:p>
    <w:p w:rsidR="00A36B47" w:rsidRPr="00C6195D" w:rsidRDefault="00A36B47" w:rsidP="00A36B47">
      <w:pPr>
        <w:widowControl w:val="0"/>
      </w:pPr>
      <w:r w:rsidRPr="00C6195D">
        <w:t>четверг</w:t>
      </w:r>
      <w:r w:rsidRPr="00C6195D">
        <w:tab/>
        <w:t>9:00-18:00 (перерыв 13:00-13:48)</w:t>
      </w:r>
    </w:p>
    <w:p w:rsidR="00A36B47" w:rsidRPr="00C6195D" w:rsidRDefault="00A36B47" w:rsidP="00A36B47">
      <w:pPr>
        <w:widowControl w:val="0"/>
      </w:pPr>
      <w:r w:rsidRPr="00C6195D">
        <w:t>пятница</w:t>
      </w:r>
      <w:r w:rsidRPr="00C6195D">
        <w:tab/>
        <w:t>9:00-17:00 (перерыв 13:00-13:48)</w:t>
      </w:r>
    </w:p>
    <w:p w:rsidR="00A36B47" w:rsidRDefault="00A36B47" w:rsidP="00A36B47">
      <w:r w:rsidRPr="00C6195D">
        <w:t>суббота-воскресенье</w:t>
      </w:r>
      <w:r w:rsidRPr="00C6195D">
        <w:tab/>
        <w:t>выходной</w:t>
      </w:r>
    </w:p>
    <w:p w:rsidR="00A36B47" w:rsidRDefault="00A36B47"/>
    <w:p w:rsidR="00A36B47" w:rsidRDefault="00A36B47" w:rsidP="00A36B47">
      <w:pPr>
        <w:pStyle w:val="ConsPlusNormal"/>
        <w:ind w:firstLine="540"/>
        <w:jc w:val="both"/>
      </w:pPr>
      <w:r w:rsidRPr="00C6195D">
        <w:rPr>
          <w:szCs w:val="28"/>
        </w:rPr>
        <w:t>В предпраздничные дни время работы К</w:t>
      </w:r>
      <w:r>
        <w:rPr>
          <w:szCs w:val="28"/>
        </w:rPr>
        <w:t>омитета сокращается на один час</w:t>
      </w:r>
      <w:r>
        <w:t>.</w:t>
      </w:r>
    </w:p>
    <w:p w:rsidR="00A36B47" w:rsidRDefault="00A36B47" w:rsidP="00A36B47">
      <w:r>
        <w:t>График приема сектора по приему заявителей:</w:t>
      </w:r>
    </w:p>
    <w:p w:rsidR="00A36B47" w:rsidRDefault="00A36B47" w:rsidP="00A36B47"/>
    <w:p w:rsidR="00A36B47" w:rsidRPr="00C6195D" w:rsidRDefault="00A36B47" w:rsidP="00A36B47">
      <w:pPr>
        <w:widowControl w:val="0"/>
      </w:pPr>
      <w:r w:rsidRPr="00C6195D">
        <w:t>понедельник</w:t>
      </w:r>
      <w:r w:rsidRPr="00C6195D">
        <w:tab/>
        <w:t>14:00-18:00</w:t>
      </w:r>
    </w:p>
    <w:p w:rsidR="00A36B47" w:rsidRDefault="00A36B47" w:rsidP="00A36B47">
      <w:r w:rsidRPr="00C6195D">
        <w:t>пятница</w:t>
      </w:r>
      <w:r w:rsidRPr="00C6195D">
        <w:tab/>
        <w:t>10:00-13:00</w:t>
      </w:r>
    </w:p>
    <w:p w:rsidR="00A36B47" w:rsidRDefault="00A36B47" w:rsidP="00A36B47"/>
    <w:p w:rsidR="00A36B47" w:rsidRDefault="00A36B47" w:rsidP="00A36B47">
      <w:pPr>
        <w:pStyle w:val="ConsPlusNormal"/>
        <w:ind w:firstLine="540"/>
        <w:jc w:val="both"/>
      </w:pPr>
      <w:r>
        <w:t>Справочные телефоны сектора, предоставляющего государственную услугу:</w:t>
      </w:r>
    </w:p>
    <w:p w:rsidR="00A36B47" w:rsidRDefault="00A36B47" w:rsidP="00A36B47">
      <w:r w:rsidRPr="00B277C0">
        <w:t>246-16-84; 576-58-99</w:t>
      </w:r>
      <w:r>
        <w:t>.</w:t>
      </w:r>
    </w:p>
    <w:p w:rsidR="00A36B47" w:rsidRDefault="00A36B47" w:rsidP="00A36B47"/>
    <w:p w:rsidR="00A36B47" w:rsidRPr="00C6195D" w:rsidRDefault="00A36B47" w:rsidP="00A36B47">
      <w:pPr>
        <w:widowControl w:val="0"/>
      </w:pPr>
      <w:r w:rsidRPr="00C6195D">
        <w:t>График работы Общего отдела по приему обращений заявителей:</w:t>
      </w:r>
    </w:p>
    <w:p w:rsidR="00A36B47" w:rsidRPr="00C6195D" w:rsidRDefault="00A36B47" w:rsidP="00A36B47">
      <w:pPr>
        <w:widowControl w:val="0"/>
      </w:pPr>
    </w:p>
    <w:p w:rsidR="00A36B47" w:rsidRPr="00C6195D" w:rsidRDefault="00A36B47" w:rsidP="00A36B47">
      <w:pPr>
        <w:widowControl w:val="0"/>
      </w:pPr>
      <w:r w:rsidRPr="00C6195D">
        <w:t>понедельник</w:t>
      </w:r>
      <w:r w:rsidRPr="00C6195D">
        <w:tab/>
        <w:t>9:00-18:00 (перерыв 13:00-13:48)</w:t>
      </w:r>
    </w:p>
    <w:p w:rsidR="00A36B47" w:rsidRPr="00C6195D" w:rsidRDefault="00A36B47" w:rsidP="00A36B47">
      <w:pPr>
        <w:widowControl w:val="0"/>
      </w:pPr>
      <w:r w:rsidRPr="00C6195D">
        <w:t>вторник</w:t>
      </w:r>
      <w:r w:rsidRPr="00C6195D">
        <w:tab/>
        <w:t>9:00-18:00 (перерыв 13:00-13:48)</w:t>
      </w:r>
    </w:p>
    <w:p w:rsidR="00A36B47" w:rsidRPr="00C6195D" w:rsidRDefault="00A36B47" w:rsidP="00A36B47">
      <w:pPr>
        <w:widowControl w:val="0"/>
      </w:pPr>
      <w:r w:rsidRPr="00C6195D">
        <w:t>среда</w:t>
      </w:r>
      <w:r w:rsidRPr="00C6195D">
        <w:tab/>
      </w:r>
      <w:r>
        <w:t xml:space="preserve">          </w:t>
      </w:r>
      <w:r w:rsidRPr="00C6195D">
        <w:t>9:00-18:00 (перерыв 13:00-13:48)</w:t>
      </w:r>
    </w:p>
    <w:p w:rsidR="00A36B47" w:rsidRPr="00C6195D" w:rsidRDefault="00A36B47" w:rsidP="00A36B47">
      <w:pPr>
        <w:widowControl w:val="0"/>
      </w:pPr>
      <w:r w:rsidRPr="00C6195D">
        <w:t>четверг</w:t>
      </w:r>
      <w:r w:rsidRPr="00C6195D">
        <w:tab/>
        <w:t>9:00-18:00 (перерыв 13:00-13:48)</w:t>
      </w:r>
    </w:p>
    <w:p w:rsidR="00A36B47" w:rsidRPr="00C6195D" w:rsidRDefault="00A36B47" w:rsidP="00A36B47">
      <w:pPr>
        <w:widowControl w:val="0"/>
      </w:pPr>
      <w:r w:rsidRPr="00C6195D">
        <w:t>пятница</w:t>
      </w:r>
      <w:r w:rsidRPr="00C6195D">
        <w:tab/>
        <w:t>9:00-17:00 (перерыв 13:00-13:48)</w:t>
      </w:r>
    </w:p>
    <w:p w:rsidR="00A36B47" w:rsidRDefault="00A36B47" w:rsidP="00A36B47">
      <w:pPr>
        <w:pStyle w:val="ConsPlusNormal"/>
        <w:ind w:firstLine="540"/>
        <w:jc w:val="both"/>
        <w:rPr>
          <w:szCs w:val="28"/>
        </w:rPr>
      </w:pPr>
      <w:r w:rsidRPr="00C6195D">
        <w:rPr>
          <w:szCs w:val="28"/>
        </w:rPr>
        <w:t>суббота-воскресенье</w:t>
      </w:r>
      <w:r w:rsidRPr="00C6195D">
        <w:rPr>
          <w:szCs w:val="28"/>
        </w:rPr>
        <w:tab/>
        <w:t>выходной</w:t>
      </w:r>
    </w:p>
    <w:p w:rsidR="00A36B47" w:rsidRDefault="00A36B47" w:rsidP="00A36B47">
      <w:pPr>
        <w:pStyle w:val="ConsPlusNormal"/>
        <w:ind w:firstLine="540"/>
        <w:jc w:val="both"/>
        <w:rPr>
          <w:szCs w:val="28"/>
        </w:rPr>
      </w:pPr>
    </w:p>
    <w:p w:rsidR="00A36B47" w:rsidRDefault="00A36B47" w:rsidP="00A36B47">
      <w:r w:rsidRPr="00C6195D">
        <w:t>Справочные телефоны Общего отдела:</w:t>
      </w:r>
    </w:p>
    <w:p w:rsidR="00A36B47" w:rsidRDefault="00A36B47" w:rsidP="00A36B47"/>
    <w:p w:rsidR="00A36B47" w:rsidRPr="00C6195D" w:rsidRDefault="00A36B47" w:rsidP="00A36B47">
      <w:pPr>
        <w:widowControl w:val="0"/>
      </w:pPr>
      <w:r>
        <w:t>576-58-65, 246-16-63, 246-16-93</w:t>
      </w:r>
      <w:r w:rsidRPr="00C6195D">
        <w:t>.</w:t>
      </w:r>
    </w:p>
    <w:p w:rsidR="00A36B47" w:rsidRPr="00C6195D" w:rsidRDefault="00A36B47" w:rsidP="00A36B47">
      <w:pPr>
        <w:widowControl w:val="0"/>
      </w:pPr>
      <w:r w:rsidRPr="00C6195D">
        <w:t>Адрес официального сайта Комитета: gov.spb.ru.</w:t>
      </w:r>
    </w:p>
    <w:p w:rsidR="00A36B47" w:rsidRDefault="00A36B47" w:rsidP="00A36B47">
      <w:r w:rsidRPr="00C6195D">
        <w:t xml:space="preserve">Адрес электронной почты Комитета: </w:t>
      </w:r>
      <w:r w:rsidR="00BA3B9B" w:rsidRPr="00BA3B9B">
        <w:t>kenerg@keio.gov.spb.ru</w:t>
      </w:r>
      <w:r w:rsidRPr="00C6195D">
        <w:t>.</w:t>
      </w:r>
    </w:p>
    <w:p w:rsidR="00443439" w:rsidRDefault="00443439">
      <w:pPr>
        <w:pStyle w:val="ConsPlusNormal"/>
      </w:pPr>
    </w:p>
    <w:p w:rsidR="00443439" w:rsidRPr="00487883" w:rsidRDefault="00443439">
      <w:pPr>
        <w:pStyle w:val="ConsPlusNormal"/>
        <w:jc w:val="center"/>
        <w:outlineLvl w:val="1"/>
        <w:rPr>
          <w:b/>
        </w:rPr>
      </w:pPr>
      <w:r w:rsidRPr="00487883">
        <w:rPr>
          <w:b/>
        </w:rPr>
        <w:t>II. Стандарт предоставления государственной услуги</w:t>
      </w:r>
    </w:p>
    <w:p w:rsidR="00443439" w:rsidRDefault="00443439">
      <w:pPr>
        <w:pStyle w:val="ConsPlusNormal"/>
      </w:pPr>
    </w:p>
    <w:p w:rsidR="00443439" w:rsidRDefault="00443439">
      <w:pPr>
        <w:pStyle w:val="ConsPlusNormal"/>
        <w:ind w:firstLine="540"/>
        <w:jc w:val="both"/>
      </w:pPr>
      <w:r>
        <w:t>2.1. Наименование государственной услуги: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443439" w:rsidRDefault="00443439">
      <w:pPr>
        <w:pStyle w:val="ConsPlusNormal"/>
        <w:ind w:firstLine="540"/>
        <w:jc w:val="both"/>
      </w:pPr>
      <w:r>
        <w:t>Краткое наименование государственной услуги: рассмотрение обращений потребителей тепловой энергии.</w:t>
      </w:r>
    </w:p>
    <w:p w:rsidR="00443439" w:rsidRDefault="00443439">
      <w:pPr>
        <w:pStyle w:val="ConsPlusNormal"/>
        <w:ind w:firstLine="540"/>
        <w:jc w:val="both"/>
      </w:pPr>
      <w:r>
        <w:t>2.2. Государственная услуга предоставляется Комитетом.</w:t>
      </w:r>
    </w:p>
    <w:p w:rsidR="00443439" w:rsidRDefault="00443439">
      <w:pPr>
        <w:pStyle w:val="ConsPlusNormal"/>
        <w:ind w:firstLine="540"/>
        <w:jc w:val="both"/>
      </w:pPr>
      <w:r>
        <w:t xml:space="preserve">Предоставление государственной услуги осуществляется Комитетом </w:t>
      </w:r>
      <w:r w:rsidR="00487883">
        <w:br/>
      </w:r>
      <w:r>
        <w:t>во взаимодействии с МФЦ.</w:t>
      </w:r>
    </w:p>
    <w:p w:rsidR="00443439" w:rsidRDefault="00487883">
      <w:pPr>
        <w:pStyle w:val="ConsPlusNormal"/>
        <w:ind w:firstLine="540"/>
        <w:jc w:val="both"/>
      </w:pPr>
      <w:r w:rsidRPr="00420C71">
        <w:rPr>
          <w:szCs w:val="28"/>
        </w:rPr>
        <w:t xml:space="preserve">Должностным лицам ИОГВ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Pr>
          <w:szCs w:val="28"/>
        </w:rPr>
        <w:br/>
      </w:r>
      <w:r w:rsidRPr="00420C71">
        <w:rPr>
          <w:szCs w:val="28"/>
        </w:rPr>
        <w:t>и обязательными для предоставления государственных услуг, утвержденный Правительством Санкт-Петербурга</w:t>
      </w:r>
      <w:r w:rsidR="00443439">
        <w:t>.</w:t>
      </w:r>
    </w:p>
    <w:p w:rsidR="00443439" w:rsidRDefault="00443439">
      <w:pPr>
        <w:pStyle w:val="ConsPlusNormal"/>
        <w:ind w:firstLine="540"/>
        <w:jc w:val="both"/>
      </w:pPr>
      <w:r>
        <w:t>2.3. Результатом предоставления государственной услуги является:</w:t>
      </w:r>
    </w:p>
    <w:p w:rsidR="00443439" w:rsidRDefault="00443439">
      <w:pPr>
        <w:pStyle w:val="ConsPlusNormal"/>
        <w:ind w:firstLine="540"/>
        <w:jc w:val="both"/>
      </w:pPr>
      <w:r>
        <w:t xml:space="preserve">письма Комитета, содержащего ответ на обращение заявителя </w:t>
      </w:r>
      <w:r w:rsidR="00487883">
        <w:br/>
      </w:r>
      <w:r>
        <w:t xml:space="preserve">по вопросам надежности теплоснабжения или письма Комитета об отказе </w:t>
      </w:r>
      <w:r w:rsidR="00487883">
        <w:br/>
      </w:r>
      <w:r>
        <w:t>в предоставлении государственной услуги.</w:t>
      </w:r>
    </w:p>
    <w:p w:rsidR="00443439" w:rsidRDefault="00443439">
      <w:pPr>
        <w:pStyle w:val="ConsPlusNormal"/>
        <w:ind w:firstLine="540"/>
        <w:jc w:val="both"/>
      </w:pPr>
      <w:r>
        <w:t xml:space="preserve">Письмо Комитета, содержащее ответ на обращение заявителя </w:t>
      </w:r>
      <w:r w:rsidR="00487883">
        <w:br/>
      </w:r>
      <w:r>
        <w:t xml:space="preserve">по вопросам надежности теплоснабжения, или письмо Комитета об отказе </w:t>
      </w:r>
      <w:r w:rsidR="00487883">
        <w:br/>
      </w:r>
      <w:r>
        <w:t>в предоставлении государственной услуги</w:t>
      </w:r>
      <w:r w:rsidR="00487883">
        <w:t>.</w:t>
      </w:r>
      <w:r>
        <w:t xml:space="preserve"> </w:t>
      </w:r>
    </w:p>
    <w:p w:rsidR="00487883" w:rsidRDefault="00487883">
      <w:pPr>
        <w:pStyle w:val="ConsPlusNormal"/>
        <w:ind w:firstLine="540"/>
        <w:jc w:val="both"/>
      </w:pPr>
      <w:r w:rsidRPr="00420C71">
        <w:rPr>
          <w:szCs w:val="28"/>
        </w:rPr>
        <w:t>Предусмотрены следующие способы получения результата предоставления государственной услуги</w:t>
      </w:r>
      <w:r>
        <w:rPr>
          <w:szCs w:val="28"/>
        </w:rPr>
        <w:t>:</w:t>
      </w:r>
    </w:p>
    <w:p w:rsidR="00443439" w:rsidRDefault="00443439">
      <w:pPr>
        <w:pStyle w:val="ConsPlusNormal"/>
        <w:ind w:firstLine="540"/>
        <w:jc w:val="both"/>
      </w:pPr>
      <w:r>
        <w:t xml:space="preserve">по почтовому адресу заявителя, если согласно обращению результат предоставления государственной услуги должен быть направлен </w:t>
      </w:r>
      <w:r w:rsidR="00487883">
        <w:br/>
      </w:r>
      <w:r>
        <w:t>по почтовому адресу заявителя;</w:t>
      </w:r>
    </w:p>
    <w:p w:rsidR="00443439" w:rsidRDefault="00443439">
      <w:pPr>
        <w:pStyle w:val="ConsPlusNormal"/>
        <w:ind w:firstLine="540"/>
        <w:jc w:val="both"/>
      </w:pPr>
      <w:r>
        <w:t>по адресу электронной почты заявителя, если согласно обращению результат предоставления государственной услуги должен быть направлен по адресу электронной почты заявителя;</w:t>
      </w:r>
    </w:p>
    <w:p w:rsidR="00443439" w:rsidRDefault="00443439">
      <w:pPr>
        <w:pStyle w:val="ConsPlusNormal"/>
        <w:ind w:firstLine="540"/>
        <w:jc w:val="both"/>
      </w:pPr>
      <w:r>
        <w:t>в МФЦ если согласно обращению результат предоставления государственной услуги должен быть направлен заявителю посредством МФЦ.</w:t>
      </w:r>
    </w:p>
    <w:p w:rsidR="00443439" w:rsidRDefault="00443439">
      <w:pPr>
        <w:pStyle w:val="ConsPlusNormal"/>
        <w:ind w:firstLine="540"/>
        <w:jc w:val="both"/>
      </w:pPr>
      <w:r>
        <w:t xml:space="preserve">Ответ на обращение заявителя по вопросам надежности теплоснабжения или информация об отказе в предоставлении государственной услуги </w:t>
      </w:r>
      <w:r w:rsidR="00487883">
        <w:br/>
      </w:r>
      <w:r>
        <w:t xml:space="preserve">по желанию заявителя могут быть представлены в устной форме </w:t>
      </w:r>
      <w:r w:rsidR="00487883">
        <w:br/>
      </w:r>
      <w:r>
        <w:t xml:space="preserve">(по телефону или при непосредственном обращении заявителя </w:t>
      </w:r>
      <w:r>
        <w:lastRenderedPageBreak/>
        <w:t>(представителя заявителя) в Комитет).</w:t>
      </w:r>
    </w:p>
    <w:p w:rsidR="00443439" w:rsidRDefault="00443439">
      <w:pPr>
        <w:pStyle w:val="ConsPlusNormal"/>
        <w:ind w:firstLine="540"/>
        <w:jc w:val="both"/>
      </w:pPr>
      <w:r>
        <w:t>2.4. Срок предоставления государственной услуги.</w:t>
      </w:r>
    </w:p>
    <w:p w:rsidR="00443439" w:rsidRDefault="00443439">
      <w:pPr>
        <w:pStyle w:val="ConsPlusNormal"/>
        <w:ind w:firstLine="540"/>
        <w:jc w:val="both"/>
      </w:pPr>
      <w:r>
        <w:t xml:space="preserve">Государственная услуга предоставляется в течение 5 рабочих дней </w:t>
      </w:r>
      <w:r w:rsidR="00273A09">
        <w:br/>
      </w:r>
      <w:r>
        <w:t xml:space="preserve">(в течение 24 часов в отопительный период) с момента поступления </w:t>
      </w:r>
      <w:r w:rsidR="00273A09">
        <w:br/>
      </w:r>
      <w:r>
        <w:t>в Комитет обращения заявителя.</w:t>
      </w:r>
    </w:p>
    <w:p w:rsidR="00443439" w:rsidRDefault="00443439">
      <w:pPr>
        <w:pStyle w:val="ConsPlusNormal"/>
        <w:ind w:firstLine="540"/>
        <w:jc w:val="both"/>
      </w:pPr>
      <w:r>
        <w:t>Возможность приостановления срока предоставления государственной услуги законодательством Российской Федерации не предусмотрена.</w:t>
      </w:r>
    </w:p>
    <w:p w:rsidR="00443439" w:rsidRDefault="00443439">
      <w:pPr>
        <w:pStyle w:val="ConsPlusNormal"/>
        <w:ind w:firstLine="540"/>
        <w:jc w:val="both"/>
      </w:pPr>
      <w:r>
        <w:t xml:space="preserve">Письмо Комитета, содержащее ответ на обращение заявителя </w:t>
      </w:r>
      <w:r w:rsidR="00273A09">
        <w:br/>
      </w:r>
      <w:r>
        <w:t xml:space="preserve">по вопросам надежности теплоснабжения, или письмо Комитета об отказе </w:t>
      </w:r>
      <w:r w:rsidR="00273A09">
        <w:br/>
      </w:r>
      <w:r>
        <w:t xml:space="preserve">в предоставлении государственной услуги направляется заявителю в течение 30 минут с момента их подписания курирующим заместителем председателя Комитета (в случае если сроки направления результата предоставления государственной услуги приходятся на рабочее время Комитета) </w:t>
      </w:r>
      <w:r w:rsidR="00273A09">
        <w:br/>
      </w:r>
      <w:r>
        <w:t xml:space="preserve">или специалистом сектора (в случае если сроки направления результата предоставления государственной услуги приходятся на нерабочее время (периоды ежедневного отдыха, выходные и нерабочие праздничные дни) </w:t>
      </w:r>
      <w:r w:rsidR="00273A09">
        <w:br/>
      </w:r>
      <w:r>
        <w:t xml:space="preserve">и регистрации в журнале регистрации жалоб (обращений). Ответ </w:t>
      </w:r>
      <w:r w:rsidR="00273A09">
        <w:br/>
      </w:r>
      <w:r>
        <w:t xml:space="preserve">на обращение по желанию заявителя может быть представлен в устной форме (по телефону или при непосредственном обращении заявителя </w:t>
      </w:r>
      <w:r w:rsidR="00273A09">
        <w:br/>
      </w:r>
      <w:r>
        <w:t>в Комитет) в течение 30 минут после его подготовки специалистом сектора.</w:t>
      </w:r>
    </w:p>
    <w:p w:rsidR="00273A09" w:rsidRDefault="00443439">
      <w:pPr>
        <w:pStyle w:val="ConsPlusNormal"/>
        <w:ind w:firstLine="540"/>
        <w:jc w:val="both"/>
      </w:pPr>
      <w:r>
        <w:t>2.5. Перечень нормативных правовых актов, регулирующих предос</w:t>
      </w:r>
      <w:r w:rsidR="00273A09">
        <w:t>тавление государственной услуги.</w:t>
      </w:r>
      <w:r>
        <w:t xml:space="preserve"> </w:t>
      </w:r>
    </w:p>
    <w:p w:rsidR="00443439" w:rsidRDefault="00273A09">
      <w:pPr>
        <w:pStyle w:val="ConsPlusNormal"/>
        <w:ind w:firstLine="540"/>
        <w:jc w:val="both"/>
      </w:pPr>
      <w:r w:rsidRPr="00420C71">
        <w:rPr>
          <w:szCs w:val="28"/>
        </w:rPr>
        <w:t xml:space="preserve">Перечень нормативных правовых актов размещен на официальном сайте </w:t>
      </w:r>
      <w:r>
        <w:rPr>
          <w:szCs w:val="28"/>
        </w:rPr>
        <w:t>Комитета</w:t>
      </w:r>
      <w:r w:rsidRPr="00420C71">
        <w:rPr>
          <w:szCs w:val="28"/>
        </w:rPr>
        <w:t xml:space="preserve"> (</w:t>
      </w:r>
      <w:r w:rsidRPr="00DB27D4">
        <w:rPr>
          <w:szCs w:val="28"/>
          <w:lang w:val="en-US"/>
        </w:rPr>
        <w:t>gov</w:t>
      </w:r>
      <w:r w:rsidRPr="00DB27D4">
        <w:rPr>
          <w:szCs w:val="28"/>
        </w:rPr>
        <w:t>.</w:t>
      </w:r>
      <w:r w:rsidRPr="00DB27D4">
        <w:rPr>
          <w:szCs w:val="28"/>
          <w:lang w:val="en-US"/>
        </w:rPr>
        <w:t>spb</w:t>
      </w:r>
      <w:r w:rsidRPr="00DB27D4">
        <w:rPr>
          <w:szCs w:val="28"/>
        </w:rPr>
        <w:t>.</w:t>
      </w:r>
      <w:r w:rsidRPr="00DB27D4">
        <w:rPr>
          <w:szCs w:val="28"/>
          <w:lang w:val="en-US"/>
        </w:rPr>
        <w:t>ru</w:t>
      </w:r>
      <w:r w:rsidRPr="00420C71">
        <w:rPr>
          <w:szCs w:val="28"/>
        </w:rPr>
        <w:t>) в разделе описания государственной услуги</w:t>
      </w:r>
      <w:r>
        <w:rPr>
          <w:szCs w:val="28"/>
        </w:rPr>
        <w:t>.</w:t>
      </w:r>
    </w:p>
    <w:p w:rsidR="00443439" w:rsidRDefault="00443439">
      <w:pPr>
        <w:pStyle w:val="ConsPlusNormal"/>
        <w:ind w:firstLine="540"/>
        <w:jc w:val="both"/>
      </w:pPr>
      <w:bookmarkStart w:id="4" w:name="P180"/>
      <w:bookmarkEnd w:id="4"/>
      <w: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443439" w:rsidRDefault="00443439" w:rsidP="00132807">
      <w:pPr>
        <w:pStyle w:val="ConsPlusNormal"/>
        <w:ind w:firstLine="540"/>
        <w:jc w:val="both"/>
      </w:pPr>
      <w:r>
        <w:t xml:space="preserve">Для предоставления государственной услуги заявитель направляет </w:t>
      </w:r>
      <w:r w:rsidR="00273A09">
        <w:br/>
      </w:r>
      <w:r>
        <w:t xml:space="preserve">в Комитет обращение в письменной форме, а в течение отопительного периода - в письменной или устной форме, в том числе </w:t>
      </w:r>
      <w:r w:rsidR="00132807">
        <w:t>по телефону (далее - обращение).</w:t>
      </w:r>
    </w:p>
    <w:p w:rsidR="00443439" w:rsidRDefault="00443439">
      <w:pPr>
        <w:pStyle w:val="ConsPlusNormal"/>
        <w:ind w:firstLine="540"/>
        <w:jc w:val="both"/>
      </w:pPr>
      <w:r>
        <w:t>Обращение должно содержать:</w:t>
      </w:r>
    </w:p>
    <w:p w:rsidR="00443439" w:rsidRDefault="00443439" w:rsidP="00132807">
      <w:pPr>
        <w:pStyle w:val="ConsPlusNormal"/>
        <w:ind w:firstLine="540"/>
        <w:jc w:val="both"/>
      </w:pPr>
      <w:r>
        <w:t>2.6.1. Наименование заявителя, почтовый адрес или адрес электронной почты для направления результата предоставления государственной услуги или указание на предоставление государственной услуги посредством МФЦ или представление результата государстве</w:t>
      </w:r>
      <w:r w:rsidR="00132807">
        <w:t>нной услуги в устной форме.</w:t>
      </w:r>
    </w:p>
    <w:p w:rsidR="00443439" w:rsidRDefault="00443439">
      <w:pPr>
        <w:pStyle w:val="ConsPlusNormal"/>
        <w:ind w:firstLine="540"/>
        <w:jc w:val="both"/>
      </w:pPr>
      <w:r>
        <w:t>2.6.2. Изложение фактов, подтверждающих отклонение (нарушение) параметров надежности теплоснабжения, с указанием местоположения (адреса) объекта (теплопотребляющей установки) заявителя, в отношении которой нарушены параметры надежности теплоснабжения.</w:t>
      </w:r>
    </w:p>
    <w:p w:rsidR="00132807" w:rsidRDefault="00443439">
      <w:pPr>
        <w:pStyle w:val="ConsPlusNormal"/>
        <w:ind w:firstLine="540"/>
        <w:jc w:val="both"/>
      </w:pPr>
      <w:r>
        <w:t>Обращение излагается в произвольной форме с указанием необходимых сведений и прилагаемых документов и подписывается заявителем (уполномоченным представителем заявителя)</w:t>
      </w:r>
      <w:r w:rsidR="00132807">
        <w:t xml:space="preserve">. </w:t>
      </w:r>
    </w:p>
    <w:p w:rsidR="00443439" w:rsidRDefault="00443439">
      <w:pPr>
        <w:pStyle w:val="ConsPlusNormal"/>
        <w:ind w:firstLine="540"/>
        <w:jc w:val="both"/>
      </w:pPr>
      <w:r>
        <w:lastRenderedPageBreak/>
        <w:t xml:space="preserve">В случае обращения заявителя за предоставлением государственной услуги через структурные подразделения МФЦ </w:t>
      </w:r>
      <w:r w:rsidR="00132807">
        <w:t xml:space="preserve">и в Комитет, </w:t>
      </w:r>
      <w:r>
        <w:t>ему необходимо представить паспорт гражданина Российской Федерации</w:t>
      </w:r>
      <w:r w:rsidR="00132807">
        <w:t>.</w:t>
      </w:r>
      <w:r>
        <w:t xml:space="preserve"> </w:t>
      </w:r>
    </w:p>
    <w:p w:rsidR="00132807" w:rsidRDefault="00132807" w:rsidP="00132807">
      <w:pPr>
        <w:pStyle w:val="ConsPlusNormal"/>
        <w:ind w:firstLine="540"/>
        <w:jc w:val="both"/>
      </w:pPr>
      <w:r w:rsidRPr="0090106B">
        <w:t xml:space="preserve">временное удостоверение личности гражданина Российской Федерации, выдаваемое </w:t>
      </w:r>
      <w:r>
        <w:t xml:space="preserve">на период оформления паспорта, предусмотренное пунктом </w:t>
      </w:r>
      <w:r w:rsidRPr="0090106B">
        <w:t xml:space="preserve">125  административного </w:t>
      </w:r>
      <w:r>
        <w:t xml:space="preserve">регламента Министерства внутренних дел Российской  Федерации по </w:t>
      </w:r>
      <w:r w:rsidRPr="0090106B">
        <w:t xml:space="preserve">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w:t>
      </w:r>
      <w:r>
        <w:t>от 16.11.2020 № </w:t>
      </w:r>
      <w:r w:rsidRPr="0090106B">
        <w:t>773</w:t>
      </w:r>
      <w:r>
        <w:t>;</w:t>
      </w:r>
    </w:p>
    <w:p w:rsidR="00132807" w:rsidRDefault="00132807" w:rsidP="00132807">
      <w:pPr>
        <w:pStyle w:val="ConsPlusNormal"/>
        <w:ind w:firstLine="540"/>
        <w:jc w:val="both"/>
      </w:pPr>
      <w:r w:rsidRPr="0090106B">
        <w:t>паспорт иностранного</w:t>
      </w:r>
      <w:r>
        <w:t xml:space="preserve"> </w:t>
      </w:r>
      <w:r w:rsidRPr="0090106B">
        <w:t xml:space="preserve">гражданина с нотариально заверенным переводом на русский </w:t>
      </w:r>
      <w:r>
        <w:t xml:space="preserve">язык для иностранных граждан, вид на </w:t>
      </w:r>
      <w:r w:rsidRPr="0090106B">
        <w:t>жительство –документ,  выданный  лицу  без гражданства в подтверждение их права на постоянное проживание в Российской Федерации в соответствии с Федеральным закон</w:t>
      </w:r>
      <w:r>
        <w:t>ом от 25.07.2002 № </w:t>
      </w:r>
      <w:r w:rsidRPr="0090106B">
        <w:t xml:space="preserve">115-ФЗ «О правовом положении иностранных граждан </w:t>
      </w:r>
      <w:r>
        <w:br/>
      </w:r>
      <w:r w:rsidRPr="0090106B">
        <w:t>в Российской Федерации;</w:t>
      </w:r>
      <w:r>
        <w:t xml:space="preserve"> </w:t>
      </w:r>
      <w:r w:rsidRPr="0090106B">
        <w:t>удостоверение беженца –документ, выданный лицу, признанному беженцем</w:t>
      </w:r>
      <w:r>
        <w:t>.</w:t>
      </w:r>
    </w:p>
    <w:p w:rsidR="00132807" w:rsidRDefault="00132807" w:rsidP="00132807">
      <w:pPr>
        <w:pStyle w:val="ConsPlusNormal"/>
        <w:ind w:firstLine="540"/>
        <w:jc w:val="both"/>
      </w:pPr>
      <w:r w:rsidRPr="000001E6">
        <w:t>В качестве документа, подтверждающего полномочия представителя, предъявляются:</w:t>
      </w:r>
      <w:r>
        <w:t xml:space="preserve"> </w:t>
      </w:r>
    </w:p>
    <w:p w:rsidR="00132807" w:rsidRDefault="00132807" w:rsidP="00132807">
      <w:pPr>
        <w:pStyle w:val="ConsPlusNormal"/>
        <w:ind w:firstLine="540"/>
        <w:jc w:val="both"/>
      </w:pPr>
      <w:r>
        <w:t xml:space="preserve">документ, </w:t>
      </w:r>
      <w:r w:rsidRPr="000001E6">
        <w:t>оформ</w:t>
      </w:r>
      <w:r>
        <w:t xml:space="preserve">ленный в соответствии с действующим </w:t>
      </w:r>
      <w:r w:rsidRPr="000001E6">
        <w:t xml:space="preserve">законодательством </w:t>
      </w:r>
      <w:r>
        <w:t xml:space="preserve">подтверждающий наличие у представителя права  действовать от лица </w:t>
      </w:r>
      <w:r w:rsidRPr="000001E6">
        <w:t xml:space="preserve">заявителя, </w:t>
      </w:r>
      <w:r>
        <w:t>и определяющий условия и границы  реализации права представителя на</w:t>
      </w:r>
      <w:r w:rsidRPr="000001E6">
        <w:t xml:space="preserve"> получение государственной услуги, </w:t>
      </w:r>
      <w:r>
        <w:br/>
      </w:r>
      <w:r w:rsidRPr="000001E6">
        <w:t>а именно:</w:t>
      </w:r>
    </w:p>
    <w:p w:rsidR="00132807" w:rsidRDefault="00132807" w:rsidP="00132807">
      <w:pPr>
        <w:pStyle w:val="ConsPlusNormal"/>
        <w:ind w:firstLine="540"/>
        <w:jc w:val="both"/>
      </w:pPr>
      <w:r w:rsidRPr="000001E6">
        <w:t>доверенность, удостоверенная нотариально;</w:t>
      </w:r>
    </w:p>
    <w:p w:rsidR="00132807" w:rsidRDefault="00132807" w:rsidP="00132807">
      <w:pPr>
        <w:pStyle w:val="ConsPlusNormal"/>
        <w:ind w:firstLine="540"/>
        <w:jc w:val="both"/>
      </w:pPr>
      <w:r w:rsidRPr="000001E6">
        <w:t xml:space="preserve">доверенность от имени юридического лица, выдается за подписью его руководителя или </w:t>
      </w:r>
      <w:r>
        <w:t>иного лица уполномоченного на это в  соответствии</w:t>
      </w:r>
      <w:r w:rsidRPr="000001E6">
        <w:t xml:space="preserve"> </w:t>
      </w:r>
      <w:r>
        <w:br/>
        <w:t xml:space="preserve">с законом и </w:t>
      </w:r>
      <w:r w:rsidRPr="000001E6">
        <w:t xml:space="preserve">учредительными документами; </w:t>
      </w:r>
    </w:p>
    <w:p w:rsidR="00132807" w:rsidRDefault="00132807" w:rsidP="00132807">
      <w:pPr>
        <w:pStyle w:val="ConsPlusNormal"/>
        <w:ind w:firstLine="540"/>
        <w:jc w:val="both"/>
      </w:pPr>
      <w:r w:rsidRPr="000001E6">
        <w:t>д</w:t>
      </w:r>
      <w:r>
        <w:t>окумент,</w:t>
      </w:r>
      <w:r w:rsidRPr="000001E6">
        <w:t xml:space="preserve"> подтвержда</w:t>
      </w:r>
      <w:r>
        <w:t>ющий полномочия представителя</w:t>
      </w:r>
      <w:r w:rsidRPr="000001E6">
        <w:t xml:space="preserve"> юридического  лица, действующего без доверенности: протокол (выписка из протокола) </w:t>
      </w:r>
      <w:r>
        <w:br/>
      </w:r>
      <w:r w:rsidRPr="000001E6">
        <w:t>об избрании руководителя,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w:t>
      </w:r>
      <w:r>
        <w:t>.</w:t>
      </w:r>
    </w:p>
    <w:p w:rsidR="00132807" w:rsidRDefault="00132807" w:rsidP="00132807">
      <w:pPr>
        <w:pStyle w:val="ConsPlusNormal"/>
        <w:ind w:firstLine="540"/>
        <w:jc w:val="both"/>
      </w:pPr>
      <w:r>
        <w:t xml:space="preserve">Согласие на обработку персональных данных заявителя (представителя), обратившегося за предоставлением государственной услуги, в соответствии </w:t>
      </w:r>
      <w:r>
        <w:b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w:t>
      </w:r>
      <w:r>
        <w:br/>
        <w:t>№ 210-ФЗ) не требуется</w:t>
      </w:r>
    </w:p>
    <w:p w:rsidR="00443439" w:rsidRDefault="00443439">
      <w:pPr>
        <w:pStyle w:val="ConsPlusNormal"/>
        <w:ind w:firstLine="540"/>
        <w:jc w:val="both"/>
      </w:pPr>
      <w:r>
        <w:t xml:space="preserve">2.7. Документы, необходимые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w:t>
      </w:r>
      <w:r>
        <w:lastRenderedPageBreak/>
        <w:t>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 отсутствуют.</w:t>
      </w:r>
    </w:p>
    <w:p w:rsidR="00132807" w:rsidRDefault="00132807">
      <w:pPr>
        <w:pStyle w:val="ConsPlusNormal"/>
        <w:ind w:firstLine="540"/>
        <w:jc w:val="both"/>
      </w:pPr>
      <w: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443439" w:rsidRDefault="00443439">
      <w:pPr>
        <w:pStyle w:val="ConsPlusNormal"/>
        <w:ind w:firstLine="540"/>
        <w:jc w:val="both"/>
      </w:pPr>
      <w:r>
        <w:t>2.7.1. Должностным лицам Комитета запрещено требовать от заявителя:</w:t>
      </w:r>
    </w:p>
    <w:p w:rsidR="00443439" w:rsidRDefault="00443439" w:rsidP="00A57B8C">
      <w:pPr>
        <w:pStyle w:val="ConsPlusNormal"/>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A57B8C">
        <w:br/>
      </w:r>
      <w:r>
        <w:t>с предоставлением государственной услуги;</w:t>
      </w:r>
    </w:p>
    <w:p w:rsidR="00443439" w:rsidRDefault="00A57B8C">
      <w:pPr>
        <w:pStyle w:val="ConsPlusNormal"/>
        <w:ind w:firstLine="540"/>
        <w:jc w:val="both"/>
      </w:pPr>
      <w:r>
        <w:t xml:space="preserve">представления документов и информации, которые в соответствии </w:t>
      </w:r>
      <w: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7" w:history="1">
        <w:r w:rsidRPr="004E7FFB">
          <w:t>части 6 статьи 7</w:t>
        </w:r>
      </w:hyperlink>
      <w:r>
        <w:t xml:space="preserve"> Федерального закона № 210-ФЗ</w:t>
      </w:r>
      <w:r w:rsidR="00443439">
        <w:t>.</w:t>
      </w:r>
    </w:p>
    <w:p w:rsidR="00443439" w:rsidRDefault="00443439">
      <w:pPr>
        <w:pStyle w:val="ConsPlusNormal"/>
        <w:ind w:firstLine="540"/>
        <w:jc w:val="both"/>
      </w:pPr>
      <w:r>
        <w:t xml:space="preserve">2.8. </w:t>
      </w:r>
      <w:r w:rsidR="00A57B8C">
        <w:t>Исчерпывающий перечень оснований для приостановления и (или) отказа в приеме документов, необходимых для предоставления государственной услуги</w:t>
      </w:r>
      <w:r>
        <w:t>.</w:t>
      </w:r>
    </w:p>
    <w:p w:rsidR="00443439" w:rsidRDefault="00A57B8C">
      <w:pPr>
        <w:pStyle w:val="ConsPlusNormal"/>
        <w:ind w:firstLine="540"/>
        <w:jc w:val="both"/>
      </w:pPr>
      <w:r>
        <w:t xml:space="preserve">2.8.1. </w:t>
      </w:r>
      <w:r w:rsidR="00443439">
        <w:t>Основания для отказа в приеме документов, необходимых для предоставления государственной услуги, действующим законодательством не предусмотрены.</w:t>
      </w:r>
    </w:p>
    <w:p w:rsidR="00443439" w:rsidRDefault="00443439">
      <w:pPr>
        <w:pStyle w:val="ConsPlusNormal"/>
        <w:ind w:firstLine="540"/>
        <w:jc w:val="both"/>
      </w:pPr>
      <w:bookmarkStart w:id="5" w:name="P202"/>
      <w:bookmarkEnd w:id="5"/>
      <w:r>
        <w:t xml:space="preserve">2.9. Исчерпывающий перечень оснований для приостановления </w:t>
      </w:r>
      <w:r w:rsidR="00A57B8C">
        <w:br/>
      </w:r>
      <w:r>
        <w:t>и(или) отказа в предоставлении государственной услуги.</w:t>
      </w:r>
    </w:p>
    <w:p w:rsidR="00443439" w:rsidRDefault="00443439">
      <w:pPr>
        <w:pStyle w:val="ConsPlusNormal"/>
        <w:ind w:firstLine="540"/>
        <w:jc w:val="both"/>
      </w:pPr>
      <w:r>
        <w:t>Основанием отказа в предоставлении государственной услуги является отсутствие у заявителя - юридического лица заключенного договора теплоснабжения.</w:t>
      </w:r>
    </w:p>
    <w:p w:rsidR="00443439" w:rsidRDefault="00443439">
      <w:pPr>
        <w:pStyle w:val="ConsPlusNormal"/>
        <w:ind w:firstLine="540"/>
        <w:jc w:val="both"/>
      </w:pPr>
      <w:r>
        <w:t>Основания для приостановления государственной услуги действующим законодательством не установлены.</w:t>
      </w:r>
    </w:p>
    <w:p w:rsidR="00443439" w:rsidRDefault="00443439">
      <w:pPr>
        <w:pStyle w:val="ConsPlusNormal"/>
        <w:ind w:firstLine="540"/>
        <w:jc w:val="both"/>
      </w:pPr>
      <w:r>
        <w:t xml:space="preserve">2.10. Перечень услуг, которые являются необходимыми и обязательными для предоставления государственной услуги, в том числе сведения </w:t>
      </w:r>
      <w:r w:rsidR="00A57B8C">
        <w:br/>
      </w:r>
      <w:r>
        <w:t>о документе (документах), выдаваемом (выдаваемых) организациями, участвующими в предоставлении государственной услуги.</w:t>
      </w:r>
    </w:p>
    <w:p w:rsidR="00443439" w:rsidRDefault="00443439">
      <w:pPr>
        <w:pStyle w:val="ConsPlusNormal"/>
        <w:ind w:firstLine="540"/>
        <w:jc w:val="both"/>
      </w:pPr>
      <w:r>
        <w:t xml:space="preserve">Услуги, которые являются необходимыми и обязательными </w:t>
      </w:r>
      <w:r w:rsidR="00A57B8C">
        <w:br/>
      </w:r>
      <w:r>
        <w:t>для предоставления государственной услуги, отсутствуют.</w:t>
      </w:r>
    </w:p>
    <w:p w:rsidR="00443439" w:rsidRDefault="00443439">
      <w:pPr>
        <w:pStyle w:val="ConsPlusNormal"/>
        <w:ind w:firstLine="540"/>
        <w:jc w:val="both"/>
      </w:pPr>
      <w:r>
        <w:t xml:space="preserve">2.11. </w:t>
      </w:r>
      <w:r w:rsidR="00A57B8C" w:rsidRPr="00420C71">
        <w:rPr>
          <w:szCs w:val="28"/>
        </w:rPr>
        <w:t>Государственная пошлина или иная плата за предоставление государственной услуги не взимается</w:t>
      </w:r>
      <w:r>
        <w:t>.</w:t>
      </w:r>
    </w:p>
    <w:p w:rsidR="008D0E28" w:rsidRDefault="00443439" w:rsidP="008D0E28">
      <w:pPr>
        <w:pStyle w:val="ConsPlusNormal"/>
        <w:ind w:firstLine="540"/>
        <w:jc w:val="both"/>
        <w:outlineLvl w:val="0"/>
      </w:pPr>
      <w:r>
        <w:t xml:space="preserve">2.12. </w:t>
      </w:r>
      <w:r w:rsidR="008D0E28">
        <w:t xml:space="preserve">Порядок, размер и основания взимания платы за предоставление услуг, необходимых и обязательных для предоставления государственной </w:t>
      </w:r>
      <w:r w:rsidR="008D0E28">
        <w:lastRenderedPageBreak/>
        <w:t>услуги, включая информацию о методиках расчета размера такой платы.</w:t>
      </w:r>
    </w:p>
    <w:p w:rsidR="00443439" w:rsidRDefault="008D0E28" w:rsidP="008D0E28">
      <w:pPr>
        <w:pStyle w:val="ConsPlusNormal"/>
        <w:ind w:firstLine="540"/>
        <w:jc w:val="both"/>
      </w:pPr>
      <w:r w:rsidRPr="00096EBB">
        <w:rPr>
          <w:szCs w:val="28"/>
        </w:rPr>
        <w:t>Взимание платы за предоставление услуги не предусмотрено</w:t>
      </w:r>
      <w:r w:rsidR="00443439">
        <w:t>.</w:t>
      </w:r>
    </w:p>
    <w:p w:rsidR="00443439" w:rsidRDefault="00443439">
      <w:pPr>
        <w:pStyle w:val="ConsPlusNormal"/>
        <w:ind w:firstLine="540"/>
        <w:jc w:val="both"/>
      </w:pPr>
      <w:r>
        <w:t xml:space="preserve">Услуги, которые являются необходимыми и обязательными </w:t>
      </w:r>
      <w:r w:rsidR="008D0E28">
        <w:br/>
      </w:r>
      <w:r>
        <w:t>для предоставления государственной услуги, отсутствуют.</w:t>
      </w:r>
    </w:p>
    <w:p w:rsidR="00443439" w:rsidRDefault="00443439">
      <w:pPr>
        <w:pStyle w:val="ConsPlusNormal"/>
        <w:ind w:firstLine="540"/>
        <w:jc w:val="both"/>
      </w:pPr>
      <w:r>
        <w:t xml:space="preserve">2.13. Максимальный срок ожидания в очереди при подаче запроса </w:t>
      </w:r>
      <w:r w:rsidR="008D0E28">
        <w:br/>
      </w:r>
      <w: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rsidR="00443439" w:rsidRDefault="00443439" w:rsidP="008D0E28">
      <w:pPr>
        <w:pStyle w:val="ConsPlusNormal"/>
        <w:ind w:firstLine="540"/>
        <w:jc w:val="both"/>
      </w:pPr>
      <w:r>
        <w:t>В Комитете максимальное время ожидания заявителя в очереди при подаче обращения и при получении результата предоставления государственной услуги, при проведении приема по предоставлению информац</w:t>
      </w:r>
      <w:r w:rsidR="008D0E28">
        <w:t>ии составляет не более 15 минут.</w:t>
      </w:r>
    </w:p>
    <w:p w:rsidR="00443439" w:rsidRDefault="00443439">
      <w:pPr>
        <w:pStyle w:val="ConsPlusNormal"/>
        <w:ind w:firstLine="540"/>
        <w:jc w:val="both"/>
      </w:pPr>
      <w:r>
        <w:t>Продолжительность приема - не более 20 минут.</w:t>
      </w:r>
    </w:p>
    <w:p w:rsidR="008D0E28" w:rsidRDefault="008D0E28" w:rsidP="008D0E28">
      <w:pPr>
        <w:pStyle w:val="ConsPlusNormal"/>
        <w:ind w:firstLine="540"/>
        <w:jc w:val="both"/>
      </w:pPr>
      <w:r>
        <w:t xml:space="preserve">срок ожидания в очереди при подаче запроса и документов в МФЦ </w:t>
      </w:r>
      <w:r>
        <w:br/>
        <w:t xml:space="preserve">не должен превышать 15 минут; </w:t>
      </w:r>
    </w:p>
    <w:p w:rsidR="00443439" w:rsidRDefault="008D0E28" w:rsidP="008D0E28">
      <w:pPr>
        <w:pStyle w:val="ConsPlusNormal"/>
        <w:ind w:firstLine="540"/>
        <w:jc w:val="both"/>
      </w:pPr>
      <w:r>
        <w:t>срок ожидания в очереди при получении результата предоставления государственной услуги в МФЦ не должен превышать 15 минут</w:t>
      </w:r>
      <w:r w:rsidR="00443439">
        <w:t>.</w:t>
      </w:r>
    </w:p>
    <w:p w:rsidR="00443439" w:rsidRDefault="00443439">
      <w:pPr>
        <w:pStyle w:val="ConsPlusNormal"/>
        <w:ind w:firstLine="540"/>
        <w:jc w:val="both"/>
      </w:pPr>
      <w:r>
        <w:t>2.14. Срок и порядок регистрации запроса заявителя о предоставлении государственной услуги, в том числе в электронной форме.</w:t>
      </w:r>
    </w:p>
    <w:p w:rsidR="00443439" w:rsidRDefault="00443439">
      <w:pPr>
        <w:pStyle w:val="ConsPlusNormal"/>
        <w:ind w:firstLine="540"/>
        <w:jc w:val="both"/>
      </w:pPr>
      <w:r>
        <w:t>2.14.1. Срок регистрации обращений при их поступлении в Комитет составляет не более 20 минут.</w:t>
      </w:r>
    </w:p>
    <w:p w:rsidR="00E4753F" w:rsidRDefault="00E4753F">
      <w:pPr>
        <w:pStyle w:val="ConsPlusNormal"/>
        <w:ind w:firstLine="540"/>
        <w:jc w:val="both"/>
      </w:pPr>
      <w:r w:rsidRPr="00096EBB">
        <w:rPr>
          <w:szCs w:val="28"/>
        </w:rPr>
        <w:t xml:space="preserve">Регистрация осуществляется в соответствии с Инструкцией </w:t>
      </w:r>
      <w:r w:rsidRPr="00096EBB">
        <w:rPr>
          <w:szCs w:val="28"/>
        </w:rPr>
        <w:br/>
        <w:t>по делопроизводству,</w:t>
      </w:r>
      <w:r>
        <w:rPr>
          <w:szCs w:val="28"/>
        </w:rPr>
        <w:t xml:space="preserve"> утвержденной приказом Комитета</w:t>
      </w:r>
      <w:r>
        <w:t>.</w:t>
      </w:r>
    </w:p>
    <w:p w:rsidR="00443439" w:rsidRDefault="00443439">
      <w:pPr>
        <w:pStyle w:val="ConsPlusNormal"/>
        <w:ind w:firstLine="540"/>
        <w:jc w:val="both"/>
      </w:pPr>
      <w:r>
        <w:t xml:space="preserve">2.14.2. </w:t>
      </w:r>
      <w:r w:rsidR="00E4753F">
        <w:t xml:space="preserve">Информация о сроке и порядке регистрации запроса </w:t>
      </w:r>
      <w:r w:rsidR="00E4753F">
        <w:br/>
        <w:t xml:space="preserve">о предоставлении государственной услуги посредством МФЦ указана </w:t>
      </w:r>
      <w:r w:rsidR="00E4753F">
        <w:br/>
        <w:t>в разделе «</w:t>
      </w:r>
      <w:r w:rsidR="00E4753F">
        <w:rPr>
          <w:lang w:val="en-US"/>
        </w:rPr>
        <w:t>IV</w:t>
      </w:r>
      <w:r w:rsidR="00E4753F" w:rsidRPr="00BF632E">
        <w:t xml:space="preserve"> </w:t>
      </w:r>
      <w:r w:rsidR="00E4753F">
        <w:t>Особенности выполнения административных процедур (действий) в МФЦ</w:t>
      </w:r>
      <w:r>
        <w:t>.</w:t>
      </w:r>
    </w:p>
    <w:p w:rsidR="00443439" w:rsidRDefault="00443439">
      <w:pPr>
        <w:pStyle w:val="ConsPlusNormal"/>
        <w:ind w:firstLine="540"/>
        <w:jc w:val="both"/>
      </w:pPr>
      <w:r>
        <w:t xml:space="preserve">2.15. </w:t>
      </w:r>
      <w:r w:rsidR="00E4753F" w:rsidRPr="00420C71">
        <w:rPr>
          <w:szCs w:val="28"/>
        </w:rPr>
        <w:t xml:space="preserve">Требования к помещениям, в которых предоставляется государственная услуга, к залу ожидания, местам для заполнения запросов </w:t>
      </w:r>
      <w:r w:rsidR="00E4753F" w:rsidRPr="00420C71">
        <w:rPr>
          <w:szCs w:val="28"/>
        </w:rPr>
        <w:br/>
        <w:t xml:space="preserve">о предоставлении государственной услуги, информационным стендам </w:t>
      </w:r>
      <w:r w:rsidR="00E4753F" w:rsidRPr="00420C71">
        <w:rPr>
          <w:szCs w:val="28"/>
        </w:rPr>
        <w:br/>
        <w:t xml:space="preserve">с образцами их заполнения и перечнем документов, необходимых </w:t>
      </w:r>
      <w:r w:rsidR="00E4753F" w:rsidRPr="00420C71">
        <w:rPr>
          <w:szCs w:val="28"/>
        </w:rPr>
        <w:br/>
        <w:t xml:space="preserve">для предоставления каждой государственной услуги, размещению </w:t>
      </w:r>
      <w:r w:rsidR="00E4753F" w:rsidRPr="00420C71">
        <w:rPr>
          <w:szCs w:val="28"/>
        </w:rPr>
        <w:br/>
        <w:t xml:space="preserve">и оформлению визуальной, текстовой и мультимедийной информации </w:t>
      </w:r>
      <w:r w:rsidR="00E4753F" w:rsidRPr="00420C71">
        <w:rPr>
          <w:szCs w:val="28"/>
        </w:rPr>
        <w:br/>
        <w:t xml:space="preserve">о порядке предоставления таких услуг, в том числе к обеспечению доступности для инвалидов указанных объектов в соответствии </w:t>
      </w:r>
      <w:r w:rsidR="00E4753F" w:rsidRPr="00420C71">
        <w:rPr>
          <w:szCs w:val="28"/>
        </w:rPr>
        <w:br/>
        <w:t>с законодательством Российской Федерации о социальной защите инвалидов</w:t>
      </w:r>
      <w:r>
        <w:t>.</w:t>
      </w:r>
    </w:p>
    <w:p w:rsidR="00443439" w:rsidRDefault="00443439">
      <w:pPr>
        <w:pStyle w:val="ConsPlusNormal"/>
        <w:ind w:firstLine="540"/>
        <w:jc w:val="both"/>
      </w:pPr>
      <w:r>
        <w:t xml:space="preserve">2.15.1. </w:t>
      </w:r>
      <w:r w:rsidR="009F7B13" w:rsidRPr="00420C71">
        <w:rPr>
          <w:szCs w:val="28"/>
        </w:rPr>
        <w:t xml:space="preserve">Помещения ИОГВ должны иметь площади, предусмотренные санитарными нормами и требованиями к рабочим (офисным) помещениям, </w:t>
      </w:r>
      <w:r w:rsidR="009F7B13" w:rsidRPr="00420C71">
        <w:rPr>
          <w:szCs w:val="28"/>
        </w:rPr>
        <w:br/>
        <w:t xml:space="preserve">где оборудованы рабочие места с использованием персональных компьютеров и копировальной техники, и места для приема посетителей, </w:t>
      </w:r>
      <w:r w:rsidR="009F7B13" w:rsidRPr="00420C71">
        <w:rPr>
          <w:szCs w:val="28"/>
        </w:rPr>
        <w:b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w:t>
      </w:r>
      <w:r w:rsidR="009F7B13">
        <w:rPr>
          <w:szCs w:val="28"/>
        </w:rPr>
        <w:br/>
      </w:r>
      <w:r w:rsidR="009F7B13" w:rsidRPr="00420C71">
        <w:rPr>
          <w:szCs w:val="28"/>
        </w:rPr>
        <w:lastRenderedPageBreak/>
        <w:t>о предоставлении государственной услуги и производству вспомогательных записей (памяток, пояснений)</w:t>
      </w:r>
      <w:r>
        <w:t>.</w:t>
      </w:r>
    </w:p>
    <w:p w:rsidR="00443439" w:rsidRDefault="00EE187D">
      <w:pPr>
        <w:pStyle w:val="ConsPlusNormal"/>
        <w:ind w:firstLine="540"/>
        <w:jc w:val="both"/>
      </w:pPr>
      <w:r>
        <w:t xml:space="preserve">Помещения структурных подразделений МФЦ должны отвечать требованиям, </w:t>
      </w:r>
      <w:r w:rsidRPr="00853E69">
        <w:rPr>
          <w:szCs w:val="28"/>
        </w:rPr>
        <w:t xml:space="preserve">предусмотренным </w:t>
      </w:r>
      <w:hyperlink r:id="rId8" w:history="1">
        <w:r w:rsidRPr="00853E69">
          <w:rPr>
            <w:szCs w:val="28"/>
          </w:rPr>
          <w:t>Правилами</w:t>
        </w:r>
      </w:hyperlink>
      <w:r w:rsidRPr="00853E69">
        <w:rPr>
          <w:szCs w:val="28"/>
        </w:rPr>
        <w:t xml:space="preserve"> организации</w:t>
      </w:r>
      <w:r>
        <w:t xml:space="preserve"> деятельности многофункциональных центров предоставления государственных </w:t>
      </w:r>
      <w:r>
        <w:br/>
        <w:t>и муниципальных услуг, утвержденными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r w:rsidR="00443439">
        <w:t>.</w:t>
      </w:r>
    </w:p>
    <w:p w:rsidR="00443439" w:rsidRDefault="00EE187D">
      <w:pPr>
        <w:pStyle w:val="ConsPlusNormal"/>
        <w:ind w:firstLine="540"/>
        <w:jc w:val="both"/>
      </w:pPr>
      <w:r>
        <w:t xml:space="preserve">В целях обеспечения инвалидам равных с другими гражданами возможностей реализации прав и свобод предоставление государственной услуги инвалидам осуществляется на базе МФЦ в соответствии </w:t>
      </w:r>
      <w:r>
        <w:br/>
        <w:t xml:space="preserve">с законодательством Российской Федерации о социальной защите инвалидов </w:t>
      </w:r>
      <w:r>
        <w:br/>
        <w:t xml:space="preserve">в условиях беспрепятственного доступа к объектам, в которых предоставляются государственные услуги, к местам отдыха, </w:t>
      </w:r>
      <w:r>
        <w:br/>
        <w:t>к предоставляемым Комитетом государственным услугам</w:t>
      </w:r>
      <w:r w:rsidR="00443439">
        <w:t>.</w:t>
      </w:r>
    </w:p>
    <w:p w:rsidR="00443439" w:rsidRDefault="00443439">
      <w:pPr>
        <w:pStyle w:val="ConsPlusNormal"/>
        <w:ind w:firstLine="540"/>
        <w:jc w:val="both"/>
      </w:pPr>
      <w:r>
        <w:t xml:space="preserve">2.15.2. </w:t>
      </w:r>
      <w:r w:rsidR="00835713" w:rsidRPr="00420C71">
        <w:rPr>
          <w:szCs w:val="28"/>
        </w:rPr>
        <w:t>Вход в здание ИОГВ,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ИОГВ, предоставляющего государственную услугу, а также тактильной схемой (табличкой), дублирующей данную информацию</w:t>
      </w:r>
      <w:r>
        <w:t>.</w:t>
      </w:r>
    </w:p>
    <w:p w:rsidR="00835713" w:rsidRDefault="00835713" w:rsidP="00835713">
      <w:pPr>
        <w:pStyle w:val="ConsPlusNormal"/>
        <w:ind w:firstLine="540"/>
        <w:jc w:val="both"/>
      </w:pPr>
      <w:r w:rsidRPr="00420C71">
        <w:rPr>
          <w:szCs w:val="28"/>
        </w:rPr>
        <w:t>Для лиц с нарушением функции зрения вход в здание ИОГВ обозначается с помощью изменения фактуры наземного покрытия</w:t>
      </w:r>
      <w:r>
        <w:rPr>
          <w:szCs w:val="28"/>
        </w:rPr>
        <w:t>.</w:t>
      </w:r>
    </w:p>
    <w:p w:rsidR="00443439" w:rsidRDefault="00835713" w:rsidP="00835713">
      <w:pPr>
        <w:pStyle w:val="ConsPlusNormal"/>
        <w:ind w:firstLine="540"/>
        <w:jc w:val="both"/>
      </w:pPr>
      <w:r w:rsidRPr="00420C71">
        <w:rPr>
          <w:szCs w:val="28"/>
        </w:rPr>
        <w:t xml:space="preserve">Должностные лица ИОГВ,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420C71">
        <w:rPr>
          <w:szCs w:val="28"/>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20C71">
        <w:rPr>
          <w:szCs w:val="28"/>
        </w:rPr>
        <w:br/>
        <w:t xml:space="preserve">а также обеспечение посадки в транспортное средство и высадки из него, </w:t>
      </w:r>
      <w:r w:rsidRPr="00420C71">
        <w:rPr>
          <w:szCs w:val="28"/>
        </w:rPr>
        <w:br/>
        <w:t>в том числе с использованием кресла-коляски</w:t>
      </w:r>
      <w:r w:rsidR="00443439">
        <w:t>.</w:t>
      </w:r>
    </w:p>
    <w:p w:rsidR="00443439" w:rsidRDefault="00835713">
      <w:pPr>
        <w:pStyle w:val="ConsPlusNormal"/>
        <w:ind w:firstLine="540"/>
        <w:jc w:val="both"/>
      </w:pPr>
      <w: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r w:rsidR="00443439">
        <w:t>.</w:t>
      </w:r>
    </w:p>
    <w:p w:rsidR="000269A7" w:rsidRDefault="00443439" w:rsidP="000269A7">
      <w:pPr>
        <w:pStyle w:val="ConsPlusNormal"/>
        <w:ind w:firstLine="540"/>
        <w:jc w:val="both"/>
      </w:pPr>
      <w:r>
        <w:t xml:space="preserve">2.15.3. </w:t>
      </w:r>
      <w:r w:rsidR="000269A7" w:rsidRPr="00420C71">
        <w:rPr>
          <w:szCs w:val="28"/>
        </w:rPr>
        <w:t xml:space="preserve">Помещения ИОГВ, в которых предоставляется государственная услуга (далее – помещения), оборудуются информационными стендами </w:t>
      </w:r>
      <w:r w:rsidR="000269A7">
        <w:rPr>
          <w:szCs w:val="28"/>
        </w:rPr>
        <w:br/>
      </w:r>
      <w:r w:rsidR="000269A7" w:rsidRPr="00420C71">
        <w:rPr>
          <w:szCs w:val="28"/>
        </w:rPr>
        <w:t xml:space="preserve">или терминалами, содержащими сведения, указанные в пункте 1.3.3 настоящего </w:t>
      </w:r>
      <w:r w:rsidR="000269A7" w:rsidRPr="00420C71">
        <w:rPr>
          <w:spacing w:val="-6"/>
          <w:szCs w:val="28"/>
        </w:rPr>
        <w:t xml:space="preserve">Административного регламента, в визуальной, текстовой </w:t>
      </w:r>
      <w:r w:rsidR="000269A7">
        <w:rPr>
          <w:spacing w:val="-6"/>
          <w:szCs w:val="28"/>
        </w:rPr>
        <w:br/>
      </w:r>
      <w:r w:rsidR="000269A7" w:rsidRPr="00420C71">
        <w:rPr>
          <w:spacing w:val="-6"/>
          <w:szCs w:val="28"/>
        </w:rPr>
        <w:t>и (или) мультимедийной</w:t>
      </w:r>
      <w:r w:rsidR="000269A7" w:rsidRPr="00420C71">
        <w:rPr>
          <w:szCs w:val="28"/>
        </w:rPr>
        <w:t xml:space="preserve"> формах. Оформление визуальной, текстовой </w:t>
      </w:r>
      <w:r w:rsidR="000269A7">
        <w:rPr>
          <w:szCs w:val="28"/>
        </w:rPr>
        <w:br/>
      </w:r>
      <w:r w:rsidR="000269A7" w:rsidRPr="00420C71">
        <w:rPr>
          <w:szCs w:val="28"/>
        </w:rPr>
        <w:t xml:space="preserve">и (или) мультимедийной информации должно соответствовать оптимальному </w:t>
      </w:r>
      <w:r w:rsidR="000269A7" w:rsidRPr="00420C71">
        <w:rPr>
          <w:szCs w:val="28"/>
        </w:rPr>
        <w:lastRenderedPageBreak/>
        <w:t>зрительному и слуховому воспри</w:t>
      </w:r>
      <w:r w:rsidR="000269A7">
        <w:rPr>
          <w:szCs w:val="28"/>
        </w:rPr>
        <w:t>ятию этой информации гражданами</w:t>
      </w:r>
      <w:r w:rsidR="000269A7">
        <w:t>.</w:t>
      </w:r>
    </w:p>
    <w:p w:rsidR="00443439" w:rsidRDefault="000269A7" w:rsidP="000269A7">
      <w:pPr>
        <w:pStyle w:val="ConsPlusNormal"/>
        <w:ind w:firstLine="540"/>
        <w:jc w:val="both"/>
      </w:pPr>
      <w:r w:rsidRPr="00420C71">
        <w:rPr>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r w:rsidR="00443439">
        <w:t>.</w:t>
      </w:r>
    </w:p>
    <w:p w:rsidR="00443439" w:rsidRDefault="00443439" w:rsidP="003A4D89">
      <w:pPr>
        <w:pStyle w:val="ConsPlusNormal"/>
        <w:ind w:firstLine="540"/>
        <w:jc w:val="both"/>
      </w:pPr>
      <w:r>
        <w:t xml:space="preserve">2.15.4. </w:t>
      </w:r>
      <w:r w:rsidR="003A4D89" w:rsidRPr="00420C71">
        <w:rPr>
          <w:szCs w:val="28"/>
        </w:rPr>
        <w:t xml:space="preserve">Помещения, в том числе вход и пути передвижения </w:t>
      </w:r>
      <w:r w:rsidR="003A4D89" w:rsidRPr="00420C71">
        <w:rPr>
          <w:szCs w:val="28"/>
        </w:rPr>
        <w:br/>
        <w:t xml:space="preserve">по помещениям, должны быть оборудованы пандусами, лифтами </w:t>
      </w:r>
      <w:r w:rsidR="003A4D89" w:rsidRPr="00420C71">
        <w:rPr>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3A4D89" w:rsidRPr="00420C71">
        <w:rPr>
          <w:szCs w:val="28"/>
        </w:rPr>
        <w:br/>
        <w:t>и покрытиями, обозначающими пути движения, повороты и препятствия (перекрестки, ступени, лестницы, двери)</w:t>
      </w:r>
      <w:r>
        <w:t>.</w:t>
      </w:r>
    </w:p>
    <w:p w:rsidR="003A4D89" w:rsidRDefault="003A4D89" w:rsidP="003A4D89">
      <w:pPr>
        <w:pStyle w:val="ConsPlusNormal"/>
        <w:ind w:firstLine="540"/>
        <w:jc w:val="both"/>
        <w:rPr>
          <w:szCs w:val="28"/>
        </w:rPr>
      </w:pPr>
      <w:r w:rsidRPr="00420C71">
        <w:rPr>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420C71">
        <w:rPr>
          <w:szCs w:val="28"/>
        </w:rPr>
        <w:br/>
        <w:t>и иных маломобильных групп населения</w:t>
      </w:r>
      <w:r>
        <w:rPr>
          <w:szCs w:val="28"/>
        </w:rPr>
        <w:t>.</w:t>
      </w:r>
    </w:p>
    <w:p w:rsidR="00CB360D" w:rsidRDefault="00CB360D" w:rsidP="003A4D89">
      <w:pPr>
        <w:pStyle w:val="ConsPlusNormal"/>
        <w:ind w:firstLine="540"/>
        <w:jc w:val="both"/>
      </w:pPr>
      <w:r w:rsidRPr="00420C71">
        <w:rPr>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Pr="00420C71">
        <w:rPr>
          <w:szCs w:val="28"/>
        </w:rPr>
        <w:br/>
        <w:t>кресел-колясок, размещение столов в стороне от входа с учетом беспрепятственного подъезда и поворота кресел-колясок.</w:t>
      </w:r>
    </w:p>
    <w:p w:rsidR="00443439" w:rsidRDefault="00443439">
      <w:pPr>
        <w:pStyle w:val="ConsPlusNormal"/>
        <w:ind w:firstLine="540"/>
        <w:jc w:val="both"/>
      </w:pPr>
      <w:r>
        <w:t xml:space="preserve">2.15.5. </w:t>
      </w:r>
      <w:r w:rsidR="00196010" w:rsidRPr="00420C71">
        <w:rPr>
          <w:szCs w:val="28"/>
        </w:rPr>
        <w:t xml:space="preserve">С целью правильной и безопасной ориентации инвалидов </w:t>
      </w:r>
      <w:r w:rsidR="00196010" w:rsidRPr="00420C71">
        <w:rPr>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443439" w:rsidRDefault="00196010">
      <w:pPr>
        <w:pStyle w:val="ConsPlusNormal"/>
        <w:ind w:firstLine="540"/>
        <w:jc w:val="both"/>
      </w:pPr>
      <w:r w:rsidRPr="00420C71">
        <w:rPr>
          <w:szCs w:val="28"/>
        </w:rPr>
        <w:t>В помещениях должна быть предусмотрена система (установка) оповещения людей о по</w:t>
      </w:r>
      <w:r>
        <w:rPr>
          <w:szCs w:val="28"/>
        </w:rPr>
        <w:t>жаре</w:t>
      </w:r>
      <w:r w:rsidR="00443439">
        <w:t>.</w:t>
      </w:r>
      <w:r>
        <w:t xml:space="preserve"> </w:t>
      </w:r>
    </w:p>
    <w:p w:rsidR="00443439" w:rsidRDefault="00AD7477">
      <w:pPr>
        <w:pStyle w:val="ConsPlusNormal"/>
        <w:ind w:firstLine="540"/>
        <w:jc w:val="both"/>
      </w:pPr>
      <w:r w:rsidRPr="00420C71">
        <w:rPr>
          <w:szCs w:val="28"/>
        </w:rPr>
        <w:t>Вход и выход из помещения оборудуются соответствующими указателями с автономными источниками бесперебойного питания</w:t>
      </w:r>
      <w:r w:rsidR="00443439">
        <w:t>.</w:t>
      </w:r>
    </w:p>
    <w:p w:rsidR="00443439" w:rsidRDefault="00443439">
      <w:pPr>
        <w:pStyle w:val="ConsPlusNormal"/>
        <w:ind w:firstLine="540"/>
        <w:jc w:val="both"/>
      </w:pPr>
      <w:r>
        <w:t xml:space="preserve">2.15.6. </w:t>
      </w:r>
      <w:r w:rsidR="007E1978" w:rsidRPr="00420C71">
        <w:rPr>
          <w:szCs w:val="28"/>
        </w:rPr>
        <w:t>Территория, прилегающая к местонахождению ИОГВ, предоставляющего государственную услугу, оборудуется, по возможности, местами для парковки автотранспортных средств, включая авто</w:t>
      </w:r>
      <w:r w:rsidR="007E1978">
        <w:rPr>
          <w:szCs w:val="28"/>
        </w:rPr>
        <w:t>транспортные средства инвалидов</w:t>
      </w:r>
      <w:r>
        <w:t>.</w:t>
      </w:r>
    </w:p>
    <w:p w:rsidR="00C80E4C" w:rsidRDefault="00C80E4C">
      <w:pPr>
        <w:pStyle w:val="ConsPlusNormal"/>
        <w:ind w:firstLine="540"/>
        <w:jc w:val="both"/>
      </w:pPr>
      <w:r w:rsidRPr="00420C71">
        <w:rPr>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r>
        <w:rPr>
          <w:szCs w:val="28"/>
        </w:rPr>
        <w:t>.</w:t>
      </w:r>
    </w:p>
    <w:p w:rsidR="00443439" w:rsidRDefault="00443439">
      <w:pPr>
        <w:pStyle w:val="ConsPlusNormal"/>
        <w:ind w:firstLine="540"/>
        <w:jc w:val="both"/>
      </w:pPr>
      <w:r>
        <w:t xml:space="preserve">2.15.7. </w:t>
      </w:r>
      <w:r w:rsidR="00C80E4C" w:rsidRPr="00420C71">
        <w:rPr>
          <w:szCs w:val="28"/>
        </w:rPr>
        <w:t>Руководителем ИОГВ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4542CA" w:rsidRDefault="004542CA" w:rsidP="004542CA">
      <w:pPr>
        <w:pStyle w:val="ConsPlusNormal"/>
        <w:ind w:firstLine="540"/>
        <w:jc w:val="both"/>
      </w:pPr>
      <w:r>
        <w:t xml:space="preserve">а) </w:t>
      </w:r>
      <w:r w:rsidRPr="00420C71">
        <w:rPr>
          <w:szCs w:val="28"/>
        </w:rPr>
        <w:t>возможность беспрепятственного входа в объек</w:t>
      </w:r>
      <w:r>
        <w:rPr>
          <w:szCs w:val="28"/>
        </w:rPr>
        <w:t>ты и выхода из них</w:t>
      </w:r>
      <w:r>
        <w:t>;</w:t>
      </w:r>
    </w:p>
    <w:p w:rsidR="004542CA" w:rsidRDefault="004542CA" w:rsidP="004542CA">
      <w:pPr>
        <w:pStyle w:val="ConsPlusNormal"/>
        <w:ind w:firstLine="540"/>
        <w:jc w:val="both"/>
      </w:pPr>
      <w:r>
        <w:lastRenderedPageBreak/>
        <w:t xml:space="preserve">б) </w:t>
      </w:r>
      <w:r w:rsidRPr="00420C71">
        <w:rPr>
          <w:szCs w:val="28"/>
        </w:rPr>
        <w:t xml:space="preserve">возможность самостоятельного передвижения по территории объекта </w:t>
      </w:r>
      <w:r>
        <w:rPr>
          <w:szCs w:val="28"/>
        </w:rPr>
        <w:br/>
      </w:r>
      <w:r w:rsidRPr="00420C71">
        <w:rPr>
          <w:szCs w:val="28"/>
        </w:rPr>
        <w:t xml:space="preserve">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w:t>
      </w:r>
      <w:r>
        <w:rPr>
          <w:szCs w:val="28"/>
        </w:rPr>
        <w:br/>
      </w:r>
      <w:r w:rsidRPr="00420C71">
        <w:rPr>
          <w:szCs w:val="28"/>
        </w:rPr>
        <w:t>кресла-коляски</w:t>
      </w:r>
      <w:r>
        <w:t>;</w:t>
      </w:r>
    </w:p>
    <w:p w:rsidR="004542CA" w:rsidRDefault="004542CA" w:rsidP="004542CA">
      <w:pPr>
        <w:pStyle w:val="ConsPlusNormal"/>
        <w:ind w:firstLine="540"/>
        <w:jc w:val="both"/>
      </w:pPr>
      <w:r>
        <w:t xml:space="preserve">в) </w:t>
      </w:r>
      <w:r w:rsidRPr="00420C71">
        <w:rPr>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Pr="00420C71">
        <w:rPr>
          <w:szCs w:val="28"/>
        </w:rPr>
        <w:br/>
        <w:t>и, при необходимости, с помощью работников объекта</w:t>
      </w:r>
      <w:r>
        <w:t>;</w:t>
      </w:r>
    </w:p>
    <w:p w:rsidR="004542CA" w:rsidRDefault="004542CA" w:rsidP="004542CA">
      <w:pPr>
        <w:pStyle w:val="ConsPlusNormal"/>
        <w:ind w:firstLine="540"/>
        <w:jc w:val="both"/>
      </w:pPr>
      <w:r>
        <w:t xml:space="preserve">г) </w:t>
      </w:r>
      <w:r w:rsidRPr="00420C71">
        <w:rPr>
          <w:szCs w:val="28"/>
        </w:rPr>
        <w:t>сопровождение инвалидов, имеющих стойкие нарушения функции зрения и самостоятельного передвижения, по территории объекта</w:t>
      </w:r>
      <w:r>
        <w:t>;</w:t>
      </w:r>
    </w:p>
    <w:p w:rsidR="004542CA" w:rsidRDefault="004542CA" w:rsidP="004542CA">
      <w:pPr>
        <w:pStyle w:val="ConsPlusNormal"/>
        <w:ind w:firstLine="540"/>
        <w:jc w:val="both"/>
      </w:pPr>
      <w:r>
        <w:t xml:space="preserve">д) </w:t>
      </w:r>
      <w:r w:rsidRPr="00420C71">
        <w:rPr>
          <w:szCs w:val="28"/>
        </w:rPr>
        <w:t>содействие инвалиду при входе в объект и выходе из него, информирование инвалида о доступных маршрутах общественного транспорта</w:t>
      </w:r>
      <w:r>
        <w:t xml:space="preserve">; </w:t>
      </w:r>
    </w:p>
    <w:p w:rsidR="004542CA" w:rsidRDefault="004542CA" w:rsidP="004542CA">
      <w:pPr>
        <w:pStyle w:val="ConsPlusNormal"/>
        <w:ind w:firstLine="540"/>
        <w:jc w:val="both"/>
      </w:pPr>
      <w:r>
        <w:t xml:space="preserve">е) </w:t>
      </w:r>
      <w:r w:rsidRPr="00420C71">
        <w:rPr>
          <w:szCs w:val="28"/>
        </w:rPr>
        <w:t xml:space="preserve">надлежащее размещение носителей информации, необходимой </w:t>
      </w:r>
      <w:r w:rsidRPr="00420C71">
        <w:rPr>
          <w:szCs w:val="28"/>
        </w:rPr>
        <w:br/>
        <w:t>для обеспечения беспрепятственного доступа инвалидов к объектам</w:t>
      </w:r>
      <w:r w:rsidRPr="00420C71">
        <w:rPr>
          <w:szCs w:val="28"/>
        </w:rPr>
        <w:br/>
        <w:t>и государственным услугам, с учетом ограничений их жизнедеятельности,</w:t>
      </w:r>
      <w:r w:rsidRPr="00420C71">
        <w:rPr>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Pr="00420C71">
        <w:rPr>
          <w:szCs w:val="28"/>
        </w:rPr>
        <w:br/>
        <w:t>рельефно-точечным шрифтом Брайля и на контрастном фоне</w:t>
      </w:r>
      <w:r>
        <w:t>;</w:t>
      </w:r>
    </w:p>
    <w:p w:rsidR="00443439" w:rsidRDefault="004542CA" w:rsidP="004542CA">
      <w:pPr>
        <w:pStyle w:val="ConsPlusNormal"/>
        <w:ind w:firstLine="540"/>
        <w:jc w:val="both"/>
      </w:pPr>
      <w:r>
        <w:t xml:space="preserve">ж) </w:t>
      </w:r>
      <w:r w:rsidRPr="00420C71">
        <w:rPr>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420C71">
        <w:rPr>
          <w:szCs w:val="28"/>
        </w:rPr>
        <w:br/>
        <w:t xml:space="preserve">и в порядке, утвержденном приказом Министерства труда и социальной защиты населения Российской Федерации от 22.06.2015 № 386н </w:t>
      </w:r>
      <w:r w:rsidRPr="00420C71">
        <w:rPr>
          <w:szCs w:val="28"/>
        </w:rPr>
        <w:br/>
        <w:t>«Об утверждении формы документа, подтверждающего специальное обучение собаки-проводника, и порядка его выдачи»</w:t>
      </w:r>
      <w:r w:rsidR="00443439">
        <w:t>.</w:t>
      </w:r>
    </w:p>
    <w:p w:rsidR="00443439" w:rsidRDefault="00443439">
      <w:pPr>
        <w:pStyle w:val="ConsPlusNormal"/>
        <w:ind w:firstLine="540"/>
        <w:jc w:val="both"/>
      </w:pPr>
      <w:r>
        <w:t xml:space="preserve">2.15.8. </w:t>
      </w:r>
      <w:r w:rsidR="001C73DC" w:rsidRPr="00420C71">
        <w:rPr>
          <w:szCs w:val="28"/>
        </w:rPr>
        <w:t>Руководителем ИОГВ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r>
        <w:t>:</w:t>
      </w:r>
    </w:p>
    <w:p w:rsidR="00E77A2B" w:rsidRDefault="00E77A2B" w:rsidP="00E77A2B">
      <w:pPr>
        <w:pStyle w:val="ConsPlusNormal"/>
        <w:ind w:firstLine="540"/>
        <w:jc w:val="both"/>
      </w:pPr>
      <w:r>
        <w:t xml:space="preserve">а) </w:t>
      </w:r>
      <w:r w:rsidRPr="00420C71">
        <w:rPr>
          <w:szCs w:val="28"/>
        </w:rPr>
        <w:t>оказание инвалидам помощи, необходимой для получения</w:t>
      </w:r>
      <w:r w:rsidRPr="00420C71">
        <w:rPr>
          <w:szCs w:val="28"/>
        </w:rPr>
        <w:br/>
        <w:t xml:space="preserve">в доступной для них форме информации о правилах предоставления государственной услуги, в том числе об оформлении необходимых </w:t>
      </w:r>
      <w:r>
        <w:rPr>
          <w:szCs w:val="28"/>
        </w:rPr>
        <w:br/>
      </w:r>
      <w:r w:rsidRPr="00420C71">
        <w:rPr>
          <w:szCs w:val="28"/>
        </w:rPr>
        <w:t>для получения государственной услуги документов, о совершении ими других необходимых для получения услуги действий</w:t>
      </w:r>
      <w:r>
        <w:t>;</w:t>
      </w:r>
    </w:p>
    <w:p w:rsidR="00E77A2B" w:rsidRDefault="00E77A2B" w:rsidP="00E77A2B">
      <w:pPr>
        <w:pStyle w:val="ConsPlusNormal"/>
        <w:ind w:firstLine="540"/>
        <w:jc w:val="both"/>
      </w:pPr>
      <w:r>
        <w:t xml:space="preserve">б) </w:t>
      </w:r>
      <w:r w:rsidRPr="00420C71">
        <w:rPr>
          <w:szCs w:val="28"/>
        </w:rP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r>
        <w:t>;</w:t>
      </w:r>
    </w:p>
    <w:p w:rsidR="00E77A2B" w:rsidRDefault="00E77A2B" w:rsidP="00E77A2B">
      <w:pPr>
        <w:pStyle w:val="ConsPlusNormal"/>
        <w:ind w:firstLine="540"/>
        <w:jc w:val="both"/>
      </w:pPr>
      <w:r>
        <w:t xml:space="preserve">в) </w:t>
      </w:r>
      <w:r w:rsidRPr="00420C71">
        <w:rPr>
          <w:szCs w:val="28"/>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ИОГВ, предоставляющего государственную услугу, в преодолении барьеров, мешающих получению ими услуг наравне с другими лицами</w:t>
      </w:r>
      <w:r>
        <w:t>;</w:t>
      </w:r>
    </w:p>
    <w:p w:rsidR="00443439" w:rsidRDefault="00E77A2B" w:rsidP="00E77A2B">
      <w:pPr>
        <w:pStyle w:val="ConsPlusNormal"/>
        <w:jc w:val="both"/>
      </w:pPr>
      <w:r>
        <w:t xml:space="preserve">г) </w:t>
      </w:r>
      <w:r w:rsidRPr="00420C71">
        <w:rPr>
          <w:szCs w:val="28"/>
        </w:rPr>
        <w:t xml:space="preserve">наличие копий документов, объявлений, инструкций о порядке </w:t>
      </w:r>
      <w:r w:rsidRPr="00420C71">
        <w:rPr>
          <w:szCs w:val="28"/>
        </w:rPr>
        <w:lastRenderedPageBreak/>
        <w:t xml:space="preserve">предоставления государственной услуги (в том числе на информационном стенде), выполненных рельефно-точечным шрифтом Брайля </w:t>
      </w:r>
      <w:r>
        <w:rPr>
          <w:szCs w:val="28"/>
        </w:rPr>
        <w:br/>
      </w:r>
      <w:r w:rsidRPr="00420C71">
        <w:rPr>
          <w:szCs w:val="28"/>
        </w:rPr>
        <w:t>и на контрастном фоне, а также аудиоконтура в местах ожидания и приема заявителей</w:t>
      </w:r>
      <w:r>
        <w:t>.</w:t>
      </w:r>
    </w:p>
    <w:p w:rsidR="00443439" w:rsidRDefault="00443439">
      <w:pPr>
        <w:pStyle w:val="ConsPlusNormal"/>
        <w:ind w:firstLine="540"/>
        <w:jc w:val="both"/>
      </w:pPr>
      <w:r>
        <w:t xml:space="preserve">2.16. </w:t>
      </w:r>
      <w:r w:rsidR="00316C79">
        <w:t>Показатели доступности и качества государственных услуг</w:t>
      </w:r>
      <w:r>
        <w:t>.</w:t>
      </w:r>
    </w:p>
    <w:p w:rsidR="00443439" w:rsidRDefault="00443439">
      <w:pPr>
        <w:pStyle w:val="ConsPlusNormal"/>
        <w:ind w:firstLine="540"/>
        <w:jc w:val="both"/>
      </w:pPr>
      <w:r>
        <w:t xml:space="preserve">2.16.1. </w:t>
      </w:r>
      <w:r w:rsidR="00316C79" w:rsidRPr="00420C71">
        <w:rPr>
          <w:szCs w:val="28"/>
        </w:rPr>
        <w:t>Количество взаимодействий заявителя с должностными лицами при предоставлении государственной услуги</w:t>
      </w:r>
      <w:r w:rsidR="00316C79" w:rsidRPr="00420C71">
        <w:rPr>
          <w:i/>
          <w:szCs w:val="28"/>
        </w:rPr>
        <w:t xml:space="preserve"> – __</w:t>
      </w:r>
      <w:r w:rsidR="00316C79">
        <w:rPr>
          <w:i/>
          <w:szCs w:val="28"/>
        </w:rPr>
        <w:t>2</w:t>
      </w:r>
      <w:r w:rsidR="00316C79" w:rsidRPr="00420C71">
        <w:rPr>
          <w:i/>
          <w:szCs w:val="28"/>
        </w:rPr>
        <w:t>_</w:t>
      </w:r>
      <w:r w:rsidR="00316C79" w:rsidRPr="00420C71">
        <w:rPr>
          <w:szCs w:val="28"/>
        </w:rPr>
        <w:t>;</w:t>
      </w:r>
    </w:p>
    <w:p w:rsidR="00443439" w:rsidRDefault="00443439">
      <w:pPr>
        <w:pStyle w:val="ConsPlusNormal"/>
        <w:ind w:firstLine="540"/>
        <w:jc w:val="both"/>
      </w:pPr>
      <w:r>
        <w:t xml:space="preserve">2.16.2. </w:t>
      </w:r>
      <w:r w:rsidR="00316C79" w:rsidRPr="00420C71">
        <w:rPr>
          <w:szCs w:val="28"/>
        </w:rPr>
        <w:t>Продолжительность взаимодействий</w:t>
      </w:r>
      <w:r w:rsidR="00316C79" w:rsidRPr="00420C71">
        <w:rPr>
          <w:i/>
          <w:szCs w:val="28"/>
        </w:rPr>
        <w:t xml:space="preserve"> – __</w:t>
      </w:r>
      <w:r w:rsidR="00316C79">
        <w:rPr>
          <w:i/>
          <w:szCs w:val="28"/>
        </w:rPr>
        <w:t>15</w:t>
      </w:r>
      <w:r w:rsidR="00316C79" w:rsidRPr="00420C71">
        <w:rPr>
          <w:i/>
          <w:szCs w:val="28"/>
        </w:rPr>
        <w:t xml:space="preserve">___ </w:t>
      </w:r>
      <w:r w:rsidR="00316C79" w:rsidRPr="00420C71">
        <w:rPr>
          <w:szCs w:val="28"/>
        </w:rPr>
        <w:t>минут</w:t>
      </w:r>
      <w:r w:rsidR="00316C79">
        <w:rPr>
          <w:szCs w:val="28"/>
        </w:rPr>
        <w:t>;</w:t>
      </w:r>
    </w:p>
    <w:p w:rsidR="00443439" w:rsidRDefault="00443439">
      <w:pPr>
        <w:pStyle w:val="ConsPlusNormal"/>
        <w:ind w:firstLine="540"/>
        <w:jc w:val="both"/>
      </w:pPr>
      <w:r>
        <w:t>2.16.3. Способы предоставления государственной услуги заявителю:</w:t>
      </w:r>
    </w:p>
    <w:p w:rsidR="00443439" w:rsidRDefault="00443439">
      <w:pPr>
        <w:pStyle w:val="ConsPlusNormal"/>
        <w:ind w:firstLine="540"/>
        <w:jc w:val="both"/>
      </w:pPr>
      <w:r>
        <w:t>непосредственно при посещении Комитета и по почте, в течение отопительного периода - также при обращении заявителя в Комитет в устной форме в том числе по телефону;</w:t>
      </w:r>
    </w:p>
    <w:p w:rsidR="00443439" w:rsidRDefault="00443439">
      <w:pPr>
        <w:pStyle w:val="ConsPlusNormal"/>
        <w:ind w:firstLine="540"/>
        <w:jc w:val="both"/>
      </w:pPr>
      <w:r>
        <w:t>в структурном подразделении МФЦ.</w:t>
      </w:r>
    </w:p>
    <w:p w:rsidR="00443439" w:rsidRDefault="00443439" w:rsidP="00511C43">
      <w:pPr>
        <w:pStyle w:val="ConsPlusNormal"/>
        <w:ind w:firstLine="540"/>
        <w:jc w:val="both"/>
      </w:pPr>
      <w:r>
        <w:t xml:space="preserve">2.16.4. </w:t>
      </w:r>
      <w:r w:rsidR="00511C43" w:rsidRPr="00420C71">
        <w:rPr>
          <w:szCs w:val="28"/>
        </w:rPr>
        <w:t xml:space="preserve">Предусмотрено информирование заявителя о ходе предоставления государственной услуги, в том числе с использованием </w:t>
      </w:r>
      <w:r w:rsidR="00511C43" w:rsidRPr="00420C71">
        <w:rPr>
          <w:szCs w:val="28"/>
        </w:rPr>
        <w:br/>
      </w:r>
      <w:r w:rsidR="00511C43">
        <w:rPr>
          <w:szCs w:val="28"/>
        </w:rPr>
        <w:t xml:space="preserve">информационных </w:t>
      </w:r>
      <w:r w:rsidR="00511C43" w:rsidRPr="00420C71">
        <w:rPr>
          <w:i/>
          <w:szCs w:val="28"/>
        </w:rPr>
        <w:t>–</w:t>
      </w:r>
      <w:r w:rsidR="00511C43" w:rsidRPr="00420C71">
        <w:rPr>
          <w:szCs w:val="28"/>
        </w:rPr>
        <w:t xml:space="preserve"> да (по всем статусам решений, о поступлении документов в МФЦ)</w:t>
      </w:r>
      <w:r>
        <w:t>.</w:t>
      </w:r>
      <w:r w:rsidR="00511C43">
        <w:t xml:space="preserve"> </w:t>
      </w:r>
    </w:p>
    <w:p w:rsidR="00443439" w:rsidRDefault="00443439">
      <w:pPr>
        <w:pStyle w:val="ConsPlusNormal"/>
        <w:ind w:firstLine="540"/>
        <w:jc w:val="both"/>
      </w:pPr>
      <w:r>
        <w:t>2.16.5. Способы информирования заявителя о результатах предоставления государственной услуги - в письменном виде по почте; по электронной почте; посредством МФЦ, в устной форме (по телефону заявителя при непосредственном обращении заявителя в Комитет).</w:t>
      </w:r>
    </w:p>
    <w:p w:rsidR="00443439" w:rsidRDefault="00443439">
      <w:pPr>
        <w:pStyle w:val="ConsPlusNormal"/>
        <w:ind w:firstLine="540"/>
        <w:jc w:val="both"/>
      </w:pPr>
      <w:r>
        <w:t>2.16.6. Количество документов, необходимых для представления заявителем в целях получения государственной услуги, - 1 (обращение).</w:t>
      </w:r>
    </w:p>
    <w:p w:rsidR="00443439" w:rsidRDefault="00443439">
      <w:pPr>
        <w:pStyle w:val="ConsPlusNormal"/>
        <w:ind w:firstLine="540"/>
        <w:jc w:val="both"/>
      </w:pPr>
      <w:r>
        <w:t>2.16.7. Предусмотрено межведомственное информационное взаимодействие Комитета с иными органами (организациями) при предоставлении государственной услуги - нет.</w:t>
      </w:r>
    </w:p>
    <w:p w:rsidR="00443439" w:rsidRDefault="00443439">
      <w:pPr>
        <w:pStyle w:val="ConsPlusNormal"/>
        <w:ind w:firstLine="540"/>
        <w:jc w:val="both"/>
      </w:pPr>
      <w:r>
        <w:t>2.16.8. Количество документов (сведений), которые Комитет запрашивает без участия заявителя, - 0.</w:t>
      </w:r>
    </w:p>
    <w:p w:rsidR="00443439" w:rsidRDefault="00443439">
      <w:pPr>
        <w:pStyle w:val="ConsPlusNormal"/>
        <w:ind w:firstLine="540"/>
        <w:jc w:val="both"/>
      </w:pPr>
      <w:r>
        <w:t>2.16.9. Количество услуг, являющихся необходимыми и обязательными для предоставления государственной услуги, - 0.</w:t>
      </w:r>
    </w:p>
    <w:p w:rsidR="00443439" w:rsidRDefault="00443439">
      <w:pPr>
        <w:pStyle w:val="ConsPlusNormal"/>
        <w:ind w:firstLine="540"/>
        <w:jc w:val="both"/>
      </w:pPr>
      <w:r>
        <w:t>2.16.10. Количество административных процедур в рамках предоставления государственной услуги, осуществляемых в электронной форме, - 0.</w:t>
      </w:r>
    </w:p>
    <w:p w:rsidR="00443439" w:rsidRDefault="00443439">
      <w:pPr>
        <w:pStyle w:val="ConsPlusNormal"/>
        <w:ind w:firstLine="540"/>
        <w:jc w:val="both"/>
      </w:pPr>
      <w:r>
        <w:t>2.16.11. Срок предоставления государственной услуги - в течение 5 рабочих дней (в течение 24 часов в отопительный период) с момента поступления в Комитет обращения.</w:t>
      </w:r>
    </w:p>
    <w:p w:rsidR="00443439" w:rsidRDefault="00443439">
      <w:pPr>
        <w:pStyle w:val="ConsPlusNormal"/>
        <w:ind w:firstLine="540"/>
        <w:jc w:val="both"/>
      </w:pPr>
      <w:r>
        <w:t>2.16.12. Предусмотрен порядок и формы контроля за предоставлением государственной услуги со стороны граждан, их объединений и организаций - да.</w:t>
      </w:r>
    </w:p>
    <w:p w:rsidR="00443439" w:rsidRDefault="00443439">
      <w:pPr>
        <w:pStyle w:val="ConsPlusNormal"/>
        <w:ind w:firstLine="540"/>
        <w:jc w:val="both"/>
      </w:pPr>
      <w:r>
        <w:t>Возможные способы оценки заявителями качества предоставления государственных услуг:</w:t>
      </w:r>
    </w:p>
    <w:p w:rsidR="00443439" w:rsidRDefault="00443439">
      <w:pPr>
        <w:pStyle w:val="ConsPlusNormal"/>
        <w:ind w:firstLine="540"/>
        <w:jc w:val="both"/>
      </w:pPr>
      <w:r>
        <w:t>посредством электронного опроса на Портале;</w:t>
      </w:r>
    </w:p>
    <w:p w:rsidR="00443439" w:rsidRDefault="00443439">
      <w:pPr>
        <w:pStyle w:val="ConsPlusNormal"/>
        <w:ind w:firstLine="540"/>
        <w:jc w:val="both"/>
      </w:pPr>
      <w:r>
        <w:t>посредством электронного опроса с помощью информационных терминалов, расположенных в структурных подразделениях МФЦ.</w:t>
      </w:r>
    </w:p>
    <w:p w:rsidR="00443439" w:rsidRDefault="00443439">
      <w:pPr>
        <w:pStyle w:val="ConsPlusNormal"/>
        <w:ind w:firstLine="540"/>
        <w:jc w:val="both"/>
      </w:pPr>
      <w:r>
        <w:t xml:space="preserve">2.16.13. Предусмотрена выдача результата предоставления </w:t>
      </w:r>
      <w:r>
        <w:lastRenderedPageBreak/>
        <w:t>государственной услуги на базе МФЦ - да.</w:t>
      </w:r>
    </w:p>
    <w:p w:rsidR="00443439" w:rsidRDefault="00443439">
      <w:pPr>
        <w:pStyle w:val="ConsPlusNormal"/>
        <w:ind w:firstLine="540"/>
        <w:jc w:val="both"/>
      </w:pPr>
      <w:r>
        <w:t>2.16.14. Предусмотрена выдача результата предоставления государственной услуги в электронной форме - нет.</w:t>
      </w:r>
    </w:p>
    <w:p w:rsidR="00443439" w:rsidRDefault="00443439">
      <w:pPr>
        <w:pStyle w:val="ConsPlusNormal"/>
        <w:ind w:firstLine="540"/>
        <w:jc w:val="both"/>
      </w:pPr>
      <w:r>
        <w:t>2.17. Иные требования,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в электронной форме.</w:t>
      </w:r>
    </w:p>
    <w:p w:rsidR="00443439" w:rsidRDefault="00443439">
      <w:pPr>
        <w:pStyle w:val="ConsPlusNormal"/>
        <w:ind w:firstLine="540"/>
        <w:jc w:val="both"/>
      </w:pPr>
      <w:r>
        <w:t>2.17.1. Прием документов и выдача результата предоставления государственной услуги могут быть осуществлены на базе МФЦ.</w:t>
      </w:r>
    </w:p>
    <w:p w:rsidR="00443439" w:rsidRDefault="00443439">
      <w:pPr>
        <w:pStyle w:val="ConsPlusNormal"/>
        <w:ind w:firstLine="540"/>
        <w:jc w:val="both"/>
      </w:pPr>
      <w:r>
        <w:t>При предоставлении государственной услуги структурные подразделения МФЦ осуществляют:</w:t>
      </w:r>
    </w:p>
    <w:p w:rsidR="00443439" w:rsidRDefault="00443439">
      <w:pPr>
        <w:pStyle w:val="ConsPlusNormal"/>
        <w:ind w:firstLine="540"/>
        <w:jc w:val="both"/>
      </w:pPr>
      <w:r>
        <w:t>прием запросов заявителей о предоставлении государственной услуги;</w:t>
      </w:r>
    </w:p>
    <w:p w:rsidR="00443439" w:rsidRDefault="00443439">
      <w:pPr>
        <w:pStyle w:val="ConsPlusNormal"/>
        <w:ind w:firstLine="540"/>
        <w:jc w:val="both"/>
      </w:pPr>
      <w:r>
        <w:t>представление интересов заявителей при взаимодействии с Комитетом, а также организациями, участвующими в предоставлении государственной услуги;</w:t>
      </w:r>
    </w:p>
    <w:p w:rsidR="00443439" w:rsidRDefault="00443439">
      <w:pPr>
        <w:pStyle w:val="ConsPlusNormal"/>
        <w:ind w:firstLine="540"/>
        <w:jc w:val="both"/>
      </w:pPr>
      <w:r>
        <w:t>представление интересов органов, предоставляющих услуги, при взаимодействии с заявителями;</w:t>
      </w:r>
    </w:p>
    <w:p w:rsidR="00443439" w:rsidRDefault="00443439">
      <w:pPr>
        <w:pStyle w:val="ConsPlusNormal"/>
        <w:ind w:firstLine="540"/>
        <w:jc w:val="both"/>
      </w:pPr>
      <w:r>
        <w:t>информирование заявителей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443439" w:rsidRDefault="00443439">
      <w:pPr>
        <w:pStyle w:val="ConsPlusNormal"/>
        <w:ind w:firstLine="540"/>
        <w:jc w:val="both"/>
      </w:pPr>
      <w: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443439" w:rsidRDefault="00443439">
      <w:pPr>
        <w:pStyle w:val="ConsPlusNormal"/>
        <w:ind w:firstLine="540"/>
        <w:jc w:val="both"/>
      </w:pPr>
      <w: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443439" w:rsidRDefault="00443439">
      <w:pPr>
        <w:pStyle w:val="ConsPlusNormal"/>
        <w:ind w:firstLine="540"/>
        <w:jc w:val="both"/>
      </w:pPr>
      <w: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443439" w:rsidRDefault="00443439">
      <w:pPr>
        <w:pStyle w:val="ConsPlusNormal"/>
        <w:ind w:firstLine="540"/>
        <w:jc w:val="both"/>
      </w:pPr>
      <w:r>
        <w:t>обеспечение бесплатного доступа заявителей к Порталу и федеральной государственной информационной системе "Единый портал государственных и муниципальных услуг (функций)" (далее - федеральный Портал);</w:t>
      </w:r>
    </w:p>
    <w:p w:rsidR="00443439" w:rsidRDefault="00443439">
      <w:pPr>
        <w:pStyle w:val="ConsPlusNormal"/>
        <w:ind w:firstLine="540"/>
        <w:jc w:val="both"/>
      </w:pPr>
      <w: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
    <w:p w:rsidR="00443439" w:rsidRDefault="00443439">
      <w:pPr>
        <w:pStyle w:val="ConsPlusNormal"/>
        <w:ind w:firstLine="540"/>
        <w:jc w:val="both"/>
      </w:pPr>
      <w:r>
        <w:t>В случае подачи документов в Комитете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443439" w:rsidRDefault="00443439">
      <w:pPr>
        <w:pStyle w:val="ConsPlusNormal"/>
        <w:ind w:firstLine="540"/>
        <w:jc w:val="both"/>
      </w:pPr>
      <w:r>
        <w:t>определяет предмет обращения;</w:t>
      </w:r>
    </w:p>
    <w:p w:rsidR="00443439" w:rsidRDefault="00443439">
      <w:pPr>
        <w:pStyle w:val="ConsPlusNormal"/>
        <w:ind w:firstLine="540"/>
        <w:jc w:val="both"/>
      </w:pPr>
      <w:r>
        <w:t>проводит проверку полномочий лица, подающего документы;</w:t>
      </w:r>
    </w:p>
    <w:p w:rsidR="00443439" w:rsidRDefault="00443439">
      <w:pPr>
        <w:pStyle w:val="ConsPlusNormal"/>
        <w:ind w:firstLine="540"/>
        <w:jc w:val="both"/>
      </w:pPr>
      <w:r>
        <w:lastRenderedPageBreak/>
        <w:t xml:space="preserve">проводит проверку соответствия документов требованиям, указанным в </w:t>
      </w:r>
      <w:hyperlink w:anchor="P180" w:history="1">
        <w:r w:rsidRPr="00B677D6">
          <w:t>пункте 2.6</w:t>
        </w:r>
      </w:hyperlink>
      <w:r>
        <w:t xml:space="preserve"> настоящего Административного регламента;</w:t>
      </w:r>
    </w:p>
    <w:p w:rsidR="00443439" w:rsidRDefault="00443439">
      <w:pPr>
        <w:pStyle w:val="ConsPlusNormal"/>
        <w:ind w:firstLine="540"/>
        <w:jc w:val="both"/>
      </w:pPr>
      <w: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443439" w:rsidRDefault="00443439">
      <w:pPr>
        <w:pStyle w:val="ConsPlusNormal"/>
        <w:ind w:firstLine="540"/>
        <w:jc w:val="both"/>
      </w:pPr>
      <w:r>
        <w:t>заверяет электронное дело своей усиленной квалифицированной электронной подписью;</w:t>
      </w:r>
    </w:p>
    <w:p w:rsidR="00443439" w:rsidRDefault="00443439">
      <w:pPr>
        <w:pStyle w:val="ConsPlusNormal"/>
        <w:ind w:firstLine="540"/>
        <w:jc w:val="both"/>
      </w:pPr>
      <w:r>
        <w:t>направляет копии документов и реестр документов в Комитет, предоставляющий государственную услугу:</w:t>
      </w:r>
    </w:p>
    <w:p w:rsidR="00443439" w:rsidRDefault="00443439">
      <w:pPr>
        <w:pStyle w:val="ConsPlusNormal"/>
        <w:ind w:firstLine="540"/>
        <w:jc w:val="both"/>
      </w:pPr>
      <w: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443439" w:rsidRDefault="00443439">
      <w:pPr>
        <w:pStyle w:val="ConsPlusNormal"/>
        <w:ind w:firstLine="540"/>
        <w:jc w:val="both"/>
      </w:pPr>
      <w:r>
        <w:t>на бумажных носителях (в случае необходимости обязательного представления оригиналов документов) - в течение трех рабочих дней со дня обращения заявителя в структурное подразделение МФЦ.</w:t>
      </w:r>
    </w:p>
    <w:p w:rsidR="00443439" w:rsidRDefault="00443439">
      <w:pPr>
        <w:pStyle w:val="ConsPlusNormal"/>
        <w:ind w:firstLine="540"/>
        <w:jc w:val="both"/>
      </w:pPr>
      <w: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w:t>
      </w:r>
      <w:hyperlink w:anchor="P180" w:history="1">
        <w:r w:rsidRPr="00B677D6">
          <w:t>пунктом 2.6</w:t>
        </w:r>
      </w:hyperlink>
      <w: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
    <w:p w:rsidR="00443439" w:rsidRDefault="00443439">
      <w:pPr>
        <w:pStyle w:val="ConsPlusNormal"/>
        <w:ind w:firstLine="540"/>
        <w:jc w:val="both"/>
      </w:pPr>
      <w:r>
        <w:t>В случае когда заявитель настаивает на приеме несоответствующего комплекта документов, а Административным регламентом не предусмотрены основания для отказа в 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443439" w:rsidRDefault="00443439">
      <w:pPr>
        <w:pStyle w:val="ConsPlusNormal"/>
        <w:ind w:firstLine="540"/>
        <w:jc w:val="both"/>
      </w:pPr>
      <w:r>
        <w:t>По окончании приема документов работник структурного подразделения МФЦ выдает заявителю расписку в приеме документов.</w:t>
      </w:r>
    </w:p>
    <w:p w:rsidR="00443439" w:rsidRDefault="00443439">
      <w:pPr>
        <w:pStyle w:val="ConsPlusNormal"/>
        <w:ind w:firstLine="540"/>
        <w:jc w:val="both"/>
      </w:pPr>
      <w:r>
        <w:t xml:space="preserve">Если заявитель отказался от подачи заявления и потребовал возврата представленных документов после отправления электронного дела </w:t>
      </w:r>
      <w:r w:rsidR="00D84539">
        <w:br/>
      </w:r>
      <w:r>
        <w:t>в Комитет, но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представленные заявителем документы. При этом в МАИС ЭГУ устанавливает соответствующий статус электронного дела.</w:t>
      </w:r>
    </w:p>
    <w:p w:rsidR="00443439" w:rsidRDefault="00443439">
      <w:pPr>
        <w:pStyle w:val="ConsPlusNormal"/>
        <w:ind w:firstLine="540"/>
        <w:jc w:val="both"/>
      </w:pPr>
      <w:r>
        <w:t xml:space="preserve">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 работник структурного подразделения МФЦ, осуществляющий прием документов, предлагает заявителю обратиться </w:t>
      </w:r>
      <w:r>
        <w:lastRenderedPageBreak/>
        <w:t>непосредственно в Комитет.</w:t>
      </w:r>
    </w:p>
    <w:p w:rsidR="00443439" w:rsidRDefault="00443439">
      <w:pPr>
        <w:pStyle w:val="ConsPlusNormal"/>
        <w:ind w:firstLine="540"/>
        <w:jc w:val="both"/>
      </w:pPr>
      <w:r>
        <w:t>Должностное лицо Комитета,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направляет необходимые документы (справки, письма, решения и др.) в структурное подразделение МФЦ для их последующей передачи заявителю:</w:t>
      </w:r>
    </w:p>
    <w:p w:rsidR="00443439" w:rsidRDefault="00443439">
      <w:pPr>
        <w:pStyle w:val="ConsPlusNormal"/>
        <w:ind w:firstLine="540"/>
        <w:jc w:val="both"/>
      </w:pPr>
      <w:r>
        <w:t>в электронной форме в течение одного рабочего дня со дня принятия решения о предоставлении (отказе в предоставлении) заявителю государственной услуги;</w:t>
      </w:r>
    </w:p>
    <w:p w:rsidR="00443439" w:rsidRDefault="00443439">
      <w:pPr>
        <w:pStyle w:val="ConsPlusNormal"/>
        <w:ind w:firstLine="540"/>
        <w:jc w:val="both"/>
      </w:pPr>
      <w: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443439" w:rsidRDefault="00443439">
      <w:pPr>
        <w:pStyle w:val="ConsPlusNormal"/>
        <w:ind w:firstLine="540"/>
        <w:jc w:val="both"/>
      </w:pPr>
      <w:r>
        <w:t>Не допускается возврат документов заявителя Комитетом в структурные подразделения МФЦ без рассмотрения.</w:t>
      </w:r>
    </w:p>
    <w:p w:rsidR="00443439" w:rsidRDefault="00443439">
      <w:pPr>
        <w:pStyle w:val="ConsPlusNormal"/>
        <w:ind w:firstLine="540"/>
        <w:jc w:val="both"/>
      </w:pPr>
      <w:r>
        <w:t xml:space="preserve">2.17.2. Особенности предоставления государственной услуги </w:t>
      </w:r>
      <w:r w:rsidR="003D2A7E">
        <w:br/>
      </w:r>
      <w:r>
        <w:t>в электронной форме.</w:t>
      </w:r>
    </w:p>
    <w:p w:rsidR="00443439" w:rsidRDefault="00511C43">
      <w:pPr>
        <w:pStyle w:val="ConsPlusNormal"/>
        <w:ind w:firstLine="540"/>
        <w:jc w:val="both"/>
      </w:pPr>
      <w:r w:rsidRPr="001D58A5">
        <w:rPr>
          <w:szCs w:val="28"/>
        </w:rPr>
        <w:t xml:space="preserve">Государственная услуга в электронной форме с возможностью предоставления права заявителю - физическому лицу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w:t>
      </w:r>
      <w:r>
        <w:rPr>
          <w:szCs w:val="28"/>
        </w:rPr>
        <w:br/>
      </w:r>
      <w:r w:rsidRPr="001D58A5">
        <w:rPr>
          <w:szCs w:val="28"/>
        </w:rPr>
        <w:t xml:space="preserve">за получением государственных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w:t>
      </w:r>
      <w:r>
        <w:rPr>
          <w:szCs w:val="28"/>
        </w:rPr>
        <w:br/>
      </w:r>
      <w:r w:rsidRPr="001D58A5">
        <w:rPr>
          <w:szCs w:val="28"/>
        </w:rPr>
        <w:t xml:space="preserve">за получением государственных и муниципальных услуг», </w:t>
      </w:r>
      <w:r w:rsidR="003D2A7E">
        <w:rPr>
          <w:szCs w:val="28"/>
        </w:rPr>
        <w:br/>
      </w:r>
      <w:r w:rsidRPr="001D58A5">
        <w:rPr>
          <w:szCs w:val="28"/>
        </w:rPr>
        <w:t>не предоставляется</w:t>
      </w:r>
      <w:r w:rsidR="00443439">
        <w:t>.</w:t>
      </w:r>
    </w:p>
    <w:p w:rsidR="00511C43" w:rsidRPr="000E0299" w:rsidRDefault="00511C43" w:rsidP="00511C43">
      <w:pPr>
        <w:rPr>
          <w:rFonts w:eastAsia="Times New Roman" w:cs="Times New Roman"/>
          <w:lang w:eastAsia="ru-RU"/>
        </w:rPr>
      </w:pPr>
      <w:r>
        <w:t xml:space="preserve">2.17.3. </w:t>
      </w:r>
      <w:r w:rsidRPr="000E0299">
        <w:rPr>
          <w:rFonts w:eastAsia="Times New Roman" w:cs="Times New Roman"/>
          <w:lang w:eastAsia="ru-RU"/>
        </w:rPr>
        <w:t xml:space="preserve">Особенности предоставления государственной услуги </w:t>
      </w:r>
      <w:r w:rsidRPr="000E0299">
        <w:rPr>
          <w:rFonts w:eastAsia="Times New Roman" w:cs="Times New Roman"/>
          <w:lang w:eastAsia="ru-RU"/>
        </w:rPr>
        <w:br/>
        <w:t>по экстерриториальному принципу.</w:t>
      </w:r>
    </w:p>
    <w:p w:rsidR="00511C43" w:rsidRPr="000E0299" w:rsidRDefault="00511C43" w:rsidP="00511C43">
      <w:pPr>
        <w:rPr>
          <w:rFonts w:eastAsia="Times New Roman" w:cs="Times New Roman"/>
          <w:lang w:eastAsia="ru-RU"/>
        </w:rPr>
      </w:pPr>
      <w:r w:rsidRPr="000E0299">
        <w:rPr>
          <w:rFonts w:eastAsia="Times New Roman" w:cs="Times New Roman"/>
          <w:lang w:eastAsia="ru-RU"/>
        </w:rPr>
        <w:t>Государственная услуга не предоставляется по указанному принципу.</w:t>
      </w:r>
    </w:p>
    <w:p w:rsidR="00443439" w:rsidRDefault="00443439">
      <w:pPr>
        <w:pStyle w:val="ConsPlusNormal"/>
      </w:pPr>
    </w:p>
    <w:p w:rsidR="00443439" w:rsidRPr="00B677D6" w:rsidRDefault="00443439">
      <w:pPr>
        <w:pStyle w:val="ConsPlusNormal"/>
        <w:jc w:val="center"/>
        <w:outlineLvl w:val="1"/>
        <w:rPr>
          <w:b/>
        </w:rPr>
      </w:pPr>
      <w:r w:rsidRPr="00B677D6">
        <w:rPr>
          <w:b/>
        </w:rPr>
        <w:t>III. Состав, последовательность и сроки выполнения</w:t>
      </w:r>
    </w:p>
    <w:p w:rsidR="00443439" w:rsidRPr="00B677D6" w:rsidRDefault="00443439">
      <w:pPr>
        <w:pStyle w:val="ConsPlusNormal"/>
        <w:jc w:val="center"/>
        <w:rPr>
          <w:b/>
        </w:rPr>
      </w:pPr>
      <w:r w:rsidRPr="00B677D6">
        <w:rPr>
          <w:b/>
        </w:rPr>
        <w:t>административных процедур (действий), требования к порядку</w:t>
      </w:r>
    </w:p>
    <w:p w:rsidR="00443439" w:rsidRPr="00B677D6" w:rsidRDefault="00443439">
      <w:pPr>
        <w:pStyle w:val="ConsPlusNormal"/>
        <w:jc w:val="center"/>
        <w:rPr>
          <w:b/>
        </w:rPr>
      </w:pPr>
      <w:r w:rsidRPr="00B677D6">
        <w:rPr>
          <w:b/>
        </w:rPr>
        <w:t>их выполнения, в том числе особенности выполнения</w:t>
      </w:r>
    </w:p>
    <w:p w:rsidR="00443439" w:rsidRPr="00B677D6" w:rsidRDefault="00443439">
      <w:pPr>
        <w:pStyle w:val="ConsPlusNormal"/>
        <w:jc w:val="center"/>
        <w:rPr>
          <w:b/>
        </w:rPr>
      </w:pPr>
      <w:r w:rsidRPr="00B677D6">
        <w:rPr>
          <w:b/>
        </w:rPr>
        <w:t>административных процедур (действий) в электронной форме</w:t>
      </w:r>
    </w:p>
    <w:p w:rsidR="00443439" w:rsidRDefault="00443439">
      <w:pPr>
        <w:pStyle w:val="ConsPlusNormal"/>
      </w:pPr>
    </w:p>
    <w:p w:rsidR="00443439" w:rsidRDefault="00443439">
      <w:pPr>
        <w:pStyle w:val="ConsPlusNormal"/>
        <w:ind w:firstLine="540"/>
        <w:jc w:val="both"/>
      </w:pPr>
      <w:r>
        <w:t>Предоставление государственной услуги включает в себя следующие админис</w:t>
      </w:r>
      <w:r w:rsidR="00095F29">
        <w:t>тративные процедуры (действия):</w:t>
      </w:r>
    </w:p>
    <w:p w:rsidR="00443439" w:rsidRDefault="00443439">
      <w:pPr>
        <w:pStyle w:val="ConsPlusNormal"/>
        <w:ind w:firstLine="540"/>
        <w:jc w:val="both"/>
      </w:pPr>
      <w:r>
        <w:t>рассмотрение обращения;</w:t>
      </w:r>
    </w:p>
    <w:p w:rsidR="00443439" w:rsidRDefault="00443439">
      <w:pPr>
        <w:pStyle w:val="ConsPlusNormal"/>
        <w:ind w:firstLine="540"/>
        <w:jc w:val="both"/>
      </w:pPr>
      <w:r>
        <w:t>проведение выездной проверки обоснованности обращения;</w:t>
      </w:r>
    </w:p>
    <w:p w:rsidR="00443439" w:rsidRDefault="00443439">
      <w:pPr>
        <w:pStyle w:val="ConsPlusNormal"/>
        <w:ind w:firstLine="540"/>
        <w:jc w:val="both"/>
      </w:pPr>
      <w:r>
        <w:t>подготовка и направление ответа заявителю;</w:t>
      </w:r>
    </w:p>
    <w:p w:rsidR="00443439" w:rsidRDefault="00443439">
      <w:pPr>
        <w:pStyle w:val="ConsPlusNormal"/>
      </w:pPr>
    </w:p>
    <w:p w:rsidR="00443439" w:rsidRDefault="00443439">
      <w:pPr>
        <w:pStyle w:val="ConsPlusNormal"/>
        <w:ind w:firstLine="540"/>
        <w:jc w:val="both"/>
        <w:outlineLvl w:val="2"/>
      </w:pPr>
      <w:bookmarkStart w:id="6" w:name="P324"/>
      <w:bookmarkEnd w:id="6"/>
      <w:r>
        <w:t>3.1. Регистрация обращения</w:t>
      </w:r>
    </w:p>
    <w:p w:rsidR="00443439" w:rsidRDefault="00443439">
      <w:pPr>
        <w:pStyle w:val="ConsPlusNormal"/>
        <w:ind w:firstLine="540"/>
        <w:jc w:val="both"/>
      </w:pPr>
      <w:r>
        <w:t xml:space="preserve">3.1.1. События (юридические факты), являющиеся основанием </w:t>
      </w:r>
      <w:r w:rsidR="00D84539">
        <w:br/>
      </w:r>
      <w:r>
        <w:lastRenderedPageBreak/>
        <w:t>для начала административной процедуры.</w:t>
      </w:r>
    </w:p>
    <w:p w:rsidR="00443439" w:rsidRDefault="00443439">
      <w:pPr>
        <w:pStyle w:val="ConsPlusNormal"/>
        <w:ind w:firstLine="540"/>
        <w:jc w:val="both"/>
      </w:pPr>
      <w:r>
        <w:t>Юридическим фактом, являющимся основанием для начала административной процедуры, является поступление в Комитет обращения.</w:t>
      </w:r>
    </w:p>
    <w:p w:rsidR="00443439" w:rsidRDefault="00443439">
      <w:pPr>
        <w:pStyle w:val="ConsPlusNormal"/>
        <w:ind w:firstLine="540"/>
        <w:jc w:val="both"/>
      </w:pPr>
      <w:r>
        <w:t>Заявитель может направить обращение различными способами:</w:t>
      </w:r>
    </w:p>
    <w:p w:rsidR="00443439" w:rsidRDefault="00443439">
      <w:pPr>
        <w:pStyle w:val="ConsPlusNormal"/>
        <w:ind w:firstLine="540"/>
        <w:jc w:val="both"/>
      </w:pPr>
      <w:r>
        <w:t>представить в Общий отдел Комитета;</w:t>
      </w:r>
    </w:p>
    <w:p w:rsidR="00443439" w:rsidRDefault="00443439">
      <w:pPr>
        <w:pStyle w:val="ConsPlusNormal"/>
        <w:ind w:firstLine="540"/>
        <w:jc w:val="both"/>
      </w:pPr>
      <w:r>
        <w:t>переслать почтовой корреспонденцией по месту нахождения Комитета;</w:t>
      </w:r>
    </w:p>
    <w:p w:rsidR="00443439" w:rsidRDefault="00443439">
      <w:pPr>
        <w:pStyle w:val="ConsPlusNormal"/>
        <w:ind w:firstLine="540"/>
        <w:jc w:val="both"/>
      </w:pPr>
      <w:r>
        <w:t>направить в Комитет посредством МФЦ.</w:t>
      </w:r>
    </w:p>
    <w:p w:rsidR="00443439" w:rsidRDefault="00443439">
      <w:pPr>
        <w:pStyle w:val="ConsPlusNormal"/>
        <w:ind w:firstLine="540"/>
        <w:jc w:val="both"/>
      </w:pPr>
      <w:r>
        <w:t xml:space="preserve">Заявитель вправе в течение отопительного периода обратиться </w:t>
      </w:r>
      <w:r w:rsidR="00D84539">
        <w:br/>
      </w:r>
      <w:r>
        <w:t xml:space="preserve">в Комитет устно, в том числе по телефону (адрес и телефоны сектора, предоставляющего государственную услугу, указаны в </w:t>
      </w:r>
      <w:hyperlink w:anchor="P64" w:history="1">
        <w:r w:rsidRPr="00436D8C">
          <w:t>пункте 1.3.1.1</w:t>
        </w:r>
      </w:hyperlink>
      <w:r>
        <w:t xml:space="preserve"> настоящего Административного регламента).</w:t>
      </w:r>
    </w:p>
    <w:p w:rsidR="00443439" w:rsidRDefault="00443439">
      <w:pPr>
        <w:pStyle w:val="ConsPlusNormal"/>
        <w:ind w:firstLine="540"/>
        <w:jc w:val="both"/>
      </w:pPr>
      <w:r>
        <w:t xml:space="preserve">3.1.2. Содержание каждого административного действия, входящего </w:t>
      </w:r>
      <w:r w:rsidR="00436D8C">
        <w:br/>
      </w:r>
      <w:r>
        <w:t xml:space="preserve">в состав административной процедуры, продолжительность </w:t>
      </w:r>
      <w:r w:rsidR="00436D8C">
        <w:br/>
      </w:r>
      <w:r>
        <w:t>и(или) максимальный срок его выполнения.</w:t>
      </w:r>
    </w:p>
    <w:p w:rsidR="00443439" w:rsidRDefault="00443439">
      <w:pPr>
        <w:pStyle w:val="ConsPlusNormal"/>
        <w:ind w:firstLine="540"/>
        <w:jc w:val="both"/>
      </w:pPr>
      <w:r>
        <w:t xml:space="preserve">Поступившее в Комитет обращение подлежит обязательной регистрации </w:t>
      </w:r>
      <w:r w:rsidR="00436D8C">
        <w:t xml:space="preserve">в Общем отделе Комитета в день их поступления. </w:t>
      </w:r>
      <w:r w:rsidR="00436D8C" w:rsidRPr="002909CD">
        <w:rPr>
          <w:szCs w:val="28"/>
        </w:rPr>
        <w:t>Регистрация осуществляется средствами автоматизированных систем в рамках Единой системы электронного документооборота и делопроизводства в соответствии с Инструкцией по делопроизводству в Комитете, утвержденной приказом Комитета (далее - инструкция по делопроизводству)</w:t>
      </w:r>
      <w:r>
        <w:t>.</w:t>
      </w:r>
    </w:p>
    <w:p w:rsidR="00443439" w:rsidRDefault="00443439">
      <w:pPr>
        <w:pStyle w:val="ConsPlusNormal"/>
        <w:ind w:firstLine="540"/>
        <w:jc w:val="both"/>
      </w:pPr>
      <w:r>
        <w:t xml:space="preserve">Максимальный срок выполнения административной процедуры - </w:t>
      </w:r>
      <w:r w:rsidR="00432AF2">
        <w:br/>
      </w:r>
      <w:r>
        <w:t>20 минут.</w:t>
      </w:r>
    </w:p>
    <w:p w:rsidR="00432AF2" w:rsidRDefault="00443439" w:rsidP="00432AF2">
      <w:pPr>
        <w:pStyle w:val="ConsPlusNormal"/>
        <w:ind w:firstLine="540"/>
        <w:jc w:val="both"/>
      </w:pPr>
      <w:r>
        <w:t>3.1.3. Сведения о должностном лице, ответственном за выполнение каждого административного действия, входящего в состав административной процедуры</w:t>
      </w:r>
      <w:r w:rsidR="00432AF2">
        <w:t>.</w:t>
      </w:r>
    </w:p>
    <w:p w:rsidR="00443439" w:rsidRDefault="00432AF2">
      <w:pPr>
        <w:pStyle w:val="ConsPlusNormal"/>
        <w:ind w:firstLine="540"/>
        <w:jc w:val="both"/>
      </w:pPr>
      <w:r>
        <w:t>Д</w:t>
      </w:r>
      <w:r w:rsidR="00443439">
        <w:t>ля оперативного рассмотрения обращений потребителей по вопросам надежности теплоснабжения в Комитете назначены должностные л</w:t>
      </w:r>
      <w:r>
        <w:t xml:space="preserve">ица, осуществляющие ежедневное </w:t>
      </w:r>
      <w:r w:rsidR="00443439">
        <w:t xml:space="preserve">принятие и рассмотрение обращений потребителей: заместитель председателя Комитета, координирующий </w:t>
      </w:r>
      <w:r>
        <w:br/>
      </w:r>
      <w:r w:rsidR="00443439">
        <w:t xml:space="preserve">и контролирующий деятельность Технического управления </w:t>
      </w:r>
      <w:r>
        <w:br/>
      </w:r>
      <w:r w:rsidR="00443439">
        <w:t>(далее - курирующий заместитель председателя Комитета); начальник сектора; специалист сектора.</w:t>
      </w:r>
    </w:p>
    <w:p w:rsidR="00443439" w:rsidRDefault="00443439">
      <w:pPr>
        <w:pStyle w:val="ConsPlusNormal"/>
        <w:ind w:firstLine="540"/>
        <w:jc w:val="both"/>
      </w:pPr>
      <w:r>
        <w:t>Должностным лицом, ответственным за выполнение административной процедуры, является специалист сектора, назначенный начальником сектора, обязанный в соответствии с должностным регламентом осуществлять прием и рассмотрение обращений (далее - специалист сектора).</w:t>
      </w:r>
    </w:p>
    <w:p w:rsidR="00443439" w:rsidRDefault="00443439">
      <w:pPr>
        <w:pStyle w:val="ConsPlusNormal"/>
        <w:ind w:firstLine="540"/>
        <w:jc w:val="both"/>
      </w:pPr>
      <w:r>
        <w:t>3.1.4. Критерии принятия решений в рамках административной процедуры.</w:t>
      </w:r>
    </w:p>
    <w:p w:rsidR="00443439" w:rsidRDefault="00443439">
      <w:pPr>
        <w:pStyle w:val="ConsPlusNormal"/>
        <w:ind w:firstLine="540"/>
        <w:jc w:val="both"/>
      </w:pPr>
      <w:r>
        <w:t>Регистрации подлежат все обращения потребителей по вопросам надежности теплоснабжения.</w:t>
      </w:r>
    </w:p>
    <w:p w:rsidR="00443439" w:rsidRDefault="00443439">
      <w:pPr>
        <w:pStyle w:val="ConsPlusNormal"/>
        <w:ind w:firstLine="540"/>
        <w:jc w:val="both"/>
      </w:pPr>
      <w:r>
        <w:t>3.1.5. Результат административной процедуры и порядок передачи результата.</w:t>
      </w:r>
    </w:p>
    <w:p w:rsidR="00443439" w:rsidRDefault="00443439">
      <w:pPr>
        <w:pStyle w:val="ConsPlusNormal"/>
        <w:ind w:firstLine="540"/>
        <w:jc w:val="both"/>
      </w:pPr>
      <w:r>
        <w:t>Результатом административной процедуры является регистрация обращения.</w:t>
      </w:r>
    </w:p>
    <w:p w:rsidR="00443439" w:rsidRDefault="00443439">
      <w:pPr>
        <w:pStyle w:val="ConsPlusNormal"/>
        <w:ind w:firstLine="540"/>
        <w:jc w:val="both"/>
      </w:pPr>
      <w:r>
        <w:t xml:space="preserve">3.1.6. Способ фиксации результата выполнения административной </w:t>
      </w:r>
      <w:r>
        <w:lastRenderedPageBreak/>
        <w:t xml:space="preserve">процедуры, в том числе в электронной форме, содержащий указание </w:t>
      </w:r>
      <w:r w:rsidR="00432AF2">
        <w:br/>
      </w:r>
      <w:r>
        <w:t>на формат обязательного отображения административной процедуры.</w:t>
      </w:r>
    </w:p>
    <w:p w:rsidR="00443439" w:rsidRDefault="00443439">
      <w:pPr>
        <w:pStyle w:val="ConsPlusNormal"/>
        <w:ind w:firstLine="540"/>
        <w:jc w:val="both"/>
      </w:pPr>
      <w:r>
        <w:t>Способом фиксации результата выполнения действия является отражение информации, изложенной в обращении, в Журнале, присвоение обращению даты и номера.</w:t>
      </w:r>
    </w:p>
    <w:p w:rsidR="00443439" w:rsidRDefault="00443439">
      <w:pPr>
        <w:pStyle w:val="ConsPlusNormal"/>
        <w:ind w:firstLine="540"/>
        <w:jc w:val="both"/>
        <w:outlineLvl w:val="2"/>
      </w:pPr>
      <w:r>
        <w:t>3.2. Рассмотрение обращения</w:t>
      </w:r>
    </w:p>
    <w:p w:rsidR="00443439" w:rsidRDefault="00443439">
      <w:pPr>
        <w:pStyle w:val="ConsPlusNormal"/>
        <w:ind w:firstLine="540"/>
        <w:jc w:val="both"/>
      </w:pPr>
      <w:r>
        <w:t xml:space="preserve">3.2.1. События (юридические факты), являющиеся основанием </w:t>
      </w:r>
      <w:r w:rsidR="00D84539">
        <w:br/>
      </w:r>
      <w:r>
        <w:t>для начала административной процедуры.</w:t>
      </w:r>
    </w:p>
    <w:p w:rsidR="00443439" w:rsidRDefault="00443439">
      <w:pPr>
        <w:pStyle w:val="ConsPlusNormal"/>
        <w:ind w:firstLine="540"/>
        <w:jc w:val="both"/>
      </w:pPr>
      <w:r>
        <w:t>Юридическим фактом, являющимся основанием для начала административной процедуры, является регистрация обращения.</w:t>
      </w:r>
    </w:p>
    <w:p w:rsidR="00443439" w:rsidRDefault="00443439">
      <w:pPr>
        <w:pStyle w:val="ConsPlusNormal"/>
        <w:ind w:firstLine="540"/>
        <w:jc w:val="both"/>
      </w:pPr>
      <w:r>
        <w:t xml:space="preserve">3.2.2. Содержание каждого административного действия, входящего </w:t>
      </w:r>
      <w:r w:rsidR="00D84539">
        <w:br/>
      </w:r>
      <w:r>
        <w:t xml:space="preserve">в состав административной процедуры, продолжительность </w:t>
      </w:r>
      <w:r w:rsidR="00D84539">
        <w:br/>
      </w:r>
      <w:r>
        <w:t>и(или) максимальный срок его выполнения.</w:t>
      </w:r>
    </w:p>
    <w:p w:rsidR="00443439" w:rsidRDefault="00443439">
      <w:pPr>
        <w:pStyle w:val="ConsPlusNormal"/>
        <w:ind w:firstLine="540"/>
        <w:jc w:val="both"/>
      </w:pPr>
      <w:bookmarkStart w:id="7" w:name="P354"/>
      <w:bookmarkEnd w:id="7"/>
      <w:r>
        <w:t>3.2.2.1. Рассмотрение обращений юридических лиц, не имеющих заключенного договора теплоснабжения.</w:t>
      </w:r>
    </w:p>
    <w:p w:rsidR="00443439" w:rsidRDefault="00443439">
      <w:pPr>
        <w:pStyle w:val="ConsPlusNormal"/>
        <w:ind w:firstLine="540"/>
        <w:jc w:val="both"/>
      </w:pPr>
      <w:r>
        <w:t>Рассмотрению подлежат все обращения, за исключением обращений заявителей - юридических лиц, не имеющих заключенного договора теплоснабжения.</w:t>
      </w:r>
    </w:p>
    <w:p w:rsidR="00443439" w:rsidRDefault="00443439">
      <w:pPr>
        <w:pStyle w:val="ConsPlusNormal"/>
        <w:ind w:firstLine="540"/>
        <w:jc w:val="both"/>
      </w:pPr>
      <w:r>
        <w:t xml:space="preserve">При поступлении обращений заявителей - юридических лиц, </w:t>
      </w:r>
      <w:r w:rsidR="003D2A7E">
        <w:br/>
      </w:r>
      <w:r>
        <w:t xml:space="preserve">не имеющих заключенного договора теплоснабжения, указанные обращения не рассматриваются, о чем сообщается письмом Комитета (далее - письмо </w:t>
      </w:r>
      <w:r w:rsidR="003D2A7E">
        <w:br/>
      </w:r>
      <w:r>
        <w:t>об отказе в предоставлении государственной услуги) путем его направления указанным заявителям с обязательной отметкой даты и времени направления:</w:t>
      </w:r>
    </w:p>
    <w:p w:rsidR="00443439" w:rsidRDefault="00443439">
      <w:pPr>
        <w:pStyle w:val="ConsPlusNormal"/>
        <w:ind w:firstLine="540"/>
        <w:jc w:val="both"/>
      </w:pPr>
      <w:r>
        <w:t xml:space="preserve">по почтовому адресу заявителя, если согласно обращению результат предоставления государственной услуги должен быть направлен </w:t>
      </w:r>
      <w:r w:rsidR="003D2A7E">
        <w:br/>
      </w:r>
      <w:r>
        <w:t>по почтовому адресу заявителя;</w:t>
      </w:r>
    </w:p>
    <w:p w:rsidR="00443439" w:rsidRDefault="00443439">
      <w:pPr>
        <w:pStyle w:val="ConsPlusNormal"/>
        <w:ind w:firstLine="540"/>
        <w:jc w:val="both"/>
      </w:pPr>
      <w:r>
        <w:t>по адресу электронной почты заявителя, если согласно обращению результат предоставления государственной услуги должен быть направлен по адресу электронной почты заявителя;</w:t>
      </w:r>
    </w:p>
    <w:p w:rsidR="00443439" w:rsidRDefault="00443439">
      <w:pPr>
        <w:pStyle w:val="ConsPlusNormal"/>
        <w:ind w:firstLine="540"/>
        <w:jc w:val="both"/>
      </w:pPr>
      <w:r>
        <w:t>в МФЦ, если согласно обращению результат предоставления государственной услуги должен быть направлен заявителю посредством МФЦ.</w:t>
      </w:r>
    </w:p>
    <w:p w:rsidR="00443439" w:rsidRDefault="00443439">
      <w:pPr>
        <w:pStyle w:val="ConsPlusNormal"/>
        <w:ind w:firstLine="540"/>
        <w:jc w:val="both"/>
      </w:pPr>
      <w:r>
        <w:t xml:space="preserve">Об отказе в предоставлении государственной услуги по желанию заявителя может быть сообщено в устной форме (по телефону или при непосредственном обращении представителя заявителя в Комитет) </w:t>
      </w:r>
      <w:r w:rsidR="003D2A7E">
        <w:br/>
      </w:r>
      <w:r>
        <w:t xml:space="preserve">с обязательной отметкой даты и времени сообщения об отказе </w:t>
      </w:r>
      <w:r w:rsidR="003D2A7E">
        <w:br/>
      </w:r>
      <w:r>
        <w:t>в предоставлении государственной услуги в Журнале.</w:t>
      </w:r>
    </w:p>
    <w:p w:rsidR="00443439" w:rsidRDefault="00443439">
      <w:pPr>
        <w:pStyle w:val="ConsPlusNormal"/>
        <w:ind w:firstLine="540"/>
        <w:jc w:val="both"/>
      </w:pPr>
      <w:r>
        <w:t xml:space="preserve">Максимальный срок выполнения действия - 1 час, в том числе </w:t>
      </w:r>
      <w:r w:rsidR="003D2A7E">
        <w:br/>
      </w:r>
      <w:r>
        <w:t>в отопительный период.</w:t>
      </w:r>
    </w:p>
    <w:p w:rsidR="00443439" w:rsidRDefault="00443439">
      <w:pPr>
        <w:pStyle w:val="ConsPlusNormal"/>
        <w:ind w:firstLine="540"/>
        <w:jc w:val="both"/>
      </w:pPr>
      <w:bookmarkStart w:id="8" w:name="P362"/>
      <w:bookmarkEnd w:id="8"/>
      <w:r>
        <w:t>3.2.2.2. Определение характера обращения, уточнение сведений, указанных в обращении.</w:t>
      </w:r>
    </w:p>
    <w:p w:rsidR="00443439" w:rsidRDefault="00443439">
      <w:pPr>
        <w:pStyle w:val="ConsPlusNormal"/>
        <w:ind w:firstLine="540"/>
        <w:jc w:val="both"/>
      </w:pPr>
      <w:r>
        <w:t xml:space="preserve">После регистрации обращения в секторе определяется характер обращения (жалоба, заявление или предложение об улучшении теплоснабжения), а также уточняются сведения (факты), изложенные </w:t>
      </w:r>
      <w:r w:rsidR="003D2A7E">
        <w:br/>
      </w:r>
      <w:r>
        <w:t xml:space="preserve">в обращении. При необходимости характер обращения и сведения, </w:t>
      </w:r>
      <w:r>
        <w:lastRenderedPageBreak/>
        <w:t>изложенные в обращении, уточняются у заявителя путем осуществления взаимодействия с заявителем по электронной почте или по телефону, указанным в обращении.</w:t>
      </w:r>
    </w:p>
    <w:p w:rsidR="00443439" w:rsidRDefault="00443439">
      <w:pPr>
        <w:pStyle w:val="ConsPlusNormal"/>
        <w:ind w:firstLine="540"/>
        <w:jc w:val="both"/>
      </w:pPr>
      <w:r>
        <w:t>Если в подтверждение фактов, изложенных в обращении, заявителем представляются документы (акты, заключения, письма и иные документы, подтверждающие факты, изложенные в обращении), в секторе осуществляется проверка достоверности указанных документов путем направления соответствующих запросов лицам, подписавшим (выдавшим) указанные документы, путем использования всех доступных средств связи (по почте, электронной почте, по телефону, факсу).</w:t>
      </w:r>
    </w:p>
    <w:p w:rsidR="00443439" w:rsidRDefault="00443439">
      <w:pPr>
        <w:pStyle w:val="ConsPlusNormal"/>
        <w:ind w:firstLine="540"/>
        <w:jc w:val="both"/>
      </w:pPr>
      <w:r>
        <w:t xml:space="preserve">Максимальный срок выполнения действия - 1 рабочий день (0,5 часа </w:t>
      </w:r>
      <w:r w:rsidR="00E60815">
        <w:br/>
      </w:r>
      <w:r>
        <w:t>- в отопительный период).</w:t>
      </w:r>
    </w:p>
    <w:p w:rsidR="00443439" w:rsidRDefault="00443439">
      <w:pPr>
        <w:pStyle w:val="ConsPlusNormal"/>
        <w:ind w:firstLine="540"/>
        <w:jc w:val="both"/>
      </w:pPr>
      <w:bookmarkStart w:id="9" w:name="P366"/>
      <w:bookmarkEnd w:id="9"/>
      <w:r>
        <w:t>3.2.2.3. Определение теплоснабжающей и(или) теплосетевой организации, направление запроса в теплоснабжающую и(или) теплосетевую организацию.</w:t>
      </w:r>
    </w:p>
    <w:p w:rsidR="00443439" w:rsidRDefault="00443439">
      <w:pPr>
        <w:pStyle w:val="ConsPlusNormal"/>
        <w:ind w:firstLine="540"/>
        <w:jc w:val="both"/>
      </w:pPr>
      <w:r>
        <w:t xml:space="preserve">В целях рассмотрения обращения в секторе в соответствии со схемой теплоснабжения Санкт-Петербурга определяются теплоснабжающая </w:t>
      </w:r>
      <w:r w:rsidR="00E60815">
        <w:br/>
      </w:r>
      <w:r>
        <w:t>и(или) теплосетевая организации, обеспечивающие теплоснабжение заявителя (далее - теплоснабжающая (теплосетевая) организация).</w:t>
      </w:r>
    </w:p>
    <w:p w:rsidR="00443439" w:rsidRDefault="00443439">
      <w:pPr>
        <w:pStyle w:val="ConsPlusNormal"/>
        <w:ind w:firstLine="540"/>
        <w:jc w:val="both"/>
      </w:pPr>
      <w:r>
        <w:t xml:space="preserve">В целях рассмотрения обращения, в том числе выяснения причин нарушения параметров надежности теплоснабжения и их устранения, </w:t>
      </w:r>
      <w:r w:rsidR="00E60815">
        <w:br/>
      </w:r>
      <w:r>
        <w:t>в секторе подготавливается запрос в теплоснабжающую (теплосетевую) организацию о возможных технических причинах отклонения параметров надежности теплоснабжения (далее - запрос).</w:t>
      </w:r>
    </w:p>
    <w:p w:rsidR="00443439" w:rsidRDefault="00443439">
      <w:pPr>
        <w:pStyle w:val="ConsPlusNormal"/>
        <w:ind w:firstLine="540"/>
        <w:jc w:val="both"/>
      </w:pPr>
      <w:r>
        <w:t xml:space="preserve">Копия обращения и запрос направляются в теплоснабжающую (теплосетевую) организацию с обязательной регистрацией в Журнале даты отправки запроса по электронной почте или по факсу с обязательной проверкой (по телефону, по факсу или посредством электронной почты) доставки (приема) теплоснабжающей (теплосетевой) организацией запроса </w:t>
      </w:r>
      <w:r w:rsidR="00E60815">
        <w:br/>
      </w:r>
      <w:r>
        <w:t>и копии обращения.</w:t>
      </w:r>
    </w:p>
    <w:p w:rsidR="00443439" w:rsidRDefault="00443439">
      <w:pPr>
        <w:pStyle w:val="ConsPlusNormal"/>
        <w:ind w:firstLine="540"/>
        <w:jc w:val="both"/>
      </w:pPr>
      <w:r>
        <w:t xml:space="preserve">Максимальный срок выполнения действия - 1 рабочий день (1,5 часа </w:t>
      </w:r>
      <w:r w:rsidR="00E60815">
        <w:br/>
      </w:r>
      <w:r>
        <w:t>- в отопительный период).</w:t>
      </w:r>
    </w:p>
    <w:p w:rsidR="00443439" w:rsidRDefault="00443439">
      <w:pPr>
        <w:pStyle w:val="ConsPlusNormal"/>
        <w:ind w:firstLine="540"/>
        <w:jc w:val="both"/>
      </w:pPr>
      <w:r>
        <w:t>Максимальный срок выполнения административной процедуры - 2 рабочих дня (3 часа - в отопительный период).</w:t>
      </w:r>
    </w:p>
    <w:p w:rsidR="00443439" w:rsidRDefault="00443439">
      <w:pPr>
        <w:pStyle w:val="ConsPlusNormal"/>
        <w:ind w:firstLine="540"/>
        <w:jc w:val="both"/>
      </w:pPr>
      <w:r>
        <w:t>3.2.3.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443439" w:rsidRDefault="00443439">
      <w:pPr>
        <w:pStyle w:val="ConsPlusNormal"/>
        <w:ind w:firstLine="540"/>
        <w:jc w:val="both"/>
      </w:pPr>
      <w:r>
        <w:t xml:space="preserve">Должностным лицом, ответственным за выполнение административных действий, предусмотренных </w:t>
      </w:r>
      <w:hyperlink w:anchor="P354" w:history="1">
        <w:r w:rsidRPr="003F253B">
          <w:t>пунктами 3.2.2.1</w:t>
        </w:r>
      </w:hyperlink>
      <w:r>
        <w:t xml:space="preserve">, </w:t>
      </w:r>
      <w:hyperlink w:anchor="P362" w:history="1">
        <w:r w:rsidRPr="003F253B">
          <w:t>3.2.2.2</w:t>
        </w:r>
      </w:hyperlink>
      <w:r>
        <w:t xml:space="preserve">, </w:t>
      </w:r>
      <w:hyperlink w:anchor="P366" w:history="1">
        <w:r w:rsidRPr="003F253B">
          <w:t>3.2.2.3</w:t>
        </w:r>
      </w:hyperlink>
      <w:r>
        <w:t xml:space="preserve"> настоящего Административного регламента, является специалист сектора.</w:t>
      </w:r>
    </w:p>
    <w:p w:rsidR="00443439" w:rsidRDefault="00443439">
      <w:pPr>
        <w:pStyle w:val="ConsPlusNormal"/>
        <w:ind w:firstLine="540"/>
        <w:jc w:val="both"/>
      </w:pPr>
      <w:r>
        <w:t>3.2.4. Критерии принятия решений в рамках административной процедуры.</w:t>
      </w:r>
    </w:p>
    <w:p w:rsidR="00443439" w:rsidRDefault="00443439">
      <w:pPr>
        <w:pStyle w:val="ConsPlusNormal"/>
        <w:ind w:firstLine="540"/>
        <w:jc w:val="both"/>
      </w:pPr>
      <w:r>
        <w:t>Критерии принятия решений в рамках административной процедуры определяются:</w:t>
      </w:r>
    </w:p>
    <w:p w:rsidR="00443439" w:rsidRDefault="00443439">
      <w:pPr>
        <w:pStyle w:val="ConsPlusNormal"/>
        <w:ind w:firstLine="540"/>
        <w:jc w:val="both"/>
      </w:pPr>
      <w:r>
        <w:t xml:space="preserve">при осуществлении действия, предусмотренного </w:t>
      </w:r>
      <w:hyperlink w:anchor="P354" w:history="1">
        <w:r w:rsidRPr="003F253B">
          <w:t>пунктом 3.2.2.1</w:t>
        </w:r>
      </w:hyperlink>
      <w:r>
        <w:t xml:space="preserve"> </w:t>
      </w:r>
      <w:r>
        <w:lastRenderedPageBreak/>
        <w:t>настоящего Административного регламента:</w:t>
      </w:r>
    </w:p>
    <w:p w:rsidR="00443439" w:rsidRDefault="00443439">
      <w:pPr>
        <w:pStyle w:val="ConsPlusNormal"/>
        <w:ind w:firstLine="540"/>
        <w:jc w:val="both"/>
      </w:pPr>
      <w:r>
        <w:t>наличием (отсутствием) у заявителя - юридического лица заключенного договора теплоснабжения;</w:t>
      </w:r>
    </w:p>
    <w:p w:rsidR="00443439" w:rsidRDefault="00443439">
      <w:pPr>
        <w:pStyle w:val="ConsPlusNormal"/>
        <w:ind w:firstLine="540"/>
        <w:jc w:val="both"/>
      </w:pPr>
      <w:r>
        <w:t xml:space="preserve">при осуществлении действия, предусмотренного </w:t>
      </w:r>
      <w:hyperlink w:anchor="P362" w:history="1">
        <w:r w:rsidRPr="003F253B">
          <w:t>пунктом 3.2.2.2</w:t>
        </w:r>
      </w:hyperlink>
      <w:r>
        <w:t xml:space="preserve"> настоящего Административного регламента:</w:t>
      </w:r>
    </w:p>
    <w:p w:rsidR="00443439" w:rsidRDefault="00443439">
      <w:pPr>
        <w:pStyle w:val="ConsPlusNormal"/>
        <w:ind w:firstLine="540"/>
        <w:jc w:val="both"/>
      </w:pPr>
      <w:r>
        <w:t xml:space="preserve">если сведения (факты), изложенные в обращении, недостаточно детализированы, в обращении отсутствует информация (или представлена неполная информация), необходимая для подготовки ответа на обращение - сведения (факты), изложенные в обращении, подлежат уточнению </w:t>
      </w:r>
      <w:r w:rsidR="003F253B">
        <w:br/>
      </w:r>
      <w:r>
        <w:t xml:space="preserve">у теплоснабжающей и(или) теплосетевой организации путем использования всех доступных средств связи (по почте, электронной почте, по телефону, факсу), а также у заявителя путем осуществления взаимодействия </w:t>
      </w:r>
      <w:r w:rsidR="003F253B">
        <w:br/>
      </w:r>
      <w:r>
        <w:t>с заявителем по электронной почте или по телефону, указанным в обращении;</w:t>
      </w:r>
    </w:p>
    <w:p w:rsidR="00443439" w:rsidRDefault="00443439">
      <w:pPr>
        <w:pStyle w:val="ConsPlusNormal"/>
        <w:ind w:firstLine="540"/>
        <w:jc w:val="both"/>
      </w:pPr>
      <w:r>
        <w:t>если в подтверждение фактов, изложенных в обращении, заявителем представляются документы (акты, заключения, письма и иные документы, подтверждающие факты, изложенные в обращении), в секторе осуществляется проверка достоверности указанных документов путем направления соответствующих запросов лицам, подписавшим (выдавшим) указанные документы, путем использования всех доступных средств связи (по почте, электронной почте, по телефону, факсу);</w:t>
      </w:r>
    </w:p>
    <w:p w:rsidR="00443439" w:rsidRDefault="00443439">
      <w:pPr>
        <w:pStyle w:val="ConsPlusNormal"/>
        <w:ind w:firstLine="540"/>
        <w:jc w:val="both"/>
      </w:pPr>
      <w:r>
        <w:t xml:space="preserve">при осуществлении действия, предусмотренного </w:t>
      </w:r>
      <w:hyperlink w:anchor="P366" w:history="1">
        <w:r w:rsidRPr="003F253B">
          <w:t>пунктом 3.2.2.3</w:t>
        </w:r>
      </w:hyperlink>
      <w:r>
        <w:t xml:space="preserve"> настоящего Административного регламента, - схемой теплоснабжения Санкт-Петербурга.</w:t>
      </w:r>
    </w:p>
    <w:p w:rsidR="00443439" w:rsidRDefault="00443439">
      <w:pPr>
        <w:pStyle w:val="ConsPlusNormal"/>
        <w:ind w:firstLine="540"/>
        <w:jc w:val="both"/>
      </w:pPr>
      <w:r>
        <w:t>3.2.5. Результат административной процедуры и порядок передачи результата.</w:t>
      </w:r>
    </w:p>
    <w:p w:rsidR="00443439" w:rsidRDefault="00443439">
      <w:pPr>
        <w:pStyle w:val="ConsPlusNormal"/>
        <w:ind w:firstLine="540"/>
        <w:jc w:val="both"/>
      </w:pPr>
      <w:r>
        <w:t>Результатом административной процедуры является:</w:t>
      </w:r>
    </w:p>
    <w:p w:rsidR="00443439" w:rsidRDefault="00443439">
      <w:pPr>
        <w:pStyle w:val="ConsPlusNormal"/>
        <w:ind w:firstLine="540"/>
        <w:jc w:val="both"/>
      </w:pPr>
      <w:r>
        <w:t>направление запроса и копии обращения в теплоснабжающую (теплосетевую) организацию,</w:t>
      </w:r>
    </w:p>
    <w:p w:rsidR="00443439" w:rsidRDefault="00443439">
      <w:pPr>
        <w:pStyle w:val="ConsPlusNormal"/>
        <w:ind w:firstLine="540"/>
        <w:jc w:val="both"/>
      </w:pPr>
      <w:r>
        <w:t xml:space="preserve">направление заявителю - юридическому лицу, не имеющему заключенного договора теплоснабжения, письма об отказе в предоставлении государственной услуги или сообщение заявителю об отказе </w:t>
      </w:r>
      <w:r w:rsidR="00686809">
        <w:br/>
      </w:r>
      <w:r>
        <w:t>в предоставлении государственной услуги в устной форме (по телефону или при непосредственном обращении представителя заявителя в Комитет).</w:t>
      </w:r>
    </w:p>
    <w:p w:rsidR="00443439" w:rsidRDefault="00443439">
      <w:pPr>
        <w:pStyle w:val="ConsPlusNormal"/>
        <w:ind w:firstLine="540"/>
        <w:jc w:val="both"/>
      </w:pPr>
      <w:r>
        <w:t xml:space="preserve">3.2.6. Способ фиксации результата выполнения административной процедуры, в том числе в электронной форме, содержащий указание </w:t>
      </w:r>
      <w:r w:rsidR="00E60815">
        <w:br/>
      </w:r>
      <w:r>
        <w:t>на формат обязательного отображения административной процедуры.</w:t>
      </w:r>
    </w:p>
    <w:p w:rsidR="00443439" w:rsidRDefault="00443439">
      <w:pPr>
        <w:pStyle w:val="ConsPlusNormal"/>
        <w:ind w:firstLine="540"/>
        <w:jc w:val="both"/>
      </w:pPr>
      <w:r>
        <w:t>Способом фиксации результата выполнения действия является:</w:t>
      </w:r>
    </w:p>
    <w:p w:rsidR="00443439" w:rsidRDefault="00443439" w:rsidP="00524619">
      <w:pPr>
        <w:pStyle w:val="ConsPlusNormal"/>
        <w:ind w:firstLine="540"/>
        <w:jc w:val="both"/>
      </w:pPr>
      <w:r>
        <w:t xml:space="preserve">регистрация в Журнале запроса с отметкой даты отправки запроса </w:t>
      </w:r>
      <w:r w:rsidR="00E60815">
        <w:br/>
      </w:r>
      <w:r>
        <w:t>и копии обращения по</w:t>
      </w:r>
      <w:r w:rsidR="00524619">
        <w:t xml:space="preserve"> электронной почте или по факсу.</w:t>
      </w:r>
    </w:p>
    <w:p w:rsidR="00443439" w:rsidRDefault="00443439">
      <w:pPr>
        <w:pStyle w:val="ConsPlusNormal"/>
        <w:ind w:firstLine="540"/>
        <w:jc w:val="both"/>
      </w:pPr>
      <w:r>
        <w:t>Срок выполнения действий теплоснабжающей (теплосетевой) организацией: 3 дня (3 часа в отопительный период) с момента поступления запроса и копии обращения.</w:t>
      </w:r>
    </w:p>
    <w:p w:rsidR="00686809" w:rsidRDefault="00443439">
      <w:pPr>
        <w:pStyle w:val="ConsPlusNormal"/>
        <w:ind w:firstLine="540"/>
        <w:jc w:val="both"/>
      </w:pPr>
      <w:r>
        <w:t xml:space="preserve">Критерии принятия решений теплоснабжающей (теплосетевой) организацией определяются </w:t>
      </w:r>
      <w:r w:rsidR="001A539B">
        <w:t xml:space="preserve">содержанием запроса и обращения, </w:t>
      </w:r>
      <w:r w:rsidR="001A539B" w:rsidRPr="004F6CA5">
        <w:rPr>
          <w:bCs/>
          <w:szCs w:val="24"/>
          <w:lang w:bidi="ru-RU"/>
        </w:rPr>
        <w:t>Правил</w:t>
      </w:r>
      <w:r w:rsidR="001A539B">
        <w:rPr>
          <w:bCs/>
          <w:szCs w:val="24"/>
          <w:lang w:bidi="ru-RU"/>
        </w:rPr>
        <w:t>ами</w:t>
      </w:r>
      <w:r w:rsidR="001A539B" w:rsidRPr="004F6CA5">
        <w:rPr>
          <w:bCs/>
          <w:szCs w:val="24"/>
          <w:lang w:bidi="ru-RU"/>
        </w:rPr>
        <w:t xml:space="preserve"> </w:t>
      </w:r>
      <w:r w:rsidR="001A539B" w:rsidRPr="004F6CA5">
        <w:rPr>
          <w:bCs/>
          <w:szCs w:val="24"/>
          <w:lang w:bidi="ru-RU"/>
        </w:rPr>
        <w:lastRenderedPageBreak/>
        <w:t>организации теплоснабжения в Российской Федерации, утвержденных постановлением Правительства Российской Федерации от 08.08.2012 № 808 (далее – Правила № 808)</w:t>
      </w:r>
      <w:r w:rsidR="001A539B">
        <w:t>.</w:t>
      </w:r>
      <w:r>
        <w:t xml:space="preserve"> </w:t>
      </w:r>
    </w:p>
    <w:p w:rsidR="00443439" w:rsidRDefault="00443439">
      <w:pPr>
        <w:pStyle w:val="ConsPlusNormal"/>
        <w:ind w:firstLine="540"/>
        <w:jc w:val="both"/>
      </w:pPr>
      <w:r>
        <w:t>Результат выполнения действий и способ фиксации результата:</w:t>
      </w:r>
    </w:p>
    <w:p w:rsidR="00443439" w:rsidRDefault="00443439">
      <w:pPr>
        <w:pStyle w:val="ConsPlusNormal"/>
        <w:ind w:firstLine="540"/>
        <w:jc w:val="both"/>
      </w:pPr>
      <w:r>
        <w:t>Результатом выполнения действий теплоснабжающей (теплосетевой) организацией является письмо теплоснабжающей (теплосетевой) организации в адрес Комитета, изложенное на бумажном носителе или в форме электронного документа, содержащее ответ на запрос, в том числе с указанием технических причин отклонения параметров надежности теплоснабжения (далее - ответ теплоснабжающей (теплосетевой) организации).</w:t>
      </w:r>
    </w:p>
    <w:p w:rsidR="00443439" w:rsidRDefault="00443439" w:rsidP="00524619">
      <w:pPr>
        <w:pStyle w:val="ConsPlusNormal"/>
        <w:ind w:firstLine="540"/>
        <w:jc w:val="both"/>
      </w:pPr>
      <w:r>
        <w:t xml:space="preserve">Порядок передачи результата действий теплоснабжающей (теплосетевой) организации: ответ теплоснабжающей (теплосетевой) организации направляется в Комитет по факсу или по электронной почте, </w:t>
      </w:r>
      <w:r w:rsidR="00524619">
        <w:br/>
      </w:r>
      <w:r>
        <w:t>а также по почт</w:t>
      </w:r>
      <w:r w:rsidR="00524619">
        <w:t>овому адресу Комитета.</w:t>
      </w:r>
    </w:p>
    <w:p w:rsidR="00443439" w:rsidRDefault="00443439">
      <w:pPr>
        <w:pStyle w:val="ConsPlusNormal"/>
        <w:ind w:firstLine="540"/>
        <w:jc w:val="both"/>
        <w:outlineLvl w:val="2"/>
      </w:pPr>
      <w:r>
        <w:t>3.3. Проведение выездной проверки обоснованности обращения</w:t>
      </w:r>
    </w:p>
    <w:p w:rsidR="00443439" w:rsidRDefault="00443439">
      <w:pPr>
        <w:pStyle w:val="ConsPlusNormal"/>
        <w:ind w:firstLine="540"/>
        <w:jc w:val="both"/>
      </w:pPr>
      <w:r>
        <w:t xml:space="preserve">3.3.1. События (юридические факты), являющиеся основанием </w:t>
      </w:r>
      <w:r w:rsidR="008016A3">
        <w:br/>
      </w:r>
      <w:r>
        <w:t>для начала административной процедуры.</w:t>
      </w:r>
    </w:p>
    <w:p w:rsidR="00443439" w:rsidRDefault="00443439">
      <w:pPr>
        <w:pStyle w:val="ConsPlusNormal"/>
        <w:ind w:firstLine="540"/>
        <w:jc w:val="both"/>
      </w:pPr>
      <w:r>
        <w:t>Юридическим фактом, являющимся основанием для начала административной процедуры, является поступление в Комитет ответа теплоснабжающей (теплосетевой) организации.</w:t>
      </w:r>
    </w:p>
    <w:p w:rsidR="00443439" w:rsidRDefault="00443439">
      <w:pPr>
        <w:pStyle w:val="ConsPlusNormal"/>
        <w:ind w:firstLine="540"/>
        <w:jc w:val="both"/>
      </w:pPr>
      <w:r>
        <w:t xml:space="preserve">3.3.2. Содержание каждого административного действия, входящего </w:t>
      </w:r>
      <w:r w:rsidR="008016A3">
        <w:br/>
      </w:r>
      <w:r>
        <w:t xml:space="preserve">в состав административной процедуры, продолжительность </w:t>
      </w:r>
      <w:r w:rsidR="008016A3">
        <w:br/>
      </w:r>
      <w:r>
        <w:t>и(или) максимальный срок его выполнения.</w:t>
      </w:r>
    </w:p>
    <w:p w:rsidR="00443439" w:rsidRDefault="00443439">
      <w:pPr>
        <w:pStyle w:val="ConsPlusNormal"/>
        <w:ind w:firstLine="540"/>
        <w:jc w:val="both"/>
      </w:pPr>
      <w:r>
        <w:t>При отсутствии в ответе теплоснабжающей (теплосетевой) организации информации (или наличии неполной информации) о технических причинах отклонения параметров надежности теплоснабжения, а также в случае неподтверждения теплоснабжающей (теплосетевой) организацией факта нарушения параметров надежности теплоснабжения специалист сектора докладывает в форме служебной записки курирующему заместителю председателя Комитета о необходимости проведения выездной проверки обоснованности обращения (далее - выездная проверка).</w:t>
      </w:r>
    </w:p>
    <w:p w:rsidR="00443439" w:rsidRDefault="00443439">
      <w:pPr>
        <w:pStyle w:val="ConsPlusNormal"/>
        <w:ind w:firstLine="540"/>
        <w:jc w:val="both"/>
      </w:pPr>
      <w:r>
        <w:t>В случае принятия решения курирующим заместителем председателя Комитета о проведении выездной проверки специалистом сектора подготавливается проект приказа Комитета о проведении выездной проверки с указанием специалистов Комитета, направляемых для проведения выездной проверки, цели, даты и времени проведения проверки, а также объектов, подлежащих проверке (далее - приказ о проверке).</w:t>
      </w:r>
    </w:p>
    <w:p w:rsidR="00443439" w:rsidRDefault="00443439">
      <w:pPr>
        <w:pStyle w:val="ConsPlusNormal"/>
        <w:ind w:firstLine="540"/>
        <w:jc w:val="both"/>
      </w:pPr>
      <w:r>
        <w:t>Проект приказа о проверке подлежит согласованию начальником сектора, начальником Юридического отдела, курирующим заместителем председателя Комитета и подписанию председателем Комитета.</w:t>
      </w:r>
    </w:p>
    <w:p w:rsidR="00443439" w:rsidRDefault="00443439">
      <w:pPr>
        <w:pStyle w:val="ConsPlusNormal"/>
        <w:ind w:firstLine="540"/>
        <w:jc w:val="both"/>
      </w:pPr>
      <w:r>
        <w:t xml:space="preserve">Выездная проверка осуществляется специалистами Комитета, уполномоченными на проведение проверки в соответствии с приказом </w:t>
      </w:r>
      <w:r w:rsidR="00524619">
        <w:br/>
      </w:r>
      <w:r>
        <w:t>о проверке, в ходе которой может осуществляться:</w:t>
      </w:r>
    </w:p>
    <w:p w:rsidR="00443439" w:rsidRDefault="00443439">
      <w:pPr>
        <w:pStyle w:val="ConsPlusNormal"/>
        <w:ind w:firstLine="540"/>
        <w:jc w:val="both"/>
      </w:pPr>
      <w:r>
        <w:t xml:space="preserve">встреча с заявителем и уточнение информации, представленной </w:t>
      </w:r>
      <w:r>
        <w:lastRenderedPageBreak/>
        <w:t>заявителем;</w:t>
      </w:r>
    </w:p>
    <w:p w:rsidR="00443439" w:rsidRDefault="00443439">
      <w:pPr>
        <w:pStyle w:val="ConsPlusNormal"/>
        <w:ind w:firstLine="540"/>
        <w:jc w:val="both"/>
      </w:pPr>
      <w:r>
        <w:t>осмотр теплопотребляющих установок заявителя;</w:t>
      </w:r>
    </w:p>
    <w:p w:rsidR="00443439" w:rsidRDefault="00443439">
      <w:pPr>
        <w:pStyle w:val="ConsPlusNormal"/>
        <w:ind w:firstLine="540"/>
        <w:jc w:val="both"/>
      </w:pPr>
      <w:r>
        <w:t>осмотр объектов - источников тепловой энергии, участков тепловых сетей, с помощью которых осуществляется теплоснабжение объектов заявителя.</w:t>
      </w:r>
    </w:p>
    <w:p w:rsidR="00443439" w:rsidRDefault="00443439">
      <w:pPr>
        <w:pStyle w:val="ConsPlusNormal"/>
        <w:ind w:firstLine="540"/>
        <w:jc w:val="both"/>
      </w:pPr>
      <w:r>
        <w:t>При необходимости специалистами Комитета, осуществляющими проверку, могут быть запрошены паспорта готовности объектов теплоснабжающей (теплосетевой) организации и заявителя к отопительному периоду.</w:t>
      </w:r>
    </w:p>
    <w:p w:rsidR="00443439" w:rsidRDefault="00443439">
      <w:pPr>
        <w:pStyle w:val="ConsPlusNormal"/>
        <w:ind w:firstLine="540"/>
        <w:jc w:val="both"/>
      </w:pPr>
      <w:r>
        <w:t>По результатам проведенной проверки составляется отчет, в котором фиксируются проведенные мероприятия (проведение осмотров, рассмотрение документов) и излагаются выводы об обоснованности (необоснованности) обращения заявителя (далее - отчет о проведении проверки). Отчет о проведении проверки, подписанный специалистами, участвовавшими в проведении выездной проверки, направляется курирующему заместителю председателя Комитета.</w:t>
      </w:r>
    </w:p>
    <w:p w:rsidR="00443439" w:rsidRDefault="00443439">
      <w:pPr>
        <w:pStyle w:val="ConsPlusNormal"/>
        <w:ind w:firstLine="540"/>
        <w:jc w:val="both"/>
      </w:pPr>
      <w:r>
        <w:t>Максимальный срок выполнения административного действия - 1 рабочий день (4 часа - в отопительный период).</w:t>
      </w:r>
    </w:p>
    <w:p w:rsidR="00443439" w:rsidRDefault="00443439">
      <w:pPr>
        <w:pStyle w:val="ConsPlusNormal"/>
        <w:ind w:firstLine="540"/>
        <w:jc w:val="both"/>
      </w:pPr>
      <w:r>
        <w:t>3.3.3.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443439" w:rsidRDefault="00443439">
      <w:pPr>
        <w:pStyle w:val="ConsPlusNormal"/>
        <w:ind w:firstLine="540"/>
        <w:jc w:val="both"/>
      </w:pPr>
      <w:r>
        <w:t>Должностными лицами, ответственными за выполнение административной процедуры, являются:</w:t>
      </w:r>
    </w:p>
    <w:p w:rsidR="00443439" w:rsidRDefault="00443439">
      <w:pPr>
        <w:pStyle w:val="ConsPlusNormal"/>
        <w:ind w:firstLine="540"/>
        <w:jc w:val="both"/>
      </w:pPr>
      <w:r>
        <w:t>в части принятия решения о проведении выездной проверки - курирующий заместитель председателя Комитета;</w:t>
      </w:r>
    </w:p>
    <w:p w:rsidR="00443439" w:rsidRDefault="00443439">
      <w:pPr>
        <w:pStyle w:val="ConsPlusNormal"/>
        <w:ind w:firstLine="540"/>
        <w:jc w:val="both"/>
      </w:pPr>
      <w:r>
        <w:t>в части проведения проверки - специалисты Комитета, уполномоченные на проведение выездной проверки в соответствии с приказом о проверке.</w:t>
      </w:r>
    </w:p>
    <w:p w:rsidR="00443439" w:rsidRDefault="00443439">
      <w:pPr>
        <w:pStyle w:val="ConsPlusNormal"/>
        <w:ind w:firstLine="540"/>
        <w:jc w:val="both"/>
      </w:pPr>
      <w:r>
        <w:t>3.3.4. Критерии принятия решений в рамках административной процедуры.</w:t>
      </w:r>
    </w:p>
    <w:p w:rsidR="00443439" w:rsidRDefault="00443439">
      <w:pPr>
        <w:pStyle w:val="ConsPlusNormal"/>
        <w:ind w:firstLine="540"/>
        <w:jc w:val="both"/>
      </w:pPr>
      <w:r>
        <w:t>Критерии принятия решений в рамках административной процедуры определяются:</w:t>
      </w:r>
    </w:p>
    <w:p w:rsidR="00443439" w:rsidRDefault="00443439">
      <w:pPr>
        <w:pStyle w:val="ConsPlusNormal"/>
        <w:ind w:firstLine="540"/>
        <w:jc w:val="both"/>
      </w:pPr>
      <w:r>
        <w:t xml:space="preserve">при принятии решения курирующим заместителем председателя Комитета о проведении выездной проверки обоснованности обращения заявителя - отсутствием в ответе теплоснабжающей (теплосетевой) организации информации (наличием неполной информации) о технических причинах отклонения параметров надежности теплоснабжения, а также </w:t>
      </w:r>
      <w:r w:rsidR="00FC54D4">
        <w:br/>
      </w:r>
      <w:r>
        <w:t>не подтверждением теплоснабжающей (теплосетевой) организацией факта нарушения параметров надежности теплоснабжения;</w:t>
      </w:r>
    </w:p>
    <w:p w:rsidR="00443439" w:rsidRDefault="00443439">
      <w:pPr>
        <w:pStyle w:val="ConsPlusNormal"/>
        <w:ind w:firstLine="540"/>
        <w:jc w:val="both"/>
      </w:pPr>
      <w:r>
        <w:t>при проведении выездной проверки - приказом о проверке.</w:t>
      </w:r>
    </w:p>
    <w:p w:rsidR="00443439" w:rsidRDefault="00443439">
      <w:pPr>
        <w:pStyle w:val="ConsPlusNormal"/>
        <w:ind w:firstLine="540"/>
        <w:jc w:val="both"/>
      </w:pPr>
      <w:r>
        <w:t>3.3.5. Результат административной процедуры и порядок передачи результата.</w:t>
      </w:r>
    </w:p>
    <w:p w:rsidR="00443439" w:rsidRDefault="00443439">
      <w:pPr>
        <w:pStyle w:val="ConsPlusNormal"/>
        <w:ind w:firstLine="540"/>
        <w:jc w:val="both"/>
      </w:pPr>
      <w:r>
        <w:t>Результатом административной процедуры является отчет о проведении проверки.</w:t>
      </w:r>
    </w:p>
    <w:p w:rsidR="00443439" w:rsidRDefault="00443439">
      <w:pPr>
        <w:pStyle w:val="ConsPlusNormal"/>
        <w:ind w:firstLine="540"/>
        <w:jc w:val="both"/>
      </w:pPr>
      <w:r>
        <w:t xml:space="preserve">3.3.6. Способ фиксации результата выполнения административной процедуры, в том числе в электронной форме, содержащий указание </w:t>
      </w:r>
      <w:r w:rsidR="002F701E">
        <w:br/>
      </w:r>
      <w:r>
        <w:lastRenderedPageBreak/>
        <w:t>на формат обязательного отображения административной процедуры.</w:t>
      </w:r>
    </w:p>
    <w:p w:rsidR="00443439" w:rsidRDefault="00443439" w:rsidP="00524619">
      <w:pPr>
        <w:pStyle w:val="ConsPlusNormal"/>
        <w:ind w:firstLine="540"/>
        <w:jc w:val="both"/>
      </w:pPr>
      <w:r>
        <w:t xml:space="preserve">Способом фиксации результата выполнения действия является отчет </w:t>
      </w:r>
      <w:r w:rsidR="002F701E">
        <w:br/>
      </w:r>
      <w:r>
        <w:t xml:space="preserve">о проведении проверки, изложенный на бумажном носителе и подписанный специалистами Комитета, участвовавшими </w:t>
      </w:r>
      <w:r w:rsidR="00524619">
        <w:t>в проведении выездной проверки.</w:t>
      </w:r>
    </w:p>
    <w:p w:rsidR="00443439" w:rsidRDefault="00443439" w:rsidP="00524619">
      <w:pPr>
        <w:pStyle w:val="ConsPlusNormal"/>
        <w:ind w:firstLine="540"/>
        <w:jc w:val="both"/>
        <w:outlineLvl w:val="2"/>
      </w:pPr>
      <w:bookmarkStart w:id="10" w:name="P428"/>
      <w:bookmarkEnd w:id="10"/>
      <w:r>
        <w:t>3.4. Подготовка и направление ответа заявителю</w:t>
      </w:r>
    </w:p>
    <w:p w:rsidR="00443439" w:rsidRDefault="00443439">
      <w:pPr>
        <w:pStyle w:val="ConsPlusNormal"/>
        <w:ind w:firstLine="540"/>
        <w:jc w:val="both"/>
      </w:pPr>
      <w:r>
        <w:t xml:space="preserve">3.4.1. События (юридические факты), являющиеся основанием </w:t>
      </w:r>
      <w:r w:rsidR="00FC54D4">
        <w:br/>
      </w:r>
      <w:r>
        <w:t>для начала административной процедуры.</w:t>
      </w:r>
    </w:p>
    <w:p w:rsidR="00443439" w:rsidRDefault="00443439">
      <w:pPr>
        <w:pStyle w:val="ConsPlusNormal"/>
        <w:ind w:firstLine="540"/>
        <w:jc w:val="both"/>
      </w:pPr>
      <w:r>
        <w:t>Юридическим фактом, являющимся основанием для начала административной процедуры, является получение Комитетом ответа теплоснабжающей (теплосетевой) организации, наличие отчета о проведении проверки (в случае проведения выездной проверки).</w:t>
      </w:r>
    </w:p>
    <w:p w:rsidR="00443439" w:rsidRDefault="00443439">
      <w:pPr>
        <w:pStyle w:val="ConsPlusNormal"/>
        <w:ind w:firstLine="540"/>
        <w:jc w:val="both"/>
      </w:pPr>
      <w:r>
        <w:t xml:space="preserve">3.4.2. Содержание каждого административного действия, входящего </w:t>
      </w:r>
      <w:r w:rsidR="00524619">
        <w:br/>
      </w:r>
      <w:r>
        <w:t>в состав административной процедуры, продолжительность и(или) максимальный срок его выполнения.</w:t>
      </w:r>
    </w:p>
    <w:p w:rsidR="00443439" w:rsidRDefault="00443439">
      <w:pPr>
        <w:pStyle w:val="ConsPlusNormal"/>
        <w:ind w:firstLine="540"/>
        <w:jc w:val="both"/>
      </w:pPr>
      <w:r>
        <w:t>После получения ответа теплоснабжающей (теплосетевой) организации, а также отчета о проведении проверки (в случае проведения выездной проверки) специалист сектора:</w:t>
      </w:r>
    </w:p>
    <w:p w:rsidR="00443439" w:rsidRDefault="00443439">
      <w:pPr>
        <w:pStyle w:val="ConsPlusNormal"/>
        <w:ind w:firstLine="540"/>
        <w:jc w:val="both"/>
      </w:pPr>
      <w:r>
        <w:t>совместно с теплоснабжающей (теплосетевой) организацией определяет причины нарушения параметров надежности теплоснабжения;</w:t>
      </w:r>
    </w:p>
    <w:p w:rsidR="00443439" w:rsidRDefault="00443439">
      <w:pPr>
        <w:pStyle w:val="ConsPlusNormal"/>
        <w:ind w:firstLine="540"/>
        <w:jc w:val="both"/>
      </w:pPr>
      <w:r>
        <w:t>устанавливает, имеются ли подобные обращения (жалобы) от других заявителей, теплоснабжение которых осуществляется с использованием тех же объектов системы теплоснабжения, и проверяет наличие подобных обращений в прошлом по данным объектам системы теплоснабжения;</w:t>
      </w:r>
    </w:p>
    <w:p w:rsidR="00443439" w:rsidRDefault="00443439">
      <w:pPr>
        <w:pStyle w:val="ConsPlusNormal"/>
        <w:ind w:firstLine="540"/>
        <w:jc w:val="both"/>
      </w:pPr>
      <w:r>
        <w:t xml:space="preserve">при подтверждении фактов, изложенных в обращениях потребителей, подготавливает проект предписания теплоснабжающей (теплосетевой) организации о немедленном устранении причин ухудшения параметров теплоснабжения с указанием сроков проведения этих мероприятий </w:t>
      </w:r>
      <w:r w:rsidR="00536690">
        <w:br/>
      </w:r>
      <w:r>
        <w:t>(далее - предписание);</w:t>
      </w:r>
    </w:p>
    <w:p w:rsidR="00443439" w:rsidRDefault="00443439">
      <w:pPr>
        <w:pStyle w:val="ConsPlusNormal"/>
        <w:ind w:firstLine="540"/>
        <w:jc w:val="both"/>
      </w:pPr>
      <w:r w:rsidRPr="00FC54D4">
        <w:t xml:space="preserve">подготавливает проект письма Комитета, содержащего ответ на все поставленные в обращении </w:t>
      </w:r>
      <w:r>
        <w:t>вопросы (далее - ответ на обращение).</w:t>
      </w:r>
    </w:p>
    <w:p w:rsidR="00443439" w:rsidRDefault="00443439">
      <w:pPr>
        <w:pStyle w:val="ConsPlusNormal"/>
        <w:ind w:firstLine="540"/>
        <w:jc w:val="both"/>
      </w:pPr>
      <w:r>
        <w:t xml:space="preserve">В случае неполучения ответа теплоснабжающей (теплосетевой) организации на запрос в течение 3 дней (3 часов - в отопительный период) </w:t>
      </w:r>
      <w:r w:rsidR="00536690">
        <w:br/>
      </w:r>
      <w:r>
        <w:t xml:space="preserve">со времени его получения специалист сектора в течение 3 часов направляет информацию об этом в органы прокуратуры (далее - письмо Комитета </w:t>
      </w:r>
      <w:r w:rsidR="00536690">
        <w:br/>
      </w:r>
      <w:r>
        <w:t>в органы прокуратуры).</w:t>
      </w:r>
    </w:p>
    <w:p w:rsidR="00443439" w:rsidRDefault="00443439">
      <w:pPr>
        <w:pStyle w:val="ConsPlusNormal"/>
        <w:ind w:firstLine="540"/>
        <w:jc w:val="both"/>
      </w:pPr>
      <w:r>
        <w:t xml:space="preserve">В случае если установленные в соответствии с </w:t>
      </w:r>
      <w:hyperlink r:id="rId9" w:history="1">
        <w:r w:rsidRPr="00FC54D4">
          <w:t>Порядком</w:t>
        </w:r>
      </w:hyperlink>
      <w:r>
        <w:t xml:space="preserve"> </w:t>
      </w:r>
      <w:r w:rsidR="00937F92">
        <w:t>№ 808</w:t>
      </w:r>
      <w:r>
        <w:t xml:space="preserve"> </w:t>
      </w:r>
      <w:r w:rsidR="00937F92">
        <w:br/>
        <w:t xml:space="preserve">(с </w:t>
      </w:r>
      <w:hyperlink r:id="rId10" w:history="1">
        <w:r w:rsidR="00937F92" w:rsidRPr="00FC54D4">
          <w:t>пунктом 132</w:t>
        </w:r>
      </w:hyperlink>
      <w:r w:rsidR="00937F92">
        <w:t xml:space="preserve"> Правил № 808 ответ на обращение потребителя должен быть представлен в течение 5 рабочих дней (в течение 24 часов в отопительный период) с момента его поступления) </w:t>
      </w:r>
      <w:r>
        <w:t>сроки направления предписания, письма Комитета в органы прокуратуры, ответа на обращение приходятся на рабочее время Комитета, указанные проекты предписания, письма Комитета в органы прокуратуры, ответа на обращение, подлежат визированию начальником сектора и подписанию курирующим заместителем председателя Комитета.</w:t>
      </w:r>
    </w:p>
    <w:p w:rsidR="00443439" w:rsidRDefault="00443439">
      <w:pPr>
        <w:pStyle w:val="ConsPlusNormal"/>
        <w:ind w:firstLine="540"/>
        <w:jc w:val="both"/>
      </w:pPr>
      <w:r>
        <w:t xml:space="preserve">В случае если установленные в соответствии с </w:t>
      </w:r>
      <w:hyperlink r:id="rId11" w:history="1">
        <w:r w:rsidRPr="00FC54D4">
          <w:t>Порядком</w:t>
        </w:r>
      </w:hyperlink>
      <w:r>
        <w:t xml:space="preserve"> </w:t>
      </w:r>
      <w:r w:rsidR="00937F92">
        <w:t>№</w:t>
      </w:r>
      <w:r>
        <w:t xml:space="preserve"> 808 сроки направления предписания, письма Комитета в органы прокуратуры, ответа </w:t>
      </w:r>
      <w:r w:rsidR="00937F92">
        <w:br/>
      </w:r>
      <w:r>
        <w:lastRenderedPageBreak/>
        <w:t xml:space="preserve">на обращение приходятся на нерабочее время (периоды ежедневного отдыха, выходные и нерабочие праздничные дни), предписание, письмо Комитета </w:t>
      </w:r>
      <w:r w:rsidR="00FC54D4">
        <w:br/>
      </w:r>
      <w:r>
        <w:t>в органы прокуратуры, ответ на обращение подписываются специалистом сектора.</w:t>
      </w:r>
    </w:p>
    <w:p w:rsidR="00443439" w:rsidRDefault="00443439">
      <w:pPr>
        <w:pStyle w:val="ConsPlusNormal"/>
        <w:ind w:firstLine="540"/>
        <w:jc w:val="both"/>
      </w:pPr>
      <w:r>
        <w:t xml:space="preserve">Предписание, письмо Комитета в органы прокуратуры, ответ </w:t>
      </w:r>
      <w:r w:rsidR="00FC54D4">
        <w:br/>
      </w:r>
      <w:r>
        <w:t>на обращение подлежат регистрации в Журнале с обязательной отметкой даты и времени отправки.</w:t>
      </w:r>
    </w:p>
    <w:p w:rsidR="00443439" w:rsidRDefault="00443439" w:rsidP="00937F92">
      <w:pPr>
        <w:pStyle w:val="ConsPlusNormal"/>
        <w:ind w:firstLine="540"/>
        <w:jc w:val="both"/>
      </w:pPr>
      <w:r>
        <w:t xml:space="preserve">Предписание направляется в теплоснабжающую (теплосетевую) организацию доступными средствами связи: по факсу или по электронной почте, а также по почтовому адресу теплоснабжающей (теплосетевой) организации </w:t>
      </w:r>
      <w:r w:rsidR="00937F92">
        <w:t>(теплоснабжающая (теплосетевая) организация вправе обжаловать вынесенное предписание Губернатору Санкт-Петербурга, а также в судебном порядке).</w:t>
      </w:r>
    </w:p>
    <w:p w:rsidR="00443439" w:rsidRDefault="00443439">
      <w:pPr>
        <w:pStyle w:val="ConsPlusNormal"/>
        <w:ind w:firstLine="540"/>
        <w:jc w:val="both"/>
      </w:pPr>
      <w:r>
        <w:t>Контроль за исполнением предписания теплоснабжающей (теплосетевой) организацией осуществляется курирующим заместителем председателя Комитета.</w:t>
      </w:r>
    </w:p>
    <w:p w:rsidR="00443439" w:rsidRDefault="00443439">
      <w:pPr>
        <w:pStyle w:val="ConsPlusNormal"/>
        <w:ind w:firstLine="540"/>
        <w:jc w:val="both"/>
      </w:pPr>
    </w:p>
    <w:p w:rsidR="00443439" w:rsidRDefault="00443439">
      <w:pPr>
        <w:pStyle w:val="ConsPlusNormal"/>
        <w:ind w:firstLine="540"/>
        <w:jc w:val="both"/>
      </w:pPr>
      <w:r>
        <w:t xml:space="preserve">Письмо Комитета в органы прокуратуры направляется по факсу </w:t>
      </w:r>
      <w:r w:rsidR="00FC54D4">
        <w:br/>
      </w:r>
      <w:r>
        <w:t>или по электронной почте, а также по почтовому адресу органов прокуратуры.</w:t>
      </w:r>
    </w:p>
    <w:p w:rsidR="00443439" w:rsidRDefault="00443439">
      <w:pPr>
        <w:pStyle w:val="ConsPlusNormal"/>
        <w:ind w:firstLine="540"/>
        <w:jc w:val="both"/>
      </w:pPr>
      <w:r>
        <w:t>Ответ на обращение направляется:</w:t>
      </w:r>
    </w:p>
    <w:p w:rsidR="00443439" w:rsidRDefault="00443439">
      <w:pPr>
        <w:pStyle w:val="ConsPlusNormal"/>
        <w:ind w:firstLine="540"/>
        <w:jc w:val="both"/>
      </w:pPr>
      <w:r>
        <w:t xml:space="preserve">по почтовому адресу заявителя, если согласно обращению результат предоставления государственной услуги должен быть направлен </w:t>
      </w:r>
      <w:r w:rsidR="00FC54D4">
        <w:br/>
      </w:r>
      <w:r>
        <w:t>по почтовому адресу заявителя;</w:t>
      </w:r>
    </w:p>
    <w:p w:rsidR="00443439" w:rsidRDefault="00443439">
      <w:pPr>
        <w:pStyle w:val="ConsPlusNormal"/>
        <w:ind w:firstLine="540"/>
        <w:jc w:val="both"/>
      </w:pPr>
      <w:r>
        <w:t>по адресу электронной почты заявителя, если согласно обращению результат предоставления государственной услуги должен быть направлен по адресу электронной почты заявителя;</w:t>
      </w:r>
    </w:p>
    <w:p w:rsidR="00443439" w:rsidRDefault="00443439">
      <w:pPr>
        <w:pStyle w:val="ConsPlusNormal"/>
        <w:ind w:firstLine="540"/>
        <w:jc w:val="both"/>
      </w:pPr>
      <w:r>
        <w:t>в МФЦ если согласно обращению результат предоставления государственной услуги должен быть направлен заявителю посредством МФЦ.</w:t>
      </w:r>
    </w:p>
    <w:p w:rsidR="00443439" w:rsidRDefault="00443439">
      <w:pPr>
        <w:pStyle w:val="ConsPlusNormal"/>
        <w:ind w:firstLine="540"/>
        <w:jc w:val="both"/>
      </w:pPr>
      <w:r>
        <w:t>Ответ на обращение по желанию заявителя может быть представлен в устной форме (по телефону или при непосредственном обращении заявителя в Комитет) с обязательной отметкой даты и времени представления ответа на обращение в Журнале.</w:t>
      </w:r>
    </w:p>
    <w:p w:rsidR="00443439" w:rsidRDefault="00443439">
      <w:pPr>
        <w:pStyle w:val="ConsPlusNormal"/>
        <w:ind w:firstLine="540"/>
        <w:jc w:val="both"/>
      </w:pPr>
      <w:r>
        <w:t>Максимальный срок выполнения действия - 2 рабочих дня (2 часа - в отопительный период).</w:t>
      </w:r>
    </w:p>
    <w:p w:rsidR="00443439" w:rsidRDefault="00443439">
      <w:pPr>
        <w:pStyle w:val="ConsPlusNormal"/>
        <w:ind w:firstLine="540"/>
        <w:jc w:val="both"/>
      </w:pPr>
      <w:r>
        <w:t>Максимальный срок направления ответа на обращение - 5 рабочих дней (24 часа - в отопительный период) с момента поступления обращения.</w:t>
      </w:r>
    </w:p>
    <w:p w:rsidR="00443439" w:rsidRDefault="00443439">
      <w:pPr>
        <w:pStyle w:val="ConsPlusNormal"/>
        <w:ind w:firstLine="540"/>
        <w:jc w:val="both"/>
      </w:pPr>
      <w:r>
        <w:t>3.4.3.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443439" w:rsidRDefault="00443439">
      <w:pPr>
        <w:pStyle w:val="ConsPlusNormal"/>
        <w:ind w:firstLine="540"/>
        <w:jc w:val="both"/>
      </w:pPr>
      <w:r>
        <w:t>Должностным лицом, ответственным за выполнение административной процедуры, является специалист сектора.</w:t>
      </w:r>
    </w:p>
    <w:p w:rsidR="00443439" w:rsidRDefault="00443439">
      <w:pPr>
        <w:pStyle w:val="ConsPlusNormal"/>
        <w:ind w:firstLine="540"/>
        <w:jc w:val="both"/>
      </w:pPr>
      <w:r>
        <w:t>3.4.4. Критерии принятия решений в рамках административной процедуры.</w:t>
      </w:r>
    </w:p>
    <w:p w:rsidR="00443439" w:rsidRDefault="00443439">
      <w:pPr>
        <w:pStyle w:val="ConsPlusNormal"/>
        <w:ind w:firstLine="540"/>
        <w:jc w:val="both"/>
      </w:pPr>
      <w:r>
        <w:lastRenderedPageBreak/>
        <w:t>Критерии принятия решений в рамках административной процедуры определяются:</w:t>
      </w:r>
    </w:p>
    <w:p w:rsidR="00443439" w:rsidRDefault="00443439">
      <w:pPr>
        <w:pStyle w:val="ConsPlusNormal"/>
        <w:ind w:firstLine="540"/>
        <w:jc w:val="both"/>
      </w:pPr>
      <w:r>
        <w:t>при определении причин нарушения параметров надежности теплоснабжения - сведениями, содержащимися в ответе теплоснабжающей (теплосетевой) организации, а также информацией, содержащейся в отчете о проведении проверки (в случае проведения выездной проверки);</w:t>
      </w:r>
    </w:p>
    <w:p w:rsidR="00443439" w:rsidRDefault="00443439">
      <w:pPr>
        <w:pStyle w:val="ConsPlusNormal"/>
        <w:ind w:firstLine="540"/>
        <w:jc w:val="both"/>
      </w:pPr>
      <w:r>
        <w:t>при определении подобных обращений (жалоб) от других заявителей, теплоснабжение которых осуществляется с использованием тех же объектов системы теплоснабжения, и проверке наличия подобных обращений в прошлом по данным объектам системы теплоснабжения - содержанием записей в Журнале;</w:t>
      </w:r>
    </w:p>
    <w:p w:rsidR="00443439" w:rsidRDefault="00443439">
      <w:pPr>
        <w:pStyle w:val="ConsPlusNormal"/>
        <w:ind w:firstLine="540"/>
        <w:jc w:val="both"/>
      </w:pPr>
      <w:r>
        <w:t>при подготовке предписания в адрес теплоснабжающей (теплосетевой) организации - подтверждением фактов, изложенных в обращениях потребителей;</w:t>
      </w:r>
    </w:p>
    <w:p w:rsidR="00443439" w:rsidRDefault="00443439">
      <w:pPr>
        <w:pStyle w:val="ConsPlusNormal"/>
        <w:ind w:firstLine="540"/>
        <w:jc w:val="both"/>
      </w:pPr>
      <w:r>
        <w:t xml:space="preserve">при подготовке письма Комитета в органы прокуратуры - неполучением ответа теплоснабжающей (теплосетевой) организации на запрос в течение </w:t>
      </w:r>
      <w:r w:rsidR="003F43E6">
        <w:br/>
      </w:r>
      <w:r>
        <w:t>3 дней (3 часов - в отопительный период) со времени его получения.</w:t>
      </w:r>
    </w:p>
    <w:p w:rsidR="00443439" w:rsidRDefault="00443439">
      <w:pPr>
        <w:pStyle w:val="ConsPlusNormal"/>
        <w:ind w:firstLine="540"/>
        <w:jc w:val="both"/>
      </w:pPr>
      <w:r>
        <w:t xml:space="preserve">3.4.5. Результатом административной процедуры является направление заявителю ответа на обращение (представление заявителю ответа </w:t>
      </w:r>
      <w:r w:rsidR="003F43E6">
        <w:br/>
      </w:r>
      <w:r>
        <w:t>на обращение в устной форме).</w:t>
      </w:r>
    </w:p>
    <w:p w:rsidR="00443439" w:rsidRDefault="00443439">
      <w:pPr>
        <w:pStyle w:val="ConsPlusNormal"/>
        <w:ind w:firstLine="540"/>
        <w:jc w:val="both"/>
      </w:pPr>
      <w:r>
        <w:t xml:space="preserve">3.4.6. Способ фиксации результата выполнения административной процедуры, в том числе в электронной форме, содержащий указание </w:t>
      </w:r>
      <w:r w:rsidR="003F43E6">
        <w:br/>
      </w:r>
      <w:r>
        <w:t>на формат обязательного отображения административной процедуры.</w:t>
      </w:r>
    </w:p>
    <w:p w:rsidR="00443439" w:rsidRDefault="00443439">
      <w:pPr>
        <w:pStyle w:val="ConsPlusNormal"/>
        <w:ind w:firstLine="540"/>
        <w:jc w:val="both"/>
      </w:pPr>
      <w:r>
        <w:t>Способом фиксации результата выполнения действия является регистрация в Журнале ответа на обращение с отметкой даты и времени направления заявителю ответа на обращение (представления заявителю ответа на обращение в устной форме).</w:t>
      </w:r>
    </w:p>
    <w:p w:rsidR="00443439" w:rsidRDefault="00443439">
      <w:pPr>
        <w:pStyle w:val="ConsPlusNormal"/>
      </w:pPr>
    </w:p>
    <w:p w:rsidR="00443439" w:rsidRDefault="00E978CF">
      <w:pPr>
        <w:pStyle w:val="ConsPlusNormal"/>
        <w:jc w:val="center"/>
      </w:pPr>
      <w:r w:rsidRPr="004D6E85">
        <w:rPr>
          <w:b/>
          <w:szCs w:val="28"/>
        </w:rPr>
        <w:t>IV. Формы контроля за исполнением административного регламента предоставления государственной услуги</w:t>
      </w:r>
    </w:p>
    <w:p w:rsidR="00443439" w:rsidRDefault="00443439">
      <w:pPr>
        <w:pStyle w:val="ConsPlusNormal"/>
        <w:jc w:val="center"/>
      </w:pPr>
    </w:p>
    <w:p w:rsidR="00443439" w:rsidRDefault="00443439">
      <w:pPr>
        <w:pStyle w:val="ConsPlusNormal"/>
        <w:jc w:val="both"/>
      </w:pPr>
    </w:p>
    <w:p w:rsidR="00443439" w:rsidRDefault="00443439">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w:t>
      </w:r>
    </w:p>
    <w:p w:rsidR="00443439" w:rsidRDefault="00443439">
      <w:pPr>
        <w:pStyle w:val="ConsPlusNormal"/>
        <w:ind w:firstLine="540"/>
        <w:jc w:val="both"/>
      </w:pPr>
      <w:r>
        <w:t>4.2. Начальник сектора осуществляет контроль за:</w:t>
      </w:r>
    </w:p>
    <w:p w:rsidR="00443439" w:rsidRDefault="00443439">
      <w:pPr>
        <w:pStyle w:val="ConsPlusNormal"/>
        <w:ind w:firstLine="540"/>
        <w:jc w:val="both"/>
      </w:pPr>
      <w:r>
        <w:t xml:space="preserve">надлежащим исполнением настоящего Административного регламента </w:t>
      </w:r>
      <w:r w:rsidR="00E978CF">
        <w:br/>
      </w:r>
      <w:r>
        <w:t>и иных нормативных правовых актов, регулирующих предоставление государственной услуги, работниками сектора;</w:t>
      </w:r>
    </w:p>
    <w:p w:rsidR="00443439" w:rsidRDefault="00443439">
      <w:pPr>
        <w:pStyle w:val="ConsPlusNormal"/>
        <w:ind w:firstLine="540"/>
        <w:jc w:val="both"/>
      </w:pPr>
      <w:r>
        <w:t xml:space="preserve">обеспечением сохранности принятых от заявителя документов </w:t>
      </w:r>
      <w:r w:rsidR="00E978CF">
        <w:br/>
      </w:r>
      <w:r>
        <w:t>и соблюдением работниками сектора требований к сбору и обработке персональных данных заявителя и иных лиц.</w:t>
      </w:r>
    </w:p>
    <w:p w:rsidR="00443439" w:rsidRDefault="00443439">
      <w:pPr>
        <w:pStyle w:val="ConsPlusNormal"/>
        <w:ind w:firstLine="540"/>
        <w:jc w:val="both"/>
      </w:pPr>
      <w:r>
        <w:t xml:space="preserve">4.3. Начальник сектора и работники сектора, непосредственно предоставляющие государственную услугу, несут персональную ответственность за соблюдение сроков и порядка приема документов, </w:t>
      </w:r>
      <w:r>
        <w:lastRenderedPageBreak/>
        <w:t>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сектора и работников сектора закрепляется в должностных регламентах и должностных инструкциях в соответствии с требованиями законодательства.</w:t>
      </w:r>
    </w:p>
    <w:p w:rsidR="00443439" w:rsidRDefault="00443439">
      <w:pPr>
        <w:pStyle w:val="ConsPlusNormal"/>
        <w:ind w:firstLine="540"/>
        <w:jc w:val="both"/>
      </w:pPr>
      <w:r>
        <w:t>В частности, работники сектора несут ответственность за:</w:t>
      </w:r>
    </w:p>
    <w:p w:rsidR="00443439" w:rsidRDefault="00443439">
      <w:pPr>
        <w:pStyle w:val="ConsPlusNormal"/>
        <w:ind w:firstLine="540"/>
        <w:jc w:val="both"/>
      </w:pPr>
      <w:r>
        <w:t>требование у заявителей документов или платы, не предусмотренных настоящим Административным регламентом;</w:t>
      </w:r>
    </w:p>
    <w:p w:rsidR="00443439" w:rsidRDefault="00443439">
      <w:pPr>
        <w:pStyle w:val="ConsPlusNormal"/>
        <w:ind w:firstLine="540"/>
        <w:jc w:val="both"/>
      </w:pPr>
      <w:r>
        <w:t>отказ в приеме документов по основаниям, не предусмотренным настоящим Административным регламентом;</w:t>
      </w:r>
    </w:p>
    <w:p w:rsidR="00443439" w:rsidRDefault="00443439">
      <w:pPr>
        <w:pStyle w:val="ConsPlusNormal"/>
        <w:ind w:firstLine="540"/>
        <w:jc w:val="both"/>
      </w:pPr>
      <w:r>
        <w:t>нарушение сроков регистрации запросов заявителя о предоставлении государственной услуги;</w:t>
      </w:r>
    </w:p>
    <w:p w:rsidR="00443439" w:rsidRDefault="00443439">
      <w:pPr>
        <w:pStyle w:val="ConsPlusNormal"/>
        <w:ind w:firstLine="540"/>
        <w:jc w:val="both"/>
      </w:pPr>
      <w:r>
        <w:t>нарушение срока предоставления государственной услуги;</w:t>
      </w:r>
    </w:p>
    <w:p w:rsidR="00443439" w:rsidRDefault="00443439">
      <w:pPr>
        <w:pStyle w:val="ConsPlusNormal"/>
        <w:ind w:firstLine="540"/>
        <w:jc w:val="both"/>
      </w:pPr>
      <w:r>
        <w:t>направление необоснованных межведомственных запросов;</w:t>
      </w:r>
    </w:p>
    <w:p w:rsidR="00443439" w:rsidRDefault="00443439">
      <w:pPr>
        <w:pStyle w:val="ConsPlusNormal"/>
        <w:ind w:firstLine="540"/>
        <w:jc w:val="both"/>
      </w:pPr>
      <w:r>
        <w:t>нарушение сроков подготовки межведомственных запросов и ответов на межведомственные запросы;</w:t>
      </w:r>
    </w:p>
    <w:p w:rsidR="00E978CF" w:rsidRDefault="00443439" w:rsidP="00E978CF">
      <w:pPr>
        <w:pStyle w:val="ConsPlusNormal"/>
        <w:ind w:firstLine="540"/>
        <w:jc w:val="both"/>
      </w:pPr>
      <w:r>
        <w:t>необоснованное непредставление информации на межведомственные запросы.</w:t>
      </w:r>
    </w:p>
    <w:p w:rsidR="00E978CF" w:rsidRPr="00E978CF" w:rsidRDefault="00E978CF" w:rsidP="00E978CF">
      <w:pPr>
        <w:pStyle w:val="ConsPlusNormal"/>
        <w:ind w:firstLine="540"/>
        <w:jc w:val="both"/>
      </w:pPr>
      <w:r w:rsidRPr="00E978CF">
        <w:t>4.4. Начальник Общего отдела и работники Общего отдела несут ответственность за:</w:t>
      </w:r>
    </w:p>
    <w:p w:rsidR="00E978CF" w:rsidRDefault="00E978CF" w:rsidP="00E978CF">
      <w:pPr>
        <w:pStyle w:val="ConsPlusNormal"/>
        <w:ind w:firstLine="540"/>
        <w:jc w:val="both"/>
      </w:pPr>
      <w:r w:rsidRPr="00E978CF">
        <w:t>нарушение сроков регистрации запросов заявителя о предоставлении государственной услуги</w:t>
      </w:r>
      <w:r>
        <w:t>;</w:t>
      </w:r>
    </w:p>
    <w:p w:rsidR="00443439" w:rsidRDefault="00E978CF">
      <w:pPr>
        <w:pStyle w:val="ConsPlusNormal"/>
        <w:ind w:firstLine="540"/>
        <w:jc w:val="both"/>
      </w:pPr>
      <w:r>
        <w:t>4.5</w:t>
      </w:r>
      <w:r w:rsidR="00443439">
        <w:t>. Руководитель структурного подразделения МФЦ осуществляет контроль за:</w:t>
      </w:r>
    </w:p>
    <w:p w:rsidR="00443439" w:rsidRDefault="00443439">
      <w:pPr>
        <w:pStyle w:val="ConsPlusNormal"/>
        <w:ind w:firstLine="540"/>
        <w:jc w:val="both"/>
      </w:pPr>
      <w:r>
        <w:t>надлежащим исполнением настоящего Административного регламента работниками структурного подразделения МФЦ;</w:t>
      </w:r>
    </w:p>
    <w:p w:rsidR="00443439" w:rsidRDefault="00443439">
      <w:pPr>
        <w:pStyle w:val="ConsPlusNormal"/>
        <w:ind w:firstLine="540"/>
        <w:jc w:val="both"/>
      </w:pPr>
      <w:r>
        <w:t>полнотой принимаемых работниками структурного подразделения МФЦ от заявителя документов и качеством оформленных документов для передачи их в Комитет;</w:t>
      </w:r>
    </w:p>
    <w:p w:rsidR="00443439" w:rsidRDefault="00443439">
      <w:pPr>
        <w:pStyle w:val="ConsPlusNormal"/>
        <w:ind w:firstLine="540"/>
        <w:jc w:val="both"/>
      </w:pPr>
      <w:r>
        <w:t xml:space="preserve">своевременностью и полнотой передачи в Комитет принятых </w:t>
      </w:r>
      <w:r w:rsidR="00E978CF">
        <w:br/>
      </w:r>
      <w:r>
        <w:t>от заявителя документов;</w:t>
      </w:r>
    </w:p>
    <w:p w:rsidR="00443439" w:rsidRDefault="00443439">
      <w:pPr>
        <w:pStyle w:val="ConsPlusNormal"/>
        <w:ind w:firstLine="540"/>
        <w:jc w:val="both"/>
      </w:pPr>
      <w:r>
        <w:t>своевременностью и полнотой доведения до заявителя принятых от Комитета информации и документов, являющихся результатом предоставления государственной услуги, принятым Комитетом;</w:t>
      </w:r>
    </w:p>
    <w:p w:rsidR="00443439" w:rsidRDefault="00443439">
      <w:pPr>
        <w:pStyle w:val="ConsPlusNormal"/>
        <w:ind w:firstLine="540"/>
        <w:jc w:val="both"/>
      </w:pPr>
      <w: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443439" w:rsidRDefault="00443439">
      <w:pPr>
        <w:pStyle w:val="ConsPlusNormal"/>
        <w:ind w:firstLine="540"/>
        <w:jc w:val="both"/>
      </w:pPr>
      <w: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443439" w:rsidRDefault="00443439">
      <w:pPr>
        <w:pStyle w:val="ConsPlusNormal"/>
        <w:ind w:firstLine="540"/>
        <w:jc w:val="both"/>
      </w:pPr>
      <w:r>
        <w:t>Работники структурного подразделения МФЦ несут ответственность за:</w:t>
      </w:r>
    </w:p>
    <w:p w:rsidR="00443439" w:rsidRDefault="00443439">
      <w:pPr>
        <w:pStyle w:val="ConsPlusNormal"/>
        <w:ind w:firstLine="540"/>
        <w:jc w:val="both"/>
      </w:pPr>
      <w:r>
        <w:lastRenderedPageBreak/>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w:t>
      </w:r>
      <w:r w:rsidR="00E978CF">
        <w:br/>
      </w:r>
      <w:r>
        <w:t>в предоставлении государственной услуги; за исключением комплекта документов, принятых по настоянию заявителя;</w:t>
      </w:r>
    </w:p>
    <w:p w:rsidR="00443439" w:rsidRDefault="00443439">
      <w:pPr>
        <w:pStyle w:val="ConsPlusNormal"/>
        <w:ind w:firstLine="540"/>
        <w:jc w:val="both"/>
      </w:pPr>
      <w:r>
        <w:t>своевременность информирования заявителя о результате предоставления государственной услуги посредством МАИС ЭГУ.</w:t>
      </w:r>
    </w:p>
    <w:p w:rsidR="00443439" w:rsidRDefault="00E978CF">
      <w:pPr>
        <w:pStyle w:val="ConsPlusNormal"/>
        <w:ind w:firstLine="540"/>
        <w:jc w:val="both"/>
      </w:pPr>
      <w:r>
        <w:t>4.6</w:t>
      </w:r>
      <w:r w:rsidR="00443439">
        <w:t xml:space="preserve">.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w:t>
      </w:r>
      <w:r>
        <w:br/>
      </w:r>
      <w:r w:rsidR="00443439">
        <w:t xml:space="preserve">на автоматизированные рабочие места подсистемы "Электронный кабинет должностного лица" МАИС ЭГУ сотрудников подразделений Комитета" </w:t>
      </w:r>
      <w:r>
        <w:br/>
      </w:r>
      <w:r w:rsidR="00443439">
        <w:t xml:space="preserve">и за своевременным и корректным направлением электронных заявлений </w:t>
      </w:r>
      <w:r>
        <w:br/>
      </w:r>
      <w:r w:rsidR="00443439">
        <w:t xml:space="preserve">в ведомственные информационные системы Комитета, интегрированные </w:t>
      </w:r>
      <w:r>
        <w:br/>
      </w:r>
      <w:r w:rsidR="00443439">
        <w:t>с МАИС ЭГУ.</w:t>
      </w:r>
    </w:p>
    <w:p w:rsidR="00443439" w:rsidRDefault="00443439">
      <w:pPr>
        <w:pStyle w:val="ConsPlusNormal"/>
        <w:ind w:firstLine="540"/>
        <w:jc w:val="both"/>
      </w:pPr>
      <w:r>
        <w:t xml:space="preserve">Персональная ответственность специалистов ГУП "ИАЦ" закрепляется </w:t>
      </w:r>
      <w:r w:rsidR="00E978CF">
        <w:br/>
      </w:r>
      <w:r>
        <w:t>в должностных инструкциях в соответствии с требованиями законодательства.</w:t>
      </w:r>
    </w:p>
    <w:p w:rsidR="00443439" w:rsidRDefault="00443439">
      <w:pPr>
        <w:pStyle w:val="ConsPlusNormal"/>
        <w:ind w:firstLine="540"/>
        <w:jc w:val="both"/>
      </w:pPr>
      <w:r>
        <w:t>Специалисты ГУП "ИАЦ" несут ответственность за:</w:t>
      </w:r>
    </w:p>
    <w:p w:rsidR="00443439" w:rsidRDefault="00443439">
      <w:pPr>
        <w:pStyle w:val="ConsPlusNormal"/>
        <w:ind w:firstLine="540"/>
        <w:jc w:val="both"/>
      </w:pPr>
      <w:r>
        <w:t>технологическое обеспечение работы Портала;</w:t>
      </w:r>
    </w:p>
    <w:p w:rsidR="00443439" w:rsidRDefault="00443439">
      <w:pPr>
        <w:pStyle w:val="ConsPlusNormal"/>
        <w:ind w:firstLine="540"/>
        <w:jc w:val="both"/>
      </w:pPr>
      <w:r>
        <w:t xml:space="preserve">обеспечение технической поддержки заявителей по вопросам работы </w:t>
      </w:r>
      <w:r w:rsidR="00E978CF">
        <w:br/>
      </w:r>
      <w:r>
        <w:t>с Порталом.</w:t>
      </w:r>
    </w:p>
    <w:p w:rsidR="00443439" w:rsidRDefault="00E978CF">
      <w:pPr>
        <w:pStyle w:val="ConsPlusNormal"/>
        <w:ind w:firstLine="540"/>
        <w:jc w:val="both"/>
      </w:pPr>
      <w:r>
        <w:t>4.7</w:t>
      </w:r>
      <w:r w:rsidR="00443439">
        <w:t>.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443439" w:rsidRDefault="00443439">
      <w:pPr>
        <w:pStyle w:val="ConsPlusNormal"/>
        <w:ind w:firstLine="540"/>
        <w:jc w:val="both"/>
      </w:pPr>
      <w:r>
        <w:t>Начальник сектора ежеквартально осуществляет выборочные проверки дел заявителей на предмет правильности принятия работниками сектора решений, а также внеплановые проверки в случае поступления жалоб (претензий) граждан в рамках досудебного обжалования.</w:t>
      </w:r>
    </w:p>
    <w:p w:rsidR="00443439" w:rsidRDefault="00443439">
      <w:pPr>
        <w:pStyle w:val="ConsPlusNormal"/>
        <w:ind w:firstLine="540"/>
        <w:jc w:val="both"/>
      </w:pPr>
      <w:r>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443439" w:rsidRDefault="00443439">
      <w:pPr>
        <w:pStyle w:val="ConsPlusNormal"/>
        <w:ind w:firstLine="540"/>
        <w:jc w:val="both"/>
      </w:pPr>
      <w:r>
        <w:t>Оператор Портала осуществляет:</w:t>
      </w:r>
    </w:p>
    <w:p w:rsidR="00443439" w:rsidRDefault="00443439">
      <w:pPr>
        <w:pStyle w:val="ConsPlusNormal"/>
        <w:ind w:firstLine="540"/>
        <w:jc w:val="both"/>
      </w:pPr>
      <w:r>
        <w:t>ежемесячные проверки прохождения электронных заявлений через Портал, выгрузку данных в Комитет,</w:t>
      </w:r>
    </w:p>
    <w:p w:rsidR="00443439" w:rsidRDefault="00443439" w:rsidP="00E978CF">
      <w:pPr>
        <w:pStyle w:val="ConsPlusNormal"/>
        <w:ind w:firstLine="540"/>
        <w:jc w:val="both"/>
      </w:pPr>
      <w:r>
        <w:t xml:space="preserve">ежемесячный мониторинг не закрытых структурными подразделениями Комитета обращений заявителей, поданных через Портал и МФЦ, </w:t>
      </w:r>
      <w:r w:rsidR="00E978CF">
        <w:br/>
      </w:r>
      <w:r>
        <w:t xml:space="preserve">и направление результатов данного мониторинга в Комитет </w:t>
      </w:r>
      <w:r w:rsidR="00E978CF">
        <w:br/>
      </w:r>
      <w:r>
        <w:t>по информатизации и связи.</w:t>
      </w:r>
    </w:p>
    <w:p w:rsidR="00443439" w:rsidRDefault="00E978CF">
      <w:pPr>
        <w:pStyle w:val="ConsPlusNormal"/>
        <w:ind w:firstLine="540"/>
        <w:jc w:val="both"/>
      </w:pPr>
      <w:r>
        <w:t>4.8</w:t>
      </w:r>
      <w:r w:rsidR="00443439">
        <w:t xml:space="preserve">. Положения, характеризующие требования к порядку и формам контроля за предоставлением государственной услуги, в том числе </w:t>
      </w:r>
      <w:r>
        <w:br/>
      </w:r>
      <w:r w:rsidR="00443439">
        <w:t>со стороны граждан, их объединений и организаций.</w:t>
      </w:r>
    </w:p>
    <w:p w:rsidR="00443439" w:rsidRDefault="00443439">
      <w:pPr>
        <w:pStyle w:val="ConsPlusNormal"/>
        <w:ind w:firstLine="540"/>
        <w:jc w:val="both"/>
      </w:pPr>
      <w:r>
        <w:t xml:space="preserve">Организации, в том числе общественные организации (объединения), </w:t>
      </w:r>
      <w:r w:rsidR="00E978CF">
        <w:br/>
      </w:r>
      <w:r>
        <w:lastRenderedPageBreak/>
        <w:t>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Комитете информацию по предоставлению государственной услуги, в досудебном (внесудебном) порядке обжаловать решения и действия (бездействие) Комитета, должностного лица, государственного гражданского служащего Комитета, предоставляющего государственную услугу.</w:t>
      </w:r>
    </w:p>
    <w:p w:rsidR="00443439" w:rsidRDefault="00443439">
      <w:pPr>
        <w:pStyle w:val="ConsPlusNormal"/>
      </w:pPr>
    </w:p>
    <w:p w:rsidR="00443439" w:rsidRPr="00E978CF" w:rsidRDefault="00443439">
      <w:pPr>
        <w:pStyle w:val="ConsPlusNormal"/>
        <w:jc w:val="center"/>
        <w:outlineLvl w:val="1"/>
        <w:rPr>
          <w:b/>
        </w:rPr>
      </w:pPr>
      <w:r w:rsidRPr="00E978CF">
        <w:rPr>
          <w:b/>
        </w:rPr>
        <w:t>V. Досудебный (внесудебный) порядок обжалования решений</w:t>
      </w:r>
    </w:p>
    <w:p w:rsidR="00443439" w:rsidRPr="00E978CF" w:rsidRDefault="00443439" w:rsidP="00E978CF">
      <w:pPr>
        <w:pStyle w:val="ConsPlusNormal"/>
        <w:jc w:val="center"/>
        <w:rPr>
          <w:b/>
        </w:rPr>
      </w:pPr>
      <w:r w:rsidRPr="00E978CF">
        <w:rPr>
          <w:b/>
        </w:rPr>
        <w:t xml:space="preserve">и действий (бездействия) </w:t>
      </w:r>
      <w:r w:rsidR="00E978CF" w:rsidRPr="00E978CF">
        <w:rPr>
          <w:b/>
        </w:rPr>
        <w:t>ИОГВ</w:t>
      </w:r>
      <w:r w:rsidRPr="00E978CF">
        <w:rPr>
          <w:b/>
        </w:rPr>
        <w:t>, предоставляющего</w:t>
      </w:r>
    </w:p>
    <w:p w:rsidR="00443439" w:rsidRPr="00E978CF" w:rsidRDefault="00443439">
      <w:pPr>
        <w:pStyle w:val="ConsPlusNormal"/>
        <w:jc w:val="center"/>
        <w:rPr>
          <w:b/>
        </w:rPr>
      </w:pPr>
      <w:r w:rsidRPr="00E978CF">
        <w:rPr>
          <w:b/>
        </w:rPr>
        <w:t xml:space="preserve">государственную услугу, </w:t>
      </w:r>
      <w:r w:rsidR="00E978CF" w:rsidRPr="00E978CF">
        <w:rPr>
          <w:b/>
          <w:szCs w:val="28"/>
        </w:rPr>
        <w:t>должностного лица ИОГВ</w:t>
      </w:r>
    </w:p>
    <w:p w:rsidR="00443439" w:rsidRDefault="00443439" w:rsidP="00E978CF">
      <w:pPr>
        <w:pStyle w:val="ConsPlusNormal"/>
        <w:jc w:val="center"/>
      </w:pPr>
    </w:p>
    <w:p w:rsidR="00443439" w:rsidRDefault="00443439">
      <w:pPr>
        <w:pStyle w:val="ConsPlusNormal"/>
        <w:jc w:val="both"/>
      </w:pPr>
    </w:p>
    <w:p w:rsidR="00696118" w:rsidRPr="00420C71" w:rsidRDefault="00696118" w:rsidP="00696118">
      <w:pPr>
        <w:pStyle w:val="2"/>
        <w:keepNext w:val="0"/>
        <w:keepLines w:val="0"/>
        <w:spacing w:before="0" w:after="0"/>
        <w:ind w:firstLine="567"/>
        <w:jc w:val="both"/>
        <w:rPr>
          <w:b w:val="0"/>
          <w:color w:val="auto"/>
          <w:sz w:val="28"/>
          <w:szCs w:val="28"/>
        </w:rPr>
      </w:pPr>
      <w:r w:rsidRPr="00420C71">
        <w:rPr>
          <w:b w:val="0"/>
          <w:color w:val="auto"/>
          <w:sz w:val="28"/>
          <w:szCs w:val="28"/>
        </w:rPr>
        <w:t>5.1. Информация для заявителя о его праве подать жалобу на нарушение порядка предоставления государственной услуги (далее – жалоба).</w:t>
      </w:r>
    </w:p>
    <w:p w:rsidR="00696118" w:rsidRPr="007A72D8" w:rsidRDefault="00696118" w:rsidP="00696118">
      <w:r w:rsidRPr="007A72D8">
        <w:t xml:space="preserve">Порядок подачи жалобы в МФЦ на решения и действия (бездействие) МФЦ, работников МФЦ описан в пункте 6.5 Административного регламента. </w:t>
      </w:r>
    </w:p>
    <w:p w:rsidR="00696118" w:rsidRDefault="00696118" w:rsidP="00856A3D">
      <w:pPr>
        <w:pStyle w:val="ConsPlusNormal"/>
        <w:ind w:firstLine="540"/>
        <w:jc w:val="both"/>
      </w:pPr>
      <w:r w:rsidRPr="00420C71">
        <w:rPr>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00856A3D">
        <w:rPr>
          <w:szCs w:val="28"/>
        </w:rPr>
        <w:br/>
      </w:r>
      <w:r w:rsidRPr="00420C71">
        <w:rPr>
          <w:szCs w:val="28"/>
        </w:rPr>
        <w:t xml:space="preserve">в судебном порядке. Досудебный (внесудебный) порядок обжалования </w:t>
      </w:r>
      <w:r w:rsidR="00856A3D">
        <w:rPr>
          <w:szCs w:val="28"/>
        </w:rPr>
        <w:br/>
      </w:r>
      <w:r w:rsidRPr="00420C71">
        <w:rPr>
          <w:szCs w:val="28"/>
        </w:rPr>
        <w:t>не является для заявителя обязательным.</w:t>
      </w:r>
    </w:p>
    <w:p w:rsidR="00443439" w:rsidRDefault="00856A3D">
      <w:pPr>
        <w:pStyle w:val="ConsPlusNormal"/>
        <w:ind w:firstLine="540"/>
        <w:jc w:val="both"/>
      </w:pPr>
      <w:bookmarkStart w:id="11" w:name="P529"/>
      <w:bookmarkEnd w:id="11"/>
      <w:r>
        <w:t>5.1.1 </w:t>
      </w:r>
      <w:r w:rsidR="00443439">
        <w:t>Заявитель может обратиться с жалобой в том числе в следующих случаях:</w:t>
      </w:r>
    </w:p>
    <w:p w:rsidR="00443439" w:rsidRDefault="00443439">
      <w:pPr>
        <w:pStyle w:val="ConsPlusNormal"/>
        <w:ind w:firstLine="540"/>
        <w:jc w:val="both"/>
      </w:pPr>
      <w:r>
        <w:t>нарушение срока регистрации запроса заявителя о предоставлении государственной услуги;</w:t>
      </w:r>
    </w:p>
    <w:p w:rsidR="00443439" w:rsidRDefault="00443439">
      <w:pPr>
        <w:pStyle w:val="ConsPlusNormal"/>
        <w:ind w:firstLine="540"/>
        <w:jc w:val="both"/>
      </w:pPr>
      <w:r>
        <w:t>нарушение срока предоставления государственной услуги;</w:t>
      </w:r>
    </w:p>
    <w:p w:rsidR="00443439" w:rsidRDefault="00443439">
      <w:pPr>
        <w:pStyle w:val="ConsPlusNormal"/>
        <w:ind w:firstLine="540"/>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443439" w:rsidRDefault="00443439">
      <w:pPr>
        <w:pStyle w:val="ConsPlusNormal"/>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443439" w:rsidRDefault="00443439">
      <w:pPr>
        <w:pStyle w:val="ConsPlusNormal"/>
        <w:ind w:firstLine="540"/>
        <w:jc w:val="both"/>
      </w:pPr>
      <w: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00856A3D">
        <w:br/>
      </w:r>
      <w:r>
        <w:t>с ними иными нормативными правовыми актами Российской Федерации, нормативными правовыми актами Санкт-Петербурга;</w:t>
      </w:r>
    </w:p>
    <w:p w:rsidR="00443439" w:rsidRDefault="00443439">
      <w:pPr>
        <w:pStyle w:val="ConsPlusNormal"/>
        <w:ind w:firstLine="540"/>
        <w:jc w:val="both"/>
      </w:pPr>
      <w: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443439" w:rsidRDefault="00856A3D">
      <w:pPr>
        <w:pStyle w:val="ConsPlusNormal"/>
        <w:ind w:firstLine="540"/>
        <w:jc w:val="both"/>
      </w:pPr>
      <w:r w:rsidRPr="00420C71">
        <w:rPr>
          <w:szCs w:val="28"/>
        </w:rPr>
        <w:t xml:space="preserve">отказ ИОГВ, должностного лица ИОГВ, государственного гражданского служащего ИОГВ в исправлении допущенных опечаток и ошибок </w:t>
      </w:r>
      <w:r>
        <w:rPr>
          <w:szCs w:val="28"/>
        </w:rPr>
        <w:br/>
      </w:r>
      <w:r w:rsidRPr="00420C71">
        <w:rPr>
          <w:szCs w:val="28"/>
        </w:rPr>
        <w:t>в выданных в результате предоставления государственной услуги документах либо нарушение установленного срока таких исправлений</w:t>
      </w:r>
      <w:r w:rsidR="00985137">
        <w:t>;</w:t>
      </w:r>
    </w:p>
    <w:p w:rsidR="00985137" w:rsidRPr="00420C71" w:rsidRDefault="00985137" w:rsidP="00985137">
      <w:r w:rsidRPr="00420C71">
        <w:lastRenderedPageBreak/>
        <w:t>нарушение срока или порядка выдачи документов по результатам предоставления государственной услуги;</w:t>
      </w:r>
    </w:p>
    <w:p w:rsidR="00985137" w:rsidRPr="00420C71" w:rsidRDefault="00985137" w:rsidP="00985137">
      <w:r w:rsidRPr="00420C71">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985137" w:rsidRDefault="00985137" w:rsidP="00985137">
      <w:pPr>
        <w:pStyle w:val="ConsPlusNormal"/>
        <w:ind w:firstLine="540"/>
        <w:jc w:val="both"/>
      </w:pPr>
      <w:r w:rsidRPr="00420C71">
        <w:rPr>
          <w:szCs w:val="28"/>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443439" w:rsidRDefault="00985137">
      <w:pPr>
        <w:pStyle w:val="ConsPlusNormal"/>
        <w:ind w:firstLine="540"/>
        <w:jc w:val="both"/>
      </w:pPr>
      <w:r>
        <w:t>5.1.2. </w:t>
      </w:r>
      <w:r w:rsidR="00443439">
        <w:t xml:space="preserve">В случае если жалоба подается через представителя заявителя, также представляется документ, подтверждающий полномочия </w:t>
      </w:r>
      <w:r>
        <w:br/>
      </w:r>
      <w:r w:rsidR="00443439">
        <w:t>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43439" w:rsidRDefault="00443439">
      <w:pPr>
        <w:pStyle w:val="ConsPlusNormal"/>
        <w:ind w:firstLine="540"/>
        <w:jc w:val="both"/>
      </w:pPr>
      <w:r>
        <w:t>оформленная в соответствии с законодательством Российской Федерации доверенность (для физических лиц);</w:t>
      </w:r>
    </w:p>
    <w:p w:rsidR="00443439" w:rsidRDefault="00443439">
      <w:pPr>
        <w:pStyle w:val="ConsPlusNormal"/>
        <w:ind w:firstLine="540"/>
        <w:jc w:val="both"/>
      </w:pPr>
      <w:r>
        <w:t xml:space="preserve">оформленная в соответствии с законодательством Российской Федерации доверенность, заверенная печатью заявителя (при наличии) </w:t>
      </w:r>
      <w:r w:rsidR="00985137">
        <w:br/>
      </w:r>
      <w:r>
        <w:t>и подписанная руководителем заявителя или уполномоченным этим руководителем лицом (для юридических лиц);</w:t>
      </w:r>
    </w:p>
    <w:p w:rsidR="00443439" w:rsidRDefault="00443439">
      <w:pPr>
        <w:pStyle w:val="ConsPlusNormal"/>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85137" w:rsidRPr="00420C71" w:rsidRDefault="00985137" w:rsidP="00985137">
      <w:pPr>
        <w:pStyle w:val="2"/>
        <w:keepNext w:val="0"/>
        <w:keepLines w:val="0"/>
        <w:spacing w:before="0" w:after="0"/>
        <w:ind w:firstLine="567"/>
        <w:jc w:val="both"/>
        <w:rPr>
          <w:b w:val="0"/>
          <w:color w:val="auto"/>
          <w:sz w:val="28"/>
          <w:szCs w:val="28"/>
        </w:rPr>
      </w:pPr>
      <w:r w:rsidRPr="00420C71">
        <w:rPr>
          <w:b w:val="0"/>
          <w:color w:val="auto"/>
          <w:sz w:val="28"/>
          <w:szCs w:val="28"/>
        </w:rPr>
        <w:t>5.2. Предмет жалобы.</w:t>
      </w:r>
    </w:p>
    <w:p w:rsidR="00985137" w:rsidRPr="00420C71" w:rsidRDefault="00985137" w:rsidP="00985137">
      <w:r w:rsidRPr="00420C71">
        <w:t>Жалоба должна содержать:</w:t>
      </w:r>
    </w:p>
    <w:p w:rsidR="00985137" w:rsidRPr="00420C71" w:rsidRDefault="00985137" w:rsidP="00985137">
      <w:r w:rsidRPr="00420C71">
        <w:t>наименование</w:t>
      </w:r>
      <w:r w:rsidRPr="00331D32">
        <w:t xml:space="preserve"> Комитета</w:t>
      </w:r>
      <w:r w:rsidRPr="00420C71">
        <w:t>, должность и фамилию, имя, отчество (последнее – при наличии) должностного лица либо государс</w:t>
      </w:r>
      <w:r>
        <w:t>твенного гражданского служащего</w:t>
      </w:r>
      <w:r w:rsidRPr="00331D32">
        <w:t xml:space="preserve"> Комитета</w:t>
      </w:r>
      <w:r w:rsidRPr="00420C71">
        <w:t>, решения и действия (бездействие) которых обжалуются;</w:t>
      </w:r>
    </w:p>
    <w:p w:rsidR="00985137" w:rsidRPr="00420C71" w:rsidRDefault="00985137" w:rsidP="00985137">
      <w:r w:rsidRPr="00420C71">
        <w:t xml:space="preserve">фамилию, имя, отчество (последнее - при наличии), сведения о месте жительства заявителя - физического лица либо наименование, сведения </w:t>
      </w:r>
      <w:r w:rsidRPr="00420C71">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420C71">
        <w:br/>
        <w:t>и почтовый адрес, по которым должен быть направлен ответ заявителю;</w:t>
      </w:r>
    </w:p>
    <w:p w:rsidR="00985137" w:rsidRPr="00420C71" w:rsidRDefault="00985137" w:rsidP="00985137">
      <w:r w:rsidRPr="00420C71">
        <w:t xml:space="preserve">сведения об обжалуемых решениях и действиях (бездействии) </w:t>
      </w:r>
      <w:r w:rsidRPr="007D6D76">
        <w:t>Комитета</w:t>
      </w:r>
      <w:r>
        <w:t>,</w:t>
      </w:r>
      <w:r w:rsidRPr="007D6D76">
        <w:t xml:space="preserve"> </w:t>
      </w:r>
      <w:r w:rsidRPr="00420C71">
        <w:t xml:space="preserve">должностного лица </w:t>
      </w:r>
      <w:r w:rsidRPr="007D6D76">
        <w:t>Комитета</w:t>
      </w:r>
      <w:r w:rsidRPr="00420C71">
        <w:t xml:space="preserve"> либо государственного гражданского служащего </w:t>
      </w:r>
      <w:r w:rsidRPr="007D6D76">
        <w:t>Комитета</w:t>
      </w:r>
      <w:r>
        <w:t>,</w:t>
      </w:r>
      <w:r w:rsidRPr="00420C71">
        <w:t xml:space="preserve"> в том числе в случае подачи жалобы в МФЦ или через Портал – вид нарушения, указанный в пункте 5.1.1 настоящего Административного регламента;</w:t>
      </w:r>
    </w:p>
    <w:p w:rsidR="00985137" w:rsidRDefault="00985137" w:rsidP="00985137">
      <w:pPr>
        <w:pStyle w:val="ConsPlusNormal"/>
        <w:ind w:firstLine="540"/>
        <w:jc w:val="both"/>
        <w:rPr>
          <w:szCs w:val="28"/>
        </w:rPr>
      </w:pPr>
      <w:r w:rsidRPr="00420C71">
        <w:rPr>
          <w:szCs w:val="28"/>
        </w:rPr>
        <w:t xml:space="preserve">доводы, на основании которых заявитель не согласен с решением </w:t>
      </w:r>
      <w:r w:rsidRPr="00420C71">
        <w:rPr>
          <w:szCs w:val="28"/>
        </w:rPr>
        <w:br/>
        <w:t>и действием (бездействием)</w:t>
      </w:r>
      <w:r w:rsidRPr="007D6D76">
        <w:t xml:space="preserve"> </w:t>
      </w:r>
      <w:r w:rsidRPr="007D6D76">
        <w:rPr>
          <w:szCs w:val="28"/>
        </w:rPr>
        <w:t>Комитета</w:t>
      </w:r>
      <w:r w:rsidRPr="00420C71">
        <w:rPr>
          <w:szCs w:val="28"/>
        </w:rPr>
        <w:t xml:space="preserve">, должностного лица </w:t>
      </w:r>
      <w:r w:rsidRPr="007D6D76">
        <w:rPr>
          <w:szCs w:val="28"/>
        </w:rPr>
        <w:t xml:space="preserve">Комитета </w:t>
      </w:r>
      <w:r w:rsidRPr="00420C71">
        <w:rPr>
          <w:szCs w:val="28"/>
        </w:rPr>
        <w:t xml:space="preserve">либо </w:t>
      </w:r>
      <w:r w:rsidRPr="00420C71">
        <w:rPr>
          <w:szCs w:val="28"/>
        </w:rPr>
        <w:lastRenderedPageBreak/>
        <w:t>государственного гражданского служащего</w:t>
      </w:r>
      <w:r w:rsidRPr="007D6D76">
        <w:t xml:space="preserve"> </w:t>
      </w:r>
      <w:r w:rsidRPr="007D6D76">
        <w:rPr>
          <w:szCs w:val="28"/>
        </w:rPr>
        <w:t>Комитета</w:t>
      </w:r>
      <w:r w:rsidRPr="00420C71">
        <w:rPr>
          <w:szCs w:val="28"/>
        </w:rPr>
        <w:t>. Заявителем могут быть представлены документы (при наличии), подтверждающие доводы заявителя, либо их копии.</w:t>
      </w:r>
    </w:p>
    <w:p w:rsidR="00985137" w:rsidRPr="00420C71" w:rsidRDefault="00985137" w:rsidP="00985137">
      <w:pPr>
        <w:pStyle w:val="2"/>
        <w:keepNext w:val="0"/>
        <w:keepLines w:val="0"/>
        <w:spacing w:before="0" w:after="0"/>
        <w:ind w:firstLine="567"/>
        <w:jc w:val="both"/>
        <w:rPr>
          <w:b w:val="0"/>
          <w:color w:val="auto"/>
          <w:sz w:val="28"/>
          <w:szCs w:val="28"/>
        </w:rPr>
      </w:pPr>
      <w:r w:rsidRPr="00420C71">
        <w:rPr>
          <w:b w:val="0"/>
          <w:color w:val="auto"/>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85137" w:rsidRPr="00420C71" w:rsidRDefault="00985137" w:rsidP="00985137">
      <w:r w:rsidRPr="00420C71">
        <w:t xml:space="preserve">Жалоба подается в ИОГВ, предоставляющий государственную услугу. </w:t>
      </w:r>
    </w:p>
    <w:p w:rsidR="00985137" w:rsidRDefault="00985137" w:rsidP="00985137">
      <w:pPr>
        <w:pStyle w:val="ConsPlusNormal"/>
        <w:ind w:firstLine="540"/>
        <w:jc w:val="both"/>
        <w:rPr>
          <w:szCs w:val="28"/>
        </w:rPr>
      </w:pPr>
      <w:r w:rsidRPr="00420C71">
        <w:rPr>
          <w:szCs w:val="28"/>
        </w:rPr>
        <w:t xml:space="preserve">Жалоба на решения и действия (бездействие) руководителя </w:t>
      </w:r>
      <w:r w:rsidRPr="007D6D76">
        <w:rPr>
          <w:szCs w:val="28"/>
        </w:rPr>
        <w:t xml:space="preserve">Комитета </w:t>
      </w:r>
      <w:r w:rsidRPr="00420C71">
        <w:rPr>
          <w:szCs w:val="28"/>
        </w:rPr>
        <w:t xml:space="preserve">подается </w:t>
      </w:r>
      <w:r>
        <w:rPr>
          <w:szCs w:val="28"/>
        </w:rPr>
        <w:t xml:space="preserve">в вышестоящий орган </w:t>
      </w:r>
      <w:r w:rsidRPr="00420C71">
        <w:rPr>
          <w:szCs w:val="28"/>
        </w:rPr>
        <w:t>либо, в случае его отсутствия, руководителю</w:t>
      </w:r>
      <w:r w:rsidRPr="007D6D76">
        <w:t xml:space="preserve"> </w:t>
      </w:r>
      <w:r w:rsidRPr="007D6D76">
        <w:rPr>
          <w:szCs w:val="28"/>
        </w:rPr>
        <w:t>Комитета</w:t>
      </w:r>
      <w:r w:rsidRPr="00420C71">
        <w:rPr>
          <w:szCs w:val="28"/>
        </w:rPr>
        <w:t>, предоставляющего государственную услугу.</w:t>
      </w:r>
    </w:p>
    <w:p w:rsidR="00985137" w:rsidRDefault="00985137" w:rsidP="00985137">
      <w:pPr>
        <w:pStyle w:val="ConsPlusNormal"/>
        <w:ind w:firstLine="540"/>
        <w:jc w:val="both"/>
        <w:rPr>
          <w:szCs w:val="28"/>
        </w:rPr>
      </w:pPr>
      <w:r w:rsidRPr="00420C71">
        <w:rPr>
          <w:szCs w:val="28"/>
        </w:rPr>
        <w:t>5.4. Способы подачи и рассмотрения жалобы</w:t>
      </w:r>
    </w:p>
    <w:p w:rsidR="00F53F69" w:rsidRPr="00420C71" w:rsidRDefault="00F53F69" w:rsidP="00F53F69">
      <w:pPr>
        <w:ind w:firstLine="540"/>
      </w:pPr>
      <w:r w:rsidRPr="00420C71">
        <w:t xml:space="preserve">5.4.1. Жалоба может быть подана: </w:t>
      </w:r>
    </w:p>
    <w:p w:rsidR="00F53F69" w:rsidRPr="00420C71" w:rsidRDefault="00F53F69" w:rsidP="00F53F69">
      <w:pPr>
        <w:ind w:firstLine="540"/>
        <w:rPr>
          <w:sz w:val="32"/>
        </w:rPr>
      </w:pPr>
      <w:r w:rsidRPr="00420C71">
        <w:t>в электронной форме;</w:t>
      </w:r>
    </w:p>
    <w:p w:rsidR="00F53F69" w:rsidRPr="00420C71" w:rsidRDefault="00F53F69" w:rsidP="00F53F69">
      <w:pPr>
        <w:ind w:firstLine="540"/>
      </w:pPr>
      <w:r w:rsidRPr="00420C71">
        <w:t>в письменной форме на бумажном носителе.</w:t>
      </w:r>
    </w:p>
    <w:p w:rsidR="00F53F69" w:rsidRPr="00420C71" w:rsidRDefault="00F53F69" w:rsidP="00F53F69">
      <w:pPr>
        <w:ind w:firstLine="540"/>
      </w:pPr>
      <w:r w:rsidRPr="00420C71">
        <w:t>5.4.1.1. Подача жалобы в письменной форме на бумажном носителе осуществляется:</w:t>
      </w:r>
    </w:p>
    <w:p w:rsidR="00F53F69" w:rsidRPr="00420C71" w:rsidRDefault="00F53F69" w:rsidP="00F53F69">
      <w:pPr>
        <w:ind w:firstLine="540"/>
      </w:pPr>
      <w:r w:rsidRPr="00420C71">
        <w:t>по почте;</w:t>
      </w:r>
    </w:p>
    <w:p w:rsidR="00F53F69" w:rsidRPr="00420C71" w:rsidRDefault="00F53F69" w:rsidP="00F53F69">
      <w:pPr>
        <w:ind w:firstLine="540"/>
      </w:pPr>
      <w:r w:rsidRPr="00420C71">
        <w:t>через МФЦ;</w:t>
      </w:r>
    </w:p>
    <w:p w:rsidR="00F53F69" w:rsidRPr="00420C71" w:rsidRDefault="00F53F69" w:rsidP="00F53F69">
      <w:pPr>
        <w:ind w:firstLine="540"/>
      </w:pPr>
      <w:r w:rsidRPr="00420C71">
        <w:t xml:space="preserve">при личном приеме заявителя в </w:t>
      </w:r>
      <w:r>
        <w:t>Комитете</w:t>
      </w:r>
      <w:r w:rsidRPr="007D6D76">
        <w:t xml:space="preserve"> </w:t>
      </w:r>
      <w:r w:rsidRPr="00420C71">
        <w:t xml:space="preserve">(в месте предоставления государственной услуги, т.е. в месте, где заявитель подавал запрос </w:t>
      </w:r>
      <w:r w:rsidRPr="00420C71">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F53F69" w:rsidRPr="00420C71" w:rsidRDefault="00F53F69" w:rsidP="00F53F69">
      <w:pPr>
        <w:ind w:firstLine="540"/>
      </w:pPr>
      <w:r w:rsidRPr="00420C71">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F53F69" w:rsidRPr="00420C71" w:rsidRDefault="00F53F69" w:rsidP="00F53F69">
      <w:pPr>
        <w:ind w:firstLine="540"/>
      </w:pPr>
      <w:r w:rsidRPr="00420C71">
        <w:t xml:space="preserve">В электронной форме могут быть представлены документы, указанные </w:t>
      </w:r>
      <w:r w:rsidRPr="00420C71">
        <w:br/>
        <w:t>в пункте 5.1.2 настоящего Административного регламента, при этом документ, удостоверяющий личность заявителя, не требуется.</w:t>
      </w:r>
    </w:p>
    <w:p w:rsidR="00985137" w:rsidRDefault="00F53F69" w:rsidP="00F53F69">
      <w:pPr>
        <w:pStyle w:val="ConsPlusNormal"/>
        <w:ind w:firstLine="540"/>
        <w:jc w:val="both"/>
        <w:rPr>
          <w:szCs w:val="28"/>
        </w:rPr>
      </w:pPr>
      <w:r w:rsidRPr="00420C71">
        <w:rPr>
          <w:szCs w:val="28"/>
        </w:rPr>
        <w:t xml:space="preserve">5.4.1.2. Подача жалобы в электронной форме осуществляется </w:t>
      </w:r>
      <w:r w:rsidRPr="00420C71">
        <w:rPr>
          <w:szCs w:val="28"/>
        </w:rPr>
        <w:br/>
        <w:t xml:space="preserve">с использованием сети «Интернет» посредством: официального сайта </w:t>
      </w:r>
      <w:r w:rsidRPr="007D6D76">
        <w:rPr>
          <w:szCs w:val="28"/>
        </w:rPr>
        <w:t xml:space="preserve">Комитета </w:t>
      </w:r>
      <w:r w:rsidRPr="00420C71">
        <w:rPr>
          <w:szCs w:val="28"/>
        </w:rPr>
        <w:t>(</w:t>
      </w:r>
      <w:r w:rsidRPr="0028344A">
        <w:rPr>
          <w:szCs w:val="28"/>
          <w:lang w:val="en-US"/>
        </w:rPr>
        <w:t>gov</w:t>
      </w:r>
      <w:r w:rsidRPr="0028344A">
        <w:rPr>
          <w:szCs w:val="28"/>
        </w:rPr>
        <w:t>.</w:t>
      </w:r>
      <w:r w:rsidRPr="0028344A">
        <w:rPr>
          <w:szCs w:val="28"/>
          <w:lang w:val="en-US"/>
        </w:rPr>
        <w:t>spb</w:t>
      </w:r>
      <w:r w:rsidRPr="0028344A">
        <w:rPr>
          <w:szCs w:val="28"/>
        </w:rPr>
        <w:t>.</w:t>
      </w:r>
      <w:r w:rsidRPr="0028344A">
        <w:rPr>
          <w:szCs w:val="28"/>
          <w:lang w:val="en-US"/>
        </w:rPr>
        <w:t>ru</w:t>
      </w:r>
      <w:r w:rsidRPr="0028344A">
        <w:rPr>
          <w:szCs w:val="28"/>
        </w:rPr>
        <w:t xml:space="preserve"> </w:t>
      </w:r>
      <w:r w:rsidRPr="00420C71">
        <w:rPr>
          <w:szCs w:val="28"/>
        </w:rPr>
        <w:t>)</w:t>
      </w:r>
      <w:r>
        <w:rPr>
          <w:szCs w:val="28"/>
        </w:rPr>
        <w:t>.</w:t>
      </w:r>
    </w:p>
    <w:p w:rsidR="00F53F69" w:rsidRPr="00420C71" w:rsidRDefault="00F53F69" w:rsidP="00F53F69">
      <w:pPr>
        <w:ind w:firstLine="540"/>
      </w:pPr>
      <w:r w:rsidRPr="00420C71">
        <w:t>5.4.2. Порядок рассмотрения жалобы.</w:t>
      </w:r>
    </w:p>
    <w:p w:rsidR="00F53F69" w:rsidRPr="00420C71" w:rsidRDefault="00F53F69" w:rsidP="00F53F69">
      <w:pPr>
        <w:ind w:firstLine="540"/>
      </w:pPr>
      <w:r w:rsidRPr="00420C71">
        <w:t>Жалоба на решения и действия (бездействие)</w:t>
      </w:r>
      <w:r w:rsidRPr="007D6D76">
        <w:t xml:space="preserve"> Комитета</w:t>
      </w:r>
      <w:r w:rsidRPr="00420C71">
        <w:t>, его должностных лиц и государственных гражданских служащих рассматривается</w:t>
      </w:r>
      <w:r w:rsidRPr="007D6D76">
        <w:t xml:space="preserve"> </w:t>
      </w:r>
      <w:r>
        <w:t>Комитетом</w:t>
      </w:r>
      <w:r w:rsidRPr="00420C71">
        <w:t xml:space="preserve">. </w:t>
      </w:r>
    </w:p>
    <w:p w:rsidR="00F53F69" w:rsidRPr="00420C71" w:rsidRDefault="00F53F69" w:rsidP="00F53F69">
      <w:pPr>
        <w:ind w:firstLine="540"/>
      </w:pPr>
      <w:r w:rsidRPr="00420C71">
        <w:t xml:space="preserve">Жалоба на работника подведомственного </w:t>
      </w:r>
      <w:r>
        <w:t>Комитету</w:t>
      </w:r>
      <w:r w:rsidRPr="007D6D76">
        <w:t xml:space="preserve"> </w:t>
      </w:r>
      <w:r w:rsidRPr="00420C71">
        <w:t xml:space="preserve">учреждения (организации) либо на порядок оказания услуги подведомственным </w:t>
      </w:r>
      <w:r>
        <w:t>Комитету</w:t>
      </w:r>
      <w:r w:rsidRPr="007D6D76">
        <w:t xml:space="preserve"> </w:t>
      </w:r>
      <w:r w:rsidRPr="00420C71">
        <w:t>учреждением (организацией) рассматривается</w:t>
      </w:r>
      <w:r w:rsidRPr="007D6D76">
        <w:t xml:space="preserve"> </w:t>
      </w:r>
      <w:r>
        <w:t>Комитетом</w:t>
      </w:r>
      <w:r w:rsidRPr="00420C71">
        <w:t>, в ведении которого находится соответствующее учреждение (организация).</w:t>
      </w:r>
    </w:p>
    <w:p w:rsidR="00F53F69" w:rsidRPr="00420C71" w:rsidRDefault="00F53F69" w:rsidP="00F53F69">
      <w:pPr>
        <w:ind w:firstLine="540"/>
      </w:pPr>
      <w:r w:rsidRPr="00420C71">
        <w:t xml:space="preserve">Жалоба на решения и действия (бездействие) руководителя </w:t>
      </w:r>
      <w:r w:rsidRPr="007D6D76">
        <w:t xml:space="preserve">Комитета </w:t>
      </w:r>
      <w:r w:rsidRPr="00420C71">
        <w:t>рассматривается вышестоящим органом.</w:t>
      </w:r>
    </w:p>
    <w:p w:rsidR="00F53F69" w:rsidRPr="00420C71" w:rsidRDefault="00F53F69" w:rsidP="00F53F69">
      <w:r w:rsidRPr="00420C71">
        <w:t xml:space="preserve">МФЦ, в случае подачи жалобы через МФЦ, обеспечивает передачу жалобы в </w:t>
      </w:r>
      <w:r>
        <w:t>Комитет</w:t>
      </w:r>
      <w:r w:rsidRPr="007D6D76">
        <w:t xml:space="preserve"> </w:t>
      </w:r>
      <w:r w:rsidRPr="00420C71">
        <w:t xml:space="preserve">в порядке и сроки, которые установлены соглашением </w:t>
      </w:r>
      <w:r w:rsidRPr="00420C71">
        <w:br/>
      </w:r>
      <w:r w:rsidRPr="00420C71">
        <w:lastRenderedPageBreak/>
        <w:t>о взаим</w:t>
      </w:r>
      <w:r>
        <w:t>одействии между МФЦ и Комитетом,</w:t>
      </w:r>
      <w:r w:rsidRPr="00420C71">
        <w:t xml:space="preserve"> но не позднее следующего рабочего дня со дня поступления жалобы. </w:t>
      </w:r>
    </w:p>
    <w:p w:rsidR="00F53F69" w:rsidRPr="00420C71" w:rsidRDefault="00F53F69" w:rsidP="00F53F69">
      <w:r w:rsidRPr="00420C71">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br/>
      </w:r>
      <w:r w:rsidRPr="00420C71">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F53F69" w:rsidRPr="00420C71" w:rsidRDefault="00F53F69" w:rsidP="00F53F69">
      <w:r w:rsidRPr="00420C71">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420C71">
        <w:br/>
        <w:t>о том, что его жалоба будет рассмотрена в порядке и сроки, предусмотренные федеральным законом.</w:t>
      </w:r>
    </w:p>
    <w:p w:rsidR="00F53F69" w:rsidRPr="00420C71" w:rsidRDefault="00F53F69" w:rsidP="00F53F69">
      <w:pPr>
        <w:ind w:firstLine="540"/>
      </w:pPr>
      <w:r w:rsidRPr="00420C71">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F53F69" w:rsidRPr="00420C71" w:rsidRDefault="00F53F69" w:rsidP="00F53F69">
      <w:pPr>
        <w:ind w:firstLine="540"/>
      </w:pPr>
      <w:r w:rsidRPr="00420C71">
        <w:t>информация для заявителя о его праве подать жалобу;</w:t>
      </w:r>
    </w:p>
    <w:p w:rsidR="00F53F69" w:rsidRPr="00420C71" w:rsidRDefault="00F53F69" w:rsidP="00F53F69">
      <w:pPr>
        <w:ind w:firstLine="540"/>
      </w:pPr>
      <w:r w:rsidRPr="00420C71">
        <w:t>предмет жалобы;</w:t>
      </w:r>
    </w:p>
    <w:p w:rsidR="00F53F69" w:rsidRPr="00420C71" w:rsidRDefault="00F53F69" w:rsidP="00F53F69">
      <w:pPr>
        <w:ind w:firstLine="540"/>
      </w:pPr>
      <w:r w:rsidRPr="00420C71">
        <w:rPr>
          <w:spacing w:val="-4"/>
        </w:rPr>
        <w:t>исполнительные органы, организации и уполномоченные на рассмотрение</w:t>
      </w:r>
      <w:r w:rsidRPr="00420C71">
        <w:t xml:space="preserve"> жалобы должностные лица, которым может быть подана жалоба;</w:t>
      </w:r>
    </w:p>
    <w:p w:rsidR="00F53F69" w:rsidRPr="00420C71" w:rsidRDefault="00F53F69" w:rsidP="00F53F69">
      <w:pPr>
        <w:ind w:firstLine="540"/>
      </w:pPr>
      <w:r w:rsidRPr="00420C71">
        <w:t>порядок подачи и рассмотрения жалобы;</w:t>
      </w:r>
    </w:p>
    <w:p w:rsidR="00F53F69" w:rsidRPr="00420C71" w:rsidRDefault="00F53F69" w:rsidP="00F53F69">
      <w:pPr>
        <w:ind w:firstLine="540"/>
      </w:pPr>
      <w:r w:rsidRPr="00420C71">
        <w:t>сроки рассмотрения жалобы;</w:t>
      </w:r>
    </w:p>
    <w:p w:rsidR="00F53F69" w:rsidRPr="00420C71" w:rsidRDefault="00F53F69" w:rsidP="00F53F69">
      <w:pPr>
        <w:ind w:firstLine="540"/>
      </w:pPr>
      <w:r w:rsidRPr="00420C71">
        <w:t>результат рассмотрения жалобы;</w:t>
      </w:r>
    </w:p>
    <w:p w:rsidR="00F53F69" w:rsidRPr="00420C71" w:rsidRDefault="00F53F69" w:rsidP="00F53F69">
      <w:pPr>
        <w:ind w:firstLine="540"/>
      </w:pPr>
      <w:r w:rsidRPr="00420C71">
        <w:t>порядок информирования заявителя о результатах рассмотрения жалобы;</w:t>
      </w:r>
    </w:p>
    <w:p w:rsidR="00F53F69" w:rsidRPr="00420C71" w:rsidRDefault="00F53F69" w:rsidP="00F53F69">
      <w:pPr>
        <w:ind w:firstLine="540"/>
      </w:pPr>
      <w:r w:rsidRPr="00420C71">
        <w:t>порядок обжалования решения по жалобе;</w:t>
      </w:r>
    </w:p>
    <w:p w:rsidR="00F53F69" w:rsidRPr="00420C71" w:rsidRDefault="00F53F69" w:rsidP="00F53F69">
      <w:pPr>
        <w:ind w:firstLine="540"/>
      </w:pPr>
      <w:r w:rsidRPr="00420C71">
        <w:t>право заявителя на получение информации и документов, необходимых для обоснования и рассмотрения жалобы;</w:t>
      </w:r>
    </w:p>
    <w:p w:rsidR="00F53F69" w:rsidRPr="00420C71" w:rsidRDefault="00F53F69" w:rsidP="00F53F69">
      <w:pPr>
        <w:ind w:firstLine="540"/>
      </w:pPr>
      <w:r w:rsidRPr="00420C71">
        <w:t>способы информирования заявителей о порядке подачи и рассмотрения жалобы.</w:t>
      </w:r>
    </w:p>
    <w:p w:rsidR="00F53F69" w:rsidRPr="00420C71" w:rsidRDefault="00F53F69" w:rsidP="00F53F69">
      <w:r>
        <w:t>Комитет</w:t>
      </w:r>
      <w:r w:rsidRPr="00420C71">
        <w:t xml:space="preserve"> вправе оставить жалобу без ответа в следующих случаях: </w:t>
      </w:r>
    </w:p>
    <w:p w:rsidR="00F53F69" w:rsidRPr="00420C71" w:rsidRDefault="00F53F69" w:rsidP="00F53F69">
      <w:r w:rsidRPr="00420C71">
        <w:t>наличие в жалобе нецензурных либо оскорбительных выражений, угроз жизни, здоровью и имуществу должностного лица, а также членов его семьи;</w:t>
      </w:r>
    </w:p>
    <w:p w:rsidR="00F53F69" w:rsidRPr="00420C71" w:rsidRDefault="00F53F69" w:rsidP="00F53F69">
      <w:r w:rsidRPr="00420C71">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F53F69" w:rsidRDefault="00F53F69" w:rsidP="00F53F69">
      <w:pPr>
        <w:pStyle w:val="ConsPlusNormal"/>
        <w:ind w:firstLine="540"/>
        <w:jc w:val="both"/>
        <w:rPr>
          <w:szCs w:val="28"/>
        </w:rPr>
      </w:pPr>
      <w:r w:rsidRPr="00420C71">
        <w:rPr>
          <w:szCs w:val="28"/>
        </w:rPr>
        <w:t>В случае оставления жалобы без ответа</w:t>
      </w:r>
      <w:r>
        <w:rPr>
          <w:szCs w:val="28"/>
        </w:rPr>
        <w:t>,</w:t>
      </w:r>
      <w:r w:rsidRPr="007D6D76">
        <w:t xml:space="preserve"> </w:t>
      </w:r>
      <w:r>
        <w:rPr>
          <w:szCs w:val="28"/>
        </w:rPr>
        <w:t>Комитет</w:t>
      </w:r>
      <w:r w:rsidRPr="00420C71">
        <w:rPr>
          <w:szCs w:val="28"/>
        </w:rPr>
        <w:t xml:space="preserve">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F53F69" w:rsidRPr="00420C71" w:rsidRDefault="00F53F69" w:rsidP="00F53F69">
      <w:pPr>
        <w:pStyle w:val="2"/>
        <w:keepNext w:val="0"/>
        <w:keepLines w:val="0"/>
        <w:spacing w:before="0" w:after="0"/>
        <w:ind w:firstLine="567"/>
        <w:jc w:val="both"/>
        <w:rPr>
          <w:b w:val="0"/>
          <w:color w:val="auto"/>
          <w:sz w:val="28"/>
          <w:szCs w:val="28"/>
        </w:rPr>
      </w:pPr>
      <w:r w:rsidRPr="00420C71">
        <w:rPr>
          <w:b w:val="0"/>
          <w:color w:val="auto"/>
          <w:sz w:val="28"/>
          <w:szCs w:val="28"/>
        </w:rPr>
        <w:t>5.5. Сроки рассмотрения жалобы.</w:t>
      </w:r>
    </w:p>
    <w:p w:rsidR="00F53F69" w:rsidRPr="00420C71" w:rsidRDefault="00F53F69" w:rsidP="00F53F69">
      <w:pPr>
        <w:ind w:firstLine="540"/>
      </w:pPr>
      <w:r w:rsidRPr="00420C71">
        <w:t xml:space="preserve">Срок рассмотрения жалобы исчисляется со дня регистрации жалобы </w:t>
      </w:r>
      <w:r w:rsidRPr="00420C71">
        <w:br/>
        <w:t xml:space="preserve">в </w:t>
      </w:r>
      <w:r>
        <w:t>Комитете.</w:t>
      </w:r>
    </w:p>
    <w:p w:rsidR="00F53F69" w:rsidRPr="00420C71" w:rsidRDefault="00F53F69" w:rsidP="00F53F69">
      <w:pPr>
        <w:ind w:firstLine="540"/>
      </w:pPr>
      <w:r w:rsidRPr="00420C71">
        <w:lastRenderedPageBreak/>
        <w:t>Жалоба, поступившая в</w:t>
      </w:r>
      <w:r w:rsidRPr="007D6D76">
        <w:t xml:space="preserve"> </w:t>
      </w:r>
      <w:r>
        <w:t>Комитет</w:t>
      </w:r>
      <w:r w:rsidRPr="00420C71">
        <w:t xml:space="preserve">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t>Комитетом.</w:t>
      </w:r>
    </w:p>
    <w:p w:rsidR="00F53F69" w:rsidRDefault="00F53F69" w:rsidP="00F53F69">
      <w:pPr>
        <w:pStyle w:val="ConsPlusNormal"/>
        <w:ind w:firstLine="540"/>
        <w:jc w:val="both"/>
        <w:rPr>
          <w:szCs w:val="28"/>
        </w:rPr>
      </w:pPr>
      <w:r>
        <w:rPr>
          <w:szCs w:val="28"/>
        </w:rPr>
        <w:t>В случае обжалования отказа</w:t>
      </w:r>
      <w:r w:rsidRPr="007D6D76">
        <w:t xml:space="preserve"> </w:t>
      </w:r>
      <w:r w:rsidRPr="007D6D76">
        <w:rPr>
          <w:szCs w:val="28"/>
        </w:rPr>
        <w:t>Комитета</w:t>
      </w:r>
      <w:r w:rsidRPr="00420C71">
        <w:rPr>
          <w:szCs w:val="28"/>
        </w:rPr>
        <w:t xml:space="preserve">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Pr>
          <w:szCs w:val="28"/>
        </w:rPr>
        <w:t>.</w:t>
      </w:r>
    </w:p>
    <w:p w:rsidR="00F53F69" w:rsidRPr="00420C71" w:rsidRDefault="00F53F69" w:rsidP="00F53F69">
      <w:pPr>
        <w:pStyle w:val="2"/>
        <w:keepNext w:val="0"/>
        <w:keepLines w:val="0"/>
        <w:spacing w:before="0" w:after="0"/>
        <w:ind w:firstLine="567"/>
        <w:jc w:val="both"/>
        <w:rPr>
          <w:b w:val="0"/>
          <w:color w:val="auto"/>
          <w:sz w:val="28"/>
          <w:szCs w:val="28"/>
        </w:rPr>
      </w:pPr>
      <w:r w:rsidRPr="00420C71">
        <w:rPr>
          <w:b w:val="0"/>
          <w:color w:val="auto"/>
          <w:sz w:val="28"/>
          <w:szCs w:val="28"/>
        </w:rPr>
        <w:t>5.6. Результат рассмотрения жалобы.</w:t>
      </w:r>
    </w:p>
    <w:p w:rsidR="00F53F69" w:rsidRPr="00420C71" w:rsidRDefault="00F53F69" w:rsidP="00F53F69">
      <w:r w:rsidRPr="00420C71">
        <w:t xml:space="preserve">По </w:t>
      </w:r>
      <w:r>
        <w:t>результатам рассмотрения жалобы</w:t>
      </w:r>
      <w:r w:rsidRPr="007D6D76">
        <w:t xml:space="preserve"> </w:t>
      </w:r>
      <w:r>
        <w:t>Комитет</w:t>
      </w:r>
      <w:r w:rsidRPr="00420C71">
        <w:t xml:space="preserve"> принимает одно </w:t>
      </w:r>
      <w:r w:rsidRPr="00420C71">
        <w:br/>
        <w:t>из следующих решений:</w:t>
      </w:r>
    </w:p>
    <w:p w:rsidR="00F53F69" w:rsidRPr="00420C71" w:rsidRDefault="00F53F69" w:rsidP="00F53F69">
      <w:r w:rsidRPr="00420C71">
        <w:t xml:space="preserve">жалоба удовлетворяется, в том числе в форме отмены принятого решения, исправления допущенных опечаток и ошибок в выданных </w:t>
      </w:r>
      <w:r>
        <w:br/>
      </w:r>
      <w:r w:rsidRPr="00420C71">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F53F69" w:rsidRDefault="00F53F69" w:rsidP="00F53F69">
      <w:pPr>
        <w:pStyle w:val="ConsPlusNormal"/>
        <w:ind w:firstLine="540"/>
        <w:jc w:val="both"/>
        <w:rPr>
          <w:szCs w:val="28"/>
        </w:rPr>
      </w:pPr>
      <w:r w:rsidRPr="00420C71">
        <w:rPr>
          <w:szCs w:val="28"/>
        </w:rPr>
        <w:t>в удовлетворении жалобы отказывается.</w:t>
      </w:r>
    </w:p>
    <w:p w:rsidR="00F53F69" w:rsidRPr="00420C71" w:rsidRDefault="00F53F69" w:rsidP="00F53F69">
      <w:r w:rsidRPr="00420C71">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F53F69" w:rsidRPr="00420C71" w:rsidRDefault="00F53F69" w:rsidP="00F53F69">
      <w:r>
        <w:t>Комитет</w:t>
      </w:r>
      <w:r w:rsidRPr="00420C71">
        <w:t xml:space="preserve"> отказывает в удовлетворении жалобы в следующих случаях:</w:t>
      </w:r>
    </w:p>
    <w:p w:rsidR="00F53F69" w:rsidRPr="00420C71" w:rsidRDefault="00F53F69" w:rsidP="00F53F69">
      <w:r w:rsidRPr="00420C71">
        <w:t>наличие вступившего в законную силу решения суда, арбитражного суда по жалобе о том же предмете и по тем же основаниям;</w:t>
      </w:r>
    </w:p>
    <w:p w:rsidR="00F53F69" w:rsidRPr="00420C71" w:rsidRDefault="00F53F69" w:rsidP="00F53F69">
      <w:r w:rsidRPr="00420C71">
        <w:t xml:space="preserve">подача жалобы лицом, полномочия которого не подтверждены </w:t>
      </w:r>
      <w:r w:rsidRPr="00420C71">
        <w:br/>
        <w:t>в порядке, установленном законодательством Российской Федерации;</w:t>
      </w:r>
    </w:p>
    <w:p w:rsidR="00F53F69" w:rsidRDefault="00F53F69" w:rsidP="00F53F69">
      <w:pPr>
        <w:pStyle w:val="ConsPlusNormal"/>
        <w:ind w:firstLine="540"/>
        <w:jc w:val="both"/>
        <w:rPr>
          <w:szCs w:val="28"/>
        </w:rPr>
      </w:pPr>
      <w:r w:rsidRPr="00420C71">
        <w:rPr>
          <w:szCs w:val="28"/>
        </w:rPr>
        <w:t xml:space="preserve">наличие решения по жалобе, принятого ранее в соответствии </w:t>
      </w:r>
      <w:r w:rsidRPr="00420C71">
        <w:rPr>
          <w:szCs w:val="28"/>
        </w:rPr>
        <w:br/>
        <w:t>с требованиями настоящего Административного регламента в отношении того же заявите</w:t>
      </w:r>
      <w:r>
        <w:rPr>
          <w:szCs w:val="28"/>
        </w:rPr>
        <w:t>ля и по тому же предмету жалобы.</w:t>
      </w:r>
    </w:p>
    <w:p w:rsidR="00F53F69" w:rsidRPr="00420C71" w:rsidRDefault="00F53F69" w:rsidP="00F53F69">
      <w:pPr>
        <w:pStyle w:val="2"/>
        <w:keepNext w:val="0"/>
        <w:keepLines w:val="0"/>
        <w:spacing w:before="0" w:after="0"/>
        <w:ind w:firstLine="567"/>
        <w:jc w:val="both"/>
        <w:rPr>
          <w:b w:val="0"/>
          <w:color w:val="auto"/>
          <w:sz w:val="28"/>
          <w:szCs w:val="28"/>
        </w:rPr>
      </w:pPr>
      <w:r w:rsidRPr="00420C71">
        <w:rPr>
          <w:b w:val="0"/>
          <w:color w:val="auto"/>
          <w:sz w:val="28"/>
          <w:szCs w:val="28"/>
        </w:rPr>
        <w:t>5.7. Порядок информирования заявителя о результатах рассмотрения жалобы.</w:t>
      </w:r>
    </w:p>
    <w:p w:rsidR="00F53F69" w:rsidRPr="00420C71" w:rsidRDefault="00F53F69" w:rsidP="00F53F69">
      <w:pPr>
        <w:ind w:firstLine="540"/>
      </w:pPr>
      <w:r w:rsidRPr="00420C71">
        <w:t xml:space="preserve">При </w:t>
      </w:r>
      <w:r>
        <w:t>удовлетворении жалобы</w:t>
      </w:r>
      <w:r w:rsidRPr="007D6D76">
        <w:t xml:space="preserve"> </w:t>
      </w:r>
      <w:r>
        <w:t>Комитет</w:t>
      </w:r>
      <w:r w:rsidRPr="00420C71">
        <w:t xml:space="preserve"> принимает исчерпывающие меры </w:t>
      </w:r>
      <w:r w:rsidRPr="00420C71">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F53F69" w:rsidRPr="00420C71" w:rsidRDefault="00F53F69" w:rsidP="00F53F69">
      <w:r w:rsidRPr="00420C71">
        <w:t xml:space="preserve">Не позднее дня, следующего за днем принятия решения, заявителю </w:t>
      </w:r>
      <w:r w:rsidRPr="00420C71">
        <w:br/>
        <w:t>в письменной форме и по желанию заявителя в электронной форме направляется мотивированный ответ о результатах рассмотрения жалобы.</w:t>
      </w:r>
    </w:p>
    <w:p w:rsidR="00F53F69" w:rsidRPr="00420C71" w:rsidRDefault="00F53F69" w:rsidP="00F53F69">
      <w:pPr>
        <w:ind w:firstLine="540"/>
      </w:pPr>
      <w:r w:rsidRPr="00420C71">
        <w:t>В ответе по результатам рассмотрения жалобы указываются:</w:t>
      </w:r>
    </w:p>
    <w:p w:rsidR="00F53F69" w:rsidRPr="00420C71" w:rsidRDefault="00F53F69" w:rsidP="00F53F69">
      <w:pPr>
        <w:ind w:firstLine="540"/>
      </w:pPr>
      <w:r w:rsidRPr="00420C71">
        <w:lastRenderedPageBreak/>
        <w:t xml:space="preserve">наименование </w:t>
      </w:r>
      <w:r w:rsidRPr="007D6D76">
        <w:t>Комитета</w:t>
      </w:r>
      <w:r>
        <w:t>,</w:t>
      </w:r>
      <w:r w:rsidRPr="00420C71">
        <w:t xml:space="preserve"> должность, фамилия, имя, отчество (при наличии) должностного лица, принявшего решение по жалобе;</w:t>
      </w:r>
    </w:p>
    <w:p w:rsidR="00F53F69" w:rsidRPr="00420C71" w:rsidRDefault="00F53F69" w:rsidP="00F53F69">
      <w:pPr>
        <w:ind w:firstLine="540"/>
      </w:pPr>
      <w:r w:rsidRPr="00420C71">
        <w:t>номер, дата, место принятия решения, включая сведения о должностном лице, работнике, решение или действие (бездействие) которого обжалуется;</w:t>
      </w:r>
    </w:p>
    <w:p w:rsidR="00F53F69" w:rsidRPr="00420C71" w:rsidRDefault="00F53F69" w:rsidP="00F53F69">
      <w:pPr>
        <w:ind w:firstLine="540"/>
      </w:pPr>
      <w:r w:rsidRPr="00420C71">
        <w:t>фамилия, имя, отчество (при наличии) или наименование заявителя;</w:t>
      </w:r>
    </w:p>
    <w:p w:rsidR="00F53F69" w:rsidRPr="00420C71" w:rsidRDefault="00F53F69" w:rsidP="00F53F69">
      <w:pPr>
        <w:ind w:firstLine="540"/>
      </w:pPr>
      <w:r w:rsidRPr="00420C71">
        <w:t>основания для принятия решения по жалобе;</w:t>
      </w:r>
    </w:p>
    <w:p w:rsidR="00F53F69" w:rsidRPr="00420C71" w:rsidRDefault="00F53F69" w:rsidP="00F53F69">
      <w:pPr>
        <w:ind w:firstLine="540"/>
      </w:pPr>
      <w:r w:rsidRPr="00420C71">
        <w:t>принятое по жалобе решение;</w:t>
      </w:r>
    </w:p>
    <w:p w:rsidR="00F53F69" w:rsidRPr="00420C71" w:rsidRDefault="00F53F69" w:rsidP="00F53F69">
      <w:pPr>
        <w:ind w:firstLine="540"/>
      </w:pPr>
      <w:r w:rsidRPr="00420C71">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53F69" w:rsidRPr="00420C71" w:rsidRDefault="00F53F69" w:rsidP="00F53F69">
      <w:pPr>
        <w:autoSpaceDE w:val="0"/>
        <w:autoSpaceDN w:val="0"/>
        <w:adjustRightInd w:val="0"/>
        <w:ind w:firstLine="540"/>
      </w:pPr>
      <w:r w:rsidRPr="00420C71">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F53F69" w:rsidRPr="00420C71" w:rsidRDefault="00F53F69" w:rsidP="00F53F69">
      <w:pPr>
        <w:ind w:firstLine="540"/>
      </w:pPr>
      <w:r w:rsidRPr="00420C71">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F53F69" w:rsidRPr="00420C71" w:rsidRDefault="00F53F69" w:rsidP="00F53F69">
      <w:pPr>
        <w:ind w:firstLine="540"/>
      </w:pPr>
      <w:r w:rsidRPr="00420C71">
        <w:t>Ответ по результатам рассмотрения жалобы подписывается уполномоченным на рассмо</w:t>
      </w:r>
      <w:r>
        <w:t>трение жалобы должностным лицом</w:t>
      </w:r>
      <w:r w:rsidRPr="007D6D76">
        <w:t xml:space="preserve"> Комитета</w:t>
      </w:r>
      <w:r w:rsidRPr="00420C71">
        <w:t>, наделенным полномочиями по рассмотрению жалоб.</w:t>
      </w:r>
    </w:p>
    <w:p w:rsidR="00F53F69" w:rsidRDefault="00F53F69" w:rsidP="00F53F69">
      <w:pPr>
        <w:pStyle w:val="ConsPlusNormal"/>
        <w:ind w:firstLine="540"/>
        <w:jc w:val="both"/>
        <w:rPr>
          <w:szCs w:val="28"/>
        </w:rPr>
      </w:pPr>
      <w:r w:rsidRPr="00420C71">
        <w:rPr>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w:t>
      </w:r>
      <w:r>
        <w:rPr>
          <w:szCs w:val="28"/>
        </w:rPr>
        <w:t>трение жалобы должностного лица</w:t>
      </w:r>
      <w:r w:rsidRPr="007D6D76">
        <w:t xml:space="preserve"> </w:t>
      </w:r>
      <w:r w:rsidRPr="007D6D76">
        <w:rPr>
          <w:szCs w:val="28"/>
        </w:rPr>
        <w:t>Комитета</w:t>
      </w:r>
      <w:r w:rsidRPr="00420C71">
        <w:rPr>
          <w:szCs w:val="28"/>
        </w:rPr>
        <w:t xml:space="preserve">, вид которой установлен </w:t>
      </w:r>
      <w:hyperlink r:id="rId12">
        <w:r w:rsidRPr="00420C71">
          <w:rPr>
            <w:szCs w:val="28"/>
          </w:rPr>
          <w:t>законодательством</w:t>
        </w:r>
      </w:hyperlink>
      <w:r w:rsidRPr="00420C71">
        <w:rPr>
          <w:szCs w:val="28"/>
        </w:rPr>
        <w:t xml:space="preserve"> Российской Федерации.</w:t>
      </w:r>
    </w:p>
    <w:p w:rsidR="006B4D25" w:rsidRPr="00420C71" w:rsidRDefault="006B4D25" w:rsidP="006B4D25">
      <w:pPr>
        <w:pStyle w:val="2"/>
        <w:keepNext w:val="0"/>
        <w:keepLines w:val="0"/>
        <w:spacing w:before="0" w:after="0"/>
        <w:ind w:firstLine="567"/>
        <w:jc w:val="both"/>
        <w:rPr>
          <w:b w:val="0"/>
          <w:color w:val="auto"/>
          <w:sz w:val="28"/>
          <w:szCs w:val="28"/>
        </w:rPr>
      </w:pPr>
      <w:r w:rsidRPr="00420C71">
        <w:rPr>
          <w:b w:val="0"/>
          <w:color w:val="auto"/>
          <w:sz w:val="28"/>
          <w:szCs w:val="28"/>
        </w:rPr>
        <w:t>5.8. Порядок обжалования решения по жалобе.</w:t>
      </w:r>
    </w:p>
    <w:p w:rsidR="006B4D25" w:rsidRDefault="006B4D25" w:rsidP="006B4D25">
      <w:pPr>
        <w:pStyle w:val="ConsPlusNormal"/>
        <w:ind w:firstLine="540"/>
        <w:jc w:val="both"/>
        <w:rPr>
          <w:szCs w:val="28"/>
        </w:rPr>
      </w:pPr>
      <w:r w:rsidRPr="00420C71">
        <w:rPr>
          <w:szCs w:val="28"/>
        </w:rPr>
        <w:t>Решение, принятое по результатам рассмотрения жалобы, может быть обжаловано вице-губернатору Санкт-Петербурга, непосредственно координирующему</w:t>
      </w:r>
      <w:r>
        <w:rPr>
          <w:szCs w:val="28"/>
        </w:rPr>
        <w:t xml:space="preserve"> и контролирующему деятельность</w:t>
      </w:r>
      <w:r w:rsidRPr="007D6D76">
        <w:t xml:space="preserve"> </w:t>
      </w:r>
      <w:r w:rsidRPr="007D6D76">
        <w:rPr>
          <w:szCs w:val="28"/>
        </w:rPr>
        <w:t>Комитета</w:t>
      </w:r>
      <w:r w:rsidRPr="00420C71">
        <w:rPr>
          <w:szCs w:val="28"/>
        </w:rPr>
        <w:t xml:space="preserve"> </w:t>
      </w:r>
      <w:r w:rsidRPr="0028344A">
        <w:rPr>
          <w:szCs w:val="28"/>
        </w:rPr>
        <w:t>(</w:t>
      </w:r>
      <w:r>
        <w:rPr>
          <w:szCs w:val="28"/>
        </w:rPr>
        <w:t xml:space="preserve">191060, </w:t>
      </w:r>
      <w:r>
        <w:rPr>
          <w:szCs w:val="28"/>
        </w:rPr>
        <w:br/>
        <w:t>г. Санкт-Петербург, п</w:t>
      </w:r>
      <w:r w:rsidRPr="0028344A">
        <w:rPr>
          <w:szCs w:val="28"/>
        </w:rPr>
        <w:t>ер. Смольный, каб. № 247, тел. 576-78-48)</w:t>
      </w:r>
      <w:r w:rsidRPr="00420C71">
        <w:rPr>
          <w:szCs w:val="28"/>
        </w:rPr>
        <w:t xml:space="preserve">, </w:t>
      </w:r>
      <w:r>
        <w:rPr>
          <w:szCs w:val="28"/>
        </w:rPr>
        <w:br/>
      </w:r>
      <w:r w:rsidRPr="00420C71">
        <w:rPr>
          <w:szCs w:val="28"/>
        </w:rPr>
        <w:t>в Правительство Санкт-Петербурга, а также в суд в порядке и сроки, предусмотренные действующим законодательством.</w:t>
      </w:r>
    </w:p>
    <w:p w:rsidR="006B4D25" w:rsidRPr="00420C71" w:rsidRDefault="006B4D25" w:rsidP="006B4D25">
      <w:pPr>
        <w:pStyle w:val="2"/>
        <w:keepNext w:val="0"/>
        <w:keepLines w:val="0"/>
        <w:spacing w:before="0" w:after="0"/>
        <w:ind w:firstLine="567"/>
        <w:jc w:val="both"/>
        <w:rPr>
          <w:b w:val="0"/>
          <w:color w:val="auto"/>
          <w:sz w:val="28"/>
          <w:szCs w:val="28"/>
        </w:rPr>
      </w:pPr>
      <w:r w:rsidRPr="00420C71">
        <w:rPr>
          <w:b w:val="0"/>
          <w:color w:val="auto"/>
          <w:sz w:val="28"/>
          <w:szCs w:val="28"/>
        </w:rPr>
        <w:t>5.9. Заявитель имеет право на получение информации и документов, необходимых для обоснования и рассмотрения жалобы.</w:t>
      </w:r>
    </w:p>
    <w:p w:rsidR="006B4D25" w:rsidRPr="00420C71" w:rsidRDefault="006B4D25" w:rsidP="006B4D25">
      <w:pPr>
        <w:pStyle w:val="2"/>
        <w:keepNext w:val="0"/>
        <w:keepLines w:val="0"/>
        <w:spacing w:before="0" w:after="0"/>
        <w:ind w:firstLine="567"/>
        <w:jc w:val="both"/>
        <w:rPr>
          <w:b w:val="0"/>
          <w:color w:val="auto"/>
          <w:sz w:val="28"/>
          <w:szCs w:val="28"/>
        </w:rPr>
      </w:pPr>
      <w:r w:rsidRPr="00420C71">
        <w:rPr>
          <w:b w:val="0"/>
          <w:color w:val="auto"/>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rsidR="006B4D25" w:rsidRPr="00420C71" w:rsidRDefault="006B4D25" w:rsidP="006B4D25">
      <w:r w:rsidRPr="00420C71">
        <w:t xml:space="preserve">Информирование заявителей о порядке обжалования решений </w:t>
      </w:r>
      <w:r w:rsidRPr="00420C71">
        <w:br/>
        <w:t xml:space="preserve">и действий (бездействия) осуществляется также при обращении заявителя </w:t>
      </w:r>
      <w:r w:rsidRPr="00420C71">
        <w:br/>
        <w:t xml:space="preserve">по телефонам, адресам электронной почты, а также при личном приеме </w:t>
      </w:r>
      <w:r w:rsidRPr="00420C71">
        <w:br/>
        <w:t xml:space="preserve">по адресам, указанным </w:t>
      </w:r>
      <w:r>
        <w:t>на официальном сайте</w:t>
      </w:r>
      <w:r w:rsidRPr="007D6D76">
        <w:t xml:space="preserve"> Комитета</w:t>
      </w:r>
      <w:r w:rsidRPr="00420C71">
        <w:t xml:space="preserve"> и на Портале.</w:t>
      </w:r>
    </w:p>
    <w:p w:rsidR="006B4D25" w:rsidRPr="00420C71" w:rsidRDefault="006B4D25" w:rsidP="006B4D25">
      <w:pPr>
        <w:pStyle w:val="2"/>
        <w:keepNext w:val="0"/>
        <w:keepLines w:val="0"/>
        <w:spacing w:before="0" w:after="0"/>
        <w:ind w:firstLine="567"/>
        <w:jc w:val="both"/>
        <w:rPr>
          <w:b w:val="0"/>
          <w:color w:val="auto"/>
          <w:sz w:val="28"/>
          <w:szCs w:val="28"/>
        </w:rPr>
      </w:pPr>
      <w:r w:rsidRPr="00420C71">
        <w:rPr>
          <w:b w:val="0"/>
          <w:sz w:val="28"/>
          <w:szCs w:val="28"/>
        </w:rPr>
        <w:t xml:space="preserve">5.11. </w:t>
      </w:r>
      <w:r w:rsidRPr="00420C71">
        <w:rPr>
          <w:b w:val="0"/>
          <w:color w:val="auto"/>
          <w:sz w:val="28"/>
          <w:szCs w:val="28"/>
        </w:rPr>
        <w:t xml:space="preserve">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w:t>
      </w:r>
      <w:r w:rsidRPr="00420C71">
        <w:rPr>
          <w:b w:val="0"/>
          <w:color w:val="auto"/>
          <w:sz w:val="28"/>
          <w:szCs w:val="28"/>
        </w:rPr>
        <w:lastRenderedPageBreak/>
        <w:t>Федеральным законом «О порядке рассмотрения обращений граждан Российской Федерации» (далее – Закон № 59-ФЗ).</w:t>
      </w:r>
    </w:p>
    <w:p w:rsidR="006B4D25" w:rsidRDefault="006B4D25" w:rsidP="006B4D25">
      <w:pPr>
        <w:pStyle w:val="ConsPlusNormal"/>
        <w:ind w:firstLine="540"/>
        <w:jc w:val="both"/>
      </w:pPr>
      <w:r w:rsidRPr="00420C71">
        <w:rPr>
          <w:szCs w:val="28"/>
        </w:rPr>
        <w:t xml:space="preserve">Жалобы заявителей на организацию предоставления государственных услуг </w:t>
      </w:r>
      <w:r>
        <w:rPr>
          <w:szCs w:val="28"/>
        </w:rPr>
        <w:t>в</w:t>
      </w:r>
      <w:r w:rsidRPr="00A77694">
        <w:t xml:space="preserve"> </w:t>
      </w:r>
      <w:r>
        <w:rPr>
          <w:szCs w:val="28"/>
        </w:rPr>
        <w:t xml:space="preserve">Комитете </w:t>
      </w:r>
      <w:r w:rsidRPr="00420C71">
        <w:rPr>
          <w:szCs w:val="28"/>
        </w:rPr>
        <w:t>подаются и рассматриваются в порядке, предусмотренном Законом № 59-ФЗ.</w:t>
      </w:r>
    </w:p>
    <w:p w:rsidR="0023342E" w:rsidRDefault="0023342E">
      <w:pPr>
        <w:tabs>
          <w:tab w:val="clear" w:pos="567"/>
        </w:tabs>
        <w:spacing w:after="200" w:line="276" w:lineRule="auto"/>
        <w:ind w:firstLine="0"/>
        <w:jc w:val="left"/>
        <w:rPr>
          <w:rFonts w:eastAsia="Times New Roman" w:cs="Times New Roman"/>
          <w:szCs w:val="20"/>
          <w:lang w:eastAsia="ru-RU"/>
        </w:rPr>
      </w:pPr>
      <w:r>
        <w:br w:type="page"/>
      </w: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r w:rsidRPr="007F5112">
        <w:rPr>
          <w:rFonts w:eastAsia="Times New Roman" w:cs="Times New Roman"/>
          <w:sz w:val="24"/>
          <w:szCs w:val="24"/>
          <w:lang w:eastAsia="ru-RU"/>
        </w:rPr>
        <w:lastRenderedPageBreak/>
        <w:t xml:space="preserve">Приложение № 1 </w:t>
      </w:r>
      <w:r w:rsidRPr="007F5112">
        <w:rPr>
          <w:rFonts w:eastAsia="Times New Roman" w:cs="Times New Roman"/>
          <w:sz w:val="24"/>
          <w:szCs w:val="24"/>
          <w:lang w:eastAsia="ru-RU"/>
        </w:rPr>
        <w:br/>
        <w:t>к Административному регламенту</w:t>
      </w:r>
    </w:p>
    <w:p w:rsidR="007F5112" w:rsidRPr="007F5112" w:rsidRDefault="007F5112" w:rsidP="007F5112">
      <w:pPr>
        <w:widowControl w:val="0"/>
        <w:pBdr>
          <w:top w:val="nil"/>
          <w:left w:val="nil"/>
          <w:bottom w:val="nil"/>
          <w:right w:val="nil"/>
          <w:between w:val="nil"/>
        </w:pBdr>
        <w:tabs>
          <w:tab w:val="clear" w:pos="567"/>
        </w:tabs>
        <w:ind w:left="3969"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исполнительного органа государственной власти </w:t>
      </w:r>
      <w:r w:rsidRPr="007F5112">
        <w:rPr>
          <w:rFonts w:eastAsia="Times New Roman" w:cs="Times New Roman"/>
          <w:sz w:val="24"/>
          <w:szCs w:val="24"/>
          <w:lang w:eastAsia="ru-RU"/>
        </w:rPr>
        <w:br/>
        <w:t>Санкт-Петербурга по предоставлению</w:t>
      </w:r>
      <w:r w:rsidRPr="007F5112">
        <w:rPr>
          <w:rFonts w:eastAsia="Times New Roman" w:cs="Times New Roman"/>
          <w:sz w:val="24"/>
          <w:szCs w:val="24"/>
          <w:lang w:eastAsia="ru-RU"/>
        </w:rPr>
        <w:br/>
        <w:t>государственной услуги (приводится полное наименование Административного регламента)</w:t>
      </w:r>
    </w:p>
    <w:p w:rsidR="007F5112" w:rsidRPr="007F5112" w:rsidRDefault="007F5112" w:rsidP="007F5112">
      <w:pPr>
        <w:pBdr>
          <w:top w:val="nil"/>
          <w:left w:val="nil"/>
          <w:bottom w:val="nil"/>
          <w:right w:val="nil"/>
          <w:between w:val="nil"/>
        </w:pBdr>
        <w:tabs>
          <w:tab w:val="clear" w:pos="567"/>
        </w:tabs>
        <w:spacing w:before="120" w:after="120"/>
        <w:ind w:firstLine="0"/>
        <w:jc w:val="center"/>
        <w:rPr>
          <w:rFonts w:eastAsia="Times New Roman" w:cs="Times New Roman"/>
          <w:b/>
          <w:sz w:val="24"/>
          <w:szCs w:val="24"/>
          <w:lang w:eastAsia="ru-RU"/>
        </w:rPr>
      </w:pPr>
      <w:r w:rsidRPr="007F5112">
        <w:rPr>
          <w:rFonts w:eastAsia="Times New Roman" w:cs="Times New Roman"/>
          <w:b/>
          <w:sz w:val="24"/>
          <w:szCs w:val="24"/>
          <w:lang w:eastAsia="ru-RU"/>
        </w:rPr>
        <w:t>Примерны запрос от физических лиц</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858"/>
        <w:gridCol w:w="2468"/>
      </w:tblGrid>
      <w:tr w:rsidR="007F5112" w:rsidRPr="007F5112" w:rsidTr="007E5533">
        <w:tc>
          <w:tcPr>
            <w:tcW w:w="1858" w:type="dxa"/>
            <w:tcBorders>
              <w:top w:val="single" w:sz="8" w:space="0" w:color="000000"/>
              <w:right w:val="nil"/>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Рег. № ___ _</w:t>
            </w:r>
          </w:p>
        </w:tc>
        <w:tc>
          <w:tcPr>
            <w:tcW w:w="2468" w:type="dxa"/>
            <w:tcBorders>
              <w:top w:val="single" w:sz="8" w:space="0" w:color="000000"/>
              <w:left w:val="nil"/>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от</w:t>
            </w:r>
          </w:p>
        </w:tc>
      </w:tr>
      <w:tr w:rsidR="007F5112" w:rsidRPr="007F5112" w:rsidTr="007E5533">
        <w:tc>
          <w:tcPr>
            <w:tcW w:w="1858" w:type="dxa"/>
            <w:tcBorders>
              <w:bottom w:val="single" w:sz="8" w:space="0" w:color="000000"/>
              <w:right w:val="nil"/>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Специалист </w:t>
            </w:r>
          </w:p>
        </w:tc>
        <w:tc>
          <w:tcPr>
            <w:tcW w:w="2468" w:type="dxa"/>
            <w:tcBorders>
              <w:left w:val="nil"/>
              <w:bottom w:val="single" w:sz="8" w:space="0" w:color="000000"/>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r>
    </w:tbl>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lang w:eastAsia="ru-RU"/>
        </w:rPr>
      </w:pPr>
    </w:p>
    <w:tbl>
      <w:tblPr>
        <w:tblW w:w="5819" w:type="dxa"/>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tblGrid>
      <w:tr w:rsidR="007F5112" w:rsidRPr="007F5112" w:rsidTr="007E5533">
        <w:tc>
          <w:tcPr>
            <w:tcW w:w="5819" w:type="dxa"/>
            <w:tcBorders>
              <w:bottom w:val="nil"/>
            </w:tcBorders>
            <w:shd w:val="clear" w:color="auto" w:fill="auto"/>
            <w:vAlign w:val="center"/>
          </w:tcPr>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В ___________________________________________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(организация, предоставляющая государственную услугу)</w:t>
            </w:r>
          </w:p>
        </w:tc>
      </w:tr>
      <w:tr w:rsidR="007F5112" w:rsidRPr="007F5112" w:rsidTr="007E5533">
        <w:tc>
          <w:tcPr>
            <w:tcW w:w="5819" w:type="dxa"/>
            <w:tcBorders>
              <w:top w:val="nil"/>
              <w:bottom w:val="nil"/>
            </w:tcBorders>
            <w:shd w:val="clear" w:color="auto" w:fill="auto"/>
            <w:vAlign w:val="center"/>
          </w:tcPr>
          <w:p w:rsidR="007F5112" w:rsidRPr="007F5112" w:rsidRDefault="007F5112" w:rsidP="007F5112">
            <w:pP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От __________________________________________</w:t>
            </w:r>
          </w:p>
          <w:p w:rsidR="007F5112" w:rsidRPr="007F5112" w:rsidRDefault="007F5112" w:rsidP="007F5112">
            <w:pPr>
              <w:tabs>
                <w:tab w:val="clear" w:pos="567"/>
              </w:tabs>
              <w:ind w:firstLine="0"/>
              <w:jc w:val="center"/>
              <w:rPr>
                <w:rFonts w:eastAsia="Times New Roman" w:cs="Times New Roman"/>
                <w:sz w:val="24"/>
                <w:szCs w:val="24"/>
                <w:lang w:eastAsia="ru-RU"/>
              </w:rPr>
            </w:pPr>
            <w:r w:rsidRPr="007F5112">
              <w:rPr>
                <w:rFonts w:eastAsia="Times New Roman" w:cs="Times New Roman"/>
                <w:sz w:val="20"/>
                <w:szCs w:val="20"/>
                <w:lang w:eastAsia="ru-RU"/>
              </w:rPr>
              <w:t>(ФИО заявителя)</w:t>
            </w:r>
          </w:p>
        </w:tc>
      </w:tr>
      <w:tr w:rsidR="007F5112" w:rsidRPr="007F5112" w:rsidTr="007E5533">
        <w:tc>
          <w:tcPr>
            <w:tcW w:w="5819" w:type="dxa"/>
            <w:tcBorders>
              <w:top w:val="nil"/>
            </w:tcBorders>
            <w:shd w:val="clear" w:color="auto" w:fill="auto"/>
            <w:vAlign w:val="center"/>
          </w:tcPr>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Дата рождения _________ ______________________</w:t>
            </w:r>
            <w:r w:rsidRPr="007F5112">
              <w:rPr>
                <w:rFonts w:eastAsia="Times New Roman" w:cs="Times New Roman"/>
                <w:sz w:val="24"/>
                <w:szCs w:val="24"/>
                <w:lang w:eastAsia="ru-RU"/>
              </w:rPr>
              <w:br/>
              <w:t>Документ, удостоверяющий личность: ___________</w:t>
            </w:r>
            <w:r w:rsidRPr="007F5112">
              <w:rPr>
                <w:rFonts w:eastAsia="Times New Roman" w:cs="Times New Roman"/>
                <w:sz w:val="24"/>
                <w:szCs w:val="24"/>
                <w:lang w:eastAsia="ru-RU"/>
              </w:rPr>
              <w:br/>
              <w:t>_____________________________________________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(наименование документа)</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Серия ______________ Номер ___________________</w:t>
            </w:r>
            <w:r w:rsidRPr="007F5112">
              <w:rPr>
                <w:rFonts w:eastAsia="Times New Roman" w:cs="Times New Roman"/>
                <w:sz w:val="24"/>
                <w:szCs w:val="24"/>
                <w:lang w:eastAsia="ru-RU"/>
              </w:rPr>
              <w:br/>
              <w:t>Кем выдан ___________________________________</w:t>
            </w:r>
            <w:r w:rsidRPr="007F5112">
              <w:rPr>
                <w:rFonts w:eastAsia="Times New Roman" w:cs="Times New Roman"/>
                <w:sz w:val="24"/>
                <w:szCs w:val="24"/>
                <w:lang w:eastAsia="ru-RU"/>
              </w:rPr>
              <w:br/>
              <w:t>Дата выдачи __________________________________</w:t>
            </w:r>
            <w:r w:rsidRPr="007F5112">
              <w:rPr>
                <w:rFonts w:eastAsia="Times New Roman" w:cs="Times New Roman"/>
                <w:sz w:val="24"/>
                <w:szCs w:val="24"/>
                <w:lang w:eastAsia="ru-RU"/>
              </w:rPr>
              <w:br/>
              <w:t>Адрес регистрации:</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______________________________________</w:t>
            </w:r>
            <w:r w:rsidRPr="007F5112">
              <w:rPr>
                <w:rFonts w:eastAsia="Times New Roman" w:cs="Times New Roman"/>
                <w:sz w:val="24"/>
                <w:szCs w:val="24"/>
                <w:lang w:eastAsia="ru-RU"/>
              </w:rPr>
              <w:br/>
              <w:t>_____________________________________________</w:t>
            </w:r>
            <w:r w:rsidRPr="007F5112">
              <w:rPr>
                <w:rFonts w:eastAsia="Times New Roman" w:cs="Times New Roman"/>
                <w:sz w:val="24"/>
                <w:szCs w:val="24"/>
                <w:lang w:eastAsia="ru-RU"/>
              </w:rPr>
              <w:br/>
              <w:t>Адрес фактического проживания:</w:t>
            </w:r>
          </w:p>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______________________________________</w:t>
            </w:r>
            <w:r w:rsidRPr="007F5112">
              <w:rPr>
                <w:rFonts w:eastAsia="Times New Roman" w:cs="Times New Roman"/>
                <w:sz w:val="24"/>
                <w:szCs w:val="24"/>
                <w:lang w:eastAsia="ru-RU"/>
              </w:rPr>
              <w:br/>
              <w:t>_____________________________________________</w:t>
            </w:r>
            <w:r w:rsidRPr="007F5112">
              <w:rPr>
                <w:rFonts w:eastAsia="Times New Roman" w:cs="Times New Roman"/>
                <w:sz w:val="24"/>
                <w:szCs w:val="24"/>
                <w:lang w:eastAsia="ru-RU"/>
              </w:rPr>
              <w:br/>
              <w:t>Номер телефона _______________________________</w:t>
            </w:r>
          </w:p>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E-mail _______________________________________</w:t>
            </w:r>
          </w:p>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От __________________________________________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(ФИО представителя)</w:t>
            </w:r>
          </w:p>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Документ, удостоверяющий личность: ___________</w:t>
            </w:r>
            <w:r w:rsidRPr="007F5112">
              <w:rPr>
                <w:rFonts w:eastAsia="Times New Roman" w:cs="Times New Roman"/>
                <w:sz w:val="24"/>
                <w:szCs w:val="24"/>
                <w:lang w:eastAsia="ru-RU"/>
              </w:rPr>
              <w:br/>
              <w:t>_____________________________________________</w:t>
            </w:r>
          </w:p>
          <w:p w:rsidR="007F5112" w:rsidRPr="007F5112" w:rsidRDefault="007F5112" w:rsidP="007F5112">
            <w:pPr>
              <w:pBdr>
                <w:top w:val="nil"/>
                <w:left w:val="nil"/>
                <w:bottom w:val="nil"/>
                <w:right w:val="nil"/>
                <w:between w:val="nil"/>
              </w:pBdr>
              <w:tabs>
                <w:tab w:val="clear" w:pos="567"/>
                <w:tab w:val="left" w:pos="5589"/>
              </w:tabs>
              <w:ind w:firstLine="0"/>
              <w:jc w:val="center"/>
              <w:rPr>
                <w:rFonts w:eastAsia="Times New Roman" w:cs="Times New Roman"/>
                <w:sz w:val="20"/>
                <w:szCs w:val="20"/>
                <w:lang w:eastAsia="ru-RU"/>
              </w:rPr>
            </w:pPr>
            <w:r w:rsidRPr="007F5112">
              <w:rPr>
                <w:rFonts w:eastAsia="Times New Roman" w:cs="Times New Roman"/>
                <w:sz w:val="20"/>
                <w:szCs w:val="20"/>
                <w:lang w:eastAsia="ru-RU"/>
              </w:rPr>
              <w:t>(наименование документа)</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Серия ______________ Номер __________________</w:t>
            </w:r>
            <w:r w:rsidRPr="007F5112">
              <w:rPr>
                <w:rFonts w:eastAsia="Times New Roman" w:cs="Times New Roman"/>
                <w:sz w:val="24"/>
                <w:szCs w:val="24"/>
                <w:lang w:eastAsia="ru-RU"/>
              </w:rPr>
              <w:br/>
              <w:t>Кем выдан ___________________________________</w:t>
            </w:r>
            <w:r w:rsidRPr="007F5112">
              <w:rPr>
                <w:rFonts w:eastAsia="Times New Roman" w:cs="Times New Roman"/>
                <w:sz w:val="24"/>
                <w:szCs w:val="24"/>
                <w:lang w:eastAsia="ru-RU"/>
              </w:rPr>
              <w:br/>
              <w:t>Дата выдачи _________________________________</w:t>
            </w:r>
            <w:r w:rsidRPr="007F5112">
              <w:rPr>
                <w:rFonts w:eastAsia="Times New Roman" w:cs="Times New Roman"/>
                <w:sz w:val="24"/>
                <w:szCs w:val="24"/>
                <w:lang w:eastAsia="ru-RU"/>
              </w:rPr>
              <w:br/>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Документ, подтверждающий полномочия представителя: </w:t>
            </w:r>
          </w:p>
          <w:p w:rsidR="007F5112" w:rsidRPr="007F5112" w:rsidRDefault="007F5112" w:rsidP="007F5112">
            <w:pPr>
              <w:pBdr>
                <w:top w:val="nil"/>
                <w:left w:val="nil"/>
                <w:bottom w:val="nil"/>
                <w:right w:val="nil"/>
                <w:between w:val="nil"/>
              </w:pBdr>
              <w:tabs>
                <w:tab w:val="clear" w:pos="567"/>
                <w:tab w:val="left" w:pos="5589"/>
              </w:tabs>
              <w:ind w:firstLine="0"/>
              <w:rPr>
                <w:rFonts w:eastAsia="Times New Roman" w:cs="Times New Roman"/>
                <w:sz w:val="24"/>
                <w:szCs w:val="24"/>
                <w:lang w:eastAsia="ru-RU"/>
              </w:rPr>
            </w:pPr>
            <w:r w:rsidRPr="007F5112">
              <w:rPr>
                <w:rFonts w:eastAsia="Times New Roman" w:cs="Times New Roman"/>
                <w:sz w:val="24"/>
                <w:szCs w:val="24"/>
                <w:lang w:eastAsia="ru-RU"/>
              </w:rPr>
              <w:t>_____________________________________________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(наименование документа)</w:t>
            </w:r>
          </w:p>
          <w:p w:rsidR="007F5112" w:rsidRPr="007F5112" w:rsidRDefault="007F5112" w:rsidP="007F5112">
            <w:pPr>
              <w:pBdr>
                <w:top w:val="nil"/>
                <w:left w:val="nil"/>
                <w:bottom w:val="nil"/>
                <w:right w:val="nil"/>
                <w:between w:val="nil"/>
              </w:pBdr>
              <w:tabs>
                <w:tab w:val="clear" w:pos="567"/>
                <w:tab w:val="left" w:pos="5447"/>
              </w:tabs>
              <w:ind w:firstLine="0"/>
              <w:rPr>
                <w:rFonts w:eastAsia="Times New Roman" w:cs="Times New Roman"/>
                <w:sz w:val="24"/>
                <w:szCs w:val="24"/>
                <w:lang w:eastAsia="ru-RU"/>
              </w:rPr>
            </w:pPr>
            <w:r w:rsidRPr="007F5112">
              <w:rPr>
                <w:rFonts w:eastAsia="Times New Roman" w:cs="Times New Roman"/>
                <w:sz w:val="24"/>
                <w:szCs w:val="24"/>
                <w:lang w:eastAsia="ru-RU"/>
              </w:rPr>
              <w:t>Серия ______________ Номер ___________________</w:t>
            </w:r>
            <w:r w:rsidRPr="007F5112">
              <w:rPr>
                <w:rFonts w:eastAsia="Times New Roman" w:cs="Times New Roman"/>
                <w:sz w:val="24"/>
                <w:szCs w:val="24"/>
                <w:lang w:eastAsia="ru-RU"/>
              </w:rPr>
              <w:br/>
              <w:t>Кем выдан ___________________________________</w:t>
            </w:r>
            <w:r w:rsidRPr="007F5112">
              <w:rPr>
                <w:rFonts w:eastAsia="Times New Roman" w:cs="Times New Roman"/>
                <w:sz w:val="24"/>
                <w:szCs w:val="24"/>
                <w:lang w:eastAsia="ru-RU"/>
              </w:rPr>
              <w:br/>
              <w:t>Дата выдачи __________________________________</w:t>
            </w:r>
          </w:p>
          <w:p w:rsidR="007F5112" w:rsidRPr="007F5112" w:rsidRDefault="007F5112" w:rsidP="007F5112">
            <w:pPr>
              <w:pBdr>
                <w:top w:val="nil"/>
                <w:left w:val="nil"/>
                <w:bottom w:val="nil"/>
                <w:right w:val="nil"/>
                <w:between w:val="nil"/>
              </w:pBdr>
              <w:tabs>
                <w:tab w:val="clear" w:pos="567"/>
                <w:tab w:val="left" w:pos="5447"/>
              </w:tabs>
              <w:ind w:firstLine="0"/>
              <w:rPr>
                <w:rFonts w:eastAsia="Times New Roman" w:cs="Times New Roman"/>
                <w:sz w:val="24"/>
                <w:szCs w:val="24"/>
                <w:lang w:eastAsia="ru-RU"/>
              </w:rPr>
            </w:pPr>
          </w:p>
        </w:tc>
      </w:tr>
    </w:tbl>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lang w:eastAsia="ru-RU"/>
        </w:rPr>
      </w:pP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7F5112">
        <w:rPr>
          <w:rFonts w:eastAsia="Times New Roman" w:cs="Times New Roman"/>
          <w:b/>
          <w:sz w:val="24"/>
          <w:szCs w:val="24"/>
          <w:lang w:eastAsia="ru-RU"/>
        </w:rPr>
        <w:t>ЗАПРОС</w:t>
      </w:r>
    </w:p>
    <w:p w:rsidR="007F5112" w:rsidRPr="007F5112" w:rsidRDefault="007F5112" w:rsidP="007F5112">
      <w:pPr>
        <w:pBdr>
          <w:top w:val="nil"/>
          <w:left w:val="nil"/>
          <w:bottom w:val="nil"/>
          <w:right w:val="nil"/>
          <w:between w:val="nil"/>
        </w:pBdr>
        <w:tabs>
          <w:tab w:val="clear" w:pos="567"/>
        </w:tabs>
        <w:ind w:right="141" w:firstLine="0"/>
        <w:jc w:val="left"/>
        <w:rPr>
          <w:rFonts w:eastAsia="Times New Roman" w:cs="Times New Roman"/>
          <w:sz w:val="24"/>
          <w:szCs w:val="24"/>
          <w:lang w:eastAsia="ru-RU"/>
        </w:rPr>
      </w:pPr>
      <w:r w:rsidRPr="007F5112">
        <w:rPr>
          <w:rFonts w:eastAsia="Times New Roman" w:cs="Times New Roman"/>
          <w:sz w:val="24"/>
          <w:szCs w:val="24"/>
          <w:lang w:eastAsia="ru-RU"/>
        </w:rPr>
        <w:t>Прошу предоставить государственную услугу: 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right="141"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right="141"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right="141" w:firstLine="0"/>
        <w:rPr>
          <w:rFonts w:eastAsia="Times New Roman" w:cs="Times New Roman"/>
          <w:sz w:val="24"/>
          <w:szCs w:val="24"/>
          <w:lang w:eastAsia="ru-RU"/>
        </w:rPr>
      </w:pPr>
      <w:r w:rsidRPr="007F5112">
        <w:rPr>
          <w:rFonts w:eastAsia="Times New Roman" w:cs="Times New Roman"/>
          <w:sz w:val="24"/>
          <w:szCs w:val="24"/>
          <w:lang w:eastAsia="ru-RU"/>
        </w:rPr>
        <w:lastRenderedPageBreak/>
        <w:t>Специфическая информация, указание которой требуется при предоставлении определенной услуги (например, состав семьи, наличие доходов, количество детей, сведения о ранее выданном документе, удостоверяющем личность, 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 и др.).</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720" w:firstLine="0"/>
        <w:jc w:val="left"/>
        <w:rPr>
          <w:rFonts w:eastAsia="Times New Roman" w:cs="Times New Roman"/>
          <w:sz w:val="24"/>
          <w:szCs w:val="24"/>
          <w:lang w:eastAsia="ru-RU"/>
        </w:rPr>
      </w:pPr>
      <w:r w:rsidRPr="007F5112">
        <w:rPr>
          <w:rFonts w:eastAsia="Times New Roman" w:cs="Times New Roman"/>
          <w:sz w:val="24"/>
          <w:szCs w:val="24"/>
          <w:lang w:eastAsia="ru-RU"/>
        </w:rPr>
        <w:t>Способ получения решения (уведомления):</w:t>
      </w:r>
    </w:p>
    <w:p w:rsidR="007F5112" w:rsidRPr="007F5112" w:rsidRDefault="007F5112" w:rsidP="007F5112">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7F5112">
        <w:rPr>
          <w:rFonts w:eastAsia="Times New Roman" w:cs="Times New Roman"/>
          <w:sz w:val="24"/>
          <w:szCs w:val="24"/>
          <w:lang w:eastAsia="ru-RU"/>
        </w:rPr>
        <w:t>Лично на приеме в структурном подразделении ИОГВ.</w:t>
      </w:r>
    </w:p>
    <w:p w:rsidR="007F5112" w:rsidRPr="007F5112" w:rsidRDefault="007F5112" w:rsidP="007F5112">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7F5112">
        <w:rPr>
          <w:rFonts w:eastAsia="Times New Roman" w:cs="Times New Roman"/>
          <w:sz w:val="24"/>
          <w:szCs w:val="24"/>
          <w:lang w:eastAsia="ru-RU"/>
        </w:rPr>
        <w:t>В МФЦ.</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right="141" w:firstLine="0"/>
        <w:rPr>
          <w:rFonts w:eastAsia="Times New Roman" w:cs="Times New Roman"/>
          <w:sz w:val="24"/>
          <w:szCs w:val="24"/>
          <w:lang w:eastAsia="ru-RU"/>
        </w:rPr>
      </w:pPr>
      <w:r w:rsidRPr="007F5112">
        <w:rPr>
          <w:rFonts w:eastAsia="Times New Roman" w:cs="Times New Roman"/>
          <w:sz w:val="24"/>
          <w:szCs w:val="24"/>
          <w:lang w:eastAsia="ru-RU"/>
        </w:rPr>
        <w:t>Дата ____________</w:t>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t>Подпись заявителя __________________</w:t>
      </w:r>
    </w:p>
    <w:p w:rsidR="007F5112" w:rsidRPr="007F5112" w:rsidRDefault="007F5112" w:rsidP="007F5112">
      <w:pPr>
        <w:pBdr>
          <w:top w:val="nil"/>
          <w:left w:val="nil"/>
          <w:bottom w:val="nil"/>
          <w:right w:val="nil"/>
          <w:between w:val="nil"/>
        </w:pBdr>
        <w:tabs>
          <w:tab w:val="clear" w:pos="567"/>
        </w:tabs>
        <w:ind w:right="141" w:firstLine="6946"/>
        <w:jc w:val="right"/>
        <w:rPr>
          <w:rFonts w:eastAsia="Times New Roman" w:cs="Times New Roman"/>
          <w:sz w:val="24"/>
          <w:szCs w:val="24"/>
          <w:lang w:eastAsia="ru-RU"/>
        </w:rPr>
      </w:pPr>
      <w:r w:rsidRPr="007F5112">
        <w:rPr>
          <w:rFonts w:eastAsia="Times New Roman" w:cs="Times New Roman"/>
          <w:sz w:val="24"/>
          <w:szCs w:val="24"/>
          <w:lang w:eastAsia="ru-RU"/>
        </w:rPr>
        <w:t>/_________________/</w:t>
      </w:r>
    </w:p>
    <w:p w:rsidR="007F5112" w:rsidRPr="007F5112" w:rsidRDefault="007F5112" w:rsidP="007F5112">
      <w:pPr>
        <w:pBdr>
          <w:top w:val="nil"/>
          <w:left w:val="nil"/>
          <w:bottom w:val="nil"/>
          <w:right w:val="nil"/>
          <w:between w:val="nil"/>
        </w:pBdr>
        <w:tabs>
          <w:tab w:val="clear" w:pos="567"/>
        </w:tabs>
        <w:ind w:firstLine="6804"/>
        <w:jc w:val="center"/>
        <w:rPr>
          <w:rFonts w:eastAsia="Times New Roman" w:cs="Times New Roman"/>
          <w:sz w:val="20"/>
          <w:szCs w:val="20"/>
          <w:lang w:eastAsia="ru-RU"/>
        </w:rPr>
      </w:pPr>
      <w:r w:rsidRPr="007F5112">
        <w:rPr>
          <w:rFonts w:eastAsia="Times New Roman" w:cs="Times New Roman"/>
          <w:sz w:val="20"/>
          <w:szCs w:val="20"/>
          <w:lang w:eastAsia="ru-RU"/>
        </w:rPr>
        <w:t>(расшифровка подписи)</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r w:rsidRPr="007F5112">
        <w:rPr>
          <w:rFonts w:eastAsia="Times New Roman" w:cs="Times New Roman"/>
          <w:sz w:val="24"/>
          <w:szCs w:val="24"/>
          <w:lang w:eastAsia="ru-RU"/>
        </w:rPr>
        <w:lastRenderedPageBreak/>
        <w:t xml:space="preserve">Приложение № 2 </w:t>
      </w:r>
      <w:r w:rsidRPr="007F5112">
        <w:rPr>
          <w:rFonts w:eastAsia="Times New Roman" w:cs="Times New Roman"/>
          <w:sz w:val="24"/>
          <w:szCs w:val="24"/>
          <w:lang w:eastAsia="ru-RU"/>
        </w:rPr>
        <w:br/>
        <w:t>к Административному регламенту</w:t>
      </w:r>
    </w:p>
    <w:p w:rsidR="007F5112" w:rsidRPr="007F5112" w:rsidRDefault="007F5112" w:rsidP="007F5112">
      <w:pPr>
        <w:widowControl w:val="0"/>
        <w:pBdr>
          <w:top w:val="nil"/>
          <w:left w:val="nil"/>
          <w:bottom w:val="nil"/>
          <w:right w:val="nil"/>
          <w:between w:val="nil"/>
        </w:pBdr>
        <w:tabs>
          <w:tab w:val="clear" w:pos="567"/>
        </w:tabs>
        <w:ind w:left="3969"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исполнительного органа государственной власти </w:t>
      </w:r>
      <w:r w:rsidRPr="007F5112">
        <w:rPr>
          <w:rFonts w:eastAsia="Times New Roman" w:cs="Times New Roman"/>
          <w:sz w:val="24"/>
          <w:szCs w:val="24"/>
          <w:lang w:eastAsia="ru-RU"/>
        </w:rPr>
        <w:br/>
        <w:t>Санкт-Петербурга по предоставлению</w:t>
      </w:r>
      <w:r w:rsidRPr="007F5112">
        <w:rPr>
          <w:rFonts w:eastAsia="Times New Roman" w:cs="Times New Roman"/>
          <w:sz w:val="24"/>
          <w:szCs w:val="24"/>
          <w:lang w:eastAsia="ru-RU"/>
        </w:rPr>
        <w:br/>
        <w:t>государственной услуги (приводится полное наименование Административного регламента)</w:t>
      </w:r>
    </w:p>
    <w:p w:rsidR="007F5112" w:rsidRPr="007F5112" w:rsidRDefault="007F5112" w:rsidP="007F5112">
      <w:pPr>
        <w:pBdr>
          <w:top w:val="nil"/>
          <w:left w:val="nil"/>
          <w:bottom w:val="nil"/>
          <w:right w:val="nil"/>
          <w:between w:val="nil"/>
        </w:pBdr>
        <w:tabs>
          <w:tab w:val="clear" w:pos="567"/>
        </w:tabs>
        <w:spacing w:before="120" w:after="120"/>
        <w:ind w:firstLine="0"/>
        <w:jc w:val="center"/>
        <w:rPr>
          <w:rFonts w:eastAsia="Times New Roman" w:cs="Times New Roman"/>
          <w:b/>
          <w:sz w:val="24"/>
          <w:szCs w:val="24"/>
          <w:lang w:eastAsia="ru-RU"/>
        </w:rPr>
      </w:pPr>
      <w:r w:rsidRPr="007F5112">
        <w:rPr>
          <w:rFonts w:eastAsia="Times New Roman" w:cs="Times New Roman"/>
          <w:b/>
          <w:sz w:val="24"/>
          <w:szCs w:val="24"/>
          <w:lang w:eastAsia="ru-RU"/>
        </w:rPr>
        <w:t>Примерный запрос от юридических лиц и индивидуальных предпринимателей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7F5112" w:rsidRPr="007F5112" w:rsidTr="007E5533">
        <w:tc>
          <w:tcPr>
            <w:tcW w:w="1622" w:type="dxa"/>
            <w:tcBorders>
              <w:top w:val="single" w:sz="8" w:space="0" w:color="000000"/>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Рег. №</w:t>
            </w:r>
          </w:p>
        </w:tc>
        <w:tc>
          <w:tcPr>
            <w:tcW w:w="2704" w:type="dxa"/>
            <w:tcBorders>
              <w:top w:val="single" w:sz="8" w:space="0" w:color="000000"/>
            </w:tcBorders>
            <w:vAlign w:val="center"/>
          </w:tcPr>
          <w:p w:rsidR="007F5112" w:rsidRPr="007F5112" w:rsidRDefault="007F5112" w:rsidP="007F5112">
            <w:pPr>
              <w:pBdr>
                <w:top w:val="nil"/>
                <w:left w:val="nil"/>
                <w:bottom w:val="nil"/>
                <w:right w:val="nil"/>
                <w:between w:val="nil"/>
              </w:pBdr>
              <w:tabs>
                <w:tab w:val="clear" w:pos="567"/>
              </w:tabs>
              <w:ind w:left="441" w:firstLine="0"/>
              <w:jc w:val="left"/>
              <w:rPr>
                <w:rFonts w:eastAsia="Times New Roman" w:cs="Times New Roman"/>
                <w:sz w:val="24"/>
                <w:szCs w:val="24"/>
                <w:lang w:eastAsia="ru-RU"/>
              </w:rPr>
            </w:pPr>
            <w:r w:rsidRPr="007F5112">
              <w:rPr>
                <w:rFonts w:eastAsia="Times New Roman" w:cs="Times New Roman"/>
                <w:sz w:val="24"/>
                <w:szCs w:val="24"/>
                <w:lang w:eastAsia="ru-RU"/>
              </w:rPr>
              <w:t>от</w:t>
            </w:r>
          </w:p>
        </w:tc>
      </w:tr>
      <w:tr w:rsidR="007F5112" w:rsidRPr="007F5112" w:rsidTr="007E5533">
        <w:tc>
          <w:tcPr>
            <w:tcW w:w="1622" w:type="dxa"/>
            <w:tcBorders>
              <w:bottom w:val="single" w:sz="8" w:space="0" w:color="000000"/>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Специалист </w:t>
            </w:r>
          </w:p>
        </w:tc>
        <w:tc>
          <w:tcPr>
            <w:tcW w:w="2704" w:type="dxa"/>
            <w:tcBorders>
              <w:bottom w:val="single" w:sz="8" w:space="0" w:color="000000"/>
            </w:tcBorders>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r>
    </w:tbl>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lang w:eastAsia="ru-RU"/>
        </w:rPr>
      </w:pPr>
    </w:p>
    <w:tbl>
      <w:tblPr>
        <w:tblW w:w="4984" w:type="dxa"/>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4"/>
      </w:tblGrid>
      <w:tr w:rsidR="007F5112" w:rsidRPr="007F5112" w:rsidTr="007E5533">
        <w:tc>
          <w:tcPr>
            <w:tcW w:w="4984" w:type="dxa"/>
            <w:shd w:val="clear" w:color="auto" w:fill="auto"/>
          </w:tcPr>
          <w:tbl>
            <w:tblPr>
              <w:tblW w:w="4768" w:type="dxa"/>
              <w:tblLayout w:type="fixed"/>
              <w:tblLook w:val="0000" w:firstRow="0" w:lastRow="0" w:firstColumn="0" w:lastColumn="0" w:noHBand="0" w:noVBand="0"/>
            </w:tblPr>
            <w:tblGrid>
              <w:gridCol w:w="4768"/>
            </w:tblGrid>
            <w:tr w:rsidR="007F5112" w:rsidRPr="007F5112" w:rsidTr="007E5533">
              <w:trPr>
                <w:trHeight w:val="500"/>
              </w:trPr>
              <w:tc>
                <w:tcPr>
                  <w:tcW w:w="4768" w:type="dxa"/>
                  <w:tcMar>
                    <w:top w:w="15" w:type="dxa"/>
                    <w:left w:w="15" w:type="dxa"/>
                    <w:bottom w:w="15" w:type="dxa"/>
                    <w:right w:w="15" w:type="dxa"/>
                  </w:tcMar>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В 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(организация, предоставляющая государственную услугу)</w:t>
                  </w:r>
                </w:p>
              </w:tc>
            </w:tr>
            <w:tr w:rsidR="007F5112" w:rsidRPr="007F5112" w:rsidTr="007E5533">
              <w:trPr>
                <w:trHeight w:val="320"/>
              </w:trPr>
              <w:tc>
                <w:tcPr>
                  <w:tcW w:w="4768" w:type="dxa"/>
                  <w:tcMar>
                    <w:top w:w="15" w:type="dxa"/>
                    <w:left w:w="15" w:type="dxa"/>
                    <w:bottom w:w="15" w:type="dxa"/>
                    <w:right w:w="15" w:type="dxa"/>
                  </w:tcMar>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От 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(полное наименование организации с указанием организационно-правовой формы)</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r w:rsidRPr="007F5112">
                    <w:rPr>
                      <w:rFonts w:eastAsia="Times New Roman" w:cs="Times New Roman"/>
                      <w:sz w:val="24"/>
                      <w:szCs w:val="24"/>
                      <w:lang w:eastAsia="ru-RU"/>
                    </w:rPr>
                    <w:br/>
                    <w:t>_______________________________________</w:t>
                  </w:r>
                  <w:r w:rsidRPr="007F5112">
                    <w:rPr>
                      <w:rFonts w:eastAsia="Times New Roman" w:cs="Times New Roman"/>
                      <w:sz w:val="24"/>
                      <w:szCs w:val="24"/>
                      <w:lang w:eastAsia="ru-RU"/>
                    </w:rPr>
                    <w:br/>
                    <w:t>_______________________________________</w:t>
                  </w:r>
                  <w:r w:rsidRPr="007F5112">
                    <w:rPr>
                      <w:rFonts w:eastAsia="Times New Roman" w:cs="Times New Roman"/>
                      <w:sz w:val="24"/>
                      <w:szCs w:val="24"/>
                      <w:lang w:eastAsia="ru-RU"/>
                    </w:rPr>
                    <w:br/>
                    <w:t>ОГРН__________________________________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ИНН __________________________________</w:t>
                  </w:r>
                </w:p>
              </w:tc>
            </w:tr>
            <w:tr w:rsidR="007F5112" w:rsidRPr="007F5112" w:rsidTr="007E5533">
              <w:trPr>
                <w:trHeight w:val="4020"/>
              </w:trPr>
              <w:tc>
                <w:tcPr>
                  <w:tcW w:w="4768" w:type="dxa"/>
                  <w:shd w:val="clear" w:color="auto" w:fill="auto"/>
                  <w:tcMar>
                    <w:top w:w="15" w:type="dxa"/>
                    <w:left w:w="15" w:type="dxa"/>
                    <w:bottom w:w="15" w:type="dxa"/>
                    <w:right w:w="15" w:type="dxa"/>
                  </w:tcMar>
                  <w:vAlign w:val="center"/>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0"/>
                      <w:szCs w:val="20"/>
                      <w:lang w:eastAsia="ru-RU"/>
                    </w:rPr>
                  </w:pPr>
                  <w:r w:rsidRPr="007F5112">
                    <w:rPr>
                      <w:rFonts w:eastAsia="Times New Roman" w:cs="Times New Roman"/>
                      <w:sz w:val="24"/>
                      <w:szCs w:val="24"/>
                      <w:lang w:eastAsia="ru-RU"/>
                    </w:rPr>
                    <w:t xml:space="preserve">Свидетельство о внесении записи в ЕГРЮЛ: </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 Номер 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Свидетельство о постановке на учет в налоговом органе:</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 Номер 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Юридический адрес: </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w:t>
                  </w:r>
                  <w:r w:rsidRPr="007F5112">
                    <w:rPr>
                      <w:rFonts w:eastAsia="Times New Roman" w:cs="Times New Roman"/>
                      <w:sz w:val="24"/>
                      <w:szCs w:val="24"/>
                      <w:lang w:eastAsia="ru-RU"/>
                    </w:rPr>
                    <w:br/>
                    <w:t>_______________________________________</w:t>
                  </w:r>
                  <w:r w:rsidRPr="007F5112">
                    <w:rPr>
                      <w:rFonts w:eastAsia="Times New Roman" w:cs="Times New Roman"/>
                      <w:sz w:val="24"/>
                      <w:szCs w:val="24"/>
                      <w:lang w:eastAsia="ru-RU"/>
                    </w:rPr>
                    <w:br/>
                    <w:t>_______________________________________</w:t>
                  </w:r>
                  <w:r w:rsidRPr="007F5112">
                    <w:rPr>
                      <w:rFonts w:eastAsia="Times New Roman" w:cs="Times New Roman"/>
                      <w:sz w:val="24"/>
                      <w:szCs w:val="24"/>
                      <w:lang w:eastAsia="ru-RU"/>
                    </w:rPr>
                    <w:br/>
                    <w:t xml:space="preserve">Фактический адрес: </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Телефон(факс) 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E-mail 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От 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(ФИО индивидуального предпринимателя)</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Дата рождения 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Документ, удостоверяющий личность: _______________________________________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(наименование документа)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 Номер 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Кем выдан 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Дата выдачи 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Адрес регистрации:</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Адрес фактического проживания:</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индекс 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lastRenderedPageBreak/>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_______________________________________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ОГРН__________________________________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ИНН __________________________________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0"/>
                      <w:szCs w:val="20"/>
                      <w:lang w:eastAsia="ru-RU"/>
                    </w:rPr>
                  </w:pPr>
                  <w:r w:rsidRPr="007F5112">
                    <w:rPr>
                      <w:rFonts w:eastAsia="Times New Roman" w:cs="Times New Roman"/>
                      <w:sz w:val="24"/>
                      <w:szCs w:val="24"/>
                      <w:lang w:eastAsia="ru-RU"/>
                    </w:rPr>
                    <w:t xml:space="preserve">Свидетельство о внесении записи в ЕГРИП: </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 Номер 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Свидетельство о постановке на учет в налоговом органе:</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 Номер 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Номер телефона 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E-mail _________________________________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Представитель 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(ФИО представителя организации или индивидуального предпринимателя)</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Документ, подтверждающий полномочия представителя: __________________________</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0"/>
                      <w:szCs w:val="20"/>
                      <w:lang w:eastAsia="ru-RU"/>
                    </w:rPr>
                  </w:pPr>
                  <w:r w:rsidRPr="007F5112">
                    <w:rPr>
                      <w:rFonts w:eastAsia="Times New Roman" w:cs="Times New Roman"/>
                      <w:sz w:val="20"/>
                      <w:szCs w:val="20"/>
                      <w:lang w:eastAsia="ru-RU"/>
                    </w:rPr>
                    <w:t>(наименование документа)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Серия ______________ Номер 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Кем выдан _____________________________</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Дата выдачи ____________________________</w:t>
                  </w:r>
                </w:p>
              </w:tc>
            </w:tr>
          </w:tbl>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lang w:eastAsia="ru-RU"/>
              </w:rPr>
            </w:pPr>
          </w:p>
        </w:tc>
      </w:tr>
    </w:tbl>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lang w:eastAsia="ru-RU"/>
        </w:rPr>
      </w:pP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7F5112">
        <w:rPr>
          <w:rFonts w:eastAsia="Times New Roman" w:cs="Times New Roman"/>
          <w:b/>
          <w:sz w:val="24"/>
          <w:szCs w:val="24"/>
          <w:lang w:eastAsia="ru-RU"/>
        </w:rPr>
        <w:t>ЗАПРОС</w:t>
      </w:r>
    </w:p>
    <w:p w:rsidR="007F5112" w:rsidRPr="007F5112" w:rsidRDefault="007F5112" w:rsidP="007F5112">
      <w:pPr>
        <w:pBdr>
          <w:top w:val="nil"/>
          <w:left w:val="nil"/>
          <w:bottom w:val="nil"/>
          <w:right w:val="nil"/>
          <w:between w:val="nil"/>
        </w:pBdr>
        <w:tabs>
          <w:tab w:val="clear" w:pos="567"/>
        </w:tabs>
        <w:ind w:right="141" w:firstLine="0"/>
        <w:jc w:val="left"/>
        <w:rPr>
          <w:rFonts w:eastAsia="Times New Roman" w:cs="Times New Roman"/>
          <w:sz w:val="24"/>
          <w:szCs w:val="24"/>
          <w:lang w:eastAsia="ru-RU"/>
        </w:rPr>
      </w:pPr>
      <w:r w:rsidRPr="007F5112">
        <w:rPr>
          <w:rFonts w:eastAsia="Times New Roman" w:cs="Times New Roman"/>
          <w:sz w:val="24"/>
          <w:szCs w:val="24"/>
          <w:lang w:eastAsia="ru-RU"/>
        </w:rPr>
        <w:t>Прошу предоставить услугу: 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right="141" w:firstLine="0"/>
        <w:rPr>
          <w:rFonts w:eastAsia="Times New Roman" w:cs="Times New Roman"/>
          <w:sz w:val="24"/>
          <w:szCs w:val="24"/>
          <w:lang w:eastAsia="ru-RU"/>
        </w:rPr>
      </w:pPr>
      <w:r w:rsidRPr="007F5112">
        <w:rPr>
          <w:rFonts w:eastAsia="Times New Roman" w:cs="Times New Roman"/>
          <w:sz w:val="24"/>
          <w:szCs w:val="24"/>
          <w:lang w:eastAsia="ru-RU"/>
        </w:rPr>
        <w:t>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right="141" w:firstLine="0"/>
        <w:rPr>
          <w:rFonts w:eastAsia="Times New Roman" w:cs="Times New Roman"/>
          <w:sz w:val="24"/>
          <w:szCs w:val="24"/>
          <w:lang w:eastAsia="ru-RU"/>
        </w:rPr>
      </w:pPr>
      <w:r w:rsidRPr="007F5112">
        <w:rPr>
          <w:rFonts w:eastAsia="Times New Roman" w:cs="Times New Roman"/>
          <w:sz w:val="24"/>
          <w:szCs w:val="24"/>
          <w:lang w:eastAsia="ru-RU"/>
        </w:rPr>
        <w:t>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Специфическая информация, указание которой требуется при предоставлении определенной услуги (например, лицензия: серия, номер, место проведения работ).</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720" w:firstLine="0"/>
        <w:jc w:val="left"/>
        <w:rPr>
          <w:rFonts w:eastAsia="Times New Roman" w:cs="Times New Roman"/>
          <w:sz w:val="24"/>
          <w:szCs w:val="24"/>
          <w:lang w:eastAsia="ru-RU"/>
        </w:rPr>
      </w:pPr>
      <w:r w:rsidRPr="007F5112">
        <w:rPr>
          <w:rFonts w:eastAsia="Times New Roman" w:cs="Times New Roman"/>
          <w:sz w:val="24"/>
          <w:szCs w:val="24"/>
          <w:lang w:eastAsia="ru-RU"/>
        </w:rPr>
        <w:t>Способ получения решения (уведомления):</w:t>
      </w:r>
    </w:p>
    <w:p w:rsidR="007F5112" w:rsidRPr="007F5112" w:rsidRDefault="007F5112" w:rsidP="007F5112">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7F5112">
        <w:rPr>
          <w:rFonts w:eastAsia="Times New Roman" w:cs="Times New Roman"/>
          <w:sz w:val="24"/>
          <w:szCs w:val="24"/>
          <w:lang w:eastAsia="ru-RU"/>
        </w:rPr>
        <w:t>Лично на приеме в структурном подразделении ИОГВ.</w:t>
      </w:r>
    </w:p>
    <w:p w:rsidR="007F5112" w:rsidRPr="007F5112" w:rsidRDefault="007F5112" w:rsidP="007F5112">
      <w:pPr>
        <w:numPr>
          <w:ilvl w:val="0"/>
          <w:numId w:val="1"/>
        </w:numPr>
        <w:pBdr>
          <w:top w:val="nil"/>
          <w:left w:val="nil"/>
          <w:bottom w:val="nil"/>
          <w:right w:val="nil"/>
          <w:between w:val="nil"/>
        </w:pBdr>
        <w:tabs>
          <w:tab w:val="clear" w:pos="567"/>
        </w:tabs>
        <w:jc w:val="left"/>
        <w:rPr>
          <w:rFonts w:eastAsia="Times New Roman" w:cs="Times New Roman"/>
          <w:sz w:val="24"/>
          <w:szCs w:val="24"/>
          <w:lang w:eastAsia="ru-RU"/>
        </w:rPr>
      </w:pPr>
      <w:r w:rsidRPr="007F5112">
        <w:rPr>
          <w:rFonts w:eastAsia="Times New Roman" w:cs="Times New Roman"/>
          <w:sz w:val="24"/>
          <w:szCs w:val="24"/>
          <w:lang w:eastAsia="ru-RU"/>
        </w:rPr>
        <w:t>В МФЦ.</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right="141" w:firstLine="0"/>
        <w:rPr>
          <w:rFonts w:eastAsia="Times New Roman" w:cs="Times New Roman"/>
          <w:sz w:val="24"/>
          <w:szCs w:val="24"/>
          <w:lang w:eastAsia="ru-RU"/>
        </w:rPr>
      </w:pPr>
      <w:r w:rsidRPr="007F5112">
        <w:rPr>
          <w:rFonts w:eastAsia="Times New Roman" w:cs="Times New Roman"/>
          <w:sz w:val="24"/>
          <w:szCs w:val="24"/>
          <w:lang w:eastAsia="ru-RU"/>
        </w:rPr>
        <w:t>Дата ____________</w:t>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r>
      <w:r w:rsidRPr="007F5112">
        <w:rPr>
          <w:rFonts w:eastAsia="Times New Roman" w:cs="Times New Roman"/>
          <w:sz w:val="24"/>
          <w:szCs w:val="24"/>
          <w:lang w:eastAsia="ru-RU"/>
        </w:rPr>
        <w:tab/>
        <w:t>Подпись заявителя __________________</w:t>
      </w:r>
    </w:p>
    <w:p w:rsidR="007F5112" w:rsidRPr="007F5112" w:rsidRDefault="007F5112" w:rsidP="007F5112">
      <w:pPr>
        <w:pBdr>
          <w:top w:val="nil"/>
          <w:left w:val="nil"/>
          <w:bottom w:val="nil"/>
          <w:right w:val="nil"/>
          <w:between w:val="nil"/>
        </w:pBdr>
        <w:tabs>
          <w:tab w:val="clear" w:pos="567"/>
        </w:tabs>
        <w:ind w:right="141" w:firstLine="6946"/>
        <w:jc w:val="right"/>
        <w:rPr>
          <w:rFonts w:eastAsia="Times New Roman" w:cs="Times New Roman"/>
          <w:sz w:val="24"/>
          <w:szCs w:val="24"/>
          <w:lang w:eastAsia="ru-RU"/>
        </w:rPr>
      </w:pPr>
      <w:r w:rsidRPr="007F5112">
        <w:rPr>
          <w:rFonts w:eastAsia="Times New Roman" w:cs="Times New Roman"/>
          <w:sz w:val="24"/>
          <w:szCs w:val="24"/>
          <w:lang w:eastAsia="ru-RU"/>
        </w:rPr>
        <w:t>/_________________/</w:t>
      </w: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r w:rsidRPr="007F5112">
        <w:rPr>
          <w:rFonts w:eastAsia="Times New Roman" w:cs="Times New Roman"/>
          <w:sz w:val="20"/>
          <w:szCs w:val="20"/>
          <w:lang w:eastAsia="ru-RU"/>
        </w:rPr>
        <w:t>(расшифровка подписи)</w:t>
      </w: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6946"/>
        <w:jc w:val="center"/>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r w:rsidRPr="007F5112">
        <w:rPr>
          <w:rFonts w:eastAsia="Times New Roman" w:cs="Times New Roman"/>
          <w:sz w:val="24"/>
          <w:szCs w:val="24"/>
          <w:lang w:eastAsia="ru-RU"/>
        </w:rPr>
        <w:lastRenderedPageBreak/>
        <w:t xml:space="preserve">Приложение № 3 </w:t>
      </w:r>
      <w:r w:rsidRPr="007F5112">
        <w:rPr>
          <w:rFonts w:eastAsia="Times New Roman" w:cs="Times New Roman"/>
          <w:sz w:val="24"/>
          <w:szCs w:val="24"/>
          <w:lang w:eastAsia="ru-RU"/>
        </w:rPr>
        <w:br/>
        <w:t>к Административному регламенту</w:t>
      </w:r>
    </w:p>
    <w:p w:rsidR="007F5112" w:rsidRPr="007F5112" w:rsidRDefault="007F5112" w:rsidP="007F5112">
      <w:pPr>
        <w:widowControl w:val="0"/>
        <w:pBdr>
          <w:top w:val="nil"/>
          <w:left w:val="nil"/>
          <w:bottom w:val="nil"/>
          <w:right w:val="nil"/>
          <w:between w:val="nil"/>
        </w:pBdr>
        <w:tabs>
          <w:tab w:val="clear" w:pos="567"/>
        </w:tabs>
        <w:ind w:left="3969"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исполнительного органа государственной власти </w:t>
      </w:r>
      <w:r w:rsidRPr="007F5112">
        <w:rPr>
          <w:rFonts w:eastAsia="Times New Roman" w:cs="Times New Roman"/>
          <w:sz w:val="24"/>
          <w:szCs w:val="24"/>
          <w:lang w:eastAsia="ru-RU"/>
        </w:rPr>
        <w:br/>
        <w:t>Санкт-Петербурга по предоставлению государственной услуги (приводится полное наименование Административного регламента)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0"/>
          <w:szCs w:val="20"/>
          <w:lang w:eastAsia="ru-RU"/>
        </w:rPr>
      </w:pP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7F5112">
        <w:rPr>
          <w:rFonts w:eastAsia="Times New Roman" w:cs="Times New Roman"/>
          <w:b/>
          <w:sz w:val="24"/>
          <w:szCs w:val="24"/>
          <w:lang w:eastAsia="ru-RU"/>
        </w:rPr>
        <w:t>СОГЛАСИЕ</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b/>
          <w:sz w:val="24"/>
          <w:szCs w:val="24"/>
          <w:lang w:eastAsia="ru-RU"/>
        </w:rPr>
      </w:pPr>
      <w:r w:rsidRPr="007F5112">
        <w:rPr>
          <w:rFonts w:eastAsia="Times New Roman" w:cs="Times New Roman"/>
          <w:b/>
          <w:sz w:val="24"/>
          <w:szCs w:val="24"/>
          <w:lang w:eastAsia="ru-RU"/>
        </w:rPr>
        <w:t>на обработку персональных данных</w:t>
      </w:r>
    </w:p>
    <w:p w:rsidR="007F5112" w:rsidRPr="007F5112" w:rsidRDefault="007F5112" w:rsidP="007F5112">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7F5112">
        <w:rPr>
          <w:rFonts w:eastAsia="Times New Roman" w:cs="Times New Roman"/>
          <w:sz w:val="26"/>
          <w:szCs w:val="26"/>
          <w:lang w:eastAsia="ru-RU"/>
        </w:rPr>
        <w:t>Я,</w:t>
      </w:r>
      <w:r w:rsidR="0023342E" w:rsidRPr="0023342E">
        <w:rPr>
          <w:rFonts w:eastAsia="Times New Roman" w:cs="Times New Roman"/>
          <w:sz w:val="20"/>
          <w:szCs w:val="20"/>
          <w:lang w:eastAsia="ru-RU"/>
        </w:rPr>
        <w:t xml:space="preserve"> </w:t>
      </w:r>
      <w:r w:rsidR="0023342E">
        <w:rPr>
          <w:rFonts w:eastAsia="Times New Roman" w:cs="Times New Roman"/>
          <w:sz w:val="20"/>
          <w:szCs w:val="20"/>
          <w:lang w:eastAsia="ru-RU"/>
        </w:rPr>
        <w:t>____________________________________________________</w:t>
      </w:r>
      <w:r w:rsidRPr="007F5112">
        <w:rPr>
          <w:rFonts w:eastAsia="Times New Roman" w:cs="Times New Roman"/>
          <w:sz w:val="26"/>
          <w:szCs w:val="26"/>
          <w:lang w:eastAsia="ru-RU"/>
        </w:rPr>
        <w:t>,</w:t>
      </w:r>
      <w:r w:rsidR="0023342E">
        <w:rPr>
          <w:rFonts w:eastAsia="Times New Roman" w:cs="Times New Roman"/>
          <w:sz w:val="20"/>
          <w:szCs w:val="20"/>
          <w:lang w:eastAsia="ru-RU"/>
        </w:rPr>
        <w:t>_____________________________________</w:t>
      </w:r>
      <w:r w:rsidRPr="007F5112">
        <w:rPr>
          <w:rFonts w:eastAsia="Times New Roman" w:cs="Times New Roman"/>
          <w:sz w:val="26"/>
          <w:szCs w:val="26"/>
          <w:lang w:eastAsia="ru-RU"/>
        </w:rPr>
        <w:t>,</w:t>
      </w:r>
    </w:p>
    <w:p w:rsidR="007F5112" w:rsidRPr="007F5112" w:rsidRDefault="007F5112" w:rsidP="007F5112">
      <w:pPr>
        <w:pBdr>
          <w:top w:val="nil"/>
          <w:left w:val="nil"/>
          <w:bottom w:val="nil"/>
          <w:right w:val="nil"/>
          <w:between w:val="nil"/>
        </w:pBdr>
        <w:tabs>
          <w:tab w:val="clear" w:pos="567"/>
        </w:tabs>
        <w:ind w:firstLine="1560"/>
        <w:jc w:val="left"/>
        <w:rPr>
          <w:rFonts w:eastAsia="Times New Roman" w:cs="Times New Roman"/>
          <w:sz w:val="26"/>
          <w:szCs w:val="26"/>
          <w:vertAlign w:val="superscript"/>
          <w:lang w:eastAsia="ru-RU"/>
        </w:rPr>
      </w:pPr>
      <w:r w:rsidRPr="007F5112">
        <w:rPr>
          <w:rFonts w:eastAsia="Times New Roman" w:cs="Times New Roman"/>
          <w:sz w:val="26"/>
          <w:szCs w:val="26"/>
          <w:vertAlign w:val="superscript"/>
          <w:lang w:eastAsia="ru-RU"/>
        </w:rPr>
        <w:t xml:space="preserve">(фамилия, имя, отчество) </w:t>
      </w:r>
      <w:r w:rsidRPr="007F5112">
        <w:rPr>
          <w:rFonts w:eastAsia="Times New Roman" w:cs="Times New Roman"/>
          <w:sz w:val="26"/>
          <w:szCs w:val="26"/>
          <w:vertAlign w:val="superscript"/>
          <w:lang w:eastAsia="ru-RU"/>
        </w:rPr>
        <w:tab/>
      </w:r>
      <w:r w:rsidRPr="007F5112">
        <w:rPr>
          <w:rFonts w:eastAsia="Times New Roman" w:cs="Times New Roman"/>
          <w:sz w:val="26"/>
          <w:szCs w:val="26"/>
          <w:vertAlign w:val="superscript"/>
          <w:lang w:eastAsia="ru-RU"/>
        </w:rPr>
        <w:tab/>
      </w:r>
      <w:r w:rsidRPr="007F5112">
        <w:rPr>
          <w:rFonts w:eastAsia="Times New Roman" w:cs="Times New Roman"/>
          <w:sz w:val="26"/>
          <w:szCs w:val="26"/>
          <w:vertAlign w:val="superscript"/>
          <w:lang w:eastAsia="ru-RU"/>
        </w:rPr>
        <w:tab/>
      </w:r>
      <w:r w:rsidRPr="007F5112">
        <w:rPr>
          <w:rFonts w:eastAsia="Times New Roman" w:cs="Times New Roman"/>
          <w:sz w:val="26"/>
          <w:szCs w:val="26"/>
          <w:vertAlign w:val="superscript"/>
          <w:lang w:eastAsia="ru-RU"/>
        </w:rPr>
        <w:tab/>
      </w:r>
      <w:r w:rsidRPr="007F5112">
        <w:rPr>
          <w:rFonts w:eastAsia="Times New Roman" w:cs="Times New Roman"/>
          <w:sz w:val="26"/>
          <w:szCs w:val="26"/>
          <w:vertAlign w:val="superscript"/>
          <w:lang w:eastAsia="ru-RU"/>
        </w:rPr>
        <w:tab/>
        <w:t>(дата рождения)</w:t>
      </w:r>
    </w:p>
    <w:p w:rsidR="007F5112" w:rsidRPr="007F5112" w:rsidRDefault="0023342E" w:rsidP="0023342E">
      <w:pPr>
        <w:pBdr>
          <w:top w:val="nil"/>
          <w:left w:val="nil"/>
          <w:bottom w:val="nil"/>
          <w:right w:val="nil"/>
          <w:between w:val="nil"/>
        </w:pBdr>
        <w:tabs>
          <w:tab w:val="clear" w:pos="567"/>
          <w:tab w:val="left" w:pos="142"/>
        </w:tabs>
        <w:ind w:firstLine="0"/>
        <w:jc w:val="left"/>
        <w:rPr>
          <w:rFonts w:eastAsia="Times New Roman" w:cs="Times New Roman"/>
          <w:sz w:val="20"/>
          <w:szCs w:val="20"/>
          <w:vertAlign w:val="superscript"/>
          <w:lang w:eastAsia="ru-RU"/>
        </w:rPr>
      </w:pPr>
      <w:r>
        <w:rPr>
          <w:rFonts w:eastAsia="Times New Roman" w:cs="Times New Roman"/>
          <w:sz w:val="20"/>
          <w:szCs w:val="20"/>
          <w:lang w:eastAsia="ru-RU"/>
        </w:rPr>
        <w:t>_____________________________________________________________________________________________</w:t>
      </w:r>
      <w:r w:rsidR="007F5112" w:rsidRPr="007F5112">
        <w:rPr>
          <w:rFonts w:eastAsia="Times New Roman" w:cs="Times New Roman"/>
          <w:sz w:val="26"/>
          <w:szCs w:val="26"/>
          <w:lang w:eastAsia="ru-RU"/>
        </w:rPr>
        <w:t>____</w:t>
      </w:r>
      <w:r>
        <w:rPr>
          <w:rFonts w:eastAsia="Times New Roman" w:cs="Times New Roman"/>
          <w:sz w:val="26"/>
          <w:szCs w:val="26"/>
          <w:lang w:eastAsia="ru-RU"/>
        </w:rPr>
        <w:t>_</w:t>
      </w:r>
      <w:r w:rsidR="007F5112" w:rsidRPr="007F5112">
        <w:rPr>
          <w:rFonts w:eastAsia="Times New Roman" w:cs="Times New Roman"/>
          <w:sz w:val="26"/>
          <w:szCs w:val="26"/>
          <w:lang w:eastAsia="ru-RU"/>
        </w:rPr>
        <w:t>__________________</w:t>
      </w:r>
      <w:r>
        <w:rPr>
          <w:rFonts w:eastAsia="Times New Roman" w:cs="Times New Roman"/>
          <w:sz w:val="26"/>
          <w:szCs w:val="26"/>
          <w:lang w:eastAsia="ru-RU"/>
        </w:rPr>
        <w:t>__</w:t>
      </w:r>
      <w:r w:rsidRPr="007F5112">
        <w:rPr>
          <w:rFonts w:eastAsia="Times New Roman" w:cs="Times New Roman"/>
          <w:sz w:val="20"/>
          <w:szCs w:val="20"/>
          <w:vertAlign w:val="superscript"/>
          <w:lang w:eastAsia="ru-RU"/>
        </w:rPr>
        <w:t xml:space="preserve"> </w:t>
      </w:r>
      <w:r w:rsidR="007F5112" w:rsidRPr="007F5112">
        <w:rPr>
          <w:rFonts w:eastAsia="Times New Roman" w:cs="Times New Roman"/>
          <w:sz w:val="20"/>
          <w:szCs w:val="20"/>
          <w:vertAlign w:val="superscript"/>
          <w:lang w:eastAsia="ru-RU"/>
        </w:rPr>
        <w:t>(вид документа, удостоверяющего личность)</w:t>
      </w:r>
    </w:p>
    <w:p w:rsidR="007F5112" w:rsidRPr="007F5112" w:rsidRDefault="00D61811" w:rsidP="00D61811">
      <w:pPr>
        <w:pBdr>
          <w:top w:val="nil"/>
          <w:left w:val="nil"/>
          <w:bottom w:val="nil"/>
          <w:right w:val="nil"/>
          <w:between w:val="nil"/>
        </w:pBdr>
        <w:tabs>
          <w:tab w:val="clear" w:pos="567"/>
          <w:tab w:val="left" w:pos="142"/>
        </w:tabs>
        <w:ind w:firstLine="0"/>
        <w:jc w:val="left"/>
        <w:rPr>
          <w:rFonts w:eastAsia="Times New Roman" w:cs="Times New Roman"/>
          <w:sz w:val="20"/>
          <w:szCs w:val="20"/>
          <w:vertAlign w:val="superscript"/>
          <w:lang w:eastAsia="ru-RU"/>
        </w:rPr>
      </w:pPr>
      <w:r>
        <w:rPr>
          <w:rFonts w:eastAsia="Times New Roman" w:cs="Times New Roman"/>
          <w:sz w:val="20"/>
          <w:szCs w:val="20"/>
          <w:lang w:eastAsia="ru-RU"/>
        </w:rPr>
        <w:t>_____________________________________________________________________________________________</w:t>
      </w:r>
      <w:r w:rsidR="007F5112" w:rsidRPr="007F5112">
        <w:rPr>
          <w:rFonts w:eastAsia="Times New Roman" w:cs="Times New Roman"/>
          <w:sz w:val="26"/>
          <w:szCs w:val="26"/>
          <w:lang w:eastAsia="ru-RU"/>
        </w:rPr>
        <w:t>_______________</w:t>
      </w:r>
      <w:r>
        <w:rPr>
          <w:rFonts w:eastAsia="Times New Roman" w:cs="Times New Roman"/>
          <w:sz w:val="26"/>
          <w:szCs w:val="26"/>
          <w:lang w:eastAsia="ru-RU"/>
        </w:rPr>
        <w:t>________________</w:t>
      </w:r>
      <w:r w:rsidRPr="007F5112">
        <w:rPr>
          <w:rFonts w:eastAsia="Times New Roman" w:cs="Times New Roman"/>
          <w:sz w:val="20"/>
          <w:szCs w:val="20"/>
          <w:vertAlign w:val="superscript"/>
          <w:lang w:eastAsia="ru-RU"/>
        </w:rPr>
        <w:t xml:space="preserve"> </w:t>
      </w:r>
      <w:r w:rsidR="007F5112" w:rsidRPr="007F5112">
        <w:rPr>
          <w:rFonts w:eastAsia="Times New Roman" w:cs="Times New Roman"/>
          <w:sz w:val="20"/>
          <w:szCs w:val="20"/>
          <w:vertAlign w:val="superscript"/>
          <w:lang w:eastAsia="ru-RU"/>
        </w:rPr>
        <w:t>(кем и когда выдан)</w:t>
      </w:r>
    </w:p>
    <w:p w:rsidR="007F5112" w:rsidRPr="007F5112" w:rsidRDefault="007F5112" w:rsidP="007F5112">
      <w:pPr>
        <w:pBdr>
          <w:top w:val="nil"/>
          <w:left w:val="nil"/>
          <w:bottom w:val="nil"/>
          <w:right w:val="nil"/>
          <w:between w:val="nil"/>
        </w:pBdr>
        <w:tabs>
          <w:tab w:val="clear" w:pos="567"/>
          <w:tab w:val="left" w:pos="142"/>
        </w:tabs>
        <w:ind w:firstLine="0"/>
        <w:rPr>
          <w:rFonts w:eastAsia="Times New Roman" w:cs="Times New Roman"/>
          <w:sz w:val="26"/>
          <w:szCs w:val="26"/>
          <w:lang w:eastAsia="ru-RU"/>
        </w:rPr>
      </w:pPr>
      <w:r w:rsidRPr="007F5112">
        <w:rPr>
          <w:rFonts w:eastAsia="Times New Roman" w:cs="Times New Roman"/>
          <w:sz w:val="26"/>
          <w:szCs w:val="26"/>
          <w:lang w:eastAsia="ru-RU"/>
        </w:rPr>
        <w:t>зарегистрированный (ая) по адресу:</w:t>
      </w:r>
    </w:p>
    <w:p w:rsidR="007F5112" w:rsidRPr="007F5112" w:rsidRDefault="00D61811" w:rsidP="00D61811">
      <w:pPr>
        <w:widowControl w:val="0"/>
        <w:pBdr>
          <w:top w:val="nil"/>
          <w:left w:val="nil"/>
          <w:bottom w:val="nil"/>
          <w:right w:val="nil"/>
          <w:between w:val="nil"/>
        </w:pBdr>
        <w:tabs>
          <w:tab w:val="clear" w:pos="567"/>
          <w:tab w:val="left" w:pos="1105"/>
        </w:tabs>
        <w:ind w:firstLine="0"/>
        <w:rPr>
          <w:rFonts w:eastAsia="Times New Roman" w:cs="Times New Roman"/>
          <w:sz w:val="20"/>
          <w:szCs w:val="20"/>
          <w:vertAlign w:val="superscript"/>
          <w:lang w:eastAsia="ru-RU"/>
        </w:rPr>
      </w:pPr>
      <w:r>
        <w:rPr>
          <w:rFonts w:eastAsia="Times New Roman" w:cs="Times New Roman"/>
          <w:sz w:val="20"/>
          <w:szCs w:val="20"/>
          <w:lang w:eastAsia="ru-RU"/>
        </w:rPr>
        <w:t>____________________________________________________________________________________________</w:t>
      </w:r>
      <w:r w:rsidR="007F5112" w:rsidRPr="007F5112">
        <w:rPr>
          <w:rFonts w:eastAsia="Times New Roman" w:cs="Times New Roman"/>
          <w:sz w:val="26"/>
          <w:szCs w:val="26"/>
          <w:lang w:eastAsia="ru-RU"/>
        </w:rPr>
        <w:t>_____________________</w:t>
      </w:r>
      <w:r>
        <w:rPr>
          <w:rFonts w:eastAsia="Times New Roman" w:cs="Times New Roman"/>
          <w:sz w:val="26"/>
          <w:szCs w:val="26"/>
          <w:lang w:eastAsia="ru-RU"/>
        </w:rPr>
        <w:t>_______</w:t>
      </w:r>
      <w:r w:rsidRPr="007F5112">
        <w:rPr>
          <w:rFonts w:eastAsia="Times New Roman" w:cs="Times New Roman"/>
          <w:sz w:val="20"/>
          <w:szCs w:val="20"/>
          <w:vertAlign w:val="superscript"/>
          <w:lang w:eastAsia="ru-RU"/>
        </w:rPr>
        <w:t xml:space="preserve"> </w:t>
      </w:r>
      <w:r w:rsidR="007F5112" w:rsidRPr="007F5112">
        <w:rPr>
          <w:rFonts w:eastAsia="Times New Roman" w:cs="Times New Roman"/>
          <w:sz w:val="20"/>
          <w:szCs w:val="20"/>
          <w:vertAlign w:val="superscript"/>
          <w:lang w:eastAsia="ru-RU"/>
        </w:rPr>
        <w:t>(место постоянной регистрации)</w:t>
      </w:r>
    </w:p>
    <w:p w:rsidR="007F5112" w:rsidRPr="007F5112" w:rsidRDefault="007F5112" w:rsidP="007F5112">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7F5112">
        <w:rPr>
          <w:rFonts w:eastAsia="Times New Roman" w:cs="Times New Roman"/>
          <w:sz w:val="26"/>
          <w:szCs w:val="26"/>
          <w:lang w:eastAsia="ru-RU"/>
        </w:rPr>
        <w:t>в лице представителя</w:t>
      </w:r>
    </w:p>
    <w:p w:rsidR="007F5112" w:rsidRPr="007F5112" w:rsidRDefault="001B73D5" w:rsidP="007F5112">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Pr>
          <w:rFonts w:eastAsia="Times New Roman" w:cs="Times New Roman"/>
          <w:sz w:val="20"/>
          <w:szCs w:val="20"/>
          <w:lang w:eastAsia="ru-RU"/>
        </w:rPr>
        <w:t>________________________________________</w:t>
      </w:r>
      <w:r w:rsidR="003522B7">
        <w:rPr>
          <w:rFonts w:eastAsia="Times New Roman" w:cs="Times New Roman"/>
          <w:sz w:val="20"/>
          <w:szCs w:val="20"/>
          <w:lang w:eastAsia="ru-RU"/>
        </w:rPr>
        <w:t>_________</w:t>
      </w:r>
      <w:r>
        <w:rPr>
          <w:rFonts w:eastAsia="Times New Roman" w:cs="Times New Roman"/>
          <w:sz w:val="20"/>
          <w:szCs w:val="20"/>
          <w:lang w:eastAsia="ru-RU"/>
        </w:rPr>
        <w:t>__</w:t>
      </w:r>
      <w:r w:rsidR="007F5112" w:rsidRPr="007F5112">
        <w:rPr>
          <w:rFonts w:eastAsia="Times New Roman" w:cs="Times New Roman"/>
          <w:sz w:val="26"/>
          <w:szCs w:val="26"/>
          <w:lang w:eastAsia="ru-RU"/>
        </w:rPr>
        <w:t>,</w:t>
      </w:r>
      <w:r>
        <w:rPr>
          <w:rFonts w:eastAsia="Times New Roman" w:cs="Times New Roman"/>
          <w:sz w:val="20"/>
          <w:szCs w:val="20"/>
          <w:lang w:eastAsia="ru-RU"/>
        </w:rPr>
        <w:t>_________________________________________</w:t>
      </w:r>
      <w:r w:rsidR="007F5112" w:rsidRPr="007F5112">
        <w:rPr>
          <w:rFonts w:eastAsia="Times New Roman" w:cs="Times New Roman"/>
          <w:sz w:val="26"/>
          <w:szCs w:val="26"/>
          <w:lang w:eastAsia="ru-RU"/>
        </w:rPr>
        <w:t>,</w:t>
      </w:r>
    </w:p>
    <w:p w:rsidR="007F5112" w:rsidRPr="007F5112" w:rsidRDefault="007F5112" w:rsidP="007F5112">
      <w:pPr>
        <w:widowControl w:val="0"/>
        <w:pBdr>
          <w:top w:val="nil"/>
          <w:left w:val="nil"/>
          <w:bottom w:val="nil"/>
          <w:right w:val="nil"/>
          <w:between w:val="nil"/>
        </w:pBdr>
        <w:tabs>
          <w:tab w:val="clear" w:pos="567"/>
          <w:tab w:val="left" w:pos="1105"/>
        </w:tabs>
        <w:jc w:val="left"/>
        <w:rPr>
          <w:rFonts w:eastAsia="Times New Roman" w:cs="Times New Roman"/>
          <w:sz w:val="20"/>
          <w:szCs w:val="20"/>
          <w:vertAlign w:val="superscript"/>
          <w:lang w:eastAsia="ru-RU"/>
        </w:rPr>
      </w:pPr>
      <w:r w:rsidRPr="007F5112">
        <w:rPr>
          <w:rFonts w:eastAsia="Times New Roman" w:cs="Times New Roman"/>
          <w:sz w:val="20"/>
          <w:szCs w:val="20"/>
          <w:vertAlign w:val="superscript"/>
          <w:lang w:eastAsia="ru-RU"/>
        </w:rPr>
        <w:t xml:space="preserve">(фамилия, имя, отчество) </w:t>
      </w:r>
      <w:r w:rsidRPr="007F5112">
        <w:rPr>
          <w:rFonts w:eastAsia="Times New Roman" w:cs="Times New Roman"/>
          <w:sz w:val="20"/>
          <w:szCs w:val="20"/>
          <w:vertAlign w:val="superscript"/>
          <w:lang w:eastAsia="ru-RU"/>
        </w:rPr>
        <w:tab/>
      </w:r>
      <w:r w:rsidRPr="007F5112">
        <w:rPr>
          <w:rFonts w:eastAsia="Times New Roman" w:cs="Times New Roman"/>
          <w:sz w:val="20"/>
          <w:szCs w:val="20"/>
          <w:vertAlign w:val="superscript"/>
          <w:lang w:eastAsia="ru-RU"/>
        </w:rPr>
        <w:tab/>
      </w:r>
      <w:r w:rsidRPr="007F5112">
        <w:rPr>
          <w:rFonts w:eastAsia="Times New Roman" w:cs="Times New Roman"/>
          <w:sz w:val="20"/>
          <w:szCs w:val="20"/>
          <w:vertAlign w:val="superscript"/>
          <w:lang w:eastAsia="ru-RU"/>
        </w:rPr>
        <w:tab/>
      </w:r>
      <w:r w:rsidRPr="007F5112">
        <w:rPr>
          <w:rFonts w:eastAsia="Times New Roman" w:cs="Times New Roman"/>
          <w:sz w:val="20"/>
          <w:szCs w:val="20"/>
          <w:vertAlign w:val="superscript"/>
          <w:lang w:eastAsia="ru-RU"/>
        </w:rPr>
        <w:tab/>
      </w:r>
      <w:r w:rsidRPr="007F5112">
        <w:rPr>
          <w:rFonts w:eastAsia="Times New Roman" w:cs="Times New Roman"/>
          <w:sz w:val="20"/>
          <w:szCs w:val="20"/>
          <w:vertAlign w:val="superscript"/>
          <w:lang w:eastAsia="ru-RU"/>
        </w:rPr>
        <w:tab/>
      </w:r>
      <w:r w:rsidRPr="007F5112">
        <w:rPr>
          <w:rFonts w:eastAsia="Times New Roman" w:cs="Times New Roman"/>
          <w:sz w:val="20"/>
          <w:szCs w:val="20"/>
          <w:vertAlign w:val="superscript"/>
          <w:lang w:eastAsia="ru-RU"/>
        </w:rPr>
        <w:tab/>
        <w:t>(дата рождения)</w:t>
      </w:r>
    </w:p>
    <w:p w:rsidR="007F5112" w:rsidRPr="007F5112" w:rsidRDefault="007F5112" w:rsidP="007F5112">
      <w:pPr>
        <w:widowControl w:val="0"/>
        <w:pBdr>
          <w:top w:val="nil"/>
          <w:left w:val="nil"/>
          <w:bottom w:val="nil"/>
          <w:right w:val="nil"/>
          <w:between w:val="nil"/>
        </w:pBdr>
        <w:tabs>
          <w:tab w:val="clear" w:pos="567"/>
          <w:tab w:val="left" w:pos="1105"/>
        </w:tabs>
        <w:ind w:firstLine="0"/>
        <w:rPr>
          <w:rFonts w:eastAsia="Times New Roman" w:cs="Times New Roman"/>
          <w:sz w:val="20"/>
          <w:szCs w:val="20"/>
          <w:lang w:eastAsia="ru-RU"/>
        </w:rPr>
      </w:pPr>
      <w:r w:rsidRPr="007F5112">
        <w:rPr>
          <w:rFonts w:eastAsia="Times New Roman" w:cs="Times New Roman"/>
          <w:sz w:val="20"/>
          <w:szCs w:val="20"/>
          <w:lang w:eastAsia="ru-RU"/>
        </w:rPr>
        <w:t>____________________________________________________________________________________________</w:t>
      </w:r>
    </w:p>
    <w:p w:rsidR="007F5112" w:rsidRPr="007F5112" w:rsidRDefault="007F5112" w:rsidP="007F5112">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vertAlign w:val="superscript"/>
          <w:lang w:eastAsia="ru-RU"/>
        </w:rPr>
      </w:pPr>
      <w:r w:rsidRPr="007F5112">
        <w:rPr>
          <w:rFonts w:eastAsia="Times New Roman" w:cs="Times New Roman"/>
          <w:sz w:val="20"/>
          <w:szCs w:val="20"/>
          <w:vertAlign w:val="superscript"/>
          <w:lang w:eastAsia="ru-RU"/>
        </w:rPr>
        <w:t>(вид документа, удостоверяющего личность)</w:t>
      </w:r>
    </w:p>
    <w:p w:rsidR="007F5112" w:rsidRPr="007F5112" w:rsidRDefault="007F5112" w:rsidP="007F5112">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7F5112">
        <w:rPr>
          <w:rFonts w:eastAsia="Times New Roman" w:cs="Times New Roman"/>
          <w:sz w:val="20"/>
          <w:szCs w:val="20"/>
          <w:lang w:eastAsia="ru-RU"/>
        </w:rPr>
        <w:t>____________________________________________________________________________________________</w:t>
      </w:r>
    </w:p>
    <w:p w:rsidR="007F5112" w:rsidRPr="007F5112" w:rsidRDefault="007F5112" w:rsidP="007F5112">
      <w:pPr>
        <w:widowControl w:val="0"/>
        <w:pBdr>
          <w:top w:val="nil"/>
          <w:left w:val="nil"/>
          <w:bottom w:val="nil"/>
          <w:right w:val="nil"/>
          <w:between w:val="nil"/>
        </w:pBdr>
        <w:tabs>
          <w:tab w:val="clear" w:pos="567"/>
          <w:tab w:val="left" w:pos="1105"/>
        </w:tabs>
        <w:ind w:firstLine="0"/>
        <w:jc w:val="center"/>
        <w:rPr>
          <w:rFonts w:eastAsia="Times New Roman" w:cs="Times New Roman"/>
          <w:sz w:val="20"/>
          <w:szCs w:val="20"/>
          <w:vertAlign w:val="superscript"/>
          <w:lang w:eastAsia="ru-RU"/>
        </w:rPr>
      </w:pPr>
      <w:r w:rsidRPr="007F5112">
        <w:rPr>
          <w:rFonts w:eastAsia="Times New Roman" w:cs="Times New Roman"/>
          <w:sz w:val="20"/>
          <w:szCs w:val="20"/>
          <w:vertAlign w:val="superscript"/>
          <w:lang w:eastAsia="ru-RU"/>
        </w:rPr>
        <w:t>(кем и когда выдан)</w:t>
      </w:r>
    </w:p>
    <w:p w:rsidR="007F5112" w:rsidRPr="007F5112" w:rsidRDefault="007F5112" w:rsidP="007F5112">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7F5112">
        <w:rPr>
          <w:rFonts w:eastAsia="Times New Roman" w:cs="Times New Roman"/>
          <w:sz w:val="26"/>
          <w:szCs w:val="26"/>
          <w:lang w:eastAsia="ru-RU"/>
        </w:rPr>
        <w:t>зарегистрированного (ой) по адресу:</w:t>
      </w:r>
    </w:p>
    <w:p w:rsidR="007F5112" w:rsidRPr="007F5112" w:rsidRDefault="003522B7" w:rsidP="003522B7">
      <w:pPr>
        <w:widowControl w:val="0"/>
        <w:pBdr>
          <w:top w:val="nil"/>
          <w:left w:val="nil"/>
          <w:bottom w:val="nil"/>
          <w:right w:val="nil"/>
          <w:between w:val="nil"/>
        </w:pBdr>
        <w:tabs>
          <w:tab w:val="clear" w:pos="567"/>
          <w:tab w:val="left" w:pos="1105"/>
        </w:tabs>
        <w:ind w:firstLine="0"/>
        <w:rPr>
          <w:rFonts w:eastAsia="Times New Roman" w:cs="Times New Roman"/>
          <w:sz w:val="20"/>
          <w:szCs w:val="20"/>
          <w:vertAlign w:val="superscript"/>
          <w:lang w:eastAsia="ru-RU"/>
        </w:rPr>
      </w:pPr>
      <w:r>
        <w:rPr>
          <w:rFonts w:eastAsia="Times New Roman" w:cs="Times New Roman"/>
          <w:sz w:val="20"/>
          <w:szCs w:val="20"/>
          <w:lang w:eastAsia="ru-RU"/>
        </w:rPr>
        <w:t>_____________________________________________________________________________________________</w:t>
      </w:r>
      <w:r w:rsidR="007F5112" w:rsidRPr="007F5112">
        <w:rPr>
          <w:rFonts w:eastAsia="Times New Roman" w:cs="Times New Roman"/>
          <w:sz w:val="26"/>
          <w:szCs w:val="26"/>
          <w:lang w:eastAsia="ru-RU"/>
        </w:rPr>
        <w:t>________________</w:t>
      </w:r>
      <w:r>
        <w:rPr>
          <w:rFonts w:eastAsia="Times New Roman" w:cs="Times New Roman"/>
          <w:sz w:val="26"/>
          <w:szCs w:val="26"/>
          <w:lang w:eastAsia="ru-RU"/>
        </w:rPr>
        <w:t>______________</w:t>
      </w:r>
      <w:r w:rsidRPr="007F5112">
        <w:rPr>
          <w:rFonts w:eastAsia="Times New Roman" w:cs="Times New Roman"/>
          <w:sz w:val="20"/>
          <w:szCs w:val="20"/>
          <w:vertAlign w:val="superscript"/>
          <w:lang w:eastAsia="ru-RU"/>
        </w:rPr>
        <w:t xml:space="preserve"> </w:t>
      </w:r>
      <w:r w:rsidR="007F5112" w:rsidRPr="007F5112">
        <w:rPr>
          <w:rFonts w:eastAsia="Times New Roman" w:cs="Times New Roman"/>
          <w:sz w:val="20"/>
          <w:szCs w:val="20"/>
          <w:vertAlign w:val="superscript"/>
          <w:lang w:eastAsia="ru-RU"/>
        </w:rPr>
        <w:t>(место постоянной регистрации)</w:t>
      </w:r>
    </w:p>
    <w:p w:rsidR="007F5112" w:rsidRPr="007F5112" w:rsidRDefault="007F5112" w:rsidP="007F5112">
      <w:pPr>
        <w:widowControl w:val="0"/>
        <w:pBdr>
          <w:top w:val="nil"/>
          <w:left w:val="nil"/>
          <w:bottom w:val="nil"/>
          <w:right w:val="nil"/>
          <w:between w:val="nil"/>
        </w:pBdr>
        <w:tabs>
          <w:tab w:val="clear" w:pos="567"/>
          <w:tab w:val="left" w:pos="1105"/>
        </w:tabs>
        <w:ind w:firstLine="0"/>
        <w:rPr>
          <w:rFonts w:eastAsia="Times New Roman" w:cs="Times New Roman"/>
          <w:sz w:val="26"/>
          <w:szCs w:val="26"/>
          <w:lang w:eastAsia="ru-RU"/>
        </w:rPr>
      </w:pPr>
      <w:r w:rsidRPr="007F5112">
        <w:rPr>
          <w:rFonts w:eastAsia="Times New Roman" w:cs="Times New Roman"/>
          <w:sz w:val="26"/>
          <w:szCs w:val="26"/>
          <w:lang w:eastAsia="ru-RU"/>
        </w:rPr>
        <w:t xml:space="preserve">действующего на основании </w:t>
      </w:r>
    </w:p>
    <w:p w:rsidR="007F5112" w:rsidRPr="007F5112" w:rsidRDefault="003522B7" w:rsidP="003522B7">
      <w:pPr>
        <w:widowControl w:val="0"/>
        <w:pBdr>
          <w:top w:val="nil"/>
          <w:left w:val="nil"/>
          <w:bottom w:val="nil"/>
          <w:right w:val="nil"/>
          <w:between w:val="nil"/>
        </w:pBdr>
        <w:tabs>
          <w:tab w:val="clear" w:pos="567"/>
          <w:tab w:val="left" w:pos="1105"/>
        </w:tabs>
        <w:ind w:firstLine="0"/>
        <w:rPr>
          <w:rFonts w:eastAsia="Times New Roman" w:cs="Times New Roman"/>
          <w:sz w:val="20"/>
          <w:szCs w:val="20"/>
          <w:vertAlign w:val="superscript"/>
          <w:lang w:eastAsia="ru-RU"/>
        </w:rPr>
      </w:pPr>
      <w:r>
        <w:rPr>
          <w:rFonts w:eastAsia="Times New Roman" w:cs="Times New Roman"/>
          <w:sz w:val="20"/>
          <w:szCs w:val="20"/>
          <w:lang w:eastAsia="ru-RU"/>
        </w:rPr>
        <w:t>_____________________________________________________________________________________________</w:t>
      </w:r>
      <w:r w:rsidR="007F5112" w:rsidRPr="007F5112">
        <w:rPr>
          <w:rFonts w:eastAsia="Times New Roman" w:cs="Times New Roman"/>
          <w:sz w:val="26"/>
          <w:szCs w:val="26"/>
          <w:lang w:eastAsia="ru-RU"/>
        </w:rPr>
        <w:t>___________________</w:t>
      </w:r>
      <w:r>
        <w:rPr>
          <w:rFonts w:eastAsia="Times New Roman" w:cs="Times New Roman"/>
          <w:sz w:val="26"/>
          <w:szCs w:val="26"/>
          <w:lang w:eastAsia="ru-RU"/>
        </w:rPr>
        <w:t>___</w:t>
      </w:r>
      <w:r w:rsidRPr="007F5112">
        <w:rPr>
          <w:rFonts w:eastAsia="Times New Roman" w:cs="Times New Roman"/>
          <w:sz w:val="20"/>
          <w:szCs w:val="20"/>
          <w:vertAlign w:val="superscript"/>
          <w:lang w:eastAsia="ru-RU"/>
        </w:rPr>
        <w:t xml:space="preserve"> </w:t>
      </w:r>
      <w:r w:rsidR="007F5112" w:rsidRPr="007F5112">
        <w:rPr>
          <w:rFonts w:eastAsia="Times New Roman" w:cs="Times New Roman"/>
          <w:sz w:val="20"/>
          <w:szCs w:val="20"/>
          <w:vertAlign w:val="superscript"/>
          <w:lang w:eastAsia="ru-RU"/>
        </w:rPr>
        <w:t>(вид и реквизиты документа, подтверждающего полномочия представителя)</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rPr>
          <w:rFonts w:eastAsia="Times New Roman" w:cs="Times New Roman"/>
          <w:color w:val="000000"/>
          <w:sz w:val="24"/>
          <w:szCs w:val="24"/>
          <w:lang w:eastAsia="ru-RU"/>
        </w:rPr>
      </w:pPr>
      <w:r w:rsidRPr="007F5112">
        <w:rPr>
          <w:rFonts w:eastAsia="Times New Roman" w:cs="Times New Roman"/>
          <w:color w:val="000000"/>
          <w:sz w:val="24"/>
          <w:szCs w:val="24"/>
          <w:lang w:eastAsia="ru-RU"/>
        </w:rPr>
        <w:t xml:space="preserve">в соответствии со ст. 9 Федерального закона от 27.07.2006 № 152-ФЗ </w:t>
      </w:r>
      <w:r w:rsidRPr="007F5112">
        <w:rPr>
          <w:rFonts w:eastAsia="Times New Roman" w:cs="Times New Roman"/>
          <w:color w:val="000000"/>
          <w:sz w:val="24"/>
          <w:szCs w:val="24"/>
          <w:lang w:eastAsia="ru-RU"/>
        </w:rPr>
        <w:br/>
        <w:t>«О персональных данных», даю согласие _________________________________________</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ind w:firstLine="0"/>
        <w:rPr>
          <w:rFonts w:eastAsia="Times New Roman" w:cs="Times New Roman"/>
          <w:color w:val="000000"/>
          <w:sz w:val="24"/>
          <w:szCs w:val="24"/>
          <w:lang w:eastAsia="ru-RU"/>
        </w:rPr>
      </w:pPr>
      <w:r w:rsidRPr="007F5112">
        <w:rPr>
          <w:rFonts w:eastAsia="Times New Roman" w:cs="Times New Roman"/>
          <w:color w:val="000000"/>
          <w:sz w:val="24"/>
          <w:szCs w:val="24"/>
          <w:lang w:eastAsia="ru-RU"/>
        </w:rPr>
        <w:t>_____________________________________________________________________________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jc w:val="center"/>
        <w:rPr>
          <w:rFonts w:eastAsia="Times New Roman" w:cs="Times New Roman"/>
          <w:color w:val="000000"/>
          <w:sz w:val="24"/>
          <w:szCs w:val="24"/>
          <w:vertAlign w:val="superscript"/>
          <w:lang w:eastAsia="ru-RU"/>
        </w:rPr>
      </w:pPr>
      <w:r w:rsidRPr="007F5112">
        <w:rPr>
          <w:rFonts w:eastAsia="Times New Roman" w:cs="Times New Roman"/>
          <w:color w:val="000000"/>
          <w:sz w:val="24"/>
          <w:szCs w:val="24"/>
          <w:vertAlign w:val="superscript"/>
          <w:lang w:eastAsia="ru-RU"/>
        </w:rPr>
        <w:t>(наименование  и адреса организаций)</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ind w:firstLine="0"/>
        <w:rPr>
          <w:rFonts w:eastAsia="Times New Roman" w:cs="Times New Roman"/>
          <w:color w:val="000000"/>
          <w:sz w:val="24"/>
          <w:szCs w:val="24"/>
          <w:lang w:eastAsia="ru-RU"/>
        </w:rPr>
      </w:pPr>
      <w:r w:rsidRPr="007F5112">
        <w:rPr>
          <w:rFonts w:eastAsia="Times New Roman" w:cs="Times New Roman"/>
          <w:color w:val="000000"/>
          <w:sz w:val="24"/>
          <w:szCs w:val="24"/>
          <w:lang w:eastAsia="ru-RU"/>
        </w:rPr>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spacing w:before="240"/>
        <w:rPr>
          <w:rFonts w:eastAsia="Times New Roman" w:cs="Times New Roman"/>
          <w:color w:val="000000"/>
          <w:sz w:val="24"/>
          <w:szCs w:val="24"/>
          <w:lang w:eastAsia="ru-RU"/>
        </w:rPr>
      </w:pPr>
      <w:r w:rsidRPr="007F5112">
        <w:rPr>
          <w:rFonts w:eastAsia="Times New Roman" w:cs="Times New Roman"/>
          <w:color w:val="000000"/>
          <w:sz w:val="24"/>
          <w:szCs w:val="24"/>
          <w:lang w:eastAsia="ru-RU"/>
        </w:rPr>
        <w:t>Перечень моих персональных данных, на обработку которых я даю согласие:</w:t>
      </w:r>
    </w:p>
    <w:p w:rsidR="007F5112" w:rsidRPr="007F5112" w:rsidRDefault="007F5112" w:rsidP="007F5112">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7F5112">
        <w:rPr>
          <w:rFonts w:eastAsia="Times New Roman" w:cs="Times New Roman"/>
          <w:sz w:val="24"/>
          <w:szCs w:val="24"/>
          <w:lang w:eastAsia="ru-RU"/>
        </w:rPr>
        <w:t>фамилия, имя, отчество (при наличии);</w:t>
      </w:r>
    </w:p>
    <w:p w:rsidR="007F5112" w:rsidRPr="007F5112" w:rsidRDefault="007F5112" w:rsidP="007F5112">
      <w:pPr>
        <w:widowControl w:val="0"/>
        <w:pBdr>
          <w:top w:val="nil"/>
          <w:left w:val="nil"/>
          <w:bottom w:val="nil"/>
          <w:right w:val="nil"/>
          <w:between w:val="nil"/>
        </w:pBdr>
        <w:tabs>
          <w:tab w:val="clear" w:pos="567"/>
          <w:tab w:val="left" w:pos="1105"/>
        </w:tabs>
        <w:ind w:left="567" w:right="-1" w:firstLine="0"/>
        <w:contextualSpacing/>
        <w:rPr>
          <w:rFonts w:eastAsia="Times New Roman" w:cs="Times New Roman"/>
          <w:sz w:val="24"/>
          <w:szCs w:val="24"/>
          <w:lang w:eastAsia="ru-RU"/>
        </w:rPr>
      </w:pPr>
      <w:r w:rsidRPr="007F5112">
        <w:rPr>
          <w:rFonts w:eastAsia="Times New Roman" w:cs="Times New Roman"/>
          <w:sz w:val="24"/>
          <w:szCs w:val="24"/>
          <w:lang w:eastAsia="ru-RU"/>
        </w:rPr>
        <w:t xml:space="preserve">номер и серия документа, удостоверяющего личность, сведения о дате его выдачи </w:t>
      </w:r>
      <w:r w:rsidRPr="007F5112">
        <w:rPr>
          <w:rFonts w:eastAsia="Times New Roman" w:cs="Times New Roman"/>
          <w:sz w:val="24"/>
          <w:szCs w:val="24"/>
          <w:lang w:eastAsia="ru-RU"/>
        </w:rPr>
        <w:br/>
        <w:t>и выдавшем органе;</w:t>
      </w:r>
    </w:p>
    <w:p w:rsidR="007F5112" w:rsidRPr="007F5112" w:rsidRDefault="007F5112" w:rsidP="007F5112">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7F5112">
        <w:rPr>
          <w:rFonts w:eastAsia="Times New Roman" w:cs="Times New Roman"/>
          <w:sz w:val="24"/>
          <w:szCs w:val="24"/>
          <w:lang w:eastAsia="ru-RU"/>
        </w:rPr>
        <w:t>дата и место рождения;</w:t>
      </w:r>
    </w:p>
    <w:p w:rsidR="007F5112" w:rsidRPr="007F5112" w:rsidRDefault="007F5112" w:rsidP="007F5112">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7F5112">
        <w:rPr>
          <w:rFonts w:eastAsia="Times New Roman" w:cs="Times New Roman"/>
          <w:sz w:val="24"/>
          <w:szCs w:val="24"/>
          <w:lang w:eastAsia="ru-RU"/>
        </w:rPr>
        <w:t>адрес проживания;</w:t>
      </w:r>
    </w:p>
    <w:p w:rsidR="007F5112" w:rsidRPr="007F5112" w:rsidRDefault="007F5112" w:rsidP="007F5112">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7F5112">
        <w:rPr>
          <w:rFonts w:eastAsia="Times New Roman" w:cs="Times New Roman"/>
          <w:sz w:val="24"/>
          <w:szCs w:val="24"/>
          <w:lang w:eastAsia="ru-RU"/>
        </w:rPr>
        <w:t>сведения об образовании и профессиональной деятельности;</w:t>
      </w:r>
    </w:p>
    <w:p w:rsidR="007F5112" w:rsidRPr="007F5112" w:rsidRDefault="007F5112" w:rsidP="007F5112">
      <w:pPr>
        <w:widowControl w:val="0"/>
        <w:pBdr>
          <w:top w:val="nil"/>
          <w:left w:val="nil"/>
          <w:bottom w:val="nil"/>
          <w:right w:val="nil"/>
          <w:between w:val="nil"/>
        </w:pBdr>
        <w:tabs>
          <w:tab w:val="clear" w:pos="567"/>
          <w:tab w:val="left" w:pos="1105"/>
        </w:tabs>
        <w:ind w:right="-1"/>
        <w:contextualSpacing/>
        <w:rPr>
          <w:rFonts w:eastAsia="Times New Roman" w:cs="Times New Roman"/>
          <w:sz w:val="24"/>
          <w:szCs w:val="24"/>
          <w:lang w:eastAsia="ru-RU"/>
        </w:rPr>
      </w:pPr>
      <w:r w:rsidRPr="007F5112">
        <w:rPr>
          <w:rFonts w:eastAsia="Times New Roman" w:cs="Times New Roman"/>
          <w:sz w:val="24"/>
          <w:szCs w:val="24"/>
          <w:lang w:eastAsia="ru-RU"/>
        </w:rPr>
        <w:t>сведения о составе семьи;</w:t>
      </w:r>
    </w:p>
    <w:p w:rsidR="007F5112" w:rsidRPr="007F5112" w:rsidRDefault="007F5112" w:rsidP="007F5112">
      <w:pPr>
        <w:widowControl w:val="0"/>
        <w:pBdr>
          <w:top w:val="nil"/>
          <w:left w:val="nil"/>
          <w:bottom w:val="nil"/>
          <w:right w:val="nil"/>
          <w:between w:val="nil"/>
        </w:pBdr>
        <w:tabs>
          <w:tab w:val="clear" w:pos="567"/>
        </w:tabs>
        <w:autoSpaceDE w:val="0"/>
        <w:autoSpaceDN w:val="0"/>
        <w:adjustRightInd w:val="0"/>
        <w:rPr>
          <w:rFonts w:eastAsia="Times New Roman" w:cs="Times New Roman"/>
          <w:color w:val="000000"/>
          <w:sz w:val="24"/>
          <w:szCs w:val="24"/>
          <w:lang w:eastAsia="ru-RU"/>
        </w:rPr>
      </w:pPr>
      <w:r w:rsidRPr="007F5112">
        <w:rPr>
          <w:rFonts w:eastAsia="Times New Roman" w:cs="Times New Roman"/>
          <w:color w:val="000000"/>
          <w:sz w:val="24"/>
          <w:szCs w:val="24"/>
          <w:lang w:eastAsia="ru-RU"/>
        </w:rPr>
        <w:t>Настоящее согласие действует со дня его подписания до дня отзыва в письменной форме.</w:t>
      </w:r>
    </w:p>
    <w:p w:rsidR="007F5112" w:rsidRPr="007F5112" w:rsidRDefault="007F5112" w:rsidP="007F5112">
      <w:pPr>
        <w:pBdr>
          <w:top w:val="nil"/>
          <w:left w:val="nil"/>
          <w:bottom w:val="nil"/>
          <w:right w:val="nil"/>
          <w:between w:val="nil"/>
        </w:pBdr>
        <w:tabs>
          <w:tab w:val="clear" w:pos="567"/>
        </w:tabs>
        <w:autoSpaceDE w:val="0"/>
        <w:autoSpaceDN w:val="0"/>
        <w:adjustRightInd w:val="0"/>
        <w:rPr>
          <w:rFonts w:eastAsia="Times New Roman" w:cs="Times New Roman"/>
          <w:color w:val="000000"/>
          <w:sz w:val="24"/>
          <w:szCs w:val="24"/>
          <w:lang w:eastAsia="ru-RU"/>
        </w:rPr>
      </w:pPr>
      <w:r w:rsidRPr="007F5112">
        <w:rPr>
          <w:rFonts w:eastAsia="Times New Roman" w:cs="Times New Roman"/>
          <w:color w:val="000000"/>
          <w:sz w:val="24"/>
          <w:szCs w:val="24"/>
          <w:lang w:eastAsia="ru-RU"/>
        </w:rPr>
        <w:lastRenderedPageBreak/>
        <w:t>Мне известно, что в случае отзыва согласия на обработку персональных данных _____________________________________________________________________________</w:t>
      </w:r>
    </w:p>
    <w:p w:rsidR="007F5112" w:rsidRPr="007F5112" w:rsidRDefault="007F5112" w:rsidP="007F5112">
      <w:pPr>
        <w:pBdr>
          <w:top w:val="nil"/>
          <w:left w:val="nil"/>
          <w:bottom w:val="nil"/>
          <w:right w:val="nil"/>
          <w:between w:val="nil"/>
        </w:pBdr>
        <w:tabs>
          <w:tab w:val="clear" w:pos="567"/>
          <w:tab w:val="left" w:pos="1245"/>
        </w:tabs>
        <w:autoSpaceDE w:val="0"/>
        <w:autoSpaceDN w:val="0"/>
        <w:adjustRightInd w:val="0"/>
        <w:jc w:val="center"/>
        <w:rPr>
          <w:rFonts w:eastAsia="Times New Roman" w:cs="Times New Roman"/>
          <w:color w:val="000000"/>
          <w:sz w:val="24"/>
          <w:szCs w:val="24"/>
          <w:vertAlign w:val="superscript"/>
          <w:lang w:eastAsia="ru-RU"/>
        </w:rPr>
      </w:pPr>
      <w:r w:rsidRPr="007F5112">
        <w:rPr>
          <w:rFonts w:eastAsia="Times New Roman" w:cs="Times New Roman"/>
          <w:color w:val="000000"/>
          <w:sz w:val="24"/>
          <w:szCs w:val="24"/>
          <w:vertAlign w:val="superscript"/>
          <w:lang w:eastAsia="ru-RU"/>
        </w:rPr>
        <w:t>(наименование организации)</w:t>
      </w:r>
    </w:p>
    <w:p w:rsidR="007F5112" w:rsidRPr="007F5112" w:rsidRDefault="007F5112" w:rsidP="007F5112">
      <w:pPr>
        <w:pBdr>
          <w:top w:val="nil"/>
          <w:left w:val="nil"/>
          <w:bottom w:val="nil"/>
          <w:right w:val="nil"/>
          <w:between w:val="nil"/>
        </w:pBdr>
        <w:tabs>
          <w:tab w:val="clear" w:pos="567"/>
        </w:tabs>
        <w:autoSpaceDE w:val="0"/>
        <w:autoSpaceDN w:val="0"/>
        <w:adjustRightInd w:val="0"/>
        <w:ind w:firstLine="0"/>
        <w:rPr>
          <w:rFonts w:eastAsia="Times New Roman" w:cs="Times New Roman"/>
          <w:bCs/>
          <w:color w:val="000000"/>
          <w:sz w:val="24"/>
          <w:szCs w:val="24"/>
          <w:lang w:eastAsia="ru-RU"/>
        </w:rPr>
      </w:pPr>
      <w:r w:rsidRPr="007F5112">
        <w:rPr>
          <w:rFonts w:eastAsia="Times New Roman" w:cs="Times New Roman"/>
          <w:color w:val="000000"/>
          <w:sz w:val="24"/>
          <w:szCs w:val="24"/>
          <w:lang w:eastAsia="ru-RU"/>
        </w:rPr>
        <w:t xml:space="preserve">вправе продолжить обработку персональных данных без моего согласия в соответствии с частью 2 статьи 9, </w:t>
      </w:r>
      <w:r w:rsidRPr="007F5112">
        <w:rPr>
          <w:rFonts w:eastAsia="Times New Roman" w:cs="Times New Roman"/>
          <w:bCs/>
          <w:color w:val="000000"/>
          <w:sz w:val="24"/>
          <w:szCs w:val="24"/>
          <w:lang w:eastAsia="ru-RU"/>
        </w:rPr>
        <w:t>пунктом 4 части 1 статьи 6 Федерального закона</w:t>
      </w:r>
      <w:r w:rsidRPr="007F5112">
        <w:rPr>
          <w:rFonts w:eastAsia="Times New Roman" w:cs="Times New Roman"/>
          <w:color w:val="000000"/>
          <w:sz w:val="24"/>
          <w:szCs w:val="24"/>
          <w:lang w:eastAsia="ru-RU"/>
        </w:rPr>
        <w:t xml:space="preserve"> от 27.07.2006 </w:t>
      </w:r>
      <w:r w:rsidRPr="007F5112">
        <w:rPr>
          <w:rFonts w:eastAsia="Times New Roman" w:cs="Times New Roman"/>
          <w:color w:val="000000"/>
          <w:sz w:val="24"/>
          <w:szCs w:val="24"/>
          <w:lang w:eastAsia="ru-RU"/>
        </w:rPr>
        <w:br/>
        <w:t>№ 152-ФЗ «О персональных данных»</w:t>
      </w:r>
      <w:r w:rsidRPr="007F5112">
        <w:rPr>
          <w:rFonts w:eastAsia="Times New Roman" w:cs="Times New Roman"/>
          <w:bCs/>
          <w:color w:val="000000"/>
          <w:sz w:val="24"/>
          <w:szCs w:val="24"/>
          <w:lang w:eastAsia="ru-RU"/>
        </w:rPr>
        <w:t>.</w:t>
      </w:r>
    </w:p>
    <w:p w:rsidR="007F5112" w:rsidRPr="007F5112" w:rsidRDefault="007F5112" w:rsidP="007F5112">
      <w:pPr>
        <w:widowControl w:val="0"/>
        <w:pBdr>
          <w:top w:val="nil"/>
          <w:left w:val="nil"/>
          <w:bottom w:val="nil"/>
          <w:right w:val="nil"/>
          <w:between w:val="nil"/>
        </w:pBdr>
        <w:tabs>
          <w:tab w:val="clear" w:pos="567"/>
        </w:tabs>
        <w:autoSpaceDE w:val="0"/>
        <w:autoSpaceDN w:val="0"/>
        <w:adjustRightInd w:val="0"/>
        <w:rPr>
          <w:rFonts w:eastAsia="Times New Roman" w:cs="Times New Roman"/>
          <w:bCs/>
          <w:color w:val="000000"/>
          <w:sz w:val="24"/>
          <w:szCs w:val="24"/>
          <w:lang w:eastAsia="ru-RU"/>
        </w:rPr>
      </w:pPr>
    </w:p>
    <w:p w:rsidR="007F5112" w:rsidRPr="007F5112" w:rsidRDefault="007F5112" w:rsidP="007F5112">
      <w:pPr>
        <w:pBdr>
          <w:top w:val="nil"/>
          <w:left w:val="nil"/>
          <w:bottom w:val="nil"/>
          <w:right w:val="nil"/>
          <w:between w:val="nil"/>
        </w:pBdr>
        <w:tabs>
          <w:tab w:val="clear" w:pos="567"/>
          <w:tab w:val="left" w:pos="5103"/>
        </w:tabs>
        <w:rPr>
          <w:rFonts w:eastAsia="Times New Roman" w:cs="Times New Roman"/>
          <w:sz w:val="20"/>
          <w:szCs w:val="20"/>
          <w:vertAlign w:val="superscript"/>
          <w:lang w:eastAsia="ru-RU"/>
        </w:rPr>
      </w:pPr>
      <w:r w:rsidRPr="007F5112">
        <w:rPr>
          <w:rFonts w:eastAsia="Times New Roman" w:cs="Times New Roman"/>
          <w:sz w:val="26"/>
          <w:szCs w:val="26"/>
          <w:lang w:eastAsia="ru-RU"/>
        </w:rPr>
        <w:t xml:space="preserve">Настоящее согласие выдано сроком на </w:t>
      </w:r>
      <w:r w:rsidR="003F5A7B">
        <w:rPr>
          <w:rFonts w:eastAsia="Times New Roman" w:cs="Times New Roman"/>
          <w:color w:val="000000"/>
          <w:sz w:val="24"/>
          <w:szCs w:val="24"/>
          <w:lang w:eastAsia="ru-RU"/>
        </w:rPr>
        <w:t>_____________</w:t>
      </w:r>
      <w:r w:rsidRPr="007F5112">
        <w:rPr>
          <w:rFonts w:eastAsia="Times New Roman" w:cs="Times New Roman"/>
          <w:sz w:val="26"/>
          <w:szCs w:val="26"/>
          <w:lang w:eastAsia="ru-RU"/>
        </w:rPr>
        <w:t xml:space="preserve"> и вступает в силу </w:t>
      </w:r>
      <w:r w:rsidRPr="007F5112">
        <w:rPr>
          <w:rFonts w:eastAsia="Times New Roman" w:cs="Times New Roman"/>
          <w:sz w:val="26"/>
          <w:szCs w:val="26"/>
          <w:lang w:eastAsia="ru-RU"/>
        </w:rPr>
        <w:br/>
        <w:t>с момента его подписания</w:t>
      </w:r>
      <w:r w:rsidRPr="007F5112">
        <w:rPr>
          <w:rFonts w:eastAsia="Times New Roman" w:cs="Times New Roman"/>
          <w:sz w:val="20"/>
          <w:szCs w:val="20"/>
          <w:lang w:eastAsia="ru-RU"/>
        </w:rPr>
        <w:t>.</w:t>
      </w:r>
      <w:r w:rsidRPr="007F5112">
        <w:rPr>
          <w:rFonts w:eastAsia="Times New Roman" w:cs="Times New Roman"/>
          <w:sz w:val="20"/>
          <w:szCs w:val="20"/>
          <w:vertAlign w:val="superscript"/>
          <w:lang w:eastAsia="ru-RU"/>
        </w:rPr>
        <w:tab/>
        <w:t xml:space="preserve">       </w:t>
      </w:r>
      <w:r w:rsidR="003F5A7B">
        <w:rPr>
          <w:rFonts w:eastAsia="Times New Roman" w:cs="Times New Roman"/>
          <w:sz w:val="20"/>
          <w:szCs w:val="20"/>
          <w:vertAlign w:val="superscript"/>
          <w:lang w:eastAsia="ru-RU"/>
        </w:rPr>
        <w:t xml:space="preserve">   </w:t>
      </w:r>
      <w:r w:rsidRPr="007F5112">
        <w:rPr>
          <w:rFonts w:eastAsia="Times New Roman" w:cs="Times New Roman"/>
          <w:sz w:val="20"/>
          <w:szCs w:val="20"/>
          <w:vertAlign w:val="superscript"/>
          <w:lang w:eastAsia="ru-RU"/>
        </w:rPr>
        <w:t xml:space="preserve"> (срок действия согласия)</w:t>
      </w:r>
    </w:p>
    <w:p w:rsidR="007F5112" w:rsidRPr="007F5112" w:rsidRDefault="007F5112" w:rsidP="007F5112">
      <w:pPr>
        <w:pBdr>
          <w:top w:val="nil"/>
          <w:left w:val="nil"/>
          <w:bottom w:val="nil"/>
          <w:right w:val="nil"/>
          <w:between w:val="nil"/>
        </w:pBdr>
        <w:tabs>
          <w:tab w:val="clear" w:pos="567"/>
          <w:tab w:val="left" w:pos="5103"/>
        </w:tabs>
        <w:rPr>
          <w:rFonts w:eastAsia="Times New Roman" w:cs="Times New Roman"/>
          <w:sz w:val="26"/>
          <w:szCs w:val="26"/>
          <w:lang w:eastAsia="ru-RU"/>
        </w:rPr>
      </w:pPr>
      <w:r w:rsidRPr="007F5112">
        <w:rPr>
          <w:rFonts w:eastAsia="Times New Roman" w:cs="Times New Roman"/>
          <w:sz w:val="26"/>
          <w:szCs w:val="26"/>
          <w:lang w:eastAsia="ru-RU"/>
        </w:rPr>
        <w:t>Согласие может быть отозвано в любое время на основании письменного запроса субъекта персональных данных.</w:t>
      </w:r>
    </w:p>
    <w:p w:rsidR="007F5112" w:rsidRPr="007F5112" w:rsidRDefault="007F5112" w:rsidP="007F5112">
      <w:pPr>
        <w:pBdr>
          <w:top w:val="nil"/>
          <w:left w:val="nil"/>
          <w:bottom w:val="nil"/>
          <w:right w:val="nil"/>
          <w:between w:val="nil"/>
        </w:pBdr>
        <w:tabs>
          <w:tab w:val="clear" w:pos="567"/>
          <w:tab w:val="left" w:pos="0"/>
        </w:tabs>
        <w:ind w:firstLine="284"/>
        <w:rPr>
          <w:rFonts w:eastAsia="Times New Roman" w:cs="Times New Roman"/>
          <w:sz w:val="26"/>
          <w:szCs w:val="26"/>
          <w:lang w:eastAsia="ru-RU"/>
        </w:rPr>
      </w:pPr>
    </w:p>
    <w:tbl>
      <w:tblPr>
        <w:tblW w:w="9383" w:type="dxa"/>
        <w:tblLayout w:type="fixed"/>
        <w:tblLook w:val="0400" w:firstRow="0" w:lastRow="0" w:firstColumn="0" w:lastColumn="0" w:noHBand="0" w:noVBand="1"/>
      </w:tblPr>
      <w:tblGrid>
        <w:gridCol w:w="3269"/>
        <w:gridCol w:w="2634"/>
        <w:gridCol w:w="3480"/>
      </w:tblGrid>
      <w:tr w:rsidR="007F5112" w:rsidRPr="007F5112" w:rsidTr="003F5A7B">
        <w:trPr>
          <w:trHeight w:val="322"/>
        </w:trPr>
        <w:tc>
          <w:tcPr>
            <w:tcW w:w="3269" w:type="dxa"/>
          </w:tcPr>
          <w:p w:rsidR="007F5112" w:rsidRPr="007F5112" w:rsidRDefault="007F5112" w:rsidP="003F5A7B">
            <w:pPr>
              <w:pBdr>
                <w:top w:val="nil"/>
                <w:left w:val="nil"/>
                <w:bottom w:val="nil"/>
                <w:right w:val="nil"/>
                <w:between w:val="nil"/>
              </w:pBdr>
              <w:tabs>
                <w:tab w:val="clear" w:pos="567"/>
              </w:tabs>
              <w:ind w:firstLine="0"/>
              <w:rPr>
                <w:rFonts w:eastAsia="Times New Roman" w:cs="Times New Roman"/>
                <w:sz w:val="26"/>
                <w:szCs w:val="26"/>
                <w:lang w:eastAsia="ru-RU"/>
              </w:rPr>
            </w:pPr>
            <w:r w:rsidRPr="007F5112">
              <w:rPr>
                <w:rFonts w:eastAsia="Times New Roman" w:cs="Times New Roman"/>
                <w:sz w:val="26"/>
                <w:szCs w:val="26"/>
                <w:lang w:eastAsia="ru-RU"/>
              </w:rPr>
              <w:t>«_</w:t>
            </w:r>
            <w:r w:rsidR="003F5A7B" w:rsidRPr="007F5112">
              <w:rPr>
                <w:rFonts w:eastAsia="Times New Roman" w:cs="Times New Roman"/>
                <w:color w:val="000000"/>
                <w:sz w:val="24"/>
                <w:szCs w:val="24"/>
                <w:lang w:eastAsia="ru-RU"/>
              </w:rPr>
              <w:t>____</w:t>
            </w:r>
            <w:r w:rsidRPr="007F5112">
              <w:rPr>
                <w:rFonts w:eastAsia="Times New Roman" w:cs="Times New Roman"/>
                <w:sz w:val="26"/>
                <w:szCs w:val="26"/>
                <w:lang w:eastAsia="ru-RU"/>
              </w:rPr>
              <w:t>_»_</w:t>
            </w:r>
            <w:r w:rsidR="003F5A7B">
              <w:rPr>
                <w:rFonts w:eastAsia="Times New Roman" w:cs="Times New Roman"/>
                <w:color w:val="000000"/>
                <w:sz w:val="24"/>
                <w:szCs w:val="24"/>
                <w:lang w:eastAsia="ru-RU"/>
              </w:rPr>
              <w:t xml:space="preserve">____________ </w:t>
            </w:r>
            <w:r w:rsidRPr="007F5112">
              <w:rPr>
                <w:rFonts w:eastAsia="Times New Roman" w:cs="Times New Roman"/>
                <w:sz w:val="26"/>
                <w:szCs w:val="26"/>
                <w:lang w:eastAsia="ru-RU"/>
              </w:rPr>
              <w:t>г.</w:t>
            </w:r>
          </w:p>
        </w:tc>
        <w:tc>
          <w:tcPr>
            <w:tcW w:w="2634" w:type="dxa"/>
          </w:tcPr>
          <w:p w:rsidR="007F5112" w:rsidRPr="007F5112" w:rsidRDefault="007F5112" w:rsidP="007F5112">
            <w:pPr>
              <w:pBdr>
                <w:top w:val="nil"/>
                <w:left w:val="nil"/>
                <w:bottom w:val="nil"/>
                <w:right w:val="nil"/>
                <w:between w:val="nil"/>
              </w:pBdr>
              <w:tabs>
                <w:tab w:val="clear" w:pos="567"/>
              </w:tabs>
              <w:ind w:firstLine="0"/>
              <w:jc w:val="right"/>
              <w:rPr>
                <w:rFonts w:eastAsia="Times New Roman" w:cs="Times New Roman"/>
                <w:sz w:val="26"/>
                <w:szCs w:val="26"/>
                <w:lang w:eastAsia="ru-RU"/>
              </w:rPr>
            </w:pPr>
          </w:p>
        </w:tc>
        <w:tc>
          <w:tcPr>
            <w:tcW w:w="3480" w:type="dxa"/>
          </w:tcPr>
          <w:p w:rsidR="007F5112" w:rsidRPr="007F5112" w:rsidRDefault="003F5A7B" w:rsidP="007F5112">
            <w:pPr>
              <w:pBdr>
                <w:top w:val="nil"/>
                <w:left w:val="nil"/>
                <w:bottom w:val="nil"/>
                <w:right w:val="nil"/>
                <w:between w:val="nil"/>
              </w:pBdr>
              <w:tabs>
                <w:tab w:val="clear" w:pos="567"/>
              </w:tabs>
              <w:ind w:firstLine="0"/>
              <w:jc w:val="right"/>
              <w:rPr>
                <w:rFonts w:eastAsia="Times New Roman" w:cs="Times New Roman"/>
                <w:sz w:val="26"/>
                <w:szCs w:val="26"/>
                <w:lang w:eastAsia="ru-RU"/>
              </w:rPr>
            </w:pPr>
            <w:r>
              <w:rPr>
                <w:rFonts w:eastAsia="Times New Roman" w:cs="Times New Roman"/>
                <w:sz w:val="26"/>
                <w:szCs w:val="26"/>
                <w:lang w:eastAsia="ru-RU"/>
              </w:rPr>
              <w:t>__</w:t>
            </w:r>
            <w:r w:rsidRPr="007F5112">
              <w:rPr>
                <w:rFonts w:eastAsia="Times New Roman" w:cs="Times New Roman"/>
                <w:color w:val="000000"/>
                <w:sz w:val="24"/>
                <w:szCs w:val="24"/>
                <w:lang w:eastAsia="ru-RU"/>
              </w:rPr>
              <w:t>____</w:t>
            </w:r>
            <w:r>
              <w:rPr>
                <w:rFonts w:eastAsia="Times New Roman" w:cs="Times New Roman"/>
                <w:color w:val="000000"/>
                <w:sz w:val="24"/>
                <w:szCs w:val="24"/>
                <w:lang w:eastAsia="ru-RU"/>
              </w:rPr>
              <w:t>__________________</w:t>
            </w:r>
            <w:r>
              <w:rPr>
                <w:rFonts w:eastAsia="Times New Roman" w:cs="Times New Roman"/>
                <w:sz w:val="26"/>
                <w:szCs w:val="26"/>
                <w:lang w:eastAsia="ru-RU"/>
              </w:rPr>
              <w:t>_</w:t>
            </w:r>
          </w:p>
        </w:tc>
      </w:tr>
      <w:tr w:rsidR="007F5112" w:rsidRPr="007F5112" w:rsidTr="003F5A7B">
        <w:trPr>
          <w:trHeight w:val="207"/>
        </w:trPr>
        <w:tc>
          <w:tcPr>
            <w:tcW w:w="3269" w:type="dxa"/>
          </w:tcPr>
          <w:p w:rsidR="007F5112" w:rsidRPr="007F5112" w:rsidRDefault="003F5A7B" w:rsidP="003F5A7B">
            <w:pPr>
              <w:pBdr>
                <w:top w:val="nil"/>
                <w:left w:val="nil"/>
                <w:bottom w:val="nil"/>
                <w:right w:val="nil"/>
                <w:between w:val="nil"/>
              </w:pBdr>
              <w:tabs>
                <w:tab w:val="clear" w:pos="567"/>
              </w:tabs>
              <w:ind w:firstLine="0"/>
              <w:rPr>
                <w:rFonts w:eastAsia="Times New Roman" w:cs="Times New Roman"/>
                <w:sz w:val="26"/>
                <w:szCs w:val="26"/>
                <w:lang w:eastAsia="ru-RU"/>
              </w:rPr>
            </w:pPr>
            <w:r>
              <w:rPr>
                <w:rFonts w:eastAsia="Times New Roman" w:cs="Times New Roman"/>
                <w:sz w:val="26"/>
                <w:szCs w:val="26"/>
                <w:vertAlign w:val="superscript"/>
                <w:lang w:eastAsia="ru-RU"/>
              </w:rPr>
              <w:t xml:space="preserve">      </w:t>
            </w:r>
            <w:r w:rsidR="007F5112" w:rsidRPr="007F5112">
              <w:rPr>
                <w:rFonts w:eastAsia="Times New Roman" w:cs="Times New Roman"/>
                <w:sz w:val="26"/>
                <w:szCs w:val="26"/>
                <w:vertAlign w:val="superscript"/>
                <w:lang w:eastAsia="ru-RU"/>
              </w:rPr>
              <w:t>(дата)</w:t>
            </w:r>
          </w:p>
        </w:tc>
        <w:tc>
          <w:tcPr>
            <w:tcW w:w="2634" w:type="dxa"/>
          </w:tcPr>
          <w:p w:rsidR="007F5112" w:rsidRPr="007F5112" w:rsidRDefault="007F5112" w:rsidP="007F5112">
            <w:pPr>
              <w:pBdr>
                <w:top w:val="nil"/>
                <w:left w:val="nil"/>
                <w:bottom w:val="nil"/>
                <w:right w:val="nil"/>
                <w:between w:val="nil"/>
              </w:pBdr>
              <w:tabs>
                <w:tab w:val="clear" w:pos="567"/>
              </w:tabs>
              <w:ind w:firstLine="0"/>
              <w:jc w:val="right"/>
              <w:rPr>
                <w:rFonts w:eastAsia="Times New Roman" w:cs="Times New Roman"/>
                <w:sz w:val="26"/>
                <w:szCs w:val="26"/>
                <w:lang w:eastAsia="ru-RU"/>
              </w:rPr>
            </w:pPr>
          </w:p>
        </w:tc>
        <w:tc>
          <w:tcPr>
            <w:tcW w:w="3480" w:type="dxa"/>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6"/>
                <w:szCs w:val="26"/>
                <w:lang w:eastAsia="ru-RU"/>
              </w:rPr>
            </w:pPr>
            <w:r w:rsidRPr="007F5112">
              <w:rPr>
                <w:rFonts w:eastAsia="Times New Roman" w:cs="Times New Roman"/>
                <w:sz w:val="26"/>
                <w:szCs w:val="26"/>
                <w:vertAlign w:val="superscript"/>
                <w:lang w:eastAsia="ru-RU"/>
              </w:rPr>
              <w:t>(подпись с расшифровкой)</w:t>
            </w:r>
          </w:p>
        </w:tc>
      </w:tr>
    </w:tbl>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outlineLvl w:val="0"/>
        <w:rPr>
          <w:rFonts w:eastAsia="Times New Roman" w:cs="Times New Roman"/>
          <w:sz w:val="24"/>
          <w:szCs w:val="24"/>
          <w:lang w:eastAsia="ru-RU"/>
        </w:rPr>
      </w:pPr>
      <w:r w:rsidRPr="007F5112">
        <w:rPr>
          <w:rFonts w:eastAsia="Times New Roman" w:cs="Times New Roman"/>
          <w:sz w:val="24"/>
          <w:szCs w:val="24"/>
          <w:lang w:eastAsia="ru-RU"/>
        </w:rPr>
        <w:lastRenderedPageBreak/>
        <w:t>Приложение № 4</w:t>
      </w:r>
      <w:r w:rsidRPr="007F5112">
        <w:rPr>
          <w:rFonts w:eastAsia="Times New Roman" w:cs="Times New Roman"/>
          <w:sz w:val="24"/>
          <w:szCs w:val="24"/>
          <w:lang w:eastAsia="ru-RU"/>
        </w:rPr>
        <w:br/>
        <w:t>к Административному регламенту исполнительного органа государственной власти Санкт-Петербурга по предоставлению государственной услуги (приводится полное наименование Административного регламента)</w:t>
      </w:r>
    </w:p>
    <w:p w:rsidR="007F5112" w:rsidRPr="007F5112" w:rsidRDefault="007F5112" w:rsidP="007F5112">
      <w:pPr>
        <w:pBdr>
          <w:top w:val="nil"/>
          <w:left w:val="nil"/>
          <w:bottom w:val="nil"/>
          <w:right w:val="nil"/>
          <w:between w:val="nil"/>
        </w:pBdr>
        <w:tabs>
          <w:tab w:val="clear" w:pos="567"/>
        </w:tabs>
        <w:ind w:left="3969" w:firstLine="0"/>
        <w:jc w:val="left"/>
        <w:rPr>
          <w:rFonts w:eastAsia="Times New Roman" w:cs="Times New Roman"/>
          <w:sz w:val="24"/>
          <w:szCs w:val="24"/>
          <w:lang w:eastAsia="ru-RU"/>
        </w:rPr>
      </w:pPr>
    </w:p>
    <w:p w:rsidR="007F5112" w:rsidRPr="007F5112" w:rsidRDefault="007F5112" w:rsidP="007F5112">
      <w:pPr>
        <w:pBdr>
          <w:top w:val="nil"/>
          <w:left w:val="nil"/>
          <w:bottom w:val="nil"/>
          <w:right w:val="nil"/>
          <w:between w:val="nil"/>
        </w:pBdr>
        <w:tabs>
          <w:tab w:val="clear" w:pos="567"/>
        </w:tabs>
        <w:ind w:left="3969"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spacing w:after="240"/>
        <w:ind w:firstLine="0"/>
        <w:jc w:val="center"/>
        <w:rPr>
          <w:rFonts w:eastAsia="Times New Roman" w:cs="Times New Roman"/>
          <w:sz w:val="24"/>
          <w:szCs w:val="24"/>
          <w:lang w:eastAsia="ru-RU"/>
        </w:rPr>
      </w:pPr>
      <w:r w:rsidRPr="007F5112">
        <w:rPr>
          <w:rFonts w:eastAsia="Times New Roman" w:cs="Times New Roman"/>
          <w:sz w:val="24"/>
          <w:szCs w:val="24"/>
          <w:lang w:eastAsia="ru-RU"/>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7F5112" w:rsidRPr="007F5112" w:rsidTr="007E5533">
        <w:trPr>
          <w:jc w:val="center"/>
        </w:trPr>
        <w:tc>
          <w:tcPr>
            <w:tcW w:w="1021"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b/>
                <w:bCs/>
                <w:sz w:val="26"/>
                <w:szCs w:val="26"/>
                <w:lang w:eastAsia="ru-RU"/>
              </w:rPr>
            </w:pPr>
            <w:r w:rsidRPr="007F5112">
              <w:rPr>
                <w:rFonts w:eastAsia="Times New Roman" w:cs="Times New Roman"/>
                <w:b/>
                <w:bCs/>
                <w:sz w:val="26"/>
                <w:szCs w:val="26"/>
                <w:lang w:eastAsia="ru-RU"/>
              </w:rPr>
              <w:t>АКТ №</w:t>
            </w:r>
          </w:p>
        </w:tc>
        <w:tc>
          <w:tcPr>
            <w:tcW w:w="936"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6"/>
                <w:szCs w:val="26"/>
                <w:lang w:eastAsia="ru-RU"/>
              </w:rPr>
            </w:pPr>
            <w:r w:rsidRPr="007F5112">
              <w:rPr>
                <w:rFonts w:eastAsia="Times New Roman" w:cs="Times New Roman"/>
                <w:sz w:val="26"/>
                <w:szCs w:val="26"/>
                <w:lang w:eastAsia="ru-RU"/>
              </w:rPr>
              <w:t>00</w:t>
            </w:r>
          </w:p>
        </w:tc>
      </w:tr>
    </w:tbl>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(порядковый номер акта)</w:t>
      </w:r>
    </w:p>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bCs/>
          <w:sz w:val="26"/>
          <w:szCs w:val="26"/>
          <w:vertAlign w:val="superscript"/>
          <w:lang w:eastAsia="ru-RU"/>
        </w:rPr>
      </w:pPr>
      <w:r w:rsidRPr="007F5112">
        <w:rPr>
          <w:rFonts w:eastAsia="Times New Roman" w:cs="Times New Roman"/>
          <w:b/>
          <w:bCs/>
          <w:sz w:val="26"/>
          <w:szCs w:val="26"/>
          <w:lang w:eastAsia="ru-RU"/>
        </w:rPr>
        <w:t>о рассмотрении жалобы на решение, действие (бездействие) _______________________________________________________________________</w:t>
      </w:r>
      <w:r w:rsidRPr="007F5112">
        <w:rPr>
          <w:rFonts w:eastAsia="Times New Roman" w:cs="Times New Roman"/>
          <w:b/>
          <w:bCs/>
          <w:sz w:val="26"/>
          <w:szCs w:val="26"/>
          <w:lang w:eastAsia="ru-RU"/>
        </w:rPr>
        <w:br/>
      </w:r>
      <w:r w:rsidRPr="007F5112">
        <w:rPr>
          <w:rFonts w:eastAsia="Times New Roman" w:cs="Times New Roman"/>
          <w:bCs/>
          <w:sz w:val="18"/>
          <w:szCs w:val="26"/>
          <w:lang w:eastAsia="ru-RU"/>
        </w:rPr>
        <w:t>должностного лица ИОГВ, государственного гражданского служащего ИОГВ, работника подведомственного ИОГВ учреждения (организации), МФЦ, работника МФЦ</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bCs/>
          <w:sz w:val="24"/>
          <w:szCs w:val="26"/>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bCs/>
          <w:sz w:val="24"/>
          <w:szCs w:val="26"/>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7F5112" w:rsidRPr="007F5112" w:rsidTr="007E5533">
        <w:tc>
          <w:tcPr>
            <w:tcW w:w="198"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right"/>
              <w:rPr>
                <w:rFonts w:eastAsia="Times New Roman" w:cs="Times New Roman"/>
                <w:sz w:val="24"/>
                <w:szCs w:val="24"/>
                <w:lang w:eastAsia="ru-RU"/>
              </w:rPr>
            </w:pPr>
            <w:r w:rsidRPr="007F5112">
              <w:rPr>
                <w:rFonts w:eastAsia="Times New Roman" w:cs="Times New Roman"/>
                <w:sz w:val="24"/>
                <w:szCs w:val="24"/>
                <w:lang w:eastAsia="ru-RU"/>
              </w:rPr>
              <w:t>“</w:t>
            </w:r>
          </w:p>
        </w:tc>
        <w:tc>
          <w:tcPr>
            <w:tcW w:w="397"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55"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w:t>
            </w:r>
          </w:p>
        </w:tc>
        <w:tc>
          <w:tcPr>
            <w:tcW w:w="1418"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397"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right"/>
              <w:rPr>
                <w:rFonts w:eastAsia="Times New Roman" w:cs="Times New Roman"/>
                <w:sz w:val="24"/>
                <w:szCs w:val="24"/>
                <w:lang w:eastAsia="ru-RU"/>
              </w:rPr>
            </w:pPr>
            <w:r w:rsidRPr="007F5112">
              <w:rPr>
                <w:rFonts w:eastAsia="Times New Roman" w:cs="Times New Roman"/>
                <w:sz w:val="24"/>
                <w:szCs w:val="24"/>
                <w:lang w:eastAsia="ru-RU"/>
              </w:rPr>
              <w:t>20</w:t>
            </w:r>
          </w:p>
        </w:tc>
        <w:tc>
          <w:tcPr>
            <w:tcW w:w="397"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3515"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left="57" w:firstLine="0"/>
              <w:jc w:val="left"/>
              <w:rPr>
                <w:rFonts w:eastAsia="Times New Roman" w:cs="Times New Roman"/>
                <w:sz w:val="24"/>
                <w:szCs w:val="24"/>
                <w:lang w:eastAsia="ru-RU"/>
              </w:rPr>
            </w:pPr>
            <w:r w:rsidRPr="007F5112">
              <w:rPr>
                <w:rFonts w:eastAsia="Times New Roman" w:cs="Times New Roman"/>
                <w:sz w:val="24"/>
                <w:szCs w:val="24"/>
                <w:lang w:eastAsia="ru-RU"/>
              </w:rPr>
              <w:t>г.</w:t>
            </w:r>
          </w:p>
        </w:tc>
        <w:tc>
          <w:tcPr>
            <w:tcW w:w="2807"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bl>
    <w:p w:rsidR="007F5112" w:rsidRPr="007F5112" w:rsidRDefault="007F5112" w:rsidP="007F5112">
      <w:pPr>
        <w:pBdr>
          <w:top w:val="nil"/>
          <w:left w:val="nil"/>
          <w:bottom w:val="nil"/>
          <w:right w:val="nil"/>
          <w:between w:val="nil"/>
        </w:pBdr>
        <w:tabs>
          <w:tab w:val="clear" w:pos="567"/>
        </w:tabs>
        <w:spacing w:after="240"/>
        <w:ind w:left="6521" w:firstLine="0"/>
        <w:jc w:val="center"/>
        <w:rPr>
          <w:rFonts w:eastAsia="Times New Roman" w:cs="Times New Roman"/>
          <w:sz w:val="18"/>
          <w:szCs w:val="24"/>
          <w:lang w:eastAsia="ru-RU"/>
        </w:rPr>
      </w:pPr>
      <w:r w:rsidRPr="007F5112">
        <w:rPr>
          <w:rFonts w:eastAsia="Times New Roman" w:cs="Times New Roman"/>
          <w:sz w:val="18"/>
          <w:szCs w:val="24"/>
          <w:lang w:eastAsia="ru-RU"/>
        </w:rPr>
        <w:t>(место составления акта)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7F5112">
        <w:rPr>
          <w:rFonts w:eastAsia="Times New Roman" w:cs="Times New Roman"/>
          <w:sz w:val="18"/>
          <w:szCs w:val="18"/>
          <w:lang w:eastAsia="ru-RU"/>
        </w:rPr>
        <w:t>(фамилия, инициалы должностного лица ИОГВ, государственного гражданского служащего ИОГВ, работника МФЦ, рассмотревшего жалобу)</w:t>
      </w:r>
    </w:p>
    <w:p w:rsidR="007F5112" w:rsidRPr="007F5112" w:rsidRDefault="007F5112" w:rsidP="007F5112">
      <w:pPr>
        <w:pBdr>
          <w:top w:val="nil"/>
          <w:left w:val="nil"/>
          <w:bottom w:val="nil"/>
          <w:right w:val="nil"/>
          <w:between w:val="nil"/>
        </w:pBdr>
        <w:tabs>
          <w:tab w:val="clear" w:pos="567"/>
          <w:tab w:val="left" w:pos="9356"/>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right="113"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r w:rsidRPr="007F5112">
        <w:rPr>
          <w:rFonts w:eastAsia="Times New Roman" w:cs="Times New Roman"/>
          <w:sz w:val="24"/>
          <w:szCs w:val="24"/>
          <w:lang w:eastAsia="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7F5112">
        <w:rPr>
          <w:rFonts w:eastAsia="Times New Roman" w:cs="Times New Roman"/>
          <w:sz w:val="24"/>
          <w:szCs w:val="24"/>
          <w:lang w:eastAsia="ru-RU"/>
        </w:rPr>
        <w:br/>
      </w: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7F5112">
        <w:rPr>
          <w:rFonts w:eastAsia="Times New Roman" w:cs="Times New Roman"/>
          <w:sz w:val="18"/>
          <w:szCs w:val="18"/>
          <w:lang w:eastAsia="ru-RU"/>
        </w:rPr>
        <w:t>(фамилия, имя, отчество физического лица, обратившегося с жалобой,</w:t>
      </w:r>
    </w:p>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18"/>
          <w:lang w:eastAsia="ru-RU"/>
        </w:rPr>
      </w:pPr>
      <w:r w:rsidRPr="007F5112">
        <w:rPr>
          <w:rFonts w:eastAsia="Times New Roman" w:cs="Times New Roman"/>
          <w:sz w:val="18"/>
          <w:szCs w:val="18"/>
          <w:lang w:eastAsia="ru-RU"/>
        </w:rPr>
        <w:t>наименование юридического лица, обратившегося с жалобой, фамилия, инициалы, должность его представителя)</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на </w:t>
      </w:r>
    </w:p>
    <w:p w:rsidR="007F5112" w:rsidRPr="007F5112" w:rsidRDefault="007F5112" w:rsidP="007F5112">
      <w:pPr>
        <w:pBdr>
          <w:top w:val="single" w:sz="4" w:space="1" w:color="auto"/>
          <w:left w:val="nil"/>
          <w:bottom w:val="nil"/>
          <w:right w:val="nil"/>
          <w:between w:val="nil"/>
        </w:pBdr>
        <w:tabs>
          <w:tab w:val="clear" w:pos="567"/>
        </w:tabs>
        <w:ind w:left="364" w:firstLine="0"/>
        <w:jc w:val="center"/>
        <w:rPr>
          <w:rFonts w:eastAsia="Times New Roman" w:cs="Times New Roman"/>
          <w:sz w:val="18"/>
          <w:szCs w:val="24"/>
          <w:lang w:eastAsia="ru-RU"/>
        </w:rPr>
      </w:pPr>
      <w:r w:rsidRPr="007F5112">
        <w:rPr>
          <w:rFonts w:eastAsia="Times New Roman" w:cs="Times New Roman"/>
          <w:sz w:val="18"/>
          <w:szCs w:val="24"/>
          <w:lang w:eastAsia="ru-RU"/>
        </w:rPr>
        <w:t>(существо обжалуемого решения, действия (бездействия),</w:t>
      </w:r>
    </w:p>
    <w:p w:rsidR="007F5112" w:rsidRPr="007F5112" w:rsidRDefault="007F5112" w:rsidP="007F5112">
      <w:pPr>
        <w:pBdr>
          <w:top w:val="nil"/>
          <w:left w:val="nil"/>
          <w:bottom w:val="nil"/>
          <w:right w:val="nil"/>
          <w:between w:val="nil"/>
        </w:pBdr>
        <w:tabs>
          <w:tab w:val="clear" w:pos="567"/>
          <w:tab w:val="right" w:pos="9356"/>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 </w:t>
      </w:r>
      <w:r w:rsidRPr="007F5112">
        <w:rPr>
          <w:rFonts w:eastAsia="Times New Roman" w:cs="Times New Roman"/>
          <w:sz w:val="24"/>
          <w:szCs w:val="24"/>
          <w:lang w:eastAsia="ru-RU"/>
        </w:rPr>
        <w:tab/>
        <w:t>,</w:t>
      </w:r>
    </w:p>
    <w:p w:rsidR="007F5112" w:rsidRPr="007F5112" w:rsidRDefault="007F5112" w:rsidP="007F5112">
      <w:pPr>
        <w:pBdr>
          <w:top w:val="single" w:sz="4" w:space="1" w:color="auto"/>
          <w:left w:val="nil"/>
          <w:bottom w:val="nil"/>
          <w:right w:val="nil"/>
          <w:between w:val="nil"/>
        </w:pBdr>
        <w:tabs>
          <w:tab w:val="clear" w:pos="567"/>
        </w:tabs>
        <w:ind w:right="113" w:firstLine="0"/>
        <w:jc w:val="center"/>
        <w:rPr>
          <w:rFonts w:eastAsia="Times New Roman" w:cs="Times New Roman"/>
          <w:sz w:val="24"/>
          <w:szCs w:val="24"/>
          <w:lang w:eastAsia="ru-RU"/>
        </w:rPr>
      </w:pPr>
      <w:r w:rsidRPr="007F5112">
        <w:rPr>
          <w:rFonts w:eastAsia="Times New Roman" w:cs="Times New Roman"/>
          <w:sz w:val="18"/>
          <w:szCs w:val="24"/>
          <w:lang w:eastAsia="ru-RU"/>
        </w:rPr>
        <w:t xml:space="preserve">должностного лица ИОГВ, государственного гражданского служащего ИОГВ, работника </w:t>
      </w:r>
      <w:r w:rsidRPr="007F5112">
        <w:rPr>
          <w:rFonts w:eastAsia="Times New Roman" w:cs="Times New Roman"/>
          <w:sz w:val="24"/>
          <w:szCs w:val="24"/>
          <w:lang w:eastAsia="ru-RU"/>
        </w:rPr>
        <w:t xml:space="preserve">____________________________________________________________________________ </w:t>
      </w:r>
      <w:r w:rsidRPr="007F5112">
        <w:rPr>
          <w:rFonts w:eastAsia="Times New Roman" w:cs="Times New Roman"/>
          <w:sz w:val="18"/>
          <w:szCs w:val="18"/>
          <w:lang w:eastAsia="ru-RU"/>
        </w:rPr>
        <w:t xml:space="preserve">подведомственного ИОГВ учреждения (организации), МФЦ, работника МФЦ (ФИО указанных лиц указывается </w:t>
      </w:r>
      <w:r w:rsidRPr="007F5112">
        <w:rPr>
          <w:rFonts w:eastAsia="Times New Roman" w:cs="Times New Roman"/>
          <w:sz w:val="24"/>
          <w:szCs w:val="24"/>
          <w:lang w:eastAsia="ru-RU"/>
        </w:rPr>
        <w:t xml:space="preserve">____________________________________________________________________________ </w:t>
      </w:r>
      <w:r w:rsidRPr="007F5112">
        <w:rPr>
          <w:rFonts w:eastAsia="Times New Roman" w:cs="Times New Roman"/>
          <w:sz w:val="18"/>
          <w:szCs w:val="18"/>
          <w:lang w:eastAsia="ru-RU"/>
        </w:rPr>
        <w:t>при наличии), решение, действие (бездействие) которого обжалуется)</w:t>
      </w:r>
    </w:p>
    <w:p w:rsidR="007F5112" w:rsidRPr="007F5112" w:rsidRDefault="007F5112" w:rsidP="007F5112">
      <w:pPr>
        <w:pBdr>
          <w:top w:val="nil"/>
          <w:left w:val="nil"/>
          <w:bottom w:val="nil"/>
          <w:right w:val="nil"/>
          <w:between w:val="nil"/>
        </w:pBdr>
        <w:tabs>
          <w:tab w:val="clear" w:pos="567"/>
        </w:tabs>
        <w:spacing w:before="240" w:after="240"/>
        <w:ind w:firstLine="0"/>
        <w:jc w:val="center"/>
        <w:rPr>
          <w:rFonts w:eastAsia="Times New Roman" w:cs="Times New Roman"/>
          <w:sz w:val="24"/>
          <w:szCs w:val="24"/>
          <w:lang w:eastAsia="ru-RU"/>
        </w:rPr>
      </w:pPr>
      <w:r w:rsidRPr="007F5112">
        <w:rPr>
          <w:rFonts w:eastAsia="Times New Roman" w:cs="Times New Roman"/>
          <w:sz w:val="24"/>
          <w:szCs w:val="24"/>
          <w:lang w:eastAsia="ru-RU"/>
        </w:rPr>
        <w:t>УСТАНОВИЛ:</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1. </w:t>
      </w:r>
    </w:p>
    <w:p w:rsidR="007F5112" w:rsidRPr="007F5112" w:rsidRDefault="007F5112" w:rsidP="007F5112">
      <w:pPr>
        <w:pBdr>
          <w:top w:val="single" w:sz="4" w:space="1" w:color="auto"/>
          <w:left w:val="nil"/>
          <w:bottom w:val="nil"/>
          <w:right w:val="nil"/>
          <w:between w:val="nil"/>
        </w:pBdr>
        <w:tabs>
          <w:tab w:val="clear" w:pos="567"/>
        </w:tabs>
        <w:ind w:left="284" w:firstLine="0"/>
        <w:jc w:val="center"/>
        <w:rPr>
          <w:rFonts w:eastAsia="Times New Roman" w:cs="Times New Roman"/>
          <w:sz w:val="18"/>
          <w:szCs w:val="24"/>
          <w:lang w:eastAsia="ru-RU"/>
        </w:rPr>
      </w:pPr>
      <w:r w:rsidRPr="007F5112">
        <w:rPr>
          <w:rFonts w:eastAsia="Times New Roman" w:cs="Times New Roman"/>
          <w:sz w:val="18"/>
          <w:szCs w:val="24"/>
          <w:lang w:eastAsia="ru-RU"/>
        </w:rPr>
        <w:t>(краткое содержание жалобы)</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2. </w:t>
      </w:r>
    </w:p>
    <w:p w:rsidR="007F5112" w:rsidRPr="007F5112" w:rsidRDefault="007F5112" w:rsidP="007F5112">
      <w:pPr>
        <w:pBdr>
          <w:top w:val="single" w:sz="4" w:space="1" w:color="auto"/>
          <w:left w:val="nil"/>
          <w:bottom w:val="nil"/>
          <w:right w:val="nil"/>
          <w:between w:val="nil"/>
        </w:pBdr>
        <w:tabs>
          <w:tab w:val="clear" w:pos="567"/>
        </w:tabs>
        <w:ind w:left="284" w:firstLine="0"/>
        <w:jc w:val="center"/>
        <w:rPr>
          <w:rFonts w:eastAsia="Times New Roman" w:cs="Times New Roman"/>
          <w:sz w:val="18"/>
          <w:szCs w:val="24"/>
          <w:lang w:eastAsia="ru-RU"/>
        </w:rPr>
      </w:pPr>
      <w:r w:rsidRPr="007F5112">
        <w:rPr>
          <w:rFonts w:eastAsia="Times New Roman" w:cs="Times New Roman"/>
          <w:sz w:val="18"/>
          <w:szCs w:val="24"/>
          <w:lang w:eastAsia="ru-RU"/>
        </w:rPr>
        <w:t>(доводы и основания принятого решения со ссылками на нормативные правовые акты, при отказе</w:t>
      </w:r>
      <w:r w:rsidRPr="007F5112">
        <w:rPr>
          <w:rFonts w:eastAsia="Times New Roman" w:cs="Times New Roman"/>
          <w:sz w:val="18"/>
          <w:szCs w:val="24"/>
          <w:lang w:eastAsia="ru-RU"/>
        </w:rPr>
        <w:br/>
        <w:t>в рассмотрении жалобы – причины отказа)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spacing w:before="240" w:after="240"/>
        <w:ind w:firstLine="0"/>
        <w:jc w:val="center"/>
        <w:rPr>
          <w:rFonts w:eastAsia="Times New Roman" w:cs="Times New Roman"/>
          <w:sz w:val="24"/>
          <w:szCs w:val="24"/>
          <w:lang w:eastAsia="ru-RU"/>
        </w:rPr>
      </w:pPr>
      <w:r w:rsidRPr="007F5112">
        <w:rPr>
          <w:rFonts w:eastAsia="Times New Roman" w:cs="Times New Roman"/>
          <w:sz w:val="24"/>
          <w:szCs w:val="24"/>
          <w:lang w:eastAsia="ru-RU"/>
        </w:rPr>
        <w:t>РЕШИЛ:</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1. </w:t>
      </w:r>
    </w:p>
    <w:p w:rsidR="007F5112" w:rsidRPr="007F5112" w:rsidRDefault="007F5112" w:rsidP="007F5112">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7F5112">
        <w:rPr>
          <w:rFonts w:eastAsia="Times New Roman" w:cs="Times New Roman"/>
          <w:sz w:val="18"/>
          <w:szCs w:val="24"/>
          <w:lang w:eastAsia="ru-RU"/>
        </w:rPr>
        <w:t>(решение, принятое в отношении обжалованного решения, действия (бездействия):</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признать правомерным или неправомерным полностью или частично и (или) отменить полностью или частично,</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при оставлении жалобы без ответа – указать причину оставления жалобы без ответа)</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2. </w:t>
      </w:r>
    </w:p>
    <w:p w:rsidR="007F5112" w:rsidRPr="007F5112" w:rsidRDefault="007F5112" w:rsidP="007F5112">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7F5112">
        <w:rPr>
          <w:rFonts w:eastAsia="Times New Roman" w:cs="Times New Roman"/>
          <w:sz w:val="18"/>
          <w:szCs w:val="24"/>
          <w:lang w:eastAsia="ru-RU"/>
        </w:rPr>
        <w:t>(решение, принятое по существу жалобы, – удовлетворить или не удовлетворить полностью или частично)</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
          <w:szCs w:val="2"/>
          <w:lang w:eastAsia="ru-RU"/>
        </w:rPr>
      </w:pP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3. </w:t>
      </w:r>
    </w:p>
    <w:p w:rsidR="007F5112" w:rsidRPr="007F5112" w:rsidRDefault="007F5112" w:rsidP="007F5112">
      <w:pPr>
        <w:pBdr>
          <w:top w:val="single" w:sz="4" w:space="1" w:color="auto"/>
          <w:left w:val="nil"/>
          <w:bottom w:val="nil"/>
          <w:right w:val="nil"/>
          <w:between w:val="nil"/>
        </w:pBdr>
        <w:tabs>
          <w:tab w:val="clear" w:pos="567"/>
        </w:tabs>
        <w:ind w:left="295" w:firstLine="0"/>
        <w:jc w:val="center"/>
        <w:rPr>
          <w:rFonts w:eastAsia="Times New Roman" w:cs="Times New Roman"/>
          <w:sz w:val="18"/>
          <w:szCs w:val="24"/>
          <w:lang w:eastAsia="ru-RU"/>
        </w:rPr>
      </w:pPr>
      <w:r w:rsidRPr="007F5112">
        <w:rPr>
          <w:rFonts w:eastAsia="Times New Roman" w:cs="Times New Roman"/>
          <w:sz w:val="18"/>
          <w:szCs w:val="24"/>
          <w:lang w:eastAsia="ru-RU"/>
        </w:rPr>
        <w:t>(решение либо меры, которые необходимо принять в целях устранения допущенных нарушений,</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если они не были приняты до вынесения решения по жалобе)</w:t>
      </w:r>
    </w:p>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spacing w:after="240"/>
        <w:ind w:firstLine="0"/>
        <w:jc w:val="left"/>
        <w:rPr>
          <w:rFonts w:eastAsia="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7F5112" w:rsidRPr="007F5112" w:rsidTr="007E5533">
        <w:tc>
          <w:tcPr>
            <w:tcW w:w="4139"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4"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1871"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3"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2807"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r w:rsidR="007F5112" w:rsidRPr="007F5112" w:rsidTr="007E5533">
        <w:tc>
          <w:tcPr>
            <w:tcW w:w="4139"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(должность лица, принявшего решение по жалобе)</w:t>
            </w:r>
          </w:p>
        </w:tc>
        <w:tc>
          <w:tcPr>
            <w:tcW w:w="284"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1871"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(подпись)</w:t>
            </w:r>
          </w:p>
        </w:tc>
        <w:tc>
          <w:tcPr>
            <w:tcW w:w="283"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2807"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(инициалы, фамилия)</w:t>
            </w:r>
          </w:p>
        </w:tc>
      </w:tr>
    </w:tbl>
    <w:p w:rsidR="007F5112" w:rsidRPr="007F5112" w:rsidRDefault="007F5112" w:rsidP="007F5112">
      <w:pPr>
        <w:pBdr>
          <w:top w:val="nil"/>
          <w:left w:val="nil"/>
          <w:bottom w:val="nil"/>
          <w:right w:val="nil"/>
          <w:between w:val="nil"/>
        </w:pBdr>
        <w:tabs>
          <w:tab w:val="clear" w:pos="567"/>
          <w:tab w:val="right" w:pos="9923"/>
        </w:tabs>
        <w:spacing w:before="480"/>
        <w:ind w:firstLine="0"/>
        <w:jc w:val="left"/>
        <w:rPr>
          <w:rFonts w:eastAsia="Times New Roman" w:cs="Times New Roman"/>
          <w:sz w:val="24"/>
          <w:szCs w:val="24"/>
          <w:lang w:eastAsia="ru-RU"/>
        </w:rPr>
      </w:pPr>
      <w:r w:rsidRPr="007F5112">
        <w:rPr>
          <w:rFonts w:eastAsia="Times New Roman" w:cs="Times New Roman"/>
          <w:sz w:val="24"/>
          <w:szCs w:val="24"/>
          <w:lang w:eastAsia="ru-RU"/>
        </w:rPr>
        <w:t>Настоящее решение может быть обжаловано в</w:t>
      </w:r>
    </w:p>
    <w:p w:rsidR="007F5112" w:rsidRPr="007F5112" w:rsidRDefault="007F5112" w:rsidP="007F5112">
      <w:pPr>
        <w:pBdr>
          <w:top w:val="single" w:sz="4" w:space="1" w:color="auto"/>
          <w:left w:val="nil"/>
          <w:bottom w:val="nil"/>
          <w:right w:val="nil"/>
          <w:between w:val="nil"/>
        </w:pBdr>
        <w:tabs>
          <w:tab w:val="clear" w:pos="567"/>
        </w:tabs>
        <w:ind w:left="4905" w:firstLine="0"/>
        <w:jc w:val="center"/>
        <w:rPr>
          <w:rFonts w:eastAsia="Times New Roman" w:cs="Times New Roman"/>
          <w:sz w:val="18"/>
          <w:szCs w:val="24"/>
          <w:lang w:eastAsia="ru-RU"/>
        </w:rPr>
      </w:pPr>
      <w:r w:rsidRPr="007F5112">
        <w:rPr>
          <w:rFonts w:eastAsia="Times New Roman" w:cs="Times New Roman"/>
          <w:sz w:val="18"/>
          <w:szCs w:val="24"/>
          <w:lang w:eastAsia="ru-RU"/>
        </w:rPr>
        <w:t>(наименование и адрес вышестоящего органа)</w:t>
      </w:r>
    </w:p>
    <w:p w:rsidR="007F5112" w:rsidRPr="007F5112" w:rsidRDefault="007F5112" w:rsidP="007F5112">
      <w:pPr>
        <w:pBdr>
          <w:top w:val="nil"/>
          <w:left w:val="nil"/>
          <w:bottom w:val="nil"/>
          <w:right w:val="nil"/>
          <w:between w:val="nil"/>
        </w:pBdr>
        <w:tabs>
          <w:tab w:val="clear" w:pos="567"/>
        </w:tabs>
        <w:spacing w:line="360" w:lineRule="auto"/>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либо в </w:t>
      </w:r>
    </w:p>
    <w:p w:rsidR="007F5112" w:rsidRPr="007F5112" w:rsidRDefault="007F5112" w:rsidP="007F5112">
      <w:pPr>
        <w:pBdr>
          <w:top w:val="single" w:sz="4" w:space="1" w:color="auto"/>
          <w:left w:val="nil"/>
          <w:bottom w:val="nil"/>
          <w:right w:val="nil"/>
          <w:between w:val="nil"/>
        </w:pBdr>
        <w:tabs>
          <w:tab w:val="clear" w:pos="567"/>
        </w:tabs>
        <w:spacing w:line="360" w:lineRule="auto"/>
        <w:ind w:left="797" w:firstLine="0"/>
        <w:jc w:val="center"/>
        <w:rPr>
          <w:rFonts w:eastAsia="Times New Roman" w:cs="Times New Roman"/>
          <w:sz w:val="18"/>
          <w:szCs w:val="24"/>
          <w:lang w:eastAsia="ru-RU"/>
        </w:rPr>
      </w:pPr>
      <w:r w:rsidRPr="007F5112">
        <w:rPr>
          <w:rFonts w:eastAsia="Times New Roman" w:cs="Times New Roman"/>
          <w:sz w:val="18"/>
          <w:szCs w:val="24"/>
          <w:lang w:eastAsia="ru-RU"/>
        </w:rPr>
        <w:t>(наименование и адрес суда, арбитражного суда)</w:t>
      </w:r>
    </w:p>
    <w:p w:rsidR="007F5112" w:rsidRPr="007F5112" w:rsidRDefault="007F5112" w:rsidP="007F5112">
      <w:pPr>
        <w:pBdr>
          <w:top w:val="single" w:sz="4" w:space="1" w:color="auto"/>
          <w:left w:val="nil"/>
          <w:bottom w:val="nil"/>
          <w:right w:val="nil"/>
          <w:between w:val="nil"/>
        </w:pBdr>
        <w:tabs>
          <w:tab w:val="clear" w:pos="567"/>
        </w:tabs>
        <w:spacing w:line="360" w:lineRule="auto"/>
        <w:ind w:left="797" w:firstLine="0"/>
        <w:jc w:val="center"/>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spacing w:after="120"/>
        <w:ind w:firstLine="0"/>
        <w:jc w:val="left"/>
        <w:rPr>
          <w:rFonts w:eastAsia="Times New Roman" w:cs="Times New Roman"/>
          <w:sz w:val="24"/>
          <w:szCs w:val="24"/>
          <w:lang w:eastAsia="ru-RU"/>
        </w:rPr>
      </w:pPr>
    </w:p>
    <w:p w:rsidR="007F5112" w:rsidRPr="007F5112" w:rsidRDefault="007F5112" w:rsidP="007F5112">
      <w:pPr>
        <w:pBdr>
          <w:top w:val="single" w:sz="4" w:space="1" w:color="auto"/>
          <w:left w:val="nil"/>
          <w:bottom w:val="nil"/>
          <w:right w:val="nil"/>
          <w:between w:val="nil"/>
        </w:pBdr>
        <w:tabs>
          <w:tab w:val="clear" w:pos="567"/>
        </w:tabs>
        <w:spacing w:after="120"/>
        <w:ind w:firstLine="0"/>
        <w:jc w:val="left"/>
        <w:rPr>
          <w:rFonts w:eastAsia="Times New Roman" w:cs="Times New Roman"/>
          <w:sz w:val="24"/>
          <w:szCs w:val="24"/>
          <w:lang w:eastAsia="ru-RU"/>
        </w:rPr>
      </w:pPr>
      <w:r w:rsidRPr="007F5112">
        <w:rPr>
          <w:rFonts w:eastAsia="Times New Roman" w:cs="Times New Roman"/>
          <w:sz w:val="24"/>
          <w:szCs w:val="24"/>
          <w:lang w:eastAsia="ru-RU"/>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7F5112" w:rsidRPr="007F5112" w:rsidTr="007E5533">
        <w:tc>
          <w:tcPr>
            <w:tcW w:w="4139"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4"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1871"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c>
          <w:tcPr>
            <w:tcW w:w="283" w:type="dxa"/>
            <w:tcBorders>
              <w:top w:val="nil"/>
              <w:left w:val="nil"/>
              <w:bottom w:val="nil"/>
              <w:right w:val="nil"/>
            </w:tcBorders>
            <w:vAlign w:val="bottom"/>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24"/>
                <w:szCs w:val="24"/>
                <w:lang w:eastAsia="ru-RU"/>
              </w:rPr>
            </w:pPr>
          </w:p>
        </w:tc>
        <w:tc>
          <w:tcPr>
            <w:tcW w:w="2807" w:type="dxa"/>
            <w:tcBorders>
              <w:top w:val="nil"/>
              <w:left w:val="nil"/>
              <w:bottom w:val="single" w:sz="4" w:space="0" w:color="auto"/>
              <w:right w:val="nil"/>
            </w:tcBorders>
            <w:vAlign w:val="bottom"/>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24"/>
                <w:szCs w:val="24"/>
                <w:lang w:eastAsia="ru-RU"/>
              </w:rPr>
            </w:pPr>
          </w:p>
        </w:tc>
      </w:tr>
      <w:tr w:rsidR="007F5112" w:rsidRPr="007F5112" w:rsidTr="007E5533">
        <w:tc>
          <w:tcPr>
            <w:tcW w:w="4139"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(должность лица, принявшего решение по жалобе)</w:t>
            </w:r>
          </w:p>
        </w:tc>
        <w:tc>
          <w:tcPr>
            <w:tcW w:w="284"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1871"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(подпись)</w:t>
            </w:r>
          </w:p>
        </w:tc>
        <w:tc>
          <w:tcPr>
            <w:tcW w:w="283"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left"/>
              <w:rPr>
                <w:rFonts w:eastAsia="Times New Roman" w:cs="Times New Roman"/>
                <w:sz w:val="18"/>
                <w:szCs w:val="24"/>
                <w:lang w:eastAsia="ru-RU"/>
              </w:rPr>
            </w:pPr>
          </w:p>
        </w:tc>
        <w:tc>
          <w:tcPr>
            <w:tcW w:w="2807" w:type="dxa"/>
            <w:tcBorders>
              <w:top w:val="nil"/>
              <w:left w:val="nil"/>
              <w:bottom w:val="nil"/>
              <w:right w:val="nil"/>
            </w:tcBorders>
          </w:tcPr>
          <w:p w:rsidR="007F5112" w:rsidRPr="007F5112" w:rsidRDefault="007F5112" w:rsidP="007F5112">
            <w:pPr>
              <w:pBdr>
                <w:top w:val="nil"/>
                <w:left w:val="nil"/>
                <w:bottom w:val="nil"/>
                <w:right w:val="nil"/>
                <w:between w:val="nil"/>
              </w:pBdr>
              <w:tabs>
                <w:tab w:val="clear" w:pos="567"/>
              </w:tabs>
              <w:ind w:firstLine="0"/>
              <w:jc w:val="center"/>
              <w:rPr>
                <w:rFonts w:eastAsia="Times New Roman" w:cs="Times New Roman"/>
                <w:sz w:val="18"/>
                <w:szCs w:val="24"/>
                <w:lang w:eastAsia="ru-RU"/>
              </w:rPr>
            </w:pPr>
            <w:r w:rsidRPr="007F5112">
              <w:rPr>
                <w:rFonts w:eastAsia="Times New Roman" w:cs="Times New Roman"/>
                <w:sz w:val="18"/>
                <w:szCs w:val="24"/>
                <w:lang w:eastAsia="ru-RU"/>
              </w:rPr>
              <w:t>(инициалы, фамилия)</w:t>
            </w:r>
          </w:p>
        </w:tc>
      </w:tr>
    </w:tbl>
    <w:p w:rsidR="007F5112" w:rsidRPr="007F5112" w:rsidRDefault="007F5112" w:rsidP="007F5112">
      <w:pPr>
        <w:pBdr>
          <w:top w:val="nil"/>
          <w:left w:val="nil"/>
          <w:bottom w:val="nil"/>
          <w:right w:val="nil"/>
          <w:between w:val="nil"/>
        </w:pBdr>
        <w:tabs>
          <w:tab w:val="clear" w:pos="567"/>
        </w:tabs>
        <w:ind w:firstLine="0"/>
        <w:rPr>
          <w:rFonts w:eastAsia="Times New Roman" w:cs="Times New Roman"/>
          <w:sz w:val="24"/>
          <w:szCs w:val="24"/>
          <w:lang w:eastAsia="ru-RU"/>
        </w:rPr>
      </w:pPr>
    </w:p>
    <w:p w:rsidR="007F5112" w:rsidRDefault="007F5112"/>
    <w:sectPr w:rsidR="007F5112" w:rsidSect="00C5377A">
      <w:headerReference w:type="default" r:id="rId13"/>
      <w:pgSz w:w="11905" w:h="16838"/>
      <w:pgMar w:top="1134" w:right="850"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993" w:rsidRDefault="000B4993" w:rsidP="00982480">
      <w:r>
        <w:separator/>
      </w:r>
    </w:p>
  </w:endnote>
  <w:endnote w:type="continuationSeparator" w:id="0">
    <w:p w:rsidR="000B4993" w:rsidRDefault="000B4993" w:rsidP="00982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993" w:rsidRDefault="000B4993" w:rsidP="00982480">
      <w:r>
        <w:separator/>
      </w:r>
    </w:p>
  </w:footnote>
  <w:footnote w:type="continuationSeparator" w:id="0">
    <w:p w:rsidR="000B4993" w:rsidRDefault="000B4993" w:rsidP="009824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785787"/>
      <w:docPartObj>
        <w:docPartGallery w:val="Page Numbers (Top of Page)"/>
        <w:docPartUnique/>
      </w:docPartObj>
    </w:sdtPr>
    <w:sdtEndPr/>
    <w:sdtContent>
      <w:p w:rsidR="00FC54D4" w:rsidRDefault="00FC54D4">
        <w:pPr>
          <w:pStyle w:val="a3"/>
          <w:jc w:val="center"/>
        </w:pPr>
        <w:r>
          <w:fldChar w:fldCharType="begin"/>
        </w:r>
        <w:r>
          <w:instrText>PAGE   \* MERGEFORMAT</w:instrText>
        </w:r>
        <w:r>
          <w:fldChar w:fldCharType="separate"/>
        </w:r>
        <w:r w:rsidR="00E835DA">
          <w:rPr>
            <w:noProof/>
          </w:rPr>
          <w:t>4</w:t>
        </w:r>
        <w:r>
          <w:fldChar w:fldCharType="end"/>
        </w:r>
      </w:p>
    </w:sdtContent>
  </w:sdt>
  <w:p w:rsidR="00FC54D4" w:rsidRDefault="00FC54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A2DB6"/>
    <w:multiLevelType w:val="multilevel"/>
    <w:tmpl w:val="D18451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39"/>
    <w:rsid w:val="00001A09"/>
    <w:rsid w:val="000162CB"/>
    <w:rsid w:val="00024EFD"/>
    <w:rsid w:val="00025579"/>
    <w:rsid w:val="000269A7"/>
    <w:rsid w:val="00027800"/>
    <w:rsid w:val="00031CBB"/>
    <w:rsid w:val="0003537E"/>
    <w:rsid w:val="00041028"/>
    <w:rsid w:val="00056AD2"/>
    <w:rsid w:val="00093CAE"/>
    <w:rsid w:val="00095F29"/>
    <w:rsid w:val="0009781D"/>
    <w:rsid w:val="000A2F7E"/>
    <w:rsid w:val="000A5AEA"/>
    <w:rsid w:val="000B4993"/>
    <w:rsid w:val="000B66DB"/>
    <w:rsid w:val="000C4BC2"/>
    <w:rsid w:val="000C679D"/>
    <w:rsid w:val="000D0B3A"/>
    <w:rsid w:val="000D7FE8"/>
    <w:rsid w:val="000F732F"/>
    <w:rsid w:val="0010191F"/>
    <w:rsid w:val="00115B63"/>
    <w:rsid w:val="001232A9"/>
    <w:rsid w:val="0012360B"/>
    <w:rsid w:val="00124E9B"/>
    <w:rsid w:val="001322CD"/>
    <w:rsid w:val="00132807"/>
    <w:rsid w:val="00135163"/>
    <w:rsid w:val="00145814"/>
    <w:rsid w:val="00147023"/>
    <w:rsid w:val="001539F6"/>
    <w:rsid w:val="00153A6A"/>
    <w:rsid w:val="001569BC"/>
    <w:rsid w:val="001629F8"/>
    <w:rsid w:val="00166B59"/>
    <w:rsid w:val="00194140"/>
    <w:rsid w:val="00194827"/>
    <w:rsid w:val="00196010"/>
    <w:rsid w:val="001A3F95"/>
    <w:rsid w:val="001A48FE"/>
    <w:rsid w:val="001A4F7B"/>
    <w:rsid w:val="001A5104"/>
    <w:rsid w:val="001A539B"/>
    <w:rsid w:val="001B0857"/>
    <w:rsid w:val="001B3632"/>
    <w:rsid w:val="001B73D5"/>
    <w:rsid w:val="001C2925"/>
    <w:rsid w:val="001C5195"/>
    <w:rsid w:val="001C73DC"/>
    <w:rsid w:val="001F7D69"/>
    <w:rsid w:val="002025B4"/>
    <w:rsid w:val="002036FB"/>
    <w:rsid w:val="002137EA"/>
    <w:rsid w:val="00214F4D"/>
    <w:rsid w:val="0021774C"/>
    <w:rsid w:val="00224F56"/>
    <w:rsid w:val="0022601C"/>
    <w:rsid w:val="0023155A"/>
    <w:rsid w:val="0023342E"/>
    <w:rsid w:val="00234E39"/>
    <w:rsid w:val="002352EB"/>
    <w:rsid w:val="00236CF8"/>
    <w:rsid w:val="00245BF5"/>
    <w:rsid w:val="00246309"/>
    <w:rsid w:val="00246F1B"/>
    <w:rsid w:val="00247824"/>
    <w:rsid w:val="002506FA"/>
    <w:rsid w:val="00253059"/>
    <w:rsid w:val="00260F92"/>
    <w:rsid w:val="0026233C"/>
    <w:rsid w:val="0026463E"/>
    <w:rsid w:val="00273A09"/>
    <w:rsid w:val="00274D47"/>
    <w:rsid w:val="00282026"/>
    <w:rsid w:val="00283F30"/>
    <w:rsid w:val="00284F98"/>
    <w:rsid w:val="002862EF"/>
    <w:rsid w:val="00286A65"/>
    <w:rsid w:val="00291DC6"/>
    <w:rsid w:val="00292A0A"/>
    <w:rsid w:val="002A0165"/>
    <w:rsid w:val="002A4B31"/>
    <w:rsid w:val="002B301B"/>
    <w:rsid w:val="002C4A97"/>
    <w:rsid w:val="002C6EC2"/>
    <w:rsid w:val="002D2E8B"/>
    <w:rsid w:val="002D6A9B"/>
    <w:rsid w:val="002E3449"/>
    <w:rsid w:val="002F0E8D"/>
    <w:rsid w:val="002F1986"/>
    <w:rsid w:val="002F33F2"/>
    <w:rsid w:val="002F701E"/>
    <w:rsid w:val="002F7E2B"/>
    <w:rsid w:val="00306CC8"/>
    <w:rsid w:val="00311DF3"/>
    <w:rsid w:val="00316C79"/>
    <w:rsid w:val="00317086"/>
    <w:rsid w:val="00317424"/>
    <w:rsid w:val="00325BF9"/>
    <w:rsid w:val="00335C0E"/>
    <w:rsid w:val="003375DA"/>
    <w:rsid w:val="003466BE"/>
    <w:rsid w:val="003522B7"/>
    <w:rsid w:val="003551C9"/>
    <w:rsid w:val="00380E71"/>
    <w:rsid w:val="003876C4"/>
    <w:rsid w:val="00392098"/>
    <w:rsid w:val="00392112"/>
    <w:rsid w:val="00393F9E"/>
    <w:rsid w:val="00393FCC"/>
    <w:rsid w:val="003A4D89"/>
    <w:rsid w:val="003A7A75"/>
    <w:rsid w:val="003B20AF"/>
    <w:rsid w:val="003B261D"/>
    <w:rsid w:val="003B59A1"/>
    <w:rsid w:val="003B6528"/>
    <w:rsid w:val="003C195D"/>
    <w:rsid w:val="003C508D"/>
    <w:rsid w:val="003C78DF"/>
    <w:rsid w:val="003D0395"/>
    <w:rsid w:val="003D2A7E"/>
    <w:rsid w:val="003D5CFF"/>
    <w:rsid w:val="003E0228"/>
    <w:rsid w:val="003E2024"/>
    <w:rsid w:val="003E3B42"/>
    <w:rsid w:val="003E6413"/>
    <w:rsid w:val="003E7C13"/>
    <w:rsid w:val="003F253B"/>
    <w:rsid w:val="003F43E6"/>
    <w:rsid w:val="003F5A7B"/>
    <w:rsid w:val="003F61AF"/>
    <w:rsid w:val="003F70A8"/>
    <w:rsid w:val="0040497F"/>
    <w:rsid w:val="004119FD"/>
    <w:rsid w:val="004127F4"/>
    <w:rsid w:val="004247DC"/>
    <w:rsid w:val="00426075"/>
    <w:rsid w:val="00432AF2"/>
    <w:rsid w:val="0043373F"/>
    <w:rsid w:val="00436D8C"/>
    <w:rsid w:val="00443439"/>
    <w:rsid w:val="00447D11"/>
    <w:rsid w:val="004542CA"/>
    <w:rsid w:val="00466F73"/>
    <w:rsid w:val="0046748D"/>
    <w:rsid w:val="00487883"/>
    <w:rsid w:val="00491CE7"/>
    <w:rsid w:val="0049291D"/>
    <w:rsid w:val="004A0A9F"/>
    <w:rsid w:val="004C6E13"/>
    <w:rsid w:val="004D603C"/>
    <w:rsid w:val="004D75C5"/>
    <w:rsid w:val="004E0093"/>
    <w:rsid w:val="005003F1"/>
    <w:rsid w:val="005028B0"/>
    <w:rsid w:val="00511C43"/>
    <w:rsid w:val="00513BF7"/>
    <w:rsid w:val="00521E9E"/>
    <w:rsid w:val="00524619"/>
    <w:rsid w:val="00527529"/>
    <w:rsid w:val="00536690"/>
    <w:rsid w:val="00541F09"/>
    <w:rsid w:val="00551B35"/>
    <w:rsid w:val="00554E34"/>
    <w:rsid w:val="005635DF"/>
    <w:rsid w:val="00563C5D"/>
    <w:rsid w:val="00565053"/>
    <w:rsid w:val="00566233"/>
    <w:rsid w:val="0057268B"/>
    <w:rsid w:val="00576747"/>
    <w:rsid w:val="00577CBB"/>
    <w:rsid w:val="00581282"/>
    <w:rsid w:val="00587046"/>
    <w:rsid w:val="00592CA5"/>
    <w:rsid w:val="00593FD9"/>
    <w:rsid w:val="005A1E8B"/>
    <w:rsid w:val="005A78C0"/>
    <w:rsid w:val="005B659B"/>
    <w:rsid w:val="005C3556"/>
    <w:rsid w:val="005D2011"/>
    <w:rsid w:val="005D74AA"/>
    <w:rsid w:val="005E339C"/>
    <w:rsid w:val="005E4DDA"/>
    <w:rsid w:val="005E6C6F"/>
    <w:rsid w:val="005E7B93"/>
    <w:rsid w:val="00600940"/>
    <w:rsid w:val="00611756"/>
    <w:rsid w:val="00611A34"/>
    <w:rsid w:val="00617886"/>
    <w:rsid w:val="00631DC0"/>
    <w:rsid w:val="0063358D"/>
    <w:rsid w:val="00634E00"/>
    <w:rsid w:val="00635470"/>
    <w:rsid w:val="00642222"/>
    <w:rsid w:val="006541C6"/>
    <w:rsid w:val="00657B4B"/>
    <w:rsid w:val="00657DD2"/>
    <w:rsid w:val="0066239F"/>
    <w:rsid w:val="00667F62"/>
    <w:rsid w:val="00681C43"/>
    <w:rsid w:val="00681DEC"/>
    <w:rsid w:val="00686809"/>
    <w:rsid w:val="00695120"/>
    <w:rsid w:val="00696118"/>
    <w:rsid w:val="006A1914"/>
    <w:rsid w:val="006A4FAC"/>
    <w:rsid w:val="006B13EE"/>
    <w:rsid w:val="006B4D25"/>
    <w:rsid w:val="006B7CD9"/>
    <w:rsid w:val="006C1DF6"/>
    <w:rsid w:val="006D15C5"/>
    <w:rsid w:val="006D3F20"/>
    <w:rsid w:val="006D3F8E"/>
    <w:rsid w:val="006D66C6"/>
    <w:rsid w:val="006E2059"/>
    <w:rsid w:val="006E4B90"/>
    <w:rsid w:val="006F08A8"/>
    <w:rsid w:val="00716D76"/>
    <w:rsid w:val="007264EE"/>
    <w:rsid w:val="0072773A"/>
    <w:rsid w:val="0074453D"/>
    <w:rsid w:val="00753E2B"/>
    <w:rsid w:val="007710A9"/>
    <w:rsid w:val="007759DA"/>
    <w:rsid w:val="00780BC1"/>
    <w:rsid w:val="007836AA"/>
    <w:rsid w:val="00791AFA"/>
    <w:rsid w:val="00793C24"/>
    <w:rsid w:val="007940A6"/>
    <w:rsid w:val="007974B3"/>
    <w:rsid w:val="007A2E55"/>
    <w:rsid w:val="007A49EE"/>
    <w:rsid w:val="007B1992"/>
    <w:rsid w:val="007B2077"/>
    <w:rsid w:val="007B303B"/>
    <w:rsid w:val="007C32E6"/>
    <w:rsid w:val="007C33D6"/>
    <w:rsid w:val="007C6A7A"/>
    <w:rsid w:val="007C70DD"/>
    <w:rsid w:val="007D3FAE"/>
    <w:rsid w:val="007D41BC"/>
    <w:rsid w:val="007E0CCA"/>
    <w:rsid w:val="007E1978"/>
    <w:rsid w:val="007E499F"/>
    <w:rsid w:val="007F1829"/>
    <w:rsid w:val="007F5112"/>
    <w:rsid w:val="007F5445"/>
    <w:rsid w:val="008016A3"/>
    <w:rsid w:val="008028D2"/>
    <w:rsid w:val="00810DCB"/>
    <w:rsid w:val="00816DCD"/>
    <w:rsid w:val="008205DE"/>
    <w:rsid w:val="008222CA"/>
    <w:rsid w:val="00832EBF"/>
    <w:rsid w:val="00835713"/>
    <w:rsid w:val="0085142A"/>
    <w:rsid w:val="00853527"/>
    <w:rsid w:val="00856A3D"/>
    <w:rsid w:val="008645C8"/>
    <w:rsid w:val="00867294"/>
    <w:rsid w:val="00883E43"/>
    <w:rsid w:val="00891400"/>
    <w:rsid w:val="00897945"/>
    <w:rsid w:val="008A1728"/>
    <w:rsid w:val="008A3F16"/>
    <w:rsid w:val="008A461E"/>
    <w:rsid w:val="008A61F3"/>
    <w:rsid w:val="008B2302"/>
    <w:rsid w:val="008B7C13"/>
    <w:rsid w:val="008D0E28"/>
    <w:rsid w:val="008E1B97"/>
    <w:rsid w:val="008F358F"/>
    <w:rsid w:val="009003A1"/>
    <w:rsid w:val="009042B5"/>
    <w:rsid w:val="00911FD6"/>
    <w:rsid w:val="00927004"/>
    <w:rsid w:val="00930A29"/>
    <w:rsid w:val="00934155"/>
    <w:rsid w:val="00937F92"/>
    <w:rsid w:val="00942D22"/>
    <w:rsid w:val="00944FBF"/>
    <w:rsid w:val="0096153E"/>
    <w:rsid w:val="00963C63"/>
    <w:rsid w:val="00964ED9"/>
    <w:rsid w:val="00982480"/>
    <w:rsid w:val="00985137"/>
    <w:rsid w:val="009869A6"/>
    <w:rsid w:val="00987434"/>
    <w:rsid w:val="00993EB8"/>
    <w:rsid w:val="00994560"/>
    <w:rsid w:val="009C004C"/>
    <w:rsid w:val="009C5A22"/>
    <w:rsid w:val="009C6AFC"/>
    <w:rsid w:val="009C7A87"/>
    <w:rsid w:val="009D2919"/>
    <w:rsid w:val="009D5366"/>
    <w:rsid w:val="009D7892"/>
    <w:rsid w:val="009E546A"/>
    <w:rsid w:val="009E7F94"/>
    <w:rsid w:val="009F0416"/>
    <w:rsid w:val="009F34F6"/>
    <w:rsid w:val="009F7B13"/>
    <w:rsid w:val="00A04231"/>
    <w:rsid w:val="00A04B1D"/>
    <w:rsid w:val="00A15848"/>
    <w:rsid w:val="00A22B7D"/>
    <w:rsid w:val="00A31A33"/>
    <w:rsid w:val="00A364FE"/>
    <w:rsid w:val="00A36B47"/>
    <w:rsid w:val="00A36BFC"/>
    <w:rsid w:val="00A41B2F"/>
    <w:rsid w:val="00A44FA4"/>
    <w:rsid w:val="00A56750"/>
    <w:rsid w:val="00A57B8C"/>
    <w:rsid w:val="00A57BF9"/>
    <w:rsid w:val="00A62BB9"/>
    <w:rsid w:val="00A6541C"/>
    <w:rsid w:val="00A66334"/>
    <w:rsid w:val="00A66D9C"/>
    <w:rsid w:val="00A73B2E"/>
    <w:rsid w:val="00A74DFD"/>
    <w:rsid w:val="00A82511"/>
    <w:rsid w:val="00A845BB"/>
    <w:rsid w:val="00A852F6"/>
    <w:rsid w:val="00A9290C"/>
    <w:rsid w:val="00AA0B0E"/>
    <w:rsid w:val="00AA2F3A"/>
    <w:rsid w:val="00AB137A"/>
    <w:rsid w:val="00AD2EEA"/>
    <w:rsid w:val="00AD7477"/>
    <w:rsid w:val="00AE2100"/>
    <w:rsid w:val="00AE5EB1"/>
    <w:rsid w:val="00AF3008"/>
    <w:rsid w:val="00B06228"/>
    <w:rsid w:val="00B06541"/>
    <w:rsid w:val="00B07CCC"/>
    <w:rsid w:val="00B100CB"/>
    <w:rsid w:val="00B251C0"/>
    <w:rsid w:val="00B25D91"/>
    <w:rsid w:val="00B30166"/>
    <w:rsid w:val="00B3293A"/>
    <w:rsid w:val="00B34195"/>
    <w:rsid w:val="00B5121B"/>
    <w:rsid w:val="00B51B01"/>
    <w:rsid w:val="00B53912"/>
    <w:rsid w:val="00B54D33"/>
    <w:rsid w:val="00B5589F"/>
    <w:rsid w:val="00B55A5F"/>
    <w:rsid w:val="00B56446"/>
    <w:rsid w:val="00B57C45"/>
    <w:rsid w:val="00B6684D"/>
    <w:rsid w:val="00B677D6"/>
    <w:rsid w:val="00B82477"/>
    <w:rsid w:val="00B8270A"/>
    <w:rsid w:val="00B83847"/>
    <w:rsid w:val="00B843FF"/>
    <w:rsid w:val="00BA3B9B"/>
    <w:rsid w:val="00BA629A"/>
    <w:rsid w:val="00BB27E4"/>
    <w:rsid w:val="00BC1FD9"/>
    <w:rsid w:val="00BC393A"/>
    <w:rsid w:val="00BC6CA1"/>
    <w:rsid w:val="00BE106E"/>
    <w:rsid w:val="00BE7485"/>
    <w:rsid w:val="00C01445"/>
    <w:rsid w:val="00C02B89"/>
    <w:rsid w:val="00C05DE8"/>
    <w:rsid w:val="00C064D8"/>
    <w:rsid w:val="00C12724"/>
    <w:rsid w:val="00C2770C"/>
    <w:rsid w:val="00C334EC"/>
    <w:rsid w:val="00C362EC"/>
    <w:rsid w:val="00C36DF9"/>
    <w:rsid w:val="00C41902"/>
    <w:rsid w:val="00C4318C"/>
    <w:rsid w:val="00C50202"/>
    <w:rsid w:val="00C5377A"/>
    <w:rsid w:val="00C73D86"/>
    <w:rsid w:val="00C742E1"/>
    <w:rsid w:val="00C75857"/>
    <w:rsid w:val="00C80E4C"/>
    <w:rsid w:val="00C820FA"/>
    <w:rsid w:val="00C82B61"/>
    <w:rsid w:val="00C84280"/>
    <w:rsid w:val="00C8711D"/>
    <w:rsid w:val="00C90F4D"/>
    <w:rsid w:val="00C94BAF"/>
    <w:rsid w:val="00C94EC1"/>
    <w:rsid w:val="00C95011"/>
    <w:rsid w:val="00CB360D"/>
    <w:rsid w:val="00CB4095"/>
    <w:rsid w:val="00CC2541"/>
    <w:rsid w:val="00CC6432"/>
    <w:rsid w:val="00CD3E97"/>
    <w:rsid w:val="00CD562C"/>
    <w:rsid w:val="00CE13A5"/>
    <w:rsid w:val="00CF2127"/>
    <w:rsid w:val="00CF503C"/>
    <w:rsid w:val="00D00BFB"/>
    <w:rsid w:val="00D02A43"/>
    <w:rsid w:val="00D07646"/>
    <w:rsid w:val="00D077B0"/>
    <w:rsid w:val="00D157F5"/>
    <w:rsid w:val="00D15FA7"/>
    <w:rsid w:val="00D24B35"/>
    <w:rsid w:val="00D311B0"/>
    <w:rsid w:val="00D32CC0"/>
    <w:rsid w:val="00D47C87"/>
    <w:rsid w:val="00D575EB"/>
    <w:rsid w:val="00D57E7E"/>
    <w:rsid w:val="00D61811"/>
    <w:rsid w:val="00D61E58"/>
    <w:rsid w:val="00D724A3"/>
    <w:rsid w:val="00D81F87"/>
    <w:rsid w:val="00D8347C"/>
    <w:rsid w:val="00D8440E"/>
    <w:rsid w:val="00D84539"/>
    <w:rsid w:val="00D85C2D"/>
    <w:rsid w:val="00D87021"/>
    <w:rsid w:val="00D87210"/>
    <w:rsid w:val="00D94DB4"/>
    <w:rsid w:val="00D9612E"/>
    <w:rsid w:val="00D96AAD"/>
    <w:rsid w:val="00DA0917"/>
    <w:rsid w:val="00DB4803"/>
    <w:rsid w:val="00DB4BD9"/>
    <w:rsid w:val="00DB55C5"/>
    <w:rsid w:val="00DC19D5"/>
    <w:rsid w:val="00DC3384"/>
    <w:rsid w:val="00DF26E7"/>
    <w:rsid w:val="00DF380D"/>
    <w:rsid w:val="00DF5B14"/>
    <w:rsid w:val="00E03796"/>
    <w:rsid w:val="00E11A21"/>
    <w:rsid w:val="00E14648"/>
    <w:rsid w:val="00E16D0F"/>
    <w:rsid w:val="00E172AA"/>
    <w:rsid w:val="00E209BF"/>
    <w:rsid w:val="00E32C5D"/>
    <w:rsid w:val="00E4753F"/>
    <w:rsid w:val="00E5014D"/>
    <w:rsid w:val="00E53ECD"/>
    <w:rsid w:val="00E5630B"/>
    <w:rsid w:val="00E60815"/>
    <w:rsid w:val="00E663D7"/>
    <w:rsid w:val="00E66BEA"/>
    <w:rsid w:val="00E72EB9"/>
    <w:rsid w:val="00E77A2B"/>
    <w:rsid w:val="00E835DA"/>
    <w:rsid w:val="00E95B90"/>
    <w:rsid w:val="00E978CF"/>
    <w:rsid w:val="00EA20AA"/>
    <w:rsid w:val="00EC163F"/>
    <w:rsid w:val="00EC26C1"/>
    <w:rsid w:val="00EC76AA"/>
    <w:rsid w:val="00ED7D93"/>
    <w:rsid w:val="00EE187D"/>
    <w:rsid w:val="00EE4335"/>
    <w:rsid w:val="00EE77FE"/>
    <w:rsid w:val="00EF1603"/>
    <w:rsid w:val="00EF397F"/>
    <w:rsid w:val="00EF4D5A"/>
    <w:rsid w:val="00EF586A"/>
    <w:rsid w:val="00F264E3"/>
    <w:rsid w:val="00F422DD"/>
    <w:rsid w:val="00F46976"/>
    <w:rsid w:val="00F470C2"/>
    <w:rsid w:val="00F53F69"/>
    <w:rsid w:val="00F54B86"/>
    <w:rsid w:val="00F6646B"/>
    <w:rsid w:val="00F70F60"/>
    <w:rsid w:val="00F72B5F"/>
    <w:rsid w:val="00F73DCC"/>
    <w:rsid w:val="00F75227"/>
    <w:rsid w:val="00F7548A"/>
    <w:rsid w:val="00F76F68"/>
    <w:rsid w:val="00F770C2"/>
    <w:rsid w:val="00F86A48"/>
    <w:rsid w:val="00F877B2"/>
    <w:rsid w:val="00F91265"/>
    <w:rsid w:val="00FA4BCD"/>
    <w:rsid w:val="00FA7818"/>
    <w:rsid w:val="00FB17B2"/>
    <w:rsid w:val="00FB3A5D"/>
    <w:rsid w:val="00FB4B5B"/>
    <w:rsid w:val="00FB4E01"/>
    <w:rsid w:val="00FC2158"/>
    <w:rsid w:val="00FC496A"/>
    <w:rsid w:val="00FC54D4"/>
    <w:rsid w:val="00FC7377"/>
    <w:rsid w:val="00FD0119"/>
    <w:rsid w:val="00FD2F0D"/>
    <w:rsid w:val="00FD7198"/>
    <w:rsid w:val="00FE14B6"/>
    <w:rsid w:val="00FE4C2D"/>
    <w:rsid w:val="00FF1471"/>
    <w:rsid w:val="00FF1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4EAF"/>
  <w15:docId w15:val="{84E8BB4F-4E01-4C4B-9499-B8096D98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814"/>
    <w:pPr>
      <w:tabs>
        <w:tab w:val="left" w:pos="567"/>
      </w:tabs>
      <w:spacing w:after="0" w:line="240" w:lineRule="auto"/>
      <w:ind w:firstLine="567"/>
      <w:jc w:val="both"/>
    </w:pPr>
    <w:rPr>
      <w:rFonts w:ascii="Times New Roman" w:hAnsi="Times New Roman"/>
      <w:sz w:val="28"/>
      <w:szCs w:val="28"/>
    </w:rPr>
  </w:style>
  <w:style w:type="paragraph" w:styleId="1">
    <w:name w:val="heading 1"/>
    <w:basedOn w:val="a"/>
    <w:next w:val="a"/>
    <w:link w:val="10"/>
    <w:uiPriority w:val="9"/>
    <w:qFormat/>
    <w:rsid w:val="00E978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rsid w:val="00E978CF"/>
    <w:pPr>
      <w:keepNext/>
      <w:keepLines/>
      <w:pBdr>
        <w:top w:val="nil"/>
        <w:left w:val="nil"/>
        <w:bottom w:val="nil"/>
        <w:right w:val="nil"/>
        <w:between w:val="nil"/>
      </w:pBdr>
      <w:tabs>
        <w:tab w:val="clear" w:pos="567"/>
      </w:tabs>
      <w:spacing w:before="360" w:after="80"/>
      <w:ind w:firstLine="0"/>
      <w:jc w:val="left"/>
      <w:outlineLvl w:val="1"/>
    </w:pPr>
    <w:rPr>
      <w:rFonts w:eastAsia="Times New Roman" w:cs="Times New Roman"/>
      <w:b/>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343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443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3439"/>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443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3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434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34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343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82480"/>
    <w:pPr>
      <w:tabs>
        <w:tab w:val="clear" w:pos="567"/>
        <w:tab w:val="center" w:pos="4677"/>
        <w:tab w:val="right" w:pos="9355"/>
      </w:tabs>
    </w:pPr>
  </w:style>
  <w:style w:type="character" w:customStyle="1" w:styleId="a4">
    <w:name w:val="Верхний колонтитул Знак"/>
    <w:basedOn w:val="a0"/>
    <w:link w:val="a3"/>
    <w:uiPriority w:val="99"/>
    <w:rsid w:val="00982480"/>
    <w:rPr>
      <w:rFonts w:ascii="Times New Roman" w:hAnsi="Times New Roman"/>
      <w:sz w:val="28"/>
      <w:szCs w:val="28"/>
    </w:rPr>
  </w:style>
  <w:style w:type="paragraph" w:styleId="a5">
    <w:name w:val="footer"/>
    <w:basedOn w:val="a"/>
    <w:link w:val="a6"/>
    <w:uiPriority w:val="99"/>
    <w:unhideWhenUsed/>
    <w:rsid w:val="00982480"/>
    <w:pPr>
      <w:tabs>
        <w:tab w:val="clear" w:pos="567"/>
        <w:tab w:val="center" w:pos="4677"/>
        <w:tab w:val="right" w:pos="9355"/>
      </w:tabs>
    </w:pPr>
  </w:style>
  <w:style w:type="character" w:customStyle="1" w:styleId="a6">
    <w:name w:val="Нижний колонтитул Знак"/>
    <w:basedOn w:val="a0"/>
    <w:link w:val="a5"/>
    <w:uiPriority w:val="99"/>
    <w:rsid w:val="00982480"/>
    <w:rPr>
      <w:rFonts w:ascii="Times New Roman" w:hAnsi="Times New Roman"/>
      <w:sz w:val="28"/>
      <w:szCs w:val="28"/>
    </w:rPr>
  </w:style>
  <w:style w:type="table" w:customStyle="1" w:styleId="TableNormal">
    <w:name w:val="Table Normal"/>
    <w:rsid w:val="00A36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7">
    <w:name w:val="annotation text"/>
    <w:basedOn w:val="a"/>
    <w:link w:val="a8"/>
    <w:qFormat/>
    <w:rsid w:val="00A36B47"/>
    <w:pPr>
      <w:pBdr>
        <w:top w:val="nil"/>
        <w:left w:val="nil"/>
        <w:bottom w:val="nil"/>
        <w:right w:val="nil"/>
        <w:between w:val="nil"/>
      </w:pBdr>
      <w:tabs>
        <w:tab w:val="clear" w:pos="567"/>
      </w:tabs>
      <w:ind w:firstLine="0"/>
      <w:jc w:val="left"/>
    </w:pPr>
    <w:rPr>
      <w:rFonts w:eastAsia="Times New Roman" w:cs="Times New Roman"/>
      <w:color w:val="000000"/>
      <w:sz w:val="20"/>
      <w:szCs w:val="20"/>
      <w:lang w:eastAsia="ru-RU"/>
    </w:rPr>
  </w:style>
  <w:style w:type="character" w:customStyle="1" w:styleId="a8">
    <w:name w:val="Текст примечания Знак"/>
    <w:basedOn w:val="a0"/>
    <w:link w:val="a7"/>
    <w:rsid w:val="00A36B47"/>
    <w:rPr>
      <w:rFonts w:ascii="Times New Roman" w:eastAsia="Times New Roman" w:hAnsi="Times New Roman" w:cs="Times New Roman"/>
      <w:color w:val="000000"/>
      <w:sz w:val="20"/>
      <w:szCs w:val="20"/>
      <w:lang w:eastAsia="ru-RU"/>
    </w:rPr>
  </w:style>
  <w:style w:type="character" w:styleId="a9">
    <w:name w:val="Hyperlink"/>
    <w:basedOn w:val="a0"/>
    <w:uiPriority w:val="99"/>
    <w:unhideWhenUsed/>
    <w:rsid w:val="00BA3B9B"/>
    <w:rPr>
      <w:color w:val="0000FF" w:themeColor="hyperlink"/>
      <w:u w:val="single"/>
    </w:rPr>
  </w:style>
  <w:style w:type="character" w:customStyle="1" w:styleId="20">
    <w:name w:val="Заголовок 2 Знак"/>
    <w:basedOn w:val="a0"/>
    <w:link w:val="2"/>
    <w:rsid w:val="00E978CF"/>
    <w:rPr>
      <w:rFonts w:ascii="Times New Roman" w:eastAsia="Times New Roman" w:hAnsi="Times New Roman" w:cs="Times New Roman"/>
      <w:b/>
      <w:color w:val="000000"/>
      <w:sz w:val="36"/>
      <w:szCs w:val="36"/>
      <w:lang w:eastAsia="ru-RU"/>
    </w:rPr>
  </w:style>
  <w:style w:type="character" w:customStyle="1" w:styleId="10">
    <w:name w:val="Заголовок 1 Знак"/>
    <w:basedOn w:val="a0"/>
    <w:link w:val="1"/>
    <w:uiPriority w:val="9"/>
    <w:rsid w:val="00E978C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371DD49F633223B44A05E537D75116443421C6FBFFA374BC546F348E47DB049AC6CD721C43293F0D1C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371DD49F633223B44A05E537D75116473C27C0F9F2A374BC546F348E47DB049AC6CD77011F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F5AB1EE783FF9E8A5C499C23FE4233E0DAC964F9694A3E410F45B922E2E8724EEE5B5545E6E2044q065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F5AB1EE783FF9E8A5C499C23FE4233E0DAC964F9694A3E410F45B922E2E8724EEE5B5545E6E2044q065K" TargetMode="External"/><Relationship Id="rId4" Type="http://schemas.openxmlformats.org/officeDocument/2006/relationships/webSettings" Target="webSettings.xml"/><Relationship Id="rId9" Type="http://schemas.openxmlformats.org/officeDocument/2006/relationships/hyperlink" Target="consultantplus://offline/ref=5F5AB1EE783FF9E8A5C499C23FE4233E0DAC964F9694A3E410F45B922E2E8724EEE5B5545E6E2044q065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41</Pages>
  <Words>13714</Words>
  <Characters>78171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Кормилицина Елена Владимировна</dc:creator>
  <cp:lastModifiedBy>Архипова Дарья Владимировна</cp:lastModifiedBy>
  <cp:revision>52</cp:revision>
  <dcterms:created xsi:type="dcterms:W3CDTF">2017-01-11T10:58:00Z</dcterms:created>
  <dcterms:modified xsi:type="dcterms:W3CDTF">2025-01-10T10:42:00Z</dcterms:modified>
</cp:coreProperties>
</file>