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B23" w:rsidRPr="00B32575" w:rsidRDefault="00D25B23" w:rsidP="00073084">
      <w:pPr>
        <w:spacing w:after="0"/>
        <w:jc w:val="right"/>
        <w:rPr>
          <w:rFonts w:ascii="Times New Roman" w:eastAsia="Times New Roman" w:hAnsi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6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4F51385E" wp14:editId="79EC4BA8">
            <wp:simplePos x="0" y="0"/>
            <wp:positionH relativeFrom="column">
              <wp:posOffset>2767330</wp:posOffset>
            </wp:positionH>
            <wp:positionV relativeFrom="paragraph">
              <wp:posOffset>30480</wp:posOffset>
            </wp:positionV>
            <wp:extent cx="586105" cy="605155"/>
            <wp:effectExtent l="0" t="0" r="4445" b="4445"/>
            <wp:wrapSquare wrapText="left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 w:rsidRPr="0038104C">
        <w:rPr>
          <w:rFonts w:ascii="Times New Roman" w:hAnsi="Times New Roman"/>
          <w:sz w:val="20"/>
        </w:rPr>
        <w:t xml:space="preserve">             </w:t>
      </w:r>
      <w:r>
        <w:rPr>
          <w:rFonts w:ascii="Times New Roman" w:hAnsi="Times New Roman"/>
          <w:sz w:val="20"/>
        </w:rPr>
        <w:t xml:space="preserve">           </w:t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1881"/>
        <w:gridCol w:w="5050"/>
        <w:gridCol w:w="690"/>
        <w:gridCol w:w="50"/>
        <w:gridCol w:w="445"/>
        <w:gridCol w:w="1099"/>
        <w:gridCol w:w="424"/>
      </w:tblGrid>
      <w:tr w:rsidR="00D25B23" w:rsidRPr="00B32575" w:rsidTr="0004457F">
        <w:tc>
          <w:tcPr>
            <w:tcW w:w="9639" w:type="dxa"/>
            <w:gridSpan w:val="7"/>
          </w:tcPr>
          <w:p w:rsidR="00D25B23" w:rsidRPr="00B32575" w:rsidRDefault="00D25B23" w:rsidP="00FF6AC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B2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ПРАВИТЕЛЬСТВО САНКТ-ПЕТЕРБУРГА</w:t>
            </w:r>
          </w:p>
        </w:tc>
      </w:tr>
      <w:tr w:rsidR="00D25B23" w:rsidRPr="00B32575" w:rsidTr="0004457F">
        <w:tc>
          <w:tcPr>
            <w:tcW w:w="9639" w:type="dxa"/>
            <w:gridSpan w:val="7"/>
          </w:tcPr>
          <w:p w:rsidR="00D25B23" w:rsidRPr="00B32575" w:rsidRDefault="00D25B23" w:rsidP="00FF6AC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</w:pPr>
            <w:r w:rsidRPr="00B32575"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>ЖИЛИЩНЫЙ КОМИТЕТ</w:t>
            </w:r>
          </w:p>
        </w:tc>
      </w:tr>
      <w:tr w:rsidR="00D25B23" w:rsidRPr="00B32575" w:rsidTr="0004457F">
        <w:tc>
          <w:tcPr>
            <w:tcW w:w="6946" w:type="dxa"/>
            <w:gridSpan w:val="2"/>
          </w:tcPr>
          <w:p w:rsidR="00D25B23" w:rsidRPr="00B32575" w:rsidRDefault="00D25B23" w:rsidP="00FF6ACB">
            <w:pPr>
              <w:keepNext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</w:pPr>
            <w:r w:rsidRPr="00B32575"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  <w:t xml:space="preserve">                                  Р А С П О Р Я Ж Е Н И Е</w:t>
            </w:r>
          </w:p>
        </w:tc>
        <w:tc>
          <w:tcPr>
            <w:tcW w:w="690" w:type="dxa"/>
            <w:tcBorders>
              <w:left w:val="nil"/>
            </w:tcBorders>
          </w:tcPr>
          <w:p w:rsidR="00D25B23" w:rsidRPr="00B32575" w:rsidRDefault="00D25B23" w:rsidP="00FF6ACB">
            <w:pPr>
              <w:keepNext/>
              <w:suppressAutoHyphens/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25B2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ОКУД</w:t>
            </w:r>
          </w:p>
        </w:tc>
        <w:tc>
          <w:tcPr>
            <w:tcW w:w="2003" w:type="dxa"/>
            <w:gridSpan w:val="4"/>
            <w:tcBorders>
              <w:left w:val="nil"/>
            </w:tcBorders>
          </w:tcPr>
          <w:p w:rsidR="00D25B23" w:rsidRPr="00B32575" w:rsidRDefault="00D25B23" w:rsidP="00D25B23">
            <w:pPr>
              <w:keepNext/>
              <w:suppressAutoHyphens/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outlineLvl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25B23" w:rsidRPr="00B32575" w:rsidTr="0004457F">
        <w:tblPrEx>
          <w:tblBorders>
            <w:bottom w:val="single" w:sz="6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25" w:type="dxa"/>
          <w:cantSplit/>
          <w:trHeight w:val="359"/>
        </w:trPr>
        <w:tc>
          <w:tcPr>
            <w:tcW w:w="18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25B23" w:rsidRPr="00D553BA" w:rsidRDefault="00D25B23" w:rsidP="00160BD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-425"/>
              <w:jc w:val="both"/>
              <w:textAlignment w:val="baseline"/>
              <w:rPr>
                <w:rFonts w:ascii="Times New Roman" w:eastAsia="Times New Roman" w:hAnsi="Times New Roman"/>
                <w:b/>
                <w:i/>
                <w:sz w:val="24"/>
                <w:szCs w:val="20"/>
                <w:lang w:eastAsia="ru-RU"/>
              </w:rPr>
            </w:pPr>
          </w:p>
        </w:tc>
        <w:tc>
          <w:tcPr>
            <w:tcW w:w="58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5B23" w:rsidRPr="00B32575" w:rsidRDefault="00D25B23" w:rsidP="00FF6AC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-42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D25B23" w:rsidRPr="00B32575" w:rsidRDefault="00D25B23" w:rsidP="00FF6AC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-42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B3257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25B23" w:rsidRPr="00B32575" w:rsidRDefault="00D25B23" w:rsidP="003D6B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i/>
                <w:sz w:val="24"/>
                <w:szCs w:val="20"/>
                <w:lang w:eastAsia="ru-RU"/>
              </w:rPr>
            </w:pPr>
          </w:p>
        </w:tc>
      </w:tr>
    </w:tbl>
    <w:p w:rsidR="007012B0" w:rsidRDefault="007012B0" w:rsidP="00D25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7380" w:rsidRDefault="009D7380" w:rsidP="00D25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7380" w:rsidRDefault="009D7380" w:rsidP="00D25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0463B" w:rsidRDefault="0020463B" w:rsidP="00D815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0463B">
        <w:rPr>
          <w:rFonts w:ascii="Times New Roman" w:hAnsi="Times New Roman"/>
          <w:b/>
          <w:sz w:val="24"/>
          <w:szCs w:val="24"/>
          <w:lang w:eastAsia="ru-RU"/>
        </w:rPr>
        <w:t xml:space="preserve">О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признании утратившими силу некоторых </w:t>
      </w:r>
    </w:p>
    <w:p w:rsidR="00AA4395" w:rsidRDefault="0020463B" w:rsidP="00D815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0463B">
        <w:rPr>
          <w:rFonts w:ascii="Times New Roman" w:hAnsi="Times New Roman"/>
          <w:b/>
          <w:sz w:val="24"/>
          <w:szCs w:val="24"/>
          <w:lang w:eastAsia="ru-RU"/>
        </w:rPr>
        <w:t>распоряжени</w:t>
      </w:r>
      <w:r>
        <w:rPr>
          <w:rFonts w:ascii="Times New Roman" w:hAnsi="Times New Roman"/>
          <w:b/>
          <w:sz w:val="24"/>
          <w:szCs w:val="24"/>
          <w:lang w:eastAsia="ru-RU"/>
        </w:rPr>
        <w:t>й</w:t>
      </w:r>
      <w:r w:rsidRPr="0020463B">
        <w:rPr>
          <w:rFonts w:ascii="Times New Roman" w:hAnsi="Times New Roman"/>
          <w:b/>
          <w:sz w:val="24"/>
          <w:szCs w:val="24"/>
          <w:lang w:eastAsia="ru-RU"/>
        </w:rPr>
        <w:t xml:space="preserve"> Жилищного комитета</w:t>
      </w:r>
      <w:r w:rsidR="00634C7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C361A4" w:rsidRDefault="00634C75" w:rsidP="00AA43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и внесении </w:t>
      </w:r>
      <w:r w:rsidR="00AA4395">
        <w:rPr>
          <w:rFonts w:ascii="Times New Roman" w:hAnsi="Times New Roman"/>
          <w:b/>
          <w:sz w:val="24"/>
          <w:szCs w:val="24"/>
          <w:lang w:eastAsia="ru-RU"/>
        </w:rPr>
        <w:t xml:space="preserve">изменений в </w:t>
      </w:r>
      <w:r w:rsidR="00AA4395" w:rsidRPr="0020463B">
        <w:rPr>
          <w:rFonts w:ascii="Times New Roman" w:hAnsi="Times New Roman"/>
          <w:b/>
          <w:sz w:val="24"/>
          <w:szCs w:val="24"/>
          <w:lang w:eastAsia="ru-RU"/>
        </w:rPr>
        <w:t>распоряжени</w:t>
      </w:r>
      <w:r w:rsidR="00184F40">
        <w:rPr>
          <w:rFonts w:ascii="Times New Roman" w:hAnsi="Times New Roman"/>
          <w:b/>
          <w:sz w:val="24"/>
          <w:szCs w:val="24"/>
          <w:lang w:eastAsia="ru-RU"/>
        </w:rPr>
        <w:t>е</w:t>
      </w:r>
      <w:r w:rsidR="00AA4395" w:rsidRPr="0020463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AA4395" w:rsidRDefault="00AA4395" w:rsidP="00AA43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0463B">
        <w:rPr>
          <w:rFonts w:ascii="Times New Roman" w:hAnsi="Times New Roman"/>
          <w:b/>
          <w:sz w:val="24"/>
          <w:szCs w:val="24"/>
          <w:lang w:eastAsia="ru-RU"/>
        </w:rPr>
        <w:t>Жилищного комитета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184F40">
        <w:rPr>
          <w:rFonts w:ascii="Times New Roman" w:hAnsi="Times New Roman"/>
          <w:b/>
          <w:sz w:val="24"/>
          <w:szCs w:val="24"/>
          <w:lang w:eastAsia="ru-RU"/>
        </w:rPr>
        <w:t>от 24.06.2016 № 713-р</w:t>
      </w:r>
    </w:p>
    <w:p w:rsidR="00AA4395" w:rsidRDefault="00AA4395" w:rsidP="00D25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361A4" w:rsidRDefault="00C361A4" w:rsidP="00D25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475D0" w:rsidRPr="00512B9E" w:rsidRDefault="003B6E20" w:rsidP="00B475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Hlk136957080"/>
      <w:r w:rsidRPr="00512B9E">
        <w:rPr>
          <w:rFonts w:ascii="Times New Roman" w:hAnsi="Times New Roman"/>
          <w:sz w:val="24"/>
          <w:szCs w:val="24"/>
          <w:lang w:eastAsia="ru-RU"/>
        </w:rPr>
        <w:t xml:space="preserve">В связи с признанием утратившими силу постановления Правительства </w:t>
      </w:r>
      <w:r w:rsidR="00512B9E">
        <w:rPr>
          <w:rFonts w:ascii="Times New Roman" w:hAnsi="Times New Roman"/>
          <w:sz w:val="24"/>
          <w:szCs w:val="24"/>
          <w:lang w:eastAsia="ru-RU"/>
        </w:rPr>
        <w:br/>
      </w:r>
      <w:r w:rsidRPr="00512B9E">
        <w:rPr>
          <w:rFonts w:ascii="Times New Roman" w:hAnsi="Times New Roman"/>
          <w:sz w:val="24"/>
          <w:szCs w:val="24"/>
          <w:lang w:eastAsia="ru-RU"/>
        </w:rPr>
        <w:t xml:space="preserve">Российской Федерации от 07.06.1995 № 561 «О государственных жилищных сертификатах, выдаваемых гражданам Российской Федерации, лишившимся жилого помещения </w:t>
      </w:r>
      <w:r w:rsidR="00512B9E">
        <w:rPr>
          <w:rFonts w:ascii="Times New Roman" w:hAnsi="Times New Roman"/>
          <w:sz w:val="24"/>
          <w:szCs w:val="24"/>
          <w:lang w:eastAsia="ru-RU"/>
        </w:rPr>
        <w:br/>
      </w:r>
      <w:r w:rsidRPr="00512B9E">
        <w:rPr>
          <w:rFonts w:ascii="Times New Roman" w:hAnsi="Times New Roman"/>
          <w:sz w:val="24"/>
          <w:szCs w:val="24"/>
          <w:lang w:eastAsia="ru-RU"/>
        </w:rPr>
        <w:t xml:space="preserve">в результате чрезвычайных ситуаций, стихийных бедствий, террористических актов </w:t>
      </w:r>
      <w:r w:rsidR="00184F40">
        <w:rPr>
          <w:rFonts w:ascii="Times New Roman" w:hAnsi="Times New Roman"/>
          <w:sz w:val="24"/>
          <w:szCs w:val="24"/>
          <w:lang w:eastAsia="ru-RU"/>
        </w:rPr>
        <w:br/>
      </w:r>
      <w:r w:rsidRPr="00512B9E">
        <w:rPr>
          <w:rFonts w:ascii="Times New Roman" w:hAnsi="Times New Roman"/>
          <w:sz w:val="24"/>
          <w:szCs w:val="24"/>
          <w:lang w:eastAsia="ru-RU"/>
        </w:rPr>
        <w:t>или при пресечении террористических актов правомерными действиями»</w:t>
      </w:r>
      <w:r w:rsidR="0034566D" w:rsidRPr="00512B9E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512B9E">
        <w:rPr>
          <w:rFonts w:ascii="Times New Roman" w:hAnsi="Times New Roman"/>
          <w:sz w:val="24"/>
          <w:szCs w:val="24"/>
          <w:lang w:eastAsia="ru-RU"/>
        </w:rPr>
        <w:t xml:space="preserve">постановления Правительства Российской Федерации от 09.10.1995 № 982 «Об утверждении Порядка выпуска и погашения государственных жилищных сертификатов, выдаваемых гражданам Российской Федерации, лишившимся жилого помещения в результате чрезвычайных ситуаций, стихийных бедствий, террористических актов или при пресечении террористических актов правомерными действиями» </w:t>
      </w:r>
      <w:r w:rsidR="00512B9E">
        <w:rPr>
          <w:rFonts w:ascii="Times New Roman" w:hAnsi="Times New Roman"/>
          <w:sz w:val="24"/>
          <w:szCs w:val="24"/>
          <w:lang w:eastAsia="ru-RU"/>
        </w:rPr>
        <w:t xml:space="preserve">и </w:t>
      </w:r>
      <w:r w:rsidR="00B475D0" w:rsidRPr="00512B9E">
        <w:rPr>
          <w:rFonts w:ascii="Times New Roman" w:hAnsi="Times New Roman"/>
          <w:sz w:val="24"/>
          <w:szCs w:val="24"/>
          <w:lang w:eastAsia="ru-RU"/>
        </w:rPr>
        <w:t xml:space="preserve">постановления Правительства </w:t>
      </w:r>
      <w:r w:rsidR="00512B9E">
        <w:rPr>
          <w:rFonts w:ascii="Times New Roman" w:hAnsi="Times New Roman"/>
          <w:sz w:val="24"/>
          <w:szCs w:val="24"/>
          <w:lang w:eastAsia="ru-RU"/>
        </w:rPr>
        <w:br/>
      </w:r>
      <w:r w:rsidR="00B475D0" w:rsidRPr="00512B9E">
        <w:rPr>
          <w:rFonts w:ascii="Times New Roman" w:hAnsi="Times New Roman"/>
          <w:sz w:val="24"/>
          <w:szCs w:val="24"/>
          <w:lang w:eastAsia="ru-RU"/>
        </w:rPr>
        <w:t>Санкт-Петербурга от 29.10.2009 № 1216 «Об организации работы исполнительных органов государственной власти Санкт-Петербурга с государственными жилищными сертификатами, выдаваемыми гражданам Российской Федерации, лишившимся жилого помещения в результате чрезвычайных ситуаций, стихийных бедствий, террористических актов или при пресечении террористических актов правомерными действиями»</w:t>
      </w:r>
      <w:r w:rsidR="00184F40">
        <w:rPr>
          <w:rFonts w:ascii="Times New Roman" w:hAnsi="Times New Roman"/>
          <w:sz w:val="24"/>
          <w:szCs w:val="24"/>
          <w:lang w:eastAsia="ru-RU"/>
        </w:rPr>
        <w:t>:</w:t>
      </w:r>
    </w:p>
    <w:bookmarkEnd w:id="0"/>
    <w:p w:rsidR="002871C3" w:rsidRPr="00512B9E" w:rsidRDefault="00595120" w:rsidP="00EF7736">
      <w:pPr>
        <w:pStyle w:val="aa"/>
        <w:widowControl w:val="0"/>
        <w:numPr>
          <w:ilvl w:val="0"/>
          <w:numId w:val="8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512B9E">
        <w:rPr>
          <w:rFonts w:ascii="Times New Roman" w:hAnsi="Times New Roman"/>
          <w:sz w:val="24"/>
          <w:szCs w:val="24"/>
          <w:lang w:eastAsia="ru-RU"/>
        </w:rPr>
        <w:t>Признать утратившими силу</w:t>
      </w:r>
      <w:r w:rsidR="00D8156A" w:rsidRPr="00512B9E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855654" w:rsidRDefault="006721E2" w:rsidP="00855654">
      <w:pPr>
        <w:pStyle w:val="aa"/>
        <w:widowControl w:val="0"/>
        <w:numPr>
          <w:ilvl w:val="1"/>
          <w:numId w:val="8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871C3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Распоряжение Жилищного комитета </w:t>
      </w:r>
      <w:r w:rsidR="002871C3" w:rsidRPr="002871C3">
        <w:rPr>
          <w:rFonts w:ascii="Times New Roman" w:eastAsia="Times New Roman" w:hAnsi="Times New Roman"/>
          <w:sz w:val="24"/>
          <w:szCs w:val="24"/>
          <w:lang w:eastAsia="ru-RU"/>
        </w:rPr>
        <w:t xml:space="preserve">от 27.04.2011 </w:t>
      </w:r>
      <w:r w:rsidR="002871C3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2871C3" w:rsidRPr="002871C3">
        <w:rPr>
          <w:rFonts w:ascii="Times New Roman" w:eastAsia="Times New Roman" w:hAnsi="Times New Roman"/>
          <w:sz w:val="24"/>
          <w:szCs w:val="24"/>
          <w:lang w:eastAsia="ru-RU"/>
        </w:rPr>
        <w:t xml:space="preserve"> 182-р</w:t>
      </w:r>
      <w:r w:rsidR="002871C3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2871C3" w:rsidRPr="002871C3">
        <w:rPr>
          <w:rFonts w:ascii="Times New Roman" w:eastAsia="Times New Roman" w:hAnsi="Times New Roman"/>
          <w:sz w:val="24"/>
          <w:szCs w:val="24"/>
          <w:lang w:eastAsia="ru-RU"/>
        </w:rPr>
        <w:t>Об утверждении Административного регламента по предоставлению государственной услуги</w:t>
      </w:r>
      <w:r w:rsidR="002871C3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855654" w:rsidRDefault="002871C3" w:rsidP="00855654">
      <w:pPr>
        <w:pStyle w:val="aa"/>
        <w:widowControl w:val="0"/>
        <w:numPr>
          <w:ilvl w:val="1"/>
          <w:numId w:val="8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5654">
        <w:rPr>
          <w:rFonts w:ascii="Times New Roman" w:hAnsi="Times New Roman"/>
          <w:sz w:val="24"/>
          <w:szCs w:val="24"/>
          <w:lang w:eastAsia="ru-RU"/>
        </w:rPr>
        <w:t xml:space="preserve">Распоряжение Жилищного комитета от 22.11.2011 № 856-р </w:t>
      </w:r>
      <w:r w:rsidR="00B534E4" w:rsidRPr="00855654">
        <w:rPr>
          <w:rFonts w:ascii="Times New Roman" w:hAnsi="Times New Roman"/>
          <w:sz w:val="24"/>
          <w:szCs w:val="24"/>
          <w:lang w:eastAsia="ru-RU"/>
        </w:rPr>
        <w:t>«</w:t>
      </w:r>
      <w:r w:rsidRPr="00855654">
        <w:rPr>
          <w:rFonts w:ascii="Times New Roman" w:hAnsi="Times New Roman"/>
          <w:sz w:val="24"/>
          <w:szCs w:val="24"/>
          <w:lang w:eastAsia="ru-RU"/>
        </w:rPr>
        <w:t>О внесении изменений в распоряжение Жилищного комитета от 27.04.2011 № 182-р»</w:t>
      </w:r>
      <w:r w:rsidR="006721E2" w:rsidRPr="0085565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674E2" w:rsidRPr="00E674E2" w:rsidRDefault="006721E2" w:rsidP="00E674E2">
      <w:pPr>
        <w:pStyle w:val="aa"/>
        <w:widowControl w:val="0"/>
        <w:numPr>
          <w:ilvl w:val="1"/>
          <w:numId w:val="8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5654">
        <w:rPr>
          <w:rFonts w:ascii="Times New Roman" w:eastAsia="Times New Roman" w:hAnsi="Times New Roman"/>
          <w:sz w:val="24"/>
          <w:szCs w:val="24"/>
          <w:lang w:eastAsia="ru-RU"/>
        </w:rPr>
        <w:t xml:space="preserve">Пункт 2 распоряжения Жилищного комитета </w:t>
      </w:r>
      <w:r w:rsidR="002871C3" w:rsidRPr="00855654">
        <w:rPr>
          <w:rFonts w:ascii="Times New Roman" w:hAnsi="Times New Roman"/>
          <w:sz w:val="24"/>
          <w:szCs w:val="24"/>
          <w:lang w:eastAsia="ru-RU"/>
        </w:rPr>
        <w:t xml:space="preserve">от 30.12.2011 № 1105-р </w:t>
      </w:r>
      <w:r w:rsidR="002871C3" w:rsidRPr="00855654">
        <w:rPr>
          <w:rFonts w:ascii="Times New Roman" w:hAnsi="Times New Roman"/>
          <w:sz w:val="24"/>
          <w:szCs w:val="24"/>
          <w:lang w:eastAsia="ru-RU"/>
        </w:rPr>
        <w:br/>
        <w:t xml:space="preserve">«О внесении изменений в распоряжения Жилищного комитета от 18.03.2010 </w:t>
      </w:r>
      <w:r w:rsidR="00267E99" w:rsidRPr="00855654">
        <w:rPr>
          <w:rFonts w:ascii="Times New Roman" w:hAnsi="Times New Roman"/>
          <w:sz w:val="24"/>
          <w:szCs w:val="24"/>
          <w:lang w:eastAsia="ru-RU"/>
        </w:rPr>
        <w:t>№</w:t>
      </w:r>
      <w:r w:rsidR="002871C3" w:rsidRPr="00855654">
        <w:rPr>
          <w:rFonts w:ascii="Times New Roman" w:hAnsi="Times New Roman"/>
          <w:sz w:val="24"/>
          <w:szCs w:val="24"/>
          <w:lang w:eastAsia="ru-RU"/>
        </w:rPr>
        <w:t xml:space="preserve"> 87-р </w:t>
      </w:r>
      <w:r w:rsidR="002871C3" w:rsidRPr="00855654">
        <w:rPr>
          <w:rFonts w:ascii="Times New Roman" w:hAnsi="Times New Roman"/>
          <w:sz w:val="24"/>
          <w:szCs w:val="24"/>
          <w:lang w:eastAsia="ru-RU"/>
        </w:rPr>
        <w:br/>
        <w:t>и от 27.04.2011 № 182-р».</w:t>
      </w:r>
    </w:p>
    <w:p w:rsidR="00E674E2" w:rsidRPr="00E674E2" w:rsidRDefault="002871C3" w:rsidP="00E674E2">
      <w:pPr>
        <w:pStyle w:val="aa"/>
        <w:widowControl w:val="0"/>
        <w:numPr>
          <w:ilvl w:val="1"/>
          <w:numId w:val="8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74E2">
        <w:rPr>
          <w:rFonts w:ascii="Times New Roman" w:eastAsia="Times New Roman" w:hAnsi="Times New Roman"/>
          <w:sz w:val="24"/>
          <w:szCs w:val="24"/>
          <w:lang w:eastAsia="ru-RU"/>
        </w:rPr>
        <w:t xml:space="preserve">Пункт 2 распоряжения Жилищного комитета </w:t>
      </w:r>
      <w:r w:rsidRPr="00E674E2">
        <w:rPr>
          <w:rFonts w:ascii="Times New Roman" w:hAnsi="Times New Roman"/>
          <w:sz w:val="24"/>
          <w:szCs w:val="24"/>
          <w:lang w:eastAsia="ru-RU"/>
        </w:rPr>
        <w:t xml:space="preserve">от 19.01.2012 № 28-р </w:t>
      </w:r>
      <w:r w:rsidR="00B534E4" w:rsidRPr="00E674E2">
        <w:rPr>
          <w:rFonts w:ascii="Times New Roman" w:hAnsi="Times New Roman"/>
          <w:sz w:val="24"/>
          <w:szCs w:val="24"/>
          <w:lang w:eastAsia="ru-RU"/>
        </w:rPr>
        <w:br/>
      </w:r>
      <w:r w:rsidRPr="00E674E2">
        <w:rPr>
          <w:rFonts w:ascii="Times New Roman" w:hAnsi="Times New Roman"/>
          <w:sz w:val="24"/>
          <w:szCs w:val="24"/>
          <w:lang w:eastAsia="ru-RU"/>
        </w:rPr>
        <w:t xml:space="preserve">«О внесении изменений в распоряжения Жилищного комитета от 18.03.2010 № 87-р, </w:t>
      </w:r>
      <w:r w:rsidR="00B534E4" w:rsidRPr="00E674E2">
        <w:rPr>
          <w:rFonts w:ascii="Times New Roman" w:hAnsi="Times New Roman"/>
          <w:sz w:val="24"/>
          <w:szCs w:val="24"/>
          <w:lang w:eastAsia="ru-RU"/>
        </w:rPr>
        <w:br/>
      </w:r>
      <w:r w:rsidRPr="00E674E2">
        <w:rPr>
          <w:rFonts w:ascii="Times New Roman" w:hAnsi="Times New Roman"/>
          <w:sz w:val="24"/>
          <w:szCs w:val="24"/>
          <w:lang w:eastAsia="ru-RU"/>
        </w:rPr>
        <w:t xml:space="preserve">от 27.04.2011 </w:t>
      </w:r>
      <w:r w:rsidR="00634C75" w:rsidRPr="00E674E2">
        <w:rPr>
          <w:rFonts w:ascii="Times New Roman" w:hAnsi="Times New Roman"/>
          <w:sz w:val="24"/>
          <w:szCs w:val="24"/>
          <w:lang w:eastAsia="ru-RU"/>
        </w:rPr>
        <w:t>№</w:t>
      </w:r>
      <w:r w:rsidRPr="00E674E2">
        <w:rPr>
          <w:rFonts w:ascii="Times New Roman" w:hAnsi="Times New Roman"/>
          <w:sz w:val="24"/>
          <w:szCs w:val="24"/>
          <w:lang w:eastAsia="ru-RU"/>
        </w:rPr>
        <w:t xml:space="preserve"> 182-р, от 03.11.2011 </w:t>
      </w:r>
      <w:r w:rsidR="0020463B" w:rsidRPr="00E674E2">
        <w:rPr>
          <w:rFonts w:ascii="Times New Roman" w:hAnsi="Times New Roman"/>
          <w:sz w:val="24"/>
          <w:szCs w:val="24"/>
          <w:lang w:eastAsia="ru-RU"/>
        </w:rPr>
        <w:t>№</w:t>
      </w:r>
      <w:r w:rsidRPr="00E674E2">
        <w:rPr>
          <w:rFonts w:ascii="Times New Roman" w:hAnsi="Times New Roman"/>
          <w:sz w:val="24"/>
          <w:szCs w:val="24"/>
          <w:lang w:eastAsia="ru-RU"/>
        </w:rPr>
        <w:t xml:space="preserve"> 795-р».</w:t>
      </w:r>
    </w:p>
    <w:p w:rsidR="00E674E2" w:rsidRPr="00E674E2" w:rsidRDefault="002871C3" w:rsidP="00E674E2">
      <w:pPr>
        <w:pStyle w:val="aa"/>
        <w:widowControl w:val="0"/>
        <w:numPr>
          <w:ilvl w:val="1"/>
          <w:numId w:val="8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74E2">
        <w:rPr>
          <w:rFonts w:ascii="Times New Roman" w:hAnsi="Times New Roman"/>
          <w:sz w:val="24"/>
          <w:szCs w:val="24"/>
          <w:lang w:eastAsia="ru-RU"/>
        </w:rPr>
        <w:t>Распоряжение Жилищного комитета от 17.02.2012 № 116-р «О внесении изменений в распоряжение Жилищного комитета от 27.04.2011 № 182-р»</w:t>
      </w:r>
      <w:r w:rsidR="00256794" w:rsidRPr="00E674E2">
        <w:rPr>
          <w:rFonts w:ascii="Times New Roman" w:hAnsi="Times New Roman"/>
          <w:sz w:val="24"/>
          <w:szCs w:val="24"/>
          <w:lang w:eastAsia="ru-RU"/>
        </w:rPr>
        <w:t>.</w:t>
      </w:r>
    </w:p>
    <w:p w:rsidR="00E674E2" w:rsidRPr="00E674E2" w:rsidRDefault="007F588D" w:rsidP="00E674E2">
      <w:pPr>
        <w:pStyle w:val="aa"/>
        <w:widowControl w:val="0"/>
        <w:numPr>
          <w:ilvl w:val="1"/>
          <w:numId w:val="8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74E2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Распоряжение </w:t>
      </w:r>
      <w:r w:rsidR="00B534E4" w:rsidRPr="00E674E2">
        <w:rPr>
          <w:rFonts w:ascii="Times New Roman" w:hAnsi="Times New Roman"/>
          <w:sz w:val="24"/>
          <w:szCs w:val="24"/>
          <w:lang w:eastAsia="ru-RU"/>
        </w:rPr>
        <w:t>Жилищного комитета от 06.07.2012 № 502-р «О внесении изменений в распоряжение Жилищного комитета от 27.04.2011 № 182-р».</w:t>
      </w:r>
    </w:p>
    <w:p w:rsidR="00E674E2" w:rsidRPr="00E674E2" w:rsidRDefault="00B534E4" w:rsidP="00E674E2">
      <w:pPr>
        <w:pStyle w:val="aa"/>
        <w:widowControl w:val="0"/>
        <w:numPr>
          <w:ilvl w:val="1"/>
          <w:numId w:val="8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74E2">
        <w:rPr>
          <w:rFonts w:ascii="Times New Roman" w:eastAsia="Times New Roman" w:hAnsi="Times New Roman"/>
          <w:sz w:val="24"/>
          <w:szCs w:val="24"/>
          <w:lang w:eastAsia="ru-RU"/>
        </w:rPr>
        <w:t xml:space="preserve">Пункт 2 распоряжения Жилищного комитета </w:t>
      </w:r>
      <w:r w:rsidRPr="00E674E2">
        <w:rPr>
          <w:rFonts w:ascii="Times New Roman" w:hAnsi="Times New Roman"/>
          <w:sz w:val="24"/>
          <w:szCs w:val="24"/>
          <w:lang w:eastAsia="ru-RU"/>
        </w:rPr>
        <w:t xml:space="preserve">от 25.04.2013 № 304-р </w:t>
      </w:r>
      <w:r w:rsidRPr="00E674E2">
        <w:rPr>
          <w:rFonts w:ascii="Times New Roman" w:hAnsi="Times New Roman"/>
          <w:sz w:val="24"/>
          <w:szCs w:val="24"/>
          <w:lang w:eastAsia="ru-RU"/>
        </w:rPr>
        <w:br/>
        <w:t xml:space="preserve">«О внесении изменений в распоряжения Жилищного комитета от 13.10.2010 № 366-р, </w:t>
      </w:r>
      <w:r w:rsidRPr="00E674E2">
        <w:rPr>
          <w:rFonts w:ascii="Times New Roman" w:hAnsi="Times New Roman"/>
          <w:sz w:val="24"/>
          <w:szCs w:val="24"/>
          <w:lang w:eastAsia="ru-RU"/>
        </w:rPr>
        <w:br/>
        <w:t>от 27.04.2011 № 182-р».</w:t>
      </w:r>
    </w:p>
    <w:p w:rsidR="00E674E2" w:rsidRPr="00E674E2" w:rsidRDefault="005A0C77" w:rsidP="00E674E2">
      <w:pPr>
        <w:pStyle w:val="aa"/>
        <w:widowControl w:val="0"/>
        <w:numPr>
          <w:ilvl w:val="1"/>
          <w:numId w:val="8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74E2">
        <w:rPr>
          <w:rFonts w:ascii="Times New Roman" w:hAnsi="Times New Roman"/>
          <w:sz w:val="24"/>
          <w:szCs w:val="24"/>
          <w:lang w:eastAsia="ru-RU"/>
        </w:rPr>
        <w:t>Пункт 2 распоряжени</w:t>
      </w:r>
      <w:r w:rsidR="00256794" w:rsidRPr="00E674E2">
        <w:rPr>
          <w:rFonts w:ascii="Times New Roman" w:hAnsi="Times New Roman"/>
          <w:sz w:val="24"/>
          <w:szCs w:val="24"/>
          <w:lang w:eastAsia="ru-RU"/>
        </w:rPr>
        <w:t>я</w:t>
      </w:r>
      <w:r w:rsidRPr="00E674E2">
        <w:rPr>
          <w:rFonts w:ascii="Times New Roman" w:hAnsi="Times New Roman"/>
          <w:sz w:val="24"/>
          <w:szCs w:val="24"/>
          <w:lang w:eastAsia="ru-RU"/>
        </w:rPr>
        <w:t xml:space="preserve"> Жилищного комитета от 30.10.2013 № 883-р </w:t>
      </w:r>
      <w:r w:rsidRPr="00E674E2">
        <w:rPr>
          <w:rFonts w:ascii="Times New Roman" w:hAnsi="Times New Roman"/>
          <w:sz w:val="24"/>
          <w:szCs w:val="24"/>
          <w:lang w:eastAsia="ru-RU"/>
        </w:rPr>
        <w:br/>
        <w:t>«О внесении изменений в некоторые распоряжения Жилищного комитета».</w:t>
      </w:r>
    </w:p>
    <w:p w:rsidR="00E674E2" w:rsidRPr="00E674E2" w:rsidRDefault="00E674E2" w:rsidP="00E674E2">
      <w:pPr>
        <w:pStyle w:val="aa"/>
        <w:widowControl w:val="0"/>
        <w:numPr>
          <w:ilvl w:val="1"/>
          <w:numId w:val="8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E249B9" w:rsidRPr="00E674E2">
        <w:rPr>
          <w:rFonts w:ascii="Times New Roman" w:eastAsia="Times New Roman" w:hAnsi="Times New Roman"/>
          <w:sz w:val="24"/>
          <w:szCs w:val="24"/>
          <w:lang w:eastAsia="ru-RU"/>
        </w:rPr>
        <w:t>аспоряжени</w:t>
      </w:r>
      <w:r w:rsidR="00184F40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E249B9" w:rsidRPr="00E674E2">
        <w:rPr>
          <w:rFonts w:ascii="Times New Roman" w:eastAsia="Times New Roman" w:hAnsi="Times New Roman"/>
          <w:sz w:val="24"/>
          <w:szCs w:val="24"/>
          <w:lang w:eastAsia="ru-RU"/>
        </w:rPr>
        <w:t xml:space="preserve"> Жилищного комитета </w:t>
      </w:r>
      <w:r w:rsidR="00E249B9" w:rsidRPr="00E674E2">
        <w:rPr>
          <w:rFonts w:ascii="Times New Roman" w:hAnsi="Times New Roman"/>
          <w:sz w:val="24"/>
          <w:szCs w:val="24"/>
          <w:lang w:eastAsia="ru-RU"/>
        </w:rPr>
        <w:t>от 29.09.2016</w:t>
      </w:r>
      <w:r w:rsidR="00240718" w:rsidRPr="00E674E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249B9" w:rsidRPr="00E674E2">
        <w:rPr>
          <w:rFonts w:ascii="Times New Roman" w:hAnsi="Times New Roman"/>
          <w:sz w:val="24"/>
          <w:szCs w:val="24"/>
          <w:lang w:eastAsia="ru-RU"/>
        </w:rPr>
        <w:t xml:space="preserve">№ 1536-р «О внесении </w:t>
      </w:r>
      <w:r w:rsidR="00E249B9" w:rsidRPr="00E674E2">
        <w:rPr>
          <w:rFonts w:ascii="Times New Roman" w:hAnsi="Times New Roman"/>
          <w:sz w:val="24"/>
          <w:szCs w:val="24"/>
          <w:lang w:eastAsia="ru-RU"/>
        </w:rPr>
        <w:lastRenderedPageBreak/>
        <w:t>изменений в некоторые распоряжения Жилищного комитета».</w:t>
      </w:r>
    </w:p>
    <w:p w:rsidR="00E049C0" w:rsidRPr="00E049C0" w:rsidRDefault="00184F40" w:rsidP="00E049C0">
      <w:pPr>
        <w:pStyle w:val="aa"/>
        <w:widowControl w:val="0"/>
        <w:numPr>
          <w:ilvl w:val="1"/>
          <w:numId w:val="8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="00E674E2" w:rsidRPr="00E674E2">
        <w:rPr>
          <w:rFonts w:ascii="Times New Roman" w:hAnsi="Times New Roman"/>
          <w:sz w:val="24"/>
          <w:szCs w:val="24"/>
          <w:lang w:eastAsia="ru-RU"/>
        </w:rPr>
        <w:t>аспоряжени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="00E674E2" w:rsidRPr="00E674E2">
        <w:rPr>
          <w:rFonts w:ascii="Times New Roman" w:hAnsi="Times New Roman"/>
          <w:sz w:val="24"/>
          <w:szCs w:val="24"/>
          <w:lang w:eastAsia="ru-RU"/>
        </w:rPr>
        <w:t xml:space="preserve"> Жилищного комитета от 25.11.2016 № 1994-р «О внесении изменений в некоторые распоряжения Жилищного комитета»</w:t>
      </w:r>
      <w:r w:rsidR="00E674E2">
        <w:rPr>
          <w:rFonts w:ascii="Times New Roman" w:hAnsi="Times New Roman"/>
          <w:sz w:val="24"/>
          <w:szCs w:val="24"/>
          <w:lang w:eastAsia="ru-RU"/>
        </w:rPr>
        <w:t>.</w:t>
      </w:r>
      <w:r w:rsidR="00E049C0" w:rsidRPr="00E049C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049C0" w:rsidRPr="00E674E2" w:rsidRDefault="00E049C0" w:rsidP="00E049C0">
      <w:pPr>
        <w:pStyle w:val="aa"/>
        <w:widowControl w:val="0"/>
        <w:numPr>
          <w:ilvl w:val="1"/>
          <w:numId w:val="8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74E2">
        <w:rPr>
          <w:rFonts w:ascii="Times New Roman" w:hAnsi="Times New Roman"/>
          <w:sz w:val="24"/>
          <w:szCs w:val="24"/>
          <w:lang w:eastAsia="ru-RU"/>
        </w:rPr>
        <w:t>Распоряжение Жилищного комитета от 16.10.2019 № 1646-р «О внесении изменений в распоряжение Жилищного комитета от 27.04.2011 № 182-р»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AA58AA" w:rsidRDefault="00E049C0" w:rsidP="00AA58AA">
      <w:pPr>
        <w:pStyle w:val="aa"/>
        <w:widowControl w:val="0"/>
        <w:numPr>
          <w:ilvl w:val="0"/>
          <w:numId w:val="8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Внести </w:t>
      </w:r>
      <w:r w:rsidR="000844D6">
        <w:rPr>
          <w:rFonts w:ascii="Times New Roman" w:hAnsi="Times New Roman"/>
          <w:sz w:val="24"/>
          <w:szCs w:val="24"/>
          <w:lang w:eastAsia="ru-RU"/>
        </w:rPr>
        <w:t>в</w:t>
      </w:r>
      <w:r w:rsidR="00E249B9" w:rsidRPr="00E674E2">
        <w:rPr>
          <w:rFonts w:ascii="Times New Roman" w:hAnsi="Times New Roman"/>
          <w:sz w:val="24"/>
          <w:szCs w:val="24"/>
          <w:lang w:eastAsia="ru-RU"/>
        </w:rPr>
        <w:t xml:space="preserve"> распоряжени</w:t>
      </w:r>
      <w:r w:rsidR="00C361A4">
        <w:rPr>
          <w:rFonts w:ascii="Times New Roman" w:hAnsi="Times New Roman"/>
          <w:sz w:val="24"/>
          <w:szCs w:val="24"/>
          <w:lang w:eastAsia="ru-RU"/>
        </w:rPr>
        <w:t>е</w:t>
      </w:r>
      <w:r w:rsidR="00E249B9" w:rsidRPr="00E674E2">
        <w:rPr>
          <w:rFonts w:ascii="Times New Roman" w:hAnsi="Times New Roman"/>
          <w:sz w:val="24"/>
          <w:szCs w:val="24"/>
          <w:lang w:eastAsia="ru-RU"/>
        </w:rPr>
        <w:t xml:space="preserve"> Жилищного комитета от 24.06.2016 № 713-р «О внесении изменений в некоторые распоряжения Жилищного комитета»</w:t>
      </w:r>
      <w:r w:rsidR="000844D6">
        <w:rPr>
          <w:rFonts w:ascii="Times New Roman" w:hAnsi="Times New Roman"/>
          <w:sz w:val="24"/>
          <w:szCs w:val="24"/>
          <w:lang w:eastAsia="ru-RU"/>
        </w:rPr>
        <w:t xml:space="preserve"> следующие изменения</w:t>
      </w:r>
      <w:r w:rsidR="00E674E2" w:rsidRPr="00E674E2">
        <w:rPr>
          <w:rFonts w:ascii="Times New Roman" w:hAnsi="Times New Roman"/>
          <w:sz w:val="24"/>
          <w:szCs w:val="24"/>
          <w:lang w:eastAsia="ru-RU"/>
        </w:rPr>
        <w:t>:</w:t>
      </w:r>
    </w:p>
    <w:p w:rsidR="00AA58AA" w:rsidRPr="00AA58AA" w:rsidRDefault="00AA58AA" w:rsidP="00AA58AA">
      <w:pPr>
        <w:pStyle w:val="aa"/>
        <w:widowControl w:val="0"/>
        <w:numPr>
          <w:ilvl w:val="1"/>
          <w:numId w:val="8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8AA">
        <w:rPr>
          <w:rFonts w:ascii="Times New Roman" w:eastAsia="Times New Roman" w:hAnsi="Times New Roman"/>
          <w:sz w:val="24"/>
          <w:szCs w:val="24"/>
          <w:lang w:eastAsia="ru-RU"/>
        </w:rPr>
        <w:t xml:space="preserve">В пункте 1 </w:t>
      </w:r>
      <w:r w:rsidR="00184F40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распоряжения </w:t>
      </w:r>
      <w:r w:rsidRPr="00AA58AA">
        <w:rPr>
          <w:rFonts w:ascii="Times New Roman" w:eastAsia="Times New Roman" w:hAnsi="Times New Roman"/>
          <w:sz w:val="24"/>
          <w:szCs w:val="24"/>
          <w:lang w:eastAsia="ru-RU"/>
        </w:rPr>
        <w:t>слова «</w:t>
      </w:r>
      <w:r w:rsidRPr="00AA58AA">
        <w:rPr>
          <w:rFonts w:ascii="Times New Roman" w:hAnsi="Times New Roman"/>
          <w:color w:val="0000FF"/>
          <w:sz w:val="24"/>
          <w:szCs w:val="24"/>
          <w:lang w:eastAsia="ru-RU"/>
        </w:rPr>
        <w:t>раздел I</w:t>
      </w:r>
      <w:r w:rsidRPr="00AA58AA">
        <w:rPr>
          <w:rFonts w:ascii="Times New Roman" w:hAnsi="Times New Roman"/>
          <w:sz w:val="24"/>
          <w:szCs w:val="24"/>
          <w:lang w:eastAsia="ru-RU"/>
        </w:rPr>
        <w:t xml:space="preserve"> Административного регламента </w:t>
      </w:r>
      <w:r w:rsidR="007A0C20">
        <w:rPr>
          <w:rFonts w:ascii="Times New Roman" w:hAnsi="Times New Roman"/>
          <w:sz w:val="24"/>
          <w:szCs w:val="24"/>
          <w:lang w:eastAsia="ru-RU"/>
        </w:rPr>
        <w:br/>
      </w:r>
      <w:r w:rsidRPr="00AA58AA">
        <w:rPr>
          <w:rFonts w:ascii="Times New Roman" w:hAnsi="Times New Roman"/>
          <w:sz w:val="24"/>
          <w:szCs w:val="24"/>
          <w:lang w:eastAsia="ru-RU"/>
        </w:rPr>
        <w:t xml:space="preserve">Жилищного комитета предоставления государственной услуги по предоставлению жилых помещений маневренного фонда специализированного жилищного фонда </w:t>
      </w:r>
      <w:r w:rsidR="007A0C20">
        <w:rPr>
          <w:rFonts w:ascii="Times New Roman" w:hAnsi="Times New Roman"/>
          <w:sz w:val="24"/>
          <w:szCs w:val="24"/>
          <w:lang w:eastAsia="ru-RU"/>
        </w:rPr>
        <w:br/>
      </w:r>
      <w:r w:rsidRPr="00AA58AA">
        <w:rPr>
          <w:rFonts w:ascii="Times New Roman" w:hAnsi="Times New Roman"/>
          <w:sz w:val="24"/>
          <w:szCs w:val="24"/>
          <w:lang w:eastAsia="ru-RU"/>
        </w:rPr>
        <w:t xml:space="preserve">Санкт-Петербурга гражданам, утратившим жилые помещения в результате обращения взыскания на эти жилые помещения, которые были приобретены за счет кредита банка </w:t>
      </w:r>
      <w:r w:rsidR="007A0C20">
        <w:rPr>
          <w:rFonts w:ascii="Times New Roman" w:hAnsi="Times New Roman"/>
          <w:sz w:val="24"/>
          <w:szCs w:val="24"/>
          <w:lang w:eastAsia="ru-RU"/>
        </w:rPr>
        <w:br/>
      </w:r>
      <w:r w:rsidRPr="00AA58AA">
        <w:rPr>
          <w:rFonts w:ascii="Times New Roman" w:hAnsi="Times New Roman"/>
          <w:sz w:val="24"/>
          <w:szCs w:val="24"/>
          <w:lang w:eastAsia="ru-RU"/>
        </w:rPr>
        <w:t xml:space="preserve">или иной кредитной организации либо средств целевого займа, предоставленного юридическим лицом на приобретение жилого помещения, и заложены в обеспечение возврата кредита или целевого займа, если на момент обращения взыскания такие жилые помещения являются для них единственными, утвержденного распоряжением </w:t>
      </w:r>
      <w:r w:rsidR="007A0C20">
        <w:rPr>
          <w:rFonts w:ascii="Times New Roman" w:hAnsi="Times New Roman"/>
          <w:sz w:val="24"/>
          <w:szCs w:val="24"/>
          <w:lang w:eastAsia="ru-RU"/>
        </w:rPr>
        <w:br/>
      </w:r>
      <w:r w:rsidRPr="00AA58AA">
        <w:rPr>
          <w:rFonts w:ascii="Times New Roman" w:hAnsi="Times New Roman"/>
          <w:sz w:val="24"/>
          <w:szCs w:val="24"/>
          <w:lang w:eastAsia="ru-RU"/>
        </w:rPr>
        <w:t xml:space="preserve">Жилищного комитета от 13.10.2011 </w:t>
      </w:r>
      <w:r>
        <w:rPr>
          <w:rFonts w:ascii="Times New Roman" w:hAnsi="Times New Roman"/>
          <w:sz w:val="24"/>
          <w:szCs w:val="24"/>
          <w:lang w:eastAsia="ru-RU"/>
        </w:rPr>
        <w:t>№</w:t>
      </w:r>
      <w:r w:rsidRPr="00AA58AA">
        <w:rPr>
          <w:rFonts w:ascii="Times New Roman" w:hAnsi="Times New Roman"/>
          <w:sz w:val="24"/>
          <w:szCs w:val="24"/>
          <w:lang w:eastAsia="ru-RU"/>
        </w:rPr>
        <w:t xml:space="preserve"> 602-р </w:t>
      </w:r>
      <w:r>
        <w:rPr>
          <w:rFonts w:ascii="Times New Roman" w:hAnsi="Times New Roman"/>
          <w:sz w:val="24"/>
          <w:szCs w:val="24"/>
          <w:lang w:eastAsia="ru-RU"/>
        </w:rPr>
        <w:t>«</w:t>
      </w:r>
      <w:r w:rsidRPr="00AA58AA">
        <w:rPr>
          <w:rFonts w:ascii="Times New Roman" w:hAnsi="Times New Roman"/>
          <w:sz w:val="24"/>
          <w:szCs w:val="24"/>
          <w:lang w:eastAsia="ru-RU"/>
        </w:rPr>
        <w:t xml:space="preserve">Об утверждении </w:t>
      </w:r>
      <w:r w:rsidR="00C361A4">
        <w:rPr>
          <w:rFonts w:ascii="Times New Roman" w:hAnsi="Times New Roman"/>
          <w:sz w:val="24"/>
          <w:szCs w:val="24"/>
          <w:lang w:eastAsia="ru-RU"/>
        </w:rPr>
        <w:br/>
      </w:r>
      <w:r w:rsidRPr="00AA58AA">
        <w:rPr>
          <w:rFonts w:ascii="Times New Roman" w:hAnsi="Times New Roman"/>
          <w:sz w:val="24"/>
          <w:szCs w:val="24"/>
          <w:lang w:eastAsia="ru-RU"/>
        </w:rPr>
        <w:t>Административного регламента предоставления государственной услуги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="007A0C20">
        <w:rPr>
          <w:rFonts w:ascii="Times New Roman" w:hAnsi="Times New Roman"/>
          <w:sz w:val="24"/>
          <w:szCs w:val="24"/>
          <w:lang w:eastAsia="ru-RU"/>
        </w:rPr>
        <w:t>,»</w:t>
      </w:r>
      <w:r w:rsidR="000844D6">
        <w:rPr>
          <w:rFonts w:ascii="Times New Roman" w:hAnsi="Times New Roman"/>
          <w:sz w:val="24"/>
          <w:szCs w:val="24"/>
          <w:lang w:eastAsia="ru-RU"/>
        </w:rPr>
        <w:t xml:space="preserve"> исключить</w:t>
      </w:r>
      <w:r w:rsidR="007A0C20">
        <w:rPr>
          <w:rFonts w:ascii="Times New Roman" w:hAnsi="Times New Roman"/>
          <w:sz w:val="24"/>
          <w:szCs w:val="24"/>
          <w:lang w:eastAsia="ru-RU"/>
        </w:rPr>
        <w:t>.</w:t>
      </w:r>
    </w:p>
    <w:p w:rsidR="00AA58AA" w:rsidRPr="00AA58AA" w:rsidRDefault="00AA58AA" w:rsidP="00AA58AA">
      <w:pPr>
        <w:pStyle w:val="aa"/>
        <w:widowControl w:val="0"/>
        <w:numPr>
          <w:ilvl w:val="1"/>
          <w:numId w:val="8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8AA">
        <w:rPr>
          <w:rFonts w:ascii="Times New Roman" w:eastAsia="Times New Roman" w:hAnsi="Times New Roman"/>
          <w:sz w:val="24"/>
          <w:szCs w:val="24"/>
          <w:lang w:eastAsia="ru-RU"/>
        </w:rPr>
        <w:t xml:space="preserve">В пункте </w:t>
      </w:r>
      <w:r w:rsidR="0031613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AA58A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84F40">
        <w:rPr>
          <w:rFonts w:ascii="Times New Roman" w:eastAsia="Times New Roman" w:hAnsi="Times New Roman"/>
          <w:sz w:val="24"/>
          <w:szCs w:val="24"/>
          <w:lang w:eastAsia="ru-RU"/>
        </w:rPr>
        <w:t>распоряжения</w:t>
      </w:r>
      <w:r w:rsidR="00184F40" w:rsidRPr="00AA58A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A58AA">
        <w:rPr>
          <w:rFonts w:ascii="Times New Roman" w:eastAsia="Times New Roman" w:hAnsi="Times New Roman"/>
          <w:sz w:val="24"/>
          <w:szCs w:val="24"/>
          <w:lang w:eastAsia="ru-RU"/>
        </w:rPr>
        <w:t xml:space="preserve">слова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AA58AA">
        <w:rPr>
          <w:rFonts w:ascii="Times New Roman" w:hAnsi="Times New Roman"/>
          <w:color w:val="0000FF"/>
          <w:sz w:val="24"/>
          <w:szCs w:val="24"/>
          <w:lang w:eastAsia="ru-RU"/>
        </w:rPr>
        <w:t>раздел I</w:t>
      </w:r>
      <w:r w:rsidRPr="00AA58AA">
        <w:rPr>
          <w:rFonts w:ascii="Times New Roman" w:hAnsi="Times New Roman"/>
          <w:sz w:val="24"/>
          <w:szCs w:val="24"/>
          <w:lang w:eastAsia="ru-RU"/>
        </w:rPr>
        <w:t xml:space="preserve"> Административного регламента </w:t>
      </w:r>
      <w:r w:rsidR="007A0C20">
        <w:rPr>
          <w:rFonts w:ascii="Times New Roman" w:hAnsi="Times New Roman"/>
          <w:sz w:val="24"/>
          <w:szCs w:val="24"/>
          <w:lang w:eastAsia="ru-RU"/>
        </w:rPr>
        <w:br/>
      </w:r>
      <w:r w:rsidRPr="00AA58AA">
        <w:rPr>
          <w:rFonts w:ascii="Times New Roman" w:hAnsi="Times New Roman"/>
          <w:sz w:val="24"/>
          <w:szCs w:val="24"/>
          <w:lang w:eastAsia="ru-RU"/>
        </w:rPr>
        <w:t xml:space="preserve">Жилищного комитета по предоставлению государственной услуги по принятию решения </w:t>
      </w:r>
      <w:r w:rsidR="007A0C20">
        <w:rPr>
          <w:rFonts w:ascii="Times New Roman" w:hAnsi="Times New Roman"/>
          <w:sz w:val="24"/>
          <w:szCs w:val="24"/>
          <w:lang w:eastAsia="ru-RU"/>
        </w:rPr>
        <w:br/>
      </w:r>
      <w:r w:rsidRPr="00AA58AA">
        <w:rPr>
          <w:rFonts w:ascii="Times New Roman" w:hAnsi="Times New Roman"/>
          <w:sz w:val="24"/>
          <w:szCs w:val="24"/>
          <w:lang w:eastAsia="ru-RU"/>
        </w:rPr>
        <w:t xml:space="preserve">о предоставлении жилых помещений в общежитиях, находящихся в собственности </w:t>
      </w:r>
      <w:r w:rsidR="007A0C20">
        <w:rPr>
          <w:rFonts w:ascii="Times New Roman" w:hAnsi="Times New Roman"/>
          <w:sz w:val="24"/>
          <w:szCs w:val="24"/>
          <w:lang w:eastAsia="ru-RU"/>
        </w:rPr>
        <w:br/>
      </w:r>
      <w:r w:rsidRPr="00AA58AA">
        <w:rPr>
          <w:rFonts w:ascii="Times New Roman" w:hAnsi="Times New Roman"/>
          <w:sz w:val="24"/>
          <w:szCs w:val="24"/>
          <w:lang w:eastAsia="ru-RU"/>
        </w:rPr>
        <w:t xml:space="preserve">Санкт-Петербурга, за исключением жилых помещений в общежитиях, переданных </w:t>
      </w:r>
      <w:r w:rsidR="007A0C20">
        <w:rPr>
          <w:rFonts w:ascii="Times New Roman" w:hAnsi="Times New Roman"/>
          <w:sz w:val="24"/>
          <w:szCs w:val="24"/>
          <w:lang w:eastAsia="ru-RU"/>
        </w:rPr>
        <w:br/>
      </w:r>
      <w:r w:rsidRPr="00AA58AA">
        <w:rPr>
          <w:rFonts w:ascii="Times New Roman" w:hAnsi="Times New Roman"/>
          <w:sz w:val="24"/>
          <w:szCs w:val="24"/>
          <w:lang w:eastAsia="ru-RU"/>
        </w:rPr>
        <w:t xml:space="preserve">в хозяйственное ведение или оперативное управление, жилых помещений в общежитиях, построенных и используемых для временного проживания граждан в период их обучения, утвержденного распоряжением Жилищного комитета от 05.09.2012 </w:t>
      </w:r>
      <w:r w:rsidR="00316131">
        <w:rPr>
          <w:rFonts w:ascii="Times New Roman" w:hAnsi="Times New Roman"/>
          <w:sz w:val="24"/>
          <w:szCs w:val="24"/>
          <w:lang w:eastAsia="ru-RU"/>
        </w:rPr>
        <w:t>№</w:t>
      </w:r>
      <w:r w:rsidRPr="00AA58AA">
        <w:rPr>
          <w:rFonts w:ascii="Times New Roman" w:hAnsi="Times New Roman"/>
          <w:sz w:val="24"/>
          <w:szCs w:val="24"/>
          <w:lang w:eastAsia="ru-RU"/>
        </w:rPr>
        <w:t xml:space="preserve"> 786-р </w:t>
      </w:r>
      <w:r w:rsidR="007A0C20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«</w:t>
      </w:r>
      <w:r w:rsidRPr="00AA58AA">
        <w:rPr>
          <w:rFonts w:ascii="Times New Roman" w:hAnsi="Times New Roman"/>
          <w:sz w:val="24"/>
          <w:szCs w:val="24"/>
          <w:lang w:eastAsia="ru-RU"/>
        </w:rPr>
        <w:t>Об утверждении Административного регламента предоставления государственной услуги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Pr="00AA58AA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="000844D6">
        <w:rPr>
          <w:rFonts w:ascii="Times New Roman" w:hAnsi="Times New Roman"/>
          <w:sz w:val="24"/>
          <w:szCs w:val="24"/>
          <w:lang w:eastAsia="ru-RU"/>
        </w:rPr>
        <w:t xml:space="preserve"> исключить</w:t>
      </w:r>
      <w:r w:rsidR="007A0C20">
        <w:rPr>
          <w:rFonts w:ascii="Times New Roman" w:hAnsi="Times New Roman"/>
          <w:sz w:val="24"/>
          <w:szCs w:val="24"/>
          <w:lang w:eastAsia="ru-RU"/>
        </w:rPr>
        <w:t>.</w:t>
      </w:r>
    </w:p>
    <w:p w:rsidR="00316131" w:rsidRPr="00316131" w:rsidRDefault="00316131" w:rsidP="00316131">
      <w:pPr>
        <w:pStyle w:val="aa"/>
        <w:widowControl w:val="0"/>
        <w:numPr>
          <w:ilvl w:val="1"/>
          <w:numId w:val="8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8AA">
        <w:rPr>
          <w:rFonts w:ascii="Times New Roman" w:eastAsia="Times New Roman" w:hAnsi="Times New Roman"/>
          <w:sz w:val="24"/>
          <w:szCs w:val="24"/>
          <w:lang w:eastAsia="ru-RU"/>
        </w:rPr>
        <w:t xml:space="preserve">В пункте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AA58A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84F40">
        <w:rPr>
          <w:rFonts w:ascii="Times New Roman" w:eastAsia="Times New Roman" w:hAnsi="Times New Roman"/>
          <w:sz w:val="24"/>
          <w:szCs w:val="24"/>
          <w:lang w:eastAsia="ru-RU"/>
        </w:rPr>
        <w:t>распоряжения</w:t>
      </w:r>
      <w:r w:rsidR="00184F40" w:rsidRPr="00AA58A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A58AA">
        <w:rPr>
          <w:rFonts w:ascii="Times New Roman" w:eastAsia="Times New Roman" w:hAnsi="Times New Roman"/>
          <w:sz w:val="24"/>
          <w:szCs w:val="24"/>
          <w:lang w:eastAsia="ru-RU"/>
        </w:rPr>
        <w:t xml:space="preserve">слова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316131">
        <w:rPr>
          <w:rFonts w:ascii="Times New Roman" w:hAnsi="Times New Roman"/>
          <w:color w:val="0000FF"/>
          <w:sz w:val="24"/>
          <w:szCs w:val="24"/>
          <w:lang w:eastAsia="ru-RU"/>
        </w:rPr>
        <w:t>раздел I</w:t>
      </w:r>
      <w:r w:rsidRPr="00316131">
        <w:rPr>
          <w:rFonts w:ascii="Times New Roman" w:hAnsi="Times New Roman"/>
          <w:sz w:val="24"/>
          <w:szCs w:val="24"/>
          <w:lang w:eastAsia="ru-RU"/>
        </w:rPr>
        <w:t xml:space="preserve"> Административного регламента предоставления государственной услуги по осуществлению полномочий высшего исполнительного органа государственной власти субъекта Российской Федерации, а также полномочий уполномоченного органа исполнительной власти субъекта </w:t>
      </w:r>
      <w:r w:rsidR="00184F40">
        <w:rPr>
          <w:rFonts w:ascii="Times New Roman" w:hAnsi="Times New Roman"/>
          <w:sz w:val="24"/>
          <w:szCs w:val="24"/>
          <w:lang w:eastAsia="ru-RU"/>
        </w:rPr>
        <w:br/>
      </w:r>
      <w:r w:rsidRPr="00316131">
        <w:rPr>
          <w:rFonts w:ascii="Times New Roman" w:hAnsi="Times New Roman"/>
          <w:sz w:val="24"/>
          <w:szCs w:val="24"/>
          <w:lang w:eastAsia="ru-RU"/>
        </w:rPr>
        <w:t xml:space="preserve">Российской Федерации, предусмотренных Порядком выпуска и погашения государственных жилищных сертификатов, выдаваемых гражданам </w:t>
      </w:r>
      <w:r w:rsidR="00C361A4">
        <w:rPr>
          <w:rFonts w:ascii="Times New Roman" w:hAnsi="Times New Roman"/>
          <w:sz w:val="24"/>
          <w:szCs w:val="24"/>
          <w:lang w:eastAsia="ru-RU"/>
        </w:rPr>
        <w:br/>
      </w:r>
      <w:r w:rsidRPr="00316131">
        <w:rPr>
          <w:rFonts w:ascii="Times New Roman" w:hAnsi="Times New Roman"/>
          <w:sz w:val="24"/>
          <w:szCs w:val="24"/>
          <w:lang w:eastAsia="ru-RU"/>
        </w:rPr>
        <w:t xml:space="preserve">Российской Федерации, лишившимся жилого помещения в результате чрезвычайных ситуаций, стихийных бедствий, террористических актов или при пресечении террористических актов правомерными действиями, утвержденным постановлением Правительства Российской Федерации от 09.10.1995 </w:t>
      </w:r>
      <w:r>
        <w:rPr>
          <w:rFonts w:ascii="Times New Roman" w:hAnsi="Times New Roman"/>
          <w:sz w:val="24"/>
          <w:szCs w:val="24"/>
          <w:lang w:eastAsia="ru-RU"/>
        </w:rPr>
        <w:t>№</w:t>
      </w:r>
      <w:r w:rsidRPr="00316131">
        <w:rPr>
          <w:rFonts w:ascii="Times New Roman" w:hAnsi="Times New Roman"/>
          <w:sz w:val="24"/>
          <w:szCs w:val="24"/>
          <w:lang w:eastAsia="ru-RU"/>
        </w:rPr>
        <w:t xml:space="preserve"> 982, если иное не установлено правовыми актами Правительства Санкт-Петербурга, утвержденного распоряжением Жилищного комитета от 27.04.2011 </w:t>
      </w:r>
      <w:r>
        <w:rPr>
          <w:rFonts w:ascii="Times New Roman" w:hAnsi="Times New Roman"/>
          <w:sz w:val="24"/>
          <w:szCs w:val="24"/>
          <w:lang w:eastAsia="ru-RU"/>
        </w:rPr>
        <w:t>№</w:t>
      </w:r>
      <w:r w:rsidRPr="00316131">
        <w:rPr>
          <w:rFonts w:ascii="Times New Roman" w:hAnsi="Times New Roman"/>
          <w:sz w:val="24"/>
          <w:szCs w:val="24"/>
          <w:lang w:eastAsia="ru-RU"/>
        </w:rPr>
        <w:t xml:space="preserve"> 182-р </w:t>
      </w:r>
      <w:r>
        <w:rPr>
          <w:rFonts w:ascii="Times New Roman" w:hAnsi="Times New Roman"/>
          <w:sz w:val="24"/>
          <w:szCs w:val="24"/>
          <w:lang w:eastAsia="ru-RU"/>
        </w:rPr>
        <w:t>«</w:t>
      </w:r>
      <w:r w:rsidRPr="00316131">
        <w:rPr>
          <w:rFonts w:ascii="Times New Roman" w:hAnsi="Times New Roman"/>
          <w:sz w:val="24"/>
          <w:szCs w:val="24"/>
          <w:lang w:eastAsia="ru-RU"/>
        </w:rPr>
        <w:t>Об утверждении Административного регламента предоставления государственной услуги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Pr="00316131">
        <w:rPr>
          <w:rFonts w:ascii="Times New Roman" w:hAnsi="Times New Roman"/>
          <w:sz w:val="24"/>
          <w:szCs w:val="24"/>
          <w:lang w:eastAsia="ru-RU"/>
        </w:rPr>
        <w:t>,</w:t>
      </w:r>
      <w:r w:rsidR="00D27C63">
        <w:rPr>
          <w:rFonts w:ascii="Times New Roman" w:hAnsi="Times New Roman"/>
          <w:sz w:val="24"/>
          <w:szCs w:val="24"/>
          <w:lang w:eastAsia="ru-RU"/>
        </w:rPr>
        <w:t>»</w:t>
      </w:r>
      <w:r w:rsidR="000844D6">
        <w:rPr>
          <w:rFonts w:ascii="Times New Roman" w:hAnsi="Times New Roman"/>
          <w:sz w:val="24"/>
          <w:szCs w:val="24"/>
          <w:lang w:eastAsia="ru-RU"/>
        </w:rPr>
        <w:t xml:space="preserve"> исключить</w:t>
      </w:r>
      <w:r w:rsidR="00D27C63">
        <w:rPr>
          <w:rFonts w:ascii="Times New Roman" w:hAnsi="Times New Roman"/>
          <w:sz w:val="24"/>
          <w:szCs w:val="24"/>
          <w:lang w:eastAsia="ru-RU"/>
        </w:rPr>
        <w:t>.</w:t>
      </w:r>
    </w:p>
    <w:p w:rsidR="00D03B3B" w:rsidRPr="00016F11" w:rsidRDefault="00316131" w:rsidP="00016F11">
      <w:pPr>
        <w:pStyle w:val="aa"/>
        <w:widowControl w:val="0"/>
        <w:numPr>
          <w:ilvl w:val="1"/>
          <w:numId w:val="8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F12AAB">
        <w:rPr>
          <w:rFonts w:ascii="Times New Roman" w:eastAsia="Times New Roman" w:hAnsi="Times New Roman"/>
          <w:sz w:val="24"/>
          <w:szCs w:val="24"/>
          <w:lang w:eastAsia="ru-RU"/>
        </w:rPr>
        <w:t xml:space="preserve">В пункте 9 </w:t>
      </w:r>
      <w:r w:rsidR="00D03B3B">
        <w:rPr>
          <w:rFonts w:ascii="Times New Roman" w:eastAsia="Times New Roman" w:hAnsi="Times New Roman"/>
          <w:sz w:val="24"/>
          <w:szCs w:val="24"/>
          <w:lang w:eastAsia="ru-RU"/>
        </w:rPr>
        <w:t>распоряжения</w:t>
      </w:r>
      <w:r w:rsidR="00D03B3B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13106" w:rsidRPr="00613106" w:rsidRDefault="00613106" w:rsidP="00613106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3106">
        <w:rPr>
          <w:rFonts w:ascii="Times New Roman" w:hAnsi="Times New Roman" w:cs="Times New Roman"/>
          <w:sz w:val="24"/>
          <w:szCs w:val="24"/>
        </w:rPr>
        <w:t>Слова «</w:t>
      </w:r>
      <w:r w:rsidRPr="00613106">
        <w:rPr>
          <w:rFonts w:ascii="Times New Roman" w:hAnsi="Times New Roman"/>
          <w:color w:val="0000FF"/>
          <w:sz w:val="24"/>
          <w:szCs w:val="24"/>
        </w:rPr>
        <w:t>раздела II</w:t>
      </w:r>
      <w:r w:rsidRPr="00613106">
        <w:rPr>
          <w:rFonts w:ascii="Times New Roman" w:hAnsi="Times New Roman"/>
          <w:sz w:val="24"/>
          <w:szCs w:val="24"/>
        </w:rPr>
        <w:t xml:space="preserve"> Административного регламента предоставления администрациями районов Санкт-Петербурга государственной услуги по согласованию переустройства и(или) перепланировки жилых помещений в Санкт-Петербурге, утвержденного приложением 1 к распоряжению Жилищного комитета от 13.04.2012 </w:t>
      </w:r>
      <w:r w:rsidRPr="00613106">
        <w:rPr>
          <w:rFonts w:ascii="Times New Roman" w:hAnsi="Times New Roman"/>
          <w:sz w:val="24"/>
          <w:szCs w:val="24"/>
        </w:rPr>
        <w:br/>
        <w:t>№ 263-р «Об утверждении административных регламентов предоставления государственных услуг»,</w:t>
      </w:r>
      <w:r>
        <w:rPr>
          <w:rFonts w:ascii="Times New Roman" w:hAnsi="Times New Roman"/>
          <w:sz w:val="24"/>
          <w:szCs w:val="24"/>
        </w:rPr>
        <w:t>» исключить.</w:t>
      </w:r>
    </w:p>
    <w:p w:rsidR="00613106" w:rsidRPr="00613106" w:rsidRDefault="00613106" w:rsidP="00613106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316131" w:rsidRPr="00613106">
        <w:rPr>
          <w:rFonts w:ascii="Times New Roman" w:hAnsi="Times New Roman"/>
          <w:sz w:val="24"/>
          <w:szCs w:val="24"/>
        </w:rPr>
        <w:t>лова «</w:t>
      </w:r>
      <w:r w:rsidRPr="00613106">
        <w:rPr>
          <w:rFonts w:ascii="Times New Roman" w:hAnsi="Times New Roman"/>
          <w:color w:val="0000FF"/>
          <w:sz w:val="24"/>
          <w:szCs w:val="24"/>
        </w:rPr>
        <w:t>раздела II</w:t>
      </w:r>
      <w:r w:rsidRPr="00613106">
        <w:rPr>
          <w:rFonts w:ascii="Times New Roman" w:hAnsi="Times New Roman"/>
          <w:sz w:val="24"/>
          <w:szCs w:val="24"/>
        </w:rPr>
        <w:t xml:space="preserve"> Административного регламента предоставления администрациями районов Санкт-Петербурга государственной услуги по осуществлению </w:t>
      </w:r>
      <w:r>
        <w:rPr>
          <w:rFonts w:ascii="Times New Roman" w:hAnsi="Times New Roman"/>
          <w:sz w:val="24"/>
          <w:szCs w:val="24"/>
        </w:rPr>
        <w:br/>
      </w:r>
      <w:r w:rsidRPr="00613106">
        <w:rPr>
          <w:rFonts w:ascii="Times New Roman" w:hAnsi="Times New Roman"/>
          <w:sz w:val="24"/>
          <w:szCs w:val="24"/>
        </w:rPr>
        <w:t xml:space="preserve">в установленном порядке по согласованию с Жилищным комитетом перевода жилых помещений в нежилые помещения и нежилых помещений в жилые помещения, утвержденного приложением 2 к распоряжению Жилищного комитета от 13.04.2012 </w:t>
      </w:r>
      <w:r w:rsidR="00914D5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№</w:t>
      </w:r>
      <w:r w:rsidRPr="00613106">
        <w:rPr>
          <w:rFonts w:ascii="Times New Roman" w:hAnsi="Times New Roman"/>
          <w:sz w:val="24"/>
          <w:szCs w:val="24"/>
        </w:rPr>
        <w:t xml:space="preserve"> 263-р </w:t>
      </w:r>
      <w:r>
        <w:rPr>
          <w:rFonts w:ascii="Times New Roman" w:hAnsi="Times New Roman"/>
          <w:sz w:val="24"/>
          <w:szCs w:val="24"/>
        </w:rPr>
        <w:t>«</w:t>
      </w:r>
      <w:r w:rsidRPr="00613106">
        <w:rPr>
          <w:rFonts w:ascii="Times New Roman" w:hAnsi="Times New Roman"/>
          <w:sz w:val="24"/>
          <w:szCs w:val="24"/>
        </w:rPr>
        <w:t>Об утверждении административных регламентов предоставления государственных услуг</w:t>
      </w:r>
      <w:r>
        <w:rPr>
          <w:rFonts w:ascii="Times New Roman" w:hAnsi="Times New Roman"/>
          <w:sz w:val="24"/>
          <w:szCs w:val="24"/>
        </w:rPr>
        <w:t>»</w:t>
      </w:r>
      <w:r w:rsidRPr="0061310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» исключить.</w:t>
      </w:r>
    </w:p>
    <w:p w:rsidR="00124F94" w:rsidRPr="00C361A4" w:rsidRDefault="00914D5A" w:rsidP="00C361A4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Слова «</w:t>
      </w:r>
      <w:hyperlink r:id="rId9" w:history="1">
        <w:r w:rsidR="00124F94" w:rsidRPr="00124F94">
          <w:rPr>
            <w:rFonts w:ascii="Times New Roman" w:hAnsi="Times New Roman"/>
            <w:color w:val="0000FF"/>
            <w:sz w:val="24"/>
            <w:szCs w:val="24"/>
          </w:rPr>
          <w:t>раздела II</w:t>
        </w:r>
      </w:hyperlink>
      <w:r w:rsidR="00124F94" w:rsidRPr="00124F94">
        <w:rPr>
          <w:rFonts w:ascii="Times New Roman" w:hAnsi="Times New Roman"/>
          <w:sz w:val="24"/>
          <w:szCs w:val="24"/>
        </w:rPr>
        <w:t xml:space="preserve"> Административного регламента Жилищного комитета предоставления государственной услуги по предоставлению жилых помещений маневренного фонда специализированного жилищного фонда Санкт-Петербурга гражданам, утратившим жилые помещения в результате обращения взыскания </w:t>
      </w:r>
      <w:r w:rsidR="00C361A4">
        <w:rPr>
          <w:rFonts w:ascii="Times New Roman" w:hAnsi="Times New Roman"/>
          <w:sz w:val="24"/>
          <w:szCs w:val="24"/>
        </w:rPr>
        <w:br/>
      </w:r>
      <w:r w:rsidR="00124F94" w:rsidRPr="00124F94">
        <w:rPr>
          <w:rFonts w:ascii="Times New Roman" w:hAnsi="Times New Roman"/>
          <w:sz w:val="24"/>
          <w:szCs w:val="24"/>
        </w:rPr>
        <w:t xml:space="preserve">на эти жилые помещения, которые были приобретены за счет кредита банка или иной кредитной организации либо средств целевого займа, предоставленного юридическим лицом на приобретение жилого помещения и заложены в обеспечение возврата кредита </w:t>
      </w:r>
      <w:r w:rsidR="00C361A4">
        <w:rPr>
          <w:rFonts w:ascii="Times New Roman" w:hAnsi="Times New Roman"/>
          <w:sz w:val="24"/>
          <w:szCs w:val="24"/>
        </w:rPr>
        <w:br/>
      </w:r>
      <w:r w:rsidR="00124F94" w:rsidRPr="00124F94">
        <w:rPr>
          <w:rFonts w:ascii="Times New Roman" w:hAnsi="Times New Roman"/>
          <w:sz w:val="24"/>
          <w:szCs w:val="24"/>
        </w:rPr>
        <w:t xml:space="preserve">или целевого займа, если на момент обращения взыскания такие жилые помещения являются для них единственными, утвержденного распоряжением Жилищного комитета </w:t>
      </w:r>
      <w:r w:rsidR="00124F94">
        <w:rPr>
          <w:rFonts w:ascii="Times New Roman" w:hAnsi="Times New Roman"/>
          <w:sz w:val="24"/>
          <w:szCs w:val="24"/>
        </w:rPr>
        <w:br/>
      </w:r>
      <w:r w:rsidR="00124F94" w:rsidRPr="00124F94">
        <w:rPr>
          <w:rFonts w:ascii="Times New Roman" w:hAnsi="Times New Roman"/>
          <w:sz w:val="24"/>
          <w:szCs w:val="24"/>
        </w:rPr>
        <w:t xml:space="preserve">от 13.10.2011 </w:t>
      </w:r>
      <w:r w:rsidR="00124F94">
        <w:rPr>
          <w:rFonts w:ascii="Times New Roman" w:hAnsi="Times New Roman"/>
          <w:sz w:val="24"/>
          <w:szCs w:val="24"/>
        </w:rPr>
        <w:t>№</w:t>
      </w:r>
      <w:r w:rsidR="00124F94" w:rsidRPr="00124F94">
        <w:rPr>
          <w:rFonts w:ascii="Times New Roman" w:hAnsi="Times New Roman"/>
          <w:sz w:val="24"/>
          <w:szCs w:val="24"/>
        </w:rPr>
        <w:t xml:space="preserve"> 602-р </w:t>
      </w:r>
      <w:r w:rsidR="00124F94">
        <w:rPr>
          <w:rFonts w:ascii="Times New Roman" w:hAnsi="Times New Roman"/>
          <w:sz w:val="24"/>
          <w:szCs w:val="24"/>
        </w:rPr>
        <w:t>«</w:t>
      </w:r>
      <w:r w:rsidR="00124F94" w:rsidRPr="00124F94">
        <w:rPr>
          <w:rFonts w:ascii="Times New Roman" w:hAnsi="Times New Roman"/>
          <w:sz w:val="24"/>
          <w:szCs w:val="24"/>
        </w:rPr>
        <w:t>Об утверждении Административного регламента предоставления государственной услуги</w:t>
      </w:r>
      <w:r w:rsidR="00124F94">
        <w:rPr>
          <w:rFonts w:ascii="Times New Roman" w:hAnsi="Times New Roman"/>
          <w:sz w:val="24"/>
          <w:szCs w:val="24"/>
        </w:rPr>
        <w:t>»</w:t>
      </w:r>
      <w:r w:rsidR="00124F94" w:rsidRPr="00124F94">
        <w:rPr>
          <w:rFonts w:ascii="Times New Roman" w:hAnsi="Times New Roman"/>
          <w:sz w:val="24"/>
          <w:szCs w:val="24"/>
        </w:rPr>
        <w:t>,</w:t>
      </w:r>
      <w:r w:rsidR="00124F94">
        <w:rPr>
          <w:rFonts w:ascii="Times New Roman" w:hAnsi="Times New Roman"/>
          <w:sz w:val="24"/>
          <w:szCs w:val="24"/>
        </w:rPr>
        <w:t>» исключить.</w:t>
      </w:r>
      <w:r w:rsidR="00124F94" w:rsidRPr="00124F94">
        <w:rPr>
          <w:rFonts w:ascii="Times New Roman" w:hAnsi="Times New Roman"/>
          <w:sz w:val="24"/>
          <w:szCs w:val="24"/>
        </w:rPr>
        <w:t xml:space="preserve"> </w:t>
      </w:r>
    </w:p>
    <w:p w:rsidR="00C361A4" w:rsidRPr="00C361A4" w:rsidRDefault="00914D5A" w:rsidP="00C361A4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Слова </w:t>
      </w:r>
      <w:r w:rsidR="00F12AAB" w:rsidRPr="00613106">
        <w:rPr>
          <w:rFonts w:ascii="Times New Roman" w:hAnsi="Times New Roman"/>
          <w:sz w:val="24"/>
          <w:szCs w:val="24"/>
        </w:rPr>
        <w:t>«</w:t>
      </w:r>
      <w:hyperlink r:id="rId10" w:history="1">
        <w:r w:rsidR="00C361A4" w:rsidRPr="00C361A4">
          <w:rPr>
            <w:rFonts w:ascii="Times New Roman" w:hAnsi="Times New Roman"/>
            <w:color w:val="0000FF"/>
            <w:sz w:val="24"/>
            <w:szCs w:val="24"/>
          </w:rPr>
          <w:t>раздела II</w:t>
        </w:r>
      </w:hyperlink>
      <w:r w:rsidR="00C361A4" w:rsidRPr="00C361A4">
        <w:rPr>
          <w:rFonts w:ascii="Times New Roman" w:hAnsi="Times New Roman"/>
          <w:sz w:val="24"/>
          <w:szCs w:val="24"/>
        </w:rPr>
        <w:t xml:space="preserve"> Административного регламента Жилищного комитета по предоставлению государственной услуги по принятию решения о предоставлении жилых помещений в общежитиях, находящихся в собственности Санкт-Петербурга, </w:t>
      </w:r>
      <w:r w:rsidR="00C361A4">
        <w:rPr>
          <w:rFonts w:ascii="Times New Roman" w:hAnsi="Times New Roman"/>
          <w:sz w:val="24"/>
          <w:szCs w:val="24"/>
        </w:rPr>
        <w:br/>
      </w:r>
      <w:r w:rsidR="00C361A4" w:rsidRPr="00C361A4">
        <w:rPr>
          <w:rFonts w:ascii="Times New Roman" w:hAnsi="Times New Roman"/>
          <w:sz w:val="24"/>
          <w:szCs w:val="24"/>
        </w:rPr>
        <w:t xml:space="preserve">за исключением жилых помещений в общежитиях, переданных в хозяйственное ведение или оперативное управление, жилых помещений в общежитиях, построенных </w:t>
      </w:r>
      <w:r w:rsidR="00C361A4">
        <w:rPr>
          <w:rFonts w:ascii="Times New Roman" w:hAnsi="Times New Roman"/>
          <w:sz w:val="24"/>
          <w:szCs w:val="24"/>
        </w:rPr>
        <w:br/>
      </w:r>
      <w:r w:rsidR="00C361A4" w:rsidRPr="00C361A4">
        <w:rPr>
          <w:rFonts w:ascii="Times New Roman" w:hAnsi="Times New Roman"/>
          <w:sz w:val="24"/>
          <w:szCs w:val="24"/>
        </w:rPr>
        <w:t xml:space="preserve">и используемых для временного проживания граждан в период их обучения, утвержденного распоряжением Жилищного комитета от 05.09.2012 </w:t>
      </w:r>
      <w:r w:rsidR="00C361A4">
        <w:rPr>
          <w:rFonts w:ascii="Times New Roman" w:hAnsi="Times New Roman"/>
          <w:sz w:val="24"/>
          <w:szCs w:val="24"/>
        </w:rPr>
        <w:t>№</w:t>
      </w:r>
      <w:r w:rsidR="00C361A4" w:rsidRPr="00C361A4">
        <w:rPr>
          <w:rFonts w:ascii="Times New Roman" w:hAnsi="Times New Roman"/>
          <w:sz w:val="24"/>
          <w:szCs w:val="24"/>
        </w:rPr>
        <w:t xml:space="preserve"> 786-р </w:t>
      </w:r>
      <w:r w:rsidR="00C361A4">
        <w:rPr>
          <w:rFonts w:ascii="Times New Roman" w:hAnsi="Times New Roman"/>
          <w:sz w:val="24"/>
          <w:szCs w:val="24"/>
        </w:rPr>
        <w:t>«</w:t>
      </w:r>
      <w:r w:rsidR="00C361A4" w:rsidRPr="00C361A4">
        <w:rPr>
          <w:rFonts w:ascii="Times New Roman" w:hAnsi="Times New Roman"/>
          <w:sz w:val="24"/>
          <w:szCs w:val="24"/>
        </w:rPr>
        <w:t>Об утверждении Административного регламента предоставления государственной услуги</w:t>
      </w:r>
      <w:r w:rsidR="00C361A4">
        <w:rPr>
          <w:rFonts w:ascii="Times New Roman" w:hAnsi="Times New Roman"/>
          <w:sz w:val="24"/>
          <w:szCs w:val="24"/>
        </w:rPr>
        <w:t>»</w:t>
      </w:r>
      <w:r w:rsidR="00C361A4" w:rsidRPr="00C361A4">
        <w:rPr>
          <w:rFonts w:ascii="Times New Roman" w:hAnsi="Times New Roman"/>
          <w:sz w:val="24"/>
          <w:szCs w:val="24"/>
        </w:rPr>
        <w:t>,</w:t>
      </w:r>
      <w:r w:rsidR="00C361A4">
        <w:rPr>
          <w:rFonts w:ascii="Times New Roman" w:hAnsi="Times New Roman"/>
          <w:sz w:val="24"/>
          <w:szCs w:val="24"/>
        </w:rPr>
        <w:t>» исключить.</w:t>
      </w:r>
      <w:r w:rsidR="00C361A4" w:rsidRPr="00C361A4">
        <w:rPr>
          <w:rFonts w:ascii="Times New Roman" w:hAnsi="Times New Roman"/>
          <w:sz w:val="24"/>
          <w:szCs w:val="24"/>
        </w:rPr>
        <w:t xml:space="preserve"> </w:t>
      </w:r>
    </w:p>
    <w:p w:rsidR="00C361A4" w:rsidRPr="00C361A4" w:rsidRDefault="00914D5A" w:rsidP="00C361A4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Слова </w:t>
      </w:r>
      <w:r w:rsidR="00F12AAB" w:rsidRPr="00613106">
        <w:rPr>
          <w:rFonts w:ascii="Times New Roman" w:hAnsi="Times New Roman"/>
          <w:sz w:val="24"/>
          <w:szCs w:val="24"/>
        </w:rPr>
        <w:t>«</w:t>
      </w:r>
      <w:hyperlink r:id="rId11" w:history="1">
        <w:r w:rsidR="00C361A4" w:rsidRPr="00C361A4">
          <w:rPr>
            <w:rFonts w:ascii="Times New Roman" w:hAnsi="Times New Roman"/>
            <w:color w:val="0000FF"/>
            <w:sz w:val="24"/>
            <w:szCs w:val="24"/>
          </w:rPr>
          <w:t>раздела II</w:t>
        </w:r>
      </w:hyperlink>
      <w:r w:rsidR="00C361A4" w:rsidRPr="00C361A4">
        <w:rPr>
          <w:rFonts w:ascii="Times New Roman" w:hAnsi="Times New Roman"/>
          <w:sz w:val="24"/>
          <w:szCs w:val="24"/>
        </w:rPr>
        <w:t xml:space="preserve"> Административного регламента по предоставлению администрациями районов Санкт-Петербурга государственной услуги по ведению учета граждан в качестве нуждающихся в жилых помещениях и учета граждан, нуждающихся в содействии Санкт-Петербурга в улучшении жилищных условий, утвержденного распоряжением Жилищного комитета от 30.08.2012 </w:t>
      </w:r>
      <w:r w:rsidR="00C361A4">
        <w:rPr>
          <w:rFonts w:ascii="Times New Roman" w:hAnsi="Times New Roman"/>
          <w:sz w:val="24"/>
          <w:szCs w:val="24"/>
        </w:rPr>
        <w:t>№</w:t>
      </w:r>
      <w:r w:rsidR="00C361A4" w:rsidRPr="00C361A4">
        <w:rPr>
          <w:rFonts w:ascii="Times New Roman" w:hAnsi="Times New Roman"/>
          <w:sz w:val="24"/>
          <w:szCs w:val="24"/>
        </w:rPr>
        <w:t xml:space="preserve"> 766-р </w:t>
      </w:r>
      <w:r w:rsidR="00C361A4">
        <w:rPr>
          <w:rFonts w:ascii="Times New Roman" w:hAnsi="Times New Roman"/>
          <w:sz w:val="24"/>
          <w:szCs w:val="24"/>
        </w:rPr>
        <w:t>«</w:t>
      </w:r>
      <w:r w:rsidR="00C361A4" w:rsidRPr="00C361A4">
        <w:rPr>
          <w:rFonts w:ascii="Times New Roman" w:hAnsi="Times New Roman"/>
          <w:sz w:val="24"/>
          <w:szCs w:val="24"/>
        </w:rPr>
        <w:t>Об утверждении Административного регламента предоставления государственной услуги</w:t>
      </w:r>
      <w:r w:rsidR="00C361A4">
        <w:rPr>
          <w:rFonts w:ascii="Times New Roman" w:hAnsi="Times New Roman"/>
          <w:sz w:val="24"/>
          <w:szCs w:val="24"/>
        </w:rPr>
        <w:t>»</w:t>
      </w:r>
      <w:r w:rsidR="00C361A4" w:rsidRPr="00C361A4">
        <w:rPr>
          <w:rFonts w:ascii="Times New Roman" w:hAnsi="Times New Roman"/>
          <w:sz w:val="24"/>
          <w:szCs w:val="24"/>
        </w:rPr>
        <w:t>,</w:t>
      </w:r>
      <w:r w:rsidR="00C361A4">
        <w:rPr>
          <w:rFonts w:ascii="Times New Roman" w:hAnsi="Times New Roman"/>
          <w:sz w:val="24"/>
          <w:szCs w:val="24"/>
        </w:rPr>
        <w:t>» исключить.</w:t>
      </w:r>
    </w:p>
    <w:p w:rsidR="007A0C20" w:rsidRPr="007A0C20" w:rsidRDefault="007A0C20" w:rsidP="007A0C20">
      <w:pPr>
        <w:pStyle w:val="aa"/>
        <w:widowControl w:val="0"/>
        <w:numPr>
          <w:ilvl w:val="1"/>
          <w:numId w:val="8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2AAB">
        <w:rPr>
          <w:rFonts w:ascii="Times New Roman" w:eastAsia="Times New Roman" w:hAnsi="Times New Roman"/>
          <w:sz w:val="24"/>
          <w:szCs w:val="24"/>
          <w:lang w:eastAsia="ru-RU"/>
        </w:rPr>
        <w:t xml:space="preserve">В пункте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F12A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84F40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распоряжения </w:t>
      </w:r>
      <w:r w:rsidRPr="00F12AAB">
        <w:rPr>
          <w:rFonts w:ascii="Times New Roman" w:eastAsia="Times New Roman" w:hAnsi="Times New Roman"/>
          <w:sz w:val="24"/>
          <w:szCs w:val="24"/>
          <w:lang w:eastAsia="ru-RU"/>
        </w:rPr>
        <w:t xml:space="preserve">слова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hyperlink r:id="rId12" w:history="1">
        <w:r w:rsidRPr="007A0C20">
          <w:rPr>
            <w:rFonts w:ascii="Times New Roman" w:hAnsi="Times New Roman"/>
            <w:color w:val="0000FF"/>
            <w:sz w:val="24"/>
            <w:szCs w:val="24"/>
            <w:lang w:eastAsia="ru-RU"/>
          </w:rPr>
          <w:t>раздела II</w:t>
        </w:r>
      </w:hyperlink>
      <w:r w:rsidRPr="007A0C20">
        <w:rPr>
          <w:rFonts w:ascii="Times New Roman" w:hAnsi="Times New Roman"/>
          <w:sz w:val="24"/>
          <w:szCs w:val="24"/>
          <w:lang w:eastAsia="ru-RU"/>
        </w:rPr>
        <w:t xml:space="preserve"> Административного регламента 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7A0C20">
        <w:rPr>
          <w:rFonts w:ascii="Times New Roman" w:hAnsi="Times New Roman"/>
          <w:sz w:val="24"/>
          <w:szCs w:val="24"/>
          <w:lang w:eastAsia="ru-RU"/>
        </w:rPr>
        <w:t xml:space="preserve">по предоставлению администрациями районов Санкт-Петербурга государственной услуги по приему заявлений от граждан Российской Федерации, имеющих трех и более детей, нуждающихся в жилых помещениях или в содействии Санкт-Петербурга в улучшении жилищных условий, о предоставлении земельных участков для индивидуального жилищного строительства, утвержденного распоряжением Жилищного комитета 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7A0C20">
        <w:rPr>
          <w:rFonts w:ascii="Times New Roman" w:hAnsi="Times New Roman"/>
          <w:sz w:val="24"/>
          <w:szCs w:val="24"/>
          <w:lang w:eastAsia="ru-RU"/>
        </w:rPr>
        <w:t xml:space="preserve">от 30.08.2012 </w:t>
      </w:r>
      <w:r>
        <w:rPr>
          <w:rFonts w:ascii="Times New Roman" w:hAnsi="Times New Roman"/>
          <w:sz w:val="24"/>
          <w:szCs w:val="24"/>
          <w:lang w:eastAsia="ru-RU"/>
        </w:rPr>
        <w:t>№</w:t>
      </w:r>
      <w:r w:rsidRPr="007A0C20">
        <w:rPr>
          <w:rFonts w:ascii="Times New Roman" w:hAnsi="Times New Roman"/>
          <w:sz w:val="24"/>
          <w:szCs w:val="24"/>
          <w:lang w:eastAsia="ru-RU"/>
        </w:rPr>
        <w:t xml:space="preserve"> 765-р </w:t>
      </w:r>
      <w:r>
        <w:rPr>
          <w:rFonts w:ascii="Times New Roman" w:hAnsi="Times New Roman"/>
          <w:sz w:val="24"/>
          <w:szCs w:val="24"/>
          <w:lang w:eastAsia="ru-RU"/>
        </w:rPr>
        <w:t>«</w:t>
      </w:r>
      <w:r w:rsidRPr="007A0C20">
        <w:rPr>
          <w:rFonts w:ascii="Times New Roman" w:hAnsi="Times New Roman"/>
          <w:sz w:val="24"/>
          <w:szCs w:val="24"/>
          <w:lang w:eastAsia="ru-RU"/>
        </w:rPr>
        <w:t>Об утверждении Административного регламента предоставления государственной услуги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Pr="007A0C20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="00184F40">
        <w:rPr>
          <w:rFonts w:ascii="Times New Roman" w:hAnsi="Times New Roman"/>
          <w:sz w:val="24"/>
          <w:szCs w:val="24"/>
          <w:lang w:eastAsia="ru-RU"/>
        </w:rPr>
        <w:t xml:space="preserve"> исключить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7A0C20" w:rsidRDefault="00E674E2" w:rsidP="007A0C20">
      <w:pPr>
        <w:pStyle w:val="aa"/>
        <w:widowControl w:val="0"/>
        <w:numPr>
          <w:ilvl w:val="1"/>
          <w:numId w:val="8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0C20">
        <w:rPr>
          <w:rFonts w:ascii="Times New Roman" w:eastAsia="Times New Roman" w:hAnsi="Times New Roman"/>
          <w:sz w:val="24"/>
          <w:szCs w:val="24"/>
          <w:lang w:eastAsia="ru-RU"/>
        </w:rPr>
        <w:t>Пункт</w:t>
      </w:r>
      <w:r w:rsidR="00316131" w:rsidRPr="007A0C20">
        <w:rPr>
          <w:rFonts w:ascii="Times New Roman" w:eastAsia="Times New Roman" w:hAnsi="Times New Roman"/>
          <w:sz w:val="24"/>
          <w:szCs w:val="24"/>
          <w:lang w:eastAsia="ru-RU"/>
        </w:rPr>
        <w:t>ы 14 и 15</w:t>
      </w:r>
      <w:r w:rsidR="000844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84F40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распоряжения </w:t>
      </w:r>
      <w:r w:rsidR="000844D6">
        <w:rPr>
          <w:rFonts w:ascii="Times New Roman" w:hAnsi="Times New Roman"/>
          <w:sz w:val="24"/>
          <w:szCs w:val="24"/>
          <w:lang w:eastAsia="ru-RU"/>
        </w:rPr>
        <w:t>исключить</w:t>
      </w:r>
      <w:r w:rsidR="00316131" w:rsidRPr="007A0C2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A0C20" w:rsidRPr="007A0C20" w:rsidRDefault="00316131" w:rsidP="007A0C20">
      <w:pPr>
        <w:pStyle w:val="aa"/>
        <w:widowControl w:val="0"/>
        <w:numPr>
          <w:ilvl w:val="1"/>
          <w:numId w:val="8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0C20">
        <w:rPr>
          <w:rFonts w:ascii="Times New Roman" w:eastAsia="Times New Roman" w:hAnsi="Times New Roman"/>
          <w:sz w:val="24"/>
          <w:szCs w:val="24"/>
          <w:lang w:eastAsia="ru-RU"/>
        </w:rPr>
        <w:t xml:space="preserve">В пункте 16 </w:t>
      </w:r>
      <w:r w:rsidR="00184F40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распоряжения </w:t>
      </w:r>
      <w:r w:rsidRPr="007A0C20">
        <w:rPr>
          <w:rFonts w:ascii="Times New Roman" w:eastAsia="Times New Roman" w:hAnsi="Times New Roman"/>
          <w:sz w:val="24"/>
          <w:szCs w:val="24"/>
          <w:lang w:eastAsia="ru-RU"/>
        </w:rPr>
        <w:t>слова «</w:t>
      </w:r>
      <w:hyperlink r:id="rId13" w:history="1">
        <w:r w:rsidR="007A0C20" w:rsidRPr="007A0C20">
          <w:rPr>
            <w:rFonts w:ascii="Times New Roman" w:hAnsi="Times New Roman"/>
            <w:color w:val="0000FF"/>
            <w:sz w:val="24"/>
            <w:szCs w:val="24"/>
            <w:lang w:eastAsia="ru-RU"/>
          </w:rPr>
          <w:t>раздел II</w:t>
        </w:r>
      </w:hyperlink>
      <w:r w:rsidR="007A0C20" w:rsidRPr="007A0C20">
        <w:rPr>
          <w:rFonts w:ascii="Times New Roman" w:hAnsi="Times New Roman"/>
          <w:sz w:val="24"/>
          <w:szCs w:val="24"/>
          <w:lang w:eastAsia="ru-RU"/>
        </w:rPr>
        <w:t xml:space="preserve"> Административного регламента предоставления государственной услуги по приему в государственную собственность Санкт-Петербурга ранее приватизированных жилых помещений, находящихся </w:t>
      </w:r>
      <w:r w:rsidR="00184F40">
        <w:rPr>
          <w:rFonts w:ascii="Times New Roman" w:hAnsi="Times New Roman"/>
          <w:sz w:val="24"/>
          <w:szCs w:val="24"/>
          <w:lang w:eastAsia="ru-RU"/>
        </w:rPr>
        <w:br/>
      </w:r>
      <w:r w:rsidR="007A0C20" w:rsidRPr="007A0C20">
        <w:rPr>
          <w:rFonts w:ascii="Times New Roman" w:hAnsi="Times New Roman"/>
          <w:sz w:val="24"/>
          <w:szCs w:val="24"/>
          <w:lang w:eastAsia="ru-RU"/>
        </w:rPr>
        <w:t xml:space="preserve">в собственности граждан, а также иных жилых помещений в установленном порядке, заключению договоров социального найма с гражданами, передавшими принадлежащие </w:t>
      </w:r>
      <w:r w:rsidR="00EE580F">
        <w:rPr>
          <w:rFonts w:ascii="Times New Roman" w:hAnsi="Times New Roman"/>
          <w:sz w:val="24"/>
          <w:szCs w:val="24"/>
          <w:lang w:eastAsia="ru-RU"/>
        </w:rPr>
        <w:br/>
      </w:r>
      <w:r w:rsidR="007A0C20" w:rsidRPr="007A0C20">
        <w:rPr>
          <w:rFonts w:ascii="Times New Roman" w:hAnsi="Times New Roman"/>
          <w:sz w:val="24"/>
          <w:szCs w:val="24"/>
          <w:lang w:eastAsia="ru-RU"/>
        </w:rPr>
        <w:t xml:space="preserve">им на праве собственности жилые помещения в государственную собственность </w:t>
      </w:r>
      <w:r w:rsidR="00EE580F">
        <w:rPr>
          <w:rFonts w:ascii="Times New Roman" w:hAnsi="Times New Roman"/>
          <w:sz w:val="24"/>
          <w:szCs w:val="24"/>
          <w:lang w:eastAsia="ru-RU"/>
        </w:rPr>
        <w:br/>
      </w:r>
      <w:r w:rsidR="007A0C20" w:rsidRPr="007A0C20">
        <w:rPr>
          <w:rFonts w:ascii="Times New Roman" w:hAnsi="Times New Roman"/>
          <w:sz w:val="24"/>
          <w:szCs w:val="24"/>
          <w:lang w:eastAsia="ru-RU"/>
        </w:rPr>
        <w:t xml:space="preserve">Санкт-Петербурга, утвержденного распоряжением Жилищного комитета от 30.12.2010 </w:t>
      </w:r>
      <w:r w:rsidR="00EE580F">
        <w:rPr>
          <w:rFonts w:ascii="Times New Roman" w:hAnsi="Times New Roman"/>
          <w:sz w:val="24"/>
          <w:szCs w:val="24"/>
          <w:lang w:eastAsia="ru-RU"/>
        </w:rPr>
        <w:br/>
      </w:r>
      <w:bookmarkStart w:id="1" w:name="_GoBack"/>
      <w:bookmarkEnd w:id="1"/>
      <w:r w:rsidR="007A0C20">
        <w:rPr>
          <w:rFonts w:ascii="Times New Roman" w:hAnsi="Times New Roman"/>
          <w:sz w:val="24"/>
          <w:szCs w:val="24"/>
          <w:lang w:eastAsia="ru-RU"/>
        </w:rPr>
        <w:t>№</w:t>
      </w:r>
      <w:r w:rsidR="007A0C20" w:rsidRPr="007A0C20">
        <w:rPr>
          <w:rFonts w:ascii="Times New Roman" w:hAnsi="Times New Roman"/>
          <w:sz w:val="24"/>
          <w:szCs w:val="24"/>
          <w:lang w:eastAsia="ru-RU"/>
        </w:rPr>
        <w:t xml:space="preserve"> 548-р </w:t>
      </w:r>
      <w:r w:rsidR="007A0C20">
        <w:rPr>
          <w:rFonts w:ascii="Times New Roman" w:hAnsi="Times New Roman"/>
          <w:sz w:val="24"/>
          <w:szCs w:val="24"/>
          <w:lang w:eastAsia="ru-RU"/>
        </w:rPr>
        <w:t>«</w:t>
      </w:r>
      <w:r w:rsidR="007A0C20" w:rsidRPr="007A0C20">
        <w:rPr>
          <w:rFonts w:ascii="Times New Roman" w:hAnsi="Times New Roman"/>
          <w:sz w:val="24"/>
          <w:szCs w:val="24"/>
          <w:lang w:eastAsia="ru-RU"/>
        </w:rPr>
        <w:t>Об утверждении Административного регламента предоставления государственной услуги</w:t>
      </w:r>
      <w:r w:rsidR="007A0C20">
        <w:rPr>
          <w:rFonts w:ascii="Times New Roman" w:hAnsi="Times New Roman"/>
          <w:sz w:val="24"/>
          <w:szCs w:val="24"/>
          <w:lang w:eastAsia="ru-RU"/>
        </w:rPr>
        <w:t>»</w:t>
      </w:r>
      <w:r w:rsidR="007A0C20" w:rsidRPr="007A0C20">
        <w:rPr>
          <w:rFonts w:ascii="Times New Roman" w:hAnsi="Times New Roman"/>
          <w:sz w:val="24"/>
          <w:szCs w:val="24"/>
          <w:lang w:eastAsia="ru-RU"/>
        </w:rPr>
        <w:t>,</w:t>
      </w:r>
      <w:r w:rsidR="007A0C20">
        <w:rPr>
          <w:rFonts w:ascii="Times New Roman" w:hAnsi="Times New Roman"/>
          <w:sz w:val="24"/>
          <w:szCs w:val="24"/>
          <w:lang w:eastAsia="ru-RU"/>
        </w:rPr>
        <w:t>»</w:t>
      </w:r>
      <w:r w:rsidR="000844D6">
        <w:rPr>
          <w:rFonts w:ascii="Times New Roman" w:hAnsi="Times New Roman"/>
          <w:sz w:val="24"/>
          <w:szCs w:val="24"/>
          <w:lang w:eastAsia="ru-RU"/>
        </w:rPr>
        <w:t xml:space="preserve"> исключить</w:t>
      </w:r>
      <w:r w:rsidR="007A0C20">
        <w:rPr>
          <w:rFonts w:ascii="Times New Roman" w:hAnsi="Times New Roman"/>
          <w:sz w:val="24"/>
          <w:szCs w:val="24"/>
          <w:lang w:eastAsia="ru-RU"/>
        </w:rPr>
        <w:t>.</w:t>
      </w:r>
    </w:p>
    <w:p w:rsidR="0005273F" w:rsidRPr="00A2228A" w:rsidRDefault="00E249B9" w:rsidP="00240718">
      <w:pPr>
        <w:pStyle w:val="aa"/>
        <w:widowControl w:val="0"/>
        <w:tabs>
          <w:tab w:val="left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="0005273F" w:rsidRPr="00A2228A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 за выполнением распоряжения возложить на заместителя председателя </w:t>
      </w:r>
      <w:r w:rsidR="009D7380">
        <w:rPr>
          <w:rFonts w:ascii="Times New Roman" w:eastAsia="Times New Roman" w:hAnsi="Times New Roman"/>
          <w:sz w:val="24"/>
          <w:szCs w:val="24"/>
          <w:lang w:eastAsia="ru-RU"/>
        </w:rPr>
        <w:t>Жилищного к</w:t>
      </w:r>
      <w:r w:rsidR="0005273F" w:rsidRPr="00A2228A">
        <w:rPr>
          <w:rFonts w:ascii="Times New Roman" w:eastAsia="Times New Roman" w:hAnsi="Times New Roman"/>
          <w:sz w:val="24"/>
          <w:szCs w:val="24"/>
          <w:lang w:eastAsia="ru-RU"/>
        </w:rPr>
        <w:t>омитета Клевцова Д.В.</w:t>
      </w:r>
    </w:p>
    <w:p w:rsidR="00B475D0" w:rsidRDefault="00B475D0" w:rsidP="00E51B38">
      <w:pPr>
        <w:tabs>
          <w:tab w:val="right" w:pos="9355"/>
        </w:tabs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B475D0" w:rsidRDefault="00B475D0" w:rsidP="00E51B38">
      <w:pPr>
        <w:tabs>
          <w:tab w:val="right" w:pos="9355"/>
        </w:tabs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B475D0" w:rsidRDefault="00B475D0" w:rsidP="00E51B38">
      <w:pPr>
        <w:tabs>
          <w:tab w:val="right" w:pos="9355"/>
        </w:tabs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A32BA3" w:rsidRDefault="00C226C5" w:rsidP="00E51B38">
      <w:pPr>
        <w:tabs>
          <w:tab w:val="right" w:pos="9355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</w:t>
      </w:r>
      <w:r w:rsidR="00C0494B">
        <w:rPr>
          <w:rFonts w:ascii="Times New Roman" w:hAnsi="Times New Roman"/>
          <w:b/>
          <w:bCs/>
          <w:sz w:val="24"/>
          <w:szCs w:val="24"/>
        </w:rPr>
        <w:t>редседател</w:t>
      </w:r>
      <w:r>
        <w:rPr>
          <w:rFonts w:ascii="Times New Roman" w:hAnsi="Times New Roman"/>
          <w:b/>
          <w:bCs/>
          <w:sz w:val="24"/>
          <w:szCs w:val="24"/>
        </w:rPr>
        <w:t>ь</w:t>
      </w:r>
      <w:r w:rsidR="00B82B5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2073D0" w:rsidRDefault="003147CF" w:rsidP="00E51B38">
      <w:pPr>
        <w:tabs>
          <w:tab w:val="right" w:pos="9355"/>
        </w:tabs>
        <w:spacing w:after="0" w:line="240" w:lineRule="auto"/>
        <w:jc w:val="both"/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>Жилищного комитета</w:t>
      </w:r>
      <w:r w:rsidR="00E51B38"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 w:rsidR="0020463B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>Д</w:t>
      </w:r>
      <w:r w:rsidR="00C0494B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>.</w:t>
      </w:r>
      <w:r w:rsidR="0020463B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>Г</w:t>
      </w:r>
      <w:r w:rsidR="00C0494B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>.</w:t>
      </w:r>
      <w:r w:rsidR="0020463B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>Удод</w:t>
      </w:r>
      <w:proofErr w:type="spellEnd"/>
    </w:p>
    <w:p w:rsidR="00D25B23" w:rsidRPr="00511D48" w:rsidRDefault="00D25B23" w:rsidP="00D61A12">
      <w:pPr>
        <w:spacing w:after="0" w:line="240" w:lineRule="auto"/>
        <w:jc w:val="both"/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sectPr w:rsidR="00D25B23" w:rsidRPr="00511D48" w:rsidSect="00C361A4">
          <w:headerReference w:type="default" r:id="rId14"/>
          <w:footerReference w:type="default" r:id="rId15"/>
          <w:headerReference w:type="first" r:id="rId16"/>
          <w:footerReference w:type="first" r:id="rId17"/>
          <w:pgSz w:w="11907" w:h="16840" w:code="9"/>
          <w:pgMar w:top="851" w:right="851" w:bottom="851" w:left="1701" w:header="284" w:footer="144" w:gutter="0"/>
          <w:cols w:space="720"/>
          <w:titlePg/>
          <w:docGrid w:linePitch="354"/>
        </w:sectPr>
      </w:pPr>
    </w:p>
    <w:p w:rsidR="00C912AE" w:rsidRDefault="00C912AE" w:rsidP="00C912AE"/>
    <w:p w:rsidR="00C912AE" w:rsidRDefault="00C912AE" w:rsidP="00C912AE"/>
    <w:p w:rsidR="00C912AE" w:rsidRDefault="00C912AE" w:rsidP="00C912AE"/>
    <w:p w:rsidR="00E90756" w:rsidRDefault="00E90756" w:rsidP="00C912AE"/>
    <w:p w:rsidR="00E90756" w:rsidRDefault="00E90756" w:rsidP="00C912AE"/>
    <w:p w:rsidR="00E90756" w:rsidRDefault="00E90756" w:rsidP="00C912AE"/>
    <w:p w:rsidR="00E90756" w:rsidRDefault="00E90756" w:rsidP="00C912AE"/>
    <w:p w:rsidR="003147CF" w:rsidRDefault="003147CF" w:rsidP="00C912AE"/>
    <w:p w:rsidR="003147CF" w:rsidRDefault="003147CF" w:rsidP="00C912AE"/>
    <w:p w:rsidR="003147CF" w:rsidRDefault="003147CF" w:rsidP="00C912AE"/>
    <w:p w:rsidR="003147CF" w:rsidRDefault="003147CF" w:rsidP="00C912AE"/>
    <w:p w:rsidR="003147CF" w:rsidRDefault="003147CF" w:rsidP="00C912AE"/>
    <w:p w:rsidR="003147CF" w:rsidRDefault="003147CF" w:rsidP="00C912AE"/>
    <w:p w:rsidR="003147CF" w:rsidRDefault="003147CF" w:rsidP="00C912AE"/>
    <w:p w:rsidR="0020463B" w:rsidRDefault="0020463B" w:rsidP="00C912AE"/>
    <w:p w:rsidR="0020463B" w:rsidRDefault="0020463B" w:rsidP="00C912AE"/>
    <w:p w:rsidR="00AA4395" w:rsidRDefault="00AA4395" w:rsidP="00C912AE"/>
    <w:p w:rsidR="00AA4395" w:rsidRDefault="00AA4395" w:rsidP="00C912AE"/>
    <w:p w:rsidR="0020463B" w:rsidRDefault="0020463B" w:rsidP="00C912AE"/>
    <w:p w:rsidR="00EA4256" w:rsidRDefault="00EA4256" w:rsidP="00C912AE"/>
    <w:p w:rsidR="00EA4256" w:rsidRDefault="00EA4256" w:rsidP="00C912AE"/>
    <w:p w:rsidR="00EA4256" w:rsidRDefault="00EA4256" w:rsidP="00C912AE"/>
    <w:p w:rsidR="000844D6" w:rsidRDefault="000844D6" w:rsidP="00C912AE"/>
    <w:tbl>
      <w:tblPr>
        <w:tblStyle w:val="a3"/>
        <w:tblpPr w:leftFromText="180" w:rightFromText="180" w:vertAnchor="text" w:horzAnchor="page" w:tblpX="661" w:tblpY="185"/>
        <w:tblW w:w="239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5"/>
        <w:gridCol w:w="3872"/>
        <w:gridCol w:w="4775"/>
        <w:gridCol w:w="4775"/>
        <w:gridCol w:w="3731"/>
        <w:gridCol w:w="1985"/>
      </w:tblGrid>
      <w:tr w:rsidR="00B47405" w:rsidRPr="0086376E" w:rsidTr="003147CF">
        <w:tc>
          <w:tcPr>
            <w:tcW w:w="4775" w:type="dxa"/>
          </w:tcPr>
          <w:p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76E">
              <w:rPr>
                <w:rFonts w:ascii="Times New Roman" w:hAnsi="Times New Roman"/>
                <w:sz w:val="24"/>
                <w:szCs w:val="24"/>
              </w:rPr>
              <w:t xml:space="preserve">Заместитель председателя </w:t>
            </w:r>
          </w:p>
          <w:p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76E">
              <w:rPr>
                <w:rFonts w:ascii="Times New Roman" w:hAnsi="Times New Roman"/>
                <w:sz w:val="24"/>
                <w:szCs w:val="24"/>
              </w:rPr>
              <w:t>Жилищного комитета</w:t>
            </w:r>
          </w:p>
          <w:p w:rsidR="00B47405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</w:tcPr>
          <w:p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76E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</w:tc>
        <w:tc>
          <w:tcPr>
            <w:tcW w:w="4775" w:type="dxa"/>
          </w:tcPr>
          <w:p w:rsidR="00B47405" w:rsidRPr="0086376E" w:rsidRDefault="00B47405" w:rsidP="00B47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7405" w:rsidRPr="0086376E" w:rsidRDefault="00B47405" w:rsidP="00B47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376E">
              <w:rPr>
                <w:rFonts w:ascii="Times New Roman" w:hAnsi="Times New Roman"/>
                <w:sz w:val="24"/>
                <w:szCs w:val="24"/>
              </w:rPr>
              <w:t>Д.В.Клевцов</w:t>
            </w:r>
            <w:proofErr w:type="spellEnd"/>
          </w:p>
        </w:tc>
        <w:tc>
          <w:tcPr>
            <w:tcW w:w="4775" w:type="dxa"/>
          </w:tcPr>
          <w:p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1" w:type="dxa"/>
          </w:tcPr>
          <w:p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47405" w:rsidRPr="0086376E" w:rsidRDefault="00B47405" w:rsidP="00B47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405" w:rsidRPr="0086376E" w:rsidTr="003147CF">
        <w:tc>
          <w:tcPr>
            <w:tcW w:w="4775" w:type="dxa"/>
          </w:tcPr>
          <w:p w:rsidR="00B47405" w:rsidRPr="0086376E" w:rsidRDefault="00BC6DAE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Временно исполняющий обязанности </w:t>
            </w:r>
            <w:r w:rsidR="00512B9E">
              <w:rPr>
                <w:rFonts w:ascii="Times New Roman" w:hAnsi="Times New Roman"/>
                <w:sz w:val="24"/>
                <w:szCs w:val="24"/>
              </w:rPr>
              <w:t>з</w:t>
            </w:r>
            <w:r w:rsidR="00B47405" w:rsidRPr="0086376E">
              <w:rPr>
                <w:rFonts w:ascii="Times New Roman" w:hAnsi="Times New Roman"/>
                <w:sz w:val="24"/>
                <w:szCs w:val="24"/>
              </w:rPr>
              <w:t>аместител</w:t>
            </w:r>
            <w:r w:rsidR="00512B9E">
              <w:rPr>
                <w:rFonts w:ascii="Times New Roman" w:hAnsi="Times New Roman"/>
                <w:sz w:val="24"/>
                <w:szCs w:val="24"/>
              </w:rPr>
              <w:t>я</w:t>
            </w:r>
            <w:r w:rsidR="00B47405" w:rsidRPr="0086376E">
              <w:rPr>
                <w:rFonts w:ascii="Times New Roman" w:hAnsi="Times New Roman"/>
                <w:sz w:val="24"/>
                <w:szCs w:val="24"/>
              </w:rPr>
              <w:t xml:space="preserve"> председателя </w:t>
            </w:r>
          </w:p>
          <w:p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76E">
              <w:rPr>
                <w:rFonts w:ascii="Times New Roman" w:hAnsi="Times New Roman"/>
                <w:sz w:val="24"/>
                <w:szCs w:val="24"/>
              </w:rPr>
              <w:t>Жилищного комитета</w:t>
            </w:r>
          </w:p>
          <w:p w:rsidR="00B47405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</w:tcPr>
          <w:p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76E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</w:tc>
        <w:tc>
          <w:tcPr>
            <w:tcW w:w="4775" w:type="dxa"/>
          </w:tcPr>
          <w:p w:rsidR="00B47405" w:rsidRPr="0086376E" w:rsidRDefault="00B47405" w:rsidP="00B47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7405" w:rsidRPr="0086376E" w:rsidRDefault="00512B9E" w:rsidP="00B47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B47405" w:rsidRPr="0086376E">
              <w:rPr>
                <w:rFonts w:ascii="Times New Roman" w:hAnsi="Times New Roman"/>
                <w:sz w:val="24"/>
                <w:szCs w:val="24"/>
              </w:rPr>
              <w:t>.В.</w:t>
            </w:r>
            <w:r>
              <w:rPr>
                <w:rFonts w:ascii="Times New Roman" w:hAnsi="Times New Roman"/>
                <w:sz w:val="24"/>
                <w:szCs w:val="24"/>
              </w:rPr>
              <w:t>Калинкина</w:t>
            </w:r>
            <w:proofErr w:type="spellEnd"/>
          </w:p>
        </w:tc>
        <w:tc>
          <w:tcPr>
            <w:tcW w:w="4775" w:type="dxa"/>
          </w:tcPr>
          <w:p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1" w:type="dxa"/>
          </w:tcPr>
          <w:p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47405" w:rsidRPr="0086376E" w:rsidRDefault="00B47405" w:rsidP="00B47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405" w:rsidRPr="0086376E" w:rsidTr="003147CF">
        <w:tc>
          <w:tcPr>
            <w:tcW w:w="4775" w:type="dxa"/>
          </w:tcPr>
          <w:p w:rsidR="00B47405" w:rsidRDefault="00EB0C1F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B47405" w:rsidRPr="00FB5F8C">
              <w:rPr>
                <w:rFonts w:ascii="Times New Roman" w:hAnsi="Times New Roman"/>
                <w:sz w:val="24"/>
                <w:szCs w:val="24"/>
              </w:rPr>
              <w:t xml:space="preserve">ачальник Управления распределения жилищного фонда </w:t>
            </w:r>
          </w:p>
          <w:p w:rsidR="00B47405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</w:tcPr>
          <w:p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76E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</w:tc>
        <w:tc>
          <w:tcPr>
            <w:tcW w:w="4775" w:type="dxa"/>
          </w:tcPr>
          <w:p w:rsidR="00B47405" w:rsidRPr="0086376E" w:rsidRDefault="00B47405" w:rsidP="00B47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7405" w:rsidRPr="0086376E" w:rsidRDefault="00EB0C1F" w:rsidP="00B47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Е.И.Соболь</w:t>
            </w:r>
            <w:proofErr w:type="spellEnd"/>
          </w:p>
        </w:tc>
        <w:tc>
          <w:tcPr>
            <w:tcW w:w="4775" w:type="dxa"/>
          </w:tcPr>
          <w:p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1" w:type="dxa"/>
          </w:tcPr>
          <w:p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47405" w:rsidRPr="0086376E" w:rsidRDefault="00B47405" w:rsidP="00B47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518B" w:rsidRDefault="0064518B" w:rsidP="00C361A4">
      <w:pPr>
        <w:tabs>
          <w:tab w:val="left" w:pos="284"/>
          <w:tab w:val="left" w:pos="709"/>
          <w:tab w:val="left" w:pos="851"/>
        </w:tabs>
        <w:spacing w:after="0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sectPr w:rsidR="0064518B" w:rsidSect="003147CF">
      <w:headerReference w:type="default" r:id="rId18"/>
      <w:headerReference w:type="first" r:id="rId19"/>
      <w:pgSz w:w="11906" w:h="16838"/>
      <w:pgMar w:top="822" w:right="238" w:bottom="1418" w:left="1423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74CE" w:rsidRDefault="00DC74CE" w:rsidP="0043570E">
      <w:pPr>
        <w:spacing w:after="0" w:line="240" w:lineRule="auto"/>
      </w:pPr>
      <w:r>
        <w:separator/>
      </w:r>
    </w:p>
  </w:endnote>
  <w:endnote w:type="continuationSeparator" w:id="0">
    <w:p w:rsidR="00DC74CE" w:rsidRDefault="00DC74CE" w:rsidP="00435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737" w:rsidRDefault="00B63737" w:rsidP="00FF6ACB">
    <w:pPr>
      <w:pStyle w:val="a6"/>
      <w:tabs>
        <w:tab w:val="left" w:pos="738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737" w:rsidRDefault="00B63737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74CE" w:rsidRDefault="00DC74CE" w:rsidP="0043570E">
      <w:pPr>
        <w:spacing w:after="0" w:line="240" w:lineRule="auto"/>
      </w:pPr>
      <w:r>
        <w:separator/>
      </w:r>
    </w:p>
  </w:footnote>
  <w:footnote w:type="continuationSeparator" w:id="0">
    <w:p w:rsidR="00DC74CE" w:rsidRDefault="00DC74CE" w:rsidP="00435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8041559"/>
      <w:docPartObj>
        <w:docPartGallery w:val="Page Numbers (Top of Page)"/>
        <w:docPartUnique/>
      </w:docPartObj>
    </w:sdtPr>
    <w:sdtEndPr/>
    <w:sdtContent>
      <w:p w:rsidR="000702DF" w:rsidRDefault="000702D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E32D4" w:rsidRDefault="001E32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737" w:rsidRDefault="00B63737">
    <w:pPr>
      <w:pStyle w:val="a4"/>
      <w:jc w:val="right"/>
    </w:pPr>
  </w:p>
  <w:p w:rsidR="00B63737" w:rsidRDefault="00B6373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894101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B63737" w:rsidRDefault="00B63737">
        <w:pPr>
          <w:pStyle w:val="a4"/>
          <w:jc w:val="right"/>
        </w:pPr>
      </w:p>
      <w:p w:rsidR="00B63737" w:rsidRDefault="00B63737">
        <w:pPr>
          <w:pStyle w:val="a4"/>
          <w:jc w:val="right"/>
        </w:pPr>
      </w:p>
      <w:p w:rsidR="00B63737" w:rsidRPr="00526F1F" w:rsidRDefault="00EE580F">
        <w:pPr>
          <w:pStyle w:val="a4"/>
          <w:jc w:val="right"/>
          <w:rPr>
            <w:rFonts w:ascii="Times New Roman" w:hAnsi="Times New Roman"/>
            <w:sz w:val="24"/>
          </w:rPr>
        </w:pPr>
      </w:p>
    </w:sdtContent>
  </w:sdt>
  <w:p w:rsidR="00B63737" w:rsidRDefault="00B63737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298119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B63737" w:rsidRDefault="00B63737" w:rsidP="007012B0">
        <w:pPr>
          <w:pStyle w:val="a4"/>
          <w:jc w:val="right"/>
        </w:pPr>
      </w:p>
      <w:p w:rsidR="00B63737" w:rsidRDefault="00B63737" w:rsidP="00554400">
        <w:pPr>
          <w:pStyle w:val="a4"/>
          <w:rPr>
            <w:rFonts w:ascii="Times New Roman" w:hAnsi="Times New Roman"/>
            <w:sz w:val="24"/>
          </w:rPr>
        </w:pPr>
      </w:p>
      <w:p w:rsidR="00B63737" w:rsidRPr="002073D0" w:rsidRDefault="00EE580F" w:rsidP="007012B0">
        <w:pPr>
          <w:pStyle w:val="a4"/>
          <w:jc w:val="right"/>
          <w:rPr>
            <w:rFonts w:ascii="Times New Roman" w:hAnsi="Times New Roman"/>
            <w:sz w:val="24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A5070"/>
    <w:multiLevelType w:val="hybridMultilevel"/>
    <w:tmpl w:val="224C4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C5F15"/>
    <w:multiLevelType w:val="multilevel"/>
    <w:tmpl w:val="E5E0598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" w15:restartNumberingAfterBreak="0">
    <w:nsid w:val="102A50EB"/>
    <w:multiLevelType w:val="hybridMultilevel"/>
    <w:tmpl w:val="F89E8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92EDF"/>
    <w:multiLevelType w:val="multilevel"/>
    <w:tmpl w:val="E8686C1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288D69ED"/>
    <w:multiLevelType w:val="multilevel"/>
    <w:tmpl w:val="6B9EEF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312B77B0"/>
    <w:multiLevelType w:val="hybridMultilevel"/>
    <w:tmpl w:val="0B228B08"/>
    <w:lvl w:ilvl="0" w:tplc="5A5A9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D78762C"/>
    <w:multiLevelType w:val="multilevel"/>
    <w:tmpl w:val="E8686C1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4D870514"/>
    <w:multiLevelType w:val="hybridMultilevel"/>
    <w:tmpl w:val="0C927E34"/>
    <w:lvl w:ilvl="0" w:tplc="CEC63E3E">
      <w:start w:val="1"/>
      <w:numFmt w:val="decimal"/>
      <w:lvlText w:val="%1."/>
      <w:lvlJc w:val="left"/>
      <w:pPr>
        <w:ind w:left="15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8" w15:restartNumberingAfterBreak="0">
    <w:nsid w:val="4DDE0399"/>
    <w:multiLevelType w:val="multilevel"/>
    <w:tmpl w:val="E8686C1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63F57740"/>
    <w:multiLevelType w:val="multilevel"/>
    <w:tmpl w:val="376EFB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683E560E"/>
    <w:multiLevelType w:val="hybridMultilevel"/>
    <w:tmpl w:val="3A1492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1" w15:restartNumberingAfterBreak="0">
    <w:nsid w:val="775C48E6"/>
    <w:multiLevelType w:val="hybridMultilevel"/>
    <w:tmpl w:val="5D5AD508"/>
    <w:lvl w:ilvl="0" w:tplc="CEC63E3E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0"/>
  </w:num>
  <w:num w:numId="5">
    <w:abstractNumId w:val="2"/>
  </w:num>
  <w:num w:numId="6">
    <w:abstractNumId w:val="8"/>
  </w:num>
  <w:num w:numId="7">
    <w:abstractNumId w:val="5"/>
  </w:num>
  <w:num w:numId="8">
    <w:abstractNumId w:val="8"/>
  </w:num>
  <w:num w:numId="9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6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D0F"/>
    <w:rsid w:val="00002553"/>
    <w:rsid w:val="00003B95"/>
    <w:rsid w:val="00005867"/>
    <w:rsid w:val="0000754C"/>
    <w:rsid w:val="000102A2"/>
    <w:rsid w:val="00012465"/>
    <w:rsid w:val="0001437A"/>
    <w:rsid w:val="00014F16"/>
    <w:rsid w:val="000152C0"/>
    <w:rsid w:val="00016F11"/>
    <w:rsid w:val="000234E2"/>
    <w:rsid w:val="00023665"/>
    <w:rsid w:val="0002619C"/>
    <w:rsid w:val="000274E1"/>
    <w:rsid w:val="00027C03"/>
    <w:rsid w:val="000328DA"/>
    <w:rsid w:val="00034485"/>
    <w:rsid w:val="00036265"/>
    <w:rsid w:val="00036551"/>
    <w:rsid w:val="00036F22"/>
    <w:rsid w:val="000372B5"/>
    <w:rsid w:val="00042433"/>
    <w:rsid w:val="00043286"/>
    <w:rsid w:val="0004457F"/>
    <w:rsid w:val="00044C15"/>
    <w:rsid w:val="0004513E"/>
    <w:rsid w:val="00047D5B"/>
    <w:rsid w:val="000514D3"/>
    <w:rsid w:val="0005273F"/>
    <w:rsid w:val="00054CF8"/>
    <w:rsid w:val="00054D94"/>
    <w:rsid w:val="00055B59"/>
    <w:rsid w:val="00056438"/>
    <w:rsid w:val="0005715F"/>
    <w:rsid w:val="0006017E"/>
    <w:rsid w:val="0006069B"/>
    <w:rsid w:val="00061089"/>
    <w:rsid w:val="000614F4"/>
    <w:rsid w:val="00067DE9"/>
    <w:rsid w:val="000702DF"/>
    <w:rsid w:val="00073084"/>
    <w:rsid w:val="000763D2"/>
    <w:rsid w:val="00082416"/>
    <w:rsid w:val="00082665"/>
    <w:rsid w:val="0008379F"/>
    <w:rsid w:val="00083B44"/>
    <w:rsid w:val="00084211"/>
    <w:rsid w:val="000844D6"/>
    <w:rsid w:val="000847E6"/>
    <w:rsid w:val="00086692"/>
    <w:rsid w:val="00090848"/>
    <w:rsid w:val="00091314"/>
    <w:rsid w:val="000956A6"/>
    <w:rsid w:val="000973EF"/>
    <w:rsid w:val="000A0A16"/>
    <w:rsid w:val="000A0A8A"/>
    <w:rsid w:val="000A2585"/>
    <w:rsid w:val="000A4173"/>
    <w:rsid w:val="000A5393"/>
    <w:rsid w:val="000A704F"/>
    <w:rsid w:val="000B1DCD"/>
    <w:rsid w:val="000B4895"/>
    <w:rsid w:val="000B4FD3"/>
    <w:rsid w:val="000B7FEF"/>
    <w:rsid w:val="000C1BB1"/>
    <w:rsid w:val="000C2244"/>
    <w:rsid w:val="000C3491"/>
    <w:rsid w:val="000D1FAE"/>
    <w:rsid w:val="000D30D1"/>
    <w:rsid w:val="000D75B6"/>
    <w:rsid w:val="000D75D0"/>
    <w:rsid w:val="000E0408"/>
    <w:rsid w:val="000E0520"/>
    <w:rsid w:val="000E1DAD"/>
    <w:rsid w:val="000E4CA2"/>
    <w:rsid w:val="000E6B14"/>
    <w:rsid w:val="000E7781"/>
    <w:rsid w:val="000F5C4F"/>
    <w:rsid w:val="000F5FB2"/>
    <w:rsid w:val="000F760A"/>
    <w:rsid w:val="000F7C96"/>
    <w:rsid w:val="00100455"/>
    <w:rsid w:val="00101E77"/>
    <w:rsid w:val="00101EB8"/>
    <w:rsid w:val="0010269E"/>
    <w:rsid w:val="00102B6D"/>
    <w:rsid w:val="0010528F"/>
    <w:rsid w:val="0011069A"/>
    <w:rsid w:val="001120CD"/>
    <w:rsid w:val="001123F2"/>
    <w:rsid w:val="0011388F"/>
    <w:rsid w:val="0011614C"/>
    <w:rsid w:val="0012476E"/>
    <w:rsid w:val="00124F94"/>
    <w:rsid w:val="00132F00"/>
    <w:rsid w:val="00136E11"/>
    <w:rsid w:val="00137DF1"/>
    <w:rsid w:val="00142C4D"/>
    <w:rsid w:val="0014342A"/>
    <w:rsid w:val="00145B88"/>
    <w:rsid w:val="00146A4D"/>
    <w:rsid w:val="001565E2"/>
    <w:rsid w:val="0015694E"/>
    <w:rsid w:val="00157E7C"/>
    <w:rsid w:val="00160BD6"/>
    <w:rsid w:val="00162C38"/>
    <w:rsid w:val="0017097D"/>
    <w:rsid w:val="00170F7D"/>
    <w:rsid w:val="00171BDC"/>
    <w:rsid w:val="001730B1"/>
    <w:rsid w:val="00176629"/>
    <w:rsid w:val="00177E36"/>
    <w:rsid w:val="00177F9C"/>
    <w:rsid w:val="00183A4B"/>
    <w:rsid w:val="00183CCA"/>
    <w:rsid w:val="00184F40"/>
    <w:rsid w:val="00185B5A"/>
    <w:rsid w:val="00185CAD"/>
    <w:rsid w:val="0018633D"/>
    <w:rsid w:val="00193A9B"/>
    <w:rsid w:val="00194224"/>
    <w:rsid w:val="00196562"/>
    <w:rsid w:val="001A0DFA"/>
    <w:rsid w:val="001A126F"/>
    <w:rsid w:val="001A4930"/>
    <w:rsid w:val="001A6E1D"/>
    <w:rsid w:val="001B13E7"/>
    <w:rsid w:val="001B2C74"/>
    <w:rsid w:val="001B77A8"/>
    <w:rsid w:val="001C1427"/>
    <w:rsid w:val="001D3021"/>
    <w:rsid w:val="001D491B"/>
    <w:rsid w:val="001D7284"/>
    <w:rsid w:val="001E0984"/>
    <w:rsid w:val="001E2340"/>
    <w:rsid w:val="001E32D4"/>
    <w:rsid w:val="001E46F5"/>
    <w:rsid w:val="001E4F4C"/>
    <w:rsid w:val="001E788A"/>
    <w:rsid w:val="001F55E4"/>
    <w:rsid w:val="001F7CBE"/>
    <w:rsid w:val="0020463B"/>
    <w:rsid w:val="002064ED"/>
    <w:rsid w:val="002073D0"/>
    <w:rsid w:val="002113C8"/>
    <w:rsid w:val="00211692"/>
    <w:rsid w:val="00211D48"/>
    <w:rsid w:val="002148C1"/>
    <w:rsid w:val="002163A1"/>
    <w:rsid w:val="0021739A"/>
    <w:rsid w:val="002178E0"/>
    <w:rsid w:val="002200ED"/>
    <w:rsid w:val="00222B49"/>
    <w:rsid w:val="00225253"/>
    <w:rsid w:val="0022596B"/>
    <w:rsid w:val="002333B8"/>
    <w:rsid w:val="002348F8"/>
    <w:rsid w:val="00236577"/>
    <w:rsid w:val="00236726"/>
    <w:rsid w:val="002373E8"/>
    <w:rsid w:val="00240718"/>
    <w:rsid w:val="00250749"/>
    <w:rsid w:val="00252502"/>
    <w:rsid w:val="0025447D"/>
    <w:rsid w:val="00254902"/>
    <w:rsid w:val="0025598E"/>
    <w:rsid w:val="002562C9"/>
    <w:rsid w:val="00256794"/>
    <w:rsid w:val="002627F0"/>
    <w:rsid w:val="00262E1E"/>
    <w:rsid w:val="00263314"/>
    <w:rsid w:val="002671EF"/>
    <w:rsid w:val="00267E99"/>
    <w:rsid w:val="0027140B"/>
    <w:rsid w:val="00271B55"/>
    <w:rsid w:val="00276592"/>
    <w:rsid w:val="00281669"/>
    <w:rsid w:val="00282698"/>
    <w:rsid w:val="0028647E"/>
    <w:rsid w:val="00286B24"/>
    <w:rsid w:val="002870CE"/>
    <w:rsid w:val="002871C3"/>
    <w:rsid w:val="00287BFA"/>
    <w:rsid w:val="00290FE3"/>
    <w:rsid w:val="00292AB9"/>
    <w:rsid w:val="00292C59"/>
    <w:rsid w:val="00293707"/>
    <w:rsid w:val="00294DAB"/>
    <w:rsid w:val="00295E0B"/>
    <w:rsid w:val="00296930"/>
    <w:rsid w:val="002A533D"/>
    <w:rsid w:val="002A737D"/>
    <w:rsid w:val="002A7856"/>
    <w:rsid w:val="002A7EA3"/>
    <w:rsid w:val="002B22FF"/>
    <w:rsid w:val="002B448E"/>
    <w:rsid w:val="002B5F13"/>
    <w:rsid w:val="002C073E"/>
    <w:rsid w:val="002C4BE8"/>
    <w:rsid w:val="002C4CAD"/>
    <w:rsid w:val="002C7C76"/>
    <w:rsid w:val="002D4AE5"/>
    <w:rsid w:val="002D4FE8"/>
    <w:rsid w:val="002D5762"/>
    <w:rsid w:val="002D5FDE"/>
    <w:rsid w:val="002E3021"/>
    <w:rsid w:val="002E3787"/>
    <w:rsid w:val="002E50CA"/>
    <w:rsid w:val="002F0147"/>
    <w:rsid w:val="002F0814"/>
    <w:rsid w:val="002F0BDC"/>
    <w:rsid w:val="002F0FD0"/>
    <w:rsid w:val="002F3796"/>
    <w:rsid w:val="002F7884"/>
    <w:rsid w:val="00300734"/>
    <w:rsid w:val="003147CF"/>
    <w:rsid w:val="00316131"/>
    <w:rsid w:val="00320496"/>
    <w:rsid w:val="00321619"/>
    <w:rsid w:val="003240A2"/>
    <w:rsid w:val="00330169"/>
    <w:rsid w:val="00331A09"/>
    <w:rsid w:val="003363EB"/>
    <w:rsid w:val="00337370"/>
    <w:rsid w:val="00337B25"/>
    <w:rsid w:val="00337BBF"/>
    <w:rsid w:val="003410E3"/>
    <w:rsid w:val="003438F9"/>
    <w:rsid w:val="0034390C"/>
    <w:rsid w:val="0034566D"/>
    <w:rsid w:val="00346E1D"/>
    <w:rsid w:val="00352499"/>
    <w:rsid w:val="00356BEC"/>
    <w:rsid w:val="003603C7"/>
    <w:rsid w:val="00360468"/>
    <w:rsid w:val="0036060F"/>
    <w:rsid w:val="0036215B"/>
    <w:rsid w:val="003634FD"/>
    <w:rsid w:val="00366330"/>
    <w:rsid w:val="0037004F"/>
    <w:rsid w:val="0037419B"/>
    <w:rsid w:val="00376507"/>
    <w:rsid w:val="00376A4E"/>
    <w:rsid w:val="00376B55"/>
    <w:rsid w:val="0038104C"/>
    <w:rsid w:val="00381D46"/>
    <w:rsid w:val="00382CC3"/>
    <w:rsid w:val="00382E01"/>
    <w:rsid w:val="00386B4A"/>
    <w:rsid w:val="00387D8C"/>
    <w:rsid w:val="00394028"/>
    <w:rsid w:val="00394500"/>
    <w:rsid w:val="00396ECF"/>
    <w:rsid w:val="003A26C6"/>
    <w:rsid w:val="003A637F"/>
    <w:rsid w:val="003A708A"/>
    <w:rsid w:val="003A7ADC"/>
    <w:rsid w:val="003B1225"/>
    <w:rsid w:val="003B30B9"/>
    <w:rsid w:val="003B6E20"/>
    <w:rsid w:val="003B7EBF"/>
    <w:rsid w:val="003C2932"/>
    <w:rsid w:val="003C33A8"/>
    <w:rsid w:val="003C482B"/>
    <w:rsid w:val="003C5A1D"/>
    <w:rsid w:val="003D3A69"/>
    <w:rsid w:val="003D56CB"/>
    <w:rsid w:val="003D6AC7"/>
    <w:rsid w:val="003D6B64"/>
    <w:rsid w:val="003E0D30"/>
    <w:rsid w:val="003E32CA"/>
    <w:rsid w:val="003E3A87"/>
    <w:rsid w:val="003E4F78"/>
    <w:rsid w:val="003E526D"/>
    <w:rsid w:val="003E5A23"/>
    <w:rsid w:val="003E5FA0"/>
    <w:rsid w:val="003E62EA"/>
    <w:rsid w:val="003E7A9C"/>
    <w:rsid w:val="003F27C9"/>
    <w:rsid w:val="003F3BC3"/>
    <w:rsid w:val="003F7246"/>
    <w:rsid w:val="00400853"/>
    <w:rsid w:val="00401799"/>
    <w:rsid w:val="00402CEC"/>
    <w:rsid w:val="00403FFE"/>
    <w:rsid w:val="0040526E"/>
    <w:rsid w:val="004058B9"/>
    <w:rsid w:val="00407883"/>
    <w:rsid w:val="00407923"/>
    <w:rsid w:val="00410CD4"/>
    <w:rsid w:val="00411FEB"/>
    <w:rsid w:val="004203D1"/>
    <w:rsid w:val="004229ED"/>
    <w:rsid w:val="004231F7"/>
    <w:rsid w:val="00423632"/>
    <w:rsid w:val="00423CE5"/>
    <w:rsid w:val="00426391"/>
    <w:rsid w:val="00431D1C"/>
    <w:rsid w:val="004321E2"/>
    <w:rsid w:val="00432B2D"/>
    <w:rsid w:val="0043570E"/>
    <w:rsid w:val="00435AAE"/>
    <w:rsid w:val="004367BB"/>
    <w:rsid w:val="00436D46"/>
    <w:rsid w:val="00437187"/>
    <w:rsid w:val="00437AC3"/>
    <w:rsid w:val="00437ADE"/>
    <w:rsid w:val="004461AA"/>
    <w:rsid w:val="004478FA"/>
    <w:rsid w:val="004524E0"/>
    <w:rsid w:val="00453FA2"/>
    <w:rsid w:val="004544B4"/>
    <w:rsid w:val="00454EE6"/>
    <w:rsid w:val="004563A6"/>
    <w:rsid w:val="0045789D"/>
    <w:rsid w:val="00463228"/>
    <w:rsid w:val="00463D99"/>
    <w:rsid w:val="00465612"/>
    <w:rsid w:val="0046607C"/>
    <w:rsid w:val="0046693D"/>
    <w:rsid w:val="004700C1"/>
    <w:rsid w:val="004722B0"/>
    <w:rsid w:val="00473034"/>
    <w:rsid w:val="00473B58"/>
    <w:rsid w:val="00475C07"/>
    <w:rsid w:val="00477217"/>
    <w:rsid w:val="00477DCC"/>
    <w:rsid w:val="00482354"/>
    <w:rsid w:val="004835AE"/>
    <w:rsid w:val="004837A4"/>
    <w:rsid w:val="00486409"/>
    <w:rsid w:val="00490534"/>
    <w:rsid w:val="004919CB"/>
    <w:rsid w:val="00493C88"/>
    <w:rsid w:val="004966AE"/>
    <w:rsid w:val="00497D8F"/>
    <w:rsid w:val="004A14B5"/>
    <w:rsid w:val="004A1BC7"/>
    <w:rsid w:val="004A27F5"/>
    <w:rsid w:val="004A6FD0"/>
    <w:rsid w:val="004B0E42"/>
    <w:rsid w:val="004B1005"/>
    <w:rsid w:val="004B2ADA"/>
    <w:rsid w:val="004B4F26"/>
    <w:rsid w:val="004C1670"/>
    <w:rsid w:val="004C2A0F"/>
    <w:rsid w:val="004C2EB2"/>
    <w:rsid w:val="004C32AD"/>
    <w:rsid w:val="004C7D0E"/>
    <w:rsid w:val="004D0522"/>
    <w:rsid w:val="004D0808"/>
    <w:rsid w:val="004D0828"/>
    <w:rsid w:val="004D2443"/>
    <w:rsid w:val="004E0DE7"/>
    <w:rsid w:val="004E3263"/>
    <w:rsid w:val="004E60A2"/>
    <w:rsid w:val="004F1663"/>
    <w:rsid w:val="004F1F16"/>
    <w:rsid w:val="004F3622"/>
    <w:rsid w:val="004F3E7D"/>
    <w:rsid w:val="004F4C06"/>
    <w:rsid w:val="004F5552"/>
    <w:rsid w:val="004F5D67"/>
    <w:rsid w:val="004F652C"/>
    <w:rsid w:val="0050432C"/>
    <w:rsid w:val="00504D6F"/>
    <w:rsid w:val="005052E1"/>
    <w:rsid w:val="00511D48"/>
    <w:rsid w:val="00512B9E"/>
    <w:rsid w:val="00512ED0"/>
    <w:rsid w:val="0051360A"/>
    <w:rsid w:val="00513747"/>
    <w:rsid w:val="005138A2"/>
    <w:rsid w:val="00514DC6"/>
    <w:rsid w:val="00515195"/>
    <w:rsid w:val="00515E68"/>
    <w:rsid w:val="00523116"/>
    <w:rsid w:val="00526F1F"/>
    <w:rsid w:val="005273D1"/>
    <w:rsid w:val="0053365B"/>
    <w:rsid w:val="005347EF"/>
    <w:rsid w:val="005357FB"/>
    <w:rsid w:val="00541FEF"/>
    <w:rsid w:val="0054325E"/>
    <w:rsid w:val="00544DB7"/>
    <w:rsid w:val="00545224"/>
    <w:rsid w:val="005461F1"/>
    <w:rsid w:val="0055023A"/>
    <w:rsid w:val="0055119A"/>
    <w:rsid w:val="00551ECD"/>
    <w:rsid w:val="00554400"/>
    <w:rsid w:val="00557F1E"/>
    <w:rsid w:val="0056261A"/>
    <w:rsid w:val="00566E6F"/>
    <w:rsid w:val="00567EA3"/>
    <w:rsid w:val="00571351"/>
    <w:rsid w:val="00577847"/>
    <w:rsid w:val="00581948"/>
    <w:rsid w:val="00582E02"/>
    <w:rsid w:val="00582F67"/>
    <w:rsid w:val="005847CA"/>
    <w:rsid w:val="00585D0D"/>
    <w:rsid w:val="00586440"/>
    <w:rsid w:val="005900B7"/>
    <w:rsid w:val="00592275"/>
    <w:rsid w:val="00593CAA"/>
    <w:rsid w:val="00595120"/>
    <w:rsid w:val="005A0594"/>
    <w:rsid w:val="005A0C77"/>
    <w:rsid w:val="005A1BFC"/>
    <w:rsid w:val="005A1F72"/>
    <w:rsid w:val="005A28FA"/>
    <w:rsid w:val="005A318D"/>
    <w:rsid w:val="005A3AEF"/>
    <w:rsid w:val="005A5BAC"/>
    <w:rsid w:val="005B051B"/>
    <w:rsid w:val="005B1808"/>
    <w:rsid w:val="005B19EA"/>
    <w:rsid w:val="005B2AC5"/>
    <w:rsid w:val="005D0316"/>
    <w:rsid w:val="005D1B6B"/>
    <w:rsid w:val="005D1B7E"/>
    <w:rsid w:val="005D1C93"/>
    <w:rsid w:val="005D34A9"/>
    <w:rsid w:val="005E5955"/>
    <w:rsid w:val="005F38FF"/>
    <w:rsid w:val="005F44E3"/>
    <w:rsid w:val="005F65AD"/>
    <w:rsid w:val="0060274F"/>
    <w:rsid w:val="00604DAC"/>
    <w:rsid w:val="00610209"/>
    <w:rsid w:val="006104A5"/>
    <w:rsid w:val="00610CE0"/>
    <w:rsid w:val="00613106"/>
    <w:rsid w:val="006146F8"/>
    <w:rsid w:val="006153A6"/>
    <w:rsid w:val="00615AAC"/>
    <w:rsid w:val="00617003"/>
    <w:rsid w:val="00621130"/>
    <w:rsid w:val="006221DA"/>
    <w:rsid w:val="0062474F"/>
    <w:rsid w:val="00624921"/>
    <w:rsid w:val="00626A1F"/>
    <w:rsid w:val="00626CB2"/>
    <w:rsid w:val="00631327"/>
    <w:rsid w:val="00632E76"/>
    <w:rsid w:val="00633FED"/>
    <w:rsid w:val="00634C75"/>
    <w:rsid w:val="00641289"/>
    <w:rsid w:val="00641A07"/>
    <w:rsid w:val="00644105"/>
    <w:rsid w:val="0064518B"/>
    <w:rsid w:val="00647367"/>
    <w:rsid w:val="00651E38"/>
    <w:rsid w:val="00654A99"/>
    <w:rsid w:val="00656652"/>
    <w:rsid w:val="006649FA"/>
    <w:rsid w:val="00666DDC"/>
    <w:rsid w:val="00671AAA"/>
    <w:rsid w:val="006721E2"/>
    <w:rsid w:val="00676B47"/>
    <w:rsid w:val="00677B27"/>
    <w:rsid w:val="006812F0"/>
    <w:rsid w:val="0068200C"/>
    <w:rsid w:val="006820EC"/>
    <w:rsid w:val="0068492C"/>
    <w:rsid w:val="006875A3"/>
    <w:rsid w:val="006934E2"/>
    <w:rsid w:val="00697A0A"/>
    <w:rsid w:val="006A0104"/>
    <w:rsid w:val="006A49E3"/>
    <w:rsid w:val="006A4FD5"/>
    <w:rsid w:val="006A5CB3"/>
    <w:rsid w:val="006A7800"/>
    <w:rsid w:val="006A7B8C"/>
    <w:rsid w:val="006A7F37"/>
    <w:rsid w:val="006B4D15"/>
    <w:rsid w:val="006B5752"/>
    <w:rsid w:val="006B5FC9"/>
    <w:rsid w:val="006B6229"/>
    <w:rsid w:val="006B6B16"/>
    <w:rsid w:val="006B6F7D"/>
    <w:rsid w:val="006B7DA1"/>
    <w:rsid w:val="006C202C"/>
    <w:rsid w:val="006C7B03"/>
    <w:rsid w:val="006D2AA5"/>
    <w:rsid w:val="006D6EA9"/>
    <w:rsid w:val="006E3CEA"/>
    <w:rsid w:val="006E4E01"/>
    <w:rsid w:val="006E5CC2"/>
    <w:rsid w:val="006E6BEA"/>
    <w:rsid w:val="006E7E84"/>
    <w:rsid w:val="006F15F0"/>
    <w:rsid w:val="006F1E78"/>
    <w:rsid w:val="006F2771"/>
    <w:rsid w:val="006F3C8F"/>
    <w:rsid w:val="006F5DBA"/>
    <w:rsid w:val="006F79E1"/>
    <w:rsid w:val="007012B0"/>
    <w:rsid w:val="00701DFE"/>
    <w:rsid w:val="0070364C"/>
    <w:rsid w:val="0070429B"/>
    <w:rsid w:val="0070487C"/>
    <w:rsid w:val="00710A7E"/>
    <w:rsid w:val="00711909"/>
    <w:rsid w:val="00712A27"/>
    <w:rsid w:val="0071322E"/>
    <w:rsid w:val="00714639"/>
    <w:rsid w:val="0071492F"/>
    <w:rsid w:val="007153A3"/>
    <w:rsid w:val="007162A0"/>
    <w:rsid w:val="0071658D"/>
    <w:rsid w:val="00721177"/>
    <w:rsid w:val="007214D1"/>
    <w:rsid w:val="00724F05"/>
    <w:rsid w:val="007279E2"/>
    <w:rsid w:val="007344B6"/>
    <w:rsid w:val="007369CF"/>
    <w:rsid w:val="00737E73"/>
    <w:rsid w:val="007408C2"/>
    <w:rsid w:val="00742DD5"/>
    <w:rsid w:val="00744001"/>
    <w:rsid w:val="00745907"/>
    <w:rsid w:val="00746E42"/>
    <w:rsid w:val="00747087"/>
    <w:rsid w:val="00751060"/>
    <w:rsid w:val="00752842"/>
    <w:rsid w:val="00752C5E"/>
    <w:rsid w:val="00755579"/>
    <w:rsid w:val="0077263B"/>
    <w:rsid w:val="00772EAA"/>
    <w:rsid w:val="00773714"/>
    <w:rsid w:val="00773C21"/>
    <w:rsid w:val="0077654D"/>
    <w:rsid w:val="00776815"/>
    <w:rsid w:val="007768F9"/>
    <w:rsid w:val="007808A3"/>
    <w:rsid w:val="0078219F"/>
    <w:rsid w:val="007823DC"/>
    <w:rsid w:val="007851BD"/>
    <w:rsid w:val="0079115E"/>
    <w:rsid w:val="00792ECE"/>
    <w:rsid w:val="007933C7"/>
    <w:rsid w:val="007948CE"/>
    <w:rsid w:val="00794A92"/>
    <w:rsid w:val="007960A9"/>
    <w:rsid w:val="007A0C20"/>
    <w:rsid w:val="007A3237"/>
    <w:rsid w:val="007A4464"/>
    <w:rsid w:val="007A55BC"/>
    <w:rsid w:val="007A7624"/>
    <w:rsid w:val="007B777E"/>
    <w:rsid w:val="007B7B4C"/>
    <w:rsid w:val="007C2AD3"/>
    <w:rsid w:val="007C4565"/>
    <w:rsid w:val="007C5C32"/>
    <w:rsid w:val="007D1590"/>
    <w:rsid w:val="007D6C2E"/>
    <w:rsid w:val="007E1F03"/>
    <w:rsid w:val="007E3CF7"/>
    <w:rsid w:val="007E6E77"/>
    <w:rsid w:val="007E75A7"/>
    <w:rsid w:val="007F0DD1"/>
    <w:rsid w:val="007F17F1"/>
    <w:rsid w:val="007F1BD7"/>
    <w:rsid w:val="007F588D"/>
    <w:rsid w:val="00801886"/>
    <w:rsid w:val="00804A84"/>
    <w:rsid w:val="00804B2D"/>
    <w:rsid w:val="00804CD9"/>
    <w:rsid w:val="00806E6C"/>
    <w:rsid w:val="00810BA9"/>
    <w:rsid w:val="008122F8"/>
    <w:rsid w:val="0081320B"/>
    <w:rsid w:val="008138F7"/>
    <w:rsid w:val="008140DC"/>
    <w:rsid w:val="00814861"/>
    <w:rsid w:val="0081571F"/>
    <w:rsid w:val="008160C0"/>
    <w:rsid w:val="00817778"/>
    <w:rsid w:val="00820780"/>
    <w:rsid w:val="0082390D"/>
    <w:rsid w:val="00826EF2"/>
    <w:rsid w:val="008276AB"/>
    <w:rsid w:val="00830025"/>
    <w:rsid w:val="0083176A"/>
    <w:rsid w:val="00833027"/>
    <w:rsid w:val="00833473"/>
    <w:rsid w:val="0083553C"/>
    <w:rsid w:val="0083598E"/>
    <w:rsid w:val="00835A76"/>
    <w:rsid w:val="00835CE7"/>
    <w:rsid w:val="00836BA0"/>
    <w:rsid w:val="0084146A"/>
    <w:rsid w:val="0084313D"/>
    <w:rsid w:val="00844206"/>
    <w:rsid w:val="0084791C"/>
    <w:rsid w:val="00850423"/>
    <w:rsid w:val="0085195F"/>
    <w:rsid w:val="0085218A"/>
    <w:rsid w:val="008522AD"/>
    <w:rsid w:val="00854D2C"/>
    <w:rsid w:val="00855654"/>
    <w:rsid w:val="008604D9"/>
    <w:rsid w:val="00865688"/>
    <w:rsid w:val="00865A2E"/>
    <w:rsid w:val="0086672B"/>
    <w:rsid w:val="00867403"/>
    <w:rsid w:val="00872392"/>
    <w:rsid w:val="008734BC"/>
    <w:rsid w:val="008748F6"/>
    <w:rsid w:val="00874EA4"/>
    <w:rsid w:val="00876102"/>
    <w:rsid w:val="008807B3"/>
    <w:rsid w:val="00881A51"/>
    <w:rsid w:val="0088332C"/>
    <w:rsid w:val="008856FB"/>
    <w:rsid w:val="00886486"/>
    <w:rsid w:val="00886975"/>
    <w:rsid w:val="00887634"/>
    <w:rsid w:val="008905CF"/>
    <w:rsid w:val="0089075F"/>
    <w:rsid w:val="00891712"/>
    <w:rsid w:val="00891EFD"/>
    <w:rsid w:val="00892F21"/>
    <w:rsid w:val="008945B1"/>
    <w:rsid w:val="00897E68"/>
    <w:rsid w:val="008A123F"/>
    <w:rsid w:val="008A1AE5"/>
    <w:rsid w:val="008A1B3E"/>
    <w:rsid w:val="008A1B93"/>
    <w:rsid w:val="008A1BBF"/>
    <w:rsid w:val="008A5F20"/>
    <w:rsid w:val="008A76DE"/>
    <w:rsid w:val="008B2070"/>
    <w:rsid w:val="008B3538"/>
    <w:rsid w:val="008B4E24"/>
    <w:rsid w:val="008B5837"/>
    <w:rsid w:val="008B7F08"/>
    <w:rsid w:val="008C14A7"/>
    <w:rsid w:val="008C290D"/>
    <w:rsid w:val="008C52E1"/>
    <w:rsid w:val="008C77B2"/>
    <w:rsid w:val="008D0FF5"/>
    <w:rsid w:val="008D14A6"/>
    <w:rsid w:val="008D17B3"/>
    <w:rsid w:val="008D21C6"/>
    <w:rsid w:val="008D56A7"/>
    <w:rsid w:val="008D7A85"/>
    <w:rsid w:val="008E47C9"/>
    <w:rsid w:val="008E6114"/>
    <w:rsid w:val="008F749D"/>
    <w:rsid w:val="00901F8B"/>
    <w:rsid w:val="00904A5F"/>
    <w:rsid w:val="00905528"/>
    <w:rsid w:val="0090592C"/>
    <w:rsid w:val="009068D6"/>
    <w:rsid w:val="00906B1B"/>
    <w:rsid w:val="009107F6"/>
    <w:rsid w:val="009123F3"/>
    <w:rsid w:val="0091406A"/>
    <w:rsid w:val="00914D5A"/>
    <w:rsid w:val="00915A5A"/>
    <w:rsid w:val="009227A8"/>
    <w:rsid w:val="00922E14"/>
    <w:rsid w:val="0092461B"/>
    <w:rsid w:val="00925847"/>
    <w:rsid w:val="00926164"/>
    <w:rsid w:val="0092624E"/>
    <w:rsid w:val="009274A2"/>
    <w:rsid w:val="00933962"/>
    <w:rsid w:val="00934CA2"/>
    <w:rsid w:val="00941675"/>
    <w:rsid w:val="009422BA"/>
    <w:rsid w:val="00943068"/>
    <w:rsid w:val="00946CAC"/>
    <w:rsid w:val="00946F9B"/>
    <w:rsid w:val="009472BB"/>
    <w:rsid w:val="00947BA8"/>
    <w:rsid w:val="00947BF2"/>
    <w:rsid w:val="0095293E"/>
    <w:rsid w:val="009534F9"/>
    <w:rsid w:val="00953CA8"/>
    <w:rsid w:val="00954082"/>
    <w:rsid w:val="0095661A"/>
    <w:rsid w:val="00960CEF"/>
    <w:rsid w:val="00961F2D"/>
    <w:rsid w:val="00962537"/>
    <w:rsid w:val="0096350A"/>
    <w:rsid w:val="0096366C"/>
    <w:rsid w:val="009652BE"/>
    <w:rsid w:val="009803AC"/>
    <w:rsid w:val="00993C04"/>
    <w:rsid w:val="00995594"/>
    <w:rsid w:val="009A6430"/>
    <w:rsid w:val="009B0C24"/>
    <w:rsid w:val="009B182B"/>
    <w:rsid w:val="009B27F7"/>
    <w:rsid w:val="009C1039"/>
    <w:rsid w:val="009C273C"/>
    <w:rsid w:val="009C4D70"/>
    <w:rsid w:val="009C6526"/>
    <w:rsid w:val="009D0362"/>
    <w:rsid w:val="009D15D9"/>
    <w:rsid w:val="009D1C2E"/>
    <w:rsid w:val="009D2AA1"/>
    <w:rsid w:val="009D3FBB"/>
    <w:rsid w:val="009D5E00"/>
    <w:rsid w:val="009D61E1"/>
    <w:rsid w:val="009D6BA1"/>
    <w:rsid w:val="009D7380"/>
    <w:rsid w:val="009E3C5C"/>
    <w:rsid w:val="009E3D58"/>
    <w:rsid w:val="009E6D83"/>
    <w:rsid w:val="009E78ED"/>
    <w:rsid w:val="009F08FC"/>
    <w:rsid w:val="009F1CF4"/>
    <w:rsid w:val="009F5102"/>
    <w:rsid w:val="009F553B"/>
    <w:rsid w:val="009F637D"/>
    <w:rsid w:val="009F7045"/>
    <w:rsid w:val="00A00D8F"/>
    <w:rsid w:val="00A0154A"/>
    <w:rsid w:val="00A01D0F"/>
    <w:rsid w:val="00A02ECE"/>
    <w:rsid w:val="00A03F3A"/>
    <w:rsid w:val="00A068FC"/>
    <w:rsid w:val="00A11DA7"/>
    <w:rsid w:val="00A140F0"/>
    <w:rsid w:val="00A1507B"/>
    <w:rsid w:val="00A20D1A"/>
    <w:rsid w:val="00A2164F"/>
    <w:rsid w:val="00A225B8"/>
    <w:rsid w:val="00A248EB"/>
    <w:rsid w:val="00A304FC"/>
    <w:rsid w:val="00A30D29"/>
    <w:rsid w:val="00A320E9"/>
    <w:rsid w:val="00A32BA3"/>
    <w:rsid w:val="00A3470F"/>
    <w:rsid w:val="00A426E7"/>
    <w:rsid w:val="00A4504F"/>
    <w:rsid w:val="00A5624E"/>
    <w:rsid w:val="00A5649C"/>
    <w:rsid w:val="00A56DB5"/>
    <w:rsid w:val="00A61003"/>
    <w:rsid w:val="00A61238"/>
    <w:rsid w:val="00A6288C"/>
    <w:rsid w:val="00A63D08"/>
    <w:rsid w:val="00A6526D"/>
    <w:rsid w:val="00A65FEB"/>
    <w:rsid w:val="00A66749"/>
    <w:rsid w:val="00A71B39"/>
    <w:rsid w:val="00A7225D"/>
    <w:rsid w:val="00A744DA"/>
    <w:rsid w:val="00A8009B"/>
    <w:rsid w:val="00A812FD"/>
    <w:rsid w:val="00A82BE3"/>
    <w:rsid w:val="00A82D94"/>
    <w:rsid w:val="00A84910"/>
    <w:rsid w:val="00A9456F"/>
    <w:rsid w:val="00A95B42"/>
    <w:rsid w:val="00AA0D4F"/>
    <w:rsid w:val="00AA3290"/>
    <w:rsid w:val="00AA3794"/>
    <w:rsid w:val="00AA4395"/>
    <w:rsid w:val="00AA58AA"/>
    <w:rsid w:val="00AA7747"/>
    <w:rsid w:val="00AB33B0"/>
    <w:rsid w:val="00AB4A47"/>
    <w:rsid w:val="00AC04D2"/>
    <w:rsid w:val="00AC2D13"/>
    <w:rsid w:val="00AC55D0"/>
    <w:rsid w:val="00AC5CD4"/>
    <w:rsid w:val="00AD5DA1"/>
    <w:rsid w:val="00AD64CC"/>
    <w:rsid w:val="00AE0C6A"/>
    <w:rsid w:val="00AE2DF5"/>
    <w:rsid w:val="00AF0631"/>
    <w:rsid w:val="00AF0C3B"/>
    <w:rsid w:val="00AF1750"/>
    <w:rsid w:val="00AF3238"/>
    <w:rsid w:val="00AF50A5"/>
    <w:rsid w:val="00AF5F56"/>
    <w:rsid w:val="00B0072B"/>
    <w:rsid w:val="00B0172A"/>
    <w:rsid w:val="00B02FD4"/>
    <w:rsid w:val="00B05E4F"/>
    <w:rsid w:val="00B10346"/>
    <w:rsid w:val="00B11258"/>
    <w:rsid w:val="00B15C15"/>
    <w:rsid w:val="00B171C5"/>
    <w:rsid w:val="00B204DC"/>
    <w:rsid w:val="00B24211"/>
    <w:rsid w:val="00B24D5C"/>
    <w:rsid w:val="00B256D7"/>
    <w:rsid w:val="00B27846"/>
    <w:rsid w:val="00B27D07"/>
    <w:rsid w:val="00B32198"/>
    <w:rsid w:val="00B340B1"/>
    <w:rsid w:val="00B4010C"/>
    <w:rsid w:val="00B404DD"/>
    <w:rsid w:val="00B41B0D"/>
    <w:rsid w:val="00B434E0"/>
    <w:rsid w:val="00B43871"/>
    <w:rsid w:val="00B4456D"/>
    <w:rsid w:val="00B44584"/>
    <w:rsid w:val="00B44A10"/>
    <w:rsid w:val="00B47405"/>
    <w:rsid w:val="00B47426"/>
    <w:rsid w:val="00B475D0"/>
    <w:rsid w:val="00B51E52"/>
    <w:rsid w:val="00B534E4"/>
    <w:rsid w:val="00B541D6"/>
    <w:rsid w:val="00B5480A"/>
    <w:rsid w:val="00B54DBC"/>
    <w:rsid w:val="00B55030"/>
    <w:rsid w:val="00B56160"/>
    <w:rsid w:val="00B60124"/>
    <w:rsid w:val="00B60DA3"/>
    <w:rsid w:val="00B63737"/>
    <w:rsid w:val="00B63AC1"/>
    <w:rsid w:val="00B6427E"/>
    <w:rsid w:val="00B65A55"/>
    <w:rsid w:val="00B67A63"/>
    <w:rsid w:val="00B707EC"/>
    <w:rsid w:val="00B71B94"/>
    <w:rsid w:val="00B72273"/>
    <w:rsid w:val="00B727B2"/>
    <w:rsid w:val="00B815EA"/>
    <w:rsid w:val="00B81B63"/>
    <w:rsid w:val="00B8299E"/>
    <w:rsid w:val="00B82B54"/>
    <w:rsid w:val="00B842D3"/>
    <w:rsid w:val="00B84513"/>
    <w:rsid w:val="00B91000"/>
    <w:rsid w:val="00B91310"/>
    <w:rsid w:val="00B93DE2"/>
    <w:rsid w:val="00B94E9D"/>
    <w:rsid w:val="00B9542C"/>
    <w:rsid w:val="00B95610"/>
    <w:rsid w:val="00BA5DFF"/>
    <w:rsid w:val="00BB088E"/>
    <w:rsid w:val="00BB7DAC"/>
    <w:rsid w:val="00BC0FC0"/>
    <w:rsid w:val="00BC4F66"/>
    <w:rsid w:val="00BC6931"/>
    <w:rsid w:val="00BC6DAE"/>
    <w:rsid w:val="00BD7779"/>
    <w:rsid w:val="00BE38F6"/>
    <w:rsid w:val="00BE5355"/>
    <w:rsid w:val="00BE53DF"/>
    <w:rsid w:val="00BF0B43"/>
    <w:rsid w:val="00BF0E71"/>
    <w:rsid w:val="00BF3F97"/>
    <w:rsid w:val="00C0494B"/>
    <w:rsid w:val="00C04B50"/>
    <w:rsid w:val="00C051EA"/>
    <w:rsid w:val="00C0538F"/>
    <w:rsid w:val="00C139C4"/>
    <w:rsid w:val="00C15E8A"/>
    <w:rsid w:val="00C16DE7"/>
    <w:rsid w:val="00C1736F"/>
    <w:rsid w:val="00C226C5"/>
    <w:rsid w:val="00C23D04"/>
    <w:rsid w:val="00C23DC5"/>
    <w:rsid w:val="00C25B16"/>
    <w:rsid w:val="00C27428"/>
    <w:rsid w:val="00C31931"/>
    <w:rsid w:val="00C347DA"/>
    <w:rsid w:val="00C35BA1"/>
    <w:rsid w:val="00C361A4"/>
    <w:rsid w:val="00C3707C"/>
    <w:rsid w:val="00C40C9D"/>
    <w:rsid w:val="00C420D3"/>
    <w:rsid w:val="00C42D91"/>
    <w:rsid w:val="00C436D0"/>
    <w:rsid w:val="00C52660"/>
    <w:rsid w:val="00C5293D"/>
    <w:rsid w:val="00C52FFE"/>
    <w:rsid w:val="00C57A8B"/>
    <w:rsid w:val="00C650F1"/>
    <w:rsid w:val="00C662E7"/>
    <w:rsid w:val="00C711D6"/>
    <w:rsid w:val="00C71727"/>
    <w:rsid w:val="00C71C46"/>
    <w:rsid w:val="00C73EF6"/>
    <w:rsid w:val="00C81647"/>
    <w:rsid w:val="00C83551"/>
    <w:rsid w:val="00C90FFA"/>
    <w:rsid w:val="00C912AE"/>
    <w:rsid w:val="00C9367B"/>
    <w:rsid w:val="00C977CF"/>
    <w:rsid w:val="00CA122F"/>
    <w:rsid w:val="00CA3362"/>
    <w:rsid w:val="00CA461B"/>
    <w:rsid w:val="00CA6010"/>
    <w:rsid w:val="00CA76D8"/>
    <w:rsid w:val="00CB06D9"/>
    <w:rsid w:val="00CB2ED6"/>
    <w:rsid w:val="00CB3F9C"/>
    <w:rsid w:val="00CB7D4D"/>
    <w:rsid w:val="00CC3DFC"/>
    <w:rsid w:val="00CC61E4"/>
    <w:rsid w:val="00CC6C93"/>
    <w:rsid w:val="00CD76CE"/>
    <w:rsid w:val="00CE4471"/>
    <w:rsid w:val="00CE644E"/>
    <w:rsid w:val="00CE7C11"/>
    <w:rsid w:val="00CF261A"/>
    <w:rsid w:val="00CF4722"/>
    <w:rsid w:val="00D023B1"/>
    <w:rsid w:val="00D02C76"/>
    <w:rsid w:val="00D03B3B"/>
    <w:rsid w:val="00D07763"/>
    <w:rsid w:val="00D07EEE"/>
    <w:rsid w:val="00D113D3"/>
    <w:rsid w:val="00D146D2"/>
    <w:rsid w:val="00D16F6F"/>
    <w:rsid w:val="00D210F4"/>
    <w:rsid w:val="00D22597"/>
    <w:rsid w:val="00D24E4C"/>
    <w:rsid w:val="00D25B23"/>
    <w:rsid w:val="00D26F52"/>
    <w:rsid w:val="00D2773D"/>
    <w:rsid w:val="00D27C63"/>
    <w:rsid w:val="00D30537"/>
    <w:rsid w:val="00D31661"/>
    <w:rsid w:val="00D31D9D"/>
    <w:rsid w:val="00D320A5"/>
    <w:rsid w:val="00D32A3E"/>
    <w:rsid w:val="00D355A1"/>
    <w:rsid w:val="00D367C9"/>
    <w:rsid w:val="00D41399"/>
    <w:rsid w:val="00D4318A"/>
    <w:rsid w:val="00D43B10"/>
    <w:rsid w:val="00D43D22"/>
    <w:rsid w:val="00D448ED"/>
    <w:rsid w:val="00D46A23"/>
    <w:rsid w:val="00D47FD5"/>
    <w:rsid w:val="00D553BA"/>
    <w:rsid w:val="00D56550"/>
    <w:rsid w:val="00D5661C"/>
    <w:rsid w:val="00D56855"/>
    <w:rsid w:val="00D57A47"/>
    <w:rsid w:val="00D61A12"/>
    <w:rsid w:val="00D64A9D"/>
    <w:rsid w:val="00D66882"/>
    <w:rsid w:val="00D70C6C"/>
    <w:rsid w:val="00D70F36"/>
    <w:rsid w:val="00D71A13"/>
    <w:rsid w:val="00D75633"/>
    <w:rsid w:val="00D76B01"/>
    <w:rsid w:val="00D80861"/>
    <w:rsid w:val="00D80AA9"/>
    <w:rsid w:val="00D8156A"/>
    <w:rsid w:val="00D827E5"/>
    <w:rsid w:val="00D840DE"/>
    <w:rsid w:val="00D90536"/>
    <w:rsid w:val="00D916ED"/>
    <w:rsid w:val="00D9207B"/>
    <w:rsid w:val="00D937D5"/>
    <w:rsid w:val="00D9380D"/>
    <w:rsid w:val="00D964B5"/>
    <w:rsid w:val="00D965B5"/>
    <w:rsid w:val="00DA15E5"/>
    <w:rsid w:val="00DB203A"/>
    <w:rsid w:val="00DB262C"/>
    <w:rsid w:val="00DB423A"/>
    <w:rsid w:val="00DB45D0"/>
    <w:rsid w:val="00DB77BA"/>
    <w:rsid w:val="00DB7F0F"/>
    <w:rsid w:val="00DC0EE3"/>
    <w:rsid w:val="00DC1EAB"/>
    <w:rsid w:val="00DC3D9C"/>
    <w:rsid w:val="00DC74CE"/>
    <w:rsid w:val="00DD708E"/>
    <w:rsid w:val="00DD78CE"/>
    <w:rsid w:val="00DE41C9"/>
    <w:rsid w:val="00DE5811"/>
    <w:rsid w:val="00DE70A7"/>
    <w:rsid w:val="00DF1555"/>
    <w:rsid w:val="00DF3118"/>
    <w:rsid w:val="00DF762C"/>
    <w:rsid w:val="00E000A0"/>
    <w:rsid w:val="00E0239C"/>
    <w:rsid w:val="00E04601"/>
    <w:rsid w:val="00E049C0"/>
    <w:rsid w:val="00E04DD1"/>
    <w:rsid w:val="00E125FA"/>
    <w:rsid w:val="00E13C94"/>
    <w:rsid w:val="00E14294"/>
    <w:rsid w:val="00E14DD7"/>
    <w:rsid w:val="00E16CBB"/>
    <w:rsid w:val="00E21E3D"/>
    <w:rsid w:val="00E249B9"/>
    <w:rsid w:val="00E260BF"/>
    <w:rsid w:val="00E264BF"/>
    <w:rsid w:val="00E27930"/>
    <w:rsid w:val="00E33ADD"/>
    <w:rsid w:val="00E35CD9"/>
    <w:rsid w:val="00E438B3"/>
    <w:rsid w:val="00E50759"/>
    <w:rsid w:val="00E51B38"/>
    <w:rsid w:val="00E51C3D"/>
    <w:rsid w:val="00E53DE6"/>
    <w:rsid w:val="00E54798"/>
    <w:rsid w:val="00E54846"/>
    <w:rsid w:val="00E56AAD"/>
    <w:rsid w:val="00E576C1"/>
    <w:rsid w:val="00E57D8E"/>
    <w:rsid w:val="00E6074D"/>
    <w:rsid w:val="00E62B84"/>
    <w:rsid w:val="00E638FD"/>
    <w:rsid w:val="00E63F25"/>
    <w:rsid w:val="00E6609B"/>
    <w:rsid w:val="00E674E2"/>
    <w:rsid w:val="00E722F9"/>
    <w:rsid w:val="00E731FF"/>
    <w:rsid w:val="00E7367A"/>
    <w:rsid w:val="00E74356"/>
    <w:rsid w:val="00E7672B"/>
    <w:rsid w:val="00E779B4"/>
    <w:rsid w:val="00E81A32"/>
    <w:rsid w:val="00E8579A"/>
    <w:rsid w:val="00E86B46"/>
    <w:rsid w:val="00E873A3"/>
    <w:rsid w:val="00E87994"/>
    <w:rsid w:val="00E87BD5"/>
    <w:rsid w:val="00E90756"/>
    <w:rsid w:val="00E9561F"/>
    <w:rsid w:val="00E9786C"/>
    <w:rsid w:val="00E97882"/>
    <w:rsid w:val="00EA21EA"/>
    <w:rsid w:val="00EA23CB"/>
    <w:rsid w:val="00EA4256"/>
    <w:rsid w:val="00EA5154"/>
    <w:rsid w:val="00EB0C1F"/>
    <w:rsid w:val="00EB3D48"/>
    <w:rsid w:val="00EB5459"/>
    <w:rsid w:val="00EB5CA8"/>
    <w:rsid w:val="00EB5FAC"/>
    <w:rsid w:val="00EC0423"/>
    <w:rsid w:val="00EC1400"/>
    <w:rsid w:val="00EC3EAE"/>
    <w:rsid w:val="00EC4C43"/>
    <w:rsid w:val="00EC514E"/>
    <w:rsid w:val="00ED150D"/>
    <w:rsid w:val="00ED217F"/>
    <w:rsid w:val="00ED3F22"/>
    <w:rsid w:val="00ED5B95"/>
    <w:rsid w:val="00EE1489"/>
    <w:rsid w:val="00EE1F9B"/>
    <w:rsid w:val="00EE57B8"/>
    <w:rsid w:val="00EE580F"/>
    <w:rsid w:val="00EE62DF"/>
    <w:rsid w:val="00EF10CC"/>
    <w:rsid w:val="00EF40BA"/>
    <w:rsid w:val="00EF66C6"/>
    <w:rsid w:val="00EF6EE5"/>
    <w:rsid w:val="00F0413B"/>
    <w:rsid w:val="00F05044"/>
    <w:rsid w:val="00F0601B"/>
    <w:rsid w:val="00F06AC4"/>
    <w:rsid w:val="00F100A0"/>
    <w:rsid w:val="00F12AAB"/>
    <w:rsid w:val="00F20483"/>
    <w:rsid w:val="00F2092F"/>
    <w:rsid w:val="00F2613B"/>
    <w:rsid w:val="00F30F04"/>
    <w:rsid w:val="00F33C17"/>
    <w:rsid w:val="00F40D08"/>
    <w:rsid w:val="00F41D2F"/>
    <w:rsid w:val="00F4322F"/>
    <w:rsid w:val="00F45C38"/>
    <w:rsid w:val="00F46970"/>
    <w:rsid w:val="00F504D1"/>
    <w:rsid w:val="00F50713"/>
    <w:rsid w:val="00F519FA"/>
    <w:rsid w:val="00F5288A"/>
    <w:rsid w:val="00F52AAA"/>
    <w:rsid w:val="00F53617"/>
    <w:rsid w:val="00F54A60"/>
    <w:rsid w:val="00F55DDD"/>
    <w:rsid w:val="00F55F41"/>
    <w:rsid w:val="00F56476"/>
    <w:rsid w:val="00F5721F"/>
    <w:rsid w:val="00F57FA5"/>
    <w:rsid w:val="00F66D46"/>
    <w:rsid w:val="00F71A76"/>
    <w:rsid w:val="00F72A01"/>
    <w:rsid w:val="00F757DA"/>
    <w:rsid w:val="00F75C17"/>
    <w:rsid w:val="00F76A54"/>
    <w:rsid w:val="00F82259"/>
    <w:rsid w:val="00F823B2"/>
    <w:rsid w:val="00F8271A"/>
    <w:rsid w:val="00F82B3C"/>
    <w:rsid w:val="00F82E62"/>
    <w:rsid w:val="00F85061"/>
    <w:rsid w:val="00F87973"/>
    <w:rsid w:val="00F91AE2"/>
    <w:rsid w:val="00F95DD7"/>
    <w:rsid w:val="00F95E6E"/>
    <w:rsid w:val="00FA00BF"/>
    <w:rsid w:val="00FA4A53"/>
    <w:rsid w:val="00FA5AF4"/>
    <w:rsid w:val="00FB27CE"/>
    <w:rsid w:val="00FB6E7D"/>
    <w:rsid w:val="00FB7267"/>
    <w:rsid w:val="00FB7C7A"/>
    <w:rsid w:val="00FC03EB"/>
    <w:rsid w:val="00FC5F91"/>
    <w:rsid w:val="00FD18AC"/>
    <w:rsid w:val="00FD28FD"/>
    <w:rsid w:val="00FD3729"/>
    <w:rsid w:val="00FD3ACE"/>
    <w:rsid w:val="00FD7CEF"/>
    <w:rsid w:val="00FD7E02"/>
    <w:rsid w:val="00FE1C33"/>
    <w:rsid w:val="00FE492B"/>
    <w:rsid w:val="00FE6F07"/>
    <w:rsid w:val="00FF0B27"/>
    <w:rsid w:val="00FF2A11"/>
    <w:rsid w:val="00FF3797"/>
    <w:rsid w:val="00FF6ACB"/>
    <w:rsid w:val="00FF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50069B8"/>
  <w15:docId w15:val="{95859413-4B81-46D1-9245-E32E9283E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1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35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570E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435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570E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61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1A12"/>
    <w:rPr>
      <w:rFonts w:ascii="Tahoma" w:hAnsi="Tahoma" w:cs="Tahoma"/>
      <w:sz w:val="16"/>
      <w:szCs w:val="16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792ECE"/>
  </w:style>
  <w:style w:type="paragraph" w:styleId="aa">
    <w:name w:val="List Paragraph"/>
    <w:basedOn w:val="a"/>
    <w:uiPriority w:val="34"/>
    <w:qFormat/>
    <w:rsid w:val="00AA3794"/>
    <w:pPr>
      <w:ind w:left="720"/>
      <w:contextualSpacing/>
    </w:pPr>
  </w:style>
  <w:style w:type="paragraph" w:customStyle="1" w:styleId="ConsPlusNormal">
    <w:name w:val="ConsPlusNormal"/>
    <w:link w:val="ConsPlusNormal0"/>
    <w:rsid w:val="00016F11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ConsPlusNormal0">
    <w:name w:val="ConsPlusNormal Знак"/>
    <w:link w:val="ConsPlusNormal"/>
    <w:locked/>
    <w:rsid w:val="00016F11"/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SPB&amp;n=149685&amp;dst=100019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163217&amp;dst=100118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167105&amp;dst=100844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SPB&amp;n=164758&amp;dst=100154" TargetMode="Externa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148390&amp;dst=10013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103E9-82AB-4232-AC8B-FA641331C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4</Pages>
  <Words>1575</Words>
  <Characters>8982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Калмыкова Е.Г.</dc:creator>
  <cp:lastModifiedBy>Подымов Алексей Валерьевич</cp:lastModifiedBy>
  <cp:revision>16</cp:revision>
  <cp:lastPrinted>2024-12-26T13:52:00Z</cp:lastPrinted>
  <dcterms:created xsi:type="dcterms:W3CDTF">2024-12-19T12:53:00Z</dcterms:created>
  <dcterms:modified xsi:type="dcterms:W3CDTF">2024-12-27T12:06:00Z</dcterms:modified>
</cp:coreProperties>
</file>