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1904FC" w:rsidRPr="00AE25CC" w:rsidRDefault="001904FC" w:rsidP="0060741F">
      <w:pPr>
        <w:shd w:val="clear" w:color="auto" w:fill="FFFFFF"/>
        <w:ind w:left="3463"/>
        <w:rPr>
          <w:rFonts w:ascii="Times New Roman" w:hAnsi="Times New Roman" w:cs="Times New Roman"/>
          <w:b/>
          <w:bCs/>
          <w:sz w:val="28"/>
          <w:szCs w:val="28"/>
        </w:rPr>
      </w:pPr>
    </w:p>
    <w:p w:rsidR="0060741F" w:rsidRPr="00AE25CC" w:rsidRDefault="001904FC" w:rsidP="00654C2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2146E4" w:rsidRPr="0060028A" w:rsidRDefault="0060741F" w:rsidP="00654C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654C25">
        <w:rPr>
          <w:rFonts w:ascii="Times New Roman" w:hAnsi="Times New Roman" w:cs="Times New Roman"/>
          <w:b/>
          <w:bCs/>
          <w:sz w:val="28"/>
          <w:szCs w:val="28"/>
        </w:rPr>
        <w:t>распоряжени</w:t>
      </w:r>
      <w:r w:rsidR="00A31DB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54C25">
        <w:rPr>
          <w:rFonts w:ascii="Times New Roman" w:hAnsi="Times New Roman" w:cs="Times New Roman"/>
          <w:b/>
          <w:bCs/>
          <w:sz w:val="28"/>
          <w:szCs w:val="28"/>
        </w:rPr>
        <w:t xml:space="preserve"> Жилищного комитета «</w:t>
      </w:r>
      <w:r w:rsidR="00654C25" w:rsidRPr="00654C25"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утратившими силу некоторых распоряжений Жилищного комитета и внесении изменений </w:t>
      </w:r>
      <w:r w:rsidR="00654C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54C25" w:rsidRPr="00654C25">
        <w:rPr>
          <w:rFonts w:ascii="Times New Roman" w:hAnsi="Times New Roman" w:cs="Times New Roman"/>
          <w:b/>
          <w:bCs/>
          <w:sz w:val="28"/>
          <w:szCs w:val="28"/>
        </w:rPr>
        <w:t>в некоторые распоряжения Жилищного комитета</w:t>
      </w:r>
      <w:r w:rsidR="00654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06201" w:rsidRDefault="00006201" w:rsidP="001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2F73" w:rsidRPr="00032F73" w:rsidRDefault="004D107B" w:rsidP="00032F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32F73">
        <w:rPr>
          <w:rFonts w:ascii="Times New Roman" w:hAnsi="Times New Roman" w:cs="Times New Roman"/>
          <w:sz w:val="28"/>
          <w:szCs w:val="28"/>
        </w:rPr>
        <w:t xml:space="preserve">распоряжения Жилищного комитета </w:t>
      </w:r>
      <w:r w:rsidR="00AC587B">
        <w:rPr>
          <w:rFonts w:ascii="Times New Roman" w:hAnsi="Times New Roman" w:cs="Times New Roman"/>
          <w:sz w:val="28"/>
          <w:szCs w:val="28"/>
        </w:rPr>
        <w:t xml:space="preserve">разработан </w:t>
      </w:r>
      <w:bookmarkStart w:id="0" w:name="_Hlk136957080"/>
      <w:r w:rsidR="00032F73">
        <w:rPr>
          <w:rFonts w:ascii="Times New Roman" w:hAnsi="Times New Roman" w:cs="Times New Roman"/>
          <w:sz w:val="28"/>
          <w:szCs w:val="28"/>
        </w:rPr>
        <w:t>в</w:t>
      </w:r>
      <w:r w:rsidR="00032F73" w:rsidRPr="00032F73">
        <w:rPr>
          <w:rFonts w:ascii="Times New Roman" w:hAnsi="Times New Roman" w:cs="Times New Roman"/>
          <w:sz w:val="28"/>
          <w:szCs w:val="28"/>
        </w:rPr>
        <w:t xml:space="preserve"> связи с признанием утратившими силу постановления Правительства Российской Федерации </w:t>
      </w:r>
      <w:r w:rsidR="00032F73">
        <w:rPr>
          <w:rFonts w:ascii="Times New Roman" w:hAnsi="Times New Roman" w:cs="Times New Roman"/>
          <w:sz w:val="28"/>
          <w:szCs w:val="28"/>
        </w:rPr>
        <w:br/>
      </w:r>
      <w:r w:rsidR="00032F73" w:rsidRPr="00032F73">
        <w:rPr>
          <w:rFonts w:ascii="Times New Roman" w:hAnsi="Times New Roman" w:cs="Times New Roman"/>
          <w:sz w:val="28"/>
          <w:szCs w:val="28"/>
        </w:rPr>
        <w:t xml:space="preserve">от 07.06.1995 № 561 «О государственных жилищных сертификатах,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действиями», постановления Правительства Российской Федерации от 09.10.1995 № 982 «Об утверждении Порядка выпуска и погашения государственных жилищных сертификатов, выдаваемых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 </w:t>
      </w:r>
      <w:r w:rsidR="00032F73">
        <w:rPr>
          <w:rFonts w:ascii="Times New Roman" w:hAnsi="Times New Roman" w:cs="Times New Roman"/>
          <w:sz w:val="28"/>
          <w:szCs w:val="28"/>
        </w:rPr>
        <w:br/>
      </w:r>
      <w:r w:rsidR="00032F73" w:rsidRPr="00032F73">
        <w:rPr>
          <w:rFonts w:ascii="Times New Roman" w:hAnsi="Times New Roman" w:cs="Times New Roman"/>
          <w:sz w:val="28"/>
          <w:szCs w:val="28"/>
        </w:rPr>
        <w:t xml:space="preserve">и постановления Правительства Санкт-Петербурга от 29.10.2009 № 1216 </w:t>
      </w:r>
      <w:r w:rsidR="00032F73">
        <w:rPr>
          <w:rFonts w:ascii="Times New Roman" w:hAnsi="Times New Roman" w:cs="Times New Roman"/>
          <w:sz w:val="28"/>
          <w:szCs w:val="28"/>
        </w:rPr>
        <w:br/>
      </w:r>
      <w:r w:rsidR="00032F73" w:rsidRPr="00032F73">
        <w:rPr>
          <w:rFonts w:ascii="Times New Roman" w:hAnsi="Times New Roman" w:cs="Times New Roman"/>
          <w:sz w:val="28"/>
          <w:szCs w:val="28"/>
        </w:rPr>
        <w:t xml:space="preserve">«Об организации работы исполнительных органов государственной власти </w:t>
      </w:r>
      <w:r w:rsidR="00032F73">
        <w:rPr>
          <w:rFonts w:ascii="Times New Roman" w:hAnsi="Times New Roman" w:cs="Times New Roman"/>
          <w:sz w:val="28"/>
          <w:szCs w:val="28"/>
        </w:rPr>
        <w:br/>
      </w:r>
      <w:r w:rsidR="00032F73" w:rsidRPr="00032F73">
        <w:rPr>
          <w:rFonts w:ascii="Times New Roman" w:hAnsi="Times New Roman" w:cs="Times New Roman"/>
          <w:sz w:val="28"/>
          <w:szCs w:val="28"/>
        </w:rPr>
        <w:t xml:space="preserve">Санкт-Петербурга с государственными жилищными сертификатами, выдаваемыми гражданам Российской Федерации, лишившимся жилого помещения в результате чрезвычайных ситуаций, стихийных бедствий, террористических актов </w:t>
      </w:r>
      <w:r w:rsidR="00032F73">
        <w:rPr>
          <w:rFonts w:ascii="Times New Roman" w:hAnsi="Times New Roman" w:cs="Times New Roman"/>
          <w:sz w:val="28"/>
          <w:szCs w:val="28"/>
        </w:rPr>
        <w:br/>
      </w:r>
      <w:r w:rsidR="00032F73" w:rsidRPr="00032F73">
        <w:rPr>
          <w:rFonts w:ascii="Times New Roman" w:hAnsi="Times New Roman" w:cs="Times New Roman"/>
          <w:sz w:val="28"/>
          <w:szCs w:val="28"/>
        </w:rPr>
        <w:t>или при пресечении террористических актов правомерными действиями»</w:t>
      </w:r>
      <w:r w:rsidR="00032F73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032F73" w:rsidRPr="00032F73" w:rsidRDefault="003C75E8" w:rsidP="00032F73">
      <w:pP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C83DFC">
        <w:rPr>
          <w:rFonts w:ascii="Times New Roman" w:hAnsi="Times New Roman" w:cs="Times New Roman"/>
          <w:sz w:val="28"/>
          <w:szCs w:val="28"/>
        </w:rPr>
        <w:t xml:space="preserve">ом предусматривается </w:t>
      </w:r>
      <w:r w:rsidR="00032F73">
        <w:rPr>
          <w:rFonts w:ascii="Times New Roman" w:hAnsi="Times New Roman" w:cs="Times New Roman"/>
          <w:sz w:val="28"/>
          <w:szCs w:val="28"/>
        </w:rPr>
        <w:t>признание утратившими силу р</w:t>
      </w:r>
      <w:r w:rsidR="00032F73" w:rsidRPr="00032F73">
        <w:rPr>
          <w:rFonts w:ascii="Times New Roman" w:hAnsi="Times New Roman" w:cs="Times New Roman"/>
          <w:sz w:val="28"/>
          <w:szCs w:val="28"/>
        </w:rPr>
        <w:t>аспоряжение Жилищного комитета от 27.04.2011 № 182-р «Об утверждении Административного регламента по предоставлению государственной услуги»</w:t>
      </w:r>
      <w:r w:rsidR="00A31DBE">
        <w:rPr>
          <w:rFonts w:ascii="Times New Roman" w:hAnsi="Times New Roman" w:cs="Times New Roman"/>
          <w:sz w:val="28"/>
          <w:szCs w:val="28"/>
        </w:rPr>
        <w:t xml:space="preserve"> и</w:t>
      </w:r>
      <w:r w:rsidR="00032F73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A31DBE">
        <w:rPr>
          <w:rFonts w:ascii="Times New Roman" w:hAnsi="Times New Roman" w:cs="Times New Roman"/>
          <w:sz w:val="28"/>
          <w:szCs w:val="28"/>
        </w:rPr>
        <w:t>й</w:t>
      </w:r>
      <w:r w:rsidR="00032F73">
        <w:rPr>
          <w:rFonts w:ascii="Times New Roman" w:hAnsi="Times New Roman" w:cs="Times New Roman"/>
          <w:sz w:val="28"/>
          <w:szCs w:val="28"/>
        </w:rPr>
        <w:t xml:space="preserve"> Жилищного комитета, которыми внесены изменения в указанное распоряжение</w:t>
      </w:r>
      <w:r w:rsidR="00A31DBE">
        <w:rPr>
          <w:rFonts w:ascii="Times New Roman" w:hAnsi="Times New Roman" w:cs="Times New Roman"/>
          <w:sz w:val="28"/>
          <w:szCs w:val="28"/>
        </w:rPr>
        <w:t>.</w:t>
      </w:r>
    </w:p>
    <w:p w:rsidR="00FE0EC5" w:rsidRDefault="00FE0EC5" w:rsidP="00884D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DBE" w:rsidRDefault="00A31DBE" w:rsidP="00884D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DBE" w:rsidRDefault="00A31DBE" w:rsidP="00884D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31DBE" w:rsidRPr="00A31DBE" w:rsidRDefault="00A31DBE" w:rsidP="00A31DBE">
      <w:pPr>
        <w:overflowPunct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_Hlk183163189"/>
      <w:r w:rsidRPr="00A31DBE"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</w:t>
      </w:r>
    </w:p>
    <w:p w:rsidR="00A31DBE" w:rsidRPr="00A31DBE" w:rsidRDefault="00A31DBE" w:rsidP="00A31DBE">
      <w:pPr>
        <w:overflowPunct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1DBE">
        <w:rPr>
          <w:rFonts w:ascii="Times New Roman" w:hAnsi="Times New Roman" w:cs="Times New Roman"/>
          <w:b/>
          <w:sz w:val="28"/>
          <w:szCs w:val="28"/>
        </w:rPr>
        <w:t xml:space="preserve">распределения жилищного фонда </w:t>
      </w:r>
      <w:r w:rsidRPr="00A31DBE">
        <w:rPr>
          <w:rFonts w:ascii="Times New Roman" w:hAnsi="Times New Roman" w:cs="Times New Roman"/>
          <w:b/>
          <w:sz w:val="28"/>
          <w:szCs w:val="28"/>
        </w:rPr>
        <w:br/>
        <w:t>Жилищного комитета</w:t>
      </w:r>
      <w:r w:rsidRPr="00A31DBE">
        <w:rPr>
          <w:rFonts w:ascii="Times New Roman" w:hAnsi="Times New Roman" w:cs="Times New Roman"/>
          <w:b/>
          <w:sz w:val="28"/>
          <w:szCs w:val="28"/>
        </w:rPr>
        <w:tab/>
      </w:r>
      <w:r w:rsidRPr="00A31DBE">
        <w:rPr>
          <w:rFonts w:ascii="Times New Roman" w:hAnsi="Times New Roman" w:cs="Times New Roman"/>
          <w:b/>
          <w:sz w:val="28"/>
          <w:szCs w:val="28"/>
        </w:rPr>
        <w:tab/>
      </w:r>
      <w:r w:rsidRPr="00A31DBE">
        <w:rPr>
          <w:rFonts w:ascii="Times New Roman" w:hAnsi="Times New Roman" w:cs="Times New Roman"/>
          <w:b/>
          <w:sz w:val="28"/>
          <w:szCs w:val="28"/>
        </w:rPr>
        <w:tab/>
      </w:r>
      <w:r w:rsidRPr="00A31DBE">
        <w:rPr>
          <w:rFonts w:ascii="Times New Roman" w:hAnsi="Times New Roman" w:cs="Times New Roman"/>
          <w:b/>
          <w:sz w:val="28"/>
          <w:szCs w:val="28"/>
        </w:rPr>
        <w:tab/>
      </w:r>
      <w:r w:rsidRPr="00A31DBE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DB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1DB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31D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1DBE">
        <w:rPr>
          <w:rFonts w:ascii="Times New Roman" w:hAnsi="Times New Roman" w:cs="Times New Roman"/>
          <w:b/>
          <w:sz w:val="28"/>
          <w:szCs w:val="28"/>
        </w:rPr>
        <w:t>Е.И.Соболь</w:t>
      </w:r>
      <w:proofErr w:type="spellEnd"/>
    </w:p>
    <w:bookmarkEnd w:id="2"/>
    <w:p w:rsidR="00A31DBE" w:rsidRPr="00021268" w:rsidRDefault="00A31DBE" w:rsidP="00A31DBE">
      <w:pPr>
        <w:pStyle w:val="125"/>
        <w:ind w:firstLine="0"/>
        <w:rPr>
          <w:rStyle w:val="FontStyle12"/>
        </w:rPr>
      </w:pPr>
    </w:p>
    <w:p w:rsidR="00A31DBE" w:rsidRPr="00AE25CC" w:rsidRDefault="00A31DBE" w:rsidP="00884D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1DBE" w:rsidRPr="00AE25CC" w:rsidSect="008D52FC">
      <w:headerReference w:type="default" r:id="rId7"/>
      <w:pgSz w:w="11906" w:h="16838"/>
      <w:pgMar w:top="1135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2FC" w:rsidRDefault="008D52FC" w:rsidP="008D52FC">
      <w:r>
        <w:separator/>
      </w:r>
    </w:p>
  </w:endnote>
  <w:endnote w:type="continuationSeparator" w:id="0">
    <w:p w:rsidR="008D52FC" w:rsidRDefault="008D52FC" w:rsidP="008D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2FC" w:rsidRDefault="008D52FC" w:rsidP="008D52FC">
      <w:r>
        <w:separator/>
      </w:r>
    </w:p>
  </w:footnote>
  <w:footnote w:type="continuationSeparator" w:id="0">
    <w:p w:rsidR="008D52FC" w:rsidRDefault="008D52FC" w:rsidP="008D5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1379269"/>
      <w:docPartObj>
        <w:docPartGallery w:val="Page Numbers (Top of Page)"/>
        <w:docPartUnique/>
      </w:docPartObj>
    </w:sdtPr>
    <w:sdtEndPr/>
    <w:sdtContent>
      <w:p w:rsidR="008D52FC" w:rsidRDefault="008D52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D52FC" w:rsidRDefault="008D52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E0399"/>
    <w:multiLevelType w:val="multilevel"/>
    <w:tmpl w:val="E8686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32C24"/>
    <w:rsid w:val="00032F73"/>
    <w:rsid w:val="00033602"/>
    <w:rsid w:val="00044F82"/>
    <w:rsid w:val="0005736F"/>
    <w:rsid w:val="00061509"/>
    <w:rsid w:val="00065E34"/>
    <w:rsid w:val="00083FD3"/>
    <w:rsid w:val="000A562F"/>
    <w:rsid w:val="000B47A0"/>
    <w:rsid w:val="000D0E55"/>
    <w:rsid w:val="000D68FE"/>
    <w:rsid w:val="000F4001"/>
    <w:rsid w:val="001265B1"/>
    <w:rsid w:val="00157DB6"/>
    <w:rsid w:val="00173DB6"/>
    <w:rsid w:val="00182693"/>
    <w:rsid w:val="001904FC"/>
    <w:rsid w:val="001919E2"/>
    <w:rsid w:val="001B405E"/>
    <w:rsid w:val="001C2CB3"/>
    <w:rsid w:val="001D5FA1"/>
    <w:rsid w:val="001F254A"/>
    <w:rsid w:val="00200D0B"/>
    <w:rsid w:val="002146E4"/>
    <w:rsid w:val="0024473D"/>
    <w:rsid w:val="00251EB1"/>
    <w:rsid w:val="00260FEA"/>
    <w:rsid w:val="00275DAF"/>
    <w:rsid w:val="00295A71"/>
    <w:rsid w:val="00327678"/>
    <w:rsid w:val="003510C8"/>
    <w:rsid w:val="00357D80"/>
    <w:rsid w:val="00377F82"/>
    <w:rsid w:val="003C75E8"/>
    <w:rsid w:val="003D6775"/>
    <w:rsid w:val="00497C08"/>
    <w:rsid w:val="004B74D4"/>
    <w:rsid w:val="004D107B"/>
    <w:rsid w:val="004D3839"/>
    <w:rsid w:val="004D6C9E"/>
    <w:rsid w:val="004F52EB"/>
    <w:rsid w:val="00533660"/>
    <w:rsid w:val="0053649A"/>
    <w:rsid w:val="00545EAF"/>
    <w:rsid w:val="00595924"/>
    <w:rsid w:val="005C64E6"/>
    <w:rsid w:val="005E1E18"/>
    <w:rsid w:val="0060028A"/>
    <w:rsid w:val="0060741F"/>
    <w:rsid w:val="00637217"/>
    <w:rsid w:val="00654C25"/>
    <w:rsid w:val="006875F3"/>
    <w:rsid w:val="006A1718"/>
    <w:rsid w:val="006E2106"/>
    <w:rsid w:val="007573BF"/>
    <w:rsid w:val="00760EE3"/>
    <w:rsid w:val="007750BE"/>
    <w:rsid w:val="0079250A"/>
    <w:rsid w:val="007D0EBE"/>
    <w:rsid w:val="00810172"/>
    <w:rsid w:val="00826BB6"/>
    <w:rsid w:val="00867E45"/>
    <w:rsid w:val="00877569"/>
    <w:rsid w:val="00884D56"/>
    <w:rsid w:val="008858E6"/>
    <w:rsid w:val="008A5AD7"/>
    <w:rsid w:val="008D52FC"/>
    <w:rsid w:val="00930B61"/>
    <w:rsid w:val="00940CD5"/>
    <w:rsid w:val="00954B34"/>
    <w:rsid w:val="009A2282"/>
    <w:rsid w:val="009A55AB"/>
    <w:rsid w:val="009E6315"/>
    <w:rsid w:val="009E68E4"/>
    <w:rsid w:val="00A25D98"/>
    <w:rsid w:val="00A31DBE"/>
    <w:rsid w:val="00A509C2"/>
    <w:rsid w:val="00A66F82"/>
    <w:rsid w:val="00A852F2"/>
    <w:rsid w:val="00AC587B"/>
    <w:rsid w:val="00AD2925"/>
    <w:rsid w:val="00AE25CC"/>
    <w:rsid w:val="00B67D2F"/>
    <w:rsid w:val="00B7445E"/>
    <w:rsid w:val="00B939FB"/>
    <w:rsid w:val="00BC65A4"/>
    <w:rsid w:val="00BD0119"/>
    <w:rsid w:val="00C21DD3"/>
    <w:rsid w:val="00C260A7"/>
    <w:rsid w:val="00C32D88"/>
    <w:rsid w:val="00C7251A"/>
    <w:rsid w:val="00C83DFC"/>
    <w:rsid w:val="00C94C72"/>
    <w:rsid w:val="00CB6483"/>
    <w:rsid w:val="00CB7C28"/>
    <w:rsid w:val="00D408CF"/>
    <w:rsid w:val="00D64CAB"/>
    <w:rsid w:val="00DD3219"/>
    <w:rsid w:val="00DD50F9"/>
    <w:rsid w:val="00E12825"/>
    <w:rsid w:val="00E571CF"/>
    <w:rsid w:val="00EB31BC"/>
    <w:rsid w:val="00ED7949"/>
    <w:rsid w:val="00EE699A"/>
    <w:rsid w:val="00EF5684"/>
    <w:rsid w:val="00F030B4"/>
    <w:rsid w:val="00F12416"/>
    <w:rsid w:val="00F60B47"/>
    <w:rsid w:val="00F84785"/>
    <w:rsid w:val="00F93EB7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D69D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List Paragraph"/>
    <w:basedOn w:val="a"/>
    <w:link w:val="a7"/>
    <w:uiPriority w:val="34"/>
    <w:qFormat/>
    <w:rsid w:val="00826B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="Times New Roman"/>
      <w:color w:val="000000"/>
      <w:sz w:val="22"/>
    </w:rPr>
  </w:style>
  <w:style w:type="character" w:customStyle="1" w:styleId="a7">
    <w:name w:val="Абзац списка Знак"/>
    <w:basedOn w:val="a0"/>
    <w:link w:val="a6"/>
    <w:uiPriority w:val="34"/>
    <w:rsid w:val="00826BB6"/>
    <w:rPr>
      <w:rFonts w:eastAsia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D52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52F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D52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52F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5">
    <w:name w:val="Стиль по ширине Первая строка:  125 см"/>
    <w:basedOn w:val="a"/>
    <w:link w:val="1250"/>
    <w:rsid w:val="00A31DBE"/>
    <w:pPr>
      <w:overflowPunct w:val="0"/>
      <w:ind w:firstLine="709"/>
      <w:jc w:val="both"/>
      <w:textAlignment w:val="baseline"/>
    </w:pPr>
    <w:rPr>
      <w:rFonts w:ascii="Times New Roman" w:hAnsi="Times New Roman" w:cs="Times New Roman"/>
      <w:sz w:val="24"/>
    </w:rPr>
  </w:style>
  <w:style w:type="character" w:customStyle="1" w:styleId="FontStyle12">
    <w:name w:val="Font Style12"/>
    <w:uiPriority w:val="99"/>
    <w:rsid w:val="00A31DBE"/>
    <w:rPr>
      <w:rFonts w:ascii="Times New Roman" w:hAnsi="Times New Roman" w:cs="Times New Roman"/>
      <w:sz w:val="26"/>
      <w:szCs w:val="26"/>
    </w:rPr>
  </w:style>
  <w:style w:type="character" w:customStyle="1" w:styleId="1250">
    <w:name w:val="Стиль по ширине Первая строка:  125 см Знак"/>
    <w:link w:val="125"/>
    <w:locked/>
    <w:rsid w:val="00A31D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Подымов Алексей Валерьевич</cp:lastModifiedBy>
  <cp:revision>5</cp:revision>
  <cp:lastPrinted>2024-12-23T15:32:00Z</cp:lastPrinted>
  <dcterms:created xsi:type="dcterms:W3CDTF">2024-12-23T13:09:00Z</dcterms:created>
  <dcterms:modified xsi:type="dcterms:W3CDTF">2024-12-23T15:35:00Z</dcterms:modified>
</cp:coreProperties>
</file>