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ADE" w:rsidRPr="003A138F" w:rsidRDefault="00A1378A" w:rsidP="00261ADE">
      <w:pPr>
        <w:pStyle w:val="22"/>
        <w:shd w:val="clear" w:color="auto" w:fill="auto"/>
        <w:spacing w:after="0" w:line="322" w:lineRule="exact"/>
        <w:rPr>
          <w:sz w:val="26"/>
          <w:szCs w:val="26"/>
        </w:rPr>
      </w:pPr>
      <w:bookmarkStart w:id="0" w:name="_GoBack"/>
      <w:r>
        <w:rPr>
          <w:sz w:val="26"/>
          <w:szCs w:val="26"/>
        </w:rPr>
        <w:t>П</w:t>
      </w:r>
      <w:r w:rsidR="00A92177" w:rsidRPr="003A138F">
        <w:rPr>
          <w:sz w:val="26"/>
          <w:szCs w:val="26"/>
        </w:rPr>
        <w:t xml:space="preserve">ояснительная записка </w:t>
      </w:r>
    </w:p>
    <w:p w:rsidR="00FE3C30" w:rsidRPr="00025504" w:rsidRDefault="000F6880" w:rsidP="004559D2">
      <w:pPr>
        <w:pStyle w:val="22"/>
        <w:shd w:val="clear" w:color="auto" w:fill="auto"/>
        <w:spacing w:after="0" w:line="322" w:lineRule="exact"/>
        <w:rPr>
          <w:sz w:val="24"/>
          <w:szCs w:val="24"/>
        </w:rPr>
      </w:pPr>
      <w:r w:rsidRPr="00025504">
        <w:rPr>
          <w:sz w:val="24"/>
          <w:szCs w:val="24"/>
        </w:rPr>
        <w:t xml:space="preserve">к проекту </w:t>
      </w:r>
      <w:r w:rsidR="00F2711A" w:rsidRPr="00025504">
        <w:rPr>
          <w:sz w:val="24"/>
          <w:szCs w:val="24"/>
        </w:rPr>
        <w:t>постановления</w:t>
      </w:r>
      <w:r w:rsidRPr="00025504">
        <w:rPr>
          <w:sz w:val="24"/>
          <w:szCs w:val="24"/>
        </w:rPr>
        <w:t xml:space="preserve"> Правительства Санкт-Петербурга</w:t>
      </w:r>
      <w:r w:rsidR="00FE3C30" w:rsidRPr="00025504">
        <w:rPr>
          <w:sz w:val="24"/>
          <w:szCs w:val="24"/>
        </w:rPr>
        <w:t xml:space="preserve"> </w:t>
      </w:r>
    </w:p>
    <w:p w:rsidR="000F6880" w:rsidRPr="00025504" w:rsidRDefault="000F6880" w:rsidP="00131435">
      <w:pPr>
        <w:pStyle w:val="22"/>
        <w:spacing w:line="322" w:lineRule="exact"/>
        <w:rPr>
          <w:sz w:val="24"/>
          <w:szCs w:val="24"/>
        </w:rPr>
      </w:pPr>
      <w:r w:rsidRPr="00025504">
        <w:rPr>
          <w:sz w:val="24"/>
          <w:szCs w:val="24"/>
        </w:rPr>
        <w:t>«</w:t>
      </w:r>
      <w:r w:rsidR="00131435" w:rsidRPr="00131435">
        <w:rPr>
          <w:sz w:val="24"/>
          <w:szCs w:val="24"/>
        </w:rPr>
        <w:t>Об одобрении проектов соглашений</w:t>
      </w:r>
      <w:r w:rsidR="00131435">
        <w:rPr>
          <w:sz w:val="24"/>
          <w:szCs w:val="24"/>
        </w:rPr>
        <w:t xml:space="preserve"> </w:t>
      </w:r>
      <w:r w:rsidR="00131435" w:rsidRPr="00131435">
        <w:rPr>
          <w:sz w:val="24"/>
          <w:szCs w:val="24"/>
        </w:rPr>
        <w:t>и проектов дополнительных соглашений</w:t>
      </w:r>
      <w:r w:rsidR="00DB09F9" w:rsidRPr="00025504">
        <w:rPr>
          <w:sz w:val="24"/>
          <w:szCs w:val="24"/>
        </w:rPr>
        <w:t>»</w:t>
      </w:r>
    </w:p>
    <w:bookmarkEnd w:id="0"/>
    <w:p w:rsidR="00131435" w:rsidRDefault="00F2711A" w:rsidP="00131435">
      <w:pPr>
        <w:widowControl/>
        <w:suppressAutoHyphens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color w:val="auto"/>
          <w:w w:val="105"/>
        </w:rPr>
      </w:pPr>
      <w:r w:rsidRPr="009543C6">
        <w:rPr>
          <w:rFonts w:ascii="Times New Roman" w:hAnsi="Times New Roman" w:cs="Times New Roman"/>
          <w:color w:val="auto"/>
        </w:rPr>
        <w:t>Проект постановления Правительства Санкт-Петербурга «</w:t>
      </w:r>
      <w:r w:rsidR="00131435" w:rsidRPr="00131435">
        <w:rPr>
          <w:rFonts w:ascii="Times New Roman" w:hAnsi="Times New Roman" w:cs="Times New Roman"/>
          <w:color w:val="auto"/>
        </w:rPr>
        <w:t>Об одобрении проектов соглашений и проектов дополнительных соглашений</w:t>
      </w:r>
      <w:r w:rsidRPr="009543C6">
        <w:rPr>
          <w:rFonts w:ascii="Times New Roman" w:hAnsi="Times New Roman" w:cs="Times New Roman"/>
          <w:color w:val="auto"/>
        </w:rPr>
        <w:t xml:space="preserve">» (далее </w:t>
      </w:r>
      <w:r w:rsidR="00AC30AD" w:rsidRPr="009543C6">
        <w:rPr>
          <w:rFonts w:ascii="Times New Roman" w:hAnsi="Times New Roman" w:cs="Times New Roman"/>
          <w:color w:val="auto"/>
        </w:rPr>
        <w:t>–</w:t>
      </w:r>
      <w:r w:rsidRPr="009543C6">
        <w:rPr>
          <w:rFonts w:ascii="Times New Roman" w:hAnsi="Times New Roman" w:cs="Times New Roman"/>
          <w:color w:val="auto"/>
        </w:rPr>
        <w:t xml:space="preserve"> Проект</w:t>
      </w:r>
      <w:r w:rsidR="00AC30AD" w:rsidRPr="009543C6">
        <w:rPr>
          <w:rFonts w:ascii="Times New Roman" w:hAnsi="Times New Roman" w:cs="Times New Roman"/>
          <w:color w:val="auto"/>
        </w:rPr>
        <w:t xml:space="preserve"> постановления</w:t>
      </w:r>
      <w:r w:rsidRPr="009543C6">
        <w:rPr>
          <w:rFonts w:ascii="Times New Roman" w:hAnsi="Times New Roman" w:cs="Times New Roman"/>
          <w:color w:val="auto"/>
        </w:rPr>
        <w:t>) разработан Комитетом по здравоохранению в целях заключения между Минздравом России и Правительством Санкт-Петербурга</w:t>
      </w:r>
      <w:r w:rsidR="00D7325C" w:rsidRPr="009543C6">
        <w:rPr>
          <w:rFonts w:ascii="Times New Roman" w:hAnsi="Times New Roman" w:cs="Times New Roman"/>
          <w:color w:val="auto"/>
        </w:rPr>
        <w:t xml:space="preserve"> </w:t>
      </w:r>
      <w:r w:rsidR="00131435">
        <w:rPr>
          <w:rFonts w:ascii="Times New Roman" w:hAnsi="Times New Roman" w:cs="Times New Roman"/>
          <w:color w:val="auto"/>
        </w:rPr>
        <w:t xml:space="preserve">соглашений и дополнительных соглашений </w:t>
      </w:r>
      <w:r w:rsidR="00131435">
        <w:rPr>
          <w:rFonts w:ascii="Times New Roman" w:eastAsia="Times New Roman" w:hAnsi="Times New Roman" w:cs="Times New Roman"/>
          <w:color w:val="auto"/>
        </w:rPr>
        <w:t>о предоставлении субсидий</w:t>
      </w:r>
      <w:r w:rsidR="00301737" w:rsidRPr="009543C6">
        <w:rPr>
          <w:rFonts w:ascii="Times New Roman" w:eastAsia="Times New Roman" w:hAnsi="Times New Roman" w:cs="Times New Roman"/>
          <w:color w:val="auto"/>
        </w:rPr>
        <w:t xml:space="preserve"> из федерального бюджета бюджету города федерального значения Санкт-Петербург </w:t>
      </w:r>
      <w:r w:rsidR="00301737" w:rsidRPr="009543C6">
        <w:rPr>
          <w:rFonts w:ascii="Times New Roman" w:hAnsi="Times New Roman" w:cs="Times New Roman"/>
          <w:color w:val="auto"/>
          <w:w w:val="105"/>
        </w:rPr>
        <w:t xml:space="preserve">в целях </w:t>
      </w:r>
      <w:proofErr w:type="spellStart"/>
      <w:r w:rsidR="00301737" w:rsidRPr="009543C6">
        <w:rPr>
          <w:rFonts w:ascii="Times New Roman" w:hAnsi="Times New Roman" w:cs="Times New Roman"/>
          <w:color w:val="auto"/>
          <w:w w:val="105"/>
        </w:rPr>
        <w:t>софинансирования</w:t>
      </w:r>
      <w:proofErr w:type="spellEnd"/>
      <w:r w:rsidR="00131435">
        <w:rPr>
          <w:rFonts w:ascii="Times New Roman" w:hAnsi="Times New Roman" w:cs="Times New Roman"/>
          <w:color w:val="auto"/>
          <w:w w:val="105"/>
        </w:rPr>
        <w:t>:</w:t>
      </w:r>
    </w:p>
    <w:p w:rsidR="00131435" w:rsidRDefault="00301737" w:rsidP="00131435">
      <w:pPr>
        <w:widowControl/>
        <w:suppressAutoHyphens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color w:val="auto"/>
          <w:w w:val="105"/>
        </w:rPr>
      </w:pPr>
      <w:r w:rsidRPr="009543C6">
        <w:rPr>
          <w:rFonts w:ascii="Times New Roman" w:hAnsi="Times New Roman" w:cs="Times New Roman"/>
          <w:color w:val="auto"/>
          <w:w w:val="105"/>
        </w:rPr>
        <w:t xml:space="preserve"> </w:t>
      </w:r>
      <w:r w:rsidR="00131435">
        <w:rPr>
          <w:rFonts w:ascii="Times New Roman" w:hAnsi="Times New Roman" w:cs="Times New Roman"/>
          <w:color w:val="auto"/>
          <w:w w:val="105"/>
        </w:rPr>
        <w:t xml:space="preserve">- </w:t>
      </w:r>
      <w:r w:rsidRPr="009543C6">
        <w:rPr>
          <w:rFonts w:ascii="Times New Roman" w:hAnsi="Times New Roman" w:cs="Times New Roman"/>
          <w:color w:val="auto"/>
          <w:w w:val="105"/>
        </w:rPr>
        <w:t>расходных обязательств</w:t>
      </w:r>
      <w:r w:rsidRPr="009543C6">
        <w:rPr>
          <w:rFonts w:ascii="Times New Roman" w:eastAsia="Times New Roman" w:hAnsi="Times New Roman" w:cs="Times New Roman"/>
          <w:color w:val="auto"/>
        </w:rPr>
        <w:t xml:space="preserve"> города федерального значения Санкт-Петербург</w:t>
      </w:r>
      <w:r w:rsidRPr="009543C6">
        <w:rPr>
          <w:rFonts w:ascii="Times New Roman" w:hAnsi="Times New Roman" w:cs="Times New Roman"/>
          <w:color w:val="auto"/>
          <w:w w:val="105"/>
        </w:rPr>
        <w:t>, возникающих при</w:t>
      </w:r>
      <w:r w:rsidR="00131435" w:rsidRPr="00131435">
        <w:t xml:space="preserve"> </w:t>
      </w:r>
      <w:r w:rsidR="00131435" w:rsidRPr="00131435">
        <w:rPr>
          <w:rFonts w:ascii="Times New Roman" w:hAnsi="Times New Roman" w:cs="Times New Roman"/>
          <w:color w:val="auto"/>
          <w:w w:val="105"/>
        </w:rPr>
        <w:t>реализации мероприятий по проведению вакцинации против пневмококковой инфекции граждан старше трудоспособного возраста из групп риска, проживающих в организациях социального обслуживани</w:t>
      </w:r>
      <w:r w:rsidR="00131435">
        <w:rPr>
          <w:rFonts w:ascii="Times New Roman" w:hAnsi="Times New Roman" w:cs="Times New Roman"/>
          <w:color w:val="auto"/>
          <w:w w:val="105"/>
        </w:rPr>
        <w:t>я;</w:t>
      </w:r>
    </w:p>
    <w:p w:rsidR="00131435" w:rsidRDefault="00131435" w:rsidP="00131435">
      <w:pPr>
        <w:widowControl/>
        <w:suppressAutoHyphens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color w:val="auto"/>
          <w:w w:val="105"/>
        </w:rPr>
      </w:pPr>
      <w:r>
        <w:rPr>
          <w:rFonts w:ascii="Times New Roman" w:hAnsi="Times New Roman" w:cs="Times New Roman"/>
          <w:color w:val="auto"/>
          <w:w w:val="105"/>
        </w:rPr>
        <w:t xml:space="preserve">- </w:t>
      </w:r>
      <w:r w:rsidRPr="00131435">
        <w:rPr>
          <w:rFonts w:ascii="Times New Roman" w:hAnsi="Times New Roman" w:cs="Times New Roman"/>
          <w:color w:val="auto"/>
          <w:w w:val="105"/>
        </w:rPr>
        <w:t>расходных обязательств субъекта Российской Федерации по финансовому обеспечению реализации мероприятий по оснащению региональных, межрайонных (районных) центров, оказывающих медицинскую</w:t>
      </w:r>
      <w:r>
        <w:rPr>
          <w:rFonts w:ascii="Times New Roman" w:hAnsi="Times New Roman" w:cs="Times New Roman"/>
          <w:color w:val="auto"/>
          <w:w w:val="105"/>
        </w:rPr>
        <w:t xml:space="preserve"> </w:t>
      </w:r>
      <w:r w:rsidRPr="00131435">
        <w:rPr>
          <w:rFonts w:ascii="Times New Roman" w:hAnsi="Times New Roman" w:cs="Times New Roman"/>
          <w:color w:val="auto"/>
          <w:w w:val="105"/>
        </w:rPr>
        <w:t>помощь больным с нарушениями углеводного обмена и сахарным диабетом</w:t>
      </w:r>
      <w:r>
        <w:rPr>
          <w:rFonts w:ascii="Times New Roman" w:hAnsi="Times New Roman" w:cs="Times New Roman"/>
          <w:color w:val="auto"/>
          <w:w w:val="105"/>
        </w:rPr>
        <w:t>;</w:t>
      </w:r>
    </w:p>
    <w:p w:rsidR="00131435" w:rsidRDefault="00131435" w:rsidP="00131435">
      <w:pPr>
        <w:widowControl/>
        <w:suppressAutoHyphens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color w:val="auto"/>
          <w:w w:val="105"/>
        </w:rPr>
      </w:pPr>
      <w:r>
        <w:rPr>
          <w:rFonts w:ascii="Times New Roman" w:hAnsi="Times New Roman" w:cs="Times New Roman"/>
          <w:color w:val="auto"/>
          <w:w w:val="105"/>
        </w:rPr>
        <w:t xml:space="preserve">- </w:t>
      </w:r>
      <w:r w:rsidRPr="00131435">
        <w:rPr>
          <w:rFonts w:ascii="Times New Roman" w:hAnsi="Times New Roman" w:cs="Times New Roman"/>
          <w:color w:val="auto"/>
          <w:w w:val="105"/>
        </w:rPr>
        <w:t>расходных обязательств субъекта Российской Федерации по финансовому обеспечению реализации мероприятий по обеспечению нуждающихся беременных женщин системами непрерывного мониторинга</w:t>
      </w:r>
      <w:r>
        <w:rPr>
          <w:rFonts w:ascii="Times New Roman" w:hAnsi="Times New Roman" w:cs="Times New Roman"/>
          <w:color w:val="auto"/>
          <w:w w:val="105"/>
        </w:rPr>
        <w:t xml:space="preserve"> </w:t>
      </w:r>
      <w:r w:rsidRPr="00131435">
        <w:rPr>
          <w:rFonts w:ascii="Times New Roman" w:hAnsi="Times New Roman" w:cs="Times New Roman"/>
          <w:color w:val="auto"/>
          <w:w w:val="105"/>
        </w:rPr>
        <w:t>глюкозы в рамках федерального проекта «Борьба с сахарным диабетом»</w:t>
      </w:r>
      <w:r>
        <w:rPr>
          <w:rFonts w:ascii="Times New Roman" w:hAnsi="Times New Roman" w:cs="Times New Roman"/>
          <w:color w:val="auto"/>
          <w:w w:val="105"/>
        </w:rPr>
        <w:t>;</w:t>
      </w:r>
    </w:p>
    <w:p w:rsidR="00131435" w:rsidRDefault="00131435" w:rsidP="00131435">
      <w:pPr>
        <w:widowControl/>
        <w:suppressAutoHyphens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color w:val="auto"/>
          <w:w w:val="105"/>
        </w:rPr>
      </w:pPr>
      <w:r>
        <w:rPr>
          <w:rFonts w:ascii="Times New Roman" w:hAnsi="Times New Roman" w:cs="Times New Roman"/>
          <w:color w:val="auto"/>
          <w:w w:val="105"/>
        </w:rPr>
        <w:t xml:space="preserve">- </w:t>
      </w:r>
      <w:r w:rsidRPr="00131435">
        <w:rPr>
          <w:rFonts w:ascii="Times New Roman" w:hAnsi="Times New Roman" w:cs="Times New Roman"/>
          <w:color w:val="auto"/>
          <w:w w:val="105"/>
        </w:rPr>
        <w:t>расходных обязательств субъектов Российской Федерации по финансовому обеспечению реализации мероприятий по обеспечению детей с сахарным диабетом 1 типа системами непрерывного мониторинга глюкозы в рамках федерального проекта «Борьба с сахарным диабетом»</w:t>
      </w:r>
      <w:r>
        <w:rPr>
          <w:rFonts w:ascii="Times New Roman" w:hAnsi="Times New Roman" w:cs="Times New Roman"/>
          <w:color w:val="auto"/>
          <w:w w:val="105"/>
        </w:rPr>
        <w:t>;</w:t>
      </w:r>
    </w:p>
    <w:p w:rsidR="00131435" w:rsidRDefault="00131435" w:rsidP="00131435">
      <w:pPr>
        <w:widowControl/>
        <w:suppressAutoHyphens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color w:val="auto"/>
          <w:w w:val="105"/>
        </w:rPr>
      </w:pPr>
      <w:r>
        <w:rPr>
          <w:rFonts w:ascii="Times New Roman" w:hAnsi="Times New Roman" w:cs="Times New Roman"/>
          <w:color w:val="auto"/>
          <w:w w:val="105"/>
        </w:rPr>
        <w:t xml:space="preserve">- </w:t>
      </w:r>
      <w:r w:rsidRPr="00131435">
        <w:rPr>
          <w:rFonts w:ascii="Times New Roman" w:hAnsi="Times New Roman" w:cs="Times New Roman"/>
          <w:color w:val="auto"/>
          <w:w w:val="105"/>
        </w:rPr>
        <w:t>расходных обязательств города</w:t>
      </w:r>
      <w:r>
        <w:rPr>
          <w:rFonts w:ascii="Times New Roman" w:hAnsi="Times New Roman" w:cs="Times New Roman"/>
          <w:color w:val="auto"/>
          <w:w w:val="105"/>
        </w:rPr>
        <w:t xml:space="preserve"> </w:t>
      </w:r>
      <w:r w:rsidRPr="00131435">
        <w:rPr>
          <w:rFonts w:ascii="Times New Roman" w:hAnsi="Times New Roman" w:cs="Times New Roman"/>
          <w:color w:val="auto"/>
          <w:w w:val="105"/>
        </w:rPr>
        <w:t xml:space="preserve">федерального значения Санкт-Петербург, возникающих при реализации мероприятий по обеспечению в амбулаторных условиях противовирусными лекарственными препаратами лиц, находящихся под диспансерным наблюдением, с диагнозом «хронический вирусный гепатит C» </w:t>
      </w:r>
      <w:r>
        <w:rPr>
          <w:rFonts w:ascii="Times New Roman" w:hAnsi="Times New Roman" w:cs="Times New Roman"/>
          <w:color w:val="auto"/>
          <w:w w:val="105"/>
        </w:rPr>
        <w:t xml:space="preserve">                          </w:t>
      </w:r>
      <w:r w:rsidRPr="00131435">
        <w:rPr>
          <w:rFonts w:ascii="Times New Roman" w:hAnsi="Times New Roman" w:cs="Times New Roman"/>
          <w:color w:val="auto"/>
          <w:w w:val="105"/>
        </w:rPr>
        <w:t>в рамках федерального проекта «Борьба с гепатитом</w:t>
      </w:r>
      <w:proofErr w:type="gramStart"/>
      <w:r w:rsidRPr="00131435">
        <w:rPr>
          <w:rFonts w:ascii="Times New Roman" w:hAnsi="Times New Roman" w:cs="Times New Roman"/>
          <w:color w:val="auto"/>
          <w:w w:val="105"/>
        </w:rPr>
        <w:t xml:space="preserve"> С</w:t>
      </w:r>
      <w:proofErr w:type="gramEnd"/>
      <w:r w:rsidRPr="00131435">
        <w:rPr>
          <w:rFonts w:ascii="Times New Roman" w:hAnsi="Times New Roman" w:cs="Times New Roman"/>
          <w:color w:val="auto"/>
          <w:w w:val="105"/>
        </w:rPr>
        <w:t xml:space="preserve"> и минимизация рисков распространения данного заболевания»</w:t>
      </w:r>
      <w:r>
        <w:rPr>
          <w:rFonts w:ascii="Times New Roman" w:hAnsi="Times New Roman" w:cs="Times New Roman"/>
          <w:color w:val="auto"/>
          <w:w w:val="105"/>
        </w:rPr>
        <w:t>;</w:t>
      </w:r>
    </w:p>
    <w:p w:rsidR="00131435" w:rsidRDefault="004860AF" w:rsidP="004860AF">
      <w:pPr>
        <w:widowControl/>
        <w:tabs>
          <w:tab w:val="left" w:pos="0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w w:val="105"/>
        </w:rPr>
      </w:pPr>
      <w:r>
        <w:rPr>
          <w:rFonts w:ascii="Times New Roman" w:hAnsi="Times New Roman" w:cs="Times New Roman"/>
          <w:color w:val="auto"/>
          <w:w w:val="105"/>
        </w:rPr>
        <w:tab/>
        <w:t xml:space="preserve">- </w:t>
      </w:r>
      <w:r w:rsidR="00131435" w:rsidRPr="00131435">
        <w:rPr>
          <w:rFonts w:ascii="Times New Roman" w:hAnsi="Times New Roman" w:cs="Times New Roman"/>
          <w:color w:val="auto"/>
          <w:w w:val="105"/>
        </w:rPr>
        <w:t xml:space="preserve">расходных обязательств города федерального значения                 </w:t>
      </w:r>
      <w:r w:rsidR="00131435">
        <w:rPr>
          <w:rFonts w:ascii="Times New Roman" w:hAnsi="Times New Roman" w:cs="Times New Roman"/>
          <w:color w:val="auto"/>
          <w:w w:val="105"/>
        </w:rPr>
        <w:t xml:space="preserve">                           </w:t>
      </w:r>
      <w:r w:rsidR="00131435" w:rsidRPr="00131435">
        <w:rPr>
          <w:rFonts w:ascii="Times New Roman" w:hAnsi="Times New Roman" w:cs="Times New Roman"/>
          <w:color w:val="auto"/>
          <w:w w:val="105"/>
        </w:rPr>
        <w:t xml:space="preserve">      Санкт-Петербург, возникающих при реализации мероприятий по оснащению (дооснащению и (или) переоснащению) медицинскими изделиями перинатальных центров и родильных домов (отделений), в том числе в составе других организаций, </w:t>
      </w:r>
      <w:r>
        <w:rPr>
          <w:rFonts w:ascii="Times New Roman" w:hAnsi="Times New Roman" w:cs="Times New Roman"/>
          <w:color w:val="auto"/>
          <w:w w:val="105"/>
        </w:rPr>
        <w:br/>
      </w:r>
      <w:r w:rsidR="00131435" w:rsidRPr="00131435">
        <w:rPr>
          <w:rFonts w:ascii="Times New Roman" w:hAnsi="Times New Roman" w:cs="Times New Roman"/>
          <w:color w:val="auto"/>
          <w:w w:val="105"/>
        </w:rPr>
        <w:t>в рамках федерального проекта «Охрана материнства</w:t>
      </w:r>
      <w:r w:rsidR="00131435">
        <w:rPr>
          <w:rFonts w:ascii="Times New Roman" w:hAnsi="Times New Roman" w:cs="Times New Roman"/>
          <w:color w:val="auto"/>
          <w:w w:val="105"/>
        </w:rPr>
        <w:t xml:space="preserve"> </w:t>
      </w:r>
      <w:r w:rsidR="00131435" w:rsidRPr="00131435">
        <w:rPr>
          <w:rFonts w:ascii="Times New Roman" w:hAnsi="Times New Roman" w:cs="Times New Roman"/>
          <w:color w:val="auto"/>
          <w:w w:val="105"/>
        </w:rPr>
        <w:t>и детства» от № 056-09-2025-688</w:t>
      </w:r>
      <w:r w:rsidR="00131435">
        <w:rPr>
          <w:rFonts w:ascii="Times New Roman" w:hAnsi="Times New Roman" w:cs="Times New Roman"/>
          <w:color w:val="auto"/>
          <w:w w:val="105"/>
        </w:rPr>
        <w:t>;</w:t>
      </w:r>
    </w:p>
    <w:p w:rsidR="00131435" w:rsidRDefault="00131435" w:rsidP="00131435">
      <w:pPr>
        <w:widowControl/>
        <w:suppressAutoHyphens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color w:val="auto"/>
          <w:w w:val="105"/>
        </w:rPr>
      </w:pPr>
      <w:r>
        <w:rPr>
          <w:rFonts w:ascii="Times New Roman" w:hAnsi="Times New Roman" w:cs="Times New Roman"/>
          <w:color w:val="auto"/>
          <w:w w:val="105"/>
        </w:rPr>
        <w:t xml:space="preserve">- </w:t>
      </w:r>
      <w:r w:rsidRPr="00131435">
        <w:rPr>
          <w:rFonts w:ascii="Times New Roman" w:hAnsi="Times New Roman" w:cs="Times New Roman"/>
          <w:color w:val="auto"/>
          <w:w w:val="105"/>
        </w:rPr>
        <w:t>расходных обязательств субъекта Российской Федерации, возникающих при проведении вакцинации против пневмококковой инфекции граждан старше трудоспособного возраста из групп риска, проживающих в организациях</w:t>
      </w:r>
      <w:r>
        <w:rPr>
          <w:rFonts w:ascii="Times New Roman" w:hAnsi="Times New Roman" w:cs="Times New Roman"/>
          <w:color w:val="auto"/>
          <w:w w:val="105"/>
        </w:rPr>
        <w:t xml:space="preserve"> </w:t>
      </w:r>
      <w:r w:rsidRPr="00131435">
        <w:rPr>
          <w:rFonts w:ascii="Times New Roman" w:hAnsi="Times New Roman" w:cs="Times New Roman"/>
          <w:color w:val="auto"/>
          <w:w w:val="105"/>
        </w:rPr>
        <w:t>социального обслуживания от 29.12.2021 № 056-17-2022-029</w:t>
      </w:r>
      <w:r>
        <w:rPr>
          <w:rFonts w:ascii="Times New Roman" w:hAnsi="Times New Roman" w:cs="Times New Roman"/>
          <w:color w:val="auto"/>
          <w:w w:val="105"/>
        </w:rPr>
        <w:t>;</w:t>
      </w:r>
    </w:p>
    <w:p w:rsidR="00131435" w:rsidRDefault="00131435" w:rsidP="00131435">
      <w:pPr>
        <w:widowControl/>
        <w:suppressAutoHyphens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color w:val="auto"/>
          <w:w w:val="105"/>
        </w:rPr>
      </w:pPr>
      <w:r>
        <w:rPr>
          <w:rFonts w:ascii="Times New Roman" w:hAnsi="Times New Roman" w:cs="Times New Roman"/>
          <w:color w:val="auto"/>
          <w:w w:val="105"/>
        </w:rPr>
        <w:t xml:space="preserve"> </w:t>
      </w:r>
      <w:proofErr w:type="gramStart"/>
      <w:r>
        <w:rPr>
          <w:rFonts w:ascii="Times New Roman" w:hAnsi="Times New Roman" w:cs="Times New Roman"/>
          <w:color w:val="auto"/>
          <w:w w:val="105"/>
        </w:rPr>
        <w:t xml:space="preserve">- </w:t>
      </w:r>
      <w:r w:rsidRPr="00131435">
        <w:rPr>
          <w:rFonts w:ascii="Times New Roman" w:hAnsi="Times New Roman" w:cs="Times New Roman"/>
          <w:color w:val="auto"/>
          <w:w w:val="105"/>
        </w:rPr>
        <w:t xml:space="preserve">расходных обязательств города федерального значения Санкт-Петербург </w:t>
      </w:r>
      <w:r w:rsidR="00871BD7">
        <w:rPr>
          <w:rFonts w:ascii="Times New Roman" w:hAnsi="Times New Roman" w:cs="Times New Roman"/>
          <w:color w:val="auto"/>
          <w:w w:val="105"/>
        </w:rPr>
        <w:br/>
      </w:r>
      <w:r w:rsidRPr="00131435">
        <w:rPr>
          <w:rFonts w:ascii="Times New Roman" w:hAnsi="Times New Roman" w:cs="Times New Roman"/>
          <w:color w:val="auto"/>
          <w:w w:val="105"/>
        </w:rPr>
        <w:t xml:space="preserve">по осуществлению единовременных компенсационных выплат медицинским работникам (врачам, фельдшерам,  а также </w:t>
      </w:r>
      <w:r>
        <w:rPr>
          <w:rFonts w:ascii="Times New Roman" w:hAnsi="Times New Roman" w:cs="Times New Roman"/>
          <w:color w:val="auto"/>
          <w:w w:val="105"/>
        </w:rPr>
        <w:t xml:space="preserve">акушеркам и медицинским сестрам </w:t>
      </w:r>
      <w:r w:rsidRPr="00131435">
        <w:rPr>
          <w:rFonts w:ascii="Times New Roman" w:hAnsi="Times New Roman" w:cs="Times New Roman"/>
          <w:color w:val="auto"/>
          <w:w w:val="105"/>
        </w:rPr>
        <w:t>фельдшерских здравпунктов  и фельдшерско-акушерских пунктов, врачебных амбулаторий, центров (отделений) общей врачебной практики (семейной медицины), прибывшим</w:t>
      </w:r>
      <w:r>
        <w:rPr>
          <w:rFonts w:ascii="Times New Roman" w:hAnsi="Times New Roman" w:cs="Times New Roman"/>
          <w:color w:val="auto"/>
          <w:w w:val="105"/>
        </w:rPr>
        <w:t xml:space="preserve"> </w:t>
      </w:r>
      <w:r w:rsidRPr="00131435">
        <w:rPr>
          <w:rFonts w:ascii="Times New Roman" w:hAnsi="Times New Roman" w:cs="Times New Roman"/>
          <w:color w:val="auto"/>
          <w:w w:val="105"/>
        </w:rPr>
        <w:t>(переехавшим) на работу в сельские населенные пункты, либо рабочие поселки, либо поселки городского типа, либо города с населением до 50 тыс. человек, от 29.12.2023</w:t>
      </w:r>
      <w:proofErr w:type="gramEnd"/>
      <w:r w:rsidRPr="00131435">
        <w:rPr>
          <w:rFonts w:ascii="Times New Roman" w:hAnsi="Times New Roman" w:cs="Times New Roman"/>
          <w:color w:val="auto"/>
          <w:w w:val="105"/>
        </w:rPr>
        <w:t xml:space="preserve"> №056-09-2024-153</w:t>
      </w:r>
      <w:r>
        <w:rPr>
          <w:rFonts w:ascii="Times New Roman" w:hAnsi="Times New Roman" w:cs="Times New Roman"/>
          <w:color w:val="auto"/>
          <w:w w:val="105"/>
        </w:rPr>
        <w:t>;</w:t>
      </w:r>
    </w:p>
    <w:p w:rsidR="00131435" w:rsidRDefault="00131435" w:rsidP="00131435">
      <w:pPr>
        <w:widowControl/>
        <w:suppressAutoHyphens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color w:val="auto"/>
          <w:w w:val="105"/>
        </w:rPr>
      </w:pPr>
      <w:r>
        <w:rPr>
          <w:rFonts w:ascii="Times New Roman" w:hAnsi="Times New Roman" w:cs="Times New Roman"/>
          <w:color w:val="auto"/>
          <w:w w:val="105"/>
        </w:rPr>
        <w:t xml:space="preserve"> </w:t>
      </w:r>
      <w:proofErr w:type="gramStart"/>
      <w:r>
        <w:rPr>
          <w:rFonts w:ascii="Times New Roman" w:hAnsi="Times New Roman" w:cs="Times New Roman"/>
          <w:color w:val="auto"/>
          <w:w w:val="105"/>
        </w:rPr>
        <w:t>- а также в целях  предоставления</w:t>
      </w:r>
      <w:r w:rsidRPr="00131435">
        <w:rPr>
          <w:rFonts w:ascii="Times New Roman" w:hAnsi="Times New Roman" w:cs="Times New Roman"/>
          <w:color w:val="auto"/>
          <w:w w:val="105"/>
        </w:rPr>
        <w:t xml:space="preserve"> в 2025-2027 годах субсидии                             из федерального бюджета бюджету города федерального значения                               </w:t>
      </w:r>
      <w:r w:rsidRPr="00131435">
        <w:rPr>
          <w:rFonts w:ascii="Times New Roman" w:hAnsi="Times New Roman" w:cs="Times New Roman"/>
          <w:color w:val="auto"/>
          <w:w w:val="105"/>
        </w:rPr>
        <w:lastRenderedPageBreak/>
        <w:t>Санкт-Петербург на оснащение медицинскими изделиями медицинских организаций, осуществляющих медицинскую реабилитацию</w:t>
      </w:r>
      <w:r>
        <w:rPr>
          <w:rFonts w:ascii="Times New Roman" w:hAnsi="Times New Roman" w:cs="Times New Roman"/>
          <w:color w:val="auto"/>
          <w:w w:val="105"/>
        </w:rPr>
        <w:t>, предоставления</w:t>
      </w:r>
      <w:r w:rsidRPr="00131435">
        <w:rPr>
          <w:rFonts w:ascii="Times New Roman" w:hAnsi="Times New Roman" w:cs="Times New Roman"/>
          <w:color w:val="auto"/>
          <w:w w:val="105"/>
        </w:rPr>
        <w:t xml:space="preserve"> субсидии </w:t>
      </w:r>
      <w:r>
        <w:rPr>
          <w:rFonts w:ascii="Times New Roman" w:hAnsi="Times New Roman" w:cs="Times New Roman"/>
          <w:color w:val="auto"/>
          <w:w w:val="105"/>
        </w:rPr>
        <w:t xml:space="preserve">                             </w:t>
      </w:r>
      <w:r w:rsidRPr="00131435">
        <w:rPr>
          <w:rFonts w:ascii="Times New Roman" w:hAnsi="Times New Roman" w:cs="Times New Roman"/>
          <w:color w:val="auto"/>
          <w:w w:val="105"/>
        </w:rPr>
        <w:t>из федерального бюджета бюджету города федерального значения Санкт-Петербург на реализацию мероприятий по предупреждению и борьбе   с социально значимыми инфекционным</w:t>
      </w:r>
      <w:r>
        <w:rPr>
          <w:rFonts w:ascii="Times New Roman" w:hAnsi="Times New Roman" w:cs="Times New Roman"/>
          <w:color w:val="auto"/>
          <w:w w:val="105"/>
        </w:rPr>
        <w:t xml:space="preserve">и заболеваниями от 29.12.2021 </w:t>
      </w:r>
      <w:r w:rsidRPr="00131435">
        <w:rPr>
          <w:rFonts w:ascii="Times New Roman" w:hAnsi="Times New Roman" w:cs="Times New Roman"/>
          <w:color w:val="auto"/>
          <w:w w:val="105"/>
        </w:rPr>
        <w:t>№ 056-09-2022-357</w:t>
      </w:r>
      <w:r>
        <w:rPr>
          <w:rFonts w:ascii="Times New Roman" w:hAnsi="Times New Roman" w:cs="Times New Roman"/>
          <w:color w:val="auto"/>
          <w:w w:val="105"/>
        </w:rPr>
        <w:t>, предоставления</w:t>
      </w:r>
      <w:r w:rsidRPr="00131435">
        <w:rPr>
          <w:rFonts w:ascii="Times New Roman" w:hAnsi="Times New Roman" w:cs="Times New Roman"/>
          <w:color w:val="auto"/>
          <w:w w:val="105"/>
        </w:rPr>
        <w:t xml:space="preserve"> иного межбюджетного трансферта, имеющего целевое назначение,                                     из федерального</w:t>
      </w:r>
      <w:proofErr w:type="gramEnd"/>
      <w:r w:rsidRPr="00131435">
        <w:rPr>
          <w:rFonts w:ascii="Times New Roman" w:hAnsi="Times New Roman" w:cs="Times New Roman"/>
          <w:color w:val="auto"/>
          <w:w w:val="105"/>
        </w:rPr>
        <w:t xml:space="preserve"> бюджета бюджету субъекта Российской Федерации от 24.12.2019 </w:t>
      </w:r>
      <w:r>
        <w:rPr>
          <w:rFonts w:ascii="Times New Roman" w:hAnsi="Times New Roman" w:cs="Times New Roman"/>
          <w:color w:val="auto"/>
          <w:w w:val="105"/>
        </w:rPr>
        <w:t xml:space="preserve">                      </w:t>
      </w:r>
      <w:r w:rsidRPr="00131435">
        <w:rPr>
          <w:rFonts w:ascii="Times New Roman" w:hAnsi="Times New Roman" w:cs="Times New Roman"/>
          <w:color w:val="auto"/>
          <w:w w:val="105"/>
        </w:rPr>
        <w:t>№ 056-17-2020-033</w:t>
      </w:r>
      <w:r>
        <w:rPr>
          <w:rFonts w:ascii="Times New Roman" w:hAnsi="Times New Roman" w:cs="Times New Roman"/>
          <w:color w:val="auto"/>
          <w:w w:val="105"/>
        </w:rPr>
        <w:t>.</w:t>
      </w:r>
    </w:p>
    <w:p w:rsidR="00E1162C" w:rsidRPr="00E1162C" w:rsidRDefault="00E1162C" w:rsidP="00E1162C">
      <w:pPr>
        <w:widowControl/>
        <w:suppressAutoHyphens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color w:val="auto"/>
          <w:w w:val="105"/>
        </w:rPr>
      </w:pPr>
      <w:r>
        <w:rPr>
          <w:rFonts w:ascii="Times New Roman" w:hAnsi="Times New Roman" w:cs="Times New Roman"/>
          <w:color w:val="auto"/>
          <w:w w:val="105"/>
        </w:rPr>
        <w:t xml:space="preserve">1. </w:t>
      </w:r>
      <w:proofErr w:type="gramStart"/>
      <w:r w:rsidR="004860AF" w:rsidRPr="004860AF">
        <w:rPr>
          <w:rFonts w:ascii="Times New Roman" w:hAnsi="Times New Roman" w:cs="Times New Roman"/>
          <w:color w:val="auto"/>
          <w:w w:val="105"/>
        </w:rPr>
        <w:t xml:space="preserve">Соглашения о предоставлении из федерального бюджета бюджету города федерального значения Санкт-Петербург в целях </w:t>
      </w:r>
      <w:proofErr w:type="spellStart"/>
      <w:r w:rsidR="004860AF" w:rsidRPr="004860AF">
        <w:rPr>
          <w:rFonts w:ascii="Times New Roman" w:hAnsi="Times New Roman" w:cs="Times New Roman"/>
          <w:color w:val="auto"/>
          <w:w w:val="105"/>
        </w:rPr>
        <w:t>софинансирования</w:t>
      </w:r>
      <w:proofErr w:type="spellEnd"/>
      <w:r w:rsidR="004860AF" w:rsidRPr="004860AF">
        <w:rPr>
          <w:rFonts w:ascii="Times New Roman" w:hAnsi="Times New Roman" w:cs="Times New Roman"/>
          <w:color w:val="auto"/>
          <w:w w:val="105"/>
        </w:rPr>
        <w:t xml:space="preserve"> расходных обязательств города федерального значения Санкт-Петербург, возникающих при реализации мероприятий по проведению вакцинации против пневмококковой инфекции граждан старше трудоспособного возраста из групп риска, проживающих </w:t>
      </w:r>
      <w:r w:rsidR="004860AF">
        <w:rPr>
          <w:rFonts w:ascii="Times New Roman" w:hAnsi="Times New Roman" w:cs="Times New Roman"/>
          <w:color w:val="auto"/>
          <w:w w:val="105"/>
        </w:rPr>
        <w:br/>
      </w:r>
      <w:r w:rsidR="004860AF" w:rsidRPr="004860AF">
        <w:rPr>
          <w:rFonts w:ascii="Times New Roman" w:hAnsi="Times New Roman" w:cs="Times New Roman"/>
          <w:color w:val="auto"/>
          <w:w w:val="105"/>
        </w:rPr>
        <w:t>в организациях социального обслуживания</w:t>
      </w:r>
      <w:r w:rsidR="004860AF">
        <w:rPr>
          <w:rFonts w:ascii="Times New Roman" w:hAnsi="Times New Roman" w:cs="Times New Roman"/>
          <w:color w:val="auto"/>
          <w:w w:val="105"/>
        </w:rPr>
        <w:t>, направлено на и</w:t>
      </w:r>
      <w:r>
        <w:rPr>
          <w:rFonts w:ascii="Times New Roman" w:hAnsi="Times New Roman" w:cs="Times New Roman"/>
          <w:color w:val="auto"/>
          <w:w w:val="105"/>
        </w:rPr>
        <w:t>сполнение</w:t>
      </w:r>
      <w:r w:rsidRPr="00E1162C">
        <w:rPr>
          <w:rFonts w:ascii="Times New Roman" w:hAnsi="Times New Roman" w:cs="Times New Roman"/>
          <w:color w:val="auto"/>
          <w:w w:val="105"/>
        </w:rPr>
        <w:t xml:space="preserve"> мероприятий федерального проекта «Старшее поколение» национального проекта «Демография»</w:t>
      </w:r>
      <w:r w:rsidR="004860AF">
        <w:rPr>
          <w:rFonts w:ascii="Times New Roman" w:hAnsi="Times New Roman" w:cs="Times New Roman"/>
          <w:color w:val="auto"/>
          <w:w w:val="105"/>
        </w:rPr>
        <w:t>.</w:t>
      </w:r>
      <w:proofErr w:type="gramEnd"/>
      <w:r w:rsidRPr="00E1162C">
        <w:rPr>
          <w:rFonts w:ascii="Times New Roman" w:hAnsi="Times New Roman" w:cs="Times New Roman"/>
          <w:color w:val="auto"/>
          <w:w w:val="105"/>
        </w:rPr>
        <w:t xml:space="preserve"> </w:t>
      </w:r>
      <w:r w:rsidR="004860AF">
        <w:rPr>
          <w:rFonts w:ascii="Times New Roman" w:hAnsi="Times New Roman" w:cs="Times New Roman"/>
          <w:color w:val="auto"/>
          <w:w w:val="105"/>
        </w:rPr>
        <w:br/>
        <w:t>В</w:t>
      </w:r>
      <w:r w:rsidRPr="00E1162C">
        <w:rPr>
          <w:rFonts w:ascii="Times New Roman" w:hAnsi="Times New Roman" w:cs="Times New Roman"/>
          <w:color w:val="auto"/>
          <w:w w:val="105"/>
        </w:rPr>
        <w:t xml:space="preserve"> </w:t>
      </w:r>
      <w:r w:rsidR="004860AF">
        <w:rPr>
          <w:rFonts w:ascii="Times New Roman" w:hAnsi="Times New Roman" w:cs="Times New Roman"/>
          <w:color w:val="auto"/>
          <w:w w:val="105"/>
        </w:rPr>
        <w:t>Санкт-Петербурге</w:t>
      </w:r>
      <w:r w:rsidRPr="00E1162C">
        <w:rPr>
          <w:rFonts w:ascii="Times New Roman" w:hAnsi="Times New Roman" w:cs="Times New Roman"/>
          <w:color w:val="auto"/>
          <w:w w:val="105"/>
        </w:rPr>
        <w:t xml:space="preserve"> продолжается реализация плана иммунизации граждан старше трудоспособного возраста </w:t>
      </w:r>
      <w:r>
        <w:rPr>
          <w:rFonts w:ascii="Times New Roman" w:hAnsi="Times New Roman" w:cs="Times New Roman"/>
          <w:color w:val="auto"/>
          <w:w w:val="105"/>
        </w:rPr>
        <w:t xml:space="preserve"> </w:t>
      </w:r>
      <w:r w:rsidRPr="00E1162C">
        <w:rPr>
          <w:rFonts w:ascii="Times New Roman" w:hAnsi="Times New Roman" w:cs="Times New Roman"/>
          <w:color w:val="auto"/>
          <w:w w:val="105"/>
        </w:rPr>
        <w:t xml:space="preserve">из групп риска, проживающих в организациях социального обслуживания. </w:t>
      </w:r>
    </w:p>
    <w:p w:rsidR="00E1162C" w:rsidRPr="00E1162C" w:rsidRDefault="00E1162C" w:rsidP="00E1162C">
      <w:pPr>
        <w:widowControl/>
        <w:suppressAutoHyphens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color w:val="auto"/>
          <w:w w:val="105"/>
        </w:rPr>
      </w:pPr>
      <w:r w:rsidRPr="00E1162C">
        <w:rPr>
          <w:rFonts w:ascii="Times New Roman" w:hAnsi="Times New Roman" w:cs="Times New Roman"/>
          <w:color w:val="auto"/>
          <w:w w:val="105"/>
        </w:rPr>
        <w:t>Прививки против пневмококковой инфекции в рамках федерального проекта проводятся с 2019 года.</w:t>
      </w:r>
    </w:p>
    <w:p w:rsidR="00E1162C" w:rsidRPr="00E1162C" w:rsidRDefault="00E1162C" w:rsidP="00E1162C">
      <w:pPr>
        <w:widowControl/>
        <w:suppressAutoHyphens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color w:val="auto"/>
          <w:w w:val="105"/>
        </w:rPr>
      </w:pPr>
      <w:r w:rsidRPr="00E1162C">
        <w:rPr>
          <w:rFonts w:ascii="Times New Roman" w:hAnsi="Times New Roman" w:cs="Times New Roman"/>
          <w:color w:val="auto"/>
          <w:w w:val="105"/>
        </w:rPr>
        <w:t xml:space="preserve">Планы иммунизации против пневмококковой инфекции граждан старше трудоспособного возраста из групп риска, проживающих </w:t>
      </w:r>
      <w:r>
        <w:rPr>
          <w:rFonts w:ascii="Times New Roman" w:hAnsi="Times New Roman" w:cs="Times New Roman"/>
          <w:color w:val="auto"/>
          <w:w w:val="105"/>
        </w:rPr>
        <w:t xml:space="preserve"> </w:t>
      </w:r>
      <w:r w:rsidRPr="00E1162C">
        <w:rPr>
          <w:rFonts w:ascii="Times New Roman" w:hAnsi="Times New Roman" w:cs="Times New Roman"/>
          <w:color w:val="auto"/>
          <w:w w:val="105"/>
        </w:rPr>
        <w:t>в организациях социального обслуживан</w:t>
      </w:r>
      <w:r w:rsidR="004860AF">
        <w:rPr>
          <w:rFonts w:ascii="Times New Roman" w:hAnsi="Times New Roman" w:cs="Times New Roman"/>
          <w:color w:val="auto"/>
          <w:w w:val="105"/>
        </w:rPr>
        <w:t xml:space="preserve">ия (далее – План иммунизации), </w:t>
      </w:r>
      <w:r w:rsidRPr="00E1162C">
        <w:rPr>
          <w:rFonts w:ascii="Times New Roman" w:hAnsi="Times New Roman" w:cs="Times New Roman"/>
          <w:color w:val="auto"/>
          <w:w w:val="105"/>
        </w:rPr>
        <w:t>утвержда</w:t>
      </w:r>
      <w:r w:rsidR="004860AF">
        <w:rPr>
          <w:rFonts w:ascii="Times New Roman" w:hAnsi="Times New Roman" w:cs="Times New Roman"/>
          <w:color w:val="auto"/>
          <w:w w:val="105"/>
        </w:rPr>
        <w:t>ю</w:t>
      </w:r>
      <w:r w:rsidRPr="00E1162C">
        <w:rPr>
          <w:rFonts w:ascii="Times New Roman" w:hAnsi="Times New Roman" w:cs="Times New Roman"/>
          <w:color w:val="auto"/>
          <w:w w:val="105"/>
        </w:rPr>
        <w:t xml:space="preserve">тся распоряжениями Комитета по здравоохранению. </w:t>
      </w:r>
    </w:p>
    <w:p w:rsidR="00E1162C" w:rsidRPr="00E1162C" w:rsidRDefault="00E1162C" w:rsidP="00E1162C">
      <w:pPr>
        <w:widowControl/>
        <w:suppressAutoHyphens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color w:val="auto"/>
          <w:w w:val="105"/>
        </w:rPr>
      </w:pPr>
      <w:r w:rsidRPr="00E1162C">
        <w:rPr>
          <w:rFonts w:ascii="Times New Roman" w:hAnsi="Times New Roman" w:cs="Times New Roman"/>
          <w:color w:val="auto"/>
          <w:w w:val="105"/>
        </w:rPr>
        <w:t>План иммунизации на 2025 и плановый период 2026 и 2027 годов утвержден распоряжением Комитета по здравоохранению от 20.12.2024 № 862-р.</w:t>
      </w:r>
    </w:p>
    <w:p w:rsidR="00E1162C" w:rsidRPr="00E1162C" w:rsidRDefault="00E1162C" w:rsidP="00E1162C">
      <w:pPr>
        <w:widowControl/>
        <w:suppressAutoHyphens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color w:val="auto"/>
          <w:w w:val="105"/>
        </w:rPr>
      </w:pPr>
      <w:r w:rsidRPr="00E1162C">
        <w:rPr>
          <w:rFonts w:ascii="Times New Roman" w:hAnsi="Times New Roman" w:cs="Times New Roman"/>
          <w:color w:val="auto"/>
          <w:w w:val="105"/>
        </w:rPr>
        <w:t xml:space="preserve">В 2024 году на закупку вакцины против пневмококковой инфекции </w:t>
      </w:r>
      <w:r>
        <w:rPr>
          <w:rFonts w:ascii="Times New Roman" w:hAnsi="Times New Roman" w:cs="Times New Roman"/>
          <w:color w:val="auto"/>
          <w:w w:val="105"/>
        </w:rPr>
        <w:t xml:space="preserve"> </w:t>
      </w:r>
      <w:r w:rsidRPr="00E1162C">
        <w:rPr>
          <w:rFonts w:ascii="Times New Roman" w:hAnsi="Times New Roman" w:cs="Times New Roman"/>
          <w:color w:val="auto"/>
          <w:w w:val="105"/>
        </w:rPr>
        <w:t>из средств федерального бюджета выделено 688 700 руб., запланировано привить 453 чел.,</w:t>
      </w:r>
      <w:r>
        <w:rPr>
          <w:rFonts w:ascii="Times New Roman" w:hAnsi="Times New Roman" w:cs="Times New Roman"/>
          <w:color w:val="auto"/>
          <w:w w:val="105"/>
        </w:rPr>
        <w:t xml:space="preserve">                     </w:t>
      </w:r>
      <w:r w:rsidRPr="00E1162C">
        <w:rPr>
          <w:rFonts w:ascii="Times New Roman" w:hAnsi="Times New Roman" w:cs="Times New Roman"/>
          <w:color w:val="auto"/>
          <w:w w:val="105"/>
        </w:rPr>
        <w:t xml:space="preserve"> на 01.11.2024 план иммунизации выполнен на 113,02%, привито 512 чел. </w:t>
      </w:r>
    </w:p>
    <w:p w:rsidR="00E1162C" w:rsidRPr="00E1162C" w:rsidRDefault="00E1162C" w:rsidP="00E1162C">
      <w:pPr>
        <w:widowControl/>
        <w:suppressAutoHyphens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color w:val="auto"/>
          <w:w w:val="105"/>
        </w:rPr>
      </w:pPr>
      <w:r w:rsidRPr="00E1162C">
        <w:rPr>
          <w:rFonts w:ascii="Times New Roman" w:hAnsi="Times New Roman" w:cs="Times New Roman"/>
          <w:color w:val="auto"/>
          <w:w w:val="105"/>
        </w:rPr>
        <w:t>Всего</w:t>
      </w:r>
      <w:r w:rsidR="004860AF">
        <w:rPr>
          <w:rFonts w:ascii="Times New Roman" w:hAnsi="Times New Roman" w:cs="Times New Roman"/>
          <w:color w:val="auto"/>
          <w:w w:val="105"/>
        </w:rPr>
        <w:t xml:space="preserve"> за период реализации программы</w:t>
      </w:r>
      <w:r w:rsidRPr="00E1162C">
        <w:rPr>
          <w:rFonts w:ascii="Times New Roman" w:hAnsi="Times New Roman" w:cs="Times New Roman"/>
          <w:color w:val="auto"/>
          <w:w w:val="105"/>
        </w:rPr>
        <w:t xml:space="preserve"> привито – 7011 человек, старше трудоспособного возраста из групп риска, проживающих в организациях социального обслуживания. </w:t>
      </w:r>
    </w:p>
    <w:p w:rsidR="00E1162C" w:rsidRPr="00E1162C" w:rsidRDefault="00E1162C" w:rsidP="00E1162C">
      <w:pPr>
        <w:widowControl/>
        <w:suppressAutoHyphens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color w:val="auto"/>
          <w:w w:val="105"/>
        </w:rPr>
      </w:pPr>
      <w:r w:rsidRPr="00E1162C">
        <w:rPr>
          <w:rFonts w:ascii="Times New Roman" w:hAnsi="Times New Roman" w:cs="Times New Roman"/>
          <w:color w:val="auto"/>
          <w:w w:val="105"/>
        </w:rPr>
        <w:t>Проведение ежегодной иммунизации позволяет обеспечить охват прививками против пневмококковой инфекции гражданам старше трудоспособного возраста из групп риска, проживающих в организациях социального обслуживания на уровне 95%.</w:t>
      </w:r>
    </w:p>
    <w:p w:rsidR="00E1162C" w:rsidRPr="00E1162C" w:rsidRDefault="00E1162C" w:rsidP="00E1162C">
      <w:pPr>
        <w:widowControl/>
        <w:suppressAutoHyphens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color w:val="auto"/>
          <w:w w:val="105"/>
        </w:rPr>
      </w:pPr>
      <w:r w:rsidRPr="00E1162C">
        <w:rPr>
          <w:rFonts w:ascii="Times New Roman" w:hAnsi="Times New Roman" w:cs="Times New Roman"/>
          <w:color w:val="auto"/>
          <w:w w:val="105"/>
        </w:rPr>
        <w:t>С 2025 года Соглашением о предоставлении субсидии из федера</w:t>
      </w:r>
      <w:r w:rsidR="00F92141">
        <w:rPr>
          <w:rFonts w:ascii="Times New Roman" w:hAnsi="Times New Roman" w:cs="Times New Roman"/>
          <w:color w:val="auto"/>
          <w:w w:val="105"/>
        </w:rPr>
        <w:t xml:space="preserve">льного бюджета  предусмотрено </w:t>
      </w:r>
      <w:proofErr w:type="spellStart"/>
      <w:r w:rsidRPr="00E1162C">
        <w:rPr>
          <w:rFonts w:ascii="Times New Roman" w:hAnsi="Times New Roman" w:cs="Times New Roman"/>
          <w:color w:val="auto"/>
          <w:w w:val="105"/>
        </w:rPr>
        <w:t>софинансирование</w:t>
      </w:r>
      <w:proofErr w:type="spellEnd"/>
      <w:r w:rsidRPr="00E1162C">
        <w:rPr>
          <w:rFonts w:ascii="Times New Roman" w:hAnsi="Times New Roman" w:cs="Times New Roman"/>
          <w:color w:val="auto"/>
          <w:w w:val="105"/>
        </w:rPr>
        <w:t xml:space="preserve"> расходных обязательств Санкт-Петербурга </w:t>
      </w:r>
      <w:r>
        <w:rPr>
          <w:rFonts w:ascii="Times New Roman" w:hAnsi="Times New Roman" w:cs="Times New Roman"/>
          <w:color w:val="auto"/>
          <w:w w:val="105"/>
        </w:rPr>
        <w:t xml:space="preserve">                          </w:t>
      </w:r>
      <w:r w:rsidRPr="00E1162C">
        <w:rPr>
          <w:rFonts w:ascii="Times New Roman" w:hAnsi="Times New Roman" w:cs="Times New Roman"/>
          <w:color w:val="auto"/>
          <w:w w:val="105"/>
        </w:rPr>
        <w:t xml:space="preserve">на реализацию мероприятий по проведению вакцинации против пневмококковой инфекции граждан старше трудоспособного возраста из групп риска, проживающих </w:t>
      </w:r>
      <w:r>
        <w:rPr>
          <w:rFonts w:ascii="Times New Roman" w:hAnsi="Times New Roman" w:cs="Times New Roman"/>
          <w:color w:val="auto"/>
          <w:w w:val="105"/>
        </w:rPr>
        <w:t xml:space="preserve">               </w:t>
      </w:r>
      <w:r w:rsidRPr="00E1162C">
        <w:rPr>
          <w:rFonts w:ascii="Times New Roman" w:hAnsi="Times New Roman" w:cs="Times New Roman"/>
          <w:color w:val="auto"/>
          <w:w w:val="105"/>
        </w:rPr>
        <w:t>в организациях социального обслуживания.</w:t>
      </w:r>
    </w:p>
    <w:p w:rsidR="00E1162C" w:rsidRPr="00E1162C" w:rsidRDefault="00E1162C" w:rsidP="00E1162C">
      <w:pPr>
        <w:widowControl/>
        <w:suppressAutoHyphens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color w:val="auto"/>
          <w:w w:val="105"/>
        </w:rPr>
      </w:pPr>
      <w:r w:rsidRPr="00E1162C">
        <w:rPr>
          <w:rFonts w:ascii="Times New Roman" w:hAnsi="Times New Roman" w:cs="Times New Roman"/>
          <w:color w:val="auto"/>
          <w:w w:val="105"/>
        </w:rPr>
        <w:t xml:space="preserve">Уровень </w:t>
      </w:r>
      <w:proofErr w:type="spellStart"/>
      <w:r w:rsidRPr="00E1162C">
        <w:rPr>
          <w:rFonts w:ascii="Times New Roman" w:hAnsi="Times New Roman" w:cs="Times New Roman"/>
          <w:color w:val="auto"/>
          <w:w w:val="105"/>
        </w:rPr>
        <w:t>софинансирования</w:t>
      </w:r>
      <w:proofErr w:type="spellEnd"/>
      <w:r w:rsidRPr="00E1162C">
        <w:rPr>
          <w:rFonts w:ascii="Times New Roman" w:hAnsi="Times New Roman" w:cs="Times New Roman"/>
          <w:color w:val="auto"/>
          <w:w w:val="105"/>
        </w:rPr>
        <w:t xml:space="preserve"> расходных обязательств Санкт-Петербурга </w:t>
      </w:r>
      <w:r>
        <w:rPr>
          <w:rFonts w:ascii="Times New Roman" w:hAnsi="Times New Roman" w:cs="Times New Roman"/>
          <w:color w:val="auto"/>
          <w:w w:val="105"/>
        </w:rPr>
        <w:t xml:space="preserve">                           </w:t>
      </w:r>
      <w:r w:rsidRPr="00E1162C">
        <w:rPr>
          <w:rFonts w:ascii="Times New Roman" w:hAnsi="Times New Roman" w:cs="Times New Roman"/>
          <w:color w:val="auto"/>
          <w:w w:val="105"/>
        </w:rPr>
        <w:t>по проведению вакцинации составляет 63%, средства федерального бюджета составят 37%.</w:t>
      </w:r>
    </w:p>
    <w:p w:rsidR="00E1162C" w:rsidRDefault="00E1162C" w:rsidP="00E1162C">
      <w:pPr>
        <w:widowControl/>
        <w:suppressAutoHyphens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color w:val="auto"/>
          <w:w w:val="105"/>
        </w:rPr>
      </w:pPr>
      <w:r w:rsidRPr="00E1162C">
        <w:rPr>
          <w:rFonts w:ascii="Times New Roman" w:hAnsi="Times New Roman" w:cs="Times New Roman"/>
          <w:color w:val="auto"/>
          <w:w w:val="105"/>
        </w:rPr>
        <w:t xml:space="preserve">Средства субсидии будут направлены в администрации районов </w:t>
      </w:r>
      <w:r>
        <w:rPr>
          <w:rFonts w:ascii="Times New Roman" w:hAnsi="Times New Roman" w:cs="Times New Roman"/>
          <w:color w:val="auto"/>
          <w:w w:val="105"/>
        </w:rPr>
        <w:t xml:space="preserve">                              </w:t>
      </w:r>
      <w:r w:rsidRPr="00E1162C">
        <w:rPr>
          <w:rFonts w:ascii="Times New Roman" w:hAnsi="Times New Roman" w:cs="Times New Roman"/>
          <w:color w:val="auto"/>
          <w:w w:val="105"/>
        </w:rPr>
        <w:t xml:space="preserve">Санкт-Петербурга для осуществления закупки вакцин против </w:t>
      </w:r>
      <w:proofErr w:type="spellStart"/>
      <w:r w:rsidRPr="00E1162C">
        <w:rPr>
          <w:rFonts w:ascii="Times New Roman" w:hAnsi="Times New Roman" w:cs="Times New Roman"/>
          <w:color w:val="auto"/>
          <w:w w:val="105"/>
        </w:rPr>
        <w:t>пневмококовой</w:t>
      </w:r>
      <w:proofErr w:type="spellEnd"/>
      <w:r w:rsidRPr="00E1162C">
        <w:rPr>
          <w:rFonts w:ascii="Times New Roman" w:hAnsi="Times New Roman" w:cs="Times New Roman"/>
          <w:color w:val="auto"/>
          <w:w w:val="105"/>
        </w:rPr>
        <w:t xml:space="preserve"> инфекции для вакцинации граждан старше трудоспособного возраста из групп риска, проживающих в организациях социального обслуживания.</w:t>
      </w:r>
    </w:p>
    <w:p w:rsidR="00131435" w:rsidRPr="00131435" w:rsidRDefault="00131435" w:rsidP="00131435">
      <w:pPr>
        <w:widowControl/>
        <w:suppressAutoHyphens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color w:val="auto"/>
          <w:w w:val="105"/>
        </w:rPr>
      </w:pPr>
      <w:r w:rsidRPr="00131435">
        <w:rPr>
          <w:rFonts w:ascii="Times New Roman" w:hAnsi="Times New Roman" w:cs="Times New Roman"/>
          <w:color w:val="auto"/>
          <w:w w:val="105"/>
        </w:rPr>
        <w:t xml:space="preserve"> </w:t>
      </w:r>
      <w:r w:rsidR="00E1162C">
        <w:rPr>
          <w:rFonts w:ascii="Times New Roman" w:hAnsi="Times New Roman" w:cs="Times New Roman"/>
          <w:color w:val="auto"/>
          <w:w w:val="105"/>
        </w:rPr>
        <w:t>2</w:t>
      </w:r>
      <w:r>
        <w:rPr>
          <w:rFonts w:ascii="Times New Roman" w:hAnsi="Times New Roman" w:cs="Times New Roman"/>
          <w:color w:val="auto"/>
          <w:w w:val="105"/>
        </w:rPr>
        <w:t xml:space="preserve">. </w:t>
      </w:r>
      <w:proofErr w:type="gramStart"/>
      <w:r>
        <w:rPr>
          <w:rFonts w:ascii="Times New Roman" w:hAnsi="Times New Roman" w:cs="Times New Roman"/>
          <w:color w:val="auto"/>
          <w:w w:val="105"/>
        </w:rPr>
        <w:t>П</w:t>
      </w:r>
      <w:r w:rsidRPr="00131435">
        <w:rPr>
          <w:rFonts w:ascii="Times New Roman" w:hAnsi="Times New Roman" w:cs="Times New Roman"/>
          <w:color w:val="auto"/>
          <w:w w:val="105"/>
        </w:rPr>
        <w:t>редоставление из федерального</w:t>
      </w:r>
      <w:r>
        <w:rPr>
          <w:rFonts w:ascii="Times New Roman" w:hAnsi="Times New Roman" w:cs="Times New Roman"/>
          <w:color w:val="auto"/>
          <w:w w:val="105"/>
        </w:rPr>
        <w:t xml:space="preserve"> </w:t>
      </w:r>
      <w:r w:rsidRPr="00131435">
        <w:rPr>
          <w:rFonts w:ascii="Times New Roman" w:hAnsi="Times New Roman" w:cs="Times New Roman"/>
          <w:color w:val="auto"/>
          <w:w w:val="105"/>
        </w:rPr>
        <w:t xml:space="preserve">бюджета в 2025 - 2027 годах бюджету города федерального значения Санкт-Петербург субсидии на </w:t>
      </w:r>
      <w:proofErr w:type="spellStart"/>
      <w:r w:rsidRPr="00131435">
        <w:rPr>
          <w:rFonts w:ascii="Times New Roman" w:hAnsi="Times New Roman" w:cs="Times New Roman"/>
          <w:color w:val="auto"/>
          <w:w w:val="105"/>
        </w:rPr>
        <w:t>софинансирование</w:t>
      </w:r>
      <w:proofErr w:type="spellEnd"/>
      <w:r w:rsidRPr="00131435">
        <w:rPr>
          <w:rFonts w:ascii="Times New Roman" w:hAnsi="Times New Roman" w:cs="Times New Roman"/>
          <w:color w:val="auto"/>
          <w:w w:val="105"/>
        </w:rPr>
        <w:t xml:space="preserve"> расходных обязательств субъектов Российской Федерации по финансовому обеспечению </w:t>
      </w:r>
      <w:r w:rsidR="00695CBC" w:rsidRPr="00695CBC">
        <w:rPr>
          <w:rFonts w:ascii="Times New Roman" w:hAnsi="Times New Roman" w:cs="Times New Roman"/>
          <w:color w:val="auto"/>
          <w:w w:val="105"/>
        </w:rPr>
        <w:t>реализации мероприятий по оснащению региональных, межрайонных (районных) центров, оказывающих медицинскую</w:t>
      </w:r>
      <w:r w:rsidR="00695CBC">
        <w:rPr>
          <w:rFonts w:ascii="Times New Roman" w:hAnsi="Times New Roman" w:cs="Times New Roman"/>
          <w:color w:val="auto"/>
          <w:w w:val="105"/>
        </w:rPr>
        <w:t xml:space="preserve"> </w:t>
      </w:r>
      <w:r w:rsidR="00695CBC" w:rsidRPr="00695CBC">
        <w:rPr>
          <w:rFonts w:ascii="Times New Roman" w:hAnsi="Times New Roman" w:cs="Times New Roman"/>
          <w:color w:val="auto"/>
          <w:w w:val="105"/>
        </w:rPr>
        <w:t xml:space="preserve">помощь больным с нарушениями </w:t>
      </w:r>
      <w:r w:rsidR="00695CBC" w:rsidRPr="00695CBC">
        <w:rPr>
          <w:rFonts w:ascii="Times New Roman" w:hAnsi="Times New Roman" w:cs="Times New Roman"/>
          <w:color w:val="auto"/>
          <w:w w:val="105"/>
        </w:rPr>
        <w:lastRenderedPageBreak/>
        <w:t xml:space="preserve">углеводного обмена и сахарным диабетом, </w:t>
      </w:r>
      <w:r w:rsidR="00695CBC">
        <w:rPr>
          <w:rFonts w:ascii="Times New Roman" w:hAnsi="Times New Roman" w:cs="Times New Roman"/>
          <w:color w:val="auto"/>
          <w:w w:val="105"/>
        </w:rPr>
        <w:t>в 2026 году направлены</w:t>
      </w:r>
      <w:r w:rsidRPr="00131435">
        <w:rPr>
          <w:rFonts w:ascii="Times New Roman" w:hAnsi="Times New Roman" w:cs="Times New Roman"/>
          <w:color w:val="auto"/>
          <w:w w:val="105"/>
        </w:rPr>
        <w:t xml:space="preserve"> </w:t>
      </w:r>
      <w:r w:rsidR="00695CBC">
        <w:rPr>
          <w:rFonts w:ascii="Times New Roman" w:hAnsi="Times New Roman" w:cs="Times New Roman"/>
          <w:color w:val="auto"/>
          <w:w w:val="105"/>
        </w:rPr>
        <w:t>на</w:t>
      </w:r>
      <w:r w:rsidRPr="00131435">
        <w:rPr>
          <w:rFonts w:ascii="Times New Roman" w:hAnsi="Times New Roman" w:cs="Times New Roman"/>
          <w:color w:val="auto"/>
          <w:w w:val="105"/>
        </w:rPr>
        <w:t xml:space="preserve"> дооснащени</w:t>
      </w:r>
      <w:r w:rsidR="00695CBC">
        <w:rPr>
          <w:rFonts w:ascii="Times New Roman" w:hAnsi="Times New Roman" w:cs="Times New Roman"/>
          <w:color w:val="auto"/>
          <w:w w:val="105"/>
        </w:rPr>
        <w:t>е</w:t>
      </w:r>
      <w:r w:rsidRPr="00131435">
        <w:rPr>
          <w:rFonts w:ascii="Times New Roman" w:hAnsi="Times New Roman" w:cs="Times New Roman"/>
          <w:color w:val="auto"/>
          <w:w w:val="105"/>
        </w:rPr>
        <w:t xml:space="preserve"> регионального эндокринологического центра Санкт-Петербургского бюджетного учреждения здравоохранения «Городской консультативно-диагностический центр №1</w:t>
      </w:r>
      <w:proofErr w:type="gramEnd"/>
      <w:r w:rsidRPr="00131435">
        <w:rPr>
          <w:rFonts w:ascii="Times New Roman" w:hAnsi="Times New Roman" w:cs="Times New Roman"/>
          <w:color w:val="auto"/>
          <w:w w:val="105"/>
        </w:rPr>
        <w:t>»</w:t>
      </w:r>
      <w:r w:rsidR="00695CBC">
        <w:rPr>
          <w:rFonts w:ascii="Times New Roman" w:hAnsi="Times New Roman" w:cs="Times New Roman"/>
          <w:color w:val="auto"/>
          <w:w w:val="105"/>
        </w:rPr>
        <w:t>, в 2027 - на</w:t>
      </w:r>
      <w:r w:rsidR="00695CBC" w:rsidRPr="00131435">
        <w:rPr>
          <w:rFonts w:ascii="Times New Roman" w:hAnsi="Times New Roman" w:cs="Times New Roman"/>
          <w:color w:val="auto"/>
          <w:w w:val="105"/>
        </w:rPr>
        <w:t xml:space="preserve"> дооснащени</w:t>
      </w:r>
      <w:r w:rsidR="00695CBC">
        <w:rPr>
          <w:rFonts w:ascii="Times New Roman" w:hAnsi="Times New Roman" w:cs="Times New Roman"/>
          <w:color w:val="auto"/>
          <w:w w:val="105"/>
        </w:rPr>
        <w:t>е</w:t>
      </w:r>
      <w:r w:rsidRPr="00131435">
        <w:rPr>
          <w:rFonts w:ascii="Times New Roman" w:hAnsi="Times New Roman" w:cs="Times New Roman"/>
          <w:color w:val="auto"/>
          <w:w w:val="105"/>
        </w:rPr>
        <w:t xml:space="preserve"> межрайонных (районных) эндокринологических центров подведомственных исполнительным органам государственной власти  </w:t>
      </w:r>
      <w:r w:rsidR="00695CBC">
        <w:rPr>
          <w:rFonts w:ascii="Times New Roman" w:hAnsi="Times New Roman" w:cs="Times New Roman"/>
          <w:color w:val="auto"/>
          <w:w w:val="105"/>
        </w:rPr>
        <w:br/>
      </w:r>
      <w:r w:rsidRPr="00131435">
        <w:rPr>
          <w:rFonts w:ascii="Times New Roman" w:hAnsi="Times New Roman" w:cs="Times New Roman"/>
          <w:color w:val="auto"/>
          <w:w w:val="105"/>
        </w:rPr>
        <w:t>Санкт-Петербурга, оказывающих медицинскую помощь больным с нарушениями углеводного обмена и сахарным диабетом.</w:t>
      </w:r>
    </w:p>
    <w:p w:rsidR="00131435" w:rsidRDefault="00131435" w:rsidP="00131435">
      <w:pPr>
        <w:widowControl/>
        <w:suppressAutoHyphens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color w:val="auto"/>
          <w:w w:val="105"/>
        </w:rPr>
      </w:pPr>
      <w:r w:rsidRPr="00131435">
        <w:rPr>
          <w:rFonts w:ascii="Times New Roman" w:hAnsi="Times New Roman" w:cs="Times New Roman"/>
          <w:color w:val="auto"/>
          <w:w w:val="105"/>
        </w:rPr>
        <w:t>В соответствии с порядком оказания медицинской помощи взрослому населению по профилю «эндокринология», утвержденным приказом Министерства здравоохранения Российской Федерации от 13.03.2023 № 104н, будут дооснащены кабинеты «Диабетическая стопа», в том числе ультразвуковым аппаратом</w:t>
      </w:r>
      <w:r w:rsidR="00E1162C">
        <w:rPr>
          <w:rFonts w:ascii="Times New Roman" w:hAnsi="Times New Roman" w:cs="Times New Roman"/>
          <w:color w:val="auto"/>
          <w:w w:val="105"/>
        </w:rPr>
        <w:t xml:space="preserve">                          </w:t>
      </w:r>
      <w:r w:rsidRPr="00131435">
        <w:rPr>
          <w:rFonts w:ascii="Times New Roman" w:hAnsi="Times New Roman" w:cs="Times New Roman"/>
          <w:color w:val="auto"/>
          <w:w w:val="105"/>
        </w:rPr>
        <w:t xml:space="preserve"> для кавитации, а также вновь открываемые кабинеты «Школа для пациентов </w:t>
      </w:r>
      <w:r w:rsidR="00695CBC">
        <w:rPr>
          <w:rFonts w:ascii="Times New Roman" w:hAnsi="Times New Roman" w:cs="Times New Roman"/>
          <w:color w:val="auto"/>
          <w:w w:val="105"/>
        </w:rPr>
        <w:br/>
      </w:r>
      <w:r w:rsidRPr="00131435">
        <w:rPr>
          <w:rFonts w:ascii="Times New Roman" w:hAnsi="Times New Roman" w:cs="Times New Roman"/>
          <w:color w:val="auto"/>
          <w:w w:val="105"/>
        </w:rPr>
        <w:t xml:space="preserve">с сахарным диабетом». </w:t>
      </w:r>
    </w:p>
    <w:p w:rsidR="00871BD7" w:rsidRDefault="00695CBC" w:rsidP="00695CBC">
      <w:pPr>
        <w:jc w:val="both"/>
        <w:rPr>
          <w:rFonts w:ascii="Times New Roman" w:hAnsi="Times New Roman" w:cs="Times New Roman"/>
          <w:color w:val="auto"/>
          <w:w w:val="105"/>
        </w:rPr>
      </w:pPr>
      <w:r>
        <w:rPr>
          <w:rFonts w:ascii="Times New Roman" w:hAnsi="Times New Roman" w:cs="Times New Roman"/>
          <w:color w:val="auto"/>
          <w:w w:val="105"/>
        </w:rPr>
        <w:tab/>
      </w:r>
      <w:r w:rsidR="007D497B">
        <w:rPr>
          <w:rFonts w:ascii="Times New Roman" w:hAnsi="Times New Roman" w:cs="Times New Roman"/>
          <w:color w:val="auto"/>
          <w:w w:val="105"/>
        </w:rPr>
        <w:t>3</w:t>
      </w:r>
      <w:r>
        <w:rPr>
          <w:rFonts w:ascii="Times New Roman" w:hAnsi="Times New Roman" w:cs="Times New Roman"/>
          <w:color w:val="auto"/>
          <w:w w:val="105"/>
        </w:rPr>
        <w:t xml:space="preserve">. </w:t>
      </w:r>
      <w:proofErr w:type="gramStart"/>
      <w:r w:rsidRPr="00695CBC">
        <w:rPr>
          <w:rFonts w:ascii="Times New Roman" w:hAnsi="Times New Roman" w:cs="Times New Roman"/>
          <w:color w:val="auto"/>
          <w:w w:val="105"/>
        </w:rPr>
        <w:t>В рамках федерального проекта «Борьба с сахарным диабетом», предусмотренными приложением № 25 к государственной программе Российской Федерации «Развитие здравоохранения», утвержденной постановлением Правительства Российской Федерации от 26.12.2017 № 1640 (далее - Правила предоставления субсидий), Правительством Санкт-Петербурга и Министерством здравоохранения Российской Федерации планируется заключение соглашений</w:t>
      </w:r>
      <w:r w:rsidR="00871BD7">
        <w:rPr>
          <w:rFonts w:ascii="Times New Roman" w:hAnsi="Times New Roman" w:cs="Times New Roman"/>
          <w:color w:val="auto"/>
          <w:w w:val="105"/>
        </w:rPr>
        <w:t xml:space="preserve"> </w:t>
      </w:r>
      <w:r w:rsidR="00871BD7">
        <w:rPr>
          <w:rFonts w:ascii="Times New Roman" w:hAnsi="Times New Roman" w:cs="Times New Roman"/>
          <w:color w:val="auto"/>
          <w:w w:val="105"/>
        </w:rPr>
        <w:br/>
      </w:r>
      <w:r w:rsidR="00871BD7" w:rsidRPr="00871BD7">
        <w:rPr>
          <w:rFonts w:ascii="Times New Roman" w:hAnsi="Times New Roman" w:cs="Times New Roman"/>
          <w:color w:val="auto"/>
          <w:w w:val="105"/>
        </w:rPr>
        <w:t>по финансовому обеспечению реализации мероприятий по обеспечению нуждающихся беременных женщин</w:t>
      </w:r>
      <w:r w:rsidR="00871BD7">
        <w:rPr>
          <w:rFonts w:ascii="Times New Roman" w:hAnsi="Times New Roman" w:cs="Times New Roman"/>
          <w:color w:val="auto"/>
          <w:w w:val="105"/>
        </w:rPr>
        <w:t xml:space="preserve"> и </w:t>
      </w:r>
      <w:r w:rsidR="00871BD7" w:rsidRPr="00871BD7">
        <w:rPr>
          <w:rFonts w:ascii="Times New Roman" w:hAnsi="Times New Roman" w:cs="Times New Roman"/>
          <w:color w:val="auto"/>
          <w:w w:val="105"/>
        </w:rPr>
        <w:t xml:space="preserve"> детей с сахарным диабетом 1 типа сис</w:t>
      </w:r>
      <w:r w:rsidR="00871BD7">
        <w:rPr>
          <w:rFonts w:ascii="Times New Roman" w:hAnsi="Times New Roman" w:cs="Times New Roman"/>
          <w:color w:val="auto"/>
          <w:w w:val="105"/>
        </w:rPr>
        <w:t>темами непрерывного мониторинга</w:t>
      </w:r>
      <w:proofErr w:type="gramEnd"/>
      <w:r w:rsidR="00871BD7">
        <w:rPr>
          <w:rFonts w:ascii="Times New Roman" w:hAnsi="Times New Roman" w:cs="Times New Roman"/>
          <w:color w:val="auto"/>
          <w:w w:val="105"/>
        </w:rPr>
        <w:t xml:space="preserve"> </w:t>
      </w:r>
      <w:r w:rsidR="00871BD7" w:rsidRPr="00871BD7">
        <w:rPr>
          <w:rFonts w:ascii="Times New Roman" w:hAnsi="Times New Roman" w:cs="Times New Roman"/>
          <w:color w:val="auto"/>
          <w:w w:val="105"/>
        </w:rPr>
        <w:t>глюкозы</w:t>
      </w:r>
      <w:r w:rsidR="00871BD7">
        <w:rPr>
          <w:rFonts w:ascii="Times New Roman" w:hAnsi="Times New Roman" w:cs="Times New Roman"/>
          <w:color w:val="auto"/>
          <w:w w:val="105"/>
        </w:rPr>
        <w:t>.</w:t>
      </w:r>
    </w:p>
    <w:p w:rsidR="00695CBC" w:rsidRPr="00695CBC" w:rsidRDefault="00695CBC" w:rsidP="00871BD7">
      <w:pPr>
        <w:ind w:firstLine="708"/>
        <w:jc w:val="both"/>
        <w:rPr>
          <w:rFonts w:ascii="Times New Roman" w:hAnsi="Times New Roman" w:cs="Times New Roman"/>
          <w:color w:val="auto"/>
          <w:w w:val="105"/>
        </w:rPr>
      </w:pPr>
      <w:r w:rsidRPr="00695CBC">
        <w:rPr>
          <w:rFonts w:ascii="Times New Roman" w:hAnsi="Times New Roman" w:cs="Times New Roman"/>
          <w:color w:val="auto"/>
          <w:w w:val="105"/>
        </w:rPr>
        <w:t xml:space="preserve">Использование систем непрерывного мониторинга гликемии позволяет достигать значительного улучшения показателей гликемического контроля у детей </w:t>
      </w:r>
      <w:r w:rsidR="00871BD7">
        <w:rPr>
          <w:rFonts w:ascii="Times New Roman" w:hAnsi="Times New Roman" w:cs="Times New Roman"/>
          <w:color w:val="auto"/>
          <w:w w:val="105"/>
        </w:rPr>
        <w:br/>
      </w:r>
      <w:r w:rsidRPr="00695CBC">
        <w:rPr>
          <w:rFonts w:ascii="Times New Roman" w:hAnsi="Times New Roman" w:cs="Times New Roman"/>
          <w:color w:val="auto"/>
          <w:w w:val="105"/>
        </w:rPr>
        <w:t xml:space="preserve">с сахарным диабетом 1 типа. Эффективность систем доказана у пациентов неспособных самостоятельно вовремя распознать критическое повышение или снижение уровня глюкозы, поэтому применение систем непрерывного </w:t>
      </w:r>
      <w:proofErr w:type="spellStart"/>
      <w:r w:rsidRPr="00695CBC">
        <w:rPr>
          <w:rFonts w:ascii="Times New Roman" w:hAnsi="Times New Roman" w:cs="Times New Roman"/>
          <w:color w:val="auto"/>
          <w:w w:val="105"/>
        </w:rPr>
        <w:t>мониторирования</w:t>
      </w:r>
      <w:proofErr w:type="spellEnd"/>
      <w:r w:rsidRPr="00695CBC">
        <w:rPr>
          <w:rFonts w:ascii="Times New Roman" w:hAnsi="Times New Roman" w:cs="Times New Roman"/>
          <w:color w:val="auto"/>
          <w:w w:val="105"/>
        </w:rPr>
        <w:t xml:space="preserve"> позволяет пациентам с сахарным диабетом своевременно реагировать на изменение уровня гликемии и принимать самостоятельные терапевтические решения, направленные на коррекцию как </w:t>
      </w:r>
      <w:proofErr w:type="spellStart"/>
      <w:r w:rsidRPr="00695CBC">
        <w:rPr>
          <w:rFonts w:ascii="Times New Roman" w:hAnsi="Times New Roman" w:cs="Times New Roman"/>
          <w:color w:val="auto"/>
          <w:w w:val="105"/>
        </w:rPr>
        <w:t>гипе</w:t>
      </w:r>
      <w:proofErr w:type="gramStart"/>
      <w:r w:rsidRPr="00695CBC">
        <w:rPr>
          <w:rFonts w:ascii="Times New Roman" w:hAnsi="Times New Roman" w:cs="Times New Roman"/>
          <w:color w:val="auto"/>
          <w:w w:val="105"/>
        </w:rPr>
        <w:t>р</w:t>
      </w:r>
      <w:proofErr w:type="spellEnd"/>
      <w:r w:rsidRPr="00695CBC">
        <w:rPr>
          <w:rFonts w:ascii="Times New Roman" w:hAnsi="Times New Roman" w:cs="Times New Roman"/>
          <w:color w:val="auto"/>
          <w:w w:val="105"/>
        </w:rPr>
        <w:t>-</w:t>
      </w:r>
      <w:proofErr w:type="gramEnd"/>
      <w:r w:rsidRPr="00695CBC">
        <w:rPr>
          <w:rFonts w:ascii="Times New Roman" w:hAnsi="Times New Roman" w:cs="Times New Roman"/>
          <w:color w:val="auto"/>
          <w:w w:val="105"/>
        </w:rPr>
        <w:t xml:space="preserve"> так </w:t>
      </w:r>
      <w:r w:rsidR="009C2D4D">
        <w:rPr>
          <w:rFonts w:ascii="Times New Roman" w:hAnsi="Times New Roman" w:cs="Times New Roman"/>
          <w:color w:val="auto"/>
          <w:w w:val="105"/>
        </w:rPr>
        <w:br/>
      </w:r>
      <w:r w:rsidRPr="00695CBC">
        <w:rPr>
          <w:rFonts w:ascii="Times New Roman" w:hAnsi="Times New Roman" w:cs="Times New Roman"/>
          <w:color w:val="auto"/>
          <w:w w:val="105"/>
        </w:rPr>
        <w:t xml:space="preserve">и гипогликемии. При этом отмечается достоверное снижение частоты развития острых </w:t>
      </w:r>
      <w:proofErr w:type="spellStart"/>
      <w:r w:rsidRPr="00695CBC">
        <w:rPr>
          <w:rFonts w:ascii="Times New Roman" w:hAnsi="Times New Roman" w:cs="Times New Roman"/>
          <w:color w:val="auto"/>
          <w:w w:val="105"/>
        </w:rPr>
        <w:t>жизнеугрожающих</w:t>
      </w:r>
      <w:proofErr w:type="spellEnd"/>
      <w:r w:rsidRPr="00695CBC">
        <w:rPr>
          <w:rFonts w:ascii="Times New Roman" w:hAnsi="Times New Roman" w:cs="Times New Roman"/>
          <w:color w:val="auto"/>
          <w:w w:val="105"/>
        </w:rPr>
        <w:t xml:space="preserve"> осложнений сахарного диабета, таких как </w:t>
      </w:r>
      <w:proofErr w:type="gramStart"/>
      <w:r w:rsidRPr="00695CBC">
        <w:rPr>
          <w:rFonts w:ascii="Times New Roman" w:hAnsi="Times New Roman" w:cs="Times New Roman"/>
          <w:color w:val="auto"/>
          <w:w w:val="105"/>
        </w:rPr>
        <w:t>диабетический</w:t>
      </w:r>
      <w:proofErr w:type="gramEnd"/>
      <w:r w:rsidRPr="00695CBC">
        <w:rPr>
          <w:rFonts w:ascii="Times New Roman" w:hAnsi="Times New Roman" w:cs="Times New Roman"/>
          <w:color w:val="auto"/>
          <w:w w:val="105"/>
        </w:rPr>
        <w:t xml:space="preserve"> </w:t>
      </w:r>
      <w:proofErr w:type="spellStart"/>
      <w:r w:rsidRPr="00695CBC">
        <w:rPr>
          <w:rFonts w:ascii="Times New Roman" w:hAnsi="Times New Roman" w:cs="Times New Roman"/>
          <w:color w:val="auto"/>
          <w:w w:val="105"/>
        </w:rPr>
        <w:t>кетоацидоз</w:t>
      </w:r>
      <w:proofErr w:type="spellEnd"/>
      <w:r w:rsidRPr="00695CBC">
        <w:rPr>
          <w:rFonts w:ascii="Times New Roman" w:hAnsi="Times New Roman" w:cs="Times New Roman"/>
          <w:color w:val="auto"/>
          <w:w w:val="105"/>
        </w:rPr>
        <w:t xml:space="preserve"> и тяжелая гипогликемия. Для детей младшего возраста важным является возможность снижения количества измерений </w:t>
      </w:r>
      <w:proofErr w:type="spellStart"/>
      <w:r w:rsidRPr="00695CBC">
        <w:rPr>
          <w:rFonts w:ascii="Times New Roman" w:hAnsi="Times New Roman" w:cs="Times New Roman"/>
          <w:color w:val="auto"/>
          <w:w w:val="105"/>
        </w:rPr>
        <w:t>глюкометром</w:t>
      </w:r>
      <w:proofErr w:type="spellEnd"/>
      <w:r w:rsidRPr="00695CBC">
        <w:rPr>
          <w:rFonts w:ascii="Times New Roman" w:hAnsi="Times New Roman" w:cs="Times New Roman"/>
          <w:color w:val="auto"/>
          <w:w w:val="105"/>
        </w:rPr>
        <w:t xml:space="preserve"> (прокола </w:t>
      </w:r>
      <w:proofErr w:type="spellStart"/>
      <w:r w:rsidRPr="00695CBC">
        <w:rPr>
          <w:rFonts w:ascii="Times New Roman" w:hAnsi="Times New Roman" w:cs="Times New Roman"/>
          <w:color w:val="auto"/>
          <w:w w:val="105"/>
        </w:rPr>
        <w:t>иньекторами</w:t>
      </w:r>
      <w:proofErr w:type="spellEnd"/>
      <w:r w:rsidRPr="00695CBC">
        <w:rPr>
          <w:rFonts w:ascii="Times New Roman" w:hAnsi="Times New Roman" w:cs="Times New Roman"/>
          <w:color w:val="auto"/>
          <w:w w:val="105"/>
        </w:rPr>
        <w:t xml:space="preserve"> пальцев), что является для них психотравмирующим фактором.</w:t>
      </w:r>
    </w:p>
    <w:p w:rsidR="00695CBC" w:rsidRDefault="00695CBC" w:rsidP="00592DAA">
      <w:pPr>
        <w:jc w:val="both"/>
        <w:rPr>
          <w:rFonts w:ascii="Times New Roman" w:hAnsi="Times New Roman" w:cs="Times New Roman"/>
          <w:color w:val="auto"/>
          <w:w w:val="105"/>
        </w:rPr>
      </w:pPr>
      <w:r w:rsidRPr="00695CBC">
        <w:rPr>
          <w:rFonts w:ascii="Times New Roman" w:hAnsi="Times New Roman" w:cs="Times New Roman"/>
          <w:color w:val="auto"/>
          <w:w w:val="105"/>
        </w:rPr>
        <w:t xml:space="preserve">Общий объем бюджетных ассигнований, предусматриваемых </w:t>
      </w:r>
      <w:r w:rsidR="007D497B">
        <w:rPr>
          <w:rFonts w:ascii="Times New Roman" w:hAnsi="Times New Roman" w:cs="Times New Roman"/>
          <w:color w:val="auto"/>
          <w:w w:val="105"/>
        </w:rPr>
        <w:t xml:space="preserve">на реализацию данных соглашений превышает 500 </w:t>
      </w:r>
      <w:proofErr w:type="gramStart"/>
      <w:r w:rsidR="007D497B">
        <w:rPr>
          <w:rFonts w:ascii="Times New Roman" w:hAnsi="Times New Roman" w:cs="Times New Roman"/>
          <w:color w:val="auto"/>
          <w:w w:val="105"/>
        </w:rPr>
        <w:t>млн</w:t>
      </w:r>
      <w:proofErr w:type="gramEnd"/>
      <w:r w:rsidR="007D497B">
        <w:rPr>
          <w:rFonts w:ascii="Times New Roman" w:hAnsi="Times New Roman" w:cs="Times New Roman"/>
          <w:color w:val="auto"/>
          <w:w w:val="105"/>
        </w:rPr>
        <w:t xml:space="preserve"> рублей.</w:t>
      </w:r>
    </w:p>
    <w:p w:rsidR="00592DAA" w:rsidRPr="00592DAA" w:rsidRDefault="007D497B" w:rsidP="00592DAA">
      <w:pPr>
        <w:tabs>
          <w:tab w:val="left" w:pos="0"/>
        </w:tabs>
        <w:suppressAutoHyphens/>
        <w:ind w:firstLine="709"/>
        <w:jc w:val="both"/>
        <w:rPr>
          <w:rFonts w:ascii="Times New Roman" w:eastAsia="Times New Roman" w:hAnsi="Times New Roman" w:cs="Times New Roman"/>
          <w:bCs/>
          <w:color w:val="auto"/>
          <w:lang w:eastAsia="ar-SA"/>
        </w:rPr>
      </w:pPr>
      <w:r>
        <w:rPr>
          <w:rFonts w:ascii="Times New Roman" w:hAnsi="Times New Roman" w:cs="Times New Roman"/>
          <w:color w:val="auto"/>
          <w:w w:val="105"/>
        </w:rPr>
        <w:t>4.</w:t>
      </w:r>
      <w:r w:rsidR="00F92141" w:rsidRPr="00F92141">
        <w:t xml:space="preserve"> </w:t>
      </w:r>
      <w:r w:rsidR="00F92141" w:rsidRPr="00F92141">
        <w:rPr>
          <w:rFonts w:ascii="Times New Roman" w:hAnsi="Times New Roman" w:cs="Times New Roman"/>
          <w:color w:val="auto"/>
          <w:w w:val="105"/>
        </w:rPr>
        <w:t>В рамках Соглашения о предоставлении из федерального бюджета бюджету города федерального</w:t>
      </w:r>
      <w:r w:rsidR="00355258">
        <w:rPr>
          <w:rFonts w:ascii="Times New Roman" w:hAnsi="Times New Roman" w:cs="Times New Roman"/>
          <w:color w:val="auto"/>
          <w:w w:val="105"/>
        </w:rPr>
        <w:t xml:space="preserve"> </w:t>
      </w:r>
      <w:r w:rsidR="00F92141" w:rsidRPr="00F92141">
        <w:rPr>
          <w:rFonts w:ascii="Times New Roman" w:hAnsi="Times New Roman" w:cs="Times New Roman"/>
          <w:color w:val="auto"/>
          <w:w w:val="105"/>
        </w:rPr>
        <w:t xml:space="preserve">значения Санкт-Петербург в целях </w:t>
      </w:r>
      <w:proofErr w:type="spellStart"/>
      <w:r w:rsidR="00F92141" w:rsidRPr="00F92141">
        <w:rPr>
          <w:rFonts w:ascii="Times New Roman" w:hAnsi="Times New Roman" w:cs="Times New Roman"/>
          <w:color w:val="auto"/>
          <w:w w:val="105"/>
        </w:rPr>
        <w:t>софинансирования</w:t>
      </w:r>
      <w:proofErr w:type="spellEnd"/>
      <w:r w:rsidR="00F92141" w:rsidRPr="00F92141">
        <w:rPr>
          <w:rFonts w:ascii="Times New Roman" w:hAnsi="Times New Roman" w:cs="Times New Roman"/>
          <w:color w:val="auto"/>
          <w:w w:val="105"/>
        </w:rPr>
        <w:t xml:space="preserve"> расходных обязательств города</w:t>
      </w:r>
      <w:r w:rsidR="00355258">
        <w:rPr>
          <w:rFonts w:ascii="Times New Roman" w:hAnsi="Times New Roman" w:cs="Times New Roman"/>
          <w:color w:val="auto"/>
          <w:w w:val="105"/>
        </w:rPr>
        <w:t xml:space="preserve"> </w:t>
      </w:r>
      <w:r w:rsidR="00F92141" w:rsidRPr="00F92141">
        <w:rPr>
          <w:rFonts w:ascii="Times New Roman" w:hAnsi="Times New Roman" w:cs="Times New Roman"/>
          <w:color w:val="auto"/>
          <w:w w:val="105"/>
        </w:rPr>
        <w:t>федерального значения Санкт-Петербург, возникающих при реализации мероприятий по</w:t>
      </w:r>
      <w:r w:rsidR="00355258">
        <w:rPr>
          <w:rFonts w:ascii="Times New Roman" w:hAnsi="Times New Roman" w:cs="Times New Roman"/>
          <w:color w:val="auto"/>
          <w:w w:val="105"/>
        </w:rPr>
        <w:t xml:space="preserve"> </w:t>
      </w:r>
      <w:r w:rsidR="00F92141" w:rsidRPr="00F92141">
        <w:rPr>
          <w:rFonts w:ascii="Times New Roman" w:hAnsi="Times New Roman" w:cs="Times New Roman"/>
          <w:color w:val="auto"/>
          <w:w w:val="105"/>
        </w:rPr>
        <w:t>обеспечению в амбулаторных условиях противовирусными лекарственными препаратами</w:t>
      </w:r>
      <w:r w:rsidR="00355258">
        <w:rPr>
          <w:rFonts w:ascii="Times New Roman" w:hAnsi="Times New Roman" w:cs="Times New Roman"/>
          <w:color w:val="auto"/>
          <w:w w:val="105"/>
        </w:rPr>
        <w:t xml:space="preserve"> </w:t>
      </w:r>
      <w:r w:rsidR="00F92141" w:rsidRPr="00F92141">
        <w:rPr>
          <w:rFonts w:ascii="Times New Roman" w:hAnsi="Times New Roman" w:cs="Times New Roman"/>
          <w:color w:val="auto"/>
          <w:w w:val="105"/>
        </w:rPr>
        <w:t xml:space="preserve">лиц, находящихся под диспансерным наблюдением, с диагнозом </w:t>
      </w:r>
      <w:r w:rsidR="00355258">
        <w:rPr>
          <w:rFonts w:ascii="Times New Roman" w:hAnsi="Times New Roman" w:cs="Times New Roman"/>
          <w:color w:val="auto"/>
          <w:w w:val="105"/>
        </w:rPr>
        <w:t>«</w:t>
      </w:r>
      <w:r w:rsidR="00F92141" w:rsidRPr="00F92141">
        <w:rPr>
          <w:rFonts w:ascii="Times New Roman" w:hAnsi="Times New Roman" w:cs="Times New Roman"/>
          <w:color w:val="auto"/>
          <w:w w:val="105"/>
        </w:rPr>
        <w:t>хронический вирусный</w:t>
      </w:r>
      <w:r w:rsidR="00F92141" w:rsidRPr="00F92141">
        <w:rPr>
          <w:rFonts w:ascii="Times New Roman" w:hAnsi="Times New Roman" w:cs="Times New Roman"/>
          <w:color w:val="auto"/>
          <w:w w:val="105"/>
        </w:rPr>
        <w:br/>
        <w:t>гепатит C</w:t>
      </w:r>
      <w:r w:rsidR="00355258">
        <w:rPr>
          <w:rFonts w:ascii="Times New Roman" w:hAnsi="Times New Roman" w:cs="Times New Roman"/>
          <w:color w:val="auto"/>
          <w:w w:val="105"/>
        </w:rPr>
        <w:t>»</w:t>
      </w:r>
      <w:r w:rsidR="00F92141" w:rsidRPr="00F92141">
        <w:rPr>
          <w:rFonts w:ascii="Times New Roman" w:hAnsi="Times New Roman" w:cs="Times New Roman"/>
          <w:color w:val="auto"/>
          <w:w w:val="105"/>
        </w:rPr>
        <w:t xml:space="preserve"> в рамках федерального проекта </w:t>
      </w:r>
      <w:r w:rsidR="00355258">
        <w:rPr>
          <w:rFonts w:ascii="Times New Roman" w:hAnsi="Times New Roman" w:cs="Times New Roman"/>
          <w:color w:val="auto"/>
          <w:w w:val="105"/>
        </w:rPr>
        <w:t>«</w:t>
      </w:r>
      <w:r w:rsidR="00F92141" w:rsidRPr="00F92141">
        <w:rPr>
          <w:rFonts w:ascii="Times New Roman" w:hAnsi="Times New Roman" w:cs="Times New Roman"/>
          <w:color w:val="auto"/>
          <w:w w:val="105"/>
        </w:rPr>
        <w:t>Борьба с гепатитом</w:t>
      </w:r>
      <w:proofErr w:type="gramStart"/>
      <w:r w:rsidR="00F92141" w:rsidRPr="00F92141">
        <w:rPr>
          <w:rFonts w:ascii="Times New Roman" w:hAnsi="Times New Roman" w:cs="Times New Roman"/>
          <w:color w:val="auto"/>
          <w:w w:val="105"/>
        </w:rPr>
        <w:t xml:space="preserve"> С</w:t>
      </w:r>
      <w:proofErr w:type="gramEnd"/>
      <w:r w:rsidR="00F92141" w:rsidRPr="00F92141">
        <w:rPr>
          <w:rFonts w:ascii="Times New Roman" w:hAnsi="Times New Roman" w:cs="Times New Roman"/>
          <w:color w:val="auto"/>
          <w:w w:val="105"/>
        </w:rPr>
        <w:t xml:space="preserve"> и минимизация рисков</w:t>
      </w:r>
      <w:r w:rsidR="00355258">
        <w:rPr>
          <w:rFonts w:ascii="Times New Roman" w:hAnsi="Times New Roman" w:cs="Times New Roman"/>
          <w:color w:val="auto"/>
          <w:w w:val="105"/>
        </w:rPr>
        <w:t xml:space="preserve"> </w:t>
      </w:r>
      <w:r w:rsidR="00F92141" w:rsidRPr="00F92141">
        <w:rPr>
          <w:rFonts w:ascii="Times New Roman" w:hAnsi="Times New Roman" w:cs="Times New Roman"/>
          <w:color w:val="auto"/>
          <w:w w:val="105"/>
        </w:rPr>
        <w:t>распространения данного заболевания</w:t>
      </w:r>
      <w:r w:rsidR="00355258">
        <w:rPr>
          <w:rFonts w:ascii="Times New Roman" w:hAnsi="Times New Roman" w:cs="Times New Roman"/>
          <w:color w:val="auto"/>
          <w:w w:val="105"/>
        </w:rPr>
        <w:t xml:space="preserve">» планируется обеспечить </w:t>
      </w:r>
      <w:r w:rsidR="00D36007">
        <w:rPr>
          <w:rFonts w:ascii="Times New Roman" w:hAnsi="Times New Roman" w:cs="Times New Roman"/>
          <w:color w:val="auto"/>
          <w:w w:val="105"/>
        </w:rPr>
        <w:t xml:space="preserve">до конца 2027 года 3738 </w:t>
      </w:r>
      <w:r w:rsidR="00D36007" w:rsidRPr="00D36007">
        <w:rPr>
          <w:rFonts w:ascii="Times New Roman" w:hAnsi="Times New Roman" w:cs="Times New Roman"/>
          <w:color w:val="auto"/>
          <w:w w:val="105"/>
        </w:rPr>
        <w:t>пациентов с хроническим</w:t>
      </w:r>
      <w:r w:rsidR="00D36007">
        <w:rPr>
          <w:rFonts w:ascii="Times New Roman" w:hAnsi="Times New Roman" w:cs="Times New Roman"/>
          <w:color w:val="auto"/>
          <w:w w:val="105"/>
        </w:rPr>
        <w:t xml:space="preserve"> </w:t>
      </w:r>
      <w:r w:rsidR="00D36007" w:rsidRPr="00D36007">
        <w:rPr>
          <w:rFonts w:ascii="Times New Roman" w:hAnsi="Times New Roman" w:cs="Times New Roman"/>
          <w:color w:val="auto"/>
          <w:w w:val="105"/>
        </w:rPr>
        <w:t>вирусным гепатитом</w:t>
      </w:r>
      <w:proofErr w:type="gramStart"/>
      <w:r w:rsidR="00D36007" w:rsidRPr="00D36007">
        <w:rPr>
          <w:rFonts w:ascii="Times New Roman" w:hAnsi="Times New Roman" w:cs="Times New Roman"/>
          <w:color w:val="auto"/>
          <w:w w:val="105"/>
        </w:rPr>
        <w:t xml:space="preserve"> С</w:t>
      </w:r>
      <w:proofErr w:type="gramEnd"/>
      <w:r w:rsidR="00D36007" w:rsidRPr="00D36007">
        <w:rPr>
          <w:rFonts w:ascii="Times New Roman" w:hAnsi="Times New Roman" w:cs="Times New Roman"/>
          <w:color w:val="auto"/>
          <w:w w:val="105"/>
        </w:rPr>
        <w:t>,</w:t>
      </w:r>
      <w:r w:rsidR="00D36007">
        <w:rPr>
          <w:rFonts w:ascii="Times New Roman" w:hAnsi="Times New Roman" w:cs="Times New Roman"/>
          <w:color w:val="auto"/>
          <w:w w:val="105"/>
        </w:rPr>
        <w:t xml:space="preserve"> получающих лечение </w:t>
      </w:r>
      <w:r w:rsidR="00D36007">
        <w:rPr>
          <w:rFonts w:ascii="Times New Roman" w:hAnsi="Times New Roman" w:cs="Times New Roman"/>
          <w:color w:val="auto"/>
          <w:w w:val="105"/>
        </w:rPr>
        <w:br/>
        <w:t xml:space="preserve">в </w:t>
      </w:r>
      <w:r w:rsidR="00D36007" w:rsidRPr="00D36007">
        <w:rPr>
          <w:rFonts w:ascii="Times New Roman" w:hAnsi="Times New Roman" w:cs="Times New Roman"/>
          <w:color w:val="auto"/>
          <w:w w:val="105"/>
        </w:rPr>
        <w:t>амбулаторных условиях</w:t>
      </w:r>
      <w:r w:rsidR="00D36007">
        <w:rPr>
          <w:rFonts w:ascii="Times New Roman" w:hAnsi="Times New Roman" w:cs="Times New Roman"/>
          <w:color w:val="auto"/>
          <w:w w:val="105"/>
        </w:rPr>
        <w:t xml:space="preserve">. На указанные цели предусмотрено более 500 </w:t>
      </w:r>
      <w:proofErr w:type="gramStart"/>
      <w:r w:rsidR="00D36007">
        <w:rPr>
          <w:rFonts w:ascii="Times New Roman" w:hAnsi="Times New Roman" w:cs="Times New Roman"/>
          <w:color w:val="auto"/>
          <w:w w:val="105"/>
        </w:rPr>
        <w:t>млн</w:t>
      </w:r>
      <w:proofErr w:type="gramEnd"/>
      <w:r w:rsidR="00D36007">
        <w:rPr>
          <w:rFonts w:ascii="Times New Roman" w:hAnsi="Times New Roman" w:cs="Times New Roman"/>
          <w:color w:val="auto"/>
          <w:w w:val="105"/>
        </w:rPr>
        <w:t xml:space="preserve"> руб.</w:t>
      </w:r>
      <w:r w:rsidR="00592DAA" w:rsidRPr="00592DAA">
        <w:t xml:space="preserve"> </w:t>
      </w:r>
      <w:r w:rsidR="00592DAA" w:rsidRPr="00592DAA">
        <w:rPr>
          <w:rFonts w:ascii="Times New Roman" w:eastAsia="Times New Roman" w:hAnsi="Times New Roman" w:cs="Times New Roman"/>
          <w:bCs/>
          <w:color w:val="auto"/>
          <w:lang w:eastAsia="ar-SA"/>
        </w:rPr>
        <w:t>Реализация Соглашения направлена на достижение следующих показателей:</w:t>
      </w:r>
    </w:p>
    <w:p w:rsidR="00592DAA" w:rsidRPr="00592DAA" w:rsidRDefault="00592DAA" w:rsidP="00592DAA">
      <w:pPr>
        <w:tabs>
          <w:tab w:val="left" w:pos="2850"/>
        </w:tabs>
        <w:suppressAutoHyphens/>
        <w:ind w:firstLine="709"/>
        <w:jc w:val="both"/>
        <w:rPr>
          <w:rFonts w:ascii="Times New Roman" w:eastAsia="Times New Roman" w:hAnsi="Times New Roman" w:cs="Times New Roman"/>
          <w:bCs/>
          <w:color w:val="auto"/>
          <w:lang w:eastAsia="ar-SA"/>
        </w:rPr>
      </w:pPr>
      <w:r w:rsidRPr="00592DAA">
        <w:rPr>
          <w:rFonts w:ascii="Times New Roman" w:eastAsia="Times New Roman" w:hAnsi="Times New Roman" w:cs="Times New Roman"/>
          <w:bCs/>
          <w:color w:val="auto"/>
          <w:lang w:eastAsia="ar-SA"/>
        </w:rPr>
        <w:t>- обеспечить потребность в лекарственных препаратах пациентов с хроническим вирусным гепатитом</w:t>
      </w:r>
      <w:proofErr w:type="gramStart"/>
      <w:r w:rsidRPr="00592DAA">
        <w:rPr>
          <w:rFonts w:ascii="Times New Roman" w:eastAsia="Times New Roman" w:hAnsi="Times New Roman" w:cs="Times New Roman"/>
          <w:bCs/>
          <w:color w:val="auto"/>
          <w:lang w:eastAsia="ar-SA"/>
        </w:rPr>
        <w:t xml:space="preserve"> С</w:t>
      </w:r>
      <w:proofErr w:type="gramEnd"/>
      <w:r w:rsidRPr="00592DAA">
        <w:rPr>
          <w:rFonts w:ascii="Times New Roman" w:eastAsia="Times New Roman" w:hAnsi="Times New Roman" w:cs="Times New Roman"/>
          <w:bCs/>
          <w:color w:val="auto"/>
          <w:lang w:eastAsia="ar-SA"/>
        </w:rPr>
        <w:t xml:space="preserve">, получающим лечение в амбулаторных условиях; </w:t>
      </w:r>
    </w:p>
    <w:p w:rsidR="00592DAA" w:rsidRPr="00592DAA" w:rsidRDefault="00592DAA" w:rsidP="00592DAA">
      <w:pPr>
        <w:tabs>
          <w:tab w:val="left" w:pos="2850"/>
        </w:tabs>
        <w:suppressAutoHyphens/>
        <w:ind w:firstLine="709"/>
        <w:jc w:val="both"/>
        <w:rPr>
          <w:rFonts w:ascii="Times New Roman" w:eastAsia="Times New Roman" w:hAnsi="Times New Roman" w:cs="Times New Roman"/>
          <w:bCs/>
          <w:color w:val="auto"/>
          <w:lang w:eastAsia="ar-SA"/>
        </w:rPr>
      </w:pPr>
      <w:r w:rsidRPr="00592DAA">
        <w:rPr>
          <w:rFonts w:ascii="Times New Roman" w:eastAsia="Times New Roman" w:hAnsi="Times New Roman" w:cs="Times New Roman"/>
          <w:bCs/>
          <w:color w:val="auto"/>
          <w:lang w:eastAsia="ar-SA"/>
        </w:rPr>
        <w:t>- обеспечить пациентов с хроническим вирусным гепатитом</w:t>
      </w:r>
      <w:proofErr w:type="gramStart"/>
      <w:r w:rsidRPr="00592DAA">
        <w:rPr>
          <w:rFonts w:ascii="Times New Roman" w:eastAsia="Times New Roman" w:hAnsi="Times New Roman" w:cs="Times New Roman"/>
          <w:bCs/>
          <w:color w:val="auto"/>
          <w:lang w:eastAsia="ar-SA"/>
        </w:rPr>
        <w:t xml:space="preserve"> С</w:t>
      </w:r>
      <w:proofErr w:type="gramEnd"/>
      <w:r w:rsidRPr="00592DAA">
        <w:rPr>
          <w:rFonts w:ascii="Times New Roman" w:eastAsia="Times New Roman" w:hAnsi="Times New Roman" w:cs="Times New Roman"/>
          <w:bCs/>
          <w:color w:val="auto"/>
          <w:lang w:eastAsia="ar-SA"/>
        </w:rPr>
        <w:t xml:space="preserve"> полным курсом противовирусной терапии в рамках обязательного медицинского страхования в условиях дневного стационара;</w:t>
      </w:r>
    </w:p>
    <w:p w:rsidR="00592DAA" w:rsidRPr="00592DAA" w:rsidRDefault="00592DAA" w:rsidP="00592DAA">
      <w:pPr>
        <w:tabs>
          <w:tab w:val="left" w:pos="2850"/>
        </w:tabs>
        <w:suppressAutoHyphens/>
        <w:ind w:firstLine="709"/>
        <w:jc w:val="both"/>
        <w:rPr>
          <w:rFonts w:ascii="Times New Roman" w:eastAsia="Times New Roman" w:hAnsi="Times New Roman" w:cs="Times New Roman"/>
          <w:bCs/>
          <w:color w:val="auto"/>
          <w:lang w:eastAsia="ar-SA"/>
        </w:rPr>
      </w:pPr>
      <w:r w:rsidRPr="00592DAA">
        <w:rPr>
          <w:rFonts w:ascii="Times New Roman" w:eastAsia="Times New Roman" w:hAnsi="Times New Roman" w:cs="Times New Roman"/>
          <w:bCs/>
          <w:color w:val="auto"/>
          <w:lang w:eastAsia="ar-SA"/>
        </w:rPr>
        <w:lastRenderedPageBreak/>
        <w:t>- достичь прогрессивного увеличения устойчивого вирусологического ответа  у пациентов с хроническим вирусным гепатитом</w:t>
      </w:r>
      <w:proofErr w:type="gramStart"/>
      <w:r w:rsidRPr="00592DAA">
        <w:rPr>
          <w:rFonts w:ascii="Times New Roman" w:eastAsia="Times New Roman" w:hAnsi="Times New Roman" w:cs="Times New Roman"/>
          <w:bCs/>
          <w:color w:val="auto"/>
          <w:lang w:eastAsia="ar-SA"/>
        </w:rPr>
        <w:t xml:space="preserve"> С</w:t>
      </w:r>
      <w:proofErr w:type="gramEnd"/>
      <w:r w:rsidRPr="00592DAA">
        <w:rPr>
          <w:rFonts w:ascii="Times New Roman" w:eastAsia="Times New Roman" w:hAnsi="Times New Roman" w:cs="Times New Roman"/>
          <w:bCs/>
          <w:color w:val="auto"/>
          <w:lang w:eastAsia="ar-SA"/>
        </w:rPr>
        <w:t>, завершивших курс противовирусной терапии;</w:t>
      </w:r>
    </w:p>
    <w:p w:rsidR="00592DAA" w:rsidRPr="00592DAA" w:rsidRDefault="00592DAA" w:rsidP="00592DAA">
      <w:pPr>
        <w:tabs>
          <w:tab w:val="left" w:pos="2850"/>
        </w:tabs>
        <w:suppressAutoHyphens/>
        <w:ind w:firstLine="709"/>
        <w:jc w:val="both"/>
        <w:rPr>
          <w:rFonts w:ascii="Times New Roman" w:eastAsia="Times New Roman" w:hAnsi="Times New Roman" w:cs="Times New Roman"/>
          <w:bCs/>
          <w:color w:val="auto"/>
          <w:lang w:eastAsia="ar-SA"/>
        </w:rPr>
      </w:pPr>
      <w:r w:rsidRPr="00592DAA">
        <w:rPr>
          <w:rFonts w:ascii="Times New Roman" w:eastAsia="Times New Roman" w:hAnsi="Times New Roman" w:cs="Times New Roman"/>
          <w:bCs/>
          <w:color w:val="auto"/>
          <w:lang w:eastAsia="ar-SA"/>
        </w:rPr>
        <w:t>- обеспечить охват скринингом на наличие антител к вирусу гепатита</w:t>
      </w:r>
      <w:proofErr w:type="gramStart"/>
      <w:r w:rsidRPr="00592DAA">
        <w:rPr>
          <w:rFonts w:ascii="Times New Roman" w:eastAsia="Times New Roman" w:hAnsi="Times New Roman" w:cs="Times New Roman"/>
          <w:bCs/>
          <w:color w:val="auto"/>
          <w:lang w:eastAsia="ar-SA"/>
        </w:rPr>
        <w:t xml:space="preserve"> С</w:t>
      </w:r>
      <w:proofErr w:type="gramEnd"/>
      <w:r w:rsidRPr="00592DAA">
        <w:rPr>
          <w:rFonts w:ascii="Times New Roman" w:eastAsia="Times New Roman" w:hAnsi="Times New Roman" w:cs="Times New Roman"/>
          <w:bCs/>
          <w:color w:val="auto"/>
          <w:lang w:eastAsia="ar-SA"/>
        </w:rPr>
        <w:t xml:space="preserve"> граждан в возрасте 25 лет и старше один раз в 10 лет;</w:t>
      </w:r>
    </w:p>
    <w:p w:rsidR="00592DAA" w:rsidRPr="00592DAA" w:rsidRDefault="00592DAA" w:rsidP="00592DAA">
      <w:pPr>
        <w:tabs>
          <w:tab w:val="left" w:pos="2850"/>
        </w:tabs>
        <w:suppressAutoHyphens/>
        <w:ind w:firstLine="709"/>
        <w:jc w:val="both"/>
        <w:rPr>
          <w:rFonts w:ascii="Times New Roman" w:eastAsia="Times New Roman" w:hAnsi="Times New Roman" w:cs="Times New Roman"/>
          <w:bCs/>
          <w:color w:val="auto"/>
          <w:lang w:eastAsia="ar-SA"/>
        </w:rPr>
      </w:pPr>
      <w:r w:rsidRPr="00592DAA">
        <w:rPr>
          <w:rFonts w:ascii="Times New Roman" w:eastAsia="Times New Roman" w:hAnsi="Times New Roman" w:cs="Times New Roman"/>
          <w:bCs/>
          <w:color w:val="auto"/>
          <w:lang w:eastAsia="ar-SA"/>
        </w:rPr>
        <w:t>- обеспечить ведение региональных сегментов Федерального регистра вирусных гепатитов.</w:t>
      </w:r>
    </w:p>
    <w:p w:rsidR="00592DAA" w:rsidRPr="00592DAA" w:rsidRDefault="00592DAA" w:rsidP="00592DAA">
      <w:pPr>
        <w:tabs>
          <w:tab w:val="left" w:pos="2850"/>
        </w:tabs>
        <w:suppressAutoHyphens/>
        <w:ind w:firstLine="709"/>
        <w:jc w:val="both"/>
        <w:rPr>
          <w:rFonts w:ascii="Times New Roman" w:eastAsia="Times New Roman" w:hAnsi="Times New Roman" w:cs="Times New Roman"/>
          <w:bCs/>
          <w:color w:val="auto"/>
          <w:lang w:eastAsia="ar-SA"/>
        </w:rPr>
      </w:pPr>
      <w:r w:rsidRPr="00592DAA">
        <w:rPr>
          <w:rFonts w:ascii="Times New Roman" w:eastAsia="Times New Roman" w:hAnsi="Times New Roman" w:cs="Times New Roman"/>
          <w:bCs/>
          <w:color w:val="auto"/>
          <w:lang w:eastAsia="ar-SA"/>
        </w:rPr>
        <w:t>Достижение указанных показателей позволит к концу 2030 года обеспечить снижение заболеваемости хроническим вирусным гепатитом</w:t>
      </w:r>
      <w:proofErr w:type="gramStart"/>
      <w:r w:rsidRPr="00592DAA">
        <w:rPr>
          <w:rFonts w:ascii="Times New Roman" w:eastAsia="Times New Roman" w:hAnsi="Times New Roman" w:cs="Times New Roman"/>
          <w:bCs/>
          <w:color w:val="auto"/>
          <w:lang w:eastAsia="ar-SA"/>
        </w:rPr>
        <w:t xml:space="preserve"> С</w:t>
      </w:r>
      <w:proofErr w:type="gramEnd"/>
      <w:r w:rsidRPr="00592DAA">
        <w:rPr>
          <w:rFonts w:ascii="Times New Roman" w:eastAsia="Times New Roman" w:hAnsi="Times New Roman" w:cs="Times New Roman"/>
          <w:bCs/>
          <w:color w:val="auto"/>
          <w:lang w:eastAsia="ar-SA"/>
        </w:rPr>
        <w:t xml:space="preserve"> не менее, чем на 15%, и смертности, не менее чем на 20%, что обеспечит сохранение не менее, чем 98 000 жизней.</w:t>
      </w:r>
    </w:p>
    <w:p w:rsidR="00131435" w:rsidRPr="00131435" w:rsidRDefault="007D497B" w:rsidP="00592DA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pacing w:val="1"/>
          <w:w w:val="105"/>
          <w:lang w:eastAsia="ar-SA"/>
        </w:rPr>
      </w:pPr>
      <w:r>
        <w:rPr>
          <w:rFonts w:ascii="Times New Roman" w:hAnsi="Times New Roman" w:cs="Times New Roman"/>
          <w:color w:val="auto"/>
          <w:w w:val="105"/>
        </w:rPr>
        <w:t>5</w:t>
      </w:r>
      <w:r w:rsidR="00131435">
        <w:rPr>
          <w:rFonts w:ascii="Times New Roman" w:hAnsi="Times New Roman" w:cs="Times New Roman"/>
          <w:color w:val="auto"/>
          <w:w w:val="105"/>
        </w:rPr>
        <w:t xml:space="preserve">. </w:t>
      </w:r>
      <w:r w:rsidR="00131435">
        <w:rPr>
          <w:rFonts w:ascii="Times New Roman" w:eastAsia="Times New Roman" w:hAnsi="Times New Roman" w:cs="Times New Roman"/>
          <w:color w:val="auto"/>
          <w:w w:val="105"/>
          <w:lang w:eastAsia="ar-SA"/>
        </w:rPr>
        <w:t>П</w:t>
      </w:r>
      <w:r w:rsidR="00131435" w:rsidRPr="00131435">
        <w:rPr>
          <w:rFonts w:ascii="Times New Roman" w:eastAsia="Times New Roman" w:hAnsi="Times New Roman" w:cs="Times New Roman"/>
          <w:color w:val="auto"/>
          <w:w w:val="105"/>
          <w:lang w:eastAsia="ar-SA"/>
        </w:rPr>
        <w:t>редоставление</w:t>
      </w:r>
      <w:r w:rsidR="00131435" w:rsidRPr="00131435">
        <w:rPr>
          <w:rFonts w:ascii="Times New Roman" w:eastAsia="Times New Roman" w:hAnsi="Times New Roman" w:cs="Times New Roman"/>
          <w:color w:val="auto"/>
          <w:spacing w:val="1"/>
          <w:w w:val="105"/>
          <w:lang w:eastAsia="ar-SA"/>
        </w:rPr>
        <w:t xml:space="preserve"> </w:t>
      </w:r>
      <w:r w:rsidR="00131435">
        <w:rPr>
          <w:rFonts w:ascii="Times New Roman" w:eastAsia="Times New Roman" w:hAnsi="Times New Roman" w:cs="Times New Roman"/>
          <w:color w:val="auto"/>
          <w:spacing w:val="1"/>
          <w:lang w:eastAsia="ar-SA"/>
        </w:rPr>
        <w:t>субсидии</w:t>
      </w:r>
      <w:r w:rsidR="00131435" w:rsidRPr="00131435">
        <w:rPr>
          <w:rFonts w:ascii="Times New Roman" w:eastAsia="Times New Roman" w:hAnsi="Times New Roman" w:cs="Times New Roman"/>
          <w:color w:val="auto"/>
          <w:spacing w:val="1"/>
          <w:lang w:eastAsia="ar-SA"/>
        </w:rPr>
        <w:t xml:space="preserve"> </w:t>
      </w:r>
      <w:r w:rsidR="00131435" w:rsidRPr="00131435">
        <w:rPr>
          <w:rFonts w:ascii="Times New Roman" w:eastAsia="Times New Roman" w:hAnsi="Times New Roman" w:cs="Times New Roman"/>
          <w:color w:val="auto"/>
          <w:lang w:eastAsia="ar-SA"/>
        </w:rPr>
        <w:t>в 2025-2027 годах</w:t>
      </w:r>
      <w:r w:rsidR="00131435" w:rsidRPr="00131435">
        <w:rPr>
          <w:rFonts w:ascii="Times New Roman" w:eastAsia="Times New Roman" w:hAnsi="Times New Roman" w:cs="Times New Roman"/>
          <w:color w:val="auto"/>
          <w:spacing w:val="1"/>
          <w:lang w:eastAsia="ar-SA"/>
        </w:rPr>
        <w:t xml:space="preserve"> </w:t>
      </w:r>
      <w:r w:rsidR="00131435" w:rsidRPr="00131435">
        <w:rPr>
          <w:rFonts w:ascii="Times New Roman" w:eastAsia="Times New Roman" w:hAnsi="Times New Roman" w:cs="Times New Roman"/>
          <w:color w:val="auto"/>
          <w:lang w:eastAsia="ar-SA"/>
        </w:rPr>
        <w:t xml:space="preserve">из федерального бюджета бюджету </w:t>
      </w:r>
      <w:r w:rsidR="00131435" w:rsidRPr="00131435">
        <w:rPr>
          <w:rFonts w:ascii="Times New Roman" w:eastAsia="Times New Roman" w:hAnsi="Times New Roman" w:cs="Times New Roman"/>
          <w:bCs/>
          <w:color w:val="auto"/>
          <w:lang w:eastAsia="ar-SA"/>
        </w:rPr>
        <w:t>Санкт</w:t>
      </w:r>
      <w:r w:rsidR="00131435" w:rsidRPr="00131435">
        <w:rPr>
          <w:rFonts w:ascii="Times New Roman" w:eastAsia="Times New Roman" w:hAnsi="Times New Roman" w:cs="Times New Roman"/>
          <w:bCs/>
          <w:color w:val="auto"/>
          <w:lang w:eastAsia="ar-SA"/>
        </w:rPr>
        <w:noBreakHyphen/>
        <w:t xml:space="preserve">Петербурга </w:t>
      </w:r>
      <w:r w:rsidR="00131435" w:rsidRPr="00131435">
        <w:rPr>
          <w:rFonts w:ascii="Times New Roman" w:eastAsia="Times New Roman" w:hAnsi="Times New Roman" w:cs="Times New Roman"/>
          <w:color w:val="auto"/>
          <w:w w:val="105"/>
          <w:lang w:eastAsia="ar-SA"/>
        </w:rPr>
        <w:t xml:space="preserve">в целях </w:t>
      </w:r>
      <w:proofErr w:type="spellStart"/>
      <w:r w:rsidR="00131435" w:rsidRPr="00131435">
        <w:rPr>
          <w:rFonts w:ascii="Times New Roman" w:eastAsia="Times New Roman" w:hAnsi="Times New Roman" w:cs="Times New Roman"/>
          <w:color w:val="auto"/>
          <w:w w:val="105"/>
          <w:lang w:eastAsia="ar-SA"/>
        </w:rPr>
        <w:t>софинансирования</w:t>
      </w:r>
      <w:proofErr w:type="spellEnd"/>
      <w:r w:rsidR="00131435" w:rsidRPr="00131435">
        <w:rPr>
          <w:rFonts w:ascii="Times New Roman" w:eastAsia="Times New Roman" w:hAnsi="Times New Roman" w:cs="Times New Roman"/>
          <w:color w:val="auto"/>
          <w:w w:val="105"/>
          <w:lang w:eastAsia="ar-SA"/>
        </w:rPr>
        <w:t xml:space="preserve"> расходных обязательств </w:t>
      </w:r>
      <w:r w:rsidR="00131435" w:rsidRPr="00131435">
        <w:rPr>
          <w:rFonts w:ascii="Times New Roman" w:eastAsia="Times New Roman" w:hAnsi="Times New Roman" w:cs="Times New Roman"/>
          <w:color w:val="auto"/>
          <w:lang w:eastAsia="ar-SA"/>
        </w:rPr>
        <w:t>субъектов</w:t>
      </w:r>
      <w:r w:rsidR="00131435">
        <w:rPr>
          <w:rFonts w:ascii="Times New Roman" w:eastAsia="Times New Roman" w:hAnsi="Times New Roman" w:cs="Times New Roman"/>
          <w:color w:val="auto"/>
          <w:lang w:eastAsia="ar-SA"/>
        </w:rPr>
        <w:t xml:space="preserve">                  </w:t>
      </w:r>
      <w:r w:rsidR="00131435" w:rsidRPr="00131435">
        <w:rPr>
          <w:rFonts w:ascii="Times New Roman" w:eastAsia="Times New Roman" w:hAnsi="Times New Roman" w:cs="Times New Roman"/>
          <w:color w:val="auto"/>
          <w:lang w:eastAsia="ar-SA"/>
        </w:rPr>
        <w:t xml:space="preserve"> </w:t>
      </w:r>
      <w:r w:rsidR="00131435" w:rsidRPr="00131435">
        <w:rPr>
          <w:rFonts w:ascii="Times New Roman" w:eastAsia="Times New Roman" w:hAnsi="Times New Roman" w:cs="Times New Roman"/>
          <w:color w:val="auto"/>
          <w:w w:val="105"/>
          <w:lang w:eastAsia="ar-SA"/>
        </w:rPr>
        <w:t>Российской</w:t>
      </w:r>
      <w:r w:rsidR="00131435" w:rsidRPr="00131435">
        <w:rPr>
          <w:rFonts w:ascii="Times New Roman" w:eastAsia="Times New Roman" w:hAnsi="Times New Roman" w:cs="Times New Roman"/>
          <w:color w:val="auto"/>
          <w:spacing w:val="1"/>
          <w:w w:val="105"/>
          <w:lang w:eastAsia="ar-SA"/>
        </w:rPr>
        <w:t xml:space="preserve"> </w:t>
      </w:r>
      <w:r w:rsidR="00131435" w:rsidRPr="00131435">
        <w:rPr>
          <w:rFonts w:ascii="Times New Roman" w:eastAsia="Times New Roman" w:hAnsi="Times New Roman" w:cs="Times New Roman"/>
          <w:color w:val="auto"/>
          <w:w w:val="105"/>
          <w:lang w:eastAsia="ar-SA"/>
        </w:rPr>
        <w:t xml:space="preserve">Федерации, возникающих при реализации мероприятий по </w:t>
      </w:r>
      <w:r w:rsidR="00131435" w:rsidRPr="00131435">
        <w:rPr>
          <w:rFonts w:ascii="Times New Roman" w:eastAsia="Times New Roman" w:hAnsi="Times New Roman" w:cs="Times New Roman"/>
          <w:color w:val="auto"/>
          <w:lang w:eastAsia="ar-SA"/>
        </w:rPr>
        <w:t>оснащению медицинскими изделиями медицинских</w:t>
      </w:r>
      <w:r w:rsidR="00131435" w:rsidRPr="00131435">
        <w:rPr>
          <w:rFonts w:ascii="Times New Roman" w:eastAsia="Times New Roman" w:hAnsi="Times New Roman" w:cs="Times New Roman"/>
          <w:bCs/>
          <w:color w:val="auto"/>
          <w:lang w:eastAsia="ar-SA"/>
        </w:rPr>
        <w:t xml:space="preserve"> организаций, осуществляющих медицинскую</w:t>
      </w:r>
      <w:r w:rsidR="00E1162C">
        <w:rPr>
          <w:rFonts w:ascii="Times New Roman" w:eastAsia="Times New Roman" w:hAnsi="Times New Roman" w:cs="Times New Roman"/>
          <w:bCs/>
          <w:color w:val="auto"/>
          <w:lang w:eastAsia="ar-SA"/>
        </w:rPr>
        <w:t xml:space="preserve">               </w:t>
      </w:r>
      <w:r w:rsidR="00131435" w:rsidRPr="00131435">
        <w:rPr>
          <w:rFonts w:ascii="Times New Roman" w:eastAsia="Times New Roman" w:hAnsi="Times New Roman" w:cs="Times New Roman"/>
          <w:bCs/>
          <w:color w:val="auto"/>
          <w:lang w:eastAsia="ar-SA"/>
        </w:rPr>
        <w:t xml:space="preserve"> реабилитацию.</w:t>
      </w:r>
    </w:p>
    <w:p w:rsidR="00131435" w:rsidRPr="00131435" w:rsidRDefault="00131435" w:rsidP="00592DAA">
      <w:pPr>
        <w:widowControl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color w:val="auto"/>
          <w:w w:val="105"/>
          <w:lang w:eastAsia="ar-SA"/>
        </w:rPr>
      </w:pPr>
      <w:r w:rsidRPr="00131435">
        <w:rPr>
          <w:rFonts w:ascii="Times New Roman" w:eastAsia="Times New Roman" w:hAnsi="Times New Roman" w:cs="Times New Roman"/>
          <w:color w:val="auto"/>
          <w:w w:val="105"/>
          <w:lang w:eastAsia="ar-SA"/>
        </w:rPr>
        <w:t>В</w:t>
      </w:r>
      <w:r w:rsidRPr="00131435">
        <w:rPr>
          <w:rFonts w:ascii="Times New Roman" w:eastAsia="Times New Roman" w:hAnsi="Times New Roman" w:cs="Times New Roman"/>
          <w:color w:val="auto"/>
          <w:spacing w:val="28"/>
          <w:w w:val="105"/>
          <w:lang w:eastAsia="ar-SA"/>
        </w:rPr>
        <w:t xml:space="preserve"> </w:t>
      </w:r>
      <w:r w:rsidRPr="00131435">
        <w:rPr>
          <w:rFonts w:ascii="Times New Roman" w:eastAsia="Times New Roman" w:hAnsi="Times New Roman" w:cs="Times New Roman"/>
          <w:color w:val="auto"/>
          <w:w w:val="105"/>
          <w:lang w:eastAsia="ar-SA"/>
        </w:rPr>
        <w:t>2025</w:t>
      </w:r>
      <w:r w:rsidRPr="00131435">
        <w:rPr>
          <w:rFonts w:ascii="Times New Roman" w:eastAsia="Times New Roman" w:hAnsi="Times New Roman" w:cs="Times New Roman"/>
          <w:color w:val="auto"/>
          <w:spacing w:val="21"/>
          <w:w w:val="105"/>
          <w:lang w:eastAsia="ar-SA"/>
        </w:rPr>
        <w:t xml:space="preserve"> </w:t>
      </w:r>
      <w:r w:rsidRPr="00131435">
        <w:rPr>
          <w:rFonts w:ascii="Times New Roman" w:eastAsia="Times New Roman" w:hAnsi="Times New Roman" w:cs="Times New Roman"/>
          <w:color w:val="auto"/>
          <w:w w:val="105"/>
          <w:lang w:eastAsia="ar-SA"/>
        </w:rPr>
        <w:t>году из</w:t>
      </w:r>
      <w:r w:rsidRPr="00131435">
        <w:rPr>
          <w:rFonts w:ascii="Times New Roman" w:eastAsia="Times New Roman" w:hAnsi="Times New Roman" w:cs="Times New Roman"/>
          <w:color w:val="auto"/>
          <w:spacing w:val="1"/>
          <w:w w:val="105"/>
          <w:lang w:eastAsia="ar-SA"/>
        </w:rPr>
        <w:t xml:space="preserve"> </w:t>
      </w:r>
      <w:r w:rsidRPr="00131435">
        <w:rPr>
          <w:rFonts w:ascii="Times New Roman" w:eastAsia="Times New Roman" w:hAnsi="Times New Roman" w:cs="Times New Roman"/>
          <w:color w:val="auto"/>
          <w:w w:val="105"/>
          <w:lang w:eastAsia="ar-SA"/>
        </w:rPr>
        <w:t>федерального</w:t>
      </w:r>
      <w:r w:rsidRPr="00131435">
        <w:rPr>
          <w:rFonts w:ascii="Times New Roman" w:eastAsia="Times New Roman" w:hAnsi="Times New Roman" w:cs="Times New Roman"/>
          <w:color w:val="auto"/>
          <w:spacing w:val="1"/>
          <w:w w:val="105"/>
          <w:lang w:eastAsia="ar-SA"/>
        </w:rPr>
        <w:t xml:space="preserve"> </w:t>
      </w:r>
      <w:r w:rsidRPr="00131435">
        <w:rPr>
          <w:rFonts w:ascii="Times New Roman" w:eastAsia="Times New Roman" w:hAnsi="Times New Roman" w:cs="Times New Roman"/>
          <w:color w:val="auto"/>
          <w:w w:val="105"/>
          <w:lang w:eastAsia="ar-SA"/>
        </w:rPr>
        <w:t>бюджета</w:t>
      </w:r>
      <w:r w:rsidRPr="00131435">
        <w:rPr>
          <w:rFonts w:ascii="Times New Roman" w:eastAsia="Times New Roman" w:hAnsi="Times New Roman" w:cs="Times New Roman"/>
          <w:color w:val="auto"/>
          <w:spacing w:val="26"/>
          <w:w w:val="105"/>
          <w:lang w:eastAsia="ar-SA"/>
        </w:rPr>
        <w:t xml:space="preserve"> </w:t>
      </w:r>
      <w:r w:rsidRPr="00131435">
        <w:rPr>
          <w:rFonts w:ascii="Times New Roman" w:eastAsia="Times New Roman" w:hAnsi="Times New Roman" w:cs="Times New Roman"/>
          <w:color w:val="auto"/>
          <w:w w:val="105"/>
          <w:lang w:eastAsia="ar-SA"/>
        </w:rPr>
        <w:t>бюджету</w:t>
      </w:r>
      <w:r w:rsidRPr="00131435">
        <w:rPr>
          <w:rFonts w:ascii="Times New Roman" w:eastAsia="Times New Roman" w:hAnsi="Times New Roman" w:cs="Times New Roman"/>
          <w:color w:val="auto"/>
          <w:spacing w:val="28"/>
          <w:w w:val="105"/>
          <w:lang w:eastAsia="ar-SA"/>
        </w:rPr>
        <w:t xml:space="preserve"> </w:t>
      </w:r>
      <w:r w:rsidRPr="00131435">
        <w:rPr>
          <w:rFonts w:ascii="Times New Roman" w:eastAsia="Times New Roman" w:hAnsi="Times New Roman" w:cs="Times New Roman"/>
          <w:color w:val="auto"/>
          <w:w w:val="105"/>
          <w:lang w:eastAsia="ar-SA"/>
        </w:rPr>
        <w:t>Санкт-Петербурга</w:t>
      </w:r>
      <w:r w:rsidRPr="00131435">
        <w:rPr>
          <w:rFonts w:ascii="Times New Roman" w:eastAsia="Times New Roman" w:hAnsi="Times New Roman" w:cs="Times New Roman"/>
          <w:color w:val="auto"/>
          <w:spacing w:val="28"/>
          <w:w w:val="105"/>
          <w:lang w:eastAsia="ar-SA"/>
        </w:rPr>
        <w:t xml:space="preserve"> </w:t>
      </w:r>
      <w:r w:rsidRPr="00131435">
        <w:rPr>
          <w:rFonts w:ascii="Times New Roman" w:eastAsia="Times New Roman" w:hAnsi="Times New Roman" w:cs="Times New Roman"/>
          <w:color w:val="auto"/>
          <w:w w:val="105"/>
          <w:lang w:eastAsia="ar-SA"/>
        </w:rPr>
        <w:t xml:space="preserve">предоставляется субсидия </w:t>
      </w:r>
      <w:r w:rsidRPr="00131435">
        <w:rPr>
          <w:rFonts w:ascii="Times New Roman" w:eastAsia="Times New Roman" w:hAnsi="Times New Roman" w:cs="Times New Roman"/>
          <w:color w:val="auto"/>
          <w:lang w:eastAsia="ar-SA"/>
        </w:rPr>
        <w:t>в размере 69 793,60 тыс. рублей</w:t>
      </w:r>
      <w:r w:rsidRPr="00131435">
        <w:rPr>
          <w:rFonts w:ascii="Times New Roman" w:eastAsia="Times New Roman" w:hAnsi="Times New Roman" w:cs="Times New Roman"/>
          <w:color w:val="auto"/>
          <w:w w:val="105"/>
          <w:lang w:eastAsia="ar-SA"/>
        </w:rPr>
        <w:t xml:space="preserve"> на</w:t>
      </w:r>
      <w:r w:rsidRPr="00131435">
        <w:rPr>
          <w:rFonts w:ascii="Times New Roman" w:eastAsia="Times New Roman" w:hAnsi="Times New Roman" w:cs="Times New Roman"/>
          <w:color w:val="auto"/>
          <w:lang w:eastAsia="ar-SA"/>
        </w:rPr>
        <w:t xml:space="preserve"> оснащение (дооснащение</w:t>
      </w:r>
      <w:r>
        <w:rPr>
          <w:rFonts w:ascii="Times New Roman" w:eastAsia="Times New Roman" w:hAnsi="Times New Roman" w:cs="Times New Roman"/>
          <w:color w:val="auto"/>
          <w:lang w:eastAsia="ar-SA"/>
        </w:rPr>
        <w:t xml:space="preserve">               </w:t>
      </w:r>
      <w:r w:rsidRPr="00131435">
        <w:rPr>
          <w:rFonts w:ascii="Times New Roman" w:eastAsia="Times New Roman" w:hAnsi="Times New Roman" w:cs="Times New Roman"/>
          <w:color w:val="auto"/>
          <w:lang w:eastAsia="ar-SA"/>
        </w:rPr>
        <w:t xml:space="preserve"> и (или) переоснащение)</w:t>
      </w:r>
      <w:r w:rsidRPr="00131435">
        <w:rPr>
          <w:rFonts w:ascii="Times New Roman" w:eastAsia="Times New Roman" w:hAnsi="Times New Roman" w:cs="Times New Roman"/>
          <w:color w:val="auto"/>
          <w:spacing w:val="-57"/>
          <w:lang w:eastAsia="ar-SA"/>
        </w:rPr>
        <w:t xml:space="preserve"> </w:t>
      </w:r>
      <w:r w:rsidRPr="00131435">
        <w:rPr>
          <w:rFonts w:ascii="Times New Roman" w:eastAsia="Times New Roman" w:hAnsi="Times New Roman" w:cs="Times New Roman"/>
          <w:color w:val="auto"/>
          <w:lang w:eastAsia="ar-SA"/>
        </w:rPr>
        <w:t xml:space="preserve">медицинскими изделиями медицинских организаций, имеющих </w:t>
      </w:r>
      <w:r>
        <w:rPr>
          <w:rFonts w:ascii="Times New Roman" w:eastAsia="Times New Roman" w:hAnsi="Times New Roman" w:cs="Times New Roman"/>
          <w:color w:val="auto"/>
          <w:lang w:eastAsia="ar-SA"/>
        </w:rPr>
        <w:t xml:space="preserve">                </w:t>
      </w:r>
      <w:r w:rsidRPr="00131435">
        <w:rPr>
          <w:rFonts w:ascii="Times New Roman" w:eastAsia="Times New Roman" w:hAnsi="Times New Roman" w:cs="Times New Roman"/>
          <w:color w:val="auto"/>
          <w:lang w:eastAsia="ar-SA"/>
        </w:rPr>
        <w:t>в своей структуре подразделения,</w:t>
      </w:r>
      <w:r w:rsidRPr="00131435">
        <w:rPr>
          <w:rFonts w:ascii="Times New Roman" w:eastAsia="Times New Roman" w:hAnsi="Times New Roman" w:cs="Times New Roman"/>
          <w:color w:val="auto"/>
          <w:spacing w:val="1"/>
          <w:lang w:eastAsia="ar-SA"/>
        </w:rPr>
        <w:t xml:space="preserve"> </w:t>
      </w:r>
      <w:r w:rsidRPr="00131435">
        <w:rPr>
          <w:rFonts w:ascii="Times New Roman" w:eastAsia="Times New Roman" w:hAnsi="Times New Roman" w:cs="Times New Roman"/>
          <w:color w:val="auto"/>
          <w:lang w:eastAsia="ar-SA"/>
        </w:rPr>
        <w:t>оказывающие</w:t>
      </w:r>
      <w:r w:rsidRPr="00131435">
        <w:rPr>
          <w:rFonts w:ascii="Times New Roman" w:eastAsia="Times New Roman" w:hAnsi="Times New Roman" w:cs="Times New Roman"/>
          <w:color w:val="auto"/>
          <w:spacing w:val="47"/>
          <w:lang w:eastAsia="ar-SA"/>
        </w:rPr>
        <w:t xml:space="preserve"> </w:t>
      </w:r>
      <w:r w:rsidRPr="00131435">
        <w:rPr>
          <w:rFonts w:ascii="Times New Roman" w:eastAsia="Times New Roman" w:hAnsi="Times New Roman" w:cs="Times New Roman"/>
          <w:color w:val="auto"/>
          <w:lang w:eastAsia="ar-SA"/>
        </w:rPr>
        <w:t>медицинскую</w:t>
      </w:r>
      <w:r w:rsidRPr="00131435">
        <w:rPr>
          <w:rFonts w:ascii="Times New Roman" w:eastAsia="Times New Roman" w:hAnsi="Times New Roman" w:cs="Times New Roman"/>
          <w:color w:val="auto"/>
          <w:spacing w:val="47"/>
          <w:lang w:eastAsia="ar-SA"/>
        </w:rPr>
        <w:t xml:space="preserve"> </w:t>
      </w:r>
      <w:r w:rsidRPr="00131435">
        <w:rPr>
          <w:rFonts w:ascii="Times New Roman" w:eastAsia="Times New Roman" w:hAnsi="Times New Roman" w:cs="Times New Roman"/>
          <w:color w:val="auto"/>
          <w:lang w:eastAsia="ar-SA"/>
        </w:rPr>
        <w:t>помощь</w:t>
      </w:r>
      <w:r w:rsidRPr="00131435">
        <w:rPr>
          <w:rFonts w:ascii="Times New Roman" w:eastAsia="Times New Roman" w:hAnsi="Times New Roman" w:cs="Times New Roman"/>
          <w:color w:val="auto"/>
          <w:spacing w:val="49"/>
          <w:lang w:eastAsia="ar-SA"/>
        </w:rPr>
        <w:t xml:space="preserve"> </w:t>
      </w:r>
      <w:r w:rsidRPr="00131435">
        <w:rPr>
          <w:rFonts w:ascii="Times New Roman" w:eastAsia="Times New Roman" w:hAnsi="Times New Roman" w:cs="Times New Roman"/>
          <w:color w:val="auto"/>
          <w:lang w:eastAsia="ar-SA"/>
        </w:rPr>
        <w:t>по</w:t>
      </w:r>
      <w:r w:rsidRPr="00131435">
        <w:rPr>
          <w:rFonts w:ascii="Times New Roman" w:eastAsia="Times New Roman" w:hAnsi="Times New Roman" w:cs="Times New Roman"/>
          <w:color w:val="auto"/>
          <w:spacing w:val="48"/>
          <w:lang w:eastAsia="ar-SA"/>
        </w:rPr>
        <w:t xml:space="preserve"> </w:t>
      </w:r>
      <w:r w:rsidRPr="00131435">
        <w:rPr>
          <w:rFonts w:ascii="Times New Roman" w:eastAsia="Times New Roman" w:hAnsi="Times New Roman" w:cs="Times New Roman"/>
          <w:color w:val="auto"/>
          <w:lang w:eastAsia="ar-SA"/>
        </w:rPr>
        <w:t>медицинской</w:t>
      </w:r>
      <w:r w:rsidRPr="00131435">
        <w:rPr>
          <w:rFonts w:ascii="Times New Roman" w:eastAsia="Times New Roman" w:hAnsi="Times New Roman" w:cs="Times New Roman"/>
          <w:color w:val="auto"/>
          <w:spacing w:val="49"/>
          <w:lang w:eastAsia="ar-SA"/>
        </w:rPr>
        <w:t xml:space="preserve"> </w:t>
      </w:r>
      <w:r w:rsidRPr="00131435">
        <w:rPr>
          <w:rFonts w:ascii="Times New Roman" w:eastAsia="Times New Roman" w:hAnsi="Times New Roman" w:cs="Times New Roman"/>
          <w:color w:val="auto"/>
          <w:lang w:eastAsia="ar-SA"/>
        </w:rPr>
        <w:t>реабилитации.</w:t>
      </w:r>
      <w:r w:rsidRPr="00131435">
        <w:rPr>
          <w:rFonts w:ascii="Times New Roman" w:eastAsia="Times New Roman" w:hAnsi="Times New Roman" w:cs="Times New Roman"/>
          <w:bCs/>
          <w:color w:val="auto"/>
          <w:lang w:eastAsia="ar-SA"/>
        </w:rPr>
        <w:t xml:space="preserve"> Б</w:t>
      </w:r>
      <w:r w:rsidRPr="00131435">
        <w:rPr>
          <w:rFonts w:ascii="Times New Roman" w:eastAsia="Times New Roman" w:hAnsi="Times New Roman" w:cs="Times New Roman"/>
          <w:bCs/>
          <w:color w:val="auto"/>
          <w:w w:val="105"/>
          <w:lang w:eastAsia="ar-SA"/>
        </w:rPr>
        <w:t>юджетные ассигнования Санкт-Петербурга</w:t>
      </w:r>
      <w:r w:rsidRPr="00131435">
        <w:rPr>
          <w:rFonts w:ascii="Times New Roman" w:eastAsia="Times New Roman" w:hAnsi="Times New Roman" w:cs="Times New Roman"/>
          <w:bCs/>
          <w:color w:val="auto"/>
          <w:spacing w:val="1"/>
          <w:w w:val="105"/>
          <w:lang w:eastAsia="ar-SA"/>
        </w:rPr>
        <w:t xml:space="preserve"> </w:t>
      </w:r>
      <w:r w:rsidRPr="00131435">
        <w:rPr>
          <w:rFonts w:ascii="Times New Roman" w:eastAsia="Times New Roman" w:hAnsi="Times New Roman" w:cs="Times New Roman"/>
          <w:bCs/>
          <w:color w:val="auto"/>
          <w:w w:val="105"/>
          <w:lang w:eastAsia="ar-SA"/>
        </w:rPr>
        <w:t xml:space="preserve">в целях </w:t>
      </w:r>
      <w:proofErr w:type="spellStart"/>
      <w:r w:rsidRPr="00131435">
        <w:rPr>
          <w:rFonts w:ascii="Times New Roman" w:eastAsia="Times New Roman" w:hAnsi="Times New Roman" w:cs="Times New Roman"/>
          <w:bCs/>
          <w:color w:val="auto"/>
          <w:w w:val="105"/>
          <w:lang w:eastAsia="ar-SA"/>
        </w:rPr>
        <w:t>софинансирования</w:t>
      </w:r>
      <w:proofErr w:type="spellEnd"/>
      <w:r w:rsidRPr="00131435">
        <w:rPr>
          <w:rFonts w:ascii="Times New Roman" w:eastAsia="Times New Roman" w:hAnsi="Times New Roman" w:cs="Times New Roman"/>
          <w:bCs/>
          <w:color w:val="auto"/>
          <w:w w:val="105"/>
          <w:lang w:eastAsia="ar-SA"/>
        </w:rPr>
        <w:t xml:space="preserve"> составят 78 703,40 тыс.</w:t>
      </w:r>
      <w:r w:rsidRPr="00131435">
        <w:rPr>
          <w:rFonts w:ascii="Times New Roman" w:eastAsia="Times New Roman" w:hAnsi="Times New Roman" w:cs="Times New Roman"/>
          <w:bCs/>
          <w:color w:val="auto"/>
          <w:spacing w:val="1"/>
          <w:w w:val="105"/>
          <w:lang w:eastAsia="ar-SA"/>
        </w:rPr>
        <w:t xml:space="preserve"> </w:t>
      </w:r>
      <w:r w:rsidRPr="00131435">
        <w:rPr>
          <w:rFonts w:ascii="Times New Roman" w:eastAsia="Times New Roman" w:hAnsi="Times New Roman" w:cs="Times New Roman"/>
          <w:bCs/>
          <w:color w:val="auto"/>
          <w:w w:val="105"/>
          <w:lang w:eastAsia="ar-SA"/>
        </w:rPr>
        <w:t>рублей.</w:t>
      </w:r>
    </w:p>
    <w:p w:rsidR="00131435" w:rsidRPr="00131435" w:rsidRDefault="00131435" w:rsidP="00592DAA">
      <w:pPr>
        <w:widowControl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color w:val="auto"/>
          <w:w w:val="105"/>
          <w:lang w:eastAsia="ar-SA"/>
        </w:rPr>
      </w:pPr>
      <w:r w:rsidRPr="00131435">
        <w:rPr>
          <w:rFonts w:ascii="Times New Roman" w:eastAsia="Times New Roman" w:hAnsi="Times New Roman" w:cs="Times New Roman"/>
          <w:bCs/>
          <w:color w:val="auto"/>
          <w:w w:val="105"/>
          <w:lang w:eastAsia="ar-SA"/>
        </w:rPr>
        <w:t xml:space="preserve">Общий объем ассигнований </w:t>
      </w:r>
      <w:r w:rsidRPr="00131435">
        <w:rPr>
          <w:rFonts w:ascii="Times New Roman" w:eastAsia="Times New Roman" w:hAnsi="Times New Roman" w:cs="Times New Roman"/>
          <w:bCs/>
          <w:color w:val="auto"/>
          <w:lang w:eastAsia="ar-SA"/>
        </w:rPr>
        <w:t xml:space="preserve">мероприятий </w:t>
      </w:r>
      <w:r w:rsidRPr="00131435">
        <w:rPr>
          <w:rFonts w:ascii="Times New Roman" w:eastAsia="Times New Roman" w:hAnsi="Times New Roman" w:cs="Times New Roman"/>
          <w:bCs/>
          <w:color w:val="auto"/>
          <w:w w:val="105"/>
          <w:lang w:eastAsia="ar-SA"/>
        </w:rPr>
        <w:t xml:space="preserve">составит в 2025 году </w:t>
      </w:r>
      <w:r w:rsidRPr="00131435">
        <w:rPr>
          <w:rFonts w:ascii="Times New Roman" w:eastAsia="Times New Roman" w:hAnsi="Times New Roman" w:cs="Times New Roman"/>
          <w:color w:val="auto"/>
          <w:w w:val="105"/>
          <w:lang w:eastAsia="ar-SA"/>
        </w:rPr>
        <w:t xml:space="preserve">148 497,00 </w:t>
      </w:r>
      <w:r w:rsidRPr="00131435">
        <w:rPr>
          <w:rFonts w:ascii="Times New Roman" w:eastAsia="Times New Roman" w:hAnsi="Times New Roman" w:cs="Times New Roman"/>
          <w:bCs/>
          <w:color w:val="auto"/>
          <w:w w:val="105"/>
          <w:lang w:eastAsia="ar-SA"/>
        </w:rPr>
        <w:t>тыс.</w:t>
      </w:r>
      <w:r w:rsidRPr="00131435">
        <w:rPr>
          <w:rFonts w:ascii="Times New Roman" w:eastAsia="Times New Roman" w:hAnsi="Times New Roman" w:cs="Times New Roman"/>
          <w:bCs/>
          <w:color w:val="auto"/>
          <w:spacing w:val="1"/>
          <w:w w:val="105"/>
          <w:lang w:eastAsia="ar-SA"/>
        </w:rPr>
        <w:t xml:space="preserve"> </w:t>
      </w:r>
      <w:r w:rsidRPr="00131435">
        <w:rPr>
          <w:rFonts w:ascii="Times New Roman" w:eastAsia="Times New Roman" w:hAnsi="Times New Roman" w:cs="Times New Roman"/>
          <w:bCs/>
          <w:color w:val="auto"/>
          <w:w w:val="105"/>
          <w:lang w:eastAsia="ar-SA"/>
        </w:rPr>
        <w:t>рублей.</w:t>
      </w:r>
    </w:p>
    <w:p w:rsidR="00131435" w:rsidRPr="00131435" w:rsidRDefault="00131435" w:rsidP="00131435">
      <w:pPr>
        <w:widowControl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w w:val="105"/>
          <w:lang w:eastAsia="ar-SA"/>
        </w:rPr>
      </w:pPr>
      <w:r w:rsidRPr="00131435">
        <w:rPr>
          <w:rFonts w:ascii="Times New Roman" w:eastAsia="Times New Roman" w:hAnsi="Times New Roman" w:cs="Times New Roman"/>
          <w:color w:val="auto"/>
          <w:w w:val="105"/>
          <w:lang w:eastAsia="ar-SA"/>
        </w:rPr>
        <w:t>Расходные</w:t>
      </w:r>
      <w:r w:rsidRPr="00131435">
        <w:rPr>
          <w:rFonts w:ascii="Times New Roman" w:eastAsia="Times New Roman" w:hAnsi="Times New Roman" w:cs="Times New Roman"/>
          <w:color w:val="auto"/>
          <w:spacing w:val="1"/>
          <w:w w:val="105"/>
          <w:lang w:eastAsia="ar-SA"/>
        </w:rPr>
        <w:t xml:space="preserve"> </w:t>
      </w:r>
      <w:r w:rsidRPr="00131435">
        <w:rPr>
          <w:rFonts w:ascii="Times New Roman" w:eastAsia="Times New Roman" w:hAnsi="Times New Roman" w:cs="Times New Roman"/>
          <w:color w:val="auto"/>
          <w:w w:val="105"/>
          <w:lang w:eastAsia="ar-SA"/>
        </w:rPr>
        <w:t>обязательства</w:t>
      </w:r>
      <w:r w:rsidRPr="00131435">
        <w:rPr>
          <w:rFonts w:ascii="Times New Roman" w:eastAsia="Times New Roman" w:hAnsi="Times New Roman" w:cs="Times New Roman"/>
          <w:color w:val="auto"/>
          <w:spacing w:val="1"/>
          <w:w w:val="105"/>
          <w:lang w:eastAsia="ar-SA"/>
        </w:rPr>
        <w:t xml:space="preserve"> </w:t>
      </w:r>
      <w:r w:rsidRPr="00131435">
        <w:rPr>
          <w:rFonts w:ascii="Times New Roman" w:eastAsia="Times New Roman" w:hAnsi="Times New Roman" w:cs="Times New Roman"/>
          <w:color w:val="auto"/>
          <w:w w:val="105"/>
          <w:lang w:eastAsia="ar-SA"/>
        </w:rPr>
        <w:t>Санкт-Петербурга,</w:t>
      </w:r>
      <w:r w:rsidRPr="00131435">
        <w:rPr>
          <w:rFonts w:ascii="Times New Roman" w:eastAsia="Times New Roman" w:hAnsi="Times New Roman" w:cs="Times New Roman"/>
          <w:color w:val="auto"/>
          <w:spacing w:val="1"/>
          <w:w w:val="105"/>
          <w:lang w:eastAsia="ar-SA"/>
        </w:rPr>
        <w:t xml:space="preserve"> </w:t>
      </w:r>
      <w:r w:rsidRPr="00131435">
        <w:rPr>
          <w:rFonts w:ascii="Times New Roman" w:eastAsia="Times New Roman" w:hAnsi="Times New Roman" w:cs="Times New Roman"/>
          <w:color w:val="auto"/>
          <w:w w:val="105"/>
          <w:lang w:eastAsia="ar-SA"/>
        </w:rPr>
        <w:t>в</w:t>
      </w:r>
      <w:r w:rsidRPr="00131435">
        <w:rPr>
          <w:rFonts w:ascii="Times New Roman" w:eastAsia="Times New Roman" w:hAnsi="Times New Roman" w:cs="Times New Roman"/>
          <w:color w:val="auto"/>
          <w:spacing w:val="1"/>
          <w:w w:val="105"/>
          <w:lang w:eastAsia="ar-SA"/>
        </w:rPr>
        <w:t xml:space="preserve"> </w:t>
      </w:r>
      <w:r w:rsidRPr="00131435">
        <w:rPr>
          <w:rFonts w:ascii="Times New Roman" w:eastAsia="Times New Roman" w:hAnsi="Times New Roman" w:cs="Times New Roman"/>
          <w:color w:val="auto"/>
          <w:w w:val="105"/>
          <w:lang w:eastAsia="ar-SA"/>
        </w:rPr>
        <w:t>целях</w:t>
      </w:r>
      <w:r w:rsidRPr="00131435">
        <w:rPr>
          <w:rFonts w:ascii="Times New Roman" w:eastAsia="Times New Roman" w:hAnsi="Times New Roman" w:cs="Times New Roman"/>
          <w:color w:val="auto"/>
          <w:spacing w:val="1"/>
          <w:w w:val="105"/>
          <w:lang w:eastAsia="ar-SA"/>
        </w:rPr>
        <w:t xml:space="preserve"> </w:t>
      </w:r>
      <w:proofErr w:type="spellStart"/>
      <w:r w:rsidRPr="00131435">
        <w:rPr>
          <w:rFonts w:ascii="Times New Roman" w:eastAsia="Times New Roman" w:hAnsi="Times New Roman" w:cs="Times New Roman"/>
          <w:color w:val="auto"/>
          <w:w w:val="105"/>
          <w:lang w:eastAsia="ar-SA"/>
        </w:rPr>
        <w:t>софинансирования</w:t>
      </w:r>
      <w:proofErr w:type="spellEnd"/>
      <w:r w:rsidRPr="00131435">
        <w:rPr>
          <w:rFonts w:ascii="Times New Roman" w:eastAsia="Times New Roman" w:hAnsi="Times New Roman" w:cs="Times New Roman"/>
          <w:color w:val="auto"/>
          <w:spacing w:val="1"/>
          <w:w w:val="105"/>
          <w:lang w:eastAsia="ar-SA"/>
        </w:rPr>
        <w:t xml:space="preserve"> </w:t>
      </w:r>
      <w:r w:rsidRPr="00131435">
        <w:rPr>
          <w:rFonts w:ascii="Times New Roman" w:eastAsia="Times New Roman" w:hAnsi="Times New Roman" w:cs="Times New Roman"/>
          <w:color w:val="auto"/>
          <w:w w:val="105"/>
          <w:lang w:eastAsia="ar-SA"/>
        </w:rPr>
        <w:t>которых</w:t>
      </w:r>
      <w:r w:rsidRPr="00131435">
        <w:rPr>
          <w:rFonts w:ascii="Times New Roman" w:eastAsia="Times New Roman" w:hAnsi="Times New Roman" w:cs="Times New Roman"/>
          <w:color w:val="auto"/>
          <w:spacing w:val="1"/>
          <w:w w:val="105"/>
          <w:lang w:eastAsia="ar-SA"/>
        </w:rPr>
        <w:t xml:space="preserve"> </w:t>
      </w:r>
      <w:r w:rsidRPr="00131435">
        <w:rPr>
          <w:rFonts w:ascii="Times New Roman" w:eastAsia="Times New Roman" w:hAnsi="Times New Roman" w:cs="Times New Roman"/>
          <w:color w:val="auto"/>
          <w:w w:val="105"/>
          <w:lang w:eastAsia="ar-SA"/>
        </w:rPr>
        <w:t>предоставляется</w:t>
      </w:r>
      <w:r w:rsidRPr="00131435">
        <w:rPr>
          <w:rFonts w:ascii="Times New Roman" w:eastAsia="Times New Roman" w:hAnsi="Times New Roman" w:cs="Times New Roman"/>
          <w:color w:val="auto"/>
          <w:spacing w:val="1"/>
          <w:w w:val="105"/>
          <w:lang w:eastAsia="ar-SA"/>
        </w:rPr>
        <w:t xml:space="preserve"> </w:t>
      </w:r>
      <w:r w:rsidRPr="00131435">
        <w:rPr>
          <w:rFonts w:ascii="Times New Roman" w:eastAsia="Times New Roman" w:hAnsi="Times New Roman" w:cs="Times New Roman"/>
          <w:color w:val="auto"/>
          <w:w w:val="105"/>
          <w:lang w:eastAsia="ar-SA"/>
        </w:rPr>
        <w:t>субсидия,</w:t>
      </w:r>
      <w:r w:rsidRPr="00131435">
        <w:rPr>
          <w:rFonts w:ascii="Times New Roman" w:eastAsia="Times New Roman" w:hAnsi="Times New Roman" w:cs="Times New Roman"/>
          <w:color w:val="auto"/>
          <w:spacing w:val="1"/>
          <w:w w:val="105"/>
          <w:lang w:eastAsia="ar-SA"/>
        </w:rPr>
        <w:t xml:space="preserve"> </w:t>
      </w:r>
      <w:r w:rsidRPr="00131435">
        <w:rPr>
          <w:rFonts w:ascii="Times New Roman" w:eastAsia="Times New Roman" w:hAnsi="Times New Roman" w:cs="Times New Roman"/>
          <w:color w:val="auto"/>
          <w:w w:val="105"/>
          <w:lang w:eastAsia="ar-SA"/>
        </w:rPr>
        <w:t>установлены</w:t>
      </w:r>
      <w:r w:rsidRPr="00131435">
        <w:rPr>
          <w:rFonts w:ascii="Times New Roman" w:eastAsia="Times New Roman" w:hAnsi="Times New Roman" w:cs="Times New Roman"/>
          <w:color w:val="auto"/>
          <w:spacing w:val="1"/>
          <w:w w:val="105"/>
          <w:lang w:eastAsia="ar-SA"/>
        </w:rPr>
        <w:t xml:space="preserve"> </w:t>
      </w:r>
      <w:r w:rsidRPr="00131435">
        <w:rPr>
          <w:rFonts w:ascii="Times New Roman" w:eastAsia="Times New Roman" w:hAnsi="Times New Roman" w:cs="Times New Roman"/>
          <w:color w:val="auto"/>
          <w:w w:val="105"/>
          <w:lang w:eastAsia="ar-SA"/>
        </w:rPr>
        <w:t>распоряжением</w:t>
      </w:r>
      <w:r w:rsidRPr="00131435">
        <w:rPr>
          <w:rFonts w:ascii="Times New Roman" w:eastAsia="Times New Roman" w:hAnsi="Times New Roman" w:cs="Times New Roman"/>
          <w:color w:val="auto"/>
          <w:spacing w:val="-66"/>
          <w:w w:val="105"/>
          <w:lang w:eastAsia="ar-SA"/>
        </w:rPr>
        <w:t xml:space="preserve"> </w:t>
      </w:r>
      <w:r w:rsidR="00695CBC">
        <w:rPr>
          <w:rFonts w:ascii="Times New Roman" w:eastAsia="Times New Roman" w:hAnsi="Times New Roman" w:cs="Times New Roman"/>
          <w:color w:val="auto"/>
          <w:w w:val="105"/>
          <w:lang w:eastAsia="ar-SA"/>
        </w:rPr>
        <w:t xml:space="preserve">Правительства Санкт-Петербурга </w:t>
      </w:r>
      <w:r w:rsidRPr="00131435">
        <w:rPr>
          <w:rFonts w:ascii="Times New Roman" w:eastAsia="Times New Roman" w:hAnsi="Times New Roman" w:cs="Times New Roman"/>
          <w:color w:val="auto"/>
          <w:w w:val="105"/>
          <w:lang w:eastAsia="ar-SA"/>
        </w:rPr>
        <w:t>от 27.05.2022 № 12-рп «Об утверждении Региональной</w:t>
      </w:r>
      <w:r w:rsidRPr="00131435">
        <w:rPr>
          <w:rFonts w:ascii="Times New Roman" w:eastAsia="Times New Roman" w:hAnsi="Times New Roman" w:cs="Times New Roman"/>
          <w:color w:val="auto"/>
          <w:spacing w:val="1"/>
          <w:w w:val="105"/>
          <w:lang w:eastAsia="ar-SA"/>
        </w:rPr>
        <w:t xml:space="preserve"> </w:t>
      </w:r>
      <w:r w:rsidRPr="00131435">
        <w:rPr>
          <w:rFonts w:ascii="Times New Roman" w:eastAsia="Times New Roman" w:hAnsi="Times New Roman" w:cs="Times New Roman"/>
          <w:color w:val="auto"/>
          <w:w w:val="105"/>
          <w:lang w:eastAsia="ar-SA"/>
        </w:rPr>
        <w:t>программы Санкт-Петербурга «Оптимальная для</w:t>
      </w:r>
      <w:r w:rsidRPr="00131435">
        <w:rPr>
          <w:rFonts w:ascii="Times New Roman" w:eastAsia="Times New Roman" w:hAnsi="Times New Roman" w:cs="Times New Roman"/>
          <w:color w:val="auto"/>
          <w:spacing w:val="1"/>
          <w:w w:val="105"/>
          <w:lang w:eastAsia="ar-SA"/>
        </w:rPr>
        <w:t xml:space="preserve"> </w:t>
      </w:r>
      <w:r w:rsidRPr="00131435">
        <w:rPr>
          <w:rFonts w:ascii="Times New Roman" w:eastAsia="Times New Roman" w:hAnsi="Times New Roman" w:cs="Times New Roman"/>
          <w:color w:val="auto"/>
          <w:w w:val="105"/>
          <w:lang w:eastAsia="ar-SA"/>
        </w:rPr>
        <w:t>восстановления</w:t>
      </w:r>
      <w:r w:rsidRPr="00131435">
        <w:rPr>
          <w:rFonts w:ascii="Times New Roman" w:eastAsia="Times New Roman" w:hAnsi="Times New Roman" w:cs="Times New Roman"/>
          <w:color w:val="auto"/>
          <w:spacing w:val="1"/>
          <w:w w:val="105"/>
          <w:lang w:eastAsia="ar-SA"/>
        </w:rPr>
        <w:t xml:space="preserve"> </w:t>
      </w:r>
      <w:r w:rsidRPr="00131435">
        <w:rPr>
          <w:rFonts w:ascii="Times New Roman" w:eastAsia="Times New Roman" w:hAnsi="Times New Roman" w:cs="Times New Roman"/>
          <w:color w:val="auto"/>
          <w:w w:val="105"/>
          <w:lang w:eastAsia="ar-SA"/>
        </w:rPr>
        <w:t>здоровья</w:t>
      </w:r>
      <w:r w:rsidRPr="00131435">
        <w:rPr>
          <w:rFonts w:ascii="Times New Roman" w:eastAsia="Times New Roman" w:hAnsi="Times New Roman" w:cs="Times New Roman"/>
          <w:color w:val="auto"/>
          <w:spacing w:val="1"/>
          <w:w w:val="105"/>
          <w:lang w:eastAsia="ar-SA"/>
        </w:rPr>
        <w:t xml:space="preserve"> </w:t>
      </w:r>
      <w:r w:rsidRPr="00131435">
        <w:rPr>
          <w:rFonts w:ascii="Times New Roman" w:eastAsia="Times New Roman" w:hAnsi="Times New Roman" w:cs="Times New Roman"/>
          <w:color w:val="auto"/>
          <w:w w:val="105"/>
          <w:lang w:eastAsia="ar-SA"/>
        </w:rPr>
        <w:t>медицинская</w:t>
      </w:r>
      <w:r w:rsidRPr="00131435">
        <w:rPr>
          <w:rFonts w:ascii="Times New Roman" w:eastAsia="Times New Roman" w:hAnsi="Times New Roman" w:cs="Times New Roman"/>
          <w:color w:val="auto"/>
          <w:spacing w:val="1"/>
          <w:w w:val="105"/>
          <w:lang w:eastAsia="ar-SA"/>
        </w:rPr>
        <w:t xml:space="preserve"> </w:t>
      </w:r>
      <w:r w:rsidRPr="00131435">
        <w:rPr>
          <w:rFonts w:ascii="Times New Roman" w:eastAsia="Times New Roman" w:hAnsi="Times New Roman" w:cs="Times New Roman"/>
          <w:color w:val="auto"/>
          <w:w w:val="105"/>
          <w:lang w:eastAsia="ar-SA"/>
        </w:rPr>
        <w:t>реабилитация».</w:t>
      </w:r>
    </w:p>
    <w:p w:rsidR="00131435" w:rsidRPr="00131435" w:rsidRDefault="00131435" w:rsidP="00131435">
      <w:pPr>
        <w:widowControl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w w:val="105"/>
          <w:lang w:eastAsia="ar-SA"/>
        </w:rPr>
      </w:pPr>
      <w:r w:rsidRPr="00131435">
        <w:rPr>
          <w:rFonts w:ascii="Times New Roman" w:eastAsia="Times New Roman" w:hAnsi="Times New Roman" w:cs="Times New Roman"/>
          <w:color w:val="auto"/>
          <w:w w:val="105"/>
          <w:lang w:eastAsia="ar-SA"/>
        </w:rPr>
        <w:t>В</w:t>
      </w:r>
      <w:r w:rsidRPr="00131435">
        <w:rPr>
          <w:rFonts w:ascii="Times New Roman" w:eastAsia="Times New Roman" w:hAnsi="Times New Roman" w:cs="Times New Roman"/>
          <w:color w:val="auto"/>
          <w:spacing w:val="28"/>
          <w:w w:val="105"/>
          <w:lang w:eastAsia="ar-SA"/>
        </w:rPr>
        <w:t xml:space="preserve"> </w:t>
      </w:r>
      <w:r w:rsidRPr="00131435">
        <w:rPr>
          <w:rFonts w:ascii="Times New Roman" w:eastAsia="Times New Roman" w:hAnsi="Times New Roman" w:cs="Times New Roman"/>
          <w:color w:val="auto"/>
          <w:w w:val="105"/>
          <w:lang w:eastAsia="ar-SA"/>
        </w:rPr>
        <w:t>2025</w:t>
      </w:r>
      <w:r w:rsidRPr="00131435">
        <w:rPr>
          <w:rFonts w:ascii="Times New Roman" w:eastAsia="Times New Roman" w:hAnsi="Times New Roman" w:cs="Times New Roman"/>
          <w:color w:val="auto"/>
          <w:spacing w:val="21"/>
          <w:w w:val="105"/>
          <w:lang w:eastAsia="ar-SA"/>
        </w:rPr>
        <w:t xml:space="preserve"> </w:t>
      </w:r>
      <w:r w:rsidRPr="00131435">
        <w:rPr>
          <w:rFonts w:ascii="Times New Roman" w:eastAsia="Times New Roman" w:hAnsi="Times New Roman" w:cs="Times New Roman"/>
          <w:color w:val="auto"/>
          <w:w w:val="105"/>
          <w:lang w:eastAsia="ar-SA"/>
        </w:rPr>
        <w:t xml:space="preserve">году </w:t>
      </w:r>
      <w:proofErr w:type="gramStart"/>
      <w:r w:rsidRPr="00131435">
        <w:rPr>
          <w:rFonts w:ascii="Times New Roman" w:eastAsia="Times New Roman" w:hAnsi="Times New Roman" w:cs="Times New Roman"/>
          <w:color w:val="auto"/>
          <w:w w:val="105"/>
          <w:lang w:eastAsia="ar-SA"/>
        </w:rPr>
        <w:t>запланированы</w:t>
      </w:r>
      <w:proofErr w:type="gramEnd"/>
      <w:r w:rsidRPr="00131435">
        <w:rPr>
          <w:rFonts w:ascii="Times New Roman" w:eastAsia="Times New Roman" w:hAnsi="Times New Roman" w:cs="Times New Roman"/>
          <w:color w:val="auto"/>
          <w:w w:val="105"/>
          <w:lang w:eastAsia="ar-SA"/>
        </w:rPr>
        <w:t xml:space="preserve"> к дооснащению</w:t>
      </w:r>
      <w:r w:rsidRPr="00131435">
        <w:rPr>
          <w:rFonts w:ascii="Times New Roman" w:eastAsia="Times New Roman" w:hAnsi="Times New Roman" w:cs="Times New Roman"/>
          <w:color w:val="auto"/>
          <w:spacing w:val="1"/>
          <w:w w:val="105"/>
          <w:lang w:eastAsia="ar-SA"/>
        </w:rPr>
        <w:t xml:space="preserve"> </w:t>
      </w:r>
      <w:r w:rsidRPr="00131435">
        <w:rPr>
          <w:rFonts w:ascii="Times New Roman" w:eastAsia="Times New Roman" w:hAnsi="Times New Roman" w:cs="Times New Roman"/>
          <w:color w:val="auto"/>
          <w:w w:val="105"/>
          <w:lang w:eastAsia="ar-SA"/>
        </w:rPr>
        <w:t>и</w:t>
      </w:r>
      <w:r w:rsidRPr="00131435">
        <w:rPr>
          <w:rFonts w:ascii="Times New Roman" w:eastAsia="Times New Roman" w:hAnsi="Times New Roman" w:cs="Times New Roman"/>
          <w:color w:val="auto"/>
          <w:spacing w:val="1"/>
          <w:w w:val="105"/>
          <w:lang w:eastAsia="ar-SA"/>
        </w:rPr>
        <w:t xml:space="preserve"> </w:t>
      </w:r>
      <w:r w:rsidRPr="00131435">
        <w:rPr>
          <w:rFonts w:ascii="Times New Roman" w:eastAsia="Times New Roman" w:hAnsi="Times New Roman" w:cs="Times New Roman"/>
          <w:color w:val="auto"/>
          <w:w w:val="105"/>
          <w:lang w:eastAsia="ar-SA"/>
        </w:rPr>
        <w:t>(или)</w:t>
      </w:r>
      <w:r w:rsidRPr="00131435">
        <w:rPr>
          <w:rFonts w:ascii="Times New Roman" w:eastAsia="Times New Roman" w:hAnsi="Times New Roman" w:cs="Times New Roman"/>
          <w:color w:val="auto"/>
          <w:spacing w:val="1"/>
          <w:w w:val="105"/>
          <w:lang w:eastAsia="ar-SA"/>
        </w:rPr>
        <w:t xml:space="preserve"> </w:t>
      </w:r>
      <w:r w:rsidRPr="00131435">
        <w:rPr>
          <w:rFonts w:ascii="Times New Roman" w:eastAsia="Times New Roman" w:hAnsi="Times New Roman" w:cs="Times New Roman"/>
          <w:color w:val="auto"/>
          <w:w w:val="105"/>
          <w:lang w:eastAsia="ar-SA"/>
        </w:rPr>
        <w:t>переоснащению</w:t>
      </w:r>
      <w:r w:rsidRPr="00131435">
        <w:rPr>
          <w:rFonts w:ascii="Times New Roman" w:eastAsia="Times New Roman" w:hAnsi="Times New Roman" w:cs="Times New Roman"/>
          <w:color w:val="auto"/>
          <w:spacing w:val="1"/>
          <w:w w:val="105"/>
          <w:lang w:eastAsia="ar-SA"/>
        </w:rPr>
        <w:t xml:space="preserve"> </w:t>
      </w:r>
      <w:r w:rsidRPr="00131435">
        <w:rPr>
          <w:rFonts w:ascii="Times New Roman" w:eastAsia="Times New Roman" w:hAnsi="Times New Roman" w:cs="Times New Roman"/>
          <w:color w:val="auto"/>
          <w:w w:val="105"/>
          <w:lang w:eastAsia="ar-SA"/>
        </w:rPr>
        <w:t>медицинскими</w:t>
      </w:r>
      <w:r w:rsidRPr="00131435">
        <w:rPr>
          <w:rFonts w:ascii="Times New Roman" w:eastAsia="Times New Roman" w:hAnsi="Times New Roman" w:cs="Times New Roman"/>
          <w:color w:val="auto"/>
          <w:spacing w:val="1"/>
          <w:w w:val="105"/>
          <w:lang w:eastAsia="ar-SA"/>
        </w:rPr>
        <w:t xml:space="preserve"> </w:t>
      </w:r>
      <w:r w:rsidRPr="00131435">
        <w:rPr>
          <w:rFonts w:ascii="Times New Roman" w:eastAsia="Times New Roman" w:hAnsi="Times New Roman" w:cs="Times New Roman"/>
          <w:color w:val="auto"/>
          <w:w w:val="105"/>
          <w:lang w:eastAsia="ar-SA"/>
        </w:rPr>
        <w:t>изделиями</w:t>
      </w:r>
      <w:r w:rsidRPr="00131435">
        <w:rPr>
          <w:rFonts w:ascii="Times New Roman" w:eastAsia="Times New Roman" w:hAnsi="Times New Roman" w:cs="Times New Roman"/>
          <w:color w:val="auto"/>
          <w:spacing w:val="1"/>
          <w:w w:val="105"/>
          <w:lang w:eastAsia="ar-SA"/>
        </w:rPr>
        <w:t xml:space="preserve"> следующие 7 </w:t>
      </w:r>
      <w:r w:rsidRPr="00131435">
        <w:rPr>
          <w:rFonts w:ascii="Times New Roman" w:eastAsia="Times New Roman" w:hAnsi="Times New Roman" w:cs="Times New Roman"/>
          <w:color w:val="auto"/>
          <w:w w:val="105"/>
          <w:lang w:eastAsia="ar-SA"/>
        </w:rPr>
        <w:t>медицинских</w:t>
      </w:r>
      <w:r w:rsidRPr="00131435">
        <w:rPr>
          <w:rFonts w:ascii="Times New Roman" w:eastAsia="Times New Roman" w:hAnsi="Times New Roman" w:cs="Times New Roman"/>
          <w:color w:val="auto"/>
          <w:spacing w:val="1"/>
          <w:w w:val="105"/>
          <w:lang w:eastAsia="ar-SA"/>
        </w:rPr>
        <w:t xml:space="preserve"> </w:t>
      </w:r>
      <w:r w:rsidRPr="00131435">
        <w:rPr>
          <w:rFonts w:ascii="Times New Roman" w:eastAsia="Times New Roman" w:hAnsi="Times New Roman" w:cs="Times New Roman"/>
          <w:color w:val="auto"/>
          <w:w w:val="105"/>
          <w:lang w:eastAsia="ar-SA"/>
        </w:rPr>
        <w:t>организаций:</w:t>
      </w:r>
    </w:p>
    <w:p w:rsidR="00131435" w:rsidRPr="00131435" w:rsidRDefault="00131435" w:rsidP="00131435">
      <w:pPr>
        <w:widowControl/>
        <w:numPr>
          <w:ilvl w:val="0"/>
          <w:numId w:val="5"/>
        </w:numPr>
        <w:tabs>
          <w:tab w:val="left" w:pos="993"/>
        </w:tabs>
        <w:suppressAutoHyphens/>
        <w:ind w:left="851" w:hanging="142"/>
        <w:contextualSpacing/>
        <w:rPr>
          <w:rFonts w:ascii="Times New Roman" w:eastAsia="Times New Roman" w:hAnsi="Times New Roman" w:cs="Times New Roman"/>
          <w:color w:val="auto"/>
          <w:lang w:eastAsia="ar-SA"/>
        </w:rPr>
      </w:pPr>
      <w:r w:rsidRPr="00131435">
        <w:rPr>
          <w:rFonts w:ascii="Times New Roman" w:eastAsia="Times New Roman" w:hAnsi="Times New Roman" w:cs="Times New Roman"/>
          <w:color w:val="auto"/>
          <w:lang w:eastAsia="ar-SA"/>
        </w:rPr>
        <w:t>СПб ГБУЗ «Городская больница Святого Великомученика Георгия»;</w:t>
      </w:r>
    </w:p>
    <w:p w:rsidR="00131435" w:rsidRPr="00131435" w:rsidRDefault="00131435" w:rsidP="00131435">
      <w:pPr>
        <w:widowControl/>
        <w:numPr>
          <w:ilvl w:val="0"/>
          <w:numId w:val="5"/>
        </w:numPr>
        <w:tabs>
          <w:tab w:val="left" w:pos="993"/>
        </w:tabs>
        <w:suppressAutoHyphens/>
        <w:ind w:left="851" w:hanging="142"/>
        <w:contextualSpacing/>
        <w:rPr>
          <w:rFonts w:ascii="Times New Roman" w:eastAsia="Times New Roman" w:hAnsi="Times New Roman" w:cs="Times New Roman"/>
          <w:color w:val="auto"/>
          <w:lang w:eastAsia="ar-SA"/>
        </w:rPr>
      </w:pPr>
      <w:r w:rsidRPr="00131435">
        <w:rPr>
          <w:rFonts w:ascii="Times New Roman" w:eastAsia="Times New Roman" w:hAnsi="Times New Roman" w:cs="Times New Roman"/>
          <w:color w:val="auto"/>
          <w:lang w:eastAsia="ar-SA"/>
        </w:rPr>
        <w:t>СПб ГБУЗ «Городская клиническая больница № 31»;</w:t>
      </w:r>
    </w:p>
    <w:p w:rsidR="00131435" w:rsidRPr="00131435" w:rsidRDefault="00131435" w:rsidP="00131435">
      <w:pPr>
        <w:widowControl/>
        <w:numPr>
          <w:ilvl w:val="0"/>
          <w:numId w:val="5"/>
        </w:numPr>
        <w:tabs>
          <w:tab w:val="left" w:pos="993"/>
        </w:tabs>
        <w:suppressAutoHyphens/>
        <w:ind w:left="851" w:hanging="142"/>
        <w:contextualSpacing/>
        <w:rPr>
          <w:rFonts w:ascii="Times New Roman" w:eastAsia="Times New Roman" w:hAnsi="Times New Roman" w:cs="Times New Roman"/>
          <w:color w:val="auto"/>
          <w:lang w:eastAsia="ar-SA"/>
        </w:rPr>
      </w:pPr>
      <w:r w:rsidRPr="00131435">
        <w:rPr>
          <w:rFonts w:ascii="Times New Roman" w:eastAsia="Times New Roman" w:hAnsi="Times New Roman" w:cs="Times New Roman"/>
          <w:lang w:eastAsia="ar-SA"/>
        </w:rPr>
        <w:t xml:space="preserve">ГБУ «Санкт-Петербургский клинический научно-практический центр специализированных видов медицинской помощи (онкологический) имени </w:t>
      </w:r>
      <w:r w:rsidRPr="00131435">
        <w:rPr>
          <w:rFonts w:ascii="Times New Roman" w:eastAsia="Times New Roman" w:hAnsi="Times New Roman" w:cs="Times New Roman"/>
          <w:lang w:eastAsia="ar-SA"/>
        </w:rPr>
        <w:br/>
        <w:t xml:space="preserve">Н.П. </w:t>
      </w:r>
      <w:proofErr w:type="spellStart"/>
      <w:r w:rsidRPr="00131435">
        <w:rPr>
          <w:rFonts w:ascii="Times New Roman" w:eastAsia="Times New Roman" w:hAnsi="Times New Roman" w:cs="Times New Roman"/>
          <w:lang w:eastAsia="ar-SA"/>
        </w:rPr>
        <w:t>Напалкова</w:t>
      </w:r>
      <w:proofErr w:type="spellEnd"/>
      <w:r w:rsidRPr="00131435">
        <w:rPr>
          <w:rFonts w:ascii="Times New Roman" w:eastAsia="Times New Roman" w:hAnsi="Times New Roman" w:cs="Times New Roman"/>
          <w:lang w:eastAsia="ar-SA"/>
        </w:rPr>
        <w:t>»</w:t>
      </w:r>
      <w:r w:rsidRPr="00131435">
        <w:rPr>
          <w:rFonts w:ascii="Times New Roman" w:eastAsia="Times New Roman" w:hAnsi="Times New Roman" w:cs="Times New Roman"/>
          <w:color w:val="auto"/>
          <w:lang w:eastAsia="ar-SA"/>
        </w:rPr>
        <w:t>;</w:t>
      </w:r>
    </w:p>
    <w:p w:rsidR="00131435" w:rsidRPr="00131435" w:rsidRDefault="00131435" w:rsidP="00131435">
      <w:pPr>
        <w:widowControl/>
        <w:numPr>
          <w:ilvl w:val="0"/>
          <w:numId w:val="5"/>
        </w:numPr>
        <w:tabs>
          <w:tab w:val="left" w:pos="993"/>
        </w:tabs>
        <w:suppressAutoHyphens/>
        <w:ind w:left="851" w:hanging="142"/>
        <w:contextualSpacing/>
        <w:rPr>
          <w:rFonts w:ascii="Times New Roman" w:eastAsia="Times New Roman" w:hAnsi="Times New Roman" w:cs="Times New Roman"/>
          <w:color w:val="auto"/>
          <w:lang w:eastAsia="ar-SA"/>
        </w:rPr>
      </w:pPr>
      <w:r w:rsidRPr="00131435">
        <w:rPr>
          <w:rFonts w:ascii="Times New Roman" w:eastAsia="Times New Roman" w:hAnsi="Times New Roman" w:cs="Times New Roman"/>
          <w:color w:val="auto"/>
          <w:lang w:eastAsia="ar-SA"/>
        </w:rPr>
        <w:t>СПб ГБУЗ «Консультативно-диагностический центр № 85»;</w:t>
      </w:r>
    </w:p>
    <w:p w:rsidR="00131435" w:rsidRPr="00131435" w:rsidRDefault="00131435" w:rsidP="00131435">
      <w:pPr>
        <w:widowControl/>
        <w:numPr>
          <w:ilvl w:val="0"/>
          <w:numId w:val="5"/>
        </w:numPr>
        <w:tabs>
          <w:tab w:val="left" w:pos="993"/>
        </w:tabs>
        <w:suppressAutoHyphens/>
        <w:ind w:left="851" w:hanging="142"/>
        <w:contextualSpacing/>
        <w:rPr>
          <w:rFonts w:ascii="Times New Roman" w:eastAsia="Times New Roman" w:hAnsi="Times New Roman" w:cs="Times New Roman"/>
          <w:color w:val="auto"/>
          <w:lang w:eastAsia="ar-SA"/>
        </w:rPr>
      </w:pPr>
      <w:r w:rsidRPr="00131435">
        <w:rPr>
          <w:rFonts w:ascii="Times New Roman" w:eastAsia="Times New Roman" w:hAnsi="Times New Roman" w:cs="Times New Roman"/>
          <w:color w:val="auto"/>
          <w:lang w:eastAsia="ar-SA"/>
        </w:rPr>
        <w:t>СПб ГБУЗ «Городская поликлиника № 38»;</w:t>
      </w:r>
    </w:p>
    <w:p w:rsidR="00131435" w:rsidRPr="00131435" w:rsidRDefault="00131435" w:rsidP="00131435">
      <w:pPr>
        <w:widowControl/>
        <w:numPr>
          <w:ilvl w:val="0"/>
          <w:numId w:val="5"/>
        </w:numPr>
        <w:tabs>
          <w:tab w:val="left" w:pos="993"/>
        </w:tabs>
        <w:suppressAutoHyphens/>
        <w:ind w:left="851" w:hanging="142"/>
        <w:contextualSpacing/>
        <w:rPr>
          <w:rFonts w:ascii="Times New Roman" w:eastAsia="Times New Roman" w:hAnsi="Times New Roman" w:cs="Times New Roman"/>
          <w:color w:val="auto"/>
          <w:lang w:eastAsia="ar-SA"/>
        </w:rPr>
      </w:pPr>
      <w:r w:rsidRPr="00131435">
        <w:rPr>
          <w:rFonts w:ascii="Times New Roman" w:eastAsia="Times New Roman" w:hAnsi="Times New Roman" w:cs="Times New Roman"/>
          <w:color w:val="auto"/>
          <w:lang w:eastAsia="ar-SA"/>
        </w:rPr>
        <w:t>СПб ГБУЗ «Городская поликлиника № 22»;</w:t>
      </w:r>
    </w:p>
    <w:p w:rsidR="00131435" w:rsidRPr="00131435" w:rsidRDefault="00131435" w:rsidP="00131435">
      <w:pPr>
        <w:widowControl/>
        <w:numPr>
          <w:ilvl w:val="0"/>
          <w:numId w:val="5"/>
        </w:numPr>
        <w:tabs>
          <w:tab w:val="left" w:pos="993"/>
        </w:tabs>
        <w:suppressAutoHyphens/>
        <w:ind w:left="851" w:hanging="142"/>
        <w:contextualSpacing/>
        <w:rPr>
          <w:rFonts w:ascii="Times New Roman" w:eastAsia="Times New Roman" w:hAnsi="Times New Roman" w:cs="Times New Roman"/>
          <w:color w:val="auto"/>
          <w:lang w:eastAsia="ar-SA"/>
        </w:rPr>
      </w:pPr>
      <w:r w:rsidRPr="00131435">
        <w:rPr>
          <w:rFonts w:ascii="Times New Roman" w:eastAsia="Times New Roman" w:hAnsi="Times New Roman" w:cs="Times New Roman"/>
          <w:color w:val="auto"/>
          <w:lang w:eastAsia="ar-SA"/>
        </w:rPr>
        <w:t>СПб ГБУЗ «Городская поликлиника № 106».</w:t>
      </w:r>
    </w:p>
    <w:p w:rsidR="00131435" w:rsidRDefault="00131435" w:rsidP="00131435">
      <w:pPr>
        <w:widowControl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lang w:eastAsia="ar-SA"/>
        </w:rPr>
      </w:pPr>
      <w:r w:rsidRPr="00131435">
        <w:rPr>
          <w:rFonts w:ascii="Times New Roman" w:eastAsia="Times New Roman" w:hAnsi="Times New Roman" w:cs="Times New Roman"/>
          <w:color w:val="auto"/>
          <w:lang w:eastAsia="ar-SA"/>
        </w:rPr>
        <w:t>Предварительное расчетное количество планируемых к закупке медицинских изделий составит 250</w:t>
      </w:r>
      <w:r w:rsidRPr="00131435">
        <w:rPr>
          <w:rFonts w:ascii="Times New Roman" w:eastAsia="Times New Roman" w:hAnsi="Times New Roman" w:cs="Times New Roman"/>
          <w:b/>
          <w:color w:val="auto"/>
          <w:lang w:eastAsia="ar-SA"/>
        </w:rPr>
        <w:t xml:space="preserve"> </w:t>
      </w:r>
      <w:r w:rsidRPr="00131435">
        <w:rPr>
          <w:rFonts w:ascii="Times New Roman" w:eastAsia="Times New Roman" w:hAnsi="Times New Roman" w:cs="Times New Roman"/>
          <w:color w:val="auto"/>
          <w:lang w:eastAsia="ar-SA"/>
        </w:rPr>
        <w:t>единиц.</w:t>
      </w:r>
    </w:p>
    <w:p w:rsidR="00131435" w:rsidRPr="00131435" w:rsidRDefault="00131435" w:rsidP="00131435">
      <w:pPr>
        <w:widowControl/>
        <w:suppressAutoHyphens/>
        <w:ind w:firstLine="709"/>
        <w:jc w:val="both"/>
        <w:rPr>
          <w:rFonts w:ascii="Times New Roman" w:eastAsia="Calibri" w:hAnsi="Times New Roman" w:cs="Times New Roman"/>
          <w:bCs/>
          <w:color w:val="auto"/>
          <w:lang w:eastAsia="en-US"/>
        </w:rPr>
      </w:pPr>
      <w:r w:rsidRPr="00131435">
        <w:rPr>
          <w:rFonts w:ascii="Times New Roman" w:eastAsia="Calibri" w:hAnsi="Times New Roman" w:cs="Times New Roman"/>
          <w:bCs/>
          <w:color w:val="auto"/>
          <w:lang w:eastAsia="en-US"/>
        </w:rPr>
        <w:t xml:space="preserve">Реализация указанных мероприятий позволит увеличить количество </w:t>
      </w:r>
      <w:r w:rsidRPr="00131435">
        <w:rPr>
          <w:rFonts w:ascii="Times New Roman" w:eastAsia="Times New Roman" w:hAnsi="Times New Roman" w:cs="Times New Roman"/>
          <w:color w:val="auto"/>
          <w:lang w:eastAsia="ar-SA"/>
        </w:rPr>
        <w:t xml:space="preserve">медицинских организаций, оснащенных современным медицинским оборудованием, </w:t>
      </w:r>
      <w:r w:rsidRPr="00131435">
        <w:rPr>
          <w:rFonts w:ascii="Times New Roman" w:eastAsia="Calibri" w:hAnsi="Times New Roman" w:cs="Times New Roman"/>
          <w:bCs/>
          <w:color w:val="auto"/>
          <w:lang w:eastAsia="en-US"/>
        </w:rPr>
        <w:t>повысить своевременность и качество медицинской помощи по профилю «</w:t>
      </w:r>
      <w:r w:rsidRPr="00131435">
        <w:rPr>
          <w:rFonts w:ascii="Times New Roman" w:eastAsia="Times New Roman" w:hAnsi="Times New Roman" w:cs="Times New Roman"/>
          <w:color w:val="auto"/>
          <w:lang w:eastAsia="ar-SA"/>
        </w:rPr>
        <w:t>медицинская реабилитация»</w:t>
      </w:r>
      <w:r w:rsidRPr="00131435">
        <w:rPr>
          <w:rFonts w:ascii="Times New Roman" w:eastAsia="Calibri" w:hAnsi="Times New Roman" w:cs="Times New Roman"/>
          <w:bCs/>
          <w:color w:val="auto"/>
          <w:lang w:eastAsia="en-US"/>
        </w:rPr>
        <w:t>, а также оптимизировать использование ресурсных возможностей городской службы медицинской реабилитации.</w:t>
      </w:r>
    </w:p>
    <w:p w:rsidR="00131435" w:rsidRPr="00DE4BD1" w:rsidRDefault="007D497B" w:rsidP="00131435">
      <w:pPr>
        <w:widowControl/>
        <w:suppressAutoHyphens/>
        <w:autoSpaceDE w:val="0"/>
        <w:autoSpaceDN w:val="0"/>
        <w:adjustRightInd w:val="0"/>
        <w:ind w:firstLine="539"/>
        <w:jc w:val="both"/>
        <w:rPr>
          <w:rFonts w:ascii="Times New Roman" w:eastAsia="Times New Roman" w:hAnsi="Times New Roman" w:cs="Times New Roman"/>
          <w:color w:val="auto"/>
          <w:lang w:eastAsia="ar-SA"/>
        </w:rPr>
      </w:pPr>
      <w:r>
        <w:rPr>
          <w:rFonts w:ascii="Times New Roman" w:hAnsi="Times New Roman" w:cs="Times New Roman"/>
          <w:color w:val="auto"/>
          <w:w w:val="105"/>
        </w:rPr>
        <w:t>6.</w:t>
      </w:r>
      <w:r w:rsidR="00DE4BD1" w:rsidRPr="00DE4BD1">
        <w:t xml:space="preserve"> </w:t>
      </w:r>
      <w:proofErr w:type="gramStart"/>
      <w:r w:rsidR="00DE4BD1">
        <w:t>П</w:t>
      </w:r>
      <w:r w:rsidR="00DE4BD1" w:rsidRPr="00DE4BD1">
        <w:rPr>
          <w:rFonts w:ascii="Times New Roman" w:eastAsia="Calibri" w:hAnsi="Times New Roman" w:cs="Times New Roman"/>
          <w:bCs/>
          <w:color w:val="auto"/>
          <w:lang w:eastAsia="en-US"/>
        </w:rPr>
        <w:t>роектом</w:t>
      </w:r>
      <w:r w:rsidR="00DE4BD1">
        <w:t xml:space="preserve"> </w:t>
      </w:r>
      <w:r w:rsidR="00DE4BD1">
        <w:rPr>
          <w:rFonts w:ascii="Times New Roman" w:eastAsia="Times New Roman" w:hAnsi="Times New Roman" w:cs="Times New Roman"/>
          <w:color w:val="auto"/>
          <w:lang w:eastAsia="ar-SA"/>
        </w:rPr>
        <w:t>с</w:t>
      </w:r>
      <w:r w:rsidR="00DE4BD1" w:rsidRPr="00DE4BD1">
        <w:rPr>
          <w:rFonts w:ascii="Times New Roman" w:eastAsia="Times New Roman" w:hAnsi="Times New Roman" w:cs="Times New Roman"/>
          <w:color w:val="auto"/>
          <w:lang w:eastAsia="ar-SA"/>
        </w:rPr>
        <w:t>оглашени</w:t>
      </w:r>
      <w:r w:rsidR="00DE4BD1">
        <w:rPr>
          <w:rFonts w:ascii="Times New Roman" w:eastAsia="Times New Roman" w:hAnsi="Times New Roman" w:cs="Times New Roman"/>
          <w:color w:val="auto"/>
          <w:lang w:eastAsia="ar-SA"/>
        </w:rPr>
        <w:t>я</w:t>
      </w:r>
      <w:r w:rsidR="00DE4BD1" w:rsidRPr="00DE4BD1">
        <w:rPr>
          <w:rFonts w:ascii="Times New Roman" w:eastAsia="Times New Roman" w:hAnsi="Times New Roman" w:cs="Times New Roman"/>
          <w:color w:val="auto"/>
          <w:lang w:eastAsia="ar-SA"/>
        </w:rPr>
        <w:t xml:space="preserve"> о предоставлении субсидии из федерального бюджета бюджету города</w:t>
      </w:r>
      <w:r w:rsidR="00DE4BD1">
        <w:rPr>
          <w:rFonts w:ascii="Times New Roman" w:eastAsia="Times New Roman" w:hAnsi="Times New Roman" w:cs="Times New Roman"/>
          <w:color w:val="auto"/>
          <w:lang w:eastAsia="ar-SA"/>
        </w:rPr>
        <w:t xml:space="preserve"> </w:t>
      </w:r>
      <w:r w:rsidR="00DE4BD1" w:rsidRPr="00DE4BD1">
        <w:rPr>
          <w:rFonts w:ascii="Times New Roman" w:eastAsia="Times New Roman" w:hAnsi="Times New Roman" w:cs="Times New Roman"/>
          <w:color w:val="auto"/>
          <w:lang w:eastAsia="ar-SA"/>
        </w:rPr>
        <w:t xml:space="preserve">федерального значения Санкт-Петербург в целях </w:t>
      </w:r>
      <w:proofErr w:type="spellStart"/>
      <w:r w:rsidR="00DE4BD1" w:rsidRPr="00DE4BD1">
        <w:rPr>
          <w:rFonts w:ascii="Times New Roman" w:eastAsia="Times New Roman" w:hAnsi="Times New Roman" w:cs="Times New Roman"/>
          <w:color w:val="auto"/>
          <w:lang w:eastAsia="ar-SA"/>
        </w:rPr>
        <w:t>софинансирования</w:t>
      </w:r>
      <w:proofErr w:type="spellEnd"/>
      <w:r w:rsidR="00DE4BD1" w:rsidRPr="00DE4BD1">
        <w:rPr>
          <w:rFonts w:ascii="Times New Roman" w:eastAsia="Times New Roman" w:hAnsi="Times New Roman" w:cs="Times New Roman"/>
          <w:color w:val="auto"/>
          <w:lang w:eastAsia="ar-SA"/>
        </w:rPr>
        <w:t xml:space="preserve"> расходных</w:t>
      </w:r>
      <w:r w:rsidR="00DE4BD1">
        <w:rPr>
          <w:rFonts w:ascii="Times New Roman" w:eastAsia="Times New Roman" w:hAnsi="Times New Roman" w:cs="Times New Roman"/>
          <w:color w:val="auto"/>
          <w:lang w:eastAsia="ar-SA"/>
        </w:rPr>
        <w:t xml:space="preserve"> </w:t>
      </w:r>
      <w:r w:rsidR="00DE4BD1" w:rsidRPr="00DE4BD1">
        <w:rPr>
          <w:rFonts w:ascii="Times New Roman" w:eastAsia="Times New Roman" w:hAnsi="Times New Roman" w:cs="Times New Roman"/>
          <w:color w:val="auto"/>
          <w:lang w:eastAsia="ar-SA"/>
        </w:rPr>
        <w:t>обязательств города федерального значения Санкт-Петербург, возникающих при</w:t>
      </w:r>
      <w:r w:rsidR="00DE4BD1">
        <w:rPr>
          <w:rFonts w:ascii="Times New Roman" w:eastAsia="Times New Roman" w:hAnsi="Times New Roman" w:cs="Times New Roman"/>
          <w:color w:val="auto"/>
          <w:lang w:eastAsia="ar-SA"/>
        </w:rPr>
        <w:t xml:space="preserve"> </w:t>
      </w:r>
      <w:r w:rsidR="00DE4BD1" w:rsidRPr="00DE4BD1">
        <w:rPr>
          <w:rFonts w:ascii="Times New Roman" w:eastAsia="Times New Roman" w:hAnsi="Times New Roman" w:cs="Times New Roman"/>
          <w:color w:val="auto"/>
          <w:lang w:eastAsia="ar-SA"/>
        </w:rPr>
        <w:t>реализации мероприятий по оснащению (дооснащению и (или) переоснащению)</w:t>
      </w:r>
      <w:r w:rsidR="00DE4BD1" w:rsidRPr="00DE4BD1">
        <w:rPr>
          <w:rFonts w:ascii="Times New Roman" w:eastAsia="Times New Roman" w:hAnsi="Times New Roman" w:cs="Times New Roman"/>
          <w:color w:val="auto"/>
          <w:lang w:eastAsia="ar-SA"/>
        </w:rPr>
        <w:br/>
        <w:t>медицинскими изделиями перинатальных центров и родильных домов (отделений), в том</w:t>
      </w:r>
      <w:r w:rsidR="00DE4BD1" w:rsidRPr="00DE4BD1">
        <w:rPr>
          <w:rFonts w:ascii="Times New Roman" w:eastAsia="Times New Roman" w:hAnsi="Times New Roman" w:cs="Times New Roman"/>
          <w:color w:val="auto"/>
          <w:lang w:eastAsia="ar-SA"/>
        </w:rPr>
        <w:br/>
        <w:t xml:space="preserve">числе в составе других организаций, в рамках федерального проекта </w:t>
      </w:r>
      <w:r w:rsidR="00DE4BD1">
        <w:rPr>
          <w:rFonts w:ascii="Times New Roman" w:eastAsia="Times New Roman" w:hAnsi="Times New Roman" w:cs="Times New Roman"/>
          <w:color w:val="auto"/>
          <w:lang w:eastAsia="ar-SA"/>
        </w:rPr>
        <w:t>«</w:t>
      </w:r>
      <w:r w:rsidR="00DE4BD1" w:rsidRPr="00DE4BD1">
        <w:rPr>
          <w:rFonts w:ascii="Times New Roman" w:eastAsia="Times New Roman" w:hAnsi="Times New Roman" w:cs="Times New Roman"/>
          <w:color w:val="auto"/>
          <w:lang w:eastAsia="ar-SA"/>
        </w:rPr>
        <w:t>Охрана материнства</w:t>
      </w:r>
      <w:r w:rsidR="00DE4BD1" w:rsidRPr="00DE4BD1">
        <w:rPr>
          <w:rFonts w:ascii="Times New Roman" w:eastAsia="Times New Roman" w:hAnsi="Times New Roman" w:cs="Times New Roman"/>
          <w:color w:val="auto"/>
          <w:lang w:eastAsia="ar-SA"/>
        </w:rPr>
        <w:br/>
      </w:r>
      <w:r w:rsidR="00DE4BD1">
        <w:rPr>
          <w:rFonts w:ascii="Times New Roman" w:eastAsia="Times New Roman" w:hAnsi="Times New Roman" w:cs="Times New Roman"/>
          <w:color w:val="auto"/>
          <w:lang w:eastAsia="ar-SA"/>
        </w:rPr>
        <w:t>и детства» планируется дооснащение медицинским оборудованием СПБ</w:t>
      </w:r>
      <w:proofErr w:type="gramEnd"/>
      <w:r w:rsidR="00DE4BD1">
        <w:rPr>
          <w:rFonts w:ascii="Times New Roman" w:eastAsia="Times New Roman" w:hAnsi="Times New Roman" w:cs="Times New Roman"/>
          <w:color w:val="auto"/>
          <w:lang w:eastAsia="ar-SA"/>
        </w:rPr>
        <w:t xml:space="preserve"> ГБУЗ </w:t>
      </w:r>
      <w:r w:rsidR="00DE4BD1">
        <w:rPr>
          <w:rFonts w:ascii="Times New Roman" w:eastAsia="Times New Roman" w:hAnsi="Times New Roman" w:cs="Times New Roman"/>
          <w:color w:val="auto"/>
          <w:lang w:eastAsia="ar-SA"/>
        </w:rPr>
        <w:lastRenderedPageBreak/>
        <w:t xml:space="preserve">«Городской перинатальный центр №1». Финансовое обеспечение предусмотрено только на 2025 год и составляет 375 </w:t>
      </w:r>
      <w:proofErr w:type="gramStart"/>
      <w:r w:rsidR="00DE4BD1">
        <w:rPr>
          <w:rFonts w:ascii="Times New Roman" w:eastAsia="Times New Roman" w:hAnsi="Times New Roman" w:cs="Times New Roman"/>
          <w:color w:val="auto"/>
          <w:lang w:eastAsia="ar-SA"/>
        </w:rPr>
        <w:t>млн</w:t>
      </w:r>
      <w:proofErr w:type="gramEnd"/>
      <w:r w:rsidR="00DE4BD1">
        <w:rPr>
          <w:rFonts w:ascii="Times New Roman" w:eastAsia="Times New Roman" w:hAnsi="Times New Roman" w:cs="Times New Roman"/>
          <w:color w:val="auto"/>
          <w:lang w:eastAsia="ar-SA"/>
        </w:rPr>
        <w:t xml:space="preserve"> руб., в том числе за счет средств федерального бюджета 176 млн руб.</w:t>
      </w:r>
    </w:p>
    <w:p w:rsidR="00592DAA" w:rsidRDefault="00CE23B5" w:rsidP="00592DAA">
      <w:pPr>
        <w:widowControl/>
        <w:suppressAutoHyphens/>
        <w:autoSpaceDE w:val="0"/>
        <w:autoSpaceDN w:val="0"/>
        <w:adjustRightInd w:val="0"/>
        <w:ind w:firstLine="539"/>
        <w:jc w:val="both"/>
        <w:rPr>
          <w:rFonts w:ascii="Times New Roman" w:eastAsia="Times New Roman" w:hAnsi="Times New Roman" w:cs="Times New Roman"/>
          <w:color w:val="auto"/>
          <w:lang w:eastAsia="ar-SA"/>
        </w:rPr>
      </w:pPr>
      <w:r>
        <w:rPr>
          <w:rFonts w:ascii="Times New Roman" w:hAnsi="Times New Roman" w:cs="Times New Roman"/>
          <w:color w:val="auto"/>
          <w:w w:val="105"/>
        </w:rPr>
        <w:t xml:space="preserve">7. </w:t>
      </w:r>
      <w:r w:rsidRPr="009C2D4D">
        <w:rPr>
          <w:rStyle w:val="fontstyle01"/>
          <w:sz w:val="24"/>
          <w:szCs w:val="24"/>
        </w:rPr>
        <w:t xml:space="preserve">Проектами дополнительных соглашений к соглашениям от 29.12.2021 </w:t>
      </w:r>
      <w:r w:rsidR="009C2D4D">
        <w:rPr>
          <w:rStyle w:val="fontstyle01"/>
          <w:sz w:val="24"/>
          <w:szCs w:val="24"/>
        </w:rPr>
        <w:br/>
      </w:r>
      <w:r w:rsidRPr="009C2D4D">
        <w:rPr>
          <w:rStyle w:val="fontstyle01"/>
          <w:sz w:val="24"/>
          <w:szCs w:val="24"/>
        </w:rPr>
        <w:t>№ 056-17-2022-029, от 29.12.2021 № 056-09-2022-357</w:t>
      </w:r>
      <w:r w:rsidR="009C2D4D" w:rsidRPr="009C2D4D">
        <w:rPr>
          <w:rStyle w:val="fontstyle01"/>
          <w:sz w:val="24"/>
          <w:szCs w:val="24"/>
        </w:rPr>
        <w:t>, от 29.12.2023 №056-09-2024-153</w:t>
      </w:r>
      <w:r w:rsidR="009C2D4D">
        <w:rPr>
          <w:rStyle w:val="fontstyle01"/>
          <w:sz w:val="24"/>
          <w:szCs w:val="24"/>
        </w:rPr>
        <w:t xml:space="preserve"> планируется приведение параметров соглашений к бюджетному циклу до 2024 года включительно. На период бюджетного цикла 2025 – 2027 по данным направлениям планируется заключение новых Соглашений.</w:t>
      </w:r>
      <w:r w:rsidR="00592DAA">
        <w:rPr>
          <w:rFonts w:ascii="Times New Roman" w:eastAsia="Times New Roman" w:hAnsi="Times New Roman" w:cs="Times New Roman"/>
          <w:color w:val="auto"/>
          <w:lang w:eastAsia="ar-SA"/>
        </w:rPr>
        <w:t xml:space="preserve"> </w:t>
      </w:r>
    </w:p>
    <w:p w:rsidR="00131435" w:rsidRPr="00592DAA" w:rsidRDefault="00592DAA" w:rsidP="00592DAA">
      <w:pPr>
        <w:widowControl/>
        <w:suppressAutoHyphens/>
        <w:autoSpaceDE w:val="0"/>
        <w:autoSpaceDN w:val="0"/>
        <w:adjustRightInd w:val="0"/>
        <w:ind w:firstLine="539"/>
        <w:jc w:val="both"/>
        <w:rPr>
          <w:rStyle w:val="fontstyle01"/>
          <w:rFonts w:eastAsia="Times New Roman"/>
          <w:color w:val="auto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auto"/>
          <w:lang w:eastAsia="ar-SA"/>
        </w:rPr>
        <w:t xml:space="preserve">8. </w:t>
      </w:r>
      <w:r w:rsidR="00CE23B5" w:rsidRPr="00592DAA">
        <w:rPr>
          <w:rStyle w:val="fontstyle01"/>
          <w:sz w:val="24"/>
          <w:szCs w:val="24"/>
        </w:rPr>
        <w:t>Проект Дополнительного соглашения к соглашению о предоставлении иного межбюджетного трансферта, имеющего целевое назначение, из федерального бюджета бюджету субъекта Российской Федерации от 24.12.2019 № 056-17-2020-033</w:t>
      </w:r>
      <w:r w:rsidR="00131435" w:rsidRPr="00592DAA">
        <w:rPr>
          <w:rStyle w:val="fontstyle01"/>
          <w:sz w:val="24"/>
          <w:szCs w:val="24"/>
        </w:rPr>
        <w:t>В  полном объеме, расходных обязательств субъектов Российской Федерации,</w:t>
      </w:r>
      <w:r w:rsidR="00CE23B5" w:rsidRPr="00592DAA">
        <w:rPr>
          <w:rStyle w:val="fontstyle01"/>
          <w:sz w:val="24"/>
          <w:szCs w:val="24"/>
        </w:rPr>
        <w:t xml:space="preserve"> обеспечивают</w:t>
      </w:r>
      <w:r w:rsidR="00131435" w:rsidRPr="00592DAA">
        <w:rPr>
          <w:rStyle w:val="fontstyle01"/>
          <w:sz w:val="24"/>
          <w:szCs w:val="24"/>
        </w:rPr>
        <w:t xml:space="preserve"> медицинск</w:t>
      </w:r>
      <w:r w:rsidR="00CE23B5" w:rsidRPr="00592DAA">
        <w:rPr>
          <w:rStyle w:val="fontstyle01"/>
          <w:sz w:val="24"/>
          <w:szCs w:val="24"/>
        </w:rPr>
        <w:t>ую</w:t>
      </w:r>
      <w:r w:rsidR="00131435" w:rsidRPr="00592DAA">
        <w:rPr>
          <w:rStyle w:val="fontstyle01"/>
          <w:sz w:val="24"/>
          <w:szCs w:val="24"/>
        </w:rPr>
        <w:t xml:space="preserve"> деятельност</w:t>
      </w:r>
      <w:r w:rsidR="00CE23B5" w:rsidRPr="00592DAA">
        <w:rPr>
          <w:rStyle w:val="fontstyle01"/>
          <w:sz w:val="24"/>
          <w:szCs w:val="24"/>
        </w:rPr>
        <w:t>ь</w:t>
      </w:r>
      <w:r w:rsidR="00131435" w:rsidRPr="00592DAA">
        <w:rPr>
          <w:rStyle w:val="fontstyle01"/>
          <w:sz w:val="24"/>
          <w:szCs w:val="24"/>
        </w:rPr>
        <w:t>, связанн</w:t>
      </w:r>
      <w:r w:rsidR="00CE23B5" w:rsidRPr="00592DAA">
        <w:rPr>
          <w:rStyle w:val="fontstyle01"/>
          <w:sz w:val="24"/>
          <w:szCs w:val="24"/>
        </w:rPr>
        <w:t>ую</w:t>
      </w:r>
      <w:r w:rsidR="00131435" w:rsidRPr="00592DAA">
        <w:rPr>
          <w:rStyle w:val="fontstyle01"/>
          <w:sz w:val="24"/>
          <w:szCs w:val="24"/>
        </w:rPr>
        <w:t xml:space="preserve"> с донорством органов человека в целях трансплантации (пересадки).</w:t>
      </w:r>
    </w:p>
    <w:p w:rsidR="00131435" w:rsidRPr="00131435" w:rsidRDefault="00131435" w:rsidP="00CE23B5">
      <w:pPr>
        <w:suppressAutoHyphens/>
        <w:ind w:firstLine="567"/>
        <w:jc w:val="both"/>
        <w:rPr>
          <w:rStyle w:val="fontstyle01"/>
          <w:sz w:val="24"/>
          <w:szCs w:val="24"/>
        </w:rPr>
      </w:pPr>
      <w:r w:rsidRPr="00131435">
        <w:rPr>
          <w:rStyle w:val="fontstyle01"/>
          <w:sz w:val="24"/>
          <w:szCs w:val="24"/>
        </w:rPr>
        <w:t xml:space="preserve">Расходные обязательства Санкт-Петербурга, в целях </w:t>
      </w:r>
      <w:proofErr w:type="spellStart"/>
      <w:r w:rsidRPr="00131435">
        <w:rPr>
          <w:rStyle w:val="fontstyle01"/>
          <w:sz w:val="24"/>
          <w:szCs w:val="24"/>
        </w:rPr>
        <w:t>софинансирования</w:t>
      </w:r>
      <w:proofErr w:type="spellEnd"/>
      <w:r w:rsidRPr="00131435">
        <w:rPr>
          <w:rStyle w:val="fontstyle01"/>
          <w:sz w:val="24"/>
          <w:szCs w:val="24"/>
        </w:rPr>
        <w:t xml:space="preserve"> которых предоставляется трансферт, установлены постановлением Правительства </w:t>
      </w:r>
      <w:r>
        <w:rPr>
          <w:rStyle w:val="fontstyle01"/>
          <w:sz w:val="24"/>
          <w:szCs w:val="24"/>
        </w:rPr>
        <w:t xml:space="preserve">                                </w:t>
      </w:r>
      <w:r w:rsidRPr="00131435">
        <w:rPr>
          <w:rStyle w:val="fontstyle01"/>
          <w:sz w:val="24"/>
          <w:szCs w:val="24"/>
        </w:rPr>
        <w:t>Санкт-Петербурга от 30.06.2014 № 553 «О государственной программе Санкт-Петербурга «Развитие здравоохранения в Санкт-Петербурге».</w:t>
      </w:r>
      <w:r>
        <w:rPr>
          <w:rStyle w:val="fontstyle01"/>
          <w:sz w:val="24"/>
          <w:szCs w:val="24"/>
        </w:rPr>
        <w:t xml:space="preserve"> </w:t>
      </w:r>
      <w:r w:rsidRPr="00131435">
        <w:rPr>
          <w:rStyle w:val="fontstyle01"/>
          <w:sz w:val="24"/>
          <w:szCs w:val="24"/>
        </w:rPr>
        <w:t xml:space="preserve">Финансирование Проекта в 2024 году составило 9 736,10 тыс. рублей на осуществление медицинской деятельности, связанной </w:t>
      </w:r>
      <w:r>
        <w:rPr>
          <w:rStyle w:val="fontstyle01"/>
          <w:sz w:val="24"/>
          <w:szCs w:val="24"/>
        </w:rPr>
        <w:t xml:space="preserve">                              </w:t>
      </w:r>
      <w:r w:rsidRPr="00131435">
        <w:rPr>
          <w:rStyle w:val="fontstyle01"/>
          <w:sz w:val="24"/>
          <w:szCs w:val="24"/>
        </w:rPr>
        <w:t xml:space="preserve">с донорством органов человека в целях трансплантации (пересадки), исполнено в полном объеме. </w:t>
      </w:r>
    </w:p>
    <w:p w:rsidR="00131435" w:rsidRPr="00131435" w:rsidRDefault="00131435" w:rsidP="00CE23B5">
      <w:pPr>
        <w:suppressAutoHyphens/>
        <w:ind w:firstLine="567"/>
        <w:jc w:val="both"/>
        <w:rPr>
          <w:rStyle w:val="fontstyle01"/>
          <w:sz w:val="24"/>
          <w:szCs w:val="24"/>
        </w:rPr>
      </w:pPr>
      <w:r w:rsidRPr="00131435">
        <w:rPr>
          <w:rStyle w:val="fontstyle01"/>
          <w:sz w:val="24"/>
          <w:szCs w:val="24"/>
        </w:rPr>
        <w:t>В 2025 году финансирование из федерального бюджета бюджету Санкт-Петербурга составит 11 335,60 тыс. рублей.</w:t>
      </w:r>
    </w:p>
    <w:p w:rsidR="00131435" w:rsidRPr="00131435" w:rsidRDefault="00131435" w:rsidP="00CE23B5">
      <w:pPr>
        <w:suppressAutoHyphens/>
        <w:ind w:firstLine="567"/>
        <w:jc w:val="both"/>
        <w:rPr>
          <w:rStyle w:val="fontstyle01"/>
          <w:sz w:val="24"/>
          <w:szCs w:val="24"/>
        </w:rPr>
      </w:pPr>
      <w:r w:rsidRPr="00131435">
        <w:rPr>
          <w:rStyle w:val="fontstyle01"/>
          <w:sz w:val="24"/>
          <w:szCs w:val="24"/>
        </w:rPr>
        <w:t>Проект вносит изменения в разделы, касающиеся актуализации на 2025-2027 годы объемов ассигнований, а также плановых значений результатов предоставления межбюджетного трансферта.</w:t>
      </w:r>
    </w:p>
    <w:p w:rsidR="00131435" w:rsidRPr="00131435" w:rsidRDefault="00131435" w:rsidP="00CE23B5">
      <w:pPr>
        <w:suppressAutoHyphens/>
        <w:ind w:firstLine="567"/>
        <w:jc w:val="both"/>
        <w:rPr>
          <w:rStyle w:val="fontstyle01"/>
          <w:sz w:val="24"/>
          <w:szCs w:val="24"/>
        </w:rPr>
      </w:pPr>
      <w:r w:rsidRPr="00131435">
        <w:rPr>
          <w:rStyle w:val="fontstyle01"/>
          <w:sz w:val="24"/>
          <w:szCs w:val="24"/>
        </w:rPr>
        <w:t>Это позволит осуществить комплекс мероприятий по забору и заготовке органов</w:t>
      </w:r>
      <w:r>
        <w:rPr>
          <w:rStyle w:val="fontstyle01"/>
          <w:sz w:val="24"/>
          <w:szCs w:val="24"/>
        </w:rPr>
        <w:t xml:space="preserve">                     </w:t>
      </w:r>
      <w:r w:rsidRPr="00131435">
        <w:rPr>
          <w:rStyle w:val="fontstyle01"/>
          <w:sz w:val="24"/>
          <w:szCs w:val="24"/>
        </w:rPr>
        <w:t xml:space="preserve"> и (или) тканей человека в целях дальнейшего совершенствования в Санкт-Петербурге организации медицинской помощи пациентам методом трансплантации органов и тканей человека, так как данный высокотехнологичный метод лечения является единственным способом спасения жизни для пациентов с терминальной стадией ряда заболеваний.  </w:t>
      </w:r>
    </w:p>
    <w:p w:rsidR="00131435" w:rsidRDefault="00131435" w:rsidP="00CE23B5">
      <w:pPr>
        <w:suppressAutoHyphens/>
        <w:ind w:firstLine="567"/>
        <w:jc w:val="both"/>
        <w:rPr>
          <w:rStyle w:val="fontstyle01"/>
          <w:sz w:val="24"/>
          <w:szCs w:val="24"/>
        </w:rPr>
      </w:pPr>
      <w:r w:rsidRPr="00131435">
        <w:rPr>
          <w:rStyle w:val="fontstyle01"/>
          <w:sz w:val="24"/>
          <w:szCs w:val="24"/>
        </w:rPr>
        <w:t>Реализация указанных мероприятий позволит повысить доступность медицинской помощи методом трансплантации органов жителям Санкт-Петербурга.</w:t>
      </w:r>
    </w:p>
    <w:p w:rsidR="00131435" w:rsidRPr="009543C6" w:rsidRDefault="00131435" w:rsidP="00131435">
      <w:pPr>
        <w:suppressAutoHyphens/>
        <w:jc w:val="both"/>
        <w:rPr>
          <w:rStyle w:val="fontstyle01"/>
          <w:sz w:val="24"/>
          <w:szCs w:val="24"/>
        </w:rPr>
      </w:pPr>
    </w:p>
    <w:p w:rsidR="00A76ABA" w:rsidRDefault="00A76ABA" w:rsidP="009D51AA">
      <w:pPr>
        <w:widowControl/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</w:rPr>
      </w:pPr>
    </w:p>
    <w:p w:rsidR="009F37FB" w:rsidRPr="009F37FB" w:rsidRDefault="009F37FB" w:rsidP="009F37FB">
      <w:pPr>
        <w:rPr>
          <w:rFonts w:ascii="Times New Roman" w:hAnsi="Times New Roman" w:cs="Times New Roman"/>
          <w:b/>
          <w:noProof/>
        </w:rPr>
      </w:pPr>
      <w:r w:rsidRPr="009F37FB">
        <w:rPr>
          <w:rFonts w:ascii="Times New Roman" w:hAnsi="Times New Roman" w:cs="Times New Roman"/>
          <w:b/>
          <w:noProof/>
        </w:rPr>
        <w:t xml:space="preserve">Временно исполняющий </w:t>
      </w:r>
    </w:p>
    <w:p w:rsidR="009F37FB" w:rsidRPr="009F37FB" w:rsidRDefault="009F37FB" w:rsidP="009F37FB">
      <w:pPr>
        <w:rPr>
          <w:rFonts w:ascii="Times New Roman" w:hAnsi="Times New Roman" w:cs="Times New Roman"/>
          <w:b/>
          <w:noProof/>
        </w:rPr>
      </w:pPr>
      <w:r w:rsidRPr="009F37FB">
        <w:rPr>
          <w:rFonts w:ascii="Times New Roman" w:hAnsi="Times New Roman" w:cs="Times New Roman"/>
          <w:b/>
          <w:noProof/>
        </w:rPr>
        <w:t xml:space="preserve">обязанности председателя </w:t>
      </w:r>
    </w:p>
    <w:p w:rsidR="009F37FB" w:rsidRPr="009F37FB" w:rsidRDefault="009F37FB" w:rsidP="009F37FB">
      <w:pPr>
        <w:rPr>
          <w:rFonts w:ascii="Times New Roman" w:hAnsi="Times New Roman" w:cs="Times New Roman"/>
          <w:b/>
          <w:noProof/>
        </w:rPr>
      </w:pPr>
      <w:r w:rsidRPr="009F37FB">
        <w:rPr>
          <w:rFonts w:ascii="Times New Roman" w:hAnsi="Times New Roman" w:cs="Times New Roman"/>
          <w:b/>
          <w:noProof/>
        </w:rPr>
        <w:t>Комитета</w:t>
      </w:r>
      <w:r>
        <w:rPr>
          <w:rFonts w:ascii="Times New Roman" w:hAnsi="Times New Roman" w:cs="Times New Roman"/>
          <w:b/>
          <w:noProof/>
        </w:rPr>
        <w:t xml:space="preserve"> по здравоохранению</w:t>
      </w:r>
      <w:r>
        <w:rPr>
          <w:rFonts w:ascii="Times New Roman" w:hAnsi="Times New Roman" w:cs="Times New Roman"/>
          <w:b/>
          <w:noProof/>
        </w:rPr>
        <w:tab/>
      </w:r>
      <w:r>
        <w:rPr>
          <w:rFonts w:ascii="Times New Roman" w:hAnsi="Times New Roman" w:cs="Times New Roman"/>
          <w:b/>
          <w:noProof/>
        </w:rPr>
        <w:tab/>
      </w:r>
      <w:r>
        <w:rPr>
          <w:rFonts w:ascii="Times New Roman" w:hAnsi="Times New Roman" w:cs="Times New Roman"/>
          <w:b/>
          <w:noProof/>
        </w:rPr>
        <w:tab/>
      </w:r>
      <w:r>
        <w:rPr>
          <w:rFonts w:ascii="Times New Roman" w:hAnsi="Times New Roman" w:cs="Times New Roman"/>
          <w:b/>
          <w:noProof/>
        </w:rPr>
        <w:tab/>
      </w:r>
      <w:r>
        <w:rPr>
          <w:rFonts w:ascii="Times New Roman" w:hAnsi="Times New Roman" w:cs="Times New Roman"/>
          <w:b/>
          <w:noProof/>
        </w:rPr>
        <w:tab/>
        <w:t xml:space="preserve">                    </w:t>
      </w:r>
      <w:r w:rsidRPr="009F37FB">
        <w:rPr>
          <w:rFonts w:ascii="Times New Roman" w:hAnsi="Times New Roman" w:cs="Times New Roman"/>
          <w:b/>
          <w:noProof/>
        </w:rPr>
        <w:t>Ю.М.Шишкин</w:t>
      </w:r>
    </w:p>
    <w:p w:rsidR="009F37FB" w:rsidRPr="009F37FB" w:rsidRDefault="009F37FB" w:rsidP="009F37FB">
      <w:pPr>
        <w:rPr>
          <w:rFonts w:ascii="Times New Roman" w:hAnsi="Times New Roman" w:cs="Times New Roman"/>
          <w:b/>
          <w:noProof/>
        </w:rPr>
      </w:pPr>
    </w:p>
    <w:p w:rsidR="00633CA3" w:rsidRPr="009F37FB" w:rsidRDefault="00633CA3" w:rsidP="00163D0E">
      <w:pPr>
        <w:pStyle w:val="22"/>
        <w:shd w:val="clear" w:color="auto" w:fill="auto"/>
        <w:spacing w:after="0" w:line="322" w:lineRule="exact"/>
        <w:ind w:right="20"/>
      </w:pPr>
    </w:p>
    <w:p w:rsidR="00633CA3" w:rsidRDefault="00633CA3" w:rsidP="00163D0E">
      <w:pPr>
        <w:pStyle w:val="22"/>
        <w:shd w:val="clear" w:color="auto" w:fill="auto"/>
        <w:spacing w:after="0" w:line="322" w:lineRule="exact"/>
        <w:ind w:right="20"/>
      </w:pPr>
    </w:p>
    <w:p w:rsidR="00633CA3" w:rsidRDefault="00633CA3" w:rsidP="00163D0E">
      <w:pPr>
        <w:pStyle w:val="22"/>
        <w:shd w:val="clear" w:color="auto" w:fill="auto"/>
        <w:spacing w:after="0" w:line="322" w:lineRule="exact"/>
        <w:ind w:right="20"/>
      </w:pPr>
    </w:p>
    <w:p w:rsidR="00633CA3" w:rsidRDefault="00633CA3" w:rsidP="00163D0E">
      <w:pPr>
        <w:pStyle w:val="22"/>
        <w:shd w:val="clear" w:color="auto" w:fill="auto"/>
        <w:spacing w:after="0" w:line="322" w:lineRule="exact"/>
        <w:ind w:right="20"/>
      </w:pPr>
    </w:p>
    <w:sectPr w:rsidR="00633CA3" w:rsidSect="004860AF">
      <w:pgSz w:w="11907" w:h="16840" w:code="9"/>
      <w:pgMar w:top="1135" w:right="851" w:bottom="993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pecial#Default Metrics Font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D5BBD"/>
    <w:multiLevelType w:val="hybridMultilevel"/>
    <w:tmpl w:val="6D08570E"/>
    <w:lvl w:ilvl="0" w:tplc="3634E93A">
      <w:start w:val="1"/>
      <w:numFmt w:val="decimal"/>
      <w:lvlText w:val="%1."/>
      <w:lvlJc w:val="left"/>
      <w:pPr>
        <w:ind w:left="1730" w:hanging="10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245476E"/>
    <w:multiLevelType w:val="multilevel"/>
    <w:tmpl w:val="280A8C8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7EE1232"/>
    <w:multiLevelType w:val="multilevel"/>
    <w:tmpl w:val="059213A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Special#Default Metrics Font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Special#Default Metrics Font" w:eastAsia="Special#Default Metrics Font" w:hAnsi="Special#Default Metrics Font" w:cs="Special#Default Metrics Fon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Special#Default Metrics Font" w:eastAsia="Special#Default Metrics Font" w:hAnsi="Special#Default Metrics Font" w:cs="Special#Default Metrics Fon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649A2216"/>
    <w:multiLevelType w:val="multilevel"/>
    <w:tmpl w:val="6F045C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8372DE7"/>
    <w:multiLevelType w:val="hybridMultilevel"/>
    <w:tmpl w:val="6CD0C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8DA"/>
    <w:rsid w:val="0001237E"/>
    <w:rsid w:val="000138F8"/>
    <w:rsid w:val="000159F5"/>
    <w:rsid w:val="00016C6A"/>
    <w:rsid w:val="00025504"/>
    <w:rsid w:val="00031AF9"/>
    <w:rsid w:val="00045DD2"/>
    <w:rsid w:val="000668DF"/>
    <w:rsid w:val="00076790"/>
    <w:rsid w:val="000774FC"/>
    <w:rsid w:val="00080C66"/>
    <w:rsid w:val="00081648"/>
    <w:rsid w:val="00083106"/>
    <w:rsid w:val="000859C8"/>
    <w:rsid w:val="00087B29"/>
    <w:rsid w:val="00094478"/>
    <w:rsid w:val="00096D73"/>
    <w:rsid w:val="00097BCE"/>
    <w:rsid w:val="000A7FA9"/>
    <w:rsid w:val="000B5BB5"/>
    <w:rsid w:val="000C3729"/>
    <w:rsid w:val="000D230C"/>
    <w:rsid w:val="000D4AD3"/>
    <w:rsid w:val="000D6D93"/>
    <w:rsid w:val="000F6880"/>
    <w:rsid w:val="00100395"/>
    <w:rsid w:val="00101AE8"/>
    <w:rsid w:val="00105E19"/>
    <w:rsid w:val="00123EBD"/>
    <w:rsid w:val="001264CF"/>
    <w:rsid w:val="00126CFA"/>
    <w:rsid w:val="00131435"/>
    <w:rsid w:val="00135462"/>
    <w:rsid w:val="0013696A"/>
    <w:rsid w:val="00137BDA"/>
    <w:rsid w:val="001433DE"/>
    <w:rsid w:val="0015067A"/>
    <w:rsid w:val="00154D5E"/>
    <w:rsid w:val="00156035"/>
    <w:rsid w:val="00163D0E"/>
    <w:rsid w:val="001668ED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05CB"/>
    <w:rsid w:val="001D422B"/>
    <w:rsid w:val="001D5676"/>
    <w:rsid w:val="001D7543"/>
    <w:rsid w:val="001D7C80"/>
    <w:rsid w:val="001E1285"/>
    <w:rsid w:val="001F2323"/>
    <w:rsid w:val="00204165"/>
    <w:rsid w:val="00216E1B"/>
    <w:rsid w:val="00222699"/>
    <w:rsid w:val="00224233"/>
    <w:rsid w:val="002324C2"/>
    <w:rsid w:val="00236ECD"/>
    <w:rsid w:val="00240AF5"/>
    <w:rsid w:val="00241528"/>
    <w:rsid w:val="00242D20"/>
    <w:rsid w:val="00261ADE"/>
    <w:rsid w:val="002738DA"/>
    <w:rsid w:val="0027489B"/>
    <w:rsid w:val="00277EDC"/>
    <w:rsid w:val="00282ABA"/>
    <w:rsid w:val="00283E2E"/>
    <w:rsid w:val="00291D40"/>
    <w:rsid w:val="002A35F1"/>
    <w:rsid w:val="002B1A9C"/>
    <w:rsid w:val="002B35EA"/>
    <w:rsid w:val="002B70FF"/>
    <w:rsid w:val="002C1ED3"/>
    <w:rsid w:val="002C4006"/>
    <w:rsid w:val="002C46C5"/>
    <w:rsid w:val="002C6826"/>
    <w:rsid w:val="002D7EE0"/>
    <w:rsid w:val="002F5C57"/>
    <w:rsid w:val="002F7651"/>
    <w:rsid w:val="002F7D08"/>
    <w:rsid w:val="00301737"/>
    <w:rsid w:val="00301F7B"/>
    <w:rsid w:val="00304438"/>
    <w:rsid w:val="00310755"/>
    <w:rsid w:val="00320F70"/>
    <w:rsid w:val="003253E2"/>
    <w:rsid w:val="00352799"/>
    <w:rsid w:val="00355258"/>
    <w:rsid w:val="00372F7F"/>
    <w:rsid w:val="00381F90"/>
    <w:rsid w:val="003840B3"/>
    <w:rsid w:val="00391065"/>
    <w:rsid w:val="003A138F"/>
    <w:rsid w:val="003A7DC3"/>
    <w:rsid w:val="003B2BB1"/>
    <w:rsid w:val="003F0ECA"/>
    <w:rsid w:val="003F763E"/>
    <w:rsid w:val="0040289A"/>
    <w:rsid w:val="00411998"/>
    <w:rsid w:val="004131C7"/>
    <w:rsid w:val="00413238"/>
    <w:rsid w:val="00423E76"/>
    <w:rsid w:val="00433EA1"/>
    <w:rsid w:val="00437B36"/>
    <w:rsid w:val="00451B8D"/>
    <w:rsid w:val="00453135"/>
    <w:rsid w:val="004559D2"/>
    <w:rsid w:val="0047686D"/>
    <w:rsid w:val="004824F1"/>
    <w:rsid w:val="00485DA0"/>
    <w:rsid w:val="004860AF"/>
    <w:rsid w:val="00486D80"/>
    <w:rsid w:val="004A1560"/>
    <w:rsid w:val="004A3D90"/>
    <w:rsid w:val="004B1BBD"/>
    <w:rsid w:val="004B757F"/>
    <w:rsid w:val="004B7898"/>
    <w:rsid w:val="004B7D40"/>
    <w:rsid w:val="004D48AB"/>
    <w:rsid w:val="004E4DBD"/>
    <w:rsid w:val="004F1C1F"/>
    <w:rsid w:val="004F3C0A"/>
    <w:rsid w:val="004F4FCB"/>
    <w:rsid w:val="005063B9"/>
    <w:rsid w:val="005168AF"/>
    <w:rsid w:val="0052457D"/>
    <w:rsid w:val="00527D97"/>
    <w:rsid w:val="00542239"/>
    <w:rsid w:val="005475B6"/>
    <w:rsid w:val="0055187C"/>
    <w:rsid w:val="005557B2"/>
    <w:rsid w:val="00567231"/>
    <w:rsid w:val="00572BE1"/>
    <w:rsid w:val="00576C81"/>
    <w:rsid w:val="00592DAA"/>
    <w:rsid w:val="00593966"/>
    <w:rsid w:val="00594264"/>
    <w:rsid w:val="005B4688"/>
    <w:rsid w:val="005C309B"/>
    <w:rsid w:val="005C43C5"/>
    <w:rsid w:val="005D3860"/>
    <w:rsid w:val="005D53C9"/>
    <w:rsid w:val="005E035A"/>
    <w:rsid w:val="005F13CC"/>
    <w:rsid w:val="005F5D03"/>
    <w:rsid w:val="0060366A"/>
    <w:rsid w:val="00604320"/>
    <w:rsid w:val="00610275"/>
    <w:rsid w:val="00612939"/>
    <w:rsid w:val="0061669E"/>
    <w:rsid w:val="006303CE"/>
    <w:rsid w:val="00630A52"/>
    <w:rsid w:val="00633CA3"/>
    <w:rsid w:val="00637193"/>
    <w:rsid w:val="0064067E"/>
    <w:rsid w:val="00640D9F"/>
    <w:rsid w:val="0064276F"/>
    <w:rsid w:val="00667728"/>
    <w:rsid w:val="00690A01"/>
    <w:rsid w:val="00694207"/>
    <w:rsid w:val="00695CBC"/>
    <w:rsid w:val="006B04F9"/>
    <w:rsid w:val="006B30D4"/>
    <w:rsid w:val="006B4264"/>
    <w:rsid w:val="006C3734"/>
    <w:rsid w:val="006D0115"/>
    <w:rsid w:val="006E6896"/>
    <w:rsid w:val="00703248"/>
    <w:rsid w:val="00705056"/>
    <w:rsid w:val="00710615"/>
    <w:rsid w:val="00716506"/>
    <w:rsid w:val="00725BD2"/>
    <w:rsid w:val="007349E2"/>
    <w:rsid w:val="00762367"/>
    <w:rsid w:val="0077782C"/>
    <w:rsid w:val="00780F7D"/>
    <w:rsid w:val="007850E9"/>
    <w:rsid w:val="0079128C"/>
    <w:rsid w:val="00792E6B"/>
    <w:rsid w:val="007A4283"/>
    <w:rsid w:val="007B119E"/>
    <w:rsid w:val="007B74A9"/>
    <w:rsid w:val="007C2EE9"/>
    <w:rsid w:val="007C45B0"/>
    <w:rsid w:val="007D497B"/>
    <w:rsid w:val="007F1231"/>
    <w:rsid w:val="007F5105"/>
    <w:rsid w:val="0080035E"/>
    <w:rsid w:val="00816C13"/>
    <w:rsid w:val="008201EA"/>
    <w:rsid w:val="008506B4"/>
    <w:rsid w:val="00851214"/>
    <w:rsid w:val="00860756"/>
    <w:rsid w:val="00861981"/>
    <w:rsid w:val="0086570C"/>
    <w:rsid w:val="00871BD7"/>
    <w:rsid w:val="008E0B43"/>
    <w:rsid w:val="008E3FD9"/>
    <w:rsid w:val="008F1565"/>
    <w:rsid w:val="008F1B6C"/>
    <w:rsid w:val="00903E79"/>
    <w:rsid w:val="0090551C"/>
    <w:rsid w:val="009126BE"/>
    <w:rsid w:val="00914A79"/>
    <w:rsid w:val="00920086"/>
    <w:rsid w:val="00921681"/>
    <w:rsid w:val="00935B32"/>
    <w:rsid w:val="009410C4"/>
    <w:rsid w:val="0094617D"/>
    <w:rsid w:val="00946449"/>
    <w:rsid w:val="00951D32"/>
    <w:rsid w:val="009543C6"/>
    <w:rsid w:val="00960A13"/>
    <w:rsid w:val="0098452D"/>
    <w:rsid w:val="009972D5"/>
    <w:rsid w:val="009A27A1"/>
    <w:rsid w:val="009A4402"/>
    <w:rsid w:val="009C084A"/>
    <w:rsid w:val="009C0CC4"/>
    <w:rsid w:val="009C2D4D"/>
    <w:rsid w:val="009C2E90"/>
    <w:rsid w:val="009D51AA"/>
    <w:rsid w:val="009E23A3"/>
    <w:rsid w:val="009E2F7C"/>
    <w:rsid w:val="009E4092"/>
    <w:rsid w:val="009F37FB"/>
    <w:rsid w:val="009F6EDE"/>
    <w:rsid w:val="00A117ED"/>
    <w:rsid w:val="00A1378A"/>
    <w:rsid w:val="00A22F59"/>
    <w:rsid w:val="00A3689C"/>
    <w:rsid w:val="00A400D5"/>
    <w:rsid w:val="00A41161"/>
    <w:rsid w:val="00A45C39"/>
    <w:rsid w:val="00A540DE"/>
    <w:rsid w:val="00A61D06"/>
    <w:rsid w:val="00A6459C"/>
    <w:rsid w:val="00A64FA1"/>
    <w:rsid w:val="00A7207F"/>
    <w:rsid w:val="00A738D4"/>
    <w:rsid w:val="00A76ABA"/>
    <w:rsid w:val="00A92177"/>
    <w:rsid w:val="00A94F20"/>
    <w:rsid w:val="00AB71D1"/>
    <w:rsid w:val="00AC30AD"/>
    <w:rsid w:val="00AC548F"/>
    <w:rsid w:val="00AC6F69"/>
    <w:rsid w:val="00AD1E69"/>
    <w:rsid w:val="00AE4B36"/>
    <w:rsid w:val="00AF5DA3"/>
    <w:rsid w:val="00B00932"/>
    <w:rsid w:val="00B07E50"/>
    <w:rsid w:val="00B16D75"/>
    <w:rsid w:val="00B17F36"/>
    <w:rsid w:val="00B20761"/>
    <w:rsid w:val="00B21388"/>
    <w:rsid w:val="00B56BE7"/>
    <w:rsid w:val="00B57FF5"/>
    <w:rsid w:val="00B6048F"/>
    <w:rsid w:val="00B60B92"/>
    <w:rsid w:val="00B61487"/>
    <w:rsid w:val="00B62177"/>
    <w:rsid w:val="00B62440"/>
    <w:rsid w:val="00B722D8"/>
    <w:rsid w:val="00B74C84"/>
    <w:rsid w:val="00B805B8"/>
    <w:rsid w:val="00B818E7"/>
    <w:rsid w:val="00B83D49"/>
    <w:rsid w:val="00B90F65"/>
    <w:rsid w:val="00B9120E"/>
    <w:rsid w:val="00BA5152"/>
    <w:rsid w:val="00BC57F3"/>
    <w:rsid w:val="00BE1BD5"/>
    <w:rsid w:val="00BE30A0"/>
    <w:rsid w:val="00BE3E69"/>
    <w:rsid w:val="00BE415D"/>
    <w:rsid w:val="00BE654E"/>
    <w:rsid w:val="00C12B88"/>
    <w:rsid w:val="00C159D4"/>
    <w:rsid w:val="00C2471E"/>
    <w:rsid w:val="00C2781F"/>
    <w:rsid w:val="00C40D42"/>
    <w:rsid w:val="00C43439"/>
    <w:rsid w:val="00C54B58"/>
    <w:rsid w:val="00C55EE7"/>
    <w:rsid w:val="00C61443"/>
    <w:rsid w:val="00C71856"/>
    <w:rsid w:val="00C72D76"/>
    <w:rsid w:val="00C92696"/>
    <w:rsid w:val="00C93AAC"/>
    <w:rsid w:val="00C955BC"/>
    <w:rsid w:val="00CA1859"/>
    <w:rsid w:val="00CA2607"/>
    <w:rsid w:val="00CA46F2"/>
    <w:rsid w:val="00CA7CA5"/>
    <w:rsid w:val="00CB0219"/>
    <w:rsid w:val="00CB2E1F"/>
    <w:rsid w:val="00CB4AF8"/>
    <w:rsid w:val="00CC5874"/>
    <w:rsid w:val="00CD64D1"/>
    <w:rsid w:val="00CE23B5"/>
    <w:rsid w:val="00CF01CE"/>
    <w:rsid w:val="00CF3B83"/>
    <w:rsid w:val="00D001B1"/>
    <w:rsid w:val="00D05A62"/>
    <w:rsid w:val="00D116F9"/>
    <w:rsid w:val="00D24AAD"/>
    <w:rsid w:val="00D24BD6"/>
    <w:rsid w:val="00D32C11"/>
    <w:rsid w:val="00D33351"/>
    <w:rsid w:val="00D36007"/>
    <w:rsid w:val="00D367A7"/>
    <w:rsid w:val="00D462AD"/>
    <w:rsid w:val="00D4700D"/>
    <w:rsid w:val="00D50672"/>
    <w:rsid w:val="00D650CD"/>
    <w:rsid w:val="00D657C3"/>
    <w:rsid w:val="00D7325C"/>
    <w:rsid w:val="00D76DFF"/>
    <w:rsid w:val="00D823C9"/>
    <w:rsid w:val="00D91990"/>
    <w:rsid w:val="00D93F72"/>
    <w:rsid w:val="00DB09F9"/>
    <w:rsid w:val="00DB5236"/>
    <w:rsid w:val="00DB6600"/>
    <w:rsid w:val="00DD3615"/>
    <w:rsid w:val="00DD4960"/>
    <w:rsid w:val="00DD5548"/>
    <w:rsid w:val="00DE1A64"/>
    <w:rsid w:val="00DE4BD1"/>
    <w:rsid w:val="00DF3885"/>
    <w:rsid w:val="00E03322"/>
    <w:rsid w:val="00E04E0A"/>
    <w:rsid w:val="00E05935"/>
    <w:rsid w:val="00E1162C"/>
    <w:rsid w:val="00E22B39"/>
    <w:rsid w:val="00E40A85"/>
    <w:rsid w:val="00E42095"/>
    <w:rsid w:val="00E4531C"/>
    <w:rsid w:val="00E4699D"/>
    <w:rsid w:val="00E50403"/>
    <w:rsid w:val="00E52EE1"/>
    <w:rsid w:val="00E71590"/>
    <w:rsid w:val="00E71EEB"/>
    <w:rsid w:val="00EA39A4"/>
    <w:rsid w:val="00EB10C5"/>
    <w:rsid w:val="00EB6FD8"/>
    <w:rsid w:val="00EC5D86"/>
    <w:rsid w:val="00EE356B"/>
    <w:rsid w:val="00EE758F"/>
    <w:rsid w:val="00EF2047"/>
    <w:rsid w:val="00EF6D2B"/>
    <w:rsid w:val="00EF7D9B"/>
    <w:rsid w:val="00F0150F"/>
    <w:rsid w:val="00F04C15"/>
    <w:rsid w:val="00F2711A"/>
    <w:rsid w:val="00F4093E"/>
    <w:rsid w:val="00F45A91"/>
    <w:rsid w:val="00F46231"/>
    <w:rsid w:val="00F465EE"/>
    <w:rsid w:val="00F46F1A"/>
    <w:rsid w:val="00F501A5"/>
    <w:rsid w:val="00F53F53"/>
    <w:rsid w:val="00F619C4"/>
    <w:rsid w:val="00F64460"/>
    <w:rsid w:val="00F73853"/>
    <w:rsid w:val="00F8083D"/>
    <w:rsid w:val="00F81539"/>
    <w:rsid w:val="00F82F34"/>
    <w:rsid w:val="00F85CE6"/>
    <w:rsid w:val="00F868BF"/>
    <w:rsid w:val="00F92141"/>
    <w:rsid w:val="00F94E5B"/>
    <w:rsid w:val="00F97634"/>
    <w:rsid w:val="00F97A17"/>
    <w:rsid w:val="00FA4504"/>
    <w:rsid w:val="00FA5BF0"/>
    <w:rsid w:val="00FC05D7"/>
    <w:rsid w:val="00FE0A81"/>
    <w:rsid w:val="00FE17C4"/>
    <w:rsid w:val="00FE3C30"/>
    <w:rsid w:val="00FE4FAD"/>
    <w:rsid w:val="00FE5C97"/>
    <w:rsid w:val="00FF2A73"/>
    <w:rsid w:val="00FF41E1"/>
    <w:rsid w:val="00FF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2738DA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customStyle="1" w:styleId="ConsPlusNormal">
    <w:name w:val="ConsPlusNormal"/>
    <w:rsid w:val="002738DA"/>
    <w:pPr>
      <w:widowControl w:val="0"/>
      <w:autoSpaceDE w:val="0"/>
      <w:autoSpaceDN w:val="0"/>
    </w:pPr>
    <w:rPr>
      <w:sz w:val="24"/>
    </w:rPr>
  </w:style>
  <w:style w:type="character" w:customStyle="1" w:styleId="21">
    <w:name w:val="Основной текст (2)_"/>
    <w:link w:val="22"/>
    <w:rsid w:val="002738DA"/>
    <w:rPr>
      <w:b/>
      <w:bCs/>
      <w:sz w:val="23"/>
      <w:szCs w:val="23"/>
      <w:shd w:val="clear" w:color="auto" w:fill="FFFFFF"/>
    </w:rPr>
  </w:style>
  <w:style w:type="character" w:customStyle="1" w:styleId="af">
    <w:name w:val="Основной текст_"/>
    <w:link w:val="11"/>
    <w:rsid w:val="002738DA"/>
    <w:rPr>
      <w:sz w:val="23"/>
      <w:szCs w:val="23"/>
      <w:shd w:val="clear" w:color="auto" w:fill="FFFFFF"/>
    </w:rPr>
  </w:style>
  <w:style w:type="character" w:customStyle="1" w:styleId="31">
    <w:name w:val="Основной текст (3)_"/>
    <w:link w:val="32"/>
    <w:rsid w:val="002738DA"/>
    <w:rPr>
      <w:b/>
      <w:bCs/>
      <w:sz w:val="21"/>
      <w:szCs w:val="21"/>
      <w:shd w:val="clear" w:color="auto" w:fill="FFFFFF"/>
    </w:rPr>
  </w:style>
  <w:style w:type="character" w:customStyle="1" w:styleId="12">
    <w:name w:val="Заголовок №1_"/>
    <w:link w:val="13"/>
    <w:rsid w:val="002738DA"/>
    <w:rPr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738DA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</w:rPr>
  </w:style>
  <w:style w:type="paragraph" w:customStyle="1" w:styleId="11">
    <w:name w:val="Основной текст1"/>
    <w:basedOn w:val="a"/>
    <w:link w:val="af"/>
    <w:rsid w:val="002738DA"/>
    <w:pPr>
      <w:shd w:val="clear" w:color="auto" w:fill="FFFFFF"/>
      <w:spacing w:before="600" w:after="600" w:line="0" w:lineRule="atLeast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customStyle="1" w:styleId="32">
    <w:name w:val="Основной текст (3)"/>
    <w:basedOn w:val="a"/>
    <w:link w:val="31"/>
    <w:rsid w:val="002738DA"/>
    <w:pPr>
      <w:shd w:val="clear" w:color="auto" w:fill="FFFFFF"/>
      <w:spacing w:before="600" w:after="240" w:line="245" w:lineRule="exact"/>
    </w:pPr>
    <w:rPr>
      <w:rFonts w:ascii="Times New Roman" w:eastAsia="Times New Roman" w:hAnsi="Times New Roman" w:cs="Times New Roman"/>
      <w:b/>
      <w:bCs/>
      <w:color w:val="auto"/>
      <w:sz w:val="21"/>
      <w:szCs w:val="21"/>
    </w:rPr>
  </w:style>
  <w:style w:type="paragraph" w:customStyle="1" w:styleId="13">
    <w:name w:val="Заголовок №1"/>
    <w:basedOn w:val="a"/>
    <w:link w:val="12"/>
    <w:rsid w:val="002738DA"/>
    <w:pPr>
      <w:shd w:val="clear" w:color="auto" w:fill="FFFFFF"/>
      <w:spacing w:before="240" w:after="360" w:line="0" w:lineRule="atLeast"/>
      <w:outlineLvl w:val="0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styleId="af0">
    <w:name w:val="Balloon Text"/>
    <w:basedOn w:val="a"/>
    <w:link w:val="af1"/>
    <w:rsid w:val="0027489B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27489B"/>
    <w:rPr>
      <w:rFonts w:ascii="Tahoma" w:eastAsia="Courier New" w:hAnsi="Tahoma" w:cs="Tahoma"/>
      <w:color w:val="000000"/>
      <w:sz w:val="16"/>
      <w:szCs w:val="16"/>
    </w:rPr>
  </w:style>
  <w:style w:type="table" w:styleId="af2">
    <w:name w:val="Table Grid"/>
    <w:basedOn w:val="a1"/>
    <w:rsid w:val="008E3F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C955B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9C0CC4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1">
    <w:name w:val="Основной текст (4)_"/>
    <w:basedOn w:val="a0"/>
    <w:link w:val="42"/>
    <w:locked/>
    <w:rsid w:val="005E035A"/>
    <w:rPr>
      <w:rFonts w:ascii="Special#Default Metrics Font" w:eastAsia="Special#Default Metrics Font" w:hAnsi="Special#Default Metrics Font" w:cs="Special#Default Metrics Font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5E035A"/>
    <w:pPr>
      <w:shd w:val="clear" w:color="auto" w:fill="FFFFFF"/>
      <w:spacing w:after="240" w:line="307" w:lineRule="exact"/>
      <w:ind w:firstLine="476"/>
      <w:jc w:val="both"/>
    </w:pPr>
    <w:rPr>
      <w:rFonts w:ascii="Special#Default Metrics Font" w:eastAsia="Special#Default Metrics Font" w:hAnsi="Special#Default Metrics Font" w:cs="Special#Default Metrics Font"/>
      <w:color w:val="auto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633CA3"/>
    <w:rPr>
      <w:rFonts w:ascii="Courier New" w:eastAsia="Courier New" w:hAnsi="Courier New" w:cs="Courier New"/>
      <w:color w:val="000000"/>
      <w:sz w:val="24"/>
      <w:szCs w:val="24"/>
      <w:lang w:val="uk-UA"/>
    </w:rPr>
  </w:style>
  <w:style w:type="paragraph" w:styleId="af3">
    <w:name w:val="Title"/>
    <w:basedOn w:val="a"/>
    <w:link w:val="af4"/>
    <w:qFormat/>
    <w:rsid w:val="00633CA3"/>
    <w:pPr>
      <w:widowControl/>
      <w:jc w:val="center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af4">
    <w:name w:val="Название Знак"/>
    <w:basedOn w:val="a0"/>
    <w:link w:val="af3"/>
    <w:rsid w:val="00633CA3"/>
    <w:rPr>
      <w:b/>
      <w:bCs/>
      <w:sz w:val="24"/>
      <w:szCs w:val="24"/>
    </w:rPr>
  </w:style>
  <w:style w:type="paragraph" w:customStyle="1" w:styleId="ConsPlusTitle">
    <w:name w:val="ConsPlusTitle"/>
    <w:rsid w:val="00633CA3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CharStyle3">
    <w:name w:val="Char Style 3"/>
    <w:basedOn w:val="a0"/>
    <w:link w:val="Style2"/>
    <w:rsid w:val="000D6D93"/>
    <w:rPr>
      <w:sz w:val="25"/>
      <w:szCs w:val="25"/>
      <w:shd w:val="clear" w:color="auto" w:fill="FFFFFF"/>
    </w:rPr>
  </w:style>
  <w:style w:type="paragraph" w:customStyle="1" w:styleId="Style2">
    <w:name w:val="Style 2"/>
    <w:basedOn w:val="a"/>
    <w:link w:val="CharStyle3"/>
    <w:rsid w:val="000D6D93"/>
    <w:pPr>
      <w:shd w:val="clear" w:color="auto" w:fill="FFFFFF"/>
      <w:spacing w:line="307" w:lineRule="exact"/>
      <w:jc w:val="center"/>
    </w:pPr>
    <w:rPr>
      <w:rFonts w:ascii="Times New Roman" w:eastAsia="Times New Roman" w:hAnsi="Times New Roman" w:cs="Times New Roman"/>
      <w:color w:val="auto"/>
      <w:sz w:val="25"/>
      <w:szCs w:val="25"/>
    </w:rPr>
  </w:style>
  <w:style w:type="character" w:customStyle="1" w:styleId="fontstyle01">
    <w:name w:val="fontstyle01"/>
    <w:basedOn w:val="a0"/>
    <w:rsid w:val="001D05C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8pt">
    <w:name w:val="Основной текст + 8 pt"/>
    <w:basedOn w:val="a0"/>
    <w:uiPriority w:val="99"/>
    <w:rsid w:val="007B119E"/>
    <w:rPr>
      <w:rFonts w:ascii="Times New Roman" w:hAnsi="Times New Roman" w:cs="Times New Roman"/>
      <w:sz w:val="16"/>
      <w:szCs w:val="16"/>
      <w:u w:val="none"/>
    </w:rPr>
  </w:style>
  <w:style w:type="paragraph" w:styleId="af5">
    <w:name w:val="Body Text Indent"/>
    <w:basedOn w:val="a"/>
    <w:link w:val="af6"/>
    <w:rsid w:val="009F37FB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rsid w:val="009F37FB"/>
    <w:rPr>
      <w:rFonts w:ascii="Courier New" w:eastAsia="Courier New" w:hAnsi="Courier New" w:cs="Courier New"/>
      <w:color w:val="000000"/>
      <w:sz w:val="24"/>
      <w:szCs w:val="24"/>
    </w:rPr>
  </w:style>
  <w:style w:type="paragraph" w:styleId="af7">
    <w:name w:val="List Paragraph"/>
    <w:basedOn w:val="a"/>
    <w:uiPriority w:val="34"/>
    <w:qFormat/>
    <w:rsid w:val="001314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2738DA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customStyle="1" w:styleId="ConsPlusNormal">
    <w:name w:val="ConsPlusNormal"/>
    <w:rsid w:val="002738DA"/>
    <w:pPr>
      <w:widowControl w:val="0"/>
      <w:autoSpaceDE w:val="0"/>
      <w:autoSpaceDN w:val="0"/>
    </w:pPr>
    <w:rPr>
      <w:sz w:val="24"/>
    </w:rPr>
  </w:style>
  <w:style w:type="character" w:customStyle="1" w:styleId="21">
    <w:name w:val="Основной текст (2)_"/>
    <w:link w:val="22"/>
    <w:rsid w:val="002738DA"/>
    <w:rPr>
      <w:b/>
      <w:bCs/>
      <w:sz w:val="23"/>
      <w:szCs w:val="23"/>
      <w:shd w:val="clear" w:color="auto" w:fill="FFFFFF"/>
    </w:rPr>
  </w:style>
  <w:style w:type="character" w:customStyle="1" w:styleId="af">
    <w:name w:val="Основной текст_"/>
    <w:link w:val="11"/>
    <w:rsid w:val="002738DA"/>
    <w:rPr>
      <w:sz w:val="23"/>
      <w:szCs w:val="23"/>
      <w:shd w:val="clear" w:color="auto" w:fill="FFFFFF"/>
    </w:rPr>
  </w:style>
  <w:style w:type="character" w:customStyle="1" w:styleId="31">
    <w:name w:val="Основной текст (3)_"/>
    <w:link w:val="32"/>
    <w:rsid w:val="002738DA"/>
    <w:rPr>
      <w:b/>
      <w:bCs/>
      <w:sz w:val="21"/>
      <w:szCs w:val="21"/>
      <w:shd w:val="clear" w:color="auto" w:fill="FFFFFF"/>
    </w:rPr>
  </w:style>
  <w:style w:type="character" w:customStyle="1" w:styleId="12">
    <w:name w:val="Заголовок №1_"/>
    <w:link w:val="13"/>
    <w:rsid w:val="002738DA"/>
    <w:rPr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738DA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</w:rPr>
  </w:style>
  <w:style w:type="paragraph" w:customStyle="1" w:styleId="11">
    <w:name w:val="Основной текст1"/>
    <w:basedOn w:val="a"/>
    <w:link w:val="af"/>
    <w:rsid w:val="002738DA"/>
    <w:pPr>
      <w:shd w:val="clear" w:color="auto" w:fill="FFFFFF"/>
      <w:spacing w:before="600" w:after="600" w:line="0" w:lineRule="atLeast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customStyle="1" w:styleId="32">
    <w:name w:val="Основной текст (3)"/>
    <w:basedOn w:val="a"/>
    <w:link w:val="31"/>
    <w:rsid w:val="002738DA"/>
    <w:pPr>
      <w:shd w:val="clear" w:color="auto" w:fill="FFFFFF"/>
      <w:spacing w:before="600" w:after="240" w:line="245" w:lineRule="exact"/>
    </w:pPr>
    <w:rPr>
      <w:rFonts w:ascii="Times New Roman" w:eastAsia="Times New Roman" w:hAnsi="Times New Roman" w:cs="Times New Roman"/>
      <w:b/>
      <w:bCs/>
      <w:color w:val="auto"/>
      <w:sz w:val="21"/>
      <w:szCs w:val="21"/>
    </w:rPr>
  </w:style>
  <w:style w:type="paragraph" w:customStyle="1" w:styleId="13">
    <w:name w:val="Заголовок №1"/>
    <w:basedOn w:val="a"/>
    <w:link w:val="12"/>
    <w:rsid w:val="002738DA"/>
    <w:pPr>
      <w:shd w:val="clear" w:color="auto" w:fill="FFFFFF"/>
      <w:spacing w:before="240" w:after="360" w:line="0" w:lineRule="atLeast"/>
      <w:outlineLvl w:val="0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styleId="af0">
    <w:name w:val="Balloon Text"/>
    <w:basedOn w:val="a"/>
    <w:link w:val="af1"/>
    <w:rsid w:val="0027489B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27489B"/>
    <w:rPr>
      <w:rFonts w:ascii="Tahoma" w:eastAsia="Courier New" w:hAnsi="Tahoma" w:cs="Tahoma"/>
      <w:color w:val="000000"/>
      <w:sz w:val="16"/>
      <w:szCs w:val="16"/>
    </w:rPr>
  </w:style>
  <w:style w:type="table" w:styleId="af2">
    <w:name w:val="Table Grid"/>
    <w:basedOn w:val="a1"/>
    <w:rsid w:val="008E3F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C955B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9C0CC4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1">
    <w:name w:val="Основной текст (4)_"/>
    <w:basedOn w:val="a0"/>
    <w:link w:val="42"/>
    <w:locked/>
    <w:rsid w:val="005E035A"/>
    <w:rPr>
      <w:rFonts w:ascii="Special#Default Metrics Font" w:eastAsia="Special#Default Metrics Font" w:hAnsi="Special#Default Metrics Font" w:cs="Special#Default Metrics Font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5E035A"/>
    <w:pPr>
      <w:shd w:val="clear" w:color="auto" w:fill="FFFFFF"/>
      <w:spacing w:after="240" w:line="307" w:lineRule="exact"/>
      <w:ind w:firstLine="476"/>
      <w:jc w:val="both"/>
    </w:pPr>
    <w:rPr>
      <w:rFonts w:ascii="Special#Default Metrics Font" w:eastAsia="Special#Default Metrics Font" w:hAnsi="Special#Default Metrics Font" w:cs="Special#Default Metrics Font"/>
      <w:color w:val="auto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633CA3"/>
    <w:rPr>
      <w:rFonts w:ascii="Courier New" w:eastAsia="Courier New" w:hAnsi="Courier New" w:cs="Courier New"/>
      <w:color w:val="000000"/>
      <w:sz w:val="24"/>
      <w:szCs w:val="24"/>
      <w:lang w:val="uk-UA"/>
    </w:rPr>
  </w:style>
  <w:style w:type="paragraph" w:styleId="af3">
    <w:name w:val="Title"/>
    <w:basedOn w:val="a"/>
    <w:link w:val="af4"/>
    <w:qFormat/>
    <w:rsid w:val="00633CA3"/>
    <w:pPr>
      <w:widowControl/>
      <w:jc w:val="center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af4">
    <w:name w:val="Название Знак"/>
    <w:basedOn w:val="a0"/>
    <w:link w:val="af3"/>
    <w:rsid w:val="00633CA3"/>
    <w:rPr>
      <w:b/>
      <w:bCs/>
      <w:sz w:val="24"/>
      <w:szCs w:val="24"/>
    </w:rPr>
  </w:style>
  <w:style w:type="paragraph" w:customStyle="1" w:styleId="ConsPlusTitle">
    <w:name w:val="ConsPlusTitle"/>
    <w:rsid w:val="00633CA3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CharStyle3">
    <w:name w:val="Char Style 3"/>
    <w:basedOn w:val="a0"/>
    <w:link w:val="Style2"/>
    <w:rsid w:val="000D6D93"/>
    <w:rPr>
      <w:sz w:val="25"/>
      <w:szCs w:val="25"/>
      <w:shd w:val="clear" w:color="auto" w:fill="FFFFFF"/>
    </w:rPr>
  </w:style>
  <w:style w:type="paragraph" w:customStyle="1" w:styleId="Style2">
    <w:name w:val="Style 2"/>
    <w:basedOn w:val="a"/>
    <w:link w:val="CharStyle3"/>
    <w:rsid w:val="000D6D93"/>
    <w:pPr>
      <w:shd w:val="clear" w:color="auto" w:fill="FFFFFF"/>
      <w:spacing w:line="307" w:lineRule="exact"/>
      <w:jc w:val="center"/>
    </w:pPr>
    <w:rPr>
      <w:rFonts w:ascii="Times New Roman" w:eastAsia="Times New Roman" w:hAnsi="Times New Roman" w:cs="Times New Roman"/>
      <w:color w:val="auto"/>
      <w:sz w:val="25"/>
      <w:szCs w:val="25"/>
    </w:rPr>
  </w:style>
  <w:style w:type="character" w:customStyle="1" w:styleId="fontstyle01">
    <w:name w:val="fontstyle01"/>
    <w:basedOn w:val="a0"/>
    <w:rsid w:val="001D05C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8pt">
    <w:name w:val="Основной текст + 8 pt"/>
    <w:basedOn w:val="a0"/>
    <w:uiPriority w:val="99"/>
    <w:rsid w:val="007B119E"/>
    <w:rPr>
      <w:rFonts w:ascii="Times New Roman" w:hAnsi="Times New Roman" w:cs="Times New Roman"/>
      <w:sz w:val="16"/>
      <w:szCs w:val="16"/>
      <w:u w:val="none"/>
    </w:rPr>
  </w:style>
  <w:style w:type="paragraph" w:styleId="af5">
    <w:name w:val="Body Text Indent"/>
    <w:basedOn w:val="a"/>
    <w:link w:val="af6"/>
    <w:rsid w:val="009F37FB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rsid w:val="009F37FB"/>
    <w:rPr>
      <w:rFonts w:ascii="Courier New" w:eastAsia="Courier New" w:hAnsi="Courier New" w:cs="Courier New"/>
      <w:color w:val="000000"/>
      <w:sz w:val="24"/>
      <w:szCs w:val="24"/>
    </w:rPr>
  </w:style>
  <w:style w:type="paragraph" w:styleId="af7">
    <w:name w:val="List Paragraph"/>
    <w:basedOn w:val="a"/>
    <w:uiPriority w:val="34"/>
    <w:qFormat/>
    <w:rsid w:val="001314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7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E8C8CF-E848-4DAB-A1D1-3B050281D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2461</Words>
  <Characters>14030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Корнилов Юрий Вячеславович</dc:creator>
  <cp:lastModifiedBy>Чуйкина Дарья Максимовна</cp:lastModifiedBy>
  <cp:revision>2</cp:revision>
  <cp:lastPrinted>2024-12-24T06:09:00Z</cp:lastPrinted>
  <dcterms:created xsi:type="dcterms:W3CDTF">2024-12-24T14:07:00Z</dcterms:created>
  <dcterms:modified xsi:type="dcterms:W3CDTF">2024-12-24T14:07:00Z</dcterms:modified>
</cp:coreProperties>
</file>