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4A9" w:rsidRPr="002664A9" w:rsidRDefault="002664A9" w:rsidP="002664A9">
      <w:pPr>
        <w:tabs>
          <w:tab w:val="left" w:pos="5812"/>
        </w:tabs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8A597C">
        <w:rPr>
          <w:bCs/>
          <w:sz w:val="24"/>
          <w:szCs w:val="24"/>
        </w:rPr>
        <w:t>П</w:t>
      </w:r>
      <w:r w:rsidRPr="002664A9">
        <w:rPr>
          <w:rFonts w:ascii="Times New Roman" w:hAnsi="Times New Roman" w:cs="Times New Roman"/>
          <w:bCs/>
          <w:sz w:val="24"/>
          <w:szCs w:val="24"/>
        </w:rPr>
        <w:t>риложение</w:t>
      </w:r>
    </w:p>
    <w:p w:rsidR="002664A9" w:rsidRPr="002664A9" w:rsidRDefault="002664A9" w:rsidP="002664A9">
      <w:pPr>
        <w:tabs>
          <w:tab w:val="left" w:pos="5812"/>
        </w:tabs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64A9">
        <w:rPr>
          <w:rFonts w:ascii="Times New Roman" w:hAnsi="Times New Roman" w:cs="Times New Roman"/>
          <w:bCs/>
          <w:sz w:val="24"/>
          <w:szCs w:val="24"/>
        </w:rPr>
        <w:tab/>
        <w:t xml:space="preserve">к постановлению </w:t>
      </w:r>
    </w:p>
    <w:p w:rsidR="002664A9" w:rsidRPr="002664A9" w:rsidRDefault="002664A9" w:rsidP="002664A9">
      <w:pPr>
        <w:tabs>
          <w:tab w:val="left" w:pos="5812"/>
        </w:tabs>
        <w:adjustRightInd w:val="0"/>
        <w:spacing w:after="0" w:line="240" w:lineRule="auto"/>
        <w:ind w:left="5103" w:firstLine="567"/>
        <w:rPr>
          <w:rFonts w:ascii="Times New Roman" w:hAnsi="Times New Roman" w:cs="Times New Roman"/>
          <w:bCs/>
          <w:sz w:val="24"/>
          <w:szCs w:val="24"/>
        </w:rPr>
      </w:pPr>
      <w:r w:rsidRPr="002664A9">
        <w:rPr>
          <w:rFonts w:ascii="Times New Roman" w:hAnsi="Times New Roman" w:cs="Times New Roman"/>
          <w:bCs/>
          <w:sz w:val="24"/>
          <w:szCs w:val="24"/>
        </w:rPr>
        <w:tab/>
        <w:t xml:space="preserve">Правительства Санкт-Петербурга </w:t>
      </w:r>
    </w:p>
    <w:p w:rsidR="002664A9" w:rsidRPr="002664A9" w:rsidRDefault="002664A9" w:rsidP="002664A9">
      <w:pPr>
        <w:tabs>
          <w:tab w:val="left" w:pos="5812"/>
        </w:tabs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  <w:r w:rsidRPr="002664A9">
        <w:rPr>
          <w:rFonts w:ascii="Times New Roman" w:hAnsi="Times New Roman" w:cs="Times New Roman"/>
          <w:bCs/>
          <w:sz w:val="24"/>
          <w:szCs w:val="24"/>
        </w:rPr>
        <w:tab/>
        <w:t>от _________№_______________</w:t>
      </w:r>
    </w:p>
    <w:p w:rsidR="002664A9" w:rsidRDefault="002664A9" w:rsidP="002664A9">
      <w:pPr>
        <w:pStyle w:val="a6"/>
        <w:spacing w:line="247" w:lineRule="auto"/>
        <w:rPr>
          <w:w w:val="105"/>
          <w:sz w:val="24"/>
          <w:szCs w:val="24"/>
        </w:rPr>
      </w:pPr>
    </w:p>
    <w:p w:rsidR="00957072" w:rsidRDefault="00957072" w:rsidP="002664A9">
      <w:pPr>
        <w:pStyle w:val="a6"/>
        <w:spacing w:line="247" w:lineRule="auto"/>
        <w:rPr>
          <w:w w:val="105"/>
          <w:sz w:val="24"/>
          <w:szCs w:val="24"/>
        </w:rPr>
      </w:pPr>
    </w:p>
    <w:p w:rsidR="002664A9" w:rsidRPr="002664A9" w:rsidRDefault="002664A9" w:rsidP="002664A9">
      <w:pPr>
        <w:spacing w:after="0" w:line="240" w:lineRule="auto"/>
        <w:ind w:left="130" w:right="113"/>
        <w:jc w:val="center"/>
        <w:outlineLvl w:val="0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2664A9">
        <w:rPr>
          <w:rFonts w:ascii="Times New Roman" w:hAnsi="Times New Roman" w:cs="Times New Roman"/>
          <w:b/>
          <w:bCs/>
          <w:w w:val="105"/>
          <w:sz w:val="24"/>
          <w:szCs w:val="24"/>
        </w:rPr>
        <w:t>ДОПОЛНИТЕЛЬНОЕ СОГЛАШЕНИЕ</w:t>
      </w:r>
    </w:p>
    <w:p w:rsidR="002664A9" w:rsidRDefault="002664A9" w:rsidP="00A51786">
      <w:pPr>
        <w:spacing w:after="0" w:line="240" w:lineRule="auto"/>
        <w:ind w:right="11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64A9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к </w:t>
      </w:r>
      <w:r w:rsidR="00C91C92" w:rsidRPr="00C91C92"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Соглашению о предоставлении субсидии из федерального бюджета </w:t>
      </w:r>
      <w:r w:rsidR="00C91C92">
        <w:rPr>
          <w:rFonts w:ascii="Times New Roman" w:hAnsi="Times New Roman" w:cs="Times New Roman"/>
          <w:b/>
          <w:bCs/>
          <w:w w:val="105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b/>
          <w:bCs/>
          <w:w w:val="105"/>
          <w:sz w:val="24"/>
          <w:szCs w:val="24"/>
        </w:rPr>
        <w:t>бюджету субъекта Российской Федерации от 27.12.2023 № 069-09-2024-280</w:t>
      </w:r>
    </w:p>
    <w:p w:rsidR="00694976" w:rsidRDefault="00694976" w:rsidP="002664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7072" w:rsidRPr="002664A9" w:rsidRDefault="00957072" w:rsidP="002664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786" w:rsidRPr="00A51786" w:rsidRDefault="002664A9" w:rsidP="00A51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4A9">
        <w:rPr>
          <w:rFonts w:ascii="Times New Roman" w:hAnsi="Times New Roman" w:cs="Times New Roman"/>
          <w:sz w:val="24"/>
          <w:szCs w:val="24"/>
        </w:rPr>
        <w:t xml:space="preserve">Министерство строительства и жилищно-коммунального хозяйства                         Российской Федерации, </w:t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федерального бюджета доведены лимиты бюджетных обязательств на предоставление субсидий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бюджетам субъектов Российской Федерации, именуемое в дальнейшем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«Министерство», в лице Заместителя Министра строительства и жилищно-коммунального хозяйства Российской Федерации </w:t>
      </w:r>
      <w:proofErr w:type="spellStart"/>
      <w:r w:rsidR="00C91C92" w:rsidRPr="00C91C92">
        <w:rPr>
          <w:rFonts w:ascii="Times New Roman" w:hAnsi="Times New Roman" w:cs="Times New Roman"/>
          <w:sz w:val="24"/>
          <w:szCs w:val="24"/>
        </w:rPr>
        <w:t>Стасишина</w:t>
      </w:r>
      <w:proofErr w:type="spellEnd"/>
      <w:r w:rsidR="00C91C92" w:rsidRPr="00C91C92">
        <w:rPr>
          <w:rFonts w:ascii="Times New Roman" w:hAnsi="Times New Roman" w:cs="Times New Roman"/>
          <w:sz w:val="24"/>
          <w:szCs w:val="24"/>
        </w:rPr>
        <w:t xml:space="preserve"> Никиты Евгеньевича, действующего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на основании Доверенности от 21 декабря 2023 г. № 221-ОД, с одной стороны,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и Правительство Санкт-Петербурга, именуемое в дальнейшем «Субъект», в лице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="00C91C92" w:rsidRPr="00C91C92">
        <w:rPr>
          <w:rFonts w:ascii="Times New Roman" w:hAnsi="Times New Roman" w:cs="Times New Roman"/>
          <w:sz w:val="24"/>
          <w:szCs w:val="24"/>
        </w:rPr>
        <w:t>Разумишкина</w:t>
      </w:r>
      <w:proofErr w:type="spellEnd"/>
      <w:r w:rsidR="00C91C92" w:rsidRPr="00C91C92">
        <w:rPr>
          <w:rFonts w:ascii="Times New Roman" w:hAnsi="Times New Roman" w:cs="Times New Roman"/>
          <w:sz w:val="24"/>
          <w:szCs w:val="24"/>
        </w:rPr>
        <w:t xml:space="preserve"> Евгения Николаевича, действующего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на основании Постановления Губернатора Санкт-Петербурга от 17.01.2018 № 3-пг </w:t>
      </w:r>
      <w:r w:rsidR="00C91C92">
        <w:rPr>
          <w:rFonts w:ascii="Times New Roman" w:hAnsi="Times New Roman" w:cs="Times New Roman"/>
          <w:sz w:val="24"/>
          <w:szCs w:val="24"/>
        </w:rPr>
        <w:br/>
        <w:t>«</w:t>
      </w:r>
      <w:r w:rsidR="00C91C92" w:rsidRPr="00C91C92">
        <w:rPr>
          <w:rFonts w:ascii="Times New Roman" w:hAnsi="Times New Roman" w:cs="Times New Roman"/>
          <w:sz w:val="24"/>
          <w:szCs w:val="24"/>
        </w:rPr>
        <w:t>О передаче полномочий</w:t>
      </w:r>
      <w:r w:rsidR="00C91C92">
        <w:rPr>
          <w:rFonts w:ascii="Times New Roman" w:hAnsi="Times New Roman" w:cs="Times New Roman"/>
          <w:sz w:val="24"/>
          <w:szCs w:val="24"/>
        </w:rPr>
        <w:t>»</w:t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, с другой стороны, далее при совместном упоминании именуемые «Стороны», в соответствии с пунктом 7.3 Соглашения заключили настоящее Дополнительное соглашение № 069-09-2024-280/2 к Соглашению о предоставлении субсидии бюджету субъекта Российской Федерации из федерального бюджета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>от 27.12.2023 № 069-09-2024-280 (далее соответственно - Дополнительное соглашение, Соглашение) о нижеследующем</w:t>
      </w:r>
      <w:r w:rsidR="00A51786" w:rsidRPr="00A51786">
        <w:rPr>
          <w:rFonts w:ascii="Times New Roman" w:hAnsi="Times New Roman" w:cs="Times New Roman"/>
          <w:sz w:val="24"/>
          <w:szCs w:val="24"/>
        </w:rPr>
        <w:t>.</w:t>
      </w:r>
    </w:p>
    <w:p w:rsidR="00A51786" w:rsidRPr="00A51786" w:rsidRDefault="00A51786" w:rsidP="00A51786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51786">
        <w:rPr>
          <w:rFonts w:ascii="Times New Roman" w:hAnsi="Times New Roman" w:cs="Times New Roman"/>
          <w:sz w:val="24"/>
          <w:szCs w:val="24"/>
        </w:rPr>
        <w:t>Внести в Соглашение следующие изменения:</w:t>
      </w:r>
    </w:p>
    <w:p w:rsidR="00C91C92" w:rsidRPr="00C91C92" w:rsidRDefault="00C91C92" w:rsidP="00C9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1.1. Преамбулу после слов «Федеральным законом от 27 ноября 2023 г. № 540-ФЗ «О федеральном бюджете на 2024 год и на плановый период 2025 и 2026 годов»,» дополнить словами «Федеральным законом от 30 ноября 2024 г. № 419-ФЗ «О федеральном бюджете на 2025 год и на плановый период 2026 и 2027 годов»,».</w:t>
      </w:r>
    </w:p>
    <w:p w:rsidR="001A19EC" w:rsidRDefault="00C91C92" w:rsidP="00C91C92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1.2. В главе I</w:t>
      </w:r>
      <w:r w:rsidR="001A19EC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C92" w:rsidRPr="00C91C92" w:rsidRDefault="001A19EC" w:rsidP="00C91C92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В</w:t>
      </w:r>
      <w:r w:rsidR="00C91C92" w:rsidRPr="00C91C92">
        <w:rPr>
          <w:rFonts w:ascii="Times New Roman" w:hAnsi="Times New Roman" w:cs="Times New Roman"/>
          <w:sz w:val="24"/>
          <w:szCs w:val="24"/>
        </w:rPr>
        <w:t xml:space="preserve"> пункте 1.1 слова «в 2024 - 2026 годах» заменить словами </w:t>
      </w:r>
      <w:r w:rsidR="00C91C92">
        <w:rPr>
          <w:rFonts w:ascii="Times New Roman" w:hAnsi="Times New Roman" w:cs="Times New Roman"/>
          <w:sz w:val="24"/>
          <w:szCs w:val="24"/>
        </w:rPr>
        <w:br/>
      </w:r>
      <w:r w:rsidR="00C91C92" w:rsidRPr="00C91C92">
        <w:rPr>
          <w:rFonts w:ascii="Times New Roman" w:hAnsi="Times New Roman" w:cs="Times New Roman"/>
          <w:sz w:val="24"/>
          <w:szCs w:val="24"/>
        </w:rPr>
        <w:t>«в 2024 - 2027 годах».</w:t>
      </w:r>
    </w:p>
    <w:p w:rsidR="00C91C92" w:rsidRPr="00C91C92" w:rsidRDefault="00C91C92" w:rsidP="00C91C92">
      <w:pPr>
        <w:pStyle w:val="a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1.3. В главе II:</w:t>
      </w:r>
    </w:p>
    <w:p w:rsidR="00C91C92" w:rsidRPr="00C91C92" w:rsidRDefault="00C91C92" w:rsidP="00C9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1.3.1. Пункт 2.1 изложить в следующей редакции:</w:t>
      </w:r>
    </w:p>
    <w:p w:rsidR="00C91C92" w:rsidRPr="00C91C92" w:rsidRDefault="00C91C92" w:rsidP="00C91C92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 xml:space="preserve">«2.1. 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 в целях </w:t>
      </w:r>
      <w:proofErr w:type="spellStart"/>
      <w:r w:rsidRPr="00C91C9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91C92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Субсидия, составляет: </w:t>
      </w:r>
      <w:r>
        <w:rPr>
          <w:rFonts w:ascii="Times New Roman" w:hAnsi="Times New Roman" w:cs="Times New Roman"/>
          <w:sz w:val="24"/>
          <w:szCs w:val="24"/>
        </w:rPr>
        <w:br/>
      </w:r>
      <w:r w:rsidRPr="00C91C92">
        <w:rPr>
          <w:rFonts w:ascii="Times New Roman" w:hAnsi="Times New Roman" w:cs="Times New Roman"/>
          <w:sz w:val="24"/>
          <w:szCs w:val="24"/>
        </w:rPr>
        <w:t xml:space="preserve">в 2024 году 219 127 785 (двести девятнадцать миллионов сто двадцать семь тысяч семьсот восемьдесят пять) рублей 00 копеек, в 2025 году 117 688 285 (сто семнадцать миллионов шестьсот восемьдесят восемь тысяч двести восемьдесят пять) рублей 00 копеек, в 2026 году 322 083 200 (триста двадцать два миллиона восемьдесят три тысячи двести) рублей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C91C92">
        <w:rPr>
          <w:rFonts w:ascii="Times New Roman" w:hAnsi="Times New Roman" w:cs="Times New Roman"/>
          <w:sz w:val="24"/>
          <w:szCs w:val="24"/>
        </w:rPr>
        <w:t>00 копеек, в 2027 году 320 768 600 (триста двадцать миллионов семьсот шестьдесят восемь тысяч шестьсот) рублей 00 копеек».</w:t>
      </w:r>
    </w:p>
    <w:p w:rsidR="00C91C92" w:rsidRPr="00C91C92" w:rsidRDefault="00C91C92" w:rsidP="00C91C92">
      <w:pPr>
        <w:pStyle w:val="a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1.3.2. Пункт 2.2 изложить в следующей редакции:</w:t>
      </w:r>
    </w:p>
    <w:p w:rsidR="00C91C92" w:rsidRPr="00ED68CC" w:rsidRDefault="00ED68CC" w:rsidP="00ED6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1C92" w:rsidRPr="00ED68CC">
        <w:rPr>
          <w:rFonts w:ascii="Times New Roman" w:hAnsi="Times New Roman" w:cs="Times New Roman"/>
          <w:sz w:val="24"/>
          <w:szCs w:val="24"/>
        </w:rPr>
        <w:t xml:space="preserve">«2.2. 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 целях </w:t>
      </w:r>
      <w:proofErr w:type="spellStart"/>
      <w:r w:rsidR="00C91C92" w:rsidRPr="00ED68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C91C92" w:rsidRPr="00ED68CC">
        <w:rPr>
          <w:rFonts w:ascii="Times New Roman" w:hAnsi="Times New Roman" w:cs="Times New Roman"/>
          <w:sz w:val="24"/>
          <w:szCs w:val="24"/>
        </w:rPr>
        <w:t xml:space="preserve"> которого предоставляется Субсидия: уровня </w:t>
      </w:r>
      <w:proofErr w:type="spellStart"/>
      <w:r w:rsidR="00C91C92" w:rsidRPr="00ED68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C91C92" w:rsidRPr="00ED68CC">
        <w:rPr>
          <w:rFonts w:ascii="Times New Roman" w:hAnsi="Times New Roman" w:cs="Times New Roman"/>
          <w:sz w:val="24"/>
          <w:szCs w:val="24"/>
        </w:rPr>
        <w:t xml:space="preserve">, равного </w:t>
      </w:r>
      <w:r>
        <w:rPr>
          <w:rFonts w:ascii="Times New Roman" w:hAnsi="Times New Roman" w:cs="Times New Roman"/>
          <w:sz w:val="24"/>
          <w:szCs w:val="24"/>
        </w:rPr>
        <w:t xml:space="preserve">6,53 </w:t>
      </w:r>
      <w:r w:rsidR="00C91C92" w:rsidRPr="00ED68CC">
        <w:rPr>
          <w:rFonts w:ascii="Times New Roman" w:hAnsi="Times New Roman" w:cs="Times New Roman"/>
          <w:sz w:val="24"/>
          <w:szCs w:val="24"/>
        </w:rPr>
        <w:t xml:space="preserve">%, составляет в 2024 году не более 14 302 500 </w:t>
      </w:r>
      <w:r w:rsidR="00C91C92" w:rsidRPr="00ED68CC">
        <w:rPr>
          <w:rFonts w:ascii="Times New Roman" w:hAnsi="Times New Roman" w:cs="Times New Roman"/>
          <w:sz w:val="24"/>
          <w:szCs w:val="24"/>
        </w:rPr>
        <w:lastRenderedPageBreak/>
        <w:t xml:space="preserve">(четырнадцать миллионов триста две тысячи пятьсот) рублей 00 копеек, уровня </w:t>
      </w:r>
      <w:proofErr w:type="spellStart"/>
      <w:r w:rsidR="00C91C92" w:rsidRPr="00ED68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C91C92" w:rsidRPr="00ED68CC">
        <w:rPr>
          <w:rFonts w:ascii="Times New Roman" w:hAnsi="Times New Roman" w:cs="Times New Roman"/>
          <w:sz w:val="24"/>
          <w:szCs w:val="24"/>
        </w:rPr>
        <w:t xml:space="preserve">, равного </w:t>
      </w:r>
      <w:r>
        <w:rPr>
          <w:rFonts w:ascii="Times New Roman" w:hAnsi="Times New Roman" w:cs="Times New Roman"/>
          <w:sz w:val="24"/>
          <w:szCs w:val="24"/>
        </w:rPr>
        <w:t xml:space="preserve"> 10,24 </w:t>
      </w:r>
      <w:r w:rsidR="00C91C92" w:rsidRPr="00ED68CC">
        <w:rPr>
          <w:rFonts w:ascii="Times New Roman" w:hAnsi="Times New Roman" w:cs="Times New Roman"/>
          <w:sz w:val="24"/>
          <w:szCs w:val="24"/>
        </w:rPr>
        <w:t xml:space="preserve">%, составляет в 2025 году не более 12 052 000 (двенадцать миллионов пятьдесят две тысячи) рублей 00 копеек, уровня </w:t>
      </w:r>
      <w:proofErr w:type="spellStart"/>
      <w:r w:rsidR="00C91C92" w:rsidRPr="00ED68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C91C92" w:rsidRPr="00ED68CC">
        <w:rPr>
          <w:rFonts w:ascii="Times New Roman" w:hAnsi="Times New Roman" w:cs="Times New Roman"/>
          <w:sz w:val="24"/>
          <w:szCs w:val="24"/>
        </w:rPr>
        <w:t xml:space="preserve">, равного </w:t>
      </w:r>
      <w:r>
        <w:rPr>
          <w:rFonts w:ascii="Times New Roman" w:hAnsi="Times New Roman" w:cs="Times New Roman"/>
          <w:sz w:val="24"/>
          <w:szCs w:val="24"/>
        </w:rPr>
        <w:t xml:space="preserve"> 3,40 </w:t>
      </w:r>
      <w:r w:rsidR="00C91C92" w:rsidRPr="00ED68CC">
        <w:rPr>
          <w:rFonts w:ascii="Times New Roman" w:hAnsi="Times New Roman" w:cs="Times New Roman"/>
          <w:sz w:val="24"/>
          <w:szCs w:val="24"/>
        </w:rPr>
        <w:t xml:space="preserve">%, составляет в 2026 году не более 10 963 000 (десять миллионов девятьсот шестьдесят три тысячи) рублей 00 копеек, уровня </w:t>
      </w:r>
      <w:proofErr w:type="spellStart"/>
      <w:r w:rsidR="00C91C92" w:rsidRPr="00ED68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C91C92" w:rsidRPr="00ED68CC">
        <w:rPr>
          <w:rFonts w:ascii="Times New Roman" w:hAnsi="Times New Roman" w:cs="Times New Roman"/>
          <w:sz w:val="24"/>
          <w:szCs w:val="24"/>
        </w:rPr>
        <w:t xml:space="preserve">, равного </w:t>
      </w:r>
      <w:r>
        <w:rPr>
          <w:rFonts w:ascii="Times New Roman" w:hAnsi="Times New Roman" w:cs="Times New Roman"/>
          <w:sz w:val="24"/>
          <w:szCs w:val="24"/>
        </w:rPr>
        <w:t xml:space="preserve">3,01 </w:t>
      </w:r>
      <w:r w:rsidR="00C91C92" w:rsidRPr="00ED68CC">
        <w:rPr>
          <w:rFonts w:ascii="Times New Roman" w:hAnsi="Times New Roman" w:cs="Times New Roman"/>
          <w:sz w:val="24"/>
          <w:szCs w:val="24"/>
        </w:rPr>
        <w:t>%, составляет в 2027 году не более 9 648 400 (девять миллионов шестьсот сорок восемь тысяч четыреста) рублей 00 копеек.».</w:t>
      </w:r>
    </w:p>
    <w:p w:rsidR="00C91C92" w:rsidRPr="00C91C92" w:rsidRDefault="00C91C92" w:rsidP="00ED68CC">
      <w:pPr>
        <w:pStyle w:val="a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1.4. В главе III:</w:t>
      </w:r>
    </w:p>
    <w:p w:rsidR="00C91C92" w:rsidRPr="00ED68CC" w:rsidRDefault="00ED68CC" w:rsidP="00ED6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1C92" w:rsidRPr="00ED68CC">
        <w:rPr>
          <w:rFonts w:ascii="Times New Roman" w:hAnsi="Times New Roman" w:cs="Times New Roman"/>
          <w:sz w:val="24"/>
          <w:szCs w:val="24"/>
        </w:rPr>
        <w:t>1.4.1. В пункте 3.1 слова «на 2024 финансовый год и плановый период 2025 - 2026 годов» заменить словами «на 2024 финансовый год, 2025 финансовый год и плановый период 2026-2027 годов».</w:t>
      </w:r>
    </w:p>
    <w:p w:rsidR="00C91C92" w:rsidRPr="00C91C92" w:rsidRDefault="00C91C92" w:rsidP="00ED68CC">
      <w:pPr>
        <w:pStyle w:val="a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1.5. В главе IV:</w:t>
      </w:r>
    </w:p>
    <w:p w:rsidR="00C91C92" w:rsidRPr="00ED68CC" w:rsidRDefault="00ED68CC" w:rsidP="00ED6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1C92" w:rsidRPr="00ED68CC">
        <w:rPr>
          <w:rFonts w:ascii="Times New Roman" w:hAnsi="Times New Roman" w:cs="Times New Roman"/>
          <w:sz w:val="24"/>
          <w:szCs w:val="24"/>
        </w:rPr>
        <w:t>1.5.1. В пункте 4.1.1 слова «на 2024 финансовый год и плановый период 2025 - 2026 годов» заменить словами «на 2024 финансовый год, 2025 финансовый год и плановый период 2026-2027 годов».</w:t>
      </w:r>
    </w:p>
    <w:p w:rsidR="00C91C92" w:rsidRPr="008A597C" w:rsidRDefault="008A597C" w:rsidP="008A5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1C92" w:rsidRPr="008A597C">
        <w:rPr>
          <w:rFonts w:ascii="Times New Roman" w:hAnsi="Times New Roman" w:cs="Times New Roman"/>
          <w:sz w:val="24"/>
          <w:szCs w:val="24"/>
        </w:rPr>
        <w:t xml:space="preserve">1.5.2. Раздел 4.3 дополнить пунктом 4.3.9. «Обеспечить 100 % кассовое исполнение средств федерального бюджета, предусмотренных пунктом 2.2. настоящего Соглашения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C91C92" w:rsidRPr="008A597C">
        <w:rPr>
          <w:rFonts w:ascii="Times New Roman" w:hAnsi="Times New Roman" w:cs="Times New Roman"/>
          <w:sz w:val="24"/>
          <w:szCs w:val="24"/>
        </w:rPr>
        <w:t>до 1 декабря соответствующего финансового года».</w:t>
      </w:r>
    </w:p>
    <w:p w:rsidR="00C91C92" w:rsidRPr="00C91C92" w:rsidRDefault="00C91C92" w:rsidP="008A597C">
      <w:pPr>
        <w:pStyle w:val="a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1.6. В главе VI:</w:t>
      </w:r>
    </w:p>
    <w:p w:rsidR="00C91C92" w:rsidRPr="008A597C" w:rsidRDefault="008A597C" w:rsidP="008A5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1C92" w:rsidRPr="008A597C">
        <w:rPr>
          <w:rFonts w:ascii="Times New Roman" w:hAnsi="Times New Roman" w:cs="Times New Roman"/>
          <w:sz w:val="24"/>
          <w:szCs w:val="24"/>
        </w:rPr>
        <w:t xml:space="preserve">1.6.1. В пункте 6.1.3 слова «, </w:t>
      </w:r>
      <w:proofErr w:type="gramStart"/>
      <w:r w:rsidR="00C91C92" w:rsidRPr="008A597C">
        <w:rPr>
          <w:rFonts w:ascii="Times New Roman" w:hAnsi="Times New Roman" w:cs="Times New Roman"/>
          <w:sz w:val="24"/>
          <w:szCs w:val="24"/>
        </w:rPr>
        <w:t>за исключением случаев</w:t>
      </w:r>
      <w:proofErr w:type="gramEnd"/>
      <w:r w:rsidR="00C91C92" w:rsidRPr="008A597C">
        <w:rPr>
          <w:rFonts w:ascii="Times New Roman" w:hAnsi="Times New Roman" w:cs="Times New Roman"/>
          <w:sz w:val="24"/>
          <w:szCs w:val="24"/>
        </w:rPr>
        <w:t xml:space="preserve"> установленных абзацем 2 пункта 30 и пунктом 34 Правил предоставления молодым семьям социальных выплат </w:t>
      </w:r>
      <w:r>
        <w:rPr>
          <w:rFonts w:ascii="Times New Roman" w:hAnsi="Times New Roman" w:cs="Times New Roman"/>
          <w:sz w:val="24"/>
          <w:szCs w:val="24"/>
        </w:rPr>
        <w:br/>
      </w:r>
      <w:r w:rsidR="00C91C92" w:rsidRPr="008A597C">
        <w:rPr>
          <w:rFonts w:ascii="Times New Roman" w:hAnsi="Times New Roman" w:cs="Times New Roman"/>
          <w:sz w:val="24"/>
          <w:szCs w:val="24"/>
        </w:rPr>
        <w:t>на приобретение (строительство) жилья и их использования, утвержденных постановлением Правительства Российской Федерации от 17 декабря 2010 г. № 1050» исключить.</w:t>
      </w:r>
    </w:p>
    <w:p w:rsidR="00C91C92" w:rsidRPr="008A597C" w:rsidRDefault="008A597C" w:rsidP="008A5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1C92" w:rsidRPr="008A597C">
        <w:rPr>
          <w:rFonts w:ascii="Times New Roman" w:hAnsi="Times New Roman" w:cs="Times New Roman"/>
          <w:sz w:val="24"/>
          <w:szCs w:val="24"/>
        </w:rPr>
        <w:t xml:space="preserve">1.7. Приложение № 1 к Соглашению изложить в редакции согласно приложению </w:t>
      </w:r>
      <w:r>
        <w:rPr>
          <w:rFonts w:ascii="Times New Roman" w:hAnsi="Times New Roman" w:cs="Times New Roman"/>
          <w:sz w:val="24"/>
          <w:szCs w:val="24"/>
        </w:rPr>
        <w:br/>
      </w:r>
      <w:r w:rsidR="00C91C92" w:rsidRPr="008A597C">
        <w:rPr>
          <w:rFonts w:ascii="Times New Roman" w:hAnsi="Times New Roman" w:cs="Times New Roman"/>
          <w:sz w:val="24"/>
          <w:szCs w:val="24"/>
        </w:rPr>
        <w:t>№ 1 к настоящему Дополнительному соглашению, которое является его неотъемлемой частью.</w:t>
      </w:r>
    </w:p>
    <w:p w:rsidR="00C91C92" w:rsidRPr="00C91C92" w:rsidRDefault="00C91C92" w:rsidP="008A597C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 xml:space="preserve">1.8. Приложение № 2 к Соглашению изложить в редакции согласно приложению </w:t>
      </w:r>
      <w:r w:rsidR="008A597C">
        <w:rPr>
          <w:rFonts w:ascii="Times New Roman" w:hAnsi="Times New Roman" w:cs="Times New Roman"/>
          <w:sz w:val="24"/>
          <w:szCs w:val="24"/>
        </w:rPr>
        <w:br/>
      </w:r>
      <w:r w:rsidRPr="00C91C92">
        <w:rPr>
          <w:rFonts w:ascii="Times New Roman" w:hAnsi="Times New Roman" w:cs="Times New Roman"/>
          <w:sz w:val="24"/>
          <w:szCs w:val="24"/>
        </w:rPr>
        <w:t>№ 2 к настоящему Дополнительному соглашению, которое является его неотъемлемой частью.</w:t>
      </w:r>
    </w:p>
    <w:p w:rsidR="00C91C92" w:rsidRPr="008A597C" w:rsidRDefault="00C91C92" w:rsidP="008A5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97C">
        <w:rPr>
          <w:rFonts w:ascii="Times New Roman" w:hAnsi="Times New Roman" w:cs="Times New Roman"/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C91C92" w:rsidRPr="00C91C92" w:rsidRDefault="00C91C92" w:rsidP="008A597C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3. Настоящее Дополнительное соглашение, подписанное Сторонами, вступает в силу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C91C92" w:rsidRPr="00C91C92" w:rsidRDefault="00C91C92" w:rsidP="008A597C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>4. Условия Соглашения, не затронутые настоящим Дополнительным соглашением, остаются неизменными.</w:t>
      </w:r>
    </w:p>
    <w:p w:rsidR="00C91C92" w:rsidRPr="00C91C92" w:rsidRDefault="00C91C92" w:rsidP="008A597C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C92">
        <w:rPr>
          <w:rFonts w:ascii="Times New Roman" w:hAnsi="Times New Roman" w:cs="Times New Roman"/>
          <w:sz w:val="24"/>
          <w:szCs w:val="24"/>
        </w:rPr>
        <w:t xml:space="preserve">5.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</w:t>
      </w:r>
      <w:r w:rsidR="008A597C">
        <w:rPr>
          <w:rFonts w:ascii="Times New Roman" w:hAnsi="Times New Roman" w:cs="Times New Roman"/>
          <w:sz w:val="24"/>
          <w:szCs w:val="24"/>
        </w:rPr>
        <w:br/>
      </w:r>
      <w:r w:rsidRPr="00C91C92">
        <w:rPr>
          <w:rFonts w:ascii="Times New Roman" w:hAnsi="Times New Roman" w:cs="Times New Roman"/>
          <w:sz w:val="24"/>
          <w:szCs w:val="24"/>
        </w:rPr>
        <w:t>от имени каждой из Сторон настоящего Дополнительного соглашения.</w:t>
      </w:r>
    </w:p>
    <w:p w:rsidR="00B22410" w:rsidRPr="004125D9" w:rsidRDefault="00B22410" w:rsidP="008A597C">
      <w:pPr>
        <w:pStyle w:val="a4"/>
        <w:numPr>
          <w:ilvl w:val="0"/>
          <w:numId w:val="4"/>
        </w:numPr>
        <w:tabs>
          <w:tab w:val="left" w:pos="829"/>
        </w:tabs>
        <w:autoSpaceDE/>
        <w:autoSpaceDN/>
        <w:rPr>
          <w:rFonts w:eastAsiaTheme="minorHAnsi"/>
          <w:sz w:val="24"/>
          <w:szCs w:val="24"/>
        </w:rPr>
      </w:pPr>
      <w:r w:rsidRPr="004125D9">
        <w:rPr>
          <w:rFonts w:eastAsiaTheme="minorHAnsi"/>
          <w:sz w:val="24"/>
          <w:szCs w:val="24"/>
        </w:rPr>
        <w:t>Подписи Сторон:</w:t>
      </w:r>
    </w:p>
    <w:p w:rsidR="00B22410" w:rsidRDefault="00B22410" w:rsidP="00B22410">
      <w:pPr>
        <w:spacing w:before="2" w:line="30" w:lineRule="exact"/>
        <w:rPr>
          <w:sz w:val="4"/>
          <w:szCs w:val="4"/>
        </w:rPr>
      </w:pPr>
    </w:p>
    <w:tbl>
      <w:tblPr>
        <w:tblStyle w:val="TableNormal"/>
        <w:tblW w:w="9248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4712"/>
        <w:gridCol w:w="4536"/>
      </w:tblGrid>
      <w:tr w:rsidR="00B22410" w:rsidTr="00B22410">
        <w:trPr>
          <w:trHeight w:hRule="exact" w:val="1284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410" w:rsidRPr="004125D9" w:rsidRDefault="00B22410" w:rsidP="00B22410">
            <w:pPr>
              <w:pStyle w:val="TableParagraph"/>
              <w:spacing w:before="18" w:line="244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25D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ИНИ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С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ТЕР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С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С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ТР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ОИ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ТЕ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Л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Ь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С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125D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Ж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ИЛИ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Щ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12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КО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ММ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У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АЛ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Ь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НО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25D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ХО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З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Я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СТВ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125D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СС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СК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End"/>
            <w:r w:rsidRPr="004125D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ru-RU"/>
              </w:rPr>
              <w:t xml:space="preserve"> 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Ф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ЕР</w:t>
            </w:r>
            <w:r w:rsidRPr="004125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А</w:t>
            </w:r>
            <w:r w:rsidRPr="004125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ЦИ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410" w:rsidRPr="004125D9" w:rsidRDefault="00B22410">
            <w:pPr>
              <w:pStyle w:val="TableParagraph"/>
              <w:spacing w:line="200" w:lineRule="exact"/>
              <w:rPr>
                <w:sz w:val="24"/>
                <w:szCs w:val="24"/>
                <w:lang w:val="ru-RU"/>
              </w:rPr>
            </w:pPr>
          </w:p>
          <w:p w:rsidR="00B22410" w:rsidRPr="004125D9" w:rsidRDefault="00B22410">
            <w:pPr>
              <w:pStyle w:val="TableParagraph"/>
              <w:spacing w:before="20" w:line="260" w:lineRule="exact"/>
              <w:rPr>
                <w:sz w:val="24"/>
                <w:szCs w:val="24"/>
                <w:lang w:val="ru-RU"/>
              </w:rPr>
            </w:pPr>
          </w:p>
          <w:p w:rsidR="00B22410" w:rsidRPr="004125D9" w:rsidRDefault="00B22410" w:rsidP="00B22410">
            <w:pPr>
              <w:pStyle w:val="TableParagraph"/>
              <w:ind w:left="-1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5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</w:t>
            </w:r>
            <w:r w:rsidRPr="004125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авительств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5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4125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4125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4125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12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4125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4125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етербург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B22410" w:rsidTr="00B22410">
        <w:trPr>
          <w:trHeight w:hRule="exact" w:val="680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410" w:rsidRPr="004125D9" w:rsidRDefault="00B22410">
            <w:pPr>
              <w:pStyle w:val="TableParagraph"/>
              <w:spacing w:before="8" w:line="170" w:lineRule="exact"/>
              <w:rPr>
                <w:sz w:val="24"/>
                <w:szCs w:val="24"/>
              </w:rPr>
            </w:pPr>
          </w:p>
          <w:p w:rsidR="00B22410" w:rsidRPr="004125D9" w:rsidRDefault="00B22410" w:rsidP="00B2241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5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____________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_</w:t>
            </w:r>
            <w:r w:rsidRPr="00412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Н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.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Е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125D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4125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>таси</w:t>
            </w:r>
            <w:r w:rsidRPr="004125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410" w:rsidRPr="004125D9" w:rsidRDefault="00B22410">
            <w:pPr>
              <w:pStyle w:val="TableParagraph"/>
              <w:spacing w:before="8" w:line="170" w:lineRule="exact"/>
              <w:rPr>
                <w:sz w:val="24"/>
                <w:szCs w:val="24"/>
              </w:rPr>
            </w:pPr>
          </w:p>
          <w:p w:rsidR="00B22410" w:rsidRPr="004125D9" w:rsidRDefault="00B22410" w:rsidP="00B2241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5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____________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_</w:t>
            </w:r>
            <w:r w:rsidRPr="00412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 w:rsidRPr="004125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Е</w:t>
            </w:r>
            <w:r w:rsidRPr="004125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.</w:t>
            </w:r>
            <w:r w:rsidRPr="004125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Н</w:t>
            </w:r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125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4125D9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Разумишкин</w:t>
            </w:r>
            <w:proofErr w:type="spellEnd"/>
          </w:p>
        </w:tc>
      </w:tr>
    </w:tbl>
    <w:p w:rsidR="001A6BDD" w:rsidRDefault="001A6BDD" w:rsidP="001A6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A6BDD" w:rsidRPr="000F0273" w:rsidRDefault="001A6BDD" w:rsidP="00862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  <w:sectPr w:rsidR="001A6BDD" w:rsidRPr="000F0273" w:rsidSect="008A597C">
          <w:headerReference w:type="default" r:id="rId8"/>
          <w:pgSz w:w="11906" w:h="16838"/>
          <w:pgMar w:top="1135" w:right="850" w:bottom="993" w:left="1701" w:header="567" w:footer="708" w:gutter="0"/>
          <w:pgNumType w:start="2" w:chapStyle="2"/>
          <w:cols w:space="708"/>
          <w:titlePg/>
          <w:docGrid w:linePitch="360"/>
        </w:sectPr>
      </w:pPr>
    </w:p>
    <w:p w:rsidR="00472E88" w:rsidRDefault="00472E88" w:rsidP="00472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sectPr w:rsidR="00472E88" w:rsidSect="001A6B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B11" w:rsidRDefault="006E5B11" w:rsidP="002664A9">
      <w:pPr>
        <w:spacing w:after="0" w:line="240" w:lineRule="auto"/>
      </w:pPr>
      <w:r>
        <w:separator/>
      </w:r>
    </w:p>
  </w:endnote>
  <w:endnote w:type="continuationSeparator" w:id="0">
    <w:p w:rsidR="006E5B11" w:rsidRDefault="006E5B11" w:rsidP="00266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B11" w:rsidRDefault="006E5B11" w:rsidP="002664A9">
      <w:pPr>
        <w:spacing w:after="0" w:line="240" w:lineRule="auto"/>
      </w:pPr>
      <w:r>
        <w:separator/>
      </w:r>
    </w:p>
  </w:footnote>
  <w:footnote w:type="continuationSeparator" w:id="0">
    <w:p w:rsidR="006E5B11" w:rsidRDefault="006E5B11" w:rsidP="00266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4A9" w:rsidRPr="002664A9" w:rsidRDefault="004125D9">
    <w:pPr>
      <w:pStyle w:val="a8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0152B"/>
    <w:multiLevelType w:val="multilevel"/>
    <w:tmpl w:val="F912CA46"/>
    <w:lvl w:ilvl="0">
      <w:start w:val="1"/>
      <w:numFmt w:val="decimal"/>
      <w:lvlText w:val="%1."/>
      <w:lvlJc w:val="left"/>
      <w:pPr>
        <w:ind w:left="0" w:hanging="274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</w:rPr>
    </w:lvl>
    <w:lvl w:ilvl="1">
      <w:start w:val="1"/>
      <w:numFmt w:val="decimal"/>
      <w:lvlText w:val="%1.%2."/>
      <w:lvlJc w:val="left"/>
      <w:pPr>
        <w:ind w:left="0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</w:rPr>
    </w:lvl>
    <w:lvl w:ilvl="2">
      <w:start w:val="1"/>
      <w:numFmt w:val="decimal"/>
      <w:lvlText w:val="%1.%2.%3."/>
      <w:lvlJc w:val="left"/>
      <w:pPr>
        <w:ind w:left="0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467121A8"/>
    <w:multiLevelType w:val="hybridMultilevel"/>
    <w:tmpl w:val="28C2FDCA"/>
    <w:lvl w:ilvl="0" w:tplc="CE6814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F0D73A0"/>
    <w:multiLevelType w:val="hybridMultilevel"/>
    <w:tmpl w:val="C36C776E"/>
    <w:lvl w:ilvl="0" w:tplc="9EA475E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E0702C"/>
    <w:multiLevelType w:val="multilevel"/>
    <w:tmpl w:val="23B436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88"/>
    <w:rsid w:val="000C5A35"/>
    <w:rsid w:val="000F0273"/>
    <w:rsid w:val="001A19EC"/>
    <w:rsid w:val="001A6BDD"/>
    <w:rsid w:val="001B73C4"/>
    <w:rsid w:val="002664A9"/>
    <w:rsid w:val="0037463C"/>
    <w:rsid w:val="004125D9"/>
    <w:rsid w:val="004557FC"/>
    <w:rsid w:val="00472E88"/>
    <w:rsid w:val="00612639"/>
    <w:rsid w:val="00694976"/>
    <w:rsid w:val="006A2764"/>
    <w:rsid w:val="006D2F59"/>
    <w:rsid w:val="006D3C49"/>
    <w:rsid w:val="006E5B11"/>
    <w:rsid w:val="00862251"/>
    <w:rsid w:val="0089538F"/>
    <w:rsid w:val="008A597C"/>
    <w:rsid w:val="00957072"/>
    <w:rsid w:val="009616D1"/>
    <w:rsid w:val="00A32497"/>
    <w:rsid w:val="00A51786"/>
    <w:rsid w:val="00B22410"/>
    <w:rsid w:val="00B341A0"/>
    <w:rsid w:val="00B56843"/>
    <w:rsid w:val="00BB1515"/>
    <w:rsid w:val="00C91C92"/>
    <w:rsid w:val="00D17269"/>
    <w:rsid w:val="00E518F9"/>
    <w:rsid w:val="00E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E180F"/>
  <w15:chartTrackingRefBased/>
  <w15:docId w15:val="{092948C7-CE1D-494B-AC56-1AE46E84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66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2664A9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Title"/>
    <w:basedOn w:val="a"/>
    <w:link w:val="a7"/>
    <w:uiPriority w:val="1"/>
    <w:qFormat/>
    <w:rsid w:val="002664A9"/>
    <w:pPr>
      <w:widowControl w:val="0"/>
      <w:autoSpaceDE w:val="0"/>
      <w:autoSpaceDN w:val="0"/>
      <w:spacing w:before="72" w:after="0" w:line="240" w:lineRule="auto"/>
      <w:ind w:left="122" w:right="108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7">
    <w:name w:val="Заголовок Знак"/>
    <w:basedOn w:val="a0"/>
    <w:link w:val="a6"/>
    <w:uiPriority w:val="1"/>
    <w:rsid w:val="002664A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266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64A9"/>
  </w:style>
  <w:style w:type="paragraph" w:styleId="aa">
    <w:name w:val="footer"/>
    <w:basedOn w:val="a"/>
    <w:link w:val="ab"/>
    <w:uiPriority w:val="99"/>
    <w:unhideWhenUsed/>
    <w:rsid w:val="00266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64A9"/>
  </w:style>
  <w:style w:type="paragraph" w:styleId="ac">
    <w:name w:val="List Paragraph"/>
    <w:basedOn w:val="a"/>
    <w:uiPriority w:val="34"/>
    <w:qFormat/>
    <w:rsid w:val="00A517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22410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B2241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line number"/>
    <w:basedOn w:val="a0"/>
    <w:uiPriority w:val="99"/>
    <w:semiHidden/>
    <w:unhideWhenUsed/>
    <w:rsid w:val="004125D9"/>
  </w:style>
  <w:style w:type="paragraph" w:styleId="ae">
    <w:name w:val="Balloon Text"/>
    <w:basedOn w:val="a"/>
    <w:link w:val="af"/>
    <w:uiPriority w:val="99"/>
    <w:semiHidden/>
    <w:unhideWhenUsed/>
    <w:rsid w:val="0041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12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0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60B57-8865-43BB-A7EC-29334FBE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</dc:creator>
  <cp:keywords/>
  <dc:description/>
  <cp:lastModifiedBy>Климова Анна Валерьевна</cp:lastModifiedBy>
  <cp:revision>8</cp:revision>
  <cp:lastPrinted>2024-12-18T09:24:00Z</cp:lastPrinted>
  <dcterms:created xsi:type="dcterms:W3CDTF">2023-12-13T09:38:00Z</dcterms:created>
  <dcterms:modified xsi:type="dcterms:W3CDTF">2024-12-18T09:25:00Z</dcterms:modified>
</cp:coreProperties>
</file>