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A2D" w:rsidRDefault="00934DFF" w:rsidP="00247A2D">
      <w:pPr>
        <w:widowControl w:val="0"/>
        <w:autoSpaceDE w:val="0"/>
        <w:autoSpaceDN w:val="0"/>
        <w:adjustRightInd w:val="0"/>
        <w:spacing w:after="0" w:line="240" w:lineRule="auto"/>
        <w:jc w:val="center"/>
        <w:outlineLvl w:val="0"/>
        <w:rPr>
          <w:rFonts w:cs="Calibri"/>
        </w:rPr>
      </w:pPr>
      <w:r>
        <w:rPr>
          <w:rFonts w:cs="Calibri"/>
          <w:noProof/>
          <w:lang w:eastAsia="ru-RU"/>
        </w:rPr>
        <w:object w:dxaOrig="1440" w:dyaOrig="1440" w14:anchorId="13849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65pt;margin-top:9pt;width:54pt;height:49.05pt;z-index:251659264" o:allowincell="f">
            <v:imagedata r:id="rId8" o:title=""/>
            <o:lock v:ext="edit" aspectratio="f"/>
            <w10:wrap type="topAndBottom"/>
          </v:shape>
          <o:OLEObject Type="Embed" ProgID="Imaging.Document" ShapeID="_x0000_s1026" DrawAspect="Content" ObjectID="_1795944618" r:id="rId9"/>
        </w:object>
      </w:r>
    </w:p>
    <w:p w:rsidR="00247A2D" w:rsidRPr="007D529C" w:rsidRDefault="00247A2D" w:rsidP="00247A2D">
      <w:pPr>
        <w:widowControl w:val="0"/>
        <w:autoSpaceDE w:val="0"/>
        <w:autoSpaceDN w:val="0"/>
        <w:adjustRightInd w:val="0"/>
        <w:spacing w:after="0" w:line="240" w:lineRule="auto"/>
        <w:jc w:val="center"/>
        <w:outlineLvl w:val="0"/>
        <w:rPr>
          <w:rFonts w:ascii="Times New Roman" w:hAnsi="Times New Roman"/>
          <w:b/>
          <w:bCs/>
          <w:sz w:val="28"/>
          <w:szCs w:val="28"/>
        </w:rPr>
      </w:pPr>
      <w:bookmarkStart w:id="0" w:name="Par1"/>
      <w:bookmarkEnd w:id="0"/>
      <w:r w:rsidRPr="007D529C">
        <w:rPr>
          <w:rFonts w:ascii="Times New Roman" w:hAnsi="Times New Roman"/>
          <w:b/>
          <w:bCs/>
          <w:sz w:val="28"/>
          <w:szCs w:val="28"/>
        </w:rPr>
        <w:t>ПРАВИТЕЛЬСТВО САНКТ-ПЕТЕРБУРГА</w:t>
      </w:r>
    </w:p>
    <w:p w:rsidR="00247A2D" w:rsidRPr="007D529C" w:rsidRDefault="00247A2D" w:rsidP="00247A2D">
      <w:pPr>
        <w:widowControl w:val="0"/>
        <w:autoSpaceDE w:val="0"/>
        <w:autoSpaceDN w:val="0"/>
        <w:adjustRightInd w:val="0"/>
        <w:spacing w:after="0" w:line="240" w:lineRule="auto"/>
        <w:jc w:val="center"/>
        <w:rPr>
          <w:rFonts w:ascii="Times New Roman" w:hAnsi="Times New Roman"/>
          <w:b/>
          <w:bCs/>
          <w:sz w:val="28"/>
          <w:szCs w:val="28"/>
        </w:rPr>
      </w:pPr>
    </w:p>
    <w:p w:rsidR="00247A2D" w:rsidRPr="007D529C" w:rsidRDefault="00247A2D" w:rsidP="00247A2D">
      <w:pPr>
        <w:widowControl w:val="0"/>
        <w:autoSpaceDE w:val="0"/>
        <w:autoSpaceDN w:val="0"/>
        <w:adjustRightInd w:val="0"/>
        <w:spacing w:after="0" w:line="240" w:lineRule="auto"/>
        <w:jc w:val="center"/>
        <w:rPr>
          <w:rFonts w:ascii="Times New Roman" w:hAnsi="Times New Roman"/>
          <w:b/>
          <w:bCs/>
          <w:sz w:val="28"/>
          <w:szCs w:val="28"/>
        </w:rPr>
      </w:pPr>
      <w:r w:rsidRPr="007D529C">
        <w:rPr>
          <w:rFonts w:ascii="Times New Roman" w:hAnsi="Times New Roman"/>
          <w:b/>
          <w:bCs/>
          <w:sz w:val="28"/>
          <w:szCs w:val="28"/>
        </w:rPr>
        <w:t>ПОСТАНОВЛЕНИЕ</w:t>
      </w:r>
    </w:p>
    <w:p w:rsidR="00247A2D" w:rsidRDefault="00247A2D" w:rsidP="00247A2D">
      <w:pPr>
        <w:widowControl w:val="0"/>
        <w:autoSpaceDE w:val="0"/>
        <w:autoSpaceDN w:val="0"/>
        <w:adjustRightInd w:val="0"/>
        <w:spacing w:after="0" w:line="240" w:lineRule="auto"/>
        <w:jc w:val="center"/>
        <w:rPr>
          <w:rFonts w:ascii="Times New Roman" w:hAnsi="Times New Roman"/>
          <w:b/>
          <w:bCs/>
          <w:sz w:val="28"/>
          <w:szCs w:val="28"/>
        </w:rPr>
      </w:pPr>
    </w:p>
    <w:p w:rsidR="00247A2D" w:rsidRPr="00332FA1" w:rsidRDefault="00247A2D" w:rsidP="00247A2D">
      <w:pPr>
        <w:widowControl w:val="0"/>
        <w:autoSpaceDE w:val="0"/>
        <w:autoSpaceDN w:val="0"/>
        <w:adjustRightInd w:val="0"/>
        <w:spacing w:after="0" w:line="240" w:lineRule="auto"/>
        <w:jc w:val="both"/>
        <w:rPr>
          <w:rFonts w:ascii="Times New Roman" w:hAnsi="Times New Roman"/>
          <w:bCs/>
          <w:sz w:val="24"/>
          <w:szCs w:val="24"/>
        </w:rPr>
      </w:pPr>
      <w:r w:rsidRPr="00332FA1">
        <w:rPr>
          <w:rFonts w:ascii="Times New Roman" w:hAnsi="Times New Roman"/>
          <w:bCs/>
          <w:sz w:val="24"/>
          <w:szCs w:val="24"/>
        </w:rPr>
        <w:t>_____________</w:t>
      </w:r>
      <w:r w:rsidRPr="00332FA1">
        <w:rPr>
          <w:rFonts w:ascii="Times New Roman" w:hAnsi="Times New Roman"/>
          <w:bCs/>
          <w:sz w:val="24"/>
          <w:szCs w:val="24"/>
        </w:rPr>
        <w:tab/>
      </w:r>
      <w:r w:rsidRPr="00332FA1">
        <w:rPr>
          <w:rFonts w:ascii="Times New Roman" w:hAnsi="Times New Roman"/>
          <w:bCs/>
          <w:sz w:val="24"/>
          <w:szCs w:val="24"/>
        </w:rPr>
        <w:tab/>
      </w:r>
      <w:r w:rsidRPr="00332FA1">
        <w:rPr>
          <w:rFonts w:ascii="Times New Roman" w:hAnsi="Times New Roman"/>
          <w:bCs/>
          <w:sz w:val="24"/>
          <w:szCs w:val="24"/>
        </w:rPr>
        <w:tab/>
      </w:r>
      <w:r w:rsidRPr="00332FA1">
        <w:rPr>
          <w:rFonts w:ascii="Times New Roman" w:hAnsi="Times New Roman"/>
          <w:bCs/>
          <w:sz w:val="24"/>
          <w:szCs w:val="24"/>
        </w:rPr>
        <w:tab/>
      </w:r>
      <w:r w:rsidRPr="00332FA1">
        <w:rPr>
          <w:rFonts w:ascii="Times New Roman" w:hAnsi="Times New Roman"/>
          <w:bCs/>
          <w:sz w:val="24"/>
          <w:szCs w:val="24"/>
        </w:rPr>
        <w:tab/>
      </w:r>
      <w:r w:rsidRPr="00332FA1">
        <w:rPr>
          <w:rFonts w:ascii="Times New Roman" w:hAnsi="Times New Roman"/>
          <w:bCs/>
          <w:sz w:val="24"/>
          <w:szCs w:val="24"/>
        </w:rPr>
        <w:tab/>
      </w:r>
      <w:r w:rsidRPr="00332FA1">
        <w:rPr>
          <w:rFonts w:ascii="Times New Roman" w:hAnsi="Times New Roman"/>
          <w:bCs/>
          <w:sz w:val="24"/>
          <w:szCs w:val="24"/>
        </w:rPr>
        <w:tab/>
      </w:r>
      <w:r w:rsidRPr="00332FA1">
        <w:rPr>
          <w:rFonts w:ascii="Times New Roman" w:hAnsi="Times New Roman"/>
          <w:bCs/>
          <w:sz w:val="24"/>
          <w:szCs w:val="24"/>
        </w:rPr>
        <w:tab/>
        <w:t>№ _____________</w:t>
      </w:r>
    </w:p>
    <w:p w:rsidR="00247A2D" w:rsidRDefault="00247A2D" w:rsidP="00247A2D">
      <w:pPr>
        <w:widowControl w:val="0"/>
        <w:autoSpaceDE w:val="0"/>
        <w:autoSpaceDN w:val="0"/>
        <w:adjustRightInd w:val="0"/>
        <w:spacing w:after="0" w:line="240" w:lineRule="auto"/>
        <w:jc w:val="both"/>
        <w:rPr>
          <w:rFonts w:ascii="Times New Roman" w:hAnsi="Times New Roman"/>
          <w:b/>
          <w:bCs/>
          <w:sz w:val="28"/>
          <w:szCs w:val="28"/>
        </w:rPr>
      </w:pPr>
    </w:p>
    <w:p w:rsidR="00285BFF" w:rsidRDefault="004071B0" w:rsidP="004071B0">
      <w:pPr>
        <w:pStyle w:val="ConsPlusTitle"/>
        <w:rPr>
          <w:rFonts w:ascii="Times New Roman" w:hAnsi="Times New Roman" w:cs="Times New Roman"/>
          <w:sz w:val="24"/>
          <w:szCs w:val="24"/>
        </w:rPr>
      </w:pPr>
      <w:r w:rsidRPr="004071B0">
        <w:rPr>
          <w:rFonts w:ascii="Times New Roman" w:hAnsi="Times New Roman" w:cs="Times New Roman"/>
          <w:sz w:val="24"/>
          <w:szCs w:val="24"/>
        </w:rPr>
        <w:t xml:space="preserve">Об утверждении </w:t>
      </w:r>
      <w:r w:rsidR="003578FC">
        <w:rPr>
          <w:rFonts w:ascii="Times New Roman" w:hAnsi="Times New Roman" w:cs="Times New Roman"/>
          <w:sz w:val="24"/>
          <w:szCs w:val="24"/>
        </w:rPr>
        <w:t>П</w:t>
      </w:r>
      <w:r w:rsidRPr="004071B0">
        <w:rPr>
          <w:rFonts w:ascii="Times New Roman" w:hAnsi="Times New Roman" w:cs="Times New Roman"/>
          <w:sz w:val="24"/>
          <w:szCs w:val="24"/>
        </w:rPr>
        <w:t>орядка</w:t>
      </w:r>
    </w:p>
    <w:p w:rsidR="00285BFF" w:rsidRDefault="0064241B" w:rsidP="004071B0">
      <w:pPr>
        <w:pStyle w:val="ConsPlusTitle"/>
        <w:rPr>
          <w:rFonts w:ascii="Times New Roman" w:hAnsi="Times New Roman" w:cs="Times New Roman"/>
          <w:sz w:val="24"/>
          <w:szCs w:val="24"/>
        </w:rPr>
      </w:pPr>
      <w:r>
        <w:rPr>
          <w:rFonts w:ascii="Times New Roman" w:hAnsi="Times New Roman" w:cs="Times New Roman"/>
          <w:sz w:val="24"/>
          <w:szCs w:val="24"/>
        </w:rPr>
        <w:t>п</w:t>
      </w:r>
      <w:r w:rsidR="004071B0" w:rsidRPr="004071B0">
        <w:rPr>
          <w:rFonts w:ascii="Times New Roman" w:hAnsi="Times New Roman" w:cs="Times New Roman"/>
          <w:sz w:val="24"/>
          <w:szCs w:val="24"/>
        </w:rPr>
        <w:t>редоставления</w:t>
      </w:r>
      <w:r w:rsidR="00285BFF">
        <w:rPr>
          <w:rFonts w:ascii="Times New Roman" w:hAnsi="Times New Roman" w:cs="Times New Roman"/>
          <w:sz w:val="24"/>
          <w:szCs w:val="24"/>
        </w:rPr>
        <w:t xml:space="preserve"> </w:t>
      </w:r>
      <w:r w:rsidR="004071B0" w:rsidRPr="004071B0">
        <w:rPr>
          <w:rFonts w:ascii="Times New Roman" w:hAnsi="Times New Roman" w:cs="Times New Roman"/>
          <w:sz w:val="24"/>
          <w:szCs w:val="24"/>
        </w:rPr>
        <w:t>в 202</w:t>
      </w:r>
      <w:r w:rsidR="00605CB9">
        <w:rPr>
          <w:rFonts w:ascii="Times New Roman" w:hAnsi="Times New Roman" w:cs="Times New Roman"/>
          <w:sz w:val="24"/>
          <w:szCs w:val="24"/>
        </w:rPr>
        <w:t>5</w:t>
      </w:r>
      <w:r w:rsidR="00BF109B">
        <w:rPr>
          <w:rFonts w:ascii="Times New Roman" w:hAnsi="Times New Roman" w:cs="Times New Roman"/>
          <w:sz w:val="24"/>
          <w:szCs w:val="24"/>
        </w:rPr>
        <w:t xml:space="preserve"> </w:t>
      </w:r>
      <w:r w:rsidR="004071B0" w:rsidRPr="004071B0">
        <w:rPr>
          <w:rFonts w:ascii="Times New Roman" w:hAnsi="Times New Roman" w:cs="Times New Roman"/>
          <w:sz w:val="24"/>
          <w:szCs w:val="24"/>
        </w:rPr>
        <w:t>году</w:t>
      </w:r>
    </w:p>
    <w:p w:rsidR="006A10C5" w:rsidRDefault="004071B0" w:rsidP="004071B0">
      <w:pPr>
        <w:pStyle w:val="ConsPlusTitle"/>
        <w:rPr>
          <w:rFonts w:ascii="Times New Roman" w:hAnsi="Times New Roman" w:cs="Times New Roman"/>
          <w:sz w:val="24"/>
          <w:szCs w:val="24"/>
        </w:rPr>
      </w:pPr>
      <w:r w:rsidRPr="004071B0">
        <w:rPr>
          <w:rFonts w:ascii="Times New Roman" w:hAnsi="Times New Roman" w:cs="Times New Roman"/>
          <w:sz w:val="24"/>
          <w:szCs w:val="24"/>
        </w:rPr>
        <w:t>субсидии социально ориентированной</w:t>
      </w:r>
      <w:r w:rsidR="006A10C5">
        <w:rPr>
          <w:rFonts w:ascii="Times New Roman" w:hAnsi="Times New Roman" w:cs="Times New Roman"/>
          <w:sz w:val="24"/>
          <w:szCs w:val="24"/>
        </w:rPr>
        <w:t xml:space="preserve"> </w:t>
      </w:r>
    </w:p>
    <w:p w:rsidR="00285BFF" w:rsidRDefault="004071B0" w:rsidP="004071B0">
      <w:pPr>
        <w:pStyle w:val="ConsPlusTitle"/>
        <w:rPr>
          <w:rFonts w:ascii="Times New Roman" w:hAnsi="Times New Roman" w:cs="Times New Roman"/>
          <w:sz w:val="24"/>
          <w:szCs w:val="24"/>
        </w:rPr>
      </w:pPr>
      <w:r w:rsidRPr="004071B0">
        <w:rPr>
          <w:rFonts w:ascii="Times New Roman" w:hAnsi="Times New Roman" w:cs="Times New Roman"/>
          <w:sz w:val="24"/>
          <w:szCs w:val="24"/>
        </w:rPr>
        <w:t>некоммерческой организаци</w:t>
      </w:r>
      <w:r w:rsidR="00285BFF">
        <w:rPr>
          <w:rFonts w:ascii="Times New Roman" w:hAnsi="Times New Roman" w:cs="Times New Roman"/>
          <w:sz w:val="24"/>
          <w:szCs w:val="24"/>
        </w:rPr>
        <w:t>и</w:t>
      </w:r>
    </w:p>
    <w:p w:rsidR="00285BFF" w:rsidRDefault="004071B0" w:rsidP="004071B0">
      <w:pPr>
        <w:pStyle w:val="ConsPlusTitle"/>
        <w:rPr>
          <w:rFonts w:ascii="Times New Roman" w:hAnsi="Times New Roman" w:cs="Times New Roman"/>
          <w:sz w:val="24"/>
          <w:szCs w:val="24"/>
        </w:rPr>
      </w:pPr>
      <w:r w:rsidRPr="004071B0">
        <w:rPr>
          <w:rFonts w:ascii="Times New Roman" w:hAnsi="Times New Roman" w:cs="Times New Roman"/>
          <w:sz w:val="24"/>
          <w:szCs w:val="24"/>
        </w:rPr>
        <w:t>на проведение Санкт-Петербургского</w:t>
      </w:r>
    </w:p>
    <w:p w:rsidR="004071B0" w:rsidRPr="004071B0" w:rsidRDefault="004071B0" w:rsidP="004071B0">
      <w:pPr>
        <w:pStyle w:val="ConsPlusTitle"/>
        <w:rPr>
          <w:rFonts w:ascii="Times New Roman" w:hAnsi="Times New Roman" w:cs="Times New Roman"/>
          <w:sz w:val="24"/>
          <w:szCs w:val="24"/>
        </w:rPr>
      </w:pPr>
      <w:r w:rsidRPr="004071B0">
        <w:rPr>
          <w:rFonts w:ascii="Times New Roman" w:hAnsi="Times New Roman" w:cs="Times New Roman"/>
          <w:sz w:val="24"/>
          <w:szCs w:val="24"/>
        </w:rPr>
        <w:t>Международного</w:t>
      </w:r>
      <w:r w:rsidR="0064241B">
        <w:rPr>
          <w:rFonts w:ascii="Times New Roman" w:hAnsi="Times New Roman" w:cs="Times New Roman"/>
          <w:sz w:val="24"/>
          <w:szCs w:val="24"/>
        </w:rPr>
        <w:t xml:space="preserve"> </w:t>
      </w:r>
      <w:r w:rsidRPr="004071B0">
        <w:rPr>
          <w:rFonts w:ascii="Times New Roman" w:hAnsi="Times New Roman" w:cs="Times New Roman"/>
          <w:sz w:val="24"/>
          <w:szCs w:val="24"/>
        </w:rPr>
        <w:t>форума труда</w:t>
      </w:r>
    </w:p>
    <w:p w:rsidR="00E917CD" w:rsidRDefault="00E917CD" w:rsidP="004071B0">
      <w:pPr>
        <w:widowControl w:val="0"/>
        <w:autoSpaceDE w:val="0"/>
        <w:autoSpaceDN w:val="0"/>
        <w:adjustRightInd w:val="0"/>
        <w:spacing w:after="0" w:line="240" w:lineRule="auto"/>
        <w:ind w:right="4818"/>
        <w:rPr>
          <w:rFonts w:ascii="Times New Roman" w:hAnsi="Times New Roman"/>
          <w:sz w:val="24"/>
          <w:szCs w:val="24"/>
        </w:rPr>
      </w:pPr>
    </w:p>
    <w:p w:rsidR="00247A2D" w:rsidRDefault="00247A2D" w:rsidP="00247A2D">
      <w:pPr>
        <w:widowControl w:val="0"/>
        <w:autoSpaceDE w:val="0"/>
        <w:autoSpaceDN w:val="0"/>
        <w:adjustRightInd w:val="0"/>
        <w:spacing w:after="0" w:line="240" w:lineRule="auto"/>
        <w:jc w:val="both"/>
        <w:rPr>
          <w:rFonts w:ascii="Times New Roman" w:hAnsi="Times New Roman"/>
          <w:sz w:val="24"/>
          <w:szCs w:val="24"/>
        </w:rPr>
      </w:pPr>
    </w:p>
    <w:p w:rsidR="0092223E" w:rsidRPr="006A10C5" w:rsidRDefault="00605CB9" w:rsidP="006A10C5">
      <w:pPr>
        <w:pStyle w:val="ConsPlusTitle"/>
        <w:ind w:firstLine="540"/>
        <w:jc w:val="both"/>
        <w:rPr>
          <w:rFonts w:ascii="Times New Roman" w:hAnsi="Times New Roman"/>
          <w:b w:val="0"/>
          <w:sz w:val="24"/>
          <w:szCs w:val="24"/>
        </w:rPr>
      </w:pPr>
      <w:r w:rsidRPr="006A10C5">
        <w:rPr>
          <w:rFonts w:ascii="Times New Roman" w:hAnsi="Times New Roman"/>
          <w:b w:val="0"/>
          <w:sz w:val="24"/>
          <w:szCs w:val="24"/>
        </w:rPr>
        <w:t xml:space="preserve">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6A10C5">
        <w:rPr>
          <w:rFonts w:ascii="Times New Roman" w:hAnsi="Times New Roman" w:cs="Times New Roman"/>
          <w:b w:val="0"/>
          <w:sz w:val="24"/>
          <w:szCs w:val="24"/>
        </w:rPr>
        <w:t>‒</w:t>
      </w:r>
      <w:r w:rsidR="006A10C5">
        <w:rPr>
          <w:rFonts w:ascii="Times New Roman" w:hAnsi="Times New Roman"/>
          <w:b w:val="0"/>
          <w:sz w:val="24"/>
          <w:szCs w:val="24"/>
        </w:rPr>
        <w:t xml:space="preserve"> </w:t>
      </w:r>
      <w:r w:rsidRPr="006A10C5">
        <w:rPr>
          <w:rFonts w:ascii="Times New Roman" w:hAnsi="Times New Roman"/>
          <w:b w:val="0"/>
          <w:sz w:val="24"/>
          <w:szCs w:val="24"/>
        </w:rPr>
        <w:t xml:space="preserve">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w:t>
      </w:r>
      <w:r w:rsidR="0064241B">
        <w:rPr>
          <w:rFonts w:ascii="Times New Roman" w:hAnsi="Times New Roman"/>
          <w:b w:val="0"/>
          <w:sz w:val="24"/>
          <w:szCs w:val="24"/>
        </w:rPr>
        <w:br/>
      </w:r>
      <w:r w:rsidRPr="006A10C5">
        <w:rPr>
          <w:rFonts w:ascii="Times New Roman" w:hAnsi="Times New Roman"/>
          <w:b w:val="0"/>
          <w:sz w:val="24"/>
          <w:szCs w:val="24"/>
        </w:rPr>
        <w:t xml:space="preserve">Российской Федерации от 25.10.2023 № 1782 (далее </w:t>
      </w:r>
      <w:r w:rsidR="00C0652F">
        <w:rPr>
          <w:rFonts w:ascii="Times New Roman" w:hAnsi="Times New Roman" w:cs="Times New Roman"/>
          <w:b w:val="0"/>
          <w:sz w:val="24"/>
          <w:szCs w:val="24"/>
        </w:rPr>
        <w:t xml:space="preserve">‒ </w:t>
      </w:r>
      <w:r w:rsidRPr="006A10C5">
        <w:rPr>
          <w:rFonts w:ascii="Times New Roman" w:hAnsi="Times New Roman"/>
          <w:b w:val="0"/>
          <w:sz w:val="24"/>
          <w:szCs w:val="24"/>
        </w:rPr>
        <w:t xml:space="preserve">общие требования), Законом </w:t>
      </w:r>
      <w:r w:rsidR="0064241B">
        <w:rPr>
          <w:rFonts w:ascii="Times New Roman" w:hAnsi="Times New Roman"/>
          <w:b w:val="0"/>
          <w:sz w:val="24"/>
          <w:szCs w:val="24"/>
        </w:rPr>
        <w:br/>
      </w:r>
      <w:r w:rsidRPr="006A10C5">
        <w:rPr>
          <w:rFonts w:ascii="Times New Roman" w:hAnsi="Times New Roman"/>
          <w:b w:val="0"/>
          <w:sz w:val="24"/>
          <w:szCs w:val="24"/>
        </w:rPr>
        <w:t xml:space="preserve">Санкт-Петербурга от </w:t>
      </w:r>
      <w:r w:rsidR="00C0652F" w:rsidRPr="000C064D">
        <w:rPr>
          <w:rFonts w:ascii="Times New Roman" w:hAnsi="Times New Roman"/>
          <w:b w:val="0"/>
          <w:sz w:val="24"/>
          <w:szCs w:val="24"/>
        </w:rPr>
        <w:t>27.11</w:t>
      </w:r>
      <w:r w:rsidR="00944D11" w:rsidRPr="000C064D">
        <w:rPr>
          <w:rFonts w:ascii="Times New Roman" w:hAnsi="Times New Roman"/>
          <w:b w:val="0"/>
          <w:sz w:val="24"/>
          <w:szCs w:val="24"/>
        </w:rPr>
        <w:t>.</w:t>
      </w:r>
      <w:r w:rsidRPr="000C064D">
        <w:rPr>
          <w:rFonts w:ascii="Times New Roman" w:hAnsi="Times New Roman"/>
          <w:b w:val="0"/>
          <w:sz w:val="24"/>
          <w:szCs w:val="24"/>
        </w:rPr>
        <w:t>2024</w:t>
      </w:r>
      <w:r w:rsidRPr="006A10C5">
        <w:rPr>
          <w:rFonts w:ascii="Times New Roman" w:hAnsi="Times New Roman"/>
          <w:b w:val="0"/>
          <w:sz w:val="24"/>
          <w:szCs w:val="24"/>
        </w:rPr>
        <w:t xml:space="preserve"> № </w:t>
      </w:r>
      <w:r w:rsidR="00944D11" w:rsidRPr="006A10C5">
        <w:rPr>
          <w:rFonts w:ascii="Times New Roman" w:hAnsi="Times New Roman"/>
          <w:b w:val="0"/>
          <w:sz w:val="24"/>
          <w:szCs w:val="24"/>
        </w:rPr>
        <w:t>730-165</w:t>
      </w:r>
      <w:r w:rsidRPr="006A10C5">
        <w:rPr>
          <w:rFonts w:ascii="Times New Roman" w:hAnsi="Times New Roman"/>
          <w:b w:val="0"/>
          <w:sz w:val="24"/>
          <w:szCs w:val="24"/>
        </w:rPr>
        <w:t xml:space="preserve"> «О бюджете Санкт-Петербурга на 2025 год </w:t>
      </w:r>
      <w:r w:rsidR="0064241B">
        <w:rPr>
          <w:rFonts w:ascii="Times New Roman" w:hAnsi="Times New Roman"/>
          <w:b w:val="0"/>
          <w:sz w:val="24"/>
          <w:szCs w:val="24"/>
        </w:rPr>
        <w:br/>
      </w:r>
      <w:r w:rsidRPr="006A10C5">
        <w:rPr>
          <w:rFonts w:ascii="Times New Roman" w:hAnsi="Times New Roman"/>
          <w:b w:val="0"/>
          <w:sz w:val="24"/>
          <w:szCs w:val="24"/>
        </w:rPr>
        <w:t>и на плановый период 2026 и 2027 годов» и государственной программой Санкт-Петербурга «Содействие занятости населения в Санкт-Петербурге</w:t>
      </w:r>
      <w:r w:rsidR="00D914C2" w:rsidRPr="006A10C5">
        <w:rPr>
          <w:rFonts w:ascii="Times New Roman" w:hAnsi="Times New Roman"/>
          <w:b w:val="0"/>
          <w:sz w:val="24"/>
          <w:szCs w:val="24"/>
        </w:rPr>
        <w:t>»</w:t>
      </w:r>
      <w:r w:rsidRPr="006A10C5">
        <w:rPr>
          <w:rFonts w:ascii="Times New Roman" w:hAnsi="Times New Roman"/>
          <w:b w:val="0"/>
          <w:sz w:val="24"/>
          <w:szCs w:val="24"/>
        </w:rPr>
        <w:t xml:space="preserve">, утвержденной постановлением Правительства Санкт-Петербурга от 17.06.2014 № 490, Правительство Санкт-Петербурга </w:t>
      </w:r>
    </w:p>
    <w:p w:rsidR="00285BFF" w:rsidRPr="006A10C5" w:rsidRDefault="00285BFF" w:rsidP="00C37A73">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285BFF" w:rsidRPr="00761F27" w:rsidRDefault="00285BFF" w:rsidP="00285BFF">
      <w:pPr>
        <w:widowControl w:val="0"/>
        <w:autoSpaceDE w:val="0"/>
        <w:autoSpaceDN w:val="0"/>
        <w:adjustRightInd w:val="0"/>
        <w:spacing w:after="0" w:line="240" w:lineRule="auto"/>
        <w:jc w:val="both"/>
        <w:rPr>
          <w:rFonts w:ascii="Times New Roman" w:hAnsi="Times New Roman"/>
          <w:b/>
          <w:spacing w:val="40"/>
          <w:sz w:val="24"/>
          <w:szCs w:val="24"/>
        </w:rPr>
      </w:pPr>
      <w:r w:rsidRPr="00761F27">
        <w:rPr>
          <w:rFonts w:ascii="Times New Roman" w:hAnsi="Times New Roman"/>
          <w:b/>
          <w:spacing w:val="40"/>
          <w:sz w:val="24"/>
          <w:szCs w:val="24"/>
        </w:rPr>
        <w:t>ПОСТАНОВЛЯЕТ:</w:t>
      </w:r>
    </w:p>
    <w:p w:rsidR="00F7490E" w:rsidRPr="00F7490E" w:rsidRDefault="00F7490E" w:rsidP="00F7490E">
      <w:pPr>
        <w:widowControl w:val="0"/>
        <w:autoSpaceDE w:val="0"/>
        <w:autoSpaceDN w:val="0"/>
        <w:spacing w:after="0" w:line="240" w:lineRule="auto"/>
        <w:jc w:val="both"/>
        <w:rPr>
          <w:rFonts w:ascii="Times New Roman" w:eastAsia="Times New Roman" w:hAnsi="Times New Roman"/>
          <w:lang w:eastAsia="ru-RU"/>
        </w:rPr>
      </w:pPr>
    </w:p>
    <w:p w:rsidR="00D914C2" w:rsidRPr="00D914C2" w:rsidRDefault="0092223E" w:rsidP="00D914C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2223E">
        <w:rPr>
          <w:rFonts w:ascii="Times New Roman" w:eastAsia="Times New Roman" w:hAnsi="Times New Roman"/>
          <w:sz w:val="24"/>
          <w:szCs w:val="24"/>
          <w:lang w:eastAsia="ru-RU"/>
        </w:rPr>
        <w:t xml:space="preserve">1. </w:t>
      </w:r>
      <w:r w:rsidR="00D914C2" w:rsidRPr="00D914C2">
        <w:rPr>
          <w:rFonts w:ascii="Times New Roman" w:eastAsia="Times New Roman" w:hAnsi="Times New Roman"/>
          <w:sz w:val="24"/>
          <w:szCs w:val="24"/>
          <w:lang w:eastAsia="ru-RU"/>
        </w:rPr>
        <w:t xml:space="preserve">Утвердить </w:t>
      </w:r>
      <w:hyperlink w:anchor="P59">
        <w:r w:rsidR="00D914C2" w:rsidRPr="00D914C2">
          <w:rPr>
            <w:rStyle w:val="af0"/>
            <w:rFonts w:ascii="Times New Roman" w:eastAsia="Times New Roman" w:hAnsi="Times New Roman"/>
            <w:color w:val="auto"/>
            <w:sz w:val="24"/>
            <w:szCs w:val="24"/>
            <w:u w:val="none"/>
            <w:lang w:eastAsia="ru-RU"/>
          </w:rPr>
          <w:t>Порядок</w:t>
        </w:r>
      </w:hyperlink>
      <w:r w:rsidR="00D914C2" w:rsidRPr="00D914C2">
        <w:rPr>
          <w:rFonts w:ascii="Times New Roman" w:eastAsia="Times New Roman" w:hAnsi="Times New Roman"/>
          <w:sz w:val="24"/>
          <w:szCs w:val="24"/>
          <w:lang w:eastAsia="ru-RU"/>
        </w:rPr>
        <w:t xml:space="preserve"> предоставления в 2025 году субсидии социально ориентированной некоммерческой организации на проведение Санкт-Петербургского Международного форума труда (далее </w:t>
      </w:r>
      <w:r w:rsidR="00C0652F">
        <w:rPr>
          <w:rFonts w:ascii="Times New Roman" w:hAnsi="Times New Roman"/>
          <w:b/>
          <w:sz w:val="24"/>
          <w:szCs w:val="24"/>
        </w:rPr>
        <w:t>‒</w:t>
      </w:r>
      <w:r w:rsidR="00D914C2" w:rsidRPr="00D914C2">
        <w:rPr>
          <w:rFonts w:ascii="Times New Roman" w:eastAsia="Times New Roman" w:hAnsi="Times New Roman"/>
          <w:sz w:val="24"/>
          <w:szCs w:val="24"/>
          <w:lang w:eastAsia="ru-RU"/>
        </w:rPr>
        <w:t xml:space="preserve"> Порядок) согласно приложению.</w:t>
      </w:r>
    </w:p>
    <w:p w:rsidR="0092223E" w:rsidRPr="0092223E" w:rsidRDefault="0092223E" w:rsidP="0092223E">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2223E">
        <w:rPr>
          <w:rFonts w:ascii="Times New Roman" w:eastAsia="Times New Roman" w:hAnsi="Times New Roman"/>
          <w:sz w:val="24"/>
          <w:szCs w:val="24"/>
          <w:lang w:eastAsia="ru-RU"/>
        </w:rPr>
        <w:t xml:space="preserve">2. </w:t>
      </w:r>
      <w:r w:rsidR="00D914C2" w:rsidRPr="00D914C2">
        <w:rPr>
          <w:rFonts w:ascii="Times New Roman" w:eastAsia="Times New Roman" w:hAnsi="Times New Roman"/>
          <w:sz w:val="24"/>
          <w:szCs w:val="24"/>
          <w:lang w:eastAsia="ru-RU"/>
        </w:rPr>
        <w:t xml:space="preserve">Комитету по труду и занятости населения Санкт-Петербурга (далее </w:t>
      </w:r>
      <w:r w:rsidR="00C0652F">
        <w:rPr>
          <w:rFonts w:ascii="Times New Roman" w:hAnsi="Times New Roman"/>
          <w:b/>
          <w:sz w:val="24"/>
          <w:szCs w:val="24"/>
        </w:rPr>
        <w:t>‒</w:t>
      </w:r>
      <w:r w:rsidR="00D914C2" w:rsidRPr="00D914C2">
        <w:rPr>
          <w:rFonts w:ascii="Times New Roman" w:eastAsia="Times New Roman" w:hAnsi="Times New Roman"/>
          <w:sz w:val="24"/>
          <w:szCs w:val="24"/>
          <w:lang w:eastAsia="ru-RU"/>
        </w:rPr>
        <w:t xml:space="preserve"> Комитет) </w:t>
      </w:r>
      <w:r w:rsidR="00D914C2">
        <w:rPr>
          <w:rFonts w:ascii="Times New Roman" w:eastAsia="Times New Roman" w:hAnsi="Times New Roman"/>
          <w:sz w:val="24"/>
          <w:szCs w:val="24"/>
          <w:lang w:eastAsia="ru-RU"/>
        </w:rPr>
        <w:br/>
      </w:r>
      <w:r w:rsidR="00D914C2" w:rsidRPr="00D914C2">
        <w:rPr>
          <w:rFonts w:ascii="Times New Roman" w:eastAsia="Times New Roman" w:hAnsi="Times New Roman"/>
          <w:sz w:val="24"/>
          <w:szCs w:val="24"/>
          <w:lang w:eastAsia="ru-RU"/>
        </w:rPr>
        <w:t xml:space="preserve">в месячный срок в соответствии с </w:t>
      </w:r>
      <w:hyperlink r:id="rId10">
        <w:r w:rsidR="00D914C2" w:rsidRPr="00D914C2">
          <w:rPr>
            <w:rStyle w:val="af0"/>
            <w:rFonts w:ascii="Times New Roman" w:eastAsia="Times New Roman" w:hAnsi="Times New Roman"/>
            <w:color w:val="auto"/>
            <w:sz w:val="24"/>
            <w:szCs w:val="24"/>
            <w:u w:val="none"/>
            <w:lang w:eastAsia="ru-RU"/>
          </w:rPr>
          <w:t xml:space="preserve">абзацем </w:t>
        </w:r>
        <w:r w:rsidR="00C0652F">
          <w:rPr>
            <w:rStyle w:val="af0"/>
            <w:rFonts w:ascii="Times New Roman" w:eastAsia="Times New Roman" w:hAnsi="Times New Roman"/>
            <w:color w:val="auto"/>
            <w:sz w:val="24"/>
            <w:szCs w:val="24"/>
            <w:u w:val="none"/>
            <w:lang w:eastAsia="ru-RU"/>
          </w:rPr>
          <w:t>шестым</w:t>
        </w:r>
        <w:r w:rsidR="00D914C2" w:rsidRPr="00D914C2">
          <w:rPr>
            <w:rStyle w:val="af0"/>
            <w:rFonts w:ascii="Times New Roman" w:eastAsia="Times New Roman" w:hAnsi="Times New Roman"/>
            <w:color w:val="auto"/>
            <w:sz w:val="24"/>
            <w:szCs w:val="24"/>
            <w:u w:val="none"/>
            <w:lang w:eastAsia="ru-RU"/>
          </w:rPr>
          <w:t xml:space="preserve"> пункта 2 статьи 78.1</w:t>
        </w:r>
      </w:hyperlink>
      <w:r w:rsidR="00D914C2" w:rsidRPr="00D914C2">
        <w:rPr>
          <w:rFonts w:ascii="Times New Roman" w:eastAsia="Times New Roman" w:hAnsi="Times New Roman"/>
          <w:sz w:val="24"/>
          <w:szCs w:val="24"/>
          <w:lang w:eastAsia="ru-RU"/>
        </w:rPr>
        <w:t xml:space="preserve"> Бюджетного кодекса Российской Федерации и общими требованиями принять нормативный правовой акт, регулирующий отдельные вопросы предоставления субсидии в соответствии </w:t>
      </w:r>
      <w:r w:rsidR="00D914C2">
        <w:rPr>
          <w:rFonts w:ascii="Times New Roman" w:eastAsia="Times New Roman" w:hAnsi="Times New Roman"/>
          <w:sz w:val="24"/>
          <w:szCs w:val="24"/>
          <w:lang w:eastAsia="ru-RU"/>
        </w:rPr>
        <w:br/>
      </w:r>
      <w:r w:rsidR="00D914C2" w:rsidRPr="00D914C2">
        <w:rPr>
          <w:rFonts w:ascii="Times New Roman" w:eastAsia="Times New Roman" w:hAnsi="Times New Roman"/>
          <w:sz w:val="24"/>
          <w:szCs w:val="24"/>
          <w:lang w:eastAsia="ru-RU"/>
        </w:rPr>
        <w:t xml:space="preserve">с Порядком (далее </w:t>
      </w:r>
      <w:r w:rsidR="00C0652F">
        <w:rPr>
          <w:rFonts w:ascii="Times New Roman" w:hAnsi="Times New Roman"/>
          <w:b/>
          <w:sz w:val="24"/>
          <w:szCs w:val="24"/>
        </w:rPr>
        <w:t>‒</w:t>
      </w:r>
      <w:r w:rsidR="00D914C2" w:rsidRPr="00D914C2">
        <w:rPr>
          <w:rFonts w:ascii="Times New Roman" w:eastAsia="Times New Roman" w:hAnsi="Times New Roman"/>
          <w:sz w:val="24"/>
          <w:szCs w:val="24"/>
          <w:lang w:eastAsia="ru-RU"/>
        </w:rPr>
        <w:t xml:space="preserve"> субсидия), которым установить:</w:t>
      </w:r>
    </w:p>
    <w:p w:rsidR="0092223E" w:rsidRPr="0092223E" w:rsidRDefault="0092223E"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2223E">
        <w:rPr>
          <w:rFonts w:ascii="Times New Roman" w:eastAsia="Times New Roman" w:hAnsi="Times New Roman"/>
          <w:sz w:val="24"/>
          <w:szCs w:val="24"/>
          <w:lang w:eastAsia="ru-RU"/>
        </w:rPr>
        <w:t xml:space="preserve">2.1. </w:t>
      </w:r>
      <w:r w:rsidR="00D914C2" w:rsidRPr="00D914C2">
        <w:rPr>
          <w:rFonts w:ascii="Times New Roman" w:eastAsia="Times New Roman" w:hAnsi="Times New Roman"/>
          <w:sz w:val="24"/>
          <w:szCs w:val="24"/>
          <w:lang w:eastAsia="ru-RU"/>
        </w:rPr>
        <w:t xml:space="preserve">Форму заявления на участие в конкурсном отборе, проводимом Комитетом </w:t>
      </w:r>
      <w:r w:rsidR="00D914C2">
        <w:rPr>
          <w:rFonts w:ascii="Times New Roman" w:eastAsia="Times New Roman" w:hAnsi="Times New Roman"/>
          <w:sz w:val="24"/>
          <w:szCs w:val="24"/>
          <w:lang w:eastAsia="ru-RU"/>
        </w:rPr>
        <w:br/>
      </w:r>
      <w:r w:rsidR="00D914C2" w:rsidRPr="00D914C2">
        <w:rPr>
          <w:rFonts w:ascii="Times New Roman" w:eastAsia="Times New Roman" w:hAnsi="Times New Roman"/>
          <w:sz w:val="24"/>
          <w:szCs w:val="24"/>
          <w:lang w:eastAsia="ru-RU"/>
        </w:rPr>
        <w:t xml:space="preserve">в форме конкурса на предоставление субсидии (далее </w:t>
      </w:r>
      <w:r w:rsidR="00C0652F">
        <w:rPr>
          <w:rFonts w:ascii="Times New Roman" w:hAnsi="Times New Roman"/>
          <w:b/>
          <w:sz w:val="24"/>
          <w:szCs w:val="24"/>
        </w:rPr>
        <w:t>‒</w:t>
      </w:r>
      <w:r w:rsidR="00D914C2" w:rsidRPr="00D914C2">
        <w:rPr>
          <w:rFonts w:ascii="Times New Roman" w:eastAsia="Times New Roman" w:hAnsi="Times New Roman"/>
          <w:sz w:val="24"/>
          <w:szCs w:val="24"/>
          <w:lang w:eastAsia="ru-RU"/>
        </w:rPr>
        <w:t xml:space="preserve"> отбор), включающую согласие </w:t>
      </w:r>
      <w:r w:rsidR="00D914C2">
        <w:rPr>
          <w:rFonts w:ascii="Times New Roman" w:eastAsia="Times New Roman" w:hAnsi="Times New Roman"/>
          <w:sz w:val="24"/>
          <w:szCs w:val="24"/>
          <w:lang w:eastAsia="ru-RU"/>
        </w:rPr>
        <w:br/>
      </w:r>
      <w:r w:rsidR="00D914C2" w:rsidRPr="00D914C2">
        <w:rPr>
          <w:rFonts w:ascii="Times New Roman" w:eastAsia="Times New Roman" w:hAnsi="Times New Roman"/>
          <w:sz w:val="24"/>
          <w:szCs w:val="24"/>
          <w:lang w:eastAsia="ru-RU"/>
        </w:rPr>
        <w:t xml:space="preserve">на публикацию (размещение) в информационно-телекоммуникационной сети </w:t>
      </w:r>
      <w:r w:rsidR="00D914C2">
        <w:rPr>
          <w:rFonts w:ascii="Times New Roman" w:eastAsia="Times New Roman" w:hAnsi="Times New Roman"/>
          <w:sz w:val="24"/>
          <w:szCs w:val="24"/>
          <w:lang w:eastAsia="ru-RU"/>
        </w:rPr>
        <w:t>«</w:t>
      </w:r>
      <w:r w:rsidR="00D914C2" w:rsidRPr="00D914C2">
        <w:rPr>
          <w:rFonts w:ascii="Times New Roman" w:eastAsia="Times New Roman" w:hAnsi="Times New Roman"/>
          <w:sz w:val="24"/>
          <w:szCs w:val="24"/>
          <w:lang w:eastAsia="ru-RU"/>
        </w:rPr>
        <w:t>Интернет</w:t>
      </w:r>
      <w:r w:rsidR="00D914C2">
        <w:rPr>
          <w:rFonts w:ascii="Times New Roman" w:eastAsia="Times New Roman" w:hAnsi="Times New Roman"/>
          <w:sz w:val="24"/>
          <w:szCs w:val="24"/>
          <w:lang w:eastAsia="ru-RU"/>
        </w:rPr>
        <w:t>»</w:t>
      </w:r>
      <w:r w:rsidR="00D914C2" w:rsidRPr="00D914C2">
        <w:rPr>
          <w:rFonts w:ascii="Times New Roman" w:eastAsia="Times New Roman" w:hAnsi="Times New Roman"/>
          <w:sz w:val="24"/>
          <w:szCs w:val="24"/>
          <w:lang w:eastAsia="ru-RU"/>
        </w:rPr>
        <w:t xml:space="preserve"> (далее </w:t>
      </w:r>
      <w:r w:rsidR="00C0652F">
        <w:rPr>
          <w:rFonts w:ascii="Times New Roman" w:hAnsi="Times New Roman"/>
          <w:b/>
          <w:sz w:val="24"/>
          <w:szCs w:val="24"/>
        </w:rPr>
        <w:t>‒</w:t>
      </w:r>
      <w:r w:rsidR="00D914C2" w:rsidRPr="00D914C2">
        <w:rPr>
          <w:rFonts w:ascii="Times New Roman" w:eastAsia="Times New Roman" w:hAnsi="Times New Roman"/>
          <w:sz w:val="24"/>
          <w:szCs w:val="24"/>
          <w:lang w:eastAsia="ru-RU"/>
        </w:rPr>
        <w:t xml:space="preserve"> сеть </w:t>
      </w:r>
      <w:r w:rsidR="00D914C2">
        <w:rPr>
          <w:rFonts w:ascii="Times New Roman" w:eastAsia="Times New Roman" w:hAnsi="Times New Roman"/>
          <w:sz w:val="24"/>
          <w:szCs w:val="24"/>
          <w:lang w:eastAsia="ru-RU"/>
        </w:rPr>
        <w:t>«</w:t>
      </w:r>
      <w:r w:rsidR="00D914C2" w:rsidRPr="00D914C2">
        <w:rPr>
          <w:rFonts w:ascii="Times New Roman" w:eastAsia="Times New Roman" w:hAnsi="Times New Roman"/>
          <w:sz w:val="24"/>
          <w:szCs w:val="24"/>
          <w:lang w:eastAsia="ru-RU"/>
        </w:rPr>
        <w:t>Интернет</w:t>
      </w:r>
      <w:r w:rsidR="00D914C2">
        <w:rPr>
          <w:rFonts w:ascii="Times New Roman" w:eastAsia="Times New Roman" w:hAnsi="Times New Roman"/>
          <w:sz w:val="24"/>
          <w:szCs w:val="24"/>
          <w:lang w:eastAsia="ru-RU"/>
        </w:rPr>
        <w:t>»</w:t>
      </w:r>
      <w:r w:rsidR="00D914C2" w:rsidRPr="00D914C2">
        <w:rPr>
          <w:rFonts w:ascii="Times New Roman" w:eastAsia="Times New Roman" w:hAnsi="Times New Roman"/>
          <w:sz w:val="24"/>
          <w:szCs w:val="24"/>
          <w:lang w:eastAsia="ru-RU"/>
        </w:rPr>
        <w:t>) информации об участнике отбора.</w:t>
      </w:r>
    </w:p>
    <w:p w:rsidR="0092223E" w:rsidRPr="0092223E" w:rsidRDefault="0092223E"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2223E">
        <w:rPr>
          <w:rFonts w:ascii="Times New Roman" w:eastAsia="Times New Roman" w:hAnsi="Times New Roman"/>
          <w:sz w:val="24"/>
          <w:szCs w:val="24"/>
          <w:lang w:eastAsia="ru-RU"/>
        </w:rPr>
        <w:t xml:space="preserve">2.2. </w:t>
      </w:r>
      <w:r w:rsidR="00D914C2" w:rsidRPr="00D914C2">
        <w:rPr>
          <w:rFonts w:ascii="Times New Roman" w:eastAsia="Times New Roman" w:hAnsi="Times New Roman"/>
          <w:sz w:val="24"/>
          <w:szCs w:val="24"/>
          <w:lang w:eastAsia="ru-RU"/>
        </w:rPr>
        <w:t xml:space="preserve">Срок проведения Санкт-Петербургского Международного форума труда </w:t>
      </w:r>
      <w:r w:rsidR="00D914C2">
        <w:rPr>
          <w:rFonts w:ascii="Times New Roman" w:eastAsia="Times New Roman" w:hAnsi="Times New Roman"/>
          <w:sz w:val="24"/>
          <w:szCs w:val="24"/>
          <w:lang w:eastAsia="ru-RU"/>
        </w:rPr>
        <w:br/>
      </w:r>
      <w:r w:rsidR="00D914C2" w:rsidRPr="00D914C2">
        <w:rPr>
          <w:rFonts w:ascii="Times New Roman" w:eastAsia="Times New Roman" w:hAnsi="Times New Roman"/>
          <w:sz w:val="24"/>
          <w:szCs w:val="24"/>
          <w:lang w:eastAsia="ru-RU"/>
        </w:rPr>
        <w:t xml:space="preserve">(далее </w:t>
      </w:r>
      <w:r w:rsidR="0064241B">
        <w:rPr>
          <w:rFonts w:ascii="Times New Roman" w:hAnsi="Times New Roman"/>
          <w:b/>
          <w:sz w:val="24"/>
          <w:szCs w:val="24"/>
        </w:rPr>
        <w:t>‒</w:t>
      </w:r>
      <w:r w:rsidR="00D914C2" w:rsidRPr="00D914C2">
        <w:rPr>
          <w:rFonts w:ascii="Times New Roman" w:eastAsia="Times New Roman" w:hAnsi="Times New Roman"/>
          <w:sz w:val="24"/>
          <w:szCs w:val="24"/>
          <w:lang w:eastAsia="ru-RU"/>
        </w:rPr>
        <w:t xml:space="preserve"> Форум).</w:t>
      </w:r>
    </w:p>
    <w:p w:rsidR="0092223E" w:rsidRPr="008E55E7" w:rsidRDefault="0092223E"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2223E">
        <w:rPr>
          <w:rFonts w:ascii="Times New Roman" w:eastAsia="Times New Roman" w:hAnsi="Times New Roman"/>
          <w:sz w:val="24"/>
          <w:szCs w:val="24"/>
          <w:lang w:eastAsia="ru-RU"/>
        </w:rPr>
        <w:t xml:space="preserve">2.3. </w:t>
      </w:r>
      <w:r w:rsidR="00D914C2" w:rsidRPr="00D914C2">
        <w:rPr>
          <w:rFonts w:ascii="Times New Roman" w:eastAsia="Times New Roman" w:hAnsi="Times New Roman"/>
          <w:sz w:val="24"/>
          <w:szCs w:val="24"/>
          <w:lang w:eastAsia="ru-RU"/>
        </w:rPr>
        <w:t>Требования к разработке программы проведения Форума.</w:t>
      </w:r>
    </w:p>
    <w:p w:rsidR="0092223E" w:rsidRPr="00027799" w:rsidRDefault="0092223E"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027799">
        <w:rPr>
          <w:rFonts w:ascii="Times New Roman" w:eastAsia="Times New Roman" w:hAnsi="Times New Roman"/>
          <w:sz w:val="24"/>
          <w:szCs w:val="24"/>
          <w:lang w:eastAsia="ru-RU"/>
        </w:rPr>
        <w:t xml:space="preserve">2.4. </w:t>
      </w:r>
      <w:r w:rsidR="00FC4F5C" w:rsidRPr="00FC4F5C">
        <w:rPr>
          <w:rFonts w:ascii="Times New Roman" w:eastAsia="Times New Roman" w:hAnsi="Times New Roman"/>
          <w:sz w:val="24"/>
          <w:szCs w:val="24"/>
          <w:lang w:eastAsia="ru-RU"/>
        </w:rPr>
        <w:t>Требования к помещению для проведения Форума.</w:t>
      </w:r>
    </w:p>
    <w:p w:rsidR="0092223E" w:rsidRPr="00027799" w:rsidRDefault="0092223E"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027799">
        <w:rPr>
          <w:rFonts w:ascii="Times New Roman" w:eastAsia="Times New Roman" w:hAnsi="Times New Roman"/>
          <w:sz w:val="24"/>
          <w:szCs w:val="24"/>
          <w:lang w:eastAsia="ru-RU"/>
        </w:rPr>
        <w:t xml:space="preserve">2.5. </w:t>
      </w:r>
      <w:r w:rsidR="00FC4F5C" w:rsidRPr="00FC4F5C">
        <w:rPr>
          <w:rFonts w:ascii="Times New Roman" w:eastAsia="Times New Roman" w:hAnsi="Times New Roman"/>
          <w:sz w:val="24"/>
          <w:szCs w:val="24"/>
          <w:lang w:eastAsia="ru-RU"/>
        </w:rPr>
        <w:t xml:space="preserve">Сроки </w:t>
      </w:r>
      <w:r w:rsidR="00FC4F5C" w:rsidRPr="00944D11">
        <w:rPr>
          <w:rFonts w:ascii="Times New Roman" w:eastAsia="Times New Roman" w:hAnsi="Times New Roman"/>
          <w:sz w:val="24"/>
          <w:szCs w:val="24"/>
          <w:lang w:eastAsia="ru-RU"/>
        </w:rPr>
        <w:t xml:space="preserve">размещения в Автоматизированной информационной системе бюджетного процесса </w:t>
      </w:r>
      <w:r w:rsidR="00761F27">
        <w:rPr>
          <w:rFonts w:ascii="Times New Roman" w:hAnsi="Times New Roman"/>
          <w:b/>
          <w:sz w:val="24"/>
          <w:szCs w:val="24"/>
        </w:rPr>
        <w:t>‒</w:t>
      </w:r>
      <w:r w:rsidR="00FC4F5C" w:rsidRPr="00944D11">
        <w:rPr>
          <w:rFonts w:ascii="Times New Roman" w:eastAsia="Times New Roman" w:hAnsi="Times New Roman"/>
          <w:sz w:val="24"/>
          <w:szCs w:val="24"/>
          <w:lang w:eastAsia="ru-RU"/>
        </w:rPr>
        <w:t xml:space="preserve"> электронном казначействе (далее </w:t>
      </w:r>
      <w:r w:rsidR="00C0652F">
        <w:rPr>
          <w:rFonts w:ascii="Times New Roman" w:hAnsi="Times New Roman"/>
          <w:b/>
          <w:sz w:val="24"/>
          <w:szCs w:val="24"/>
        </w:rPr>
        <w:t xml:space="preserve">‒ </w:t>
      </w:r>
      <w:r w:rsidR="00FC4F5C" w:rsidRPr="00944D11">
        <w:rPr>
          <w:rFonts w:ascii="Times New Roman" w:eastAsia="Times New Roman" w:hAnsi="Times New Roman"/>
          <w:sz w:val="24"/>
          <w:szCs w:val="24"/>
          <w:lang w:eastAsia="ru-RU"/>
        </w:rPr>
        <w:t>АИС БП-ЭК),</w:t>
      </w:r>
      <w:r w:rsidR="00FC4F5C" w:rsidRPr="00FC4F5C">
        <w:rPr>
          <w:rFonts w:ascii="Times New Roman" w:eastAsia="Times New Roman" w:hAnsi="Times New Roman"/>
          <w:sz w:val="24"/>
          <w:szCs w:val="24"/>
          <w:lang w:eastAsia="ru-RU"/>
        </w:rPr>
        <w:t xml:space="preserve"> на официальном сайте Комитета </w:t>
      </w:r>
      <w:hyperlink r:id="rId11">
        <w:r w:rsidR="004F53CD">
          <w:rPr>
            <w:rStyle w:val="af0"/>
            <w:rFonts w:ascii="Times New Roman" w:eastAsia="Times New Roman" w:hAnsi="Times New Roman"/>
            <w:color w:val="auto"/>
            <w:sz w:val="24"/>
            <w:szCs w:val="24"/>
            <w:u w:val="none"/>
            <w:lang w:eastAsia="ru-RU"/>
          </w:rPr>
          <w:t>в</w:t>
        </w:r>
      </w:hyperlink>
      <w:r w:rsidR="004F53CD">
        <w:rPr>
          <w:rStyle w:val="af0"/>
          <w:rFonts w:ascii="Times New Roman" w:eastAsia="Times New Roman" w:hAnsi="Times New Roman"/>
          <w:color w:val="auto"/>
          <w:sz w:val="24"/>
          <w:szCs w:val="24"/>
          <w:u w:val="none"/>
          <w:lang w:eastAsia="ru-RU"/>
        </w:rPr>
        <w:t xml:space="preserve"> сети «Интернет»</w:t>
      </w:r>
      <w:r w:rsidR="00FC4F5C" w:rsidRPr="00FC4F5C">
        <w:rPr>
          <w:rFonts w:ascii="Times New Roman" w:eastAsia="Times New Roman" w:hAnsi="Times New Roman"/>
          <w:sz w:val="24"/>
          <w:szCs w:val="24"/>
          <w:lang w:eastAsia="ru-RU"/>
        </w:rPr>
        <w:t xml:space="preserve"> (далее </w:t>
      </w:r>
      <w:r w:rsidR="004F53CD">
        <w:rPr>
          <w:rFonts w:ascii="Times New Roman" w:hAnsi="Times New Roman"/>
          <w:b/>
          <w:sz w:val="24"/>
          <w:szCs w:val="24"/>
        </w:rPr>
        <w:t>‒</w:t>
      </w:r>
      <w:r w:rsidR="00FC4F5C" w:rsidRPr="00FC4F5C">
        <w:rPr>
          <w:rFonts w:ascii="Times New Roman" w:eastAsia="Times New Roman" w:hAnsi="Times New Roman"/>
          <w:sz w:val="24"/>
          <w:szCs w:val="24"/>
          <w:lang w:eastAsia="ru-RU"/>
        </w:rPr>
        <w:t xml:space="preserve"> сайт Комитета) и на веб-странице Комитета </w:t>
      </w:r>
      <w:r w:rsidR="004F53CD">
        <w:rPr>
          <w:rFonts w:ascii="Times New Roman" w:eastAsia="Times New Roman" w:hAnsi="Times New Roman"/>
          <w:sz w:val="24"/>
          <w:szCs w:val="24"/>
          <w:lang w:eastAsia="ru-RU"/>
        </w:rPr>
        <w:br/>
      </w:r>
      <w:r w:rsidR="00FC4F5C" w:rsidRPr="00FC4F5C">
        <w:rPr>
          <w:rFonts w:ascii="Times New Roman" w:eastAsia="Times New Roman" w:hAnsi="Times New Roman"/>
          <w:sz w:val="24"/>
          <w:szCs w:val="24"/>
          <w:lang w:eastAsia="ru-RU"/>
        </w:rPr>
        <w:lastRenderedPageBreak/>
        <w:t xml:space="preserve">на официальном сайте Администрации Санкт-Петербурга в сети </w:t>
      </w:r>
      <w:r w:rsidR="00FC4F5C">
        <w:rPr>
          <w:rFonts w:ascii="Times New Roman" w:eastAsia="Times New Roman" w:hAnsi="Times New Roman"/>
          <w:sz w:val="24"/>
          <w:szCs w:val="24"/>
          <w:lang w:eastAsia="ru-RU"/>
        </w:rPr>
        <w:t>«</w:t>
      </w:r>
      <w:r w:rsidR="00FC4F5C" w:rsidRPr="00FC4F5C">
        <w:rPr>
          <w:rFonts w:ascii="Times New Roman" w:eastAsia="Times New Roman" w:hAnsi="Times New Roman"/>
          <w:sz w:val="24"/>
          <w:szCs w:val="24"/>
          <w:lang w:eastAsia="ru-RU"/>
        </w:rPr>
        <w:t>Интернет</w:t>
      </w:r>
      <w:r w:rsidR="00FC4F5C">
        <w:rPr>
          <w:rFonts w:ascii="Times New Roman" w:eastAsia="Times New Roman" w:hAnsi="Times New Roman"/>
          <w:sz w:val="24"/>
          <w:szCs w:val="24"/>
          <w:lang w:eastAsia="ru-RU"/>
        </w:rPr>
        <w:t>»</w:t>
      </w:r>
      <w:r w:rsidR="00FC4F5C" w:rsidRPr="00FC4F5C">
        <w:rPr>
          <w:rFonts w:ascii="Times New Roman" w:eastAsia="Times New Roman" w:hAnsi="Times New Roman"/>
          <w:sz w:val="24"/>
          <w:szCs w:val="24"/>
          <w:lang w:eastAsia="ru-RU"/>
        </w:rPr>
        <w:t xml:space="preserve"> </w:t>
      </w:r>
      <w:r w:rsidR="008B2447">
        <w:rPr>
          <w:rFonts w:ascii="Times New Roman" w:eastAsia="Times New Roman" w:hAnsi="Times New Roman"/>
          <w:sz w:val="24"/>
          <w:szCs w:val="24"/>
          <w:lang w:eastAsia="ru-RU"/>
        </w:rPr>
        <w:br/>
      </w:r>
      <w:r w:rsidR="00FC4F5C" w:rsidRPr="00FC4F5C">
        <w:rPr>
          <w:rFonts w:ascii="Times New Roman" w:eastAsia="Times New Roman" w:hAnsi="Times New Roman"/>
          <w:sz w:val="24"/>
          <w:szCs w:val="24"/>
          <w:lang w:eastAsia="ru-RU"/>
        </w:rPr>
        <w:t xml:space="preserve">(далее </w:t>
      </w:r>
      <w:r w:rsidR="004F53CD">
        <w:rPr>
          <w:rFonts w:ascii="Times New Roman" w:hAnsi="Times New Roman"/>
          <w:b/>
          <w:sz w:val="24"/>
          <w:szCs w:val="24"/>
        </w:rPr>
        <w:t>‒</w:t>
      </w:r>
      <w:r w:rsidR="00FC4F5C" w:rsidRPr="00FC4F5C">
        <w:rPr>
          <w:rFonts w:ascii="Times New Roman" w:eastAsia="Times New Roman" w:hAnsi="Times New Roman"/>
          <w:sz w:val="24"/>
          <w:szCs w:val="24"/>
          <w:lang w:eastAsia="ru-RU"/>
        </w:rPr>
        <w:t xml:space="preserve"> веб-страница Комитета) объявле</w:t>
      </w:r>
      <w:r w:rsidR="008B2447">
        <w:rPr>
          <w:rFonts w:ascii="Times New Roman" w:eastAsia="Times New Roman" w:hAnsi="Times New Roman"/>
          <w:sz w:val="24"/>
          <w:szCs w:val="24"/>
          <w:lang w:eastAsia="ru-RU"/>
        </w:rPr>
        <w:t xml:space="preserve">ния о проведении отбора (далее </w:t>
      </w:r>
      <w:r w:rsidR="008B2447">
        <w:rPr>
          <w:rFonts w:ascii="Times New Roman" w:hAnsi="Times New Roman"/>
          <w:b/>
          <w:sz w:val="24"/>
          <w:szCs w:val="24"/>
        </w:rPr>
        <w:t>‒</w:t>
      </w:r>
      <w:r w:rsidR="00FC4F5C" w:rsidRPr="00FC4F5C">
        <w:rPr>
          <w:rFonts w:ascii="Times New Roman" w:eastAsia="Times New Roman" w:hAnsi="Times New Roman"/>
          <w:sz w:val="24"/>
          <w:szCs w:val="24"/>
          <w:lang w:eastAsia="ru-RU"/>
        </w:rPr>
        <w:t xml:space="preserve"> </w:t>
      </w:r>
      <w:r w:rsidR="00761F27">
        <w:rPr>
          <w:rFonts w:ascii="Times New Roman" w:eastAsia="Times New Roman" w:hAnsi="Times New Roman"/>
          <w:sz w:val="24"/>
          <w:szCs w:val="24"/>
          <w:lang w:eastAsia="ru-RU"/>
        </w:rPr>
        <w:t>о</w:t>
      </w:r>
      <w:r w:rsidR="00FC4F5C" w:rsidRPr="00FC4F5C">
        <w:rPr>
          <w:rFonts w:ascii="Times New Roman" w:eastAsia="Times New Roman" w:hAnsi="Times New Roman"/>
          <w:sz w:val="24"/>
          <w:szCs w:val="24"/>
          <w:lang w:eastAsia="ru-RU"/>
        </w:rPr>
        <w:t xml:space="preserve">бъявление) </w:t>
      </w:r>
      <w:r w:rsidR="008B2447">
        <w:rPr>
          <w:rFonts w:ascii="Times New Roman" w:eastAsia="Times New Roman" w:hAnsi="Times New Roman"/>
          <w:sz w:val="24"/>
          <w:szCs w:val="24"/>
          <w:lang w:eastAsia="ru-RU"/>
        </w:rPr>
        <w:br/>
      </w:r>
      <w:r w:rsidR="00FC4F5C" w:rsidRPr="00FC4F5C">
        <w:rPr>
          <w:rFonts w:ascii="Times New Roman" w:eastAsia="Times New Roman" w:hAnsi="Times New Roman"/>
          <w:sz w:val="24"/>
          <w:szCs w:val="24"/>
          <w:lang w:eastAsia="ru-RU"/>
        </w:rPr>
        <w:t>с указанием:</w:t>
      </w:r>
    </w:p>
    <w:p w:rsidR="00CF79AF" w:rsidRDefault="0092223E" w:rsidP="00CF79A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027799">
        <w:rPr>
          <w:rFonts w:ascii="Times New Roman" w:eastAsia="Times New Roman" w:hAnsi="Times New Roman"/>
          <w:sz w:val="24"/>
          <w:szCs w:val="24"/>
          <w:lang w:eastAsia="ru-RU"/>
        </w:rPr>
        <w:t>сроков проведения отбора;</w:t>
      </w:r>
    </w:p>
    <w:p w:rsidR="0092223E" w:rsidRPr="00FC4F5C" w:rsidRDefault="00FC4F5C" w:rsidP="00CF79AF">
      <w:pPr>
        <w:widowControl w:val="0"/>
        <w:autoSpaceDE w:val="0"/>
        <w:autoSpaceDN w:val="0"/>
        <w:spacing w:after="0" w:line="240" w:lineRule="auto"/>
        <w:ind w:firstLine="540"/>
        <w:jc w:val="both"/>
        <w:rPr>
          <w:rFonts w:ascii="Times New Roman" w:eastAsia="Times New Roman" w:hAnsi="Times New Roman"/>
          <w:sz w:val="24"/>
          <w:szCs w:val="24"/>
        </w:rPr>
      </w:pPr>
      <w:proofErr w:type="gramStart"/>
      <w:r w:rsidRPr="00FC4F5C">
        <w:rPr>
          <w:rFonts w:ascii="Times New Roman" w:hAnsi="Times New Roman"/>
          <w:sz w:val="24"/>
          <w:szCs w:val="24"/>
        </w:rPr>
        <w:t>дат начала подачи и окончания приема</w:t>
      </w:r>
      <w:proofErr w:type="gramEnd"/>
      <w:r w:rsidRPr="00FC4F5C">
        <w:rPr>
          <w:rFonts w:ascii="Times New Roman" w:hAnsi="Times New Roman"/>
          <w:sz w:val="24"/>
          <w:szCs w:val="24"/>
        </w:rPr>
        <w:t xml:space="preserve"> подаваемых участниками отбора заявлений </w:t>
      </w:r>
      <w:r>
        <w:rPr>
          <w:rFonts w:ascii="Times New Roman" w:hAnsi="Times New Roman"/>
          <w:sz w:val="24"/>
          <w:szCs w:val="24"/>
        </w:rPr>
        <w:br/>
      </w:r>
      <w:r w:rsidRPr="00FC4F5C">
        <w:rPr>
          <w:rFonts w:ascii="Times New Roman" w:hAnsi="Times New Roman"/>
          <w:sz w:val="24"/>
          <w:szCs w:val="24"/>
        </w:rPr>
        <w:t xml:space="preserve">на участие в отборе (далее </w:t>
      </w:r>
      <w:r w:rsidR="004F53CD">
        <w:rPr>
          <w:rFonts w:ascii="Times New Roman" w:hAnsi="Times New Roman"/>
          <w:b/>
          <w:sz w:val="24"/>
          <w:szCs w:val="24"/>
        </w:rPr>
        <w:t>‒</w:t>
      </w:r>
      <w:r w:rsidRPr="00FC4F5C">
        <w:rPr>
          <w:rFonts w:ascii="Times New Roman" w:hAnsi="Times New Roman"/>
          <w:sz w:val="24"/>
          <w:szCs w:val="24"/>
        </w:rPr>
        <w:t xml:space="preserve"> заявления) </w:t>
      </w:r>
      <w:r w:rsidRPr="00944D11">
        <w:rPr>
          <w:rFonts w:ascii="Times New Roman" w:hAnsi="Times New Roman"/>
          <w:sz w:val="24"/>
          <w:szCs w:val="24"/>
        </w:rPr>
        <w:t>и документов, представляемых участниками отбора в Комитет посредством АИС БП-ЭК для получения субсидии,</w:t>
      </w:r>
      <w:r w:rsidRPr="00FC4F5C">
        <w:rPr>
          <w:rFonts w:ascii="Times New Roman" w:hAnsi="Times New Roman"/>
          <w:sz w:val="24"/>
          <w:szCs w:val="24"/>
        </w:rPr>
        <w:t xml:space="preserve"> указанных в </w:t>
      </w:r>
      <w:hyperlink w:anchor="P406">
        <w:r w:rsidRPr="00FC4F5C">
          <w:rPr>
            <w:rFonts w:ascii="Times New Roman" w:hAnsi="Times New Roman"/>
            <w:sz w:val="24"/>
            <w:szCs w:val="24"/>
          </w:rPr>
          <w:t xml:space="preserve">приложении </w:t>
        </w:r>
        <w:r w:rsidR="002455B6">
          <w:rPr>
            <w:rFonts w:ascii="Times New Roman" w:hAnsi="Times New Roman"/>
            <w:sz w:val="24"/>
            <w:szCs w:val="24"/>
          </w:rPr>
          <w:br/>
        </w:r>
        <w:r>
          <w:rPr>
            <w:rFonts w:ascii="Times New Roman" w:hAnsi="Times New Roman"/>
            <w:sz w:val="24"/>
            <w:szCs w:val="24"/>
          </w:rPr>
          <w:t>№</w:t>
        </w:r>
        <w:r w:rsidRPr="00FC4F5C">
          <w:rPr>
            <w:rFonts w:ascii="Times New Roman" w:hAnsi="Times New Roman"/>
            <w:sz w:val="24"/>
            <w:szCs w:val="24"/>
          </w:rPr>
          <w:t xml:space="preserve"> 3</w:t>
        </w:r>
      </w:hyperlink>
      <w:r w:rsidRPr="00FC4F5C">
        <w:rPr>
          <w:rFonts w:ascii="Times New Roman" w:hAnsi="Times New Roman"/>
          <w:sz w:val="24"/>
          <w:szCs w:val="24"/>
        </w:rPr>
        <w:t xml:space="preserve"> к Порядку (далее </w:t>
      </w:r>
      <w:r w:rsidR="004F53CD">
        <w:rPr>
          <w:rFonts w:ascii="Times New Roman" w:hAnsi="Times New Roman"/>
          <w:b/>
          <w:sz w:val="24"/>
          <w:szCs w:val="24"/>
        </w:rPr>
        <w:t>‒</w:t>
      </w:r>
      <w:r w:rsidRPr="00FC4F5C">
        <w:rPr>
          <w:rFonts w:ascii="Times New Roman" w:hAnsi="Times New Roman"/>
          <w:sz w:val="24"/>
          <w:szCs w:val="24"/>
        </w:rPr>
        <w:t xml:space="preserve"> документы), при условии, что дата окончания приема заявлений</w:t>
      </w:r>
      <w:r>
        <w:rPr>
          <w:rFonts w:ascii="Times New Roman" w:hAnsi="Times New Roman"/>
          <w:sz w:val="24"/>
          <w:szCs w:val="24"/>
        </w:rPr>
        <w:br/>
      </w:r>
      <w:r w:rsidRPr="00FC4F5C">
        <w:rPr>
          <w:rFonts w:ascii="Times New Roman" w:hAnsi="Times New Roman"/>
          <w:sz w:val="24"/>
          <w:szCs w:val="24"/>
        </w:rPr>
        <w:t>и документов не может быть ранее 30-го календарного дня, следующего за днем размещения объявления</w:t>
      </w:r>
      <w:r w:rsidR="00CF79AF" w:rsidRPr="00FC4F5C">
        <w:rPr>
          <w:rFonts w:ascii="Times New Roman" w:eastAsia="Times New Roman" w:hAnsi="Times New Roman"/>
          <w:sz w:val="24"/>
          <w:szCs w:val="24"/>
        </w:rPr>
        <w:t>;</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цели предоставления субсидии, а также результата предоставления субсидии и его характеристики;</w:t>
      </w:r>
    </w:p>
    <w:p w:rsidR="005A7980" w:rsidRPr="00944D11"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944D11">
        <w:rPr>
          <w:rFonts w:ascii="Times New Roman" w:eastAsiaTheme="minorEastAsia" w:hAnsi="Times New Roman"/>
          <w:sz w:val="24"/>
          <w:szCs w:val="24"/>
          <w:lang w:eastAsia="ru-RU"/>
        </w:rPr>
        <w:t>наименования, места нахождения, почтового адреса, адреса электронной почты Комитета;</w:t>
      </w:r>
    </w:p>
    <w:p w:rsidR="005A7980" w:rsidRPr="00944D11"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944D11">
        <w:rPr>
          <w:rFonts w:ascii="Times New Roman" w:eastAsiaTheme="minorEastAsia" w:hAnsi="Times New Roman"/>
          <w:sz w:val="24"/>
          <w:szCs w:val="24"/>
          <w:lang w:eastAsia="ru-RU"/>
        </w:rPr>
        <w:t>доменное имя и(или) указатели страниц АИС БП-ЭК в сети «Интернет»;</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условий предоставления субсидии, требований к участникам отбора и перечня документов;</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категории получателей субсидии;</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 xml:space="preserve">порядка подачи заявлений и документов и требований, предъявляемых к форме </w:t>
      </w:r>
      <w:r>
        <w:rPr>
          <w:rFonts w:ascii="Times New Roman" w:eastAsiaTheme="minorEastAsia" w:hAnsi="Times New Roman"/>
          <w:sz w:val="24"/>
          <w:szCs w:val="24"/>
          <w:lang w:eastAsia="ru-RU"/>
        </w:rPr>
        <w:br/>
      </w:r>
      <w:r w:rsidRPr="005A7980">
        <w:rPr>
          <w:rFonts w:ascii="Times New Roman" w:eastAsiaTheme="minorEastAsia" w:hAnsi="Times New Roman"/>
          <w:sz w:val="24"/>
          <w:szCs w:val="24"/>
          <w:lang w:eastAsia="ru-RU"/>
        </w:rPr>
        <w:t>и содержанию заявлений и документов;</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 xml:space="preserve">порядка отзыва заявлений и документов, порядка возврата заявлений и документов, определяющего в том числе основания для возврата заявлений и документов, порядка </w:t>
      </w:r>
      <w:r w:rsidRPr="00944D11">
        <w:rPr>
          <w:rFonts w:ascii="Times New Roman" w:eastAsiaTheme="minorEastAsia" w:hAnsi="Times New Roman"/>
          <w:sz w:val="24"/>
          <w:szCs w:val="24"/>
          <w:lang w:eastAsia="ru-RU"/>
        </w:rPr>
        <w:t>внесения изменений</w:t>
      </w:r>
      <w:r w:rsidRPr="005A7980">
        <w:rPr>
          <w:rFonts w:ascii="Times New Roman" w:eastAsiaTheme="minorEastAsia" w:hAnsi="Times New Roman"/>
          <w:sz w:val="24"/>
          <w:szCs w:val="24"/>
          <w:lang w:eastAsia="ru-RU"/>
        </w:rPr>
        <w:t xml:space="preserve"> в заявления и документы;</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правил рассмотрения и оценки заявлений и документов;</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 xml:space="preserve">порядка отклонения заявлений и документов, а также информации об основаниях </w:t>
      </w:r>
      <w:r w:rsidR="00F629EF">
        <w:rPr>
          <w:rFonts w:ascii="Times New Roman" w:eastAsiaTheme="minorEastAsia" w:hAnsi="Times New Roman"/>
          <w:sz w:val="24"/>
          <w:szCs w:val="24"/>
          <w:lang w:eastAsia="ru-RU"/>
        </w:rPr>
        <w:br/>
      </w:r>
      <w:r w:rsidRPr="005A7980">
        <w:rPr>
          <w:rFonts w:ascii="Times New Roman" w:eastAsiaTheme="minorEastAsia" w:hAnsi="Times New Roman"/>
          <w:sz w:val="24"/>
          <w:szCs w:val="24"/>
          <w:lang w:eastAsia="ru-RU"/>
        </w:rPr>
        <w:t>их отклонения;</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944D11">
        <w:rPr>
          <w:rFonts w:ascii="Times New Roman" w:eastAsiaTheme="minorEastAsia" w:hAnsi="Times New Roman"/>
          <w:sz w:val="24"/>
          <w:szCs w:val="24"/>
          <w:lang w:eastAsia="ru-RU"/>
        </w:rPr>
        <w:t>порядка оценки заявлений и документов, включающего критерии оценки заявлений</w:t>
      </w:r>
      <w:r w:rsidR="00F629EF" w:rsidRPr="00944D11">
        <w:rPr>
          <w:rFonts w:ascii="Times New Roman" w:eastAsiaTheme="minorEastAsia" w:hAnsi="Times New Roman"/>
          <w:sz w:val="24"/>
          <w:szCs w:val="24"/>
          <w:lang w:eastAsia="ru-RU"/>
        </w:rPr>
        <w:br/>
      </w:r>
      <w:r w:rsidRPr="00944D11">
        <w:rPr>
          <w:rFonts w:ascii="Times New Roman" w:eastAsiaTheme="minorEastAsia" w:hAnsi="Times New Roman"/>
          <w:sz w:val="24"/>
          <w:szCs w:val="24"/>
          <w:lang w:eastAsia="ru-RU"/>
        </w:rPr>
        <w:t>и документов и их весовое значение в общей оценке, необходимую для представления участником отбора информацию по каждому критерию оценки заявлений и документов, сведения, документы и материалы, подтверждающие такую информацию, порядок определения количества баллов по критериям оценки заявлений и документов, сроки оценки заявлений и документов, а также информацию об участии комиссии по проведению отбора в оценке заявлений и документов;</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объема распределяемой субсидии в рамках отбора, порядка расчета размера субсидии, установленного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порядка представления участникам отбора разъяснений положений объявления, дат начала и окончания срока такого представления;</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 xml:space="preserve">срока, в течение которого победитель отбора должен подписать соглашение </w:t>
      </w:r>
      <w:r w:rsidR="00FC6162">
        <w:rPr>
          <w:rFonts w:ascii="Times New Roman" w:eastAsiaTheme="minorEastAsia" w:hAnsi="Times New Roman"/>
          <w:sz w:val="24"/>
          <w:szCs w:val="24"/>
          <w:lang w:eastAsia="ru-RU"/>
        </w:rPr>
        <w:br/>
      </w:r>
      <w:r w:rsidRPr="005A7980">
        <w:rPr>
          <w:rFonts w:ascii="Times New Roman" w:eastAsiaTheme="minorEastAsia" w:hAnsi="Times New Roman"/>
          <w:sz w:val="24"/>
          <w:szCs w:val="24"/>
          <w:lang w:eastAsia="ru-RU"/>
        </w:rPr>
        <w:t xml:space="preserve">о предоставлении субсидии (далее </w:t>
      </w:r>
      <w:r w:rsidR="00E26EC3">
        <w:rPr>
          <w:rFonts w:ascii="Times New Roman" w:hAnsi="Times New Roman"/>
          <w:b/>
          <w:sz w:val="24"/>
          <w:szCs w:val="24"/>
        </w:rPr>
        <w:t>‒</w:t>
      </w:r>
      <w:r w:rsidRPr="005A7980">
        <w:rPr>
          <w:rFonts w:ascii="Times New Roman" w:eastAsiaTheme="minorEastAsia" w:hAnsi="Times New Roman"/>
          <w:sz w:val="24"/>
          <w:szCs w:val="24"/>
          <w:lang w:eastAsia="ru-RU"/>
        </w:rPr>
        <w:t xml:space="preserve"> соглашение);</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A7980">
        <w:rPr>
          <w:rFonts w:ascii="Times New Roman" w:eastAsiaTheme="minorEastAsia" w:hAnsi="Times New Roman"/>
          <w:sz w:val="24"/>
          <w:szCs w:val="24"/>
          <w:lang w:eastAsia="ru-RU"/>
        </w:rPr>
        <w:t>условий признания победителя отбора уклонившимся от заключения соглашения;</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944D11">
        <w:rPr>
          <w:rFonts w:ascii="Times New Roman" w:eastAsiaTheme="minorEastAsia" w:hAnsi="Times New Roman"/>
          <w:sz w:val="24"/>
          <w:szCs w:val="24"/>
          <w:lang w:eastAsia="ru-RU"/>
        </w:rPr>
        <w:t>срока размещения протокола подведения итогов отбора в АИС БП-ЭК и на сайте Комитета, который не может быть позднее 14 календарн</w:t>
      </w:r>
      <w:r w:rsidR="00E26EC3">
        <w:rPr>
          <w:rFonts w:ascii="Times New Roman" w:eastAsiaTheme="minorEastAsia" w:hAnsi="Times New Roman"/>
          <w:sz w:val="24"/>
          <w:szCs w:val="24"/>
          <w:lang w:eastAsia="ru-RU"/>
        </w:rPr>
        <w:t>ого</w:t>
      </w:r>
      <w:r w:rsidRPr="00944D11">
        <w:rPr>
          <w:rFonts w:ascii="Times New Roman" w:eastAsiaTheme="minorEastAsia" w:hAnsi="Times New Roman"/>
          <w:sz w:val="24"/>
          <w:szCs w:val="24"/>
          <w:lang w:eastAsia="ru-RU"/>
        </w:rPr>
        <w:t xml:space="preserve"> дня, следующ</w:t>
      </w:r>
      <w:r w:rsidR="00E26EC3">
        <w:rPr>
          <w:rFonts w:ascii="Times New Roman" w:eastAsiaTheme="minorEastAsia" w:hAnsi="Times New Roman"/>
          <w:sz w:val="24"/>
          <w:szCs w:val="24"/>
          <w:lang w:eastAsia="ru-RU"/>
        </w:rPr>
        <w:t>его</w:t>
      </w:r>
      <w:r w:rsidRPr="00944D11">
        <w:rPr>
          <w:rFonts w:ascii="Times New Roman" w:eastAsiaTheme="minorEastAsia" w:hAnsi="Times New Roman"/>
          <w:sz w:val="24"/>
          <w:szCs w:val="24"/>
          <w:lang w:eastAsia="ru-RU"/>
        </w:rPr>
        <w:t xml:space="preserve"> за днем определения победителя отбора (с соблюдением сроков, установленных в </w:t>
      </w:r>
      <w:hyperlink r:id="rId12">
        <w:r w:rsidRPr="00944D11">
          <w:rPr>
            <w:rFonts w:ascii="Times New Roman" w:eastAsiaTheme="minorEastAsia" w:hAnsi="Times New Roman"/>
            <w:sz w:val="24"/>
            <w:szCs w:val="24"/>
            <w:lang w:eastAsia="ru-RU"/>
          </w:rPr>
          <w:t>пункте 26</w:t>
        </w:r>
        <w:r w:rsidR="002455B6" w:rsidRPr="00944D11">
          <w:rPr>
            <w:rFonts w:ascii="Times New Roman" w:eastAsiaTheme="minorEastAsia" w:hAnsi="Times New Roman"/>
            <w:sz w:val="24"/>
            <w:szCs w:val="24"/>
            <w:lang w:eastAsia="ru-RU"/>
          </w:rPr>
          <w:t xml:space="preserve"> </w:t>
        </w:r>
        <w:r w:rsidRPr="00944D11">
          <w:rPr>
            <w:rFonts w:ascii="Times New Roman" w:eastAsiaTheme="minorEastAsia" w:hAnsi="Times New Roman"/>
            <w:sz w:val="24"/>
            <w:szCs w:val="24"/>
            <w:lang w:eastAsia="ru-RU"/>
          </w:rPr>
          <w:t>(2)</w:t>
        </w:r>
      </w:hyperlink>
      <w:r w:rsidRPr="005A7980">
        <w:rPr>
          <w:rFonts w:ascii="Times New Roman" w:eastAsiaTheme="minorEastAsia" w:hAnsi="Times New Roman"/>
          <w:color w:val="FF0000"/>
          <w:sz w:val="24"/>
          <w:szCs w:val="24"/>
          <w:lang w:eastAsia="ru-RU"/>
        </w:rPr>
        <w:t xml:space="preserve"> </w:t>
      </w:r>
      <w:r w:rsidRPr="00944D11">
        <w:rPr>
          <w:rFonts w:ascii="Times New Roman" w:eastAsiaTheme="minorEastAsia" w:hAnsi="Times New Roman"/>
          <w:sz w:val="24"/>
          <w:szCs w:val="24"/>
          <w:lang w:eastAsia="ru-RU"/>
        </w:rPr>
        <w:t xml:space="preserve">Положения о мерах по обеспечению исполнения федерального бюджета, утвержденного постановлением Правительства Российской Федерации от 09.12.2017 </w:t>
      </w:r>
      <w:r w:rsidR="00FC6162" w:rsidRPr="00944D11">
        <w:rPr>
          <w:rFonts w:ascii="Times New Roman" w:eastAsiaTheme="minorEastAsia" w:hAnsi="Times New Roman"/>
          <w:sz w:val="24"/>
          <w:szCs w:val="24"/>
          <w:lang w:eastAsia="ru-RU"/>
        </w:rPr>
        <w:t>№</w:t>
      </w:r>
      <w:r w:rsidRPr="00944D11">
        <w:rPr>
          <w:rFonts w:ascii="Times New Roman" w:eastAsiaTheme="minorEastAsia" w:hAnsi="Times New Roman"/>
          <w:sz w:val="24"/>
          <w:szCs w:val="24"/>
          <w:lang w:eastAsia="ru-RU"/>
        </w:rPr>
        <w:t xml:space="preserve"> 1496 </w:t>
      </w:r>
      <w:r w:rsidR="00944D11">
        <w:rPr>
          <w:rFonts w:ascii="Times New Roman" w:eastAsiaTheme="minorEastAsia" w:hAnsi="Times New Roman"/>
          <w:sz w:val="24"/>
          <w:szCs w:val="24"/>
          <w:lang w:eastAsia="ru-RU"/>
        </w:rPr>
        <w:t>«</w:t>
      </w:r>
      <w:r w:rsidRPr="00944D11">
        <w:rPr>
          <w:rFonts w:ascii="Times New Roman" w:eastAsiaTheme="minorEastAsia" w:hAnsi="Times New Roman"/>
          <w:sz w:val="24"/>
          <w:szCs w:val="24"/>
          <w:lang w:eastAsia="ru-RU"/>
        </w:rPr>
        <w:t xml:space="preserve">О мерах </w:t>
      </w:r>
      <w:r w:rsidR="00944D11">
        <w:rPr>
          <w:rFonts w:ascii="Times New Roman" w:eastAsiaTheme="minorEastAsia" w:hAnsi="Times New Roman"/>
          <w:sz w:val="24"/>
          <w:szCs w:val="24"/>
          <w:lang w:eastAsia="ru-RU"/>
        </w:rPr>
        <w:br/>
      </w:r>
      <w:r w:rsidRPr="00944D11">
        <w:rPr>
          <w:rFonts w:ascii="Times New Roman" w:eastAsiaTheme="minorEastAsia" w:hAnsi="Times New Roman"/>
          <w:sz w:val="24"/>
          <w:szCs w:val="24"/>
          <w:lang w:eastAsia="ru-RU"/>
        </w:rPr>
        <w:t>по обеспечению исполнения федерального бюджета</w:t>
      </w:r>
      <w:r w:rsidR="00944D11">
        <w:rPr>
          <w:rFonts w:ascii="Times New Roman" w:eastAsiaTheme="minorEastAsia" w:hAnsi="Times New Roman"/>
          <w:sz w:val="24"/>
          <w:szCs w:val="24"/>
          <w:lang w:eastAsia="ru-RU"/>
        </w:rPr>
        <w:t>»</w:t>
      </w:r>
      <w:r w:rsidRPr="00944D11">
        <w:rPr>
          <w:rFonts w:ascii="Times New Roman" w:eastAsiaTheme="minorEastAsia" w:hAnsi="Times New Roman"/>
          <w:sz w:val="24"/>
          <w:szCs w:val="24"/>
          <w:lang w:eastAsia="ru-RU"/>
        </w:rPr>
        <w:t>).</w:t>
      </w:r>
      <w:r w:rsidRPr="005A7980">
        <w:rPr>
          <w:rFonts w:ascii="Times New Roman" w:eastAsiaTheme="minorEastAsia" w:hAnsi="Times New Roman"/>
          <w:sz w:val="24"/>
          <w:szCs w:val="24"/>
          <w:lang w:eastAsia="ru-RU"/>
        </w:rPr>
        <w:t xml:space="preserve"> </w:t>
      </w:r>
    </w:p>
    <w:p w:rsidR="005A7980" w:rsidRPr="005A7980" w:rsidRDefault="005A7980" w:rsidP="005A798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944D11">
        <w:rPr>
          <w:rFonts w:ascii="Times New Roman" w:eastAsiaTheme="minorEastAsia" w:hAnsi="Times New Roman"/>
          <w:sz w:val="24"/>
          <w:szCs w:val="24"/>
          <w:lang w:eastAsia="ru-RU"/>
        </w:rPr>
        <w:t xml:space="preserve">даты размещения распоряжения Комитета о предоставлении субсидии </w:t>
      </w:r>
      <w:r w:rsidR="00261327">
        <w:rPr>
          <w:rFonts w:ascii="Times New Roman" w:eastAsiaTheme="minorEastAsia" w:hAnsi="Times New Roman"/>
          <w:sz w:val="24"/>
          <w:szCs w:val="24"/>
          <w:lang w:eastAsia="ru-RU"/>
        </w:rPr>
        <w:br/>
      </w:r>
      <w:r w:rsidRPr="00944D11">
        <w:rPr>
          <w:rFonts w:ascii="Times New Roman" w:eastAsiaTheme="minorEastAsia" w:hAnsi="Times New Roman"/>
          <w:sz w:val="24"/>
          <w:szCs w:val="24"/>
          <w:lang w:eastAsia="ru-RU"/>
        </w:rPr>
        <w:t xml:space="preserve">на сайте Комитета и на веб-странице Комитета, которая не может быть позднее </w:t>
      </w:r>
      <w:r w:rsidR="00E26EC3">
        <w:rPr>
          <w:rFonts w:ascii="Times New Roman" w:eastAsiaTheme="minorEastAsia" w:hAnsi="Times New Roman"/>
          <w:sz w:val="24"/>
          <w:szCs w:val="24"/>
          <w:lang w:eastAsia="ru-RU"/>
        </w:rPr>
        <w:br/>
      </w:r>
      <w:r w:rsidRPr="00944D11">
        <w:rPr>
          <w:rFonts w:ascii="Times New Roman" w:eastAsiaTheme="minorEastAsia" w:hAnsi="Times New Roman"/>
          <w:sz w:val="24"/>
          <w:szCs w:val="24"/>
          <w:lang w:eastAsia="ru-RU"/>
        </w:rPr>
        <w:t>14 календарного дня, следующего за днем определения победителя отбора.</w:t>
      </w:r>
      <w:r w:rsidRPr="005A7980">
        <w:rPr>
          <w:rFonts w:ascii="Times New Roman" w:eastAsiaTheme="minorEastAsia" w:hAnsi="Times New Roman"/>
          <w:sz w:val="24"/>
          <w:szCs w:val="24"/>
          <w:lang w:eastAsia="ru-RU"/>
        </w:rPr>
        <w:t xml:space="preserve"> </w:t>
      </w:r>
    </w:p>
    <w:p w:rsidR="00FC6162" w:rsidRPr="00FC6162" w:rsidRDefault="0092223E" w:rsidP="00FC616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027799">
        <w:rPr>
          <w:rFonts w:ascii="Times New Roman" w:eastAsia="Times New Roman" w:hAnsi="Times New Roman"/>
          <w:sz w:val="24"/>
          <w:szCs w:val="24"/>
          <w:lang w:eastAsia="ru-RU"/>
        </w:rPr>
        <w:t xml:space="preserve">2.6. </w:t>
      </w:r>
      <w:r w:rsidR="00FC6162" w:rsidRPr="00FC6162">
        <w:rPr>
          <w:rFonts w:ascii="Times New Roman" w:eastAsia="Times New Roman" w:hAnsi="Times New Roman"/>
          <w:sz w:val="24"/>
          <w:szCs w:val="24"/>
          <w:lang w:eastAsia="ru-RU"/>
        </w:rPr>
        <w:t>Порядок проведения отбора и принятия Комитетом решения о предоставлении субсидии в части, не урегулированной Порядком, в том числе:</w:t>
      </w:r>
    </w:p>
    <w:p w:rsidR="00FC6162" w:rsidRPr="00FC6162" w:rsidRDefault="00FC6162" w:rsidP="00FC616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FC6162">
        <w:rPr>
          <w:rFonts w:ascii="Times New Roman" w:eastAsia="Times New Roman" w:hAnsi="Times New Roman"/>
          <w:sz w:val="24"/>
          <w:szCs w:val="24"/>
          <w:lang w:eastAsia="ru-RU"/>
        </w:rPr>
        <w:t>сроки проведения отбора;</w:t>
      </w:r>
    </w:p>
    <w:p w:rsidR="00FC6162" w:rsidRPr="00FC6162" w:rsidRDefault="00FC6162" w:rsidP="00FC616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FC6162">
        <w:rPr>
          <w:rFonts w:ascii="Times New Roman" w:eastAsia="Times New Roman" w:hAnsi="Times New Roman"/>
          <w:sz w:val="24"/>
          <w:szCs w:val="24"/>
          <w:lang w:eastAsia="ru-RU"/>
        </w:rPr>
        <w:lastRenderedPageBreak/>
        <w:t>порядок подачи заявлений и документов;</w:t>
      </w:r>
    </w:p>
    <w:p w:rsidR="00FC6162" w:rsidRPr="00FC6162" w:rsidRDefault="00FC6162" w:rsidP="00FC616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FC6162">
        <w:rPr>
          <w:rFonts w:ascii="Times New Roman" w:eastAsia="Times New Roman" w:hAnsi="Times New Roman"/>
          <w:sz w:val="24"/>
          <w:szCs w:val="24"/>
          <w:lang w:eastAsia="ru-RU"/>
        </w:rPr>
        <w:t>форму расчета размера субсидии;</w:t>
      </w:r>
    </w:p>
    <w:p w:rsidR="0092223E" w:rsidRPr="00A34F00" w:rsidRDefault="00FC6162" w:rsidP="00FC616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FC6162">
        <w:rPr>
          <w:rFonts w:ascii="Times New Roman" w:eastAsia="Times New Roman" w:hAnsi="Times New Roman"/>
          <w:sz w:val="24"/>
          <w:szCs w:val="24"/>
          <w:lang w:eastAsia="ru-RU"/>
        </w:rPr>
        <w:t xml:space="preserve">форму согласия на обработку персональных данных руководителя, членов коллегиального исполнительного органа, лица, исполняющего функции единоличного </w:t>
      </w:r>
      <w:r w:rsidRPr="00A34F00">
        <w:rPr>
          <w:rFonts w:ascii="Times New Roman" w:eastAsia="Times New Roman" w:hAnsi="Times New Roman"/>
          <w:sz w:val="24"/>
          <w:szCs w:val="24"/>
          <w:lang w:eastAsia="ru-RU"/>
        </w:rPr>
        <w:t>исполнительного органа, и главного бухгалтер</w:t>
      </w:r>
      <w:r w:rsidR="00E26EC3" w:rsidRPr="00A34F00">
        <w:rPr>
          <w:rFonts w:ascii="Times New Roman" w:eastAsia="Times New Roman" w:hAnsi="Times New Roman"/>
          <w:sz w:val="24"/>
          <w:szCs w:val="24"/>
          <w:lang w:eastAsia="ru-RU"/>
        </w:rPr>
        <w:t>а участника отбора;</w:t>
      </w:r>
    </w:p>
    <w:p w:rsidR="00A579B4" w:rsidRPr="00A34F00" w:rsidRDefault="00A579B4" w:rsidP="00A579B4">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A34F00">
        <w:rPr>
          <w:rFonts w:ascii="Times New Roman" w:eastAsia="Times New Roman" w:hAnsi="Times New Roman"/>
          <w:sz w:val="24"/>
          <w:szCs w:val="24"/>
          <w:lang w:eastAsia="ru-RU"/>
        </w:rPr>
        <w:t xml:space="preserve">порядок отзыва </w:t>
      </w:r>
      <w:r w:rsidR="0076160C">
        <w:rPr>
          <w:rFonts w:ascii="Times New Roman" w:eastAsia="Times New Roman" w:hAnsi="Times New Roman"/>
          <w:sz w:val="24"/>
          <w:szCs w:val="24"/>
          <w:lang w:eastAsia="ru-RU"/>
        </w:rPr>
        <w:t>заявлени</w:t>
      </w:r>
      <w:r w:rsidR="0048602A">
        <w:rPr>
          <w:rFonts w:ascii="Times New Roman" w:eastAsia="Times New Roman" w:hAnsi="Times New Roman"/>
          <w:sz w:val="24"/>
          <w:szCs w:val="24"/>
          <w:lang w:eastAsia="ru-RU"/>
        </w:rPr>
        <w:t>й</w:t>
      </w:r>
      <w:r w:rsidR="00BC5C06">
        <w:rPr>
          <w:rFonts w:ascii="Times New Roman" w:eastAsia="Times New Roman" w:hAnsi="Times New Roman"/>
          <w:sz w:val="24"/>
          <w:szCs w:val="24"/>
          <w:lang w:eastAsia="ru-RU"/>
        </w:rPr>
        <w:t xml:space="preserve"> </w:t>
      </w:r>
      <w:r w:rsidRPr="00A34F00">
        <w:rPr>
          <w:rFonts w:ascii="Times New Roman" w:eastAsia="Times New Roman" w:hAnsi="Times New Roman"/>
          <w:sz w:val="24"/>
          <w:szCs w:val="24"/>
          <w:lang w:eastAsia="ru-RU"/>
        </w:rPr>
        <w:t xml:space="preserve">и документов участниками отбора, порядок возврата </w:t>
      </w:r>
      <w:r w:rsidR="0076160C">
        <w:rPr>
          <w:rFonts w:ascii="Times New Roman" w:eastAsia="Times New Roman" w:hAnsi="Times New Roman"/>
          <w:sz w:val="24"/>
          <w:szCs w:val="24"/>
          <w:lang w:eastAsia="ru-RU"/>
        </w:rPr>
        <w:t>заявлени</w:t>
      </w:r>
      <w:r w:rsidR="00BC5C06">
        <w:rPr>
          <w:rFonts w:ascii="Times New Roman" w:eastAsia="Times New Roman" w:hAnsi="Times New Roman"/>
          <w:sz w:val="24"/>
          <w:szCs w:val="24"/>
          <w:lang w:eastAsia="ru-RU"/>
        </w:rPr>
        <w:t xml:space="preserve">й </w:t>
      </w:r>
      <w:r w:rsidRPr="00A34F00">
        <w:rPr>
          <w:rFonts w:ascii="Times New Roman" w:eastAsia="Times New Roman" w:hAnsi="Times New Roman"/>
          <w:sz w:val="24"/>
          <w:szCs w:val="24"/>
          <w:lang w:eastAsia="ru-RU"/>
        </w:rPr>
        <w:t xml:space="preserve">и документов, определяющий в том числе основания для возврата </w:t>
      </w:r>
      <w:r w:rsidR="00BC5C06">
        <w:rPr>
          <w:rFonts w:ascii="Times New Roman" w:eastAsia="Times New Roman" w:hAnsi="Times New Roman"/>
          <w:sz w:val="24"/>
          <w:szCs w:val="24"/>
          <w:lang w:eastAsia="ru-RU"/>
        </w:rPr>
        <w:t>заявлений</w:t>
      </w:r>
      <w:r w:rsidR="00BC5C06">
        <w:rPr>
          <w:rFonts w:ascii="Times New Roman" w:eastAsia="Times New Roman" w:hAnsi="Times New Roman"/>
          <w:sz w:val="24"/>
          <w:szCs w:val="24"/>
          <w:lang w:eastAsia="ru-RU"/>
        </w:rPr>
        <w:br/>
      </w:r>
      <w:r w:rsidRPr="00A34F00">
        <w:rPr>
          <w:rFonts w:ascii="Times New Roman" w:eastAsia="Times New Roman" w:hAnsi="Times New Roman"/>
          <w:sz w:val="24"/>
          <w:szCs w:val="24"/>
          <w:lang w:eastAsia="ru-RU"/>
        </w:rPr>
        <w:t>и документов;</w:t>
      </w:r>
    </w:p>
    <w:p w:rsidR="00A579B4" w:rsidRPr="00A34F00" w:rsidRDefault="00A579B4" w:rsidP="00A579B4">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A34F00">
        <w:rPr>
          <w:rFonts w:ascii="Times New Roman" w:eastAsia="Times New Roman" w:hAnsi="Times New Roman"/>
          <w:sz w:val="24"/>
          <w:szCs w:val="24"/>
          <w:lang w:eastAsia="ru-RU"/>
        </w:rPr>
        <w:t xml:space="preserve">порядок отклонения </w:t>
      </w:r>
      <w:r w:rsidR="00BC5C06">
        <w:rPr>
          <w:rFonts w:ascii="Times New Roman" w:eastAsia="Times New Roman" w:hAnsi="Times New Roman"/>
          <w:sz w:val="24"/>
          <w:szCs w:val="24"/>
          <w:lang w:eastAsia="ru-RU"/>
        </w:rPr>
        <w:t>заявлений</w:t>
      </w:r>
      <w:r w:rsidRPr="00A34F00">
        <w:rPr>
          <w:rFonts w:ascii="Times New Roman" w:eastAsia="Times New Roman" w:hAnsi="Times New Roman"/>
          <w:sz w:val="24"/>
          <w:szCs w:val="24"/>
          <w:lang w:eastAsia="ru-RU"/>
        </w:rPr>
        <w:t xml:space="preserve"> и документов;</w:t>
      </w:r>
    </w:p>
    <w:p w:rsidR="00A579B4" w:rsidRPr="00A34F00" w:rsidRDefault="00A579B4" w:rsidP="00A579B4">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A34F00">
        <w:rPr>
          <w:rFonts w:ascii="Times New Roman" w:eastAsia="Times New Roman" w:hAnsi="Times New Roman"/>
          <w:sz w:val="24"/>
          <w:szCs w:val="24"/>
          <w:lang w:eastAsia="ru-RU"/>
        </w:rPr>
        <w:t>порядок взаимодействия участников отбора и Комитета с использованием документов в электронной форме в части, не урегулированной Порядком</w:t>
      </w:r>
      <w:r w:rsidR="00E26EC3" w:rsidRPr="00A34F00">
        <w:rPr>
          <w:rFonts w:ascii="Times New Roman" w:eastAsia="Times New Roman" w:hAnsi="Times New Roman"/>
          <w:sz w:val="24"/>
          <w:szCs w:val="24"/>
          <w:lang w:eastAsia="ru-RU"/>
        </w:rPr>
        <w:t>.</w:t>
      </w:r>
    </w:p>
    <w:p w:rsidR="00FC6162" w:rsidRPr="00FC6162" w:rsidRDefault="00FC6162" w:rsidP="00FC616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A34F00">
        <w:rPr>
          <w:rFonts w:ascii="Times New Roman" w:eastAsia="Times New Roman" w:hAnsi="Times New Roman"/>
          <w:sz w:val="24"/>
          <w:szCs w:val="24"/>
          <w:lang w:eastAsia="ru-RU"/>
        </w:rPr>
        <w:t>2.7. Порядок формирования комиссии по проведению отбора, ее состав и</w:t>
      </w:r>
      <w:r w:rsidRPr="00FC6162">
        <w:rPr>
          <w:rFonts w:ascii="Times New Roman" w:eastAsia="Times New Roman" w:hAnsi="Times New Roman"/>
          <w:sz w:val="24"/>
          <w:szCs w:val="24"/>
          <w:lang w:eastAsia="ru-RU"/>
        </w:rPr>
        <w:t xml:space="preserve"> положение о ней.</w:t>
      </w:r>
    </w:p>
    <w:p w:rsidR="00FC6162" w:rsidRPr="00FC6162" w:rsidRDefault="00FC6162" w:rsidP="00FC616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FC6162">
        <w:rPr>
          <w:rFonts w:ascii="Times New Roman" w:eastAsia="Times New Roman" w:hAnsi="Times New Roman"/>
          <w:sz w:val="24"/>
          <w:szCs w:val="24"/>
          <w:lang w:eastAsia="ru-RU"/>
        </w:rPr>
        <w:t>2.8. Порядок и сроки оценки достижения получателем субсидии значений результата предоставления субсидии.</w:t>
      </w:r>
    </w:p>
    <w:p w:rsidR="00FC6162" w:rsidRPr="00FC6162" w:rsidRDefault="00FC6162" w:rsidP="00FC616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FC6162">
        <w:rPr>
          <w:rFonts w:ascii="Times New Roman" w:eastAsia="Times New Roman" w:hAnsi="Times New Roman"/>
          <w:sz w:val="24"/>
          <w:szCs w:val="24"/>
          <w:lang w:eastAsia="ru-RU"/>
        </w:rPr>
        <w:t xml:space="preserve">2.9. Сроки возврата в бюджет Санкт-Петербурга остатка субсидии, </w:t>
      </w:r>
      <w:r>
        <w:rPr>
          <w:rFonts w:ascii="Times New Roman" w:eastAsia="Times New Roman" w:hAnsi="Times New Roman"/>
          <w:sz w:val="24"/>
          <w:szCs w:val="24"/>
          <w:lang w:eastAsia="ru-RU"/>
        </w:rPr>
        <w:br/>
      </w:r>
      <w:r w:rsidRPr="00FC6162">
        <w:rPr>
          <w:rFonts w:ascii="Times New Roman" w:eastAsia="Times New Roman" w:hAnsi="Times New Roman"/>
          <w:sz w:val="24"/>
          <w:szCs w:val="24"/>
          <w:lang w:eastAsia="ru-RU"/>
        </w:rPr>
        <w:t>не использованного получателем субсидии в отчетном финансовом году.</w:t>
      </w:r>
    </w:p>
    <w:p w:rsidR="00FC6162" w:rsidRPr="00FC6162" w:rsidRDefault="00FC6162" w:rsidP="00FC6162">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FC6162">
        <w:rPr>
          <w:rFonts w:ascii="Times New Roman" w:eastAsia="Times New Roman" w:hAnsi="Times New Roman"/>
          <w:sz w:val="24"/>
          <w:szCs w:val="24"/>
          <w:lang w:eastAsia="ru-RU"/>
        </w:rPr>
        <w:t xml:space="preserve">3. Контроль за выполнением постановления возложить на вице-губернатора </w:t>
      </w:r>
      <w:r>
        <w:rPr>
          <w:rFonts w:ascii="Times New Roman" w:eastAsia="Times New Roman" w:hAnsi="Times New Roman"/>
          <w:sz w:val="24"/>
          <w:szCs w:val="24"/>
          <w:lang w:eastAsia="ru-RU"/>
        </w:rPr>
        <w:br/>
      </w:r>
      <w:r w:rsidRPr="00FC6162">
        <w:rPr>
          <w:rFonts w:ascii="Times New Roman" w:eastAsia="Times New Roman" w:hAnsi="Times New Roman"/>
          <w:sz w:val="24"/>
          <w:szCs w:val="24"/>
          <w:lang w:eastAsia="ru-RU"/>
        </w:rPr>
        <w:t xml:space="preserve">Санкт-Петербурга </w:t>
      </w:r>
      <w:proofErr w:type="spellStart"/>
      <w:r w:rsidRPr="00FC6162">
        <w:rPr>
          <w:rFonts w:ascii="Times New Roman" w:eastAsia="Times New Roman" w:hAnsi="Times New Roman"/>
          <w:sz w:val="24"/>
          <w:szCs w:val="24"/>
          <w:lang w:eastAsia="ru-RU"/>
        </w:rPr>
        <w:t>Княгинина</w:t>
      </w:r>
      <w:proofErr w:type="spellEnd"/>
      <w:r w:rsidRPr="00FC6162">
        <w:rPr>
          <w:rFonts w:ascii="Times New Roman" w:eastAsia="Times New Roman" w:hAnsi="Times New Roman"/>
          <w:sz w:val="24"/>
          <w:szCs w:val="24"/>
          <w:lang w:eastAsia="ru-RU"/>
        </w:rPr>
        <w:t xml:space="preserve"> В.Н.</w:t>
      </w:r>
    </w:p>
    <w:p w:rsidR="0092223E" w:rsidRPr="0092223E" w:rsidRDefault="0092223E"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525B7F" w:rsidRDefault="00525B7F" w:rsidP="00EF51D6">
      <w:pPr>
        <w:widowControl w:val="0"/>
        <w:autoSpaceDE w:val="0"/>
        <w:autoSpaceDN w:val="0"/>
        <w:adjustRightInd w:val="0"/>
        <w:spacing w:after="0" w:line="240" w:lineRule="auto"/>
        <w:jc w:val="both"/>
        <w:rPr>
          <w:rFonts w:ascii="Times New Roman" w:hAnsi="Times New Roman"/>
          <w:sz w:val="24"/>
          <w:szCs w:val="24"/>
        </w:rPr>
      </w:pPr>
    </w:p>
    <w:p w:rsidR="00F97878" w:rsidRDefault="00F97878" w:rsidP="00247A2D">
      <w:pPr>
        <w:widowControl w:val="0"/>
        <w:autoSpaceDE w:val="0"/>
        <w:autoSpaceDN w:val="0"/>
        <w:adjustRightInd w:val="0"/>
        <w:spacing w:after="0" w:line="240" w:lineRule="auto"/>
        <w:rPr>
          <w:rFonts w:ascii="Times New Roman" w:hAnsi="Times New Roman"/>
          <w:sz w:val="24"/>
          <w:szCs w:val="24"/>
        </w:rPr>
      </w:pPr>
    </w:p>
    <w:tbl>
      <w:tblPr>
        <w:tblStyle w:val="a9"/>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097"/>
      </w:tblGrid>
      <w:tr w:rsidR="00AE4FB7" w:rsidTr="00165EA2">
        <w:tc>
          <w:tcPr>
            <w:tcW w:w="4395" w:type="dxa"/>
          </w:tcPr>
          <w:p w:rsidR="00165EA2" w:rsidRDefault="00AE4FB7" w:rsidP="005E7FA7">
            <w:pPr>
              <w:widowControl w:val="0"/>
              <w:autoSpaceDE w:val="0"/>
              <w:autoSpaceDN w:val="0"/>
              <w:adjustRightInd w:val="0"/>
              <w:spacing w:after="0" w:line="240" w:lineRule="auto"/>
              <w:ind w:right="1730" w:firstLine="321"/>
              <w:rPr>
                <w:rFonts w:ascii="Times New Roman" w:hAnsi="Times New Roman"/>
                <w:b/>
                <w:sz w:val="24"/>
                <w:szCs w:val="24"/>
              </w:rPr>
            </w:pPr>
            <w:r w:rsidRPr="00332FA1">
              <w:rPr>
                <w:rFonts w:ascii="Times New Roman" w:hAnsi="Times New Roman"/>
                <w:b/>
                <w:sz w:val="24"/>
                <w:szCs w:val="24"/>
              </w:rPr>
              <w:t>Губернатор</w:t>
            </w:r>
            <w:r>
              <w:rPr>
                <w:rFonts w:ascii="Times New Roman" w:hAnsi="Times New Roman"/>
                <w:b/>
                <w:sz w:val="24"/>
                <w:szCs w:val="24"/>
              </w:rPr>
              <w:t xml:space="preserve"> </w:t>
            </w:r>
          </w:p>
          <w:p w:rsidR="00AE4FB7" w:rsidRDefault="00AE4FB7" w:rsidP="00767D50">
            <w:pPr>
              <w:widowControl w:val="0"/>
              <w:autoSpaceDE w:val="0"/>
              <w:autoSpaceDN w:val="0"/>
              <w:adjustRightInd w:val="0"/>
              <w:spacing w:after="0" w:line="240" w:lineRule="auto"/>
              <w:ind w:right="1730"/>
              <w:rPr>
                <w:rFonts w:ascii="Times New Roman" w:hAnsi="Times New Roman"/>
                <w:sz w:val="24"/>
                <w:szCs w:val="24"/>
              </w:rPr>
            </w:pPr>
            <w:r w:rsidRPr="00332FA1">
              <w:rPr>
                <w:rFonts w:ascii="Times New Roman" w:hAnsi="Times New Roman"/>
                <w:b/>
                <w:sz w:val="24"/>
                <w:szCs w:val="24"/>
              </w:rPr>
              <w:t>Санкт-Петербурга</w:t>
            </w:r>
          </w:p>
        </w:tc>
        <w:tc>
          <w:tcPr>
            <w:tcW w:w="5097" w:type="dxa"/>
            <w:vAlign w:val="center"/>
          </w:tcPr>
          <w:p w:rsidR="00AE4FB7" w:rsidRPr="00AE4FB7" w:rsidRDefault="00AE4FB7" w:rsidP="00761F27">
            <w:pPr>
              <w:widowControl w:val="0"/>
              <w:autoSpaceDE w:val="0"/>
              <w:autoSpaceDN w:val="0"/>
              <w:adjustRightInd w:val="0"/>
              <w:spacing w:after="0" w:line="240" w:lineRule="auto"/>
              <w:ind w:right="-119"/>
              <w:jc w:val="right"/>
              <w:rPr>
                <w:rFonts w:ascii="Times New Roman" w:hAnsi="Times New Roman"/>
                <w:b/>
                <w:sz w:val="24"/>
                <w:szCs w:val="24"/>
              </w:rPr>
            </w:pPr>
            <w:proofErr w:type="spellStart"/>
            <w:r w:rsidRPr="00AE4FB7">
              <w:rPr>
                <w:rFonts w:ascii="Times New Roman" w:hAnsi="Times New Roman"/>
                <w:b/>
                <w:sz w:val="24"/>
                <w:szCs w:val="24"/>
              </w:rPr>
              <w:t>А.Д.Беглов</w:t>
            </w:r>
            <w:proofErr w:type="spellEnd"/>
          </w:p>
        </w:tc>
      </w:tr>
    </w:tbl>
    <w:p w:rsidR="005C38DF" w:rsidRDefault="005C38DF" w:rsidP="00247A2D">
      <w:pPr>
        <w:widowControl w:val="0"/>
        <w:autoSpaceDE w:val="0"/>
        <w:autoSpaceDN w:val="0"/>
        <w:adjustRightInd w:val="0"/>
        <w:spacing w:after="0" w:line="240" w:lineRule="auto"/>
        <w:rPr>
          <w:rFonts w:ascii="Times New Roman" w:hAnsi="Times New Roman"/>
          <w:sz w:val="24"/>
          <w:szCs w:val="24"/>
        </w:rPr>
        <w:sectPr w:rsidR="005C38DF" w:rsidSect="00DA152F">
          <w:headerReference w:type="default" r:id="rId13"/>
          <w:pgSz w:w="11906" w:h="16838"/>
          <w:pgMar w:top="1134" w:right="850" w:bottom="567" w:left="1701" w:header="708" w:footer="708" w:gutter="0"/>
          <w:pgNumType w:start="1"/>
          <w:cols w:space="708"/>
          <w:titlePg/>
          <w:docGrid w:linePitch="360"/>
        </w:sectPr>
      </w:pPr>
    </w:p>
    <w:p w:rsidR="00582489" w:rsidRDefault="002F1E38" w:rsidP="00582489">
      <w:pPr>
        <w:spacing w:after="0" w:line="240" w:lineRule="auto"/>
        <w:rPr>
          <w:rFonts w:ascii="Times New Roman" w:eastAsia="Times New Roman" w:hAnsi="Times New Roman"/>
          <w:color w:val="000000"/>
          <w:spacing w:val="-2"/>
          <w:sz w:val="24"/>
          <w:szCs w:val="24"/>
        </w:rPr>
      </w:pPr>
      <w:r>
        <w:rPr>
          <w:rFonts w:ascii="Times New Roman" w:eastAsia="Times New Roman" w:hAnsi="Times New Roman"/>
          <w:sz w:val="26"/>
          <w:szCs w:val="26"/>
        </w:rPr>
        <w:lastRenderedPageBreak/>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sidR="00582489" w:rsidRPr="00582489">
        <w:rPr>
          <w:rFonts w:ascii="Times New Roman" w:eastAsia="Times New Roman" w:hAnsi="Times New Roman"/>
          <w:color w:val="000000"/>
          <w:spacing w:val="-2"/>
          <w:sz w:val="24"/>
          <w:szCs w:val="24"/>
        </w:rPr>
        <w:t xml:space="preserve">Приложение </w:t>
      </w:r>
    </w:p>
    <w:p w:rsidR="00582489" w:rsidRPr="00582489" w:rsidRDefault="008715CD" w:rsidP="008715CD">
      <w:pPr>
        <w:spacing w:after="0" w:line="240" w:lineRule="auto"/>
        <w:rPr>
          <w:rFonts w:ascii="Times New Roman" w:eastAsia="Times New Roman" w:hAnsi="Times New Roman"/>
          <w:b/>
          <w:color w:val="000000"/>
          <w:spacing w:val="-2"/>
          <w:sz w:val="24"/>
          <w:szCs w:val="24"/>
        </w:rPr>
      </w:pPr>
      <w:r>
        <w:rPr>
          <w:rFonts w:ascii="Times New Roman" w:eastAsia="Times New Roman" w:hAnsi="Times New Roman"/>
          <w:color w:val="000000"/>
          <w:spacing w:val="-2"/>
          <w:sz w:val="24"/>
          <w:szCs w:val="24"/>
        </w:rPr>
        <w:tab/>
      </w:r>
      <w:r>
        <w:rPr>
          <w:rFonts w:ascii="Times New Roman" w:eastAsia="Times New Roman" w:hAnsi="Times New Roman"/>
          <w:color w:val="000000"/>
          <w:spacing w:val="-2"/>
          <w:sz w:val="24"/>
          <w:szCs w:val="24"/>
        </w:rPr>
        <w:tab/>
      </w:r>
      <w:r>
        <w:rPr>
          <w:rFonts w:ascii="Times New Roman" w:eastAsia="Times New Roman" w:hAnsi="Times New Roman"/>
          <w:color w:val="000000"/>
          <w:spacing w:val="-2"/>
          <w:sz w:val="24"/>
          <w:szCs w:val="24"/>
        </w:rPr>
        <w:tab/>
      </w:r>
      <w:r>
        <w:rPr>
          <w:rFonts w:ascii="Times New Roman" w:eastAsia="Times New Roman" w:hAnsi="Times New Roman"/>
          <w:color w:val="000000"/>
          <w:spacing w:val="-2"/>
          <w:sz w:val="24"/>
          <w:szCs w:val="24"/>
        </w:rPr>
        <w:tab/>
      </w:r>
      <w:r>
        <w:rPr>
          <w:rFonts w:ascii="Times New Roman" w:eastAsia="Times New Roman" w:hAnsi="Times New Roman"/>
          <w:color w:val="000000"/>
          <w:spacing w:val="-2"/>
          <w:sz w:val="24"/>
          <w:szCs w:val="24"/>
        </w:rPr>
        <w:tab/>
      </w:r>
      <w:r>
        <w:rPr>
          <w:rFonts w:ascii="Times New Roman" w:eastAsia="Times New Roman" w:hAnsi="Times New Roman"/>
          <w:color w:val="000000"/>
          <w:spacing w:val="-2"/>
          <w:sz w:val="24"/>
          <w:szCs w:val="24"/>
        </w:rPr>
        <w:tab/>
      </w:r>
      <w:r>
        <w:rPr>
          <w:rFonts w:ascii="Times New Roman" w:eastAsia="Times New Roman" w:hAnsi="Times New Roman"/>
          <w:color w:val="000000"/>
          <w:spacing w:val="-2"/>
          <w:sz w:val="24"/>
          <w:szCs w:val="24"/>
        </w:rPr>
        <w:tab/>
      </w:r>
      <w:r>
        <w:rPr>
          <w:rFonts w:ascii="Times New Roman" w:eastAsia="Times New Roman" w:hAnsi="Times New Roman"/>
          <w:color w:val="000000"/>
          <w:spacing w:val="-2"/>
          <w:sz w:val="24"/>
          <w:szCs w:val="24"/>
        </w:rPr>
        <w:tab/>
      </w:r>
      <w:r w:rsidR="00582489" w:rsidRPr="00582489">
        <w:rPr>
          <w:rFonts w:ascii="Times New Roman" w:eastAsia="Times New Roman" w:hAnsi="Times New Roman"/>
          <w:color w:val="000000"/>
          <w:spacing w:val="-2"/>
          <w:sz w:val="24"/>
          <w:szCs w:val="24"/>
        </w:rPr>
        <w:t>к постановлению</w:t>
      </w:r>
    </w:p>
    <w:p w:rsidR="00582489" w:rsidRPr="00582489" w:rsidRDefault="00582489" w:rsidP="008715CD">
      <w:pPr>
        <w:spacing w:after="0" w:line="240" w:lineRule="auto"/>
        <w:ind w:left="4956" w:firstLine="708"/>
        <w:rPr>
          <w:rFonts w:ascii="Times New Roman" w:eastAsia="Times New Roman" w:hAnsi="Times New Roman"/>
          <w:b/>
          <w:color w:val="000000"/>
          <w:spacing w:val="-2"/>
          <w:sz w:val="24"/>
          <w:szCs w:val="24"/>
        </w:rPr>
      </w:pPr>
      <w:r w:rsidRPr="00582489">
        <w:rPr>
          <w:rFonts w:ascii="Times New Roman" w:eastAsia="Times New Roman" w:hAnsi="Times New Roman"/>
          <w:color w:val="000000"/>
          <w:spacing w:val="-2"/>
          <w:sz w:val="24"/>
          <w:szCs w:val="24"/>
        </w:rPr>
        <w:t>Правительства Санкт-Петербурга</w:t>
      </w:r>
    </w:p>
    <w:p w:rsidR="0036022E" w:rsidRDefault="00582489" w:rsidP="00BC44CE">
      <w:pPr>
        <w:spacing w:after="0" w:line="240" w:lineRule="auto"/>
        <w:ind w:left="4956" w:firstLine="708"/>
        <w:jc w:val="both"/>
        <w:rPr>
          <w:rFonts w:ascii="Times New Roman" w:eastAsia="Times New Roman" w:hAnsi="Times New Roman"/>
          <w:color w:val="000000"/>
          <w:spacing w:val="-2"/>
          <w:sz w:val="24"/>
          <w:szCs w:val="24"/>
        </w:rPr>
      </w:pPr>
      <w:r w:rsidRPr="00582489">
        <w:rPr>
          <w:rFonts w:ascii="Times New Roman" w:eastAsia="Times New Roman" w:hAnsi="Times New Roman"/>
          <w:color w:val="000000"/>
          <w:spacing w:val="-2"/>
          <w:sz w:val="24"/>
          <w:szCs w:val="24"/>
        </w:rPr>
        <w:t>от______________№__________</w:t>
      </w:r>
    </w:p>
    <w:p w:rsidR="00B4072B" w:rsidRDefault="00B4072B" w:rsidP="00B4072B">
      <w:pPr>
        <w:spacing w:after="0" w:line="240" w:lineRule="auto"/>
        <w:jc w:val="both"/>
        <w:rPr>
          <w:rFonts w:ascii="Times New Roman" w:eastAsia="Times New Roman" w:hAnsi="Times New Roman"/>
          <w:color w:val="000000"/>
          <w:spacing w:val="-2"/>
          <w:sz w:val="24"/>
          <w:szCs w:val="24"/>
        </w:rPr>
      </w:pPr>
    </w:p>
    <w:p w:rsidR="00B4072B" w:rsidRDefault="00B4072B" w:rsidP="00B4072B">
      <w:pPr>
        <w:spacing w:after="0" w:line="240" w:lineRule="auto"/>
        <w:jc w:val="both"/>
        <w:rPr>
          <w:rFonts w:ascii="Times New Roman" w:eastAsia="Times New Roman" w:hAnsi="Times New Roman"/>
          <w:color w:val="000000"/>
          <w:spacing w:val="-2"/>
          <w:sz w:val="24"/>
          <w:szCs w:val="24"/>
        </w:rPr>
      </w:pPr>
    </w:p>
    <w:p w:rsidR="00B4072B" w:rsidRDefault="00B4072B" w:rsidP="00B4072B">
      <w:pPr>
        <w:pStyle w:val="ConsPlusNormal"/>
      </w:pPr>
    </w:p>
    <w:p w:rsidR="00BC44CE" w:rsidRDefault="005E7FA7" w:rsidP="00B4072B">
      <w:pPr>
        <w:pStyle w:val="ConsPlusTitle"/>
        <w:jc w:val="center"/>
        <w:rPr>
          <w:rFonts w:ascii="Times New Roman" w:hAnsi="Times New Roman" w:cs="Times New Roman"/>
          <w:sz w:val="24"/>
          <w:szCs w:val="24"/>
        </w:rPr>
      </w:pPr>
      <w:bookmarkStart w:id="1" w:name="P55"/>
      <w:bookmarkEnd w:id="1"/>
      <w:r>
        <w:rPr>
          <w:rFonts w:ascii="Times New Roman" w:hAnsi="Times New Roman" w:cs="Times New Roman"/>
          <w:sz w:val="24"/>
          <w:szCs w:val="24"/>
        </w:rPr>
        <w:t>ПОРЯДОК</w:t>
      </w:r>
    </w:p>
    <w:p w:rsidR="00B4072B" w:rsidRPr="00B4072B" w:rsidRDefault="00B4072B" w:rsidP="00B4072B">
      <w:pPr>
        <w:pStyle w:val="ConsPlusTitle"/>
        <w:jc w:val="center"/>
        <w:rPr>
          <w:rFonts w:ascii="Times New Roman" w:hAnsi="Times New Roman" w:cs="Times New Roman"/>
          <w:sz w:val="24"/>
          <w:szCs w:val="24"/>
        </w:rPr>
      </w:pPr>
      <w:r w:rsidRPr="00B4072B">
        <w:rPr>
          <w:rFonts w:ascii="Times New Roman" w:hAnsi="Times New Roman" w:cs="Times New Roman"/>
          <w:sz w:val="24"/>
          <w:szCs w:val="24"/>
        </w:rPr>
        <w:t>предоставления в 202</w:t>
      </w:r>
      <w:r w:rsidR="00FC6162">
        <w:rPr>
          <w:rFonts w:ascii="Times New Roman" w:hAnsi="Times New Roman" w:cs="Times New Roman"/>
          <w:sz w:val="24"/>
          <w:szCs w:val="24"/>
        </w:rPr>
        <w:t>5</w:t>
      </w:r>
      <w:r w:rsidRPr="00B4072B">
        <w:rPr>
          <w:rFonts w:ascii="Times New Roman" w:hAnsi="Times New Roman" w:cs="Times New Roman"/>
          <w:sz w:val="24"/>
          <w:szCs w:val="24"/>
        </w:rPr>
        <w:t xml:space="preserve"> году субсидии социально</w:t>
      </w:r>
    </w:p>
    <w:p w:rsidR="00B4072B" w:rsidRPr="00B4072B" w:rsidRDefault="00B4072B" w:rsidP="00B4072B">
      <w:pPr>
        <w:pStyle w:val="ConsPlusTitle"/>
        <w:jc w:val="center"/>
        <w:rPr>
          <w:rFonts w:ascii="Times New Roman" w:hAnsi="Times New Roman" w:cs="Times New Roman"/>
          <w:sz w:val="24"/>
          <w:szCs w:val="24"/>
        </w:rPr>
      </w:pPr>
      <w:r w:rsidRPr="00B4072B">
        <w:rPr>
          <w:rFonts w:ascii="Times New Roman" w:hAnsi="Times New Roman" w:cs="Times New Roman"/>
          <w:sz w:val="24"/>
          <w:szCs w:val="24"/>
        </w:rPr>
        <w:t>ориентированной некоммерческой организации на проведение</w:t>
      </w:r>
    </w:p>
    <w:p w:rsidR="00B4072B" w:rsidRPr="00B4072B" w:rsidRDefault="002F7211" w:rsidP="00B4072B">
      <w:pPr>
        <w:pStyle w:val="ConsPlusTitle"/>
        <w:jc w:val="center"/>
        <w:rPr>
          <w:rFonts w:ascii="Times New Roman" w:hAnsi="Times New Roman" w:cs="Times New Roman"/>
          <w:sz w:val="24"/>
          <w:szCs w:val="24"/>
        </w:rPr>
      </w:pPr>
      <w:r>
        <w:rPr>
          <w:rFonts w:ascii="Times New Roman" w:hAnsi="Times New Roman" w:cs="Times New Roman"/>
          <w:sz w:val="24"/>
          <w:szCs w:val="24"/>
        </w:rPr>
        <w:t>С</w:t>
      </w:r>
      <w:r w:rsidR="00B4072B" w:rsidRPr="00B4072B">
        <w:rPr>
          <w:rFonts w:ascii="Times New Roman" w:hAnsi="Times New Roman" w:cs="Times New Roman"/>
          <w:sz w:val="24"/>
          <w:szCs w:val="24"/>
        </w:rPr>
        <w:t>анкт-</w:t>
      </w:r>
      <w:r>
        <w:rPr>
          <w:rFonts w:ascii="Times New Roman" w:hAnsi="Times New Roman" w:cs="Times New Roman"/>
          <w:sz w:val="24"/>
          <w:szCs w:val="24"/>
        </w:rPr>
        <w:t>П</w:t>
      </w:r>
      <w:r w:rsidR="00B4072B" w:rsidRPr="00B4072B">
        <w:rPr>
          <w:rFonts w:ascii="Times New Roman" w:hAnsi="Times New Roman" w:cs="Times New Roman"/>
          <w:sz w:val="24"/>
          <w:szCs w:val="24"/>
        </w:rPr>
        <w:t xml:space="preserve">етербургского </w:t>
      </w:r>
      <w:r>
        <w:rPr>
          <w:rFonts w:ascii="Times New Roman" w:hAnsi="Times New Roman" w:cs="Times New Roman"/>
          <w:sz w:val="24"/>
          <w:szCs w:val="24"/>
        </w:rPr>
        <w:t>М</w:t>
      </w:r>
      <w:r w:rsidR="00B4072B" w:rsidRPr="00B4072B">
        <w:rPr>
          <w:rFonts w:ascii="Times New Roman" w:hAnsi="Times New Roman" w:cs="Times New Roman"/>
          <w:sz w:val="24"/>
          <w:szCs w:val="24"/>
        </w:rPr>
        <w:t>еждународного форума труда</w:t>
      </w:r>
    </w:p>
    <w:p w:rsidR="00B4072B" w:rsidRPr="00B4072B" w:rsidRDefault="00B4072B" w:rsidP="00B4072B">
      <w:pPr>
        <w:pStyle w:val="ConsPlusNormal"/>
        <w:rPr>
          <w:rFonts w:ascii="Times New Roman" w:hAnsi="Times New Roman" w:cs="Times New Roman"/>
          <w:sz w:val="24"/>
          <w:szCs w:val="24"/>
        </w:rPr>
      </w:pPr>
    </w:p>
    <w:p w:rsidR="00B4072B" w:rsidRPr="00B4072B" w:rsidRDefault="00B4072B" w:rsidP="00B4072B">
      <w:pPr>
        <w:pStyle w:val="ConsPlusTitle"/>
        <w:jc w:val="center"/>
        <w:outlineLvl w:val="1"/>
        <w:rPr>
          <w:rFonts w:ascii="Times New Roman" w:hAnsi="Times New Roman" w:cs="Times New Roman"/>
          <w:sz w:val="24"/>
          <w:szCs w:val="24"/>
        </w:rPr>
      </w:pPr>
      <w:r w:rsidRPr="00B4072B">
        <w:rPr>
          <w:rFonts w:ascii="Times New Roman" w:hAnsi="Times New Roman" w:cs="Times New Roman"/>
          <w:sz w:val="24"/>
          <w:szCs w:val="24"/>
        </w:rPr>
        <w:t>1. Общие положения</w:t>
      </w:r>
    </w:p>
    <w:p w:rsidR="00B4072B" w:rsidRPr="00B4072B" w:rsidRDefault="00B4072B" w:rsidP="00B4072B">
      <w:pPr>
        <w:pStyle w:val="ConsPlusNormal"/>
        <w:rPr>
          <w:rFonts w:ascii="Times New Roman" w:hAnsi="Times New Roman" w:cs="Times New Roman"/>
          <w:sz w:val="24"/>
          <w:szCs w:val="24"/>
        </w:rPr>
      </w:pPr>
    </w:p>
    <w:p w:rsidR="00DA152F" w:rsidRPr="00FC6162" w:rsidRDefault="00DA152F" w:rsidP="0095316C">
      <w:pPr>
        <w:widowControl w:val="0"/>
        <w:autoSpaceDE w:val="0"/>
        <w:autoSpaceDN w:val="0"/>
        <w:spacing w:after="0" w:line="240" w:lineRule="auto"/>
        <w:ind w:firstLine="539"/>
        <w:jc w:val="both"/>
        <w:rPr>
          <w:rFonts w:ascii="Times New Roman" w:eastAsia="Times New Roman" w:hAnsi="Times New Roman"/>
          <w:sz w:val="24"/>
          <w:szCs w:val="24"/>
          <w:lang w:eastAsia="ru-RU"/>
        </w:rPr>
      </w:pPr>
      <w:r w:rsidRPr="00DA152F">
        <w:rPr>
          <w:rFonts w:ascii="Times New Roman" w:eastAsia="Times New Roman" w:hAnsi="Times New Roman"/>
          <w:sz w:val="24"/>
          <w:szCs w:val="24"/>
          <w:lang w:eastAsia="ru-RU"/>
        </w:rPr>
        <w:t xml:space="preserve">1.1. </w:t>
      </w:r>
      <w:r w:rsidR="00FC6162" w:rsidRPr="00FC6162">
        <w:rPr>
          <w:rFonts w:ascii="Times New Roman" w:hAnsi="Times New Roman"/>
          <w:sz w:val="24"/>
          <w:szCs w:val="24"/>
        </w:rPr>
        <w:t xml:space="preserve">Настоящий Порядок устанавливает правила предоставления в 2025 году субсидии социально ориентированной некоммерческой организации на проведение </w:t>
      </w:r>
      <w:r w:rsidR="00FC6162">
        <w:rPr>
          <w:rFonts w:ascii="Times New Roman" w:hAnsi="Times New Roman"/>
          <w:sz w:val="24"/>
          <w:szCs w:val="24"/>
        </w:rPr>
        <w:br/>
      </w:r>
      <w:r w:rsidR="00FC6162" w:rsidRPr="00FC6162">
        <w:rPr>
          <w:rFonts w:ascii="Times New Roman" w:hAnsi="Times New Roman"/>
          <w:sz w:val="24"/>
          <w:szCs w:val="24"/>
        </w:rPr>
        <w:t xml:space="preserve">Санкт-Петербургского Международного форума труда, предусмотренной Комитету </w:t>
      </w:r>
      <w:r w:rsidR="00FC6162">
        <w:rPr>
          <w:rFonts w:ascii="Times New Roman" w:hAnsi="Times New Roman"/>
          <w:sz w:val="24"/>
          <w:szCs w:val="24"/>
        </w:rPr>
        <w:br/>
      </w:r>
      <w:r w:rsidR="00FC6162" w:rsidRPr="00FC6162">
        <w:rPr>
          <w:rFonts w:ascii="Times New Roman" w:hAnsi="Times New Roman"/>
          <w:sz w:val="24"/>
          <w:szCs w:val="24"/>
        </w:rPr>
        <w:t xml:space="preserve">по труду и занятости населения Санкт-Петербурга (далее </w:t>
      </w:r>
      <w:r w:rsidR="002D4E49">
        <w:rPr>
          <w:rFonts w:ascii="Times New Roman" w:hAnsi="Times New Roman"/>
          <w:b/>
          <w:sz w:val="24"/>
          <w:szCs w:val="24"/>
        </w:rPr>
        <w:t>‒</w:t>
      </w:r>
      <w:r w:rsidR="00FC6162" w:rsidRPr="00FC6162">
        <w:rPr>
          <w:rFonts w:ascii="Times New Roman" w:hAnsi="Times New Roman"/>
          <w:sz w:val="24"/>
          <w:szCs w:val="24"/>
        </w:rPr>
        <w:t xml:space="preserve"> Комитет) </w:t>
      </w:r>
      <w:hyperlink r:id="rId14">
        <w:r w:rsidR="00FC6162" w:rsidRPr="00FC6162">
          <w:rPr>
            <w:rFonts w:ascii="Times New Roman" w:hAnsi="Times New Roman"/>
            <w:sz w:val="24"/>
            <w:szCs w:val="24"/>
          </w:rPr>
          <w:t>статьей расходов</w:t>
        </w:r>
      </w:hyperlink>
      <w:r w:rsidR="00FC6162" w:rsidRPr="00FC6162">
        <w:rPr>
          <w:rFonts w:ascii="Times New Roman" w:hAnsi="Times New Roman"/>
          <w:sz w:val="24"/>
          <w:szCs w:val="24"/>
        </w:rPr>
        <w:t xml:space="preserve"> </w:t>
      </w:r>
      <w:r w:rsidR="00FC6162">
        <w:rPr>
          <w:rFonts w:ascii="Times New Roman" w:hAnsi="Times New Roman"/>
          <w:sz w:val="24"/>
          <w:szCs w:val="24"/>
        </w:rPr>
        <w:t>«</w:t>
      </w:r>
      <w:r w:rsidR="00FC6162" w:rsidRPr="00FC6162">
        <w:rPr>
          <w:rFonts w:ascii="Times New Roman" w:hAnsi="Times New Roman"/>
          <w:sz w:val="24"/>
          <w:szCs w:val="24"/>
        </w:rPr>
        <w:t>Субсидия некоммерческой организации на проведение Санкт-Петербургского Международного форума труда</w:t>
      </w:r>
      <w:r w:rsidR="00FC6162">
        <w:rPr>
          <w:rFonts w:ascii="Times New Roman" w:hAnsi="Times New Roman"/>
          <w:sz w:val="24"/>
          <w:szCs w:val="24"/>
        </w:rPr>
        <w:t>»</w:t>
      </w:r>
      <w:r w:rsidR="00FC6162" w:rsidRPr="00FC6162">
        <w:rPr>
          <w:rFonts w:ascii="Times New Roman" w:hAnsi="Times New Roman"/>
          <w:sz w:val="24"/>
          <w:szCs w:val="24"/>
        </w:rPr>
        <w:t xml:space="preserve"> (код целевой </w:t>
      </w:r>
      <w:r w:rsidR="00FC6162" w:rsidRPr="006468D9">
        <w:rPr>
          <w:rFonts w:ascii="Times New Roman" w:hAnsi="Times New Roman"/>
          <w:sz w:val="24"/>
          <w:szCs w:val="24"/>
        </w:rPr>
        <w:t>статьи 1350048260) в</w:t>
      </w:r>
      <w:r w:rsidR="00FC6162" w:rsidRPr="00FC6162">
        <w:rPr>
          <w:rFonts w:ascii="Times New Roman" w:hAnsi="Times New Roman"/>
          <w:sz w:val="24"/>
          <w:szCs w:val="24"/>
        </w:rPr>
        <w:t xml:space="preserve"> приложении 2 к Закону Санкт-Петербурга от</w:t>
      </w:r>
      <w:r w:rsidR="00944D11">
        <w:rPr>
          <w:rFonts w:ascii="Times New Roman" w:hAnsi="Times New Roman"/>
          <w:sz w:val="24"/>
          <w:szCs w:val="24"/>
        </w:rPr>
        <w:t xml:space="preserve"> </w:t>
      </w:r>
      <w:r w:rsidR="009057F9" w:rsidRPr="000C064D">
        <w:rPr>
          <w:rFonts w:ascii="Times New Roman" w:hAnsi="Times New Roman"/>
          <w:sz w:val="24"/>
          <w:szCs w:val="24"/>
        </w:rPr>
        <w:t>27</w:t>
      </w:r>
      <w:r w:rsidR="00944D11" w:rsidRPr="000C064D">
        <w:rPr>
          <w:rFonts w:ascii="Times New Roman" w:hAnsi="Times New Roman"/>
          <w:sz w:val="24"/>
          <w:szCs w:val="24"/>
        </w:rPr>
        <w:t>.1</w:t>
      </w:r>
      <w:r w:rsidR="002D4E49" w:rsidRPr="000C064D">
        <w:rPr>
          <w:rFonts w:ascii="Times New Roman" w:hAnsi="Times New Roman"/>
          <w:sz w:val="24"/>
          <w:szCs w:val="24"/>
        </w:rPr>
        <w:t>1</w:t>
      </w:r>
      <w:r w:rsidR="00944D11" w:rsidRPr="000C064D">
        <w:rPr>
          <w:rFonts w:ascii="Times New Roman" w:hAnsi="Times New Roman"/>
          <w:sz w:val="24"/>
          <w:szCs w:val="24"/>
        </w:rPr>
        <w:t>.</w:t>
      </w:r>
      <w:r w:rsidR="00FC6162" w:rsidRPr="000C064D">
        <w:rPr>
          <w:rFonts w:ascii="Times New Roman" w:hAnsi="Times New Roman"/>
          <w:sz w:val="24"/>
          <w:szCs w:val="24"/>
        </w:rPr>
        <w:t>2024</w:t>
      </w:r>
      <w:r w:rsidR="00FC6162" w:rsidRPr="00FC6162">
        <w:rPr>
          <w:rFonts w:ascii="Times New Roman" w:hAnsi="Times New Roman"/>
          <w:sz w:val="24"/>
          <w:szCs w:val="24"/>
        </w:rPr>
        <w:t xml:space="preserve"> № </w:t>
      </w:r>
      <w:r w:rsidR="00944D11">
        <w:rPr>
          <w:rFonts w:ascii="Times New Roman" w:hAnsi="Times New Roman"/>
          <w:sz w:val="24"/>
          <w:szCs w:val="24"/>
        </w:rPr>
        <w:t>730-165</w:t>
      </w:r>
      <w:r w:rsidR="00FC6162" w:rsidRPr="00FC6162">
        <w:rPr>
          <w:rFonts w:ascii="Times New Roman" w:hAnsi="Times New Roman"/>
          <w:sz w:val="24"/>
          <w:szCs w:val="24"/>
        </w:rPr>
        <w:t xml:space="preserve"> </w:t>
      </w:r>
      <w:r w:rsidR="00FC6162">
        <w:rPr>
          <w:rFonts w:ascii="Times New Roman" w:hAnsi="Times New Roman"/>
          <w:sz w:val="24"/>
          <w:szCs w:val="24"/>
        </w:rPr>
        <w:t>«</w:t>
      </w:r>
      <w:r w:rsidR="00FC6162" w:rsidRPr="00FC6162">
        <w:rPr>
          <w:rFonts w:ascii="Times New Roman" w:hAnsi="Times New Roman"/>
          <w:sz w:val="24"/>
          <w:szCs w:val="24"/>
        </w:rPr>
        <w:t>О бюджете Санкт-Петербурга на 202</w:t>
      </w:r>
      <w:r w:rsidR="00C35D1A">
        <w:rPr>
          <w:rFonts w:ascii="Times New Roman" w:hAnsi="Times New Roman"/>
          <w:sz w:val="24"/>
          <w:szCs w:val="24"/>
        </w:rPr>
        <w:t>5</w:t>
      </w:r>
      <w:r w:rsidR="00FC6162" w:rsidRPr="00FC6162">
        <w:rPr>
          <w:rFonts w:ascii="Times New Roman" w:hAnsi="Times New Roman"/>
          <w:sz w:val="24"/>
          <w:szCs w:val="24"/>
        </w:rPr>
        <w:t xml:space="preserve"> год </w:t>
      </w:r>
      <w:r w:rsidR="00FC6162">
        <w:rPr>
          <w:rFonts w:ascii="Times New Roman" w:hAnsi="Times New Roman"/>
          <w:sz w:val="24"/>
          <w:szCs w:val="24"/>
        </w:rPr>
        <w:br/>
      </w:r>
      <w:r w:rsidR="00FC6162" w:rsidRPr="00FC6162">
        <w:rPr>
          <w:rFonts w:ascii="Times New Roman" w:hAnsi="Times New Roman"/>
          <w:sz w:val="24"/>
          <w:szCs w:val="24"/>
        </w:rPr>
        <w:t>и на плановый период 202</w:t>
      </w:r>
      <w:r w:rsidR="00C35D1A">
        <w:rPr>
          <w:rFonts w:ascii="Times New Roman" w:hAnsi="Times New Roman"/>
          <w:sz w:val="24"/>
          <w:szCs w:val="24"/>
        </w:rPr>
        <w:t>6</w:t>
      </w:r>
      <w:r w:rsidR="00FC6162" w:rsidRPr="00FC6162">
        <w:rPr>
          <w:rFonts w:ascii="Times New Roman" w:hAnsi="Times New Roman"/>
          <w:sz w:val="24"/>
          <w:szCs w:val="24"/>
        </w:rPr>
        <w:t xml:space="preserve"> и 202</w:t>
      </w:r>
      <w:r w:rsidR="00C35D1A">
        <w:rPr>
          <w:rFonts w:ascii="Times New Roman" w:hAnsi="Times New Roman"/>
          <w:sz w:val="24"/>
          <w:szCs w:val="24"/>
        </w:rPr>
        <w:t>7</w:t>
      </w:r>
      <w:r w:rsidR="00FC6162" w:rsidRPr="00FC6162">
        <w:rPr>
          <w:rFonts w:ascii="Times New Roman" w:hAnsi="Times New Roman"/>
          <w:sz w:val="24"/>
          <w:szCs w:val="24"/>
        </w:rPr>
        <w:t xml:space="preserve"> годов</w:t>
      </w:r>
      <w:r w:rsidR="00FC6162">
        <w:rPr>
          <w:rFonts w:ascii="Times New Roman" w:hAnsi="Times New Roman"/>
          <w:sz w:val="24"/>
          <w:szCs w:val="24"/>
        </w:rPr>
        <w:t>»</w:t>
      </w:r>
      <w:r w:rsidR="00FC6162" w:rsidRPr="00FC6162">
        <w:rPr>
          <w:rFonts w:ascii="Times New Roman" w:hAnsi="Times New Roman"/>
          <w:sz w:val="24"/>
          <w:szCs w:val="24"/>
        </w:rPr>
        <w:t xml:space="preserve"> в соответствии с государственной </w:t>
      </w:r>
      <w:hyperlink r:id="rId15">
        <w:r w:rsidR="00FC6162" w:rsidRPr="00FC6162">
          <w:rPr>
            <w:rFonts w:ascii="Times New Roman" w:hAnsi="Times New Roman"/>
            <w:sz w:val="24"/>
            <w:szCs w:val="24"/>
          </w:rPr>
          <w:t>программой</w:t>
        </w:r>
      </w:hyperlink>
      <w:r w:rsidR="00FC6162" w:rsidRPr="00FC6162">
        <w:rPr>
          <w:rFonts w:ascii="Times New Roman" w:hAnsi="Times New Roman"/>
          <w:sz w:val="24"/>
          <w:szCs w:val="24"/>
        </w:rPr>
        <w:t xml:space="preserve"> Санкт-Петербурга </w:t>
      </w:r>
      <w:r w:rsidR="00FC6162">
        <w:rPr>
          <w:rFonts w:ascii="Times New Roman" w:hAnsi="Times New Roman"/>
          <w:sz w:val="24"/>
          <w:szCs w:val="24"/>
        </w:rPr>
        <w:t>«</w:t>
      </w:r>
      <w:r w:rsidR="00FC6162" w:rsidRPr="00FC6162">
        <w:rPr>
          <w:rFonts w:ascii="Times New Roman" w:hAnsi="Times New Roman"/>
          <w:sz w:val="24"/>
          <w:szCs w:val="24"/>
        </w:rPr>
        <w:t>Содействие занятости населения в Санкт-Петербурге</w:t>
      </w:r>
      <w:r w:rsidR="00FC6162">
        <w:rPr>
          <w:rFonts w:ascii="Times New Roman" w:hAnsi="Times New Roman"/>
          <w:sz w:val="24"/>
          <w:szCs w:val="24"/>
        </w:rPr>
        <w:t>»</w:t>
      </w:r>
      <w:r w:rsidR="00FC6162" w:rsidRPr="00FC6162">
        <w:rPr>
          <w:rFonts w:ascii="Times New Roman" w:hAnsi="Times New Roman"/>
          <w:sz w:val="24"/>
          <w:szCs w:val="24"/>
        </w:rPr>
        <w:t xml:space="preserve">, утвержденной постановлением Правительства Санкт-Петербурга от 17.06.2014 </w:t>
      </w:r>
      <w:r w:rsidR="00FC6162">
        <w:rPr>
          <w:rFonts w:ascii="Times New Roman" w:hAnsi="Times New Roman"/>
          <w:sz w:val="24"/>
          <w:szCs w:val="24"/>
        </w:rPr>
        <w:t>№</w:t>
      </w:r>
      <w:r w:rsidR="00FC6162" w:rsidRPr="00FC6162">
        <w:rPr>
          <w:rFonts w:ascii="Times New Roman" w:hAnsi="Times New Roman"/>
          <w:sz w:val="24"/>
          <w:szCs w:val="24"/>
        </w:rPr>
        <w:t xml:space="preserve"> 490 (далее </w:t>
      </w:r>
      <w:r w:rsidR="002D4E49">
        <w:rPr>
          <w:rFonts w:ascii="Times New Roman" w:hAnsi="Times New Roman"/>
          <w:b/>
          <w:sz w:val="24"/>
          <w:szCs w:val="24"/>
        </w:rPr>
        <w:t xml:space="preserve">‒ </w:t>
      </w:r>
      <w:r w:rsidR="00FC6162" w:rsidRPr="00FC6162">
        <w:rPr>
          <w:rFonts w:ascii="Times New Roman" w:hAnsi="Times New Roman"/>
          <w:sz w:val="24"/>
          <w:szCs w:val="24"/>
        </w:rPr>
        <w:t>субсидия).</w:t>
      </w:r>
    </w:p>
    <w:p w:rsidR="00E95483" w:rsidRPr="00E95483" w:rsidRDefault="00E95483" w:rsidP="00E95483">
      <w:pPr>
        <w:spacing w:after="0" w:line="240" w:lineRule="auto"/>
        <w:ind w:firstLine="539"/>
        <w:jc w:val="both"/>
        <w:rPr>
          <w:rFonts w:ascii="Times New Roman" w:eastAsia="Times New Roman" w:hAnsi="Times New Roman"/>
          <w:sz w:val="24"/>
          <w:szCs w:val="24"/>
          <w:lang w:eastAsia="ru-RU"/>
        </w:rPr>
      </w:pPr>
      <w:r w:rsidRPr="00E95483">
        <w:rPr>
          <w:rFonts w:ascii="Times New Roman" w:eastAsia="Times New Roman" w:hAnsi="Times New Roman"/>
          <w:sz w:val="24"/>
          <w:szCs w:val="24"/>
          <w:lang w:eastAsia="ru-RU"/>
        </w:rPr>
        <w:t xml:space="preserve">Сведения о субсидиях размещаются на едином портале бюджетной системы Российской Федерации в информационно-телекоммуникационной сети </w:t>
      </w:r>
      <w:r w:rsidRPr="00944D11">
        <w:rPr>
          <w:rFonts w:ascii="Times New Roman" w:eastAsia="Times New Roman" w:hAnsi="Times New Roman"/>
          <w:sz w:val="24"/>
          <w:szCs w:val="24"/>
          <w:lang w:eastAsia="ru-RU"/>
        </w:rPr>
        <w:t>«Интернет»</w:t>
      </w:r>
      <w:r w:rsidRPr="00772BD1">
        <w:rPr>
          <w:rFonts w:ascii="Times New Roman" w:eastAsia="Times New Roman" w:hAnsi="Times New Roman"/>
          <w:sz w:val="24"/>
          <w:szCs w:val="24"/>
          <w:highlight w:val="yellow"/>
          <w:lang w:eastAsia="ru-RU"/>
        </w:rPr>
        <w:t xml:space="preserve"> </w:t>
      </w:r>
      <w:r w:rsidRPr="00772BD1">
        <w:rPr>
          <w:rFonts w:ascii="Times New Roman" w:eastAsia="Times New Roman" w:hAnsi="Times New Roman"/>
          <w:sz w:val="24"/>
          <w:szCs w:val="24"/>
          <w:highlight w:val="yellow"/>
          <w:lang w:eastAsia="ru-RU"/>
        </w:rPr>
        <w:br/>
      </w:r>
      <w:r w:rsidRPr="00944D11">
        <w:rPr>
          <w:rFonts w:ascii="Times New Roman" w:eastAsia="Times New Roman" w:hAnsi="Times New Roman"/>
          <w:sz w:val="24"/>
          <w:szCs w:val="24"/>
          <w:lang w:eastAsia="ru-RU"/>
        </w:rPr>
        <w:t xml:space="preserve">(далее </w:t>
      </w:r>
      <w:r w:rsidR="002D4E49">
        <w:rPr>
          <w:rFonts w:ascii="Times New Roman" w:hAnsi="Times New Roman"/>
          <w:b/>
          <w:sz w:val="24"/>
          <w:szCs w:val="24"/>
        </w:rPr>
        <w:t xml:space="preserve">‒ </w:t>
      </w:r>
      <w:r w:rsidRPr="00944D11">
        <w:rPr>
          <w:rFonts w:ascii="Times New Roman" w:eastAsia="Times New Roman" w:hAnsi="Times New Roman"/>
          <w:sz w:val="24"/>
          <w:szCs w:val="24"/>
          <w:lang w:eastAsia="ru-RU"/>
        </w:rPr>
        <w:t>единый портал)</w:t>
      </w:r>
      <w:r w:rsidRPr="00E95483">
        <w:rPr>
          <w:rFonts w:ascii="Times New Roman" w:eastAsia="Times New Roman" w:hAnsi="Times New Roman"/>
          <w:sz w:val="24"/>
          <w:szCs w:val="24"/>
          <w:lang w:eastAsia="ru-RU"/>
        </w:rPr>
        <w:t xml:space="preserve"> в порядке, установленном Министерством финансов </w:t>
      </w:r>
      <w:r w:rsidR="002D4E49">
        <w:rPr>
          <w:rFonts w:ascii="Times New Roman" w:eastAsia="Times New Roman" w:hAnsi="Times New Roman"/>
          <w:sz w:val="24"/>
          <w:szCs w:val="24"/>
          <w:lang w:eastAsia="ru-RU"/>
        </w:rPr>
        <w:br/>
      </w:r>
      <w:r w:rsidRPr="00E95483">
        <w:rPr>
          <w:rFonts w:ascii="Times New Roman" w:eastAsia="Times New Roman" w:hAnsi="Times New Roman"/>
          <w:sz w:val="24"/>
          <w:szCs w:val="24"/>
          <w:lang w:eastAsia="ru-RU"/>
        </w:rPr>
        <w:t>Российской Федерации.</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0CC2">
        <w:rPr>
          <w:rFonts w:ascii="Times New Roman" w:eastAsiaTheme="minorEastAsia" w:hAnsi="Times New Roman"/>
          <w:sz w:val="24"/>
          <w:szCs w:val="24"/>
          <w:lang w:eastAsia="ru-RU"/>
        </w:rPr>
        <w:t xml:space="preserve">1.2. Субсидия предоставляется социально ориентированной некоммерческой организации (за исключением государственных (муниципальных) учреждений), которая осуществляет на территории Санкт-Петербурга в соответствии с учредительными документами виды деятельности, предусмотренные в </w:t>
      </w:r>
      <w:hyperlink r:id="rId16">
        <w:r w:rsidRPr="00750CC2">
          <w:rPr>
            <w:rFonts w:ascii="Times New Roman" w:eastAsiaTheme="minorEastAsia" w:hAnsi="Times New Roman"/>
            <w:sz w:val="24"/>
            <w:szCs w:val="24"/>
            <w:lang w:eastAsia="ru-RU"/>
          </w:rPr>
          <w:t>статье 3</w:t>
        </w:r>
      </w:hyperlink>
      <w:r w:rsidRPr="00750CC2">
        <w:rPr>
          <w:rFonts w:ascii="Times New Roman" w:eastAsiaTheme="minorEastAsia" w:hAnsi="Times New Roman"/>
          <w:sz w:val="24"/>
          <w:szCs w:val="24"/>
          <w:lang w:eastAsia="ru-RU"/>
        </w:rPr>
        <w:t xml:space="preserve"> Закона Санкт-Петербурга</w:t>
      </w:r>
      <w:r>
        <w:rPr>
          <w:rFonts w:ascii="Times New Roman" w:eastAsiaTheme="minorEastAsia" w:hAnsi="Times New Roman"/>
          <w:sz w:val="24"/>
          <w:szCs w:val="24"/>
          <w:lang w:eastAsia="ru-RU"/>
        </w:rPr>
        <w:br/>
      </w:r>
      <w:r w:rsidRPr="00750CC2">
        <w:rPr>
          <w:rFonts w:ascii="Times New Roman" w:eastAsiaTheme="minorEastAsia" w:hAnsi="Times New Roman"/>
          <w:sz w:val="24"/>
          <w:szCs w:val="24"/>
          <w:lang w:eastAsia="ru-RU"/>
        </w:rPr>
        <w:t xml:space="preserve">от 23.03.2011 </w:t>
      </w:r>
      <w:r>
        <w:rPr>
          <w:rFonts w:ascii="Times New Roman" w:eastAsiaTheme="minorEastAsia" w:hAnsi="Times New Roman"/>
          <w:sz w:val="24"/>
          <w:szCs w:val="24"/>
          <w:lang w:eastAsia="ru-RU"/>
        </w:rPr>
        <w:t>№</w:t>
      </w:r>
      <w:r w:rsidRPr="00750CC2">
        <w:rPr>
          <w:rFonts w:ascii="Times New Roman" w:eastAsiaTheme="minorEastAsia" w:hAnsi="Times New Roman"/>
          <w:sz w:val="24"/>
          <w:szCs w:val="24"/>
          <w:lang w:eastAsia="ru-RU"/>
        </w:rPr>
        <w:t xml:space="preserve"> 153-41 </w:t>
      </w:r>
      <w:r>
        <w:rPr>
          <w:rFonts w:ascii="Times New Roman" w:eastAsiaTheme="minorEastAsia" w:hAnsi="Times New Roman"/>
          <w:sz w:val="24"/>
          <w:szCs w:val="24"/>
          <w:lang w:eastAsia="ru-RU"/>
        </w:rPr>
        <w:t>«</w:t>
      </w:r>
      <w:r w:rsidRPr="00750CC2">
        <w:rPr>
          <w:rFonts w:ascii="Times New Roman" w:eastAsiaTheme="minorEastAsia" w:hAnsi="Times New Roman"/>
          <w:sz w:val="24"/>
          <w:szCs w:val="24"/>
          <w:lang w:eastAsia="ru-RU"/>
        </w:rPr>
        <w:t>О поддержке социально ориентированных некоммерческих организаций в Санкт-Петербурге</w:t>
      </w:r>
      <w:r>
        <w:rPr>
          <w:rFonts w:ascii="Times New Roman" w:eastAsiaTheme="minorEastAsia" w:hAnsi="Times New Roman"/>
          <w:sz w:val="24"/>
          <w:szCs w:val="24"/>
          <w:lang w:eastAsia="ru-RU"/>
        </w:rPr>
        <w:t>»</w:t>
      </w:r>
      <w:r w:rsidRPr="00750CC2">
        <w:rPr>
          <w:rFonts w:ascii="Times New Roman" w:eastAsiaTheme="minorEastAsia" w:hAnsi="Times New Roman"/>
          <w:sz w:val="24"/>
          <w:szCs w:val="24"/>
          <w:lang w:eastAsia="ru-RU"/>
        </w:rPr>
        <w:t xml:space="preserve">, признанной победителем отбора на предоставление </w:t>
      </w:r>
      <w:r>
        <w:rPr>
          <w:rFonts w:ascii="Times New Roman" w:eastAsiaTheme="minorEastAsia" w:hAnsi="Times New Roman"/>
          <w:sz w:val="24"/>
          <w:szCs w:val="24"/>
          <w:lang w:eastAsia="ru-RU"/>
        </w:rPr>
        <w:br/>
      </w:r>
      <w:r w:rsidRPr="00750CC2">
        <w:rPr>
          <w:rFonts w:ascii="Times New Roman" w:eastAsiaTheme="minorEastAsia" w:hAnsi="Times New Roman"/>
          <w:sz w:val="24"/>
          <w:szCs w:val="24"/>
          <w:lang w:eastAsia="ru-RU"/>
        </w:rPr>
        <w:t>в 202</w:t>
      </w:r>
      <w:r w:rsidR="00772BD1">
        <w:rPr>
          <w:rFonts w:ascii="Times New Roman" w:eastAsiaTheme="minorEastAsia" w:hAnsi="Times New Roman"/>
          <w:sz w:val="24"/>
          <w:szCs w:val="24"/>
          <w:lang w:eastAsia="ru-RU"/>
        </w:rPr>
        <w:t>5</w:t>
      </w:r>
      <w:r w:rsidRPr="00750CC2">
        <w:rPr>
          <w:rFonts w:ascii="Times New Roman" w:eastAsiaTheme="minorEastAsia" w:hAnsi="Times New Roman"/>
          <w:sz w:val="24"/>
          <w:szCs w:val="24"/>
          <w:lang w:eastAsia="ru-RU"/>
        </w:rPr>
        <w:t xml:space="preserve"> году субсидии (далее </w:t>
      </w:r>
      <w:r w:rsidR="002D4E49">
        <w:rPr>
          <w:rFonts w:ascii="Times New Roman" w:hAnsi="Times New Roman"/>
          <w:b/>
          <w:sz w:val="24"/>
          <w:szCs w:val="24"/>
        </w:rPr>
        <w:t>‒</w:t>
      </w:r>
      <w:r w:rsidRPr="00750CC2">
        <w:rPr>
          <w:rFonts w:ascii="Times New Roman" w:eastAsiaTheme="minorEastAsia" w:hAnsi="Times New Roman"/>
          <w:sz w:val="24"/>
          <w:szCs w:val="24"/>
          <w:lang w:eastAsia="ru-RU"/>
        </w:rPr>
        <w:t xml:space="preserve"> получатель субсидии).</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bookmarkStart w:id="2" w:name="P69"/>
      <w:bookmarkEnd w:id="2"/>
      <w:r w:rsidRPr="00750CC2">
        <w:rPr>
          <w:rFonts w:ascii="Times New Roman" w:eastAsiaTheme="minorEastAsia" w:hAnsi="Times New Roman"/>
          <w:sz w:val="24"/>
          <w:szCs w:val="24"/>
          <w:lang w:eastAsia="ru-RU"/>
        </w:rPr>
        <w:t>1.3. Субсидия предоставляется на безвозмездной и безвозвратной основе в целях финансового обеспечения затрат, возникших в 2025 году в связи с выполнением работ</w:t>
      </w:r>
      <w:r>
        <w:rPr>
          <w:rFonts w:ascii="Times New Roman" w:eastAsiaTheme="minorEastAsia" w:hAnsi="Times New Roman"/>
          <w:sz w:val="24"/>
          <w:szCs w:val="24"/>
          <w:lang w:eastAsia="ru-RU"/>
        </w:rPr>
        <w:br/>
      </w:r>
      <w:r w:rsidRPr="00750CC2">
        <w:rPr>
          <w:rFonts w:ascii="Times New Roman" w:eastAsiaTheme="minorEastAsia" w:hAnsi="Times New Roman"/>
          <w:sz w:val="24"/>
          <w:szCs w:val="24"/>
          <w:lang w:eastAsia="ru-RU"/>
        </w:rPr>
        <w:t xml:space="preserve">и оказанием услуг по подготовке и проведению Санкт-Петербургского Международного форума труда (далее </w:t>
      </w:r>
      <w:r w:rsidR="002D4E49">
        <w:rPr>
          <w:rFonts w:ascii="Times New Roman" w:hAnsi="Times New Roman"/>
          <w:b/>
          <w:sz w:val="24"/>
          <w:szCs w:val="24"/>
        </w:rPr>
        <w:t>‒</w:t>
      </w:r>
      <w:r w:rsidRPr="00750CC2">
        <w:rPr>
          <w:rFonts w:ascii="Times New Roman" w:eastAsiaTheme="minorEastAsia" w:hAnsi="Times New Roman"/>
          <w:sz w:val="24"/>
          <w:szCs w:val="24"/>
          <w:lang w:eastAsia="ru-RU"/>
        </w:rPr>
        <w:t xml:space="preserve"> затраты), по </w:t>
      </w:r>
      <w:hyperlink w:anchor="P228">
        <w:r w:rsidRPr="00750CC2">
          <w:rPr>
            <w:rFonts w:ascii="Times New Roman" w:eastAsiaTheme="minorEastAsia" w:hAnsi="Times New Roman"/>
            <w:sz w:val="24"/>
            <w:szCs w:val="24"/>
            <w:lang w:eastAsia="ru-RU"/>
          </w:rPr>
          <w:t>направлениям</w:t>
        </w:r>
      </w:hyperlink>
      <w:r w:rsidRPr="00750CC2">
        <w:rPr>
          <w:rFonts w:ascii="Times New Roman" w:eastAsiaTheme="minorEastAsia" w:hAnsi="Times New Roman"/>
          <w:sz w:val="24"/>
          <w:szCs w:val="24"/>
          <w:lang w:eastAsia="ru-RU"/>
        </w:rPr>
        <w:t xml:space="preserve"> затрат, указанным в приложении </w:t>
      </w:r>
      <w:r>
        <w:rPr>
          <w:rFonts w:ascii="Times New Roman" w:eastAsiaTheme="minorEastAsia" w:hAnsi="Times New Roman"/>
          <w:sz w:val="24"/>
          <w:szCs w:val="24"/>
          <w:lang w:eastAsia="ru-RU"/>
        </w:rPr>
        <w:t>№</w:t>
      </w:r>
      <w:r w:rsidRPr="00750CC2">
        <w:rPr>
          <w:rFonts w:ascii="Times New Roman" w:eastAsiaTheme="minorEastAsia" w:hAnsi="Times New Roman"/>
          <w:sz w:val="24"/>
          <w:szCs w:val="24"/>
          <w:lang w:eastAsia="ru-RU"/>
        </w:rPr>
        <w:t xml:space="preserve"> 1</w:t>
      </w:r>
      <w:r>
        <w:rPr>
          <w:rFonts w:ascii="Times New Roman" w:eastAsiaTheme="minorEastAsia" w:hAnsi="Times New Roman"/>
          <w:sz w:val="24"/>
          <w:szCs w:val="24"/>
          <w:lang w:eastAsia="ru-RU"/>
        </w:rPr>
        <w:br/>
      </w:r>
      <w:r w:rsidRPr="00750CC2">
        <w:rPr>
          <w:rFonts w:ascii="Times New Roman" w:eastAsiaTheme="minorEastAsia" w:hAnsi="Times New Roman"/>
          <w:sz w:val="24"/>
          <w:szCs w:val="24"/>
          <w:lang w:eastAsia="ru-RU"/>
        </w:rPr>
        <w:t xml:space="preserve">к настоящему Порядку (далее </w:t>
      </w:r>
      <w:r w:rsidR="002D4E49">
        <w:rPr>
          <w:rFonts w:ascii="Times New Roman" w:hAnsi="Times New Roman"/>
          <w:b/>
          <w:sz w:val="24"/>
          <w:szCs w:val="24"/>
        </w:rPr>
        <w:t>‒</w:t>
      </w:r>
      <w:r w:rsidRPr="00750CC2">
        <w:rPr>
          <w:rFonts w:ascii="Times New Roman" w:eastAsiaTheme="minorEastAsia" w:hAnsi="Times New Roman"/>
          <w:sz w:val="24"/>
          <w:szCs w:val="24"/>
          <w:lang w:eastAsia="ru-RU"/>
        </w:rPr>
        <w:t xml:space="preserve"> направления затрат).</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0CC2">
        <w:rPr>
          <w:rFonts w:ascii="Times New Roman" w:eastAsiaTheme="minorEastAsia" w:hAnsi="Times New Roman"/>
          <w:sz w:val="24"/>
          <w:szCs w:val="24"/>
          <w:lang w:eastAsia="ru-RU"/>
        </w:rPr>
        <w:t xml:space="preserve">1.4. Субсидия предоставляется по результатам отбора, проводимого Комитетом </w:t>
      </w:r>
      <w:r>
        <w:rPr>
          <w:rFonts w:ascii="Times New Roman" w:eastAsiaTheme="minorEastAsia" w:hAnsi="Times New Roman"/>
          <w:sz w:val="24"/>
          <w:szCs w:val="24"/>
          <w:lang w:eastAsia="ru-RU"/>
        </w:rPr>
        <w:br/>
      </w:r>
      <w:r w:rsidRPr="00750CC2">
        <w:rPr>
          <w:rFonts w:ascii="Times New Roman" w:eastAsiaTheme="minorEastAsia" w:hAnsi="Times New Roman"/>
          <w:sz w:val="24"/>
          <w:szCs w:val="24"/>
          <w:lang w:eastAsia="ru-RU"/>
        </w:rPr>
        <w:t xml:space="preserve">в форме конкурса на предоставление субсидии (далее </w:t>
      </w:r>
      <w:r w:rsidR="002D4E49">
        <w:rPr>
          <w:rFonts w:ascii="Times New Roman" w:hAnsi="Times New Roman"/>
          <w:b/>
          <w:sz w:val="24"/>
          <w:szCs w:val="24"/>
        </w:rPr>
        <w:t>‒</w:t>
      </w:r>
      <w:r w:rsidRPr="00750CC2">
        <w:rPr>
          <w:rFonts w:ascii="Times New Roman" w:eastAsiaTheme="minorEastAsia" w:hAnsi="Times New Roman"/>
          <w:sz w:val="24"/>
          <w:szCs w:val="24"/>
          <w:lang w:eastAsia="ru-RU"/>
        </w:rPr>
        <w:t xml:space="preserve"> отбор), путем определения получателя субсидии исходя из наилучших условий достижения целей (результатов) предоставления субсидии.</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0CC2">
        <w:rPr>
          <w:rFonts w:ascii="Times New Roman" w:eastAsiaTheme="minorEastAsia" w:hAnsi="Times New Roman"/>
          <w:sz w:val="24"/>
          <w:szCs w:val="24"/>
          <w:lang w:eastAsia="ru-RU"/>
        </w:rPr>
        <w:t xml:space="preserve">В целях проведения отбора Комитетом создается конкурсная комиссия по проведению отбора (далее </w:t>
      </w:r>
      <w:r w:rsidR="002D4E49">
        <w:rPr>
          <w:rFonts w:ascii="Times New Roman" w:hAnsi="Times New Roman"/>
          <w:b/>
          <w:sz w:val="24"/>
          <w:szCs w:val="24"/>
        </w:rPr>
        <w:t>‒</w:t>
      </w:r>
      <w:r w:rsidRPr="00750CC2">
        <w:rPr>
          <w:rFonts w:ascii="Times New Roman" w:eastAsiaTheme="minorEastAsia" w:hAnsi="Times New Roman"/>
          <w:sz w:val="24"/>
          <w:szCs w:val="24"/>
          <w:lang w:eastAsia="ru-RU"/>
        </w:rPr>
        <w:t xml:space="preserve"> комиссия). Порядок формирования комиссии, ее состав и положение о ней утверждаются Комитетом. Порядок проведения отбора в части, не урегулированной настоящим Порядком, утверждается Комитетом.</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bookmarkStart w:id="3" w:name="P72"/>
      <w:bookmarkEnd w:id="3"/>
      <w:r w:rsidRPr="00750CC2">
        <w:rPr>
          <w:rFonts w:ascii="Times New Roman" w:eastAsiaTheme="minorEastAsia" w:hAnsi="Times New Roman"/>
          <w:sz w:val="24"/>
          <w:szCs w:val="24"/>
          <w:lang w:eastAsia="ru-RU"/>
        </w:rPr>
        <w:t>1.5. При определении победителя отбора комиссия исходит из следующих критериев:</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0CC2">
        <w:rPr>
          <w:rFonts w:ascii="Times New Roman" w:eastAsiaTheme="minorEastAsia" w:hAnsi="Times New Roman"/>
          <w:sz w:val="24"/>
          <w:szCs w:val="24"/>
          <w:lang w:eastAsia="ru-RU"/>
        </w:rPr>
        <w:t xml:space="preserve">наличие у участника отбора на праве собственности или ином законном основании помещения для проведения Санкт-Петербургского Международного форума труда </w:t>
      </w:r>
      <w:r>
        <w:rPr>
          <w:rFonts w:ascii="Times New Roman" w:eastAsiaTheme="minorEastAsia" w:hAnsi="Times New Roman"/>
          <w:sz w:val="24"/>
          <w:szCs w:val="24"/>
          <w:lang w:eastAsia="ru-RU"/>
        </w:rPr>
        <w:br/>
      </w:r>
      <w:r w:rsidRPr="00750CC2">
        <w:rPr>
          <w:rFonts w:ascii="Times New Roman" w:eastAsiaTheme="minorEastAsia" w:hAnsi="Times New Roman"/>
          <w:sz w:val="24"/>
          <w:szCs w:val="24"/>
          <w:lang w:eastAsia="ru-RU"/>
        </w:rPr>
        <w:t xml:space="preserve">(далее </w:t>
      </w:r>
      <w:r w:rsidR="002D4E49">
        <w:rPr>
          <w:rFonts w:ascii="Times New Roman" w:hAnsi="Times New Roman"/>
          <w:b/>
          <w:sz w:val="24"/>
          <w:szCs w:val="24"/>
        </w:rPr>
        <w:t>‒</w:t>
      </w:r>
      <w:r w:rsidRPr="00750CC2">
        <w:rPr>
          <w:rFonts w:ascii="Times New Roman" w:eastAsiaTheme="minorEastAsia" w:hAnsi="Times New Roman"/>
          <w:sz w:val="24"/>
          <w:szCs w:val="24"/>
          <w:lang w:eastAsia="ru-RU"/>
        </w:rPr>
        <w:t xml:space="preserve"> Форум), соответствующего требованиям, утвержденным Комитетом;</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0CC2">
        <w:rPr>
          <w:rFonts w:ascii="Times New Roman" w:eastAsiaTheme="minorEastAsia" w:hAnsi="Times New Roman"/>
          <w:sz w:val="24"/>
          <w:szCs w:val="24"/>
          <w:lang w:eastAsia="ru-RU"/>
        </w:rPr>
        <w:t xml:space="preserve">наличие и объем </w:t>
      </w:r>
      <w:proofErr w:type="spellStart"/>
      <w:r w:rsidRPr="00750CC2">
        <w:rPr>
          <w:rFonts w:ascii="Times New Roman" w:eastAsiaTheme="minorEastAsia" w:hAnsi="Times New Roman"/>
          <w:sz w:val="24"/>
          <w:szCs w:val="24"/>
          <w:lang w:eastAsia="ru-RU"/>
        </w:rPr>
        <w:t>софинансирования</w:t>
      </w:r>
      <w:proofErr w:type="spellEnd"/>
      <w:r w:rsidRPr="00750CC2">
        <w:rPr>
          <w:rFonts w:ascii="Times New Roman" w:eastAsiaTheme="minorEastAsia" w:hAnsi="Times New Roman"/>
          <w:sz w:val="24"/>
          <w:szCs w:val="24"/>
          <w:lang w:eastAsia="ru-RU"/>
        </w:rPr>
        <w:t xml:space="preserve"> проведения Форума из внебюджетных </w:t>
      </w:r>
      <w:r w:rsidRPr="00750CC2">
        <w:rPr>
          <w:rFonts w:ascii="Times New Roman" w:eastAsiaTheme="minorEastAsia" w:hAnsi="Times New Roman"/>
          <w:sz w:val="24"/>
          <w:szCs w:val="24"/>
          <w:lang w:eastAsia="ru-RU"/>
        </w:rPr>
        <w:lastRenderedPageBreak/>
        <w:t>источников, предоставление которого гарантируется участником отбора;</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0CC2">
        <w:rPr>
          <w:rFonts w:ascii="Times New Roman" w:eastAsiaTheme="minorEastAsia" w:hAnsi="Times New Roman"/>
          <w:sz w:val="24"/>
          <w:szCs w:val="24"/>
          <w:lang w:eastAsia="ru-RU"/>
        </w:rPr>
        <w:t xml:space="preserve">актуальность и содержательность программы Форума, представленной участниками отбора в составе документов на участие в отборе (далее </w:t>
      </w:r>
      <w:r w:rsidR="006468D9">
        <w:rPr>
          <w:rFonts w:ascii="Times New Roman" w:hAnsi="Times New Roman"/>
          <w:b/>
          <w:sz w:val="24"/>
          <w:szCs w:val="24"/>
        </w:rPr>
        <w:t>‒</w:t>
      </w:r>
      <w:r w:rsidRPr="00750CC2">
        <w:rPr>
          <w:rFonts w:ascii="Times New Roman" w:eastAsiaTheme="minorEastAsia" w:hAnsi="Times New Roman"/>
          <w:sz w:val="24"/>
          <w:szCs w:val="24"/>
          <w:lang w:eastAsia="ru-RU"/>
        </w:rPr>
        <w:t xml:space="preserve"> документы), в соответствии </w:t>
      </w:r>
      <w:r>
        <w:rPr>
          <w:rFonts w:ascii="Times New Roman" w:eastAsiaTheme="minorEastAsia" w:hAnsi="Times New Roman"/>
          <w:sz w:val="24"/>
          <w:szCs w:val="24"/>
          <w:lang w:eastAsia="ru-RU"/>
        </w:rPr>
        <w:br/>
      </w:r>
      <w:r w:rsidRPr="00750CC2">
        <w:rPr>
          <w:rFonts w:ascii="Times New Roman" w:eastAsiaTheme="minorEastAsia" w:hAnsi="Times New Roman"/>
          <w:sz w:val="24"/>
          <w:szCs w:val="24"/>
          <w:lang w:eastAsia="ru-RU"/>
        </w:rPr>
        <w:t>с требованиями, утвержденными Комитетом;</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0CC2">
        <w:rPr>
          <w:rFonts w:ascii="Times New Roman" w:eastAsiaTheme="minorEastAsia" w:hAnsi="Times New Roman"/>
          <w:sz w:val="24"/>
          <w:szCs w:val="24"/>
          <w:lang w:eastAsia="ru-RU"/>
        </w:rPr>
        <w:t xml:space="preserve">опыт участника отбора в оказании услуг по проведению форумов в сфере труда </w:t>
      </w:r>
      <w:r>
        <w:rPr>
          <w:rFonts w:ascii="Times New Roman" w:eastAsiaTheme="minorEastAsia" w:hAnsi="Times New Roman"/>
          <w:sz w:val="24"/>
          <w:szCs w:val="24"/>
          <w:lang w:eastAsia="ru-RU"/>
        </w:rPr>
        <w:br/>
      </w:r>
      <w:r w:rsidRPr="00750CC2">
        <w:rPr>
          <w:rFonts w:ascii="Times New Roman" w:eastAsiaTheme="minorEastAsia" w:hAnsi="Times New Roman"/>
          <w:sz w:val="24"/>
          <w:szCs w:val="24"/>
          <w:lang w:eastAsia="ru-RU"/>
        </w:rPr>
        <w:t>с численностью участников не менее 1000 человек в период с 202</w:t>
      </w:r>
      <w:r>
        <w:rPr>
          <w:rFonts w:ascii="Times New Roman" w:eastAsiaTheme="minorEastAsia" w:hAnsi="Times New Roman"/>
          <w:sz w:val="24"/>
          <w:szCs w:val="24"/>
          <w:lang w:eastAsia="ru-RU"/>
        </w:rPr>
        <w:t>1</w:t>
      </w:r>
      <w:r w:rsidRPr="00750CC2">
        <w:rPr>
          <w:rFonts w:ascii="Times New Roman" w:eastAsiaTheme="minorEastAsia" w:hAnsi="Times New Roman"/>
          <w:sz w:val="24"/>
          <w:szCs w:val="24"/>
          <w:lang w:eastAsia="ru-RU"/>
        </w:rPr>
        <w:t xml:space="preserve"> по 202</w:t>
      </w:r>
      <w:r>
        <w:rPr>
          <w:rFonts w:ascii="Times New Roman" w:eastAsiaTheme="minorEastAsia" w:hAnsi="Times New Roman"/>
          <w:sz w:val="24"/>
          <w:szCs w:val="24"/>
          <w:lang w:eastAsia="ru-RU"/>
        </w:rPr>
        <w:t>4</w:t>
      </w:r>
      <w:r w:rsidRPr="00750CC2">
        <w:rPr>
          <w:rFonts w:ascii="Times New Roman" w:eastAsiaTheme="minorEastAsia" w:hAnsi="Times New Roman"/>
          <w:sz w:val="24"/>
          <w:szCs w:val="24"/>
          <w:lang w:eastAsia="ru-RU"/>
        </w:rPr>
        <w:t xml:space="preserve"> год, в том числе:</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bookmarkStart w:id="4" w:name="P77"/>
      <w:bookmarkEnd w:id="4"/>
      <w:r w:rsidRPr="00750CC2">
        <w:rPr>
          <w:rFonts w:ascii="Times New Roman" w:eastAsiaTheme="minorEastAsia" w:hAnsi="Times New Roman"/>
          <w:sz w:val="24"/>
          <w:szCs w:val="24"/>
          <w:lang w:eastAsia="ru-RU"/>
        </w:rPr>
        <w:t>количество исполненных участником отбора договоров (соглашений) по организации и проведению форумов в сфере труда;</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0CC2">
        <w:rPr>
          <w:rFonts w:ascii="Times New Roman" w:eastAsiaTheme="minorEastAsia" w:hAnsi="Times New Roman"/>
          <w:sz w:val="24"/>
          <w:szCs w:val="24"/>
          <w:lang w:eastAsia="ru-RU"/>
        </w:rPr>
        <w:t xml:space="preserve">количество публикаций в средствах массовой информации и(или) в информационно-телекоммуникационной сети </w:t>
      </w:r>
      <w:r w:rsidRPr="00944D11">
        <w:rPr>
          <w:rFonts w:ascii="Times New Roman" w:eastAsiaTheme="minorEastAsia" w:hAnsi="Times New Roman"/>
          <w:sz w:val="24"/>
          <w:szCs w:val="24"/>
          <w:lang w:eastAsia="ru-RU"/>
        </w:rPr>
        <w:t xml:space="preserve">«Интернет» (далее </w:t>
      </w:r>
      <w:r w:rsidR="00E35DAF">
        <w:rPr>
          <w:rFonts w:ascii="Times New Roman" w:hAnsi="Times New Roman"/>
          <w:b/>
          <w:sz w:val="24"/>
          <w:szCs w:val="24"/>
        </w:rPr>
        <w:t>‒</w:t>
      </w:r>
      <w:r w:rsidRPr="00944D11">
        <w:rPr>
          <w:rFonts w:ascii="Times New Roman" w:eastAsiaTheme="minorEastAsia" w:hAnsi="Times New Roman"/>
          <w:sz w:val="24"/>
          <w:szCs w:val="24"/>
          <w:lang w:eastAsia="ru-RU"/>
        </w:rPr>
        <w:t xml:space="preserve"> сеть </w:t>
      </w:r>
      <w:r w:rsidR="00772BD1" w:rsidRPr="00944D11">
        <w:rPr>
          <w:rFonts w:ascii="Times New Roman" w:eastAsiaTheme="minorEastAsia" w:hAnsi="Times New Roman"/>
          <w:sz w:val="24"/>
          <w:szCs w:val="24"/>
          <w:lang w:eastAsia="ru-RU"/>
        </w:rPr>
        <w:t>«</w:t>
      </w:r>
      <w:r w:rsidRPr="00944D11">
        <w:rPr>
          <w:rFonts w:ascii="Times New Roman" w:eastAsiaTheme="minorEastAsia" w:hAnsi="Times New Roman"/>
          <w:sz w:val="24"/>
          <w:szCs w:val="24"/>
          <w:lang w:eastAsia="ru-RU"/>
        </w:rPr>
        <w:t>Интернет</w:t>
      </w:r>
      <w:r w:rsidR="00772BD1" w:rsidRPr="00944D11">
        <w:rPr>
          <w:rFonts w:ascii="Times New Roman" w:eastAsiaTheme="minorEastAsia" w:hAnsi="Times New Roman"/>
          <w:sz w:val="24"/>
          <w:szCs w:val="24"/>
          <w:lang w:eastAsia="ru-RU"/>
        </w:rPr>
        <w:t>»</w:t>
      </w:r>
      <w:r w:rsidRPr="00944D11">
        <w:rPr>
          <w:rFonts w:ascii="Times New Roman" w:eastAsiaTheme="minorEastAsia" w:hAnsi="Times New Roman"/>
          <w:sz w:val="24"/>
          <w:szCs w:val="24"/>
          <w:lang w:eastAsia="ru-RU"/>
        </w:rPr>
        <w:t>)</w:t>
      </w:r>
      <w:r w:rsidRPr="00750CC2">
        <w:rPr>
          <w:rFonts w:ascii="Times New Roman" w:eastAsiaTheme="minorEastAsia" w:hAnsi="Times New Roman"/>
          <w:sz w:val="24"/>
          <w:szCs w:val="24"/>
          <w:lang w:eastAsia="ru-RU"/>
        </w:rPr>
        <w:t xml:space="preserve"> по мероприятиям, проведенным в рамках договоров (соглашений), указанных в </w:t>
      </w:r>
      <w:hyperlink w:anchor="P77">
        <w:r w:rsidRPr="00750CC2">
          <w:rPr>
            <w:rFonts w:ascii="Times New Roman" w:eastAsiaTheme="minorEastAsia" w:hAnsi="Times New Roman"/>
            <w:sz w:val="24"/>
            <w:szCs w:val="24"/>
            <w:lang w:eastAsia="ru-RU"/>
          </w:rPr>
          <w:t>абзаце шестом</w:t>
        </w:r>
      </w:hyperlink>
      <w:r w:rsidRPr="00750CC2">
        <w:rPr>
          <w:rFonts w:ascii="Times New Roman" w:eastAsiaTheme="minorEastAsia" w:hAnsi="Times New Roman"/>
          <w:sz w:val="24"/>
          <w:szCs w:val="24"/>
          <w:lang w:eastAsia="ru-RU"/>
        </w:rPr>
        <w:t xml:space="preserve"> настоящего пункта.</w:t>
      </w:r>
    </w:p>
    <w:p w:rsidR="00750CC2" w:rsidRPr="00750CC2" w:rsidRDefault="00750CC2" w:rsidP="00750CC2">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0CC2">
        <w:rPr>
          <w:rFonts w:ascii="Times New Roman" w:eastAsiaTheme="minorEastAsia" w:hAnsi="Times New Roman"/>
          <w:sz w:val="24"/>
          <w:szCs w:val="24"/>
          <w:lang w:eastAsia="ru-RU"/>
        </w:rPr>
        <w:t xml:space="preserve">Количество баллов по каждому критерию оценки поданных участниками отбора заявлений на участие в отборе (далее </w:t>
      </w:r>
      <w:r w:rsidR="00E35DAF">
        <w:rPr>
          <w:rFonts w:ascii="Times New Roman" w:hAnsi="Times New Roman"/>
          <w:b/>
          <w:sz w:val="24"/>
          <w:szCs w:val="24"/>
        </w:rPr>
        <w:t>‒</w:t>
      </w:r>
      <w:r w:rsidRPr="00750CC2">
        <w:rPr>
          <w:rFonts w:ascii="Times New Roman" w:eastAsiaTheme="minorEastAsia" w:hAnsi="Times New Roman"/>
          <w:sz w:val="24"/>
          <w:szCs w:val="24"/>
          <w:lang w:eastAsia="ru-RU"/>
        </w:rPr>
        <w:t xml:space="preserve"> заявления) и документов определяется </w:t>
      </w:r>
      <w:r w:rsidR="008A4760">
        <w:rPr>
          <w:rFonts w:ascii="Times New Roman" w:eastAsiaTheme="minorEastAsia" w:hAnsi="Times New Roman"/>
          <w:sz w:val="24"/>
          <w:szCs w:val="24"/>
          <w:lang w:eastAsia="ru-RU"/>
        </w:rPr>
        <w:br/>
      </w:r>
      <w:r w:rsidRPr="00750CC2">
        <w:rPr>
          <w:rFonts w:ascii="Times New Roman" w:eastAsiaTheme="minorEastAsia" w:hAnsi="Times New Roman"/>
          <w:sz w:val="24"/>
          <w:szCs w:val="24"/>
          <w:lang w:eastAsia="ru-RU"/>
        </w:rPr>
        <w:t xml:space="preserve">в соответствии с </w:t>
      </w:r>
      <w:hyperlink w:anchor="P293">
        <w:r w:rsidRPr="00750CC2">
          <w:rPr>
            <w:rFonts w:ascii="Times New Roman" w:eastAsiaTheme="minorEastAsia" w:hAnsi="Times New Roman"/>
            <w:sz w:val="24"/>
            <w:szCs w:val="24"/>
            <w:lang w:eastAsia="ru-RU"/>
          </w:rPr>
          <w:t>приложением № 2</w:t>
        </w:r>
      </w:hyperlink>
      <w:r w:rsidRPr="00750CC2">
        <w:rPr>
          <w:rFonts w:ascii="Times New Roman" w:eastAsiaTheme="minorEastAsia" w:hAnsi="Times New Roman"/>
          <w:sz w:val="24"/>
          <w:szCs w:val="24"/>
          <w:lang w:eastAsia="ru-RU"/>
        </w:rPr>
        <w:t xml:space="preserve"> к настоящему Порядку.</w:t>
      </w:r>
    </w:p>
    <w:p w:rsidR="00F236C6" w:rsidRPr="00DA152F" w:rsidRDefault="00F236C6" w:rsidP="00E35DAF">
      <w:pPr>
        <w:widowControl w:val="0"/>
        <w:autoSpaceDE w:val="0"/>
        <w:autoSpaceDN w:val="0"/>
        <w:spacing w:after="0" w:line="240" w:lineRule="auto"/>
        <w:ind w:firstLine="540"/>
        <w:jc w:val="center"/>
        <w:rPr>
          <w:rFonts w:ascii="Times New Roman" w:eastAsia="Times New Roman" w:hAnsi="Times New Roman"/>
          <w:sz w:val="24"/>
          <w:szCs w:val="24"/>
          <w:lang w:eastAsia="ru-RU"/>
        </w:rPr>
      </w:pPr>
    </w:p>
    <w:p w:rsidR="00E35DAF" w:rsidRDefault="00F236C6" w:rsidP="00E35DAF">
      <w:pPr>
        <w:widowControl w:val="0"/>
        <w:autoSpaceDE w:val="0"/>
        <w:autoSpaceDN w:val="0"/>
        <w:spacing w:after="0" w:line="240" w:lineRule="auto"/>
        <w:ind w:firstLine="540"/>
        <w:jc w:val="center"/>
        <w:rPr>
          <w:rFonts w:ascii="Times New Roman" w:eastAsia="Times New Roman" w:hAnsi="Times New Roman"/>
          <w:b/>
          <w:sz w:val="24"/>
          <w:szCs w:val="24"/>
          <w:lang w:eastAsia="ru-RU"/>
        </w:rPr>
      </w:pPr>
      <w:r w:rsidRPr="00F236C6">
        <w:rPr>
          <w:rFonts w:ascii="Times New Roman" w:eastAsia="Times New Roman" w:hAnsi="Times New Roman"/>
          <w:b/>
          <w:sz w:val="24"/>
          <w:szCs w:val="24"/>
          <w:lang w:eastAsia="ru-RU"/>
        </w:rPr>
        <w:t xml:space="preserve">2. </w:t>
      </w:r>
      <w:r w:rsidR="00F25A10">
        <w:rPr>
          <w:rFonts w:ascii="Times New Roman" w:eastAsia="Times New Roman" w:hAnsi="Times New Roman"/>
          <w:b/>
          <w:sz w:val="24"/>
          <w:szCs w:val="24"/>
          <w:lang w:eastAsia="ru-RU"/>
        </w:rPr>
        <w:t xml:space="preserve">Условия предоставления субсидии, </w:t>
      </w:r>
    </w:p>
    <w:p w:rsidR="00DA152F" w:rsidRDefault="00F25A10" w:rsidP="00E35DAF">
      <w:pPr>
        <w:widowControl w:val="0"/>
        <w:autoSpaceDE w:val="0"/>
        <w:autoSpaceDN w:val="0"/>
        <w:spacing w:after="0" w:line="240" w:lineRule="auto"/>
        <w:ind w:firstLine="54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включая т</w:t>
      </w:r>
      <w:r w:rsidR="00250BA8" w:rsidRPr="00F236C6">
        <w:rPr>
          <w:rFonts w:ascii="Times New Roman" w:eastAsia="Times New Roman" w:hAnsi="Times New Roman"/>
          <w:b/>
          <w:sz w:val="24"/>
          <w:szCs w:val="24"/>
          <w:lang w:eastAsia="ru-RU"/>
        </w:rPr>
        <w:t>ребования к участнику отбора</w:t>
      </w:r>
    </w:p>
    <w:p w:rsidR="0008583F" w:rsidRDefault="0008583F" w:rsidP="00E35DAF">
      <w:pPr>
        <w:widowControl w:val="0"/>
        <w:autoSpaceDE w:val="0"/>
        <w:autoSpaceDN w:val="0"/>
        <w:spacing w:after="0" w:line="240" w:lineRule="auto"/>
        <w:ind w:firstLine="540"/>
        <w:jc w:val="center"/>
        <w:rPr>
          <w:rFonts w:ascii="Times New Roman" w:eastAsia="Times New Roman" w:hAnsi="Times New Roman"/>
          <w:b/>
          <w:sz w:val="24"/>
          <w:szCs w:val="24"/>
          <w:lang w:eastAsia="ru-RU"/>
        </w:rPr>
      </w:pP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 Участник отбора на дату не ранее 1 числа месяца, предшествующего месяцу,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в котором планируется проведение отбора, должен соответствовать следующим требованиям:</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2.1.1.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E35DAF">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в Российской Федерации (далее - офшорные компании), а также российским юридическим лицом,</w:t>
      </w:r>
      <w:r w:rsidR="006468D9">
        <w:rPr>
          <w:rFonts w:ascii="Times New Roman" w:eastAsia="Times New Roman" w:hAnsi="Times New Roman"/>
          <w:sz w:val="24"/>
          <w:szCs w:val="24"/>
          <w:lang w:eastAsia="ru-RU"/>
        </w:rPr>
        <w:t xml:space="preserve"> </w:t>
      </w:r>
      <w:r w:rsidRPr="00440ACD">
        <w:rPr>
          <w:rFonts w:ascii="Times New Roman" w:eastAsia="Times New Roman" w:hAnsi="Times New Roman"/>
          <w:sz w:val="24"/>
          <w:szCs w:val="24"/>
          <w:lang w:eastAsia="ru-RU"/>
        </w:rPr>
        <w:t xml:space="preserve">в уставном (складочном) капитале которого доля прямого или косвенного </w:t>
      </w:r>
      <w:r w:rsidR="00E35DAF">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в капитале указанных публичных акционерных обществ.</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2.1.2.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2.1.3.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и физических лиц, связанных с террористическими организациями и террористами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или с распространением оружия массового уничтожения.</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2.1.4. Не получает средства из бюджета Санкт-Петербурга на основании иных нормативных правовых актов Санкт-Петербурга на финансовое обеспечение (возмещение) затрат на цели, указанные в </w:t>
      </w:r>
      <w:hyperlink w:anchor="P69">
        <w:r w:rsidRPr="00440ACD">
          <w:rPr>
            <w:rStyle w:val="af0"/>
            <w:rFonts w:ascii="Times New Roman" w:eastAsia="Times New Roman" w:hAnsi="Times New Roman"/>
            <w:color w:val="auto"/>
            <w:sz w:val="24"/>
            <w:szCs w:val="24"/>
            <w:u w:val="none"/>
            <w:lang w:eastAsia="ru-RU"/>
          </w:rPr>
          <w:t>пункте 1.3</w:t>
        </w:r>
      </w:hyperlink>
      <w:r w:rsidRPr="00440ACD">
        <w:rPr>
          <w:rFonts w:ascii="Times New Roman" w:eastAsia="Times New Roman" w:hAnsi="Times New Roman"/>
          <w:sz w:val="24"/>
          <w:szCs w:val="24"/>
          <w:lang w:eastAsia="ru-RU"/>
        </w:rPr>
        <w:t xml:space="preserve"> настоящего Порядка.</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2.1.5. Не является иностранным агентом в соответствии с Федеральным </w:t>
      </w:r>
      <w:hyperlink r:id="rId17">
        <w:r w:rsidRPr="00440ACD">
          <w:rPr>
            <w:rStyle w:val="af0"/>
            <w:rFonts w:ascii="Times New Roman" w:eastAsia="Times New Roman" w:hAnsi="Times New Roman"/>
            <w:color w:val="auto"/>
            <w:sz w:val="24"/>
            <w:szCs w:val="24"/>
            <w:u w:val="none"/>
            <w:lang w:eastAsia="ru-RU"/>
          </w:rPr>
          <w:t>законом</w:t>
        </w:r>
      </w:hyperlink>
      <w:r w:rsidRPr="00440AC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t>«</w:t>
      </w:r>
      <w:r w:rsidRPr="00440ACD">
        <w:rPr>
          <w:rFonts w:ascii="Times New Roman" w:eastAsia="Times New Roman" w:hAnsi="Times New Roman"/>
          <w:sz w:val="24"/>
          <w:szCs w:val="24"/>
          <w:lang w:eastAsia="ru-RU"/>
        </w:rPr>
        <w:t>О контроле за деятельностью лиц, находящихся под иностранным влиянием</w:t>
      </w:r>
      <w:r>
        <w:rPr>
          <w:rFonts w:ascii="Times New Roman" w:eastAsia="Times New Roman" w:hAnsi="Times New Roman"/>
          <w:sz w:val="24"/>
          <w:szCs w:val="24"/>
          <w:lang w:eastAsia="ru-RU"/>
        </w:rPr>
        <w:t>»</w:t>
      </w:r>
      <w:r w:rsidRPr="00440ACD">
        <w:rPr>
          <w:rFonts w:ascii="Times New Roman" w:eastAsia="Times New Roman" w:hAnsi="Times New Roman"/>
          <w:sz w:val="24"/>
          <w:szCs w:val="24"/>
          <w:lang w:eastAsia="ru-RU"/>
        </w:rPr>
        <w:t>.</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2.1.6. Отсутствие на едином налоговом счете или </w:t>
      </w:r>
      <w:proofErr w:type="spellStart"/>
      <w:r w:rsidRPr="00440ACD">
        <w:rPr>
          <w:rFonts w:ascii="Times New Roman" w:eastAsia="Times New Roman" w:hAnsi="Times New Roman"/>
          <w:sz w:val="24"/>
          <w:szCs w:val="24"/>
          <w:lang w:eastAsia="ru-RU"/>
        </w:rPr>
        <w:t>непревышение</w:t>
      </w:r>
      <w:proofErr w:type="spellEnd"/>
      <w:r w:rsidRPr="00440ACD">
        <w:rPr>
          <w:rFonts w:ascii="Times New Roman" w:eastAsia="Times New Roman" w:hAnsi="Times New Roman"/>
          <w:sz w:val="24"/>
          <w:szCs w:val="24"/>
          <w:lang w:eastAsia="ru-RU"/>
        </w:rPr>
        <w:t xml:space="preserve"> размера, определенного в </w:t>
      </w:r>
      <w:hyperlink r:id="rId18">
        <w:r w:rsidRPr="00440ACD">
          <w:rPr>
            <w:rStyle w:val="af0"/>
            <w:rFonts w:ascii="Times New Roman" w:eastAsia="Times New Roman" w:hAnsi="Times New Roman"/>
            <w:color w:val="auto"/>
            <w:sz w:val="24"/>
            <w:szCs w:val="24"/>
            <w:u w:val="none"/>
            <w:lang w:eastAsia="ru-RU"/>
          </w:rPr>
          <w:t>пункте 3 статьи 47</w:t>
        </w:r>
      </w:hyperlink>
      <w:r w:rsidRPr="00440ACD">
        <w:rPr>
          <w:rFonts w:ascii="Times New Roman" w:eastAsia="Times New Roman" w:hAnsi="Times New Roman"/>
          <w:sz w:val="24"/>
          <w:szCs w:val="24"/>
          <w:lang w:eastAsia="ru-RU"/>
        </w:rPr>
        <w:t xml:space="preserve"> Налогового кодекса Российской Федерации, задолженности по уплате налогов, сборов и страховых взносов в бюджеты бюджетной системы Российской Федерации.</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2.1.7. Отсутствие просроченной задолженности по возврату в бюджет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lastRenderedPageBreak/>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Санкт-Петербургом (за исключением субсидий в целях возмещения недополученных доходов, субсидий в целях финансового обеспечения или возмещения затрат, связанных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с поставкой товаров, выполнением работ, оказанием услуг участником отбора физическим лицам).</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2.1.8. Не находится в процессе реорганизации (за исключением реорганизации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2.1.9. Отсутствие в реестре дисквалифицированных лиц сведений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2.1.10. Отсутствие неоплаченных расчетных документов, помещенных в картотеку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по </w:t>
      </w:r>
      <w:proofErr w:type="spellStart"/>
      <w:r w:rsidRPr="00440ACD">
        <w:rPr>
          <w:rFonts w:ascii="Times New Roman" w:eastAsia="Times New Roman" w:hAnsi="Times New Roman"/>
          <w:sz w:val="24"/>
          <w:szCs w:val="24"/>
          <w:lang w:eastAsia="ru-RU"/>
        </w:rPr>
        <w:t>внебалансовому</w:t>
      </w:r>
      <w:proofErr w:type="spellEnd"/>
      <w:r w:rsidRPr="00440ACD">
        <w:rPr>
          <w:rFonts w:ascii="Times New Roman" w:eastAsia="Times New Roman" w:hAnsi="Times New Roman"/>
          <w:sz w:val="24"/>
          <w:szCs w:val="24"/>
          <w:lang w:eastAsia="ru-RU"/>
        </w:rPr>
        <w:t xml:space="preserve"> счету </w:t>
      </w:r>
      <w:r>
        <w:rPr>
          <w:rFonts w:ascii="Times New Roman" w:eastAsia="Times New Roman" w:hAnsi="Times New Roman"/>
          <w:sz w:val="24"/>
          <w:szCs w:val="24"/>
          <w:lang w:eastAsia="ru-RU"/>
        </w:rPr>
        <w:t>№</w:t>
      </w:r>
      <w:r w:rsidRPr="00440ACD">
        <w:rPr>
          <w:rFonts w:ascii="Times New Roman" w:eastAsia="Times New Roman" w:hAnsi="Times New Roman"/>
          <w:sz w:val="24"/>
          <w:szCs w:val="24"/>
          <w:lang w:eastAsia="ru-RU"/>
        </w:rPr>
        <w:t xml:space="preserve"> 90902 </w:t>
      </w:r>
      <w:r>
        <w:rPr>
          <w:rFonts w:ascii="Times New Roman" w:eastAsia="Times New Roman" w:hAnsi="Times New Roman"/>
          <w:sz w:val="24"/>
          <w:szCs w:val="24"/>
          <w:lang w:eastAsia="ru-RU"/>
        </w:rPr>
        <w:t>«</w:t>
      </w:r>
      <w:r w:rsidRPr="00440ACD">
        <w:rPr>
          <w:rFonts w:ascii="Times New Roman" w:eastAsia="Times New Roman" w:hAnsi="Times New Roman"/>
          <w:sz w:val="24"/>
          <w:szCs w:val="24"/>
          <w:lang w:eastAsia="ru-RU"/>
        </w:rPr>
        <w:t>Расчетные документы, не оплаченные в срок</w:t>
      </w:r>
      <w:r>
        <w:rPr>
          <w:rFonts w:ascii="Times New Roman" w:eastAsia="Times New Roman" w:hAnsi="Times New Roman"/>
          <w:sz w:val="24"/>
          <w:szCs w:val="24"/>
          <w:lang w:eastAsia="ru-RU"/>
        </w:rPr>
        <w:t>»</w:t>
      </w:r>
      <w:r w:rsidRPr="00440AC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к расчетному счету (счетам).</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2.1.11. Отсутствие информации в реестре недобросовестных поставщиков (подрядчиков, исполнителей), ведение которого осуществляется в соответствии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с законодательством в сфере закупок товаров, работ, услуг для государственных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и муниципальных нужд.</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2.2. Согласие участника отбора (в случае признания его получателем субсидии)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на осуществление в отношении него проверок Комитетом соблюдения порядка и условий предоставления субсидии, в том числе в части достижения результата предоставления субсидии (далее </w:t>
      </w:r>
      <w:r w:rsidR="00654B4D">
        <w:rPr>
          <w:rFonts w:ascii="Times New Roman" w:hAnsi="Times New Roman"/>
          <w:b/>
          <w:sz w:val="24"/>
          <w:szCs w:val="24"/>
        </w:rPr>
        <w:t>‒</w:t>
      </w:r>
      <w:r w:rsidRPr="00440ACD">
        <w:rPr>
          <w:rFonts w:ascii="Times New Roman" w:eastAsia="Times New Roman" w:hAnsi="Times New Roman"/>
          <w:sz w:val="24"/>
          <w:szCs w:val="24"/>
          <w:lang w:eastAsia="ru-RU"/>
        </w:rPr>
        <w:t xml:space="preserve"> проверки), а также проверок органами государственного финансового контроля в соответствии с Бюджетным </w:t>
      </w:r>
      <w:hyperlink r:id="rId19">
        <w:r w:rsidRPr="00440ACD">
          <w:rPr>
            <w:rStyle w:val="af0"/>
            <w:rFonts w:ascii="Times New Roman" w:eastAsia="Times New Roman" w:hAnsi="Times New Roman"/>
            <w:color w:val="auto"/>
            <w:sz w:val="24"/>
            <w:szCs w:val="24"/>
            <w:u w:val="none"/>
            <w:lang w:eastAsia="ru-RU"/>
          </w:rPr>
          <w:t>кодексом</w:t>
        </w:r>
      </w:hyperlink>
      <w:r w:rsidRPr="00440ACD">
        <w:rPr>
          <w:rFonts w:ascii="Times New Roman" w:eastAsia="Times New Roman" w:hAnsi="Times New Roman"/>
          <w:sz w:val="24"/>
          <w:szCs w:val="24"/>
          <w:lang w:eastAsia="ru-RU"/>
        </w:rPr>
        <w:t xml:space="preserve"> Российской Федерации и обязательства получателя субсидии о представлении согласий лиц, получающих средства на основании соглашений, заключенных с получателем субсидии, за счет средств, полученных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из бюджета Санкт-Петербурга (далее </w:t>
      </w:r>
      <w:r w:rsidR="00E35DAF">
        <w:rPr>
          <w:rFonts w:ascii="Times New Roman" w:hAnsi="Times New Roman"/>
          <w:b/>
          <w:sz w:val="24"/>
          <w:szCs w:val="24"/>
        </w:rPr>
        <w:t>‒</w:t>
      </w:r>
      <w:r w:rsidRPr="00440ACD">
        <w:rPr>
          <w:rFonts w:ascii="Times New Roman" w:eastAsia="Times New Roman" w:hAnsi="Times New Roman"/>
          <w:sz w:val="24"/>
          <w:szCs w:val="24"/>
          <w:lang w:eastAsia="ru-RU"/>
        </w:rPr>
        <w:t xml:space="preserve"> контрагенты) (за исключением государственных (муниципальных) унитарных предприятий, хозяйственных товариществ и обществ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проверок и проверок органами государственного финансового контроля в соответствии с Бюджетным </w:t>
      </w:r>
      <w:hyperlink r:id="rId20">
        <w:r w:rsidRPr="00440ACD">
          <w:rPr>
            <w:rStyle w:val="af0"/>
            <w:rFonts w:ascii="Times New Roman" w:eastAsia="Times New Roman" w:hAnsi="Times New Roman"/>
            <w:color w:val="auto"/>
            <w:sz w:val="24"/>
            <w:szCs w:val="24"/>
            <w:u w:val="none"/>
            <w:lang w:eastAsia="ru-RU"/>
          </w:rPr>
          <w:t>кодексом</w:t>
        </w:r>
      </w:hyperlink>
      <w:r w:rsidRPr="00440ACD">
        <w:rPr>
          <w:rFonts w:ascii="Times New Roman" w:eastAsia="Times New Roman" w:hAnsi="Times New Roman"/>
          <w:sz w:val="24"/>
          <w:szCs w:val="24"/>
          <w:lang w:eastAsia="ru-RU"/>
        </w:rPr>
        <w:t xml:space="preserve"> Российской Федерации.</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2.3. </w:t>
      </w:r>
      <w:proofErr w:type="spellStart"/>
      <w:r w:rsidRPr="00440ACD">
        <w:rPr>
          <w:rFonts w:ascii="Times New Roman" w:eastAsia="Times New Roman" w:hAnsi="Times New Roman"/>
          <w:sz w:val="24"/>
          <w:szCs w:val="24"/>
          <w:lang w:eastAsia="ru-RU"/>
        </w:rPr>
        <w:t>Неприобретение</w:t>
      </w:r>
      <w:proofErr w:type="spellEnd"/>
      <w:r w:rsidRPr="00440ACD">
        <w:rPr>
          <w:rFonts w:ascii="Times New Roman" w:eastAsia="Times New Roman" w:hAnsi="Times New Roman"/>
          <w:sz w:val="24"/>
          <w:szCs w:val="24"/>
          <w:lang w:eastAsia="ru-RU"/>
        </w:rPr>
        <w:t xml:space="preserve"> участником отбора, признанным получателем субсидии,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и контрагентами </w:t>
      </w:r>
      <w:r w:rsidR="00654B4D">
        <w:rPr>
          <w:rFonts w:ascii="Times New Roman" w:hAnsi="Times New Roman"/>
          <w:b/>
          <w:sz w:val="24"/>
          <w:szCs w:val="24"/>
        </w:rPr>
        <w:t>‒</w:t>
      </w:r>
      <w:r w:rsidRPr="00440ACD">
        <w:rPr>
          <w:rFonts w:ascii="Times New Roman" w:eastAsia="Times New Roman" w:hAnsi="Times New Roman"/>
          <w:sz w:val="24"/>
          <w:szCs w:val="24"/>
          <w:lang w:eastAsia="ru-RU"/>
        </w:rPr>
        <w:t xml:space="preserve"> юридическими лицами за счет средств субсидии (полученных средств) иностранной валюты, за исключением операций, осуществляемых в соответствии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а также товаров, работ и услуг, приобретаемых в целях проведения мероприятий Форума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у поставщиков (исполнителей), являющихся нерезидентами в соответствии с Федеральным </w:t>
      </w:r>
      <w:hyperlink r:id="rId21">
        <w:r w:rsidRPr="00440ACD">
          <w:rPr>
            <w:rStyle w:val="af0"/>
            <w:rFonts w:ascii="Times New Roman" w:eastAsia="Times New Roman" w:hAnsi="Times New Roman"/>
            <w:color w:val="auto"/>
            <w:sz w:val="24"/>
            <w:szCs w:val="24"/>
            <w:u w:val="none"/>
            <w:lang w:eastAsia="ru-RU"/>
          </w:rPr>
          <w:t>законом</w:t>
        </w:r>
      </w:hyperlink>
      <w:r w:rsidRPr="00440AC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440ACD">
        <w:rPr>
          <w:rFonts w:ascii="Times New Roman" w:eastAsia="Times New Roman" w:hAnsi="Times New Roman"/>
          <w:sz w:val="24"/>
          <w:szCs w:val="24"/>
          <w:lang w:eastAsia="ru-RU"/>
        </w:rPr>
        <w:t>О валютном регулировании и валютном контроле</w:t>
      </w:r>
      <w:r>
        <w:rPr>
          <w:rFonts w:ascii="Times New Roman" w:eastAsia="Times New Roman" w:hAnsi="Times New Roman"/>
          <w:sz w:val="24"/>
          <w:szCs w:val="24"/>
          <w:lang w:eastAsia="ru-RU"/>
        </w:rPr>
        <w:t>»</w:t>
      </w:r>
      <w:r w:rsidRPr="00440ACD">
        <w:rPr>
          <w:rFonts w:ascii="Times New Roman" w:eastAsia="Times New Roman" w:hAnsi="Times New Roman"/>
          <w:sz w:val="24"/>
          <w:szCs w:val="24"/>
          <w:lang w:eastAsia="ru-RU"/>
        </w:rPr>
        <w:t>.</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2.4. Обеспечение мероприятий Форума в смешанном формате (онлайн, офлайн).</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2.5. Проведение мероприятий Форума в дистанционном формате в случае установления (продления или расширения действия) ограничительных мер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в Санкт-Петербурге в целях обеспечения санитарно-эпидемиологического благополучия населения.</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2.6. Выполнение участником отбора квоты по трудоустройству инвалидов на дату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не ранее 1 числа месяца, предшествующего месяцу, в котором планируется проведение отбора, если участник отбора законодательно не освобожден от квотирования рабочих мест.</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lastRenderedPageBreak/>
        <w:t>2.7. Признание комиссией участника отбора победителем отбора.</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2.8. Наличие согласия участника отбора в случае признания его получателем субсидии на возврат остатка субсидии, не использованного в отчетном финансовом году, в бюджет Санкт-Петербурга в сроки, установленные Комитетом.</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2.9. Размер средней заработной платы каждого работника участника отбора, признанного получателем субсидии (включая обособленные подразделения, находящиеся на территории Санкт-Петербурга), рассчитанный в соответствии со </w:t>
      </w:r>
      <w:hyperlink r:id="rId22">
        <w:r w:rsidRPr="00440ACD">
          <w:rPr>
            <w:rStyle w:val="af0"/>
            <w:rFonts w:ascii="Times New Roman" w:eastAsia="Times New Roman" w:hAnsi="Times New Roman"/>
            <w:color w:val="auto"/>
            <w:sz w:val="24"/>
            <w:szCs w:val="24"/>
            <w:u w:val="none"/>
            <w:lang w:eastAsia="ru-RU"/>
          </w:rPr>
          <w:t>статьей 139</w:t>
        </w:r>
      </w:hyperlink>
      <w:r w:rsidRPr="00440ACD">
        <w:rPr>
          <w:rFonts w:ascii="Times New Roman" w:eastAsia="Times New Roman" w:hAnsi="Times New Roman"/>
          <w:sz w:val="24"/>
          <w:szCs w:val="24"/>
          <w:lang w:eastAsia="ru-RU"/>
        </w:rPr>
        <w:t xml:space="preserve"> Трудового кодекса Российской Федерации, должен быть в течение 202</w:t>
      </w:r>
      <w:r>
        <w:rPr>
          <w:rFonts w:ascii="Times New Roman" w:eastAsia="Times New Roman" w:hAnsi="Times New Roman"/>
          <w:sz w:val="24"/>
          <w:szCs w:val="24"/>
          <w:lang w:eastAsia="ru-RU"/>
        </w:rPr>
        <w:t>4</w:t>
      </w:r>
      <w:r w:rsidRPr="00440ACD">
        <w:rPr>
          <w:rFonts w:ascii="Times New Roman" w:eastAsia="Times New Roman" w:hAnsi="Times New Roman"/>
          <w:sz w:val="24"/>
          <w:szCs w:val="24"/>
          <w:lang w:eastAsia="ru-RU"/>
        </w:rPr>
        <w:t xml:space="preserve">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w:t>
      </w:r>
      <w:r>
        <w:rPr>
          <w:rFonts w:ascii="Times New Roman" w:eastAsia="Times New Roman" w:hAnsi="Times New Roman"/>
          <w:sz w:val="24"/>
          <w:szCs w:val="24"/>
          <w:lang w:eastAsia="ru-RU"/>
        </w:rPr>
        <w:t>4</w:t>
      </w:r>
      <w:r w:rsidRPr="00440ACD">
        <w:rPr>
          <w:rFonts w:ascii="Times New Roman" w:eastAsia="Times New Roman" w:hAnsi="Times New Roman"/>
          <w:sz w:val="24"/>
          <w:szCs w:val="24"/>
          <w:lang w:eastAsia="ru-RU"/>
        </w:rPr>
        <w:t xml:space="preserve"> года.</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2.10. Размер средней заработной платы каждого работника участника отбора, признанного получателем субсидии (включая обособленные подразделения, находящиеся на территории Санкт-Петербурга), рассчитанный в соответствии со </w:t>
      </w:r>
      <w:hyperlink r:id="rId23">
        <w:r w:rsidRPr="00440ACD">
          <w:rPr>
            <w:rStyle w:val="af0"/>
            <w:rFonts w:ascii="Times New Roman" w:eastAsia="Times New Roman" w:hAnsi="Times New Roman"/>
            <w:color w:val="auto"/>
            <w:sz w:val="24"/>
            <w:szCs w:val="24"/>
            <w:u w:val="none"/>
            <w:lang w:eastAsia="ru-RU"/>
          </w:rPr>
          <w:t>статьей 139</w:t>
        </w:r>
      </w:hyperlink>
      <w:r w:rsidRPr="00440ACD">
        <w:rPr>
          <w:rFonts w:ascii="Times New Roman" w:eastAsia="Times New Roman" w:hAnsi="Times New Roman"/>
          <w:sz w:val="24"/>
          <w:szCs w:val="24"/>
          <w:lang w:eastAsia="ru-RU"/>
        </w:rPr>
        <w:t xml:space="preserve"> Трудового кодекса Российской Федерации, должен быть в течение периода со дня принятия решения о предоставлении субсидии до даты, по состоянию на которую получателем субсидии формируется отчетность о достижении значений результата и его характеристики,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 xml:space="preserve">на соответствующий период, а при отсутствии такого соглашения </w:t>
      </w:r>
      <w:r w:rsidR="00572CF6">
        <w:rPr>
          <w:rFonts w:ascii="Times New Roman" w:hAnsi="Times New Roman"/>
          <w:b/>
          <w:sz w:val="24"/>
          <w:szCs w:val="24"/>
        </w:rPr>
        <w:t>‒</w:t>
      </w:r>
      <w:r w:rsidRPr="00440ACD">
        <w:rPr>
          <w:rFonts w:ascii="Times New Roman" w:eastAsia="Times New Roman" w:hAnsi="Times New Roman"/>
          <w:sz w:val="24"/>
          <w:szCs w:val="24"/>
          <w:lang w:eastAsia="ru-RU"/>
        </w:rPr>
        <w:t xml:space="preserve"> размера минимальной заработной платы в Санкт-Петербурге, установленного соглашением, действовавшим </w:t>
      </w:r>
      <w:r>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на 31 декабря предшествовавшего календарного года.</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2.11. Отсутствие у участника отбора, признанного получателем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момент принятия решения о перечислении субсидии </w:t>
      </w:r>
      <w:r w:rsidR="008A4760">
        <w:rPr>
          <w:rFonts w:ascii="Times New Roman" w:eastAsia="Times New Roman" w:hAnsi="Times New Roman"/>
          <w:sz w:val="24"/>
          <w:szCs w:val="24"/>
          <w:lang w:eastAsia="ru-RU"/>
        </w:rPr>
        <w:br/>
      </w:r>
      <w:r w:rsidRPr="00440ACD">
        <w:rPr>
          <w:rFonts w:ascii="Times New Roman" w:eastAsia="Times New Roman" w:hAnsi="Times New Roman"/>
          <w:sz w:val="24"/>
          <w:szCs w:val="24"/>
          <w:lang w:eastAsia="ru-RU"/>
        </w:rPr>
        <w:t>на счет получателя субсидии.</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2.12. Наличие обязательства достижения значений результата предоставления субсидии (далее </w:t>
      </w:r>
      <w:r w:rsidR="00654B4D">
        <w:rPr>
          <w:rFonts w:ascii="Times New Roman" w:hAnsi="Times New Roman"/>
          <w:b/>
          <w:sz w:val="24"/>
          <w:szCs w:val="24"/>
        </w:rPr>
        <w:t>‒</w:t>
      </w:r>
      <w:r w:rsidRPr="00440ACD">
        <w:rPr>
          <w:rFonts w:ascii="Times New Roman" w:eastAsia="Times New Roman" w:hAnsi="Times New Roman"/>
          <w:sz w:val="24"/>
          <w:szCs w:val="24"/>
          <w:lang w:eastAsia="ru-RU"/>
        </w:rPr>
        <w:t xml:space="preserve"> результат) и его характеристики.</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2.13. Наличие финансово-экономического обоснования затрат.</w:t>
      </w:r>
    </w:p>
    <w:p w:rsidR="00440ACD" w:rsidRPr="00440ACD" w:rsidRDefault="00440ACD" w:rsidP="00440ACD">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440ACD">
        <w:rPr>
          <w:rFonts w:ascii="Times New Roman" w:eastAsia="Times New Roman" w:hAnsi="Times New Roman"/>
          <w:sz w:val="24"/>
          <w:szCs w:val="24"/>
          <w:lang w:eastAsia="ru-RU"/>
        </w:rPr>
        <w:t xml:space="preserve">2.14. Наличие обязательства участника отбора в случае признания его получателем субсидии по документальному подтверждению затрат в соответствии с </w:t>
      </w:r>
      <w:hyperlink w:anchor="P69">
        <w:r w:rsidRPr="00440ACD">
          <w:rPr>
            <w:rStyle w:val="af0"/>
            <w:rFonts w:ascii="Times New Roman" w:eastAsia="Times New Roman" w:hAnsi="Times New Roman"/>
            <w:color w:val="auto"/>
            <w:sz w:val="24"/>
            <w:szCs w:val="24"/>
            <w:u w:val="none"/>
            <w:lang w:eastAsia="ru-RU"/>
          </w:rPr>
          <w:t>пунктом 1.3</w:t>
        </w:r>
      </w:hyperlink>
      <w:r w:rsidRPr="00440ACD">
        <w:rPr>
          <w:rFonts w:ascii="Times New Roman" w:eastAsia="Times New Roman" w:hAnsi="Times New Roman"/>
          <w:sz w:val="24"/>
          <w:szCs w:val="24"/>
          <w:lang w:eastAsia="ru-RU"/>
        </w:rPr>
        <w:t xml:space="preserve"> настоящего Порядка.</w:t>
      </w:r>
    </w:p>
    <w:p w:rsidR="00250BA8" w:rsidRPr="00027799" w:rsidRDefault="00250BA8"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DA152F" w:rsidRPr="00027799" w:rsidRDefault="00D65BA3" w:rsidP="00DA152F">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027799">
        <w:rPr>
          <w:rFonts w:ascii="Times New Roman" w:eastAsia="Times New Roman" w:hAnsi="Times New Roman"/>
          <w:b/>
          <w:sz w:val="24"/>
          <w:szCs w:val="24"/>
          <w:lang w:eastAsia="ru-RU"/>
        </w:rPr>
        <w:t>3</w:t>
      </w:r>
      <w:r w:rsidR="00DA152F" w:rsidRPr="00027799">
        <w:rPr>
          <w:rFonts w:ascii="Times New Roman" w:eastAsia="Times New Roman" w:hAnsi="Times New Roman"/>
          <w:b/>
          <w:sz w:val="24"/>
          <w:szCs w:val="24"/>
          <w:lang w:eastAsia="ru-RU"/>
        </w:rPr>
        <w:t>. Порядок проведения отбора, условия и порядок</w:t>
      </w:r>
    </w:p>
    <w:p w:rsidR="00DA152F" w:rsidRPr="00DA152F" w:rsidRDefault="00DA152F" w:rsidP="00DA152F">
      <w:pPr>
        <w:widowControl w:val="0"/>
        <w:autoSpaceDE w:val="0"/>
        <w:autoSpaceDN w:val="0"/>
        <w:spacing w:after="0" w:line="240" w:lineRule="auto"/>
        <w:jc w:val="center"/>
        <w:rPr>
          <w:rFonts w:ascii="Times New Roman" w:eastAsia="Times New Roman" w:hAnsi="Times New Roman"/>
          <w:b/>
          <w:sz w:val="24"/>
          <w:szCs w:val="24"/>
          <w:lang w:eastAsia="ru-RU"/>
        </w:rPr>
      </w:pPr>
      <w:r w:rsidRPr="00027799">
        <w:rPr>
          <w:rFonts w:ascii="Times New Roman" w:eastAsia="Times New Roman" w:hAnsi="Times New Roman"/>
          <w:b/>
          <w:sz w:val="24"/>
          <w:szCs w:val="24"/>
          <w:lang w:eastAsia="ru-RU"/>
        </w:rPr>
        <w:t>предоставления</w:t>
      </w:r>
      <w:r w:rsidRPr="00DA152F">
        <w:rPr>
          <w:rFonts w:ascii="Times New Roman" w:eastAsia="Times New Roman" w:hAnsi="Times New Roman"/>
          <w:b/>
          <w:sz w:val="24"/>
          <w:szCs w:val="24"/>
          <w:lang w:eastAsia="ru-RU"/>
        </w:rPr>
        <w:t xml:space="preserve"> субсидии</w:t>
      </w:r>
    </w:p>
    <w:p w:rsidR="00DA152F" w:rsidRPr="00DA152F" w:rsidRDefault="00DA152F"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440ACD" w:rsidRPr="00440ACD" w:rsidRDefault="00440ACD" w:rsidP="00440ACD">
      <w:pPr>
        <w:widowControl w:val="0"/>
        <w:autoSpaceDE w:val="0"/>
        <w:autoSpaceDN w:val="0"/>
        <w:spacing w:after="0" w:line="240" w:lineRule="auto"/>
        <w:ind w:firstLine="540"/>
        <w:jc w:val="both"/>
        <w:rPr>
          <w:rFonts w:ascii="Times New Roman" w:eastAsiaTheme="minorEastAsia" w:hAnsi="Times New Roman"/>
          <w:sz w:val="24"/>
          <w:szCs w:val="24"/>
          <w:lang w:eastAsia="ru-RU"/>
        </w:rPr>
      </w:pPr>
      <w:bookmarkStart w:id="5" w:name="P80"/>
      <w:bookmarkEnd w:id="5"/>
      <w:r w:rsidRPr="00944D11">
        <w:rPr>
          <w:rFonts w:ascii="Times New Roman" w:eastAsiaTheme="minorEastAsia" w:hAnsi="Times New Roman"/>
          <w:sz w:val="24"/>
          <w:szCs w:val="24"/>
          <w:lang w:eastAsia="ru-RU"/>
        </w:rPr>
        <w:t>3.1</w:t>
      </w:r>
      <w:r w:rsidRPr="00440ACD">
        <w:rPr>
          <w:rFonts w:ascii="Times New Roman" w:eastAsiaTheme="minorEastAsia" w:hAnsi="Times New Roman"/>
          <w:sz w:val="24"/>
          <w:szCs w:val="24"/>
          <w:lang w:eastAsia="ru-RU"/>
        </w:rPr>
        <w:t xml:space="preserve">. Для получения субсидии участники отбора формируют заявление в  электронной форме посредством заполнения соответствующих экранных форм веб-интерфейса Автоматизированной информационной системы бюджетного процесса </w:t>
      </w:r>
      <w:r w:rsidR="00EB6720">
        <w:rPr>
          <w:rFonts w:ascii="Times New Roman" w:hAnsi="Times New Roman"/>
          <w:b/>
          <w:sz w:val="24"/>
          <w:szCs w:val="24"/>
        </w:rPr>
        <w:t>‒</w:t>
      </w:r>
      <w:r w:rsidRPr="00440ACD">
        <w:rPr>
          <w:rFonts w:ascii="Times New Roman" w:eastAsiaTheme="minorEastAsia" w:hAnsi="Times New Roman"/>
          <w:sz w:val="24"/>
          <w:szCs w:val="24"/>
          <w:lang w:eastAsia="ru-RU"/>
        </w:rPr>
        <w:t xml:space="preserve"> электронное казначейство </w:t>
      </w:r>
      <w:r w:rsidRPr="00944D11">
        <w:rPr>
          <w:rFonts w:ascii="Times New Roman" w:eastAsiaTheme="minorEastAsia" w:hAnsi="Times New Roman"/>
          <w:sz w:val="24"/>
          <w:szCs w:val="24"/>
          <w:lang w:eastAsia="ru-RU"/>
        </w:rPr>
        <w:t xml:space="preserve">(далее </w:t>
      </w:r>
      <w:r w:rsidR="00654B4D">
        <w:rPr>
          <w:rFonts w:ascii="Times New Roman" w:hAnsi="Times New Roman"/>
          <w:b/>
          <w:sz w:val="24"/>
          <w:szCs w:val="24"/>
        </w:rPr>
        <w:t>‒</w:t>
      </w:r>
      <w:r w:rsidRPr="00944D11">
        <w:rPr>
          <w:rFonts w:ascii="Times New Roman" w:eastAsiaTheme="minorEastAsia" w:hAnsi="Times New Roman"/>
          <w:sz w:val="24"/>
          <w:szCs w:val="24"/>
          <w:lang w:eastAsia="ru-RU"/>
        </w:rPr>
        <w:t xml:space="preserve"> АИС БП-ЭК) и загрузки в АИС БП-ЭК</w:t>
      </w:r>
      <w:r w:rsidRPr="00440ACD">
        <w:rPr>
          <w:rFonts w:ascii="Times New Roman" w:eastAsiaTheme="minorEastAsia" w:hAnsi="Times New Roman"/>
          <w:sz w:val="24"/>
          <w:szCs w:val="24"/>
          <w:lang w:eastAsia="ru-RU"/>
        </w:rPr>
        <w:t xml:space="preserve"> электронных копий документов (документов на бумажном носителе, преобразованных в электронную форму путем сканирования), согласно </w:t>
      </w:r>
      <w:hyperlink w:anchor="P406">
        <w:r w:rsidRPr="00440ACD">
          <w:rPr>
            <w:rFonts w:ascii="Times New Roman" w:eastAsiaTheme="minorEastAsia" w:hAnsi="Times New Roman"/>
            <w:sz w:val="24"/>
            <w:szCs w:val="24"/>
            <w:lang w:eastAsia="ru-RU"/>
          </w:rPr>
          <w:t>перечню</w:t>
        </w:r>
      </w:hyperlink>
      <w:r w:rsidRPr="00440ACD">
        <w:rPr>
          <w:rFonts w:ascii="Times New Roman" w:eastAsiaTheme="minorEastAsia" w:hAnsi="Times New Roman"/>
          <w:sz w:val="24"/>
          <w:szCs w:val="24"/>
          <w:lang w:eastAsia="ru-RU"/>
        </w:rPr>
        <w:t xml:space="preserve">, указанному в приложении </w:t>
      </w:r>
      <w:r>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 3 к настоящему Порядку в сроки</w:t>
      </w:r>
      <w:r w:rsidR="000B1936">
        <w:rPr>
          <w:rFonts w:ascii="Times New Roman" w:eastAsiaTheme="minorEastAsia" w:hAnsi="Times New Roman"/>
          <w:sz w:val="24"/>
          <w:szCs w:val="24"/>
          <w:lang w:eastAsia="ru-RU"/>
        </w:rPr>
        <w:t>, которые указаны в объявлении.</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Объявление размещается в АИС БП-ЭК, </w:t>
      </w:r>
      <w:r w:rsidR="00210F76" w:rsidRPr="00440ACD">
        <w:rPr>
          <w:rFonts w:ascii="Times New Roman" w:eastAsiaTheme="minorEastAsia" w:hAnsi="Times New Roman"/>
          <w:sz w:val="24"/>
          <w:szCs w:val="24"/>
          <w:lang w:eastAsia="ru-RU"/>
        </w:rPr>
        <w:t xml:space="preserve">в разделе </w:t>
      </w:r>
      <w:r w:rsidR="00210F76">
        <w:rPr>
          <w:rFonts w:ascii="Times New Roman" w:eastAsiaTheme="minorEastAsia" w:hAnsi="Times New Roman"/>
          <w:sz w:val="24"/>
          <w:szCs w:val="24"/>
          <w:lang w:eastAsia="ru-RU"/>
        </w:rPr>
        <w:t>«</w:t>
      </w:r>
      <w:r w:rsidR="00210F76" w:rsidRPr="00440ACD">
        <w:rPr>
          <w:rFonts w:ascii="Times New Roman" w:eastAsiaTheme="minorEastAsia" w:hAnsi="Times New Roman"/>
          <w:sz w:val="24"/>
          <w:szCs w:val="24"/>
          <w:lang w:eastAsia="ru-RU"/>
        </w:rPr>
        <w:t>Сведения о бюджете</w:t>
      </w:r>
      <w:r w:rsidR="00210F76">
        <w:rPr>
          <w:rFonts w:ascii="Times New Roman" w:eastAsiaTheme="minorEastAsia" w:hAnsi="Times New Roman"/>
          <w:sz w:val="24"/>
          <w:szCs w:val="24"/>
          <w:lang w:eastAsia="ru-RU"/>
        </w:rPr>
        <w:t xml:space="preserve">» </w:t>
      </w:r>
      <w:r w:rsidR="00210F76">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на веб-странице Комитета </w:t>
      </w:r>
      <w:r w:rsidR="00210F76" w:rsidRPr="00440ACD">
        <w:rPr>
          <w:rFonts w:ascii="Times New Roman" w:eastAsiaTheme="minorEastAsia" w:hAnsi="Times New Roman"/>
          <w:sz w:val="24"/>
          <w:szCs w:val="24"/>
          <w:lang w:eastAsia="ru-RU"/>
        </w:rPr>
        <w:t>на официальном сайте</w:t>
      </w:r>
      <w:r w:rsidR="00210F76">
        <w:rPr>
          <w:rFonts w:ascii="Times New Roman" w:eastAsiaTheme="minorEastAsia" w:hAnsi="Times New Roman"/>
          <w:sz w:val="24"/>
          <w:szCs w:val="24"/>
          <w:lang w:eastAsia="ru-RU"/>
        </w:rPr>
        <w:t xml:space="preserve"> Администрации Санкт-Петербурга </w:t>
      </w:r>
      <w:r w:rsidR="002971E0">
        <w:rPr>
          <w:rFonts w:ascii="Times New Roman" w:eastAsiaTheme="minorEastAsia" w:hAnsi="Times New Roman"/>
          <w:sz w:val="24"/>
          <w:szCs w:val="24"/>
          <w:lang w:eastAsia="ru-RU"/>
        </w:rPr>
        <w:t xml:space="preserve">в сети «Интернет» (далее </w:t>
      </w:r>
      <w:r w:rsidR="0012277B">
        <w:rPr>
          <w:rFonts w:ascii="Times New Roman" w:hAnsi="Times New Roman"/>
          <w:b/>
          <w:sz w:val="24"/>
          <w:szCs w:val="24"/>
        </w:rPr>
        <w:t>‒</w:t>
      </w:r>
      <w:r w:rsidR="002971E0">
        <w:rPr>
          <w:rFonts w:ascii="Times New Roman" w:hAnsi="Times New Roman"/>
          <w:b/>
          <w:sz w:val="24"/>
          <w:szCs w:val="24"/>
        </w:rPr>
        <w:t xml:space="preserve"> </w:t>
      </w:r>
      <w:r w:rsidR="002971E0">
        <w:rPr>
          <w:rFonts w:ascii="Times New Roman" w:eastAsiaTheme="minorEastAsia" w:hAnsi="Times New Roman"/>
          <w:sz w:val="24"/>
          <w:szCs w:val="24"/>
          <w:lang w:eastAsia="ru-RU"/>
        </w:rPr>
        <w:t>веб</w:t>
      </w:r>
      <w:r w:rsidR="0012277B" w:rsidRPr="00440ACD">
        <w:rPr>
          <w:rFonts w:ascii="Times New Roman" w:eastAsia="Times New Roman" w:hAnsi="Times New Roman"/>
          <w:sz w:val="24"/>
          <w:szCs w:val="24"/>
          <w:lang w:eastAsia="ru-RU"/>
        </w:rPr>
        <w:t>-</w:t>
      </w:r>
      <w:r w:rsidR="0012277B" w:rsidRPr="0012277B">
        <w:rPr>
          <w:rFonts w:ascii="Times New Roman" w:eastAsiaTheme="minorEastAsia" w:hAnsi="Times New Roman"/>
          <w:sz w:val="24"/>
          <w:szCs w:val="24"/>
          <w:lang w:eastAsia="ru-RU"/>
        </w:rPr>
        <w:t>страница</w:t>
      </w:r>
      <w:r w:rsidR="0012277B">
        <w:rPr>
          <w:rFonts w:ascii="Times New Roman" w:hAnsi="Times New Roman"/>
          <w:b/>
          <w:sz w:val="24"/>
          <w:szCs w:val="24"/>
        </w:rPr>
        <w:t xml:space="preserve"> </w:t>
      </w:r>
      <w:r w:rsidR="0012277B" w:rsidRPr="00440ACD">
        <w:rPr>
          <w:rFonts w:ascii="Times New Roman" w:eastAsiaTheme="minorEastAsia" w:hAnsi="Times New Roman"/>
          <w:sz w:val="24"/>
          <w:szCs w:val="24"/>
          <w:lang w:eastAsia="ru-RU"/>
        </w:rPr>
        <w:t>Комитета</w:t>
      </w:r>
      <w:r w:rsidR="0012277B">
        <w:rPr>
          <w:rFonts w:ascii="Times New Roman" w:eastAsiaTheme="minorEastAsia" w:hAnsi="Times New Roman"/>
          <w:sz w:val="24"/>
          <w:szCs w:val="24"/>
          <w:lang w:eastAsia="ru-RU"/>
        </w:rPr>
        <w:t xml:space="preserve">) </w:t>
      </w:r>
      <w:r w:rsidRPr="00440ACD">
        <w:rPr>
          <w:rFonts w:ascii="Times New Roman" w:eastAsiaTheme="minorEastAsia" w:hAnsi="Times New Roman"/>
          <w:sz w:val="24"/>
          <w:szCs w:val="24"/>
          <w:lang w:eastAsia="ru-RU"/>
        </w:rPr>
        <w:t xml:space="preserve">на официальном сайте Комитета в сети </w:t>
      </w:r>
      <w:r w:rsidR="000B1936">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Интернет</w:t>
      </w:r>
      <w:r w:rsidR="000B1936">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 (</w:t>
      </w:r>
      <w:r w:rsidRPr="00944D11">
        <w:rPr>
          <w:rFonts w:ascii="Times New Roman" w:eastAsiaTheme="minorEastAsia" w:hAnsi="Times New Roman"/>
          <w:sz w:val="24"/>
          <w:szCs w:val="24"/>
          <w:lang w:eastAsia="ru-RU"/>
        </w:rPr>
        <w:t xml:space="preserve">далее </w:t>
      </w:r>
      <w:r w:rsidR="00EB6720">
        <w:rPr>
          <w:rFonts w:ascii="Times New Roman" w:hAnsi="Times New Roman"/>
          <w:b/>
          <w:sz w:val="24"/>
          <w:szCs w:val="24"/>
        </w:rPr>
        <w:t>‒</w:t>
      </w:r>
      <w:r w:rsidRPr="00944D11">
        <w:rPr>
          <w:rFonts w:ascii="Times New Roman" w:eastAsiaTheme="minorEastAsia" w:hAnsi="Times New Roman"/>
          <w:sz w:val="24"/>
          <w:szCs w:val="24"/>
          <w:lang w:eastAsia="ru-RU"/>
        </w:rPr>
        <w:t xml:space="preserve"> сайт Комитета</w:t>
      </w:r>
      <w:r w:rsidRPr="00440ACD">
        <w:rPr>
          <w:rFonts w:ascii="Times New Roman" w:eastAsiaTheme="minorEastAsia" w:hAnsi="Times New Roman"/>
          <w:sz w:val="24"/>
          <w:szCs w:val="24"/>
          <w:lang w:eastAsia="ru-RU"/>
        </w:rPr>
        <w:t>) в сроки, устанавливаемые Комитетом, но не ранее размещения сведений о субсидиях на едином портале.</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Каждым участником отбора может быть подано не более одного заявления.</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944D11">
        <w:rPr>
          <w:rFonts w:ascii="Times New Roman" w:eastAsiaTheme="minorEastAsia" w:hAnsi="Times New Roman"/>
          <w:sz w:val="24"/>
          <w:szCs w:val="24"/>
          <w:lang w:eastAsia="ru-RU"/>
        </w:rPr>
        <w:t>3.2</w:t>
      </w:r>
      <w:r w:rsidR="000B1936">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 Заявление подписывается усиленной квалифицированной электронной подписью (далее </w:t>
      </w:r>
      <w:r w:rsidR="00EB6720">
        <w:rPr>
          <w:rFonts w:ascii="Times New Roman" w:hAnsi="Times New Roman"/>
          <w:b/>
          <w:sz w:val="24"/>
          <w:szCs w:val="24"/>
        </w:rPr>
        <w:t>‒</w:t>
      </w:r>
      <w:r w:rsidRPr="00440ACD">
        <w:rPr>
          <w:rFonts w:ascii="Times New Roman" w:eastAsiaTheme="minorEastAsia" w:hAnsi="Times New Roman"/>
          <w:sz w:val="24"/>
          <w:szCs w:val="24"/>
          <w:lang w:eastAsia="ru-RU"/>
        </w:rPr>
        <w:t xml:space="preserve"> УКЭП) руководителя участника отбора или уполномоченного им лица. Электронные копии документов должны быть подписаны и заверены подписью </w:t>
      </w:r>
      <w:r w:rsidRPr="00440ACD">
        <w:rPr>
          <w:rFonts w:ascii="Times New Roman" w:eastAsiaTheme="minorEastAsia" w:hAnsi="Times New Roman"/>
          <w:sz w:val="24"/>
          <w:szCs w:val="24"/>
          <w:lang w:eastAsia="ru-RU"/>
        </w:rPr>
        <w:lastRenderedPageBreak/>
        <w:t>руководителя участника отбора и оттиском печати участника отбора (при ее наличии).</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Датой представления участником отбора заявления считается день подписания УКЭП руководителя участника отбора или уполномоченного им лица заяв</w:t>
      </w:r>
      <w:r w:rsidR="002971E0">
        <w:rPr>
          <w:rFonts w:ascii="Times New Roman" w:eastAsiaTheme="minorEastAsia" w:hAnsi="Times New Roman"/>
          <w:sz w:val="24"/>
          <w:szCs w:val="24"/>
          <w:lang w:eastAsia="ru-RU"/>
        </w:rPr>
        <w:t>ления</w:t>
      </w:r>
      <w:r w:rsidRPr="00440ACD">
        <w:rPr>
          <w:rFonts w:ascii="Times New Roman" w:eastAsiaTheme="minorEastAsia" w:hAnsi="Times New Roman"/>
          <w:sz w:val="24"/>
          <w:szCs w:val="24"/>
          <w:lang w:eastAsia="ru-RU"/>
        </w:rPr>
        <w:t xml:space="preserve"> с присвоением </w:t>
      </w:r>
      <w:r w:rsidR="00DF20CA">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ей регистрационного номера в АИС БП-ЭК.</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944D11">
        <w:rPr>
          <w:rFonts w:ascii="Times New Roman" w:eastAsiaTheme="minorEastAsia" w:hAnsi="Times New Roman"/>
          <w:sz w:val="24"/>
          <w:szCs w:val="24"/>
          <w:lang w:eastAsia="ru-RU"/>
        </w:rPr>
        <w:t>3.3.</w:t>
      </w:r>
      <w:r w:rsidRPr="00440ACD">
        <w:rPr>
          <w:rFonts w:ascii="Times New Roman" w:eastAsiaTheme="minorEastAsia" w:hAnsi="Times New Roman"/>
          <w:sz w:val="24"/>
          <w:szCs w:val="24"/>
          <w:lang w:eastAsia="ru-RU"/>
        </w:rPr>
        <w:t xml:space="preserve"> Форма заявления должна содержать согласие на публикацию (размещение) в сети </w:t>
      </w:r>
      <w:r w:rsidR="00DF20CA">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Интернет</w:t>
      </w:r>
      <w:r w:rsidR="00DF20CA">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 информации об участнике отбора, заявлении и иной информации об участнике отбора, связанной с отбором.</w:t>
      </w:r>
      <w:r w:rsidR="00DF20CA">
        <w:rPr>
          <w:rFonts w:ascii="Times New Roman" w:eastAsiaTheme="minorEastAsia" w:hAnsi="Times New Roman"/>
          <w:sz w:val="24"/>
          <w:szCs w:val="24"/>
          <w:lang w:eastAsia="ru-RU"/>
        </w:rPr>
        <w:t xml:space="preserve"> </w:t>
      </w:r>
    </w:p>
    <w:p w:rsidR="00440ACD" w:rsidRPr="00440ACD"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К заявлению прилагается согласие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и главного бухгалтера (при наличии) участника отбора по форме, утвержденной Комитетом.</w:t>
      </w:r>
    </w:p>
    <w:p w:rsidR="00DF20CA" w:rsidRPr="00AC0B25"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7EA3">
        <w:rPr>
          <w:rFonts w:ascii="Times New Roman" w:eastAsiaTheme="minorEastAsia" w:hAnsi="Times New Roman"/>
          <w:sz w:val="24"/>
          <w:szCs w:val="24"/>
          <w:lang w:eastAsia="ru-RU"/>
        </w:rPr>
        <w:t>3.</w:t>
      </w:r>
      <w:r w:rsidR="00757EA3" w:rsidRPr="00757EA3">
        <w:rPr>
          <w:rFonts w:ascii="Times New Roman" w:eastAsiaTheme="minorEastAsia" w:hAnsi="Times New Roman"/>
          <w:sz w:val="24"/>
          <w:szCs w:val="24"/>
          <w:lang w:eastAsia="ru-RU"/>
        </w:rPr>
        <w:t>4</w:t>
      </w:r>
      <w:r w:rsidRPr="00757EA3">
        <w:rPr>
          <w:rFonts w:ascii="Times New Roman" w:eastAsiaTheme="minorEastAsia" w:hAnsi="Times New Roman"/>
          <w:sz w:val="24"/>
          <w:szCs w:val="24"/>
          <w:lang w:eastAsia="ru-RU"/>
        </w:rPr>
        <w:t xml:space="preserve">. Заявление и документы могут быть отозваны </w:t>
      </w:r>
      <w:r w:rsidR="00AC0B25" w:rsidRPr="00757EA3">
        <w:rPr>
          <w:rFonts w:ascii="Times New Roman" w:eastAsiaTheme="minorEastAsia" w:hAnsi="Times New Roman"/>
          <w:sz w:val="24"/>
          <w:szCs w:val="24"/>
          <w:lang w:eastAsia="ru-RU"/>
        </w:rPr>
        <w:t xml:space="preserve">участником отбора </w:t>
      </w:r>
      <w:r w:rsidRPr="00757EA3">
        <w:rPr>
          <w:rFonts w:ascii="Times New Roman" w:eastAsiaTheme="minorEastAsia" w:hAnsi="Times New Roman"/>
          <w:sz w:val="24"/>
          <w:szCs w:val="24"/>
          <w:lang w:eastAsia="ru-RU"/>
        </w:rPr>
        <w:t>до окончания срока приема заявлений и документов</w:t>
      </w:r>
      <w:r w:rsidR="00EC295A" w:rsidRPr="00757EA3">
        <w:rPr>
          <w:rFonts w:ascii="Times New Roman" w:eastAsiaTheme="minorEastAsia" w:hAnsi="Times New Roman"/>
          <w:sz w:val="24"/>
          <w:szCs w:val="24"/>
          <w:lang w:eastAsia="ru-RU"/>
        </w:rPr>
        <w:t>.</w:t>
      </w:r>
    </w:p>
    <w:p w:rsidR="00E47919" w:rsidRPr="005239FE" w:rsidRDefault="00E47919" w:rsidP="00E47919">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239FE">
        <w:rPr>
          <w:rFonts w:ascii="Times New Roman" w:eastAsiaTheme="minorEastAsia" w:hAnsi="Times New Roman"/>
          <w:sz w:val="24"/>
          <w:szCs w:val="24"/>
          <w:lang w:eastAsia="ru-RU"/>
        </w:rPr>
        <w:t xml:space="preserve">Внесение участниками отбора изменений в подписанные в АИС БП-ЭК </w:t>
      </w:r>
      <w:r w:rsidR="0085484D" w:rsidRPr="005239FE">
        <w:rPr>
          <w:rFonts w:ascii="Times New Roman" w:eastAsiaTheme="minorEastAsia" w:hAnsi="Times New Roman"/>
          <w:sz w:val="24"/>
          <w:szCs w:val="24"/>
          <w:lang w:eastAsia="ru-RU"/>
        </w:rPr>
        <w:t>заявления</w:t>
      </w:r>
      <w:r w:rsidRPr="005239FE">
        <w:rPr>
          <w:rFonts w:ascii="Times New Roman" w:eastAsiaTheme="minorEastAsia" w:hAnsi="Times New Roman"/>
          <w:sz w:val="24"/>
          <w:szCs w:val="24"/>
          <w:lang w:eastAsia="ru-RU"/>
        </w:rPr>
        <w:t xml:space="preserve"> </w:t>
      </w:r>
      <w:r w:rsidR="005239FE">
        <w:rPr>
          <w:rFonts w:ascii="Times New Roman" w:eastAsiaTheme="minorEastAsia" w:hAnsi="Times New Roman"/>
          <w:sz w:val="24"/>
          <w:szCs w:val="24"/>
          <w:lang w:eastAsia="ru-RU"/>
        </w:rPr>
        <w:br/>
      </w:r>
      <w:r w:rsidRPr="005239FE">
        <w:rPr>
          <w:rFonts w:ascii="Times New Roman" w:eastAsiaTheme="minorEastAsia" w:hAnsi="Times New Roman"/>
          <w:sz w:val="24"/>
          <w:szCs w:val="24"/>
          <w:lang w:eastAsia="ru-RU"/>
        </w:rPr>
        <w:t>и документы не допускается.</w:t>
      </w:r>
    </w:p>
    <w:p w:rsidR="00E47919" w:rsidRPr="005239FE" w:rsidRDefault="00E47919" w:rsidP="00E47919">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239FE">
        <w:rPr>
          <w:rFonts w:ascii="Times New Roman" w:eastAsiaTheme="minorEastAsia" w:hAnsi="Times New Roman"/>
          <w:sz w:val="24"/>
          <w:szCs w:val="24"/>
          <w:lang w:eastAsia="ru-RU"/>
        </w:rPr>
        <w:t xml:space="preserve">Порядок отзыва </w:t>
      </w:r>
      <w:r w:rsidR="0085484D" w:rsidRPr="005239FE">
        <w:rPr>
          <w:rFonts w:ascii="Times New Roman" w:eastAsiaTheme="minorEastAsia" w:hAnsi="Times New Roman"/>
          <w:sz w:val="24"/>
          <w:szCs w:val="24"/>
          <w:lang w:eastAsia="ru-RU"/>
        </w:rPr>
        <w:t>заявлений</w:t>
      </w:r>
      <w:r w:rsidRPr="005239FE">
        <w:rPr>
          <w:rFonts w:ascii="Times New Roman" w:eastAsiaTheme="minorEastAsia" w:hAnsi="Times New Roman"/>
          <w:sz w:val="24"/>
          <w:szCs w:val="24"/>
          <w:lang w:eastAsia="ru-RU"/>
        </w:rPr>
        <w:t xml:space="preserve"> и документов участниками отбора, порядок возврата </w:t>
      </w:r>
      <w:r w:rsidR="0085484D" w:rsidRPr="005239FE">
        <w:rPr>
          <w:rFonts w:ascii="Times New Roman" w:eastAsiaTheme="minorEastAsia" w:hAnsi="Times New Roman"/>
          <w:sz w:val="24"/>
          <w:szCs w:val="24"/>
          <w:lang w:eastAsia="ru-RU"/>
        </w:rPr>
        <w:t>заявлений</w:t>
      </w:r>
      <w:r w:rsidRPr="005239FE">
        <w:rPr>
          <w:rFonts w:ascii="Times New Roman" w:eastAsiaTheme="minorEastAsia" w:hAnsi="Times New Roman"/>
          <w:sz w:val="24"/>
          <w:szCs w:val="24"/>
          <w:lang w:eastAsia="ru-RU"/>
        </w:rPr>
        <w:t xml:space="preserve"> и документов, определяющий в том числе основания для возврата </w:t>
      </w:r>
      <w:r w:rsidR="0085484D" w:rsidRPr="005239FE">
        <w:rPr>
          <w:rFonts w:ascii="Times New Roman" w:eastAsiaTheme="minorEastAsia" w:hAnsi="Times New Roman"/>
          <w:sz w:val="24"/>
          <w:szCs w:val="24"/>
          <w:lang w:eastAsia="ru-RU"/>
        </w:rPr>
        <w:t>заявлений</w:t>
      </w:r>
      <w:r w:rsidRPr="005239FE">
        <w:rPr>
          <w:rFonts w:ascii="Times New Roman" w:eastAsiaTheme="minorEastAsia" w:hAnsi="Times New Roman"/>
          <w:sz w:val="24"/>
          <w:szCs w:val="24"/>
          <w:lang w:eastAsia="ru-RU"/>
        </w:rPr>
        <w:t xml:space="preserve"> </w:t>
      </w:r>
      <w:r w:rsidR="005239FE">
        <w:rPr>
          <w:rFonts w:ascii="Times New Roman" w:eastAsiaTheme="minorEastAsia" w:hAnsi="Times New Roman"/>
          <w:sz w:val="24"/>
          <w:szCs w:val="24"/>
          <w:lang w:eastAsia="ru-RU"/>
        </w:rPr>
        <w:br/>
      </w:r>
      <w:r w:rsidR="005D681B">
        <w:rPr>
          <w:rFonts w:ascii="Times New Roman" w:eastAsiaTheme="minorEastAsia" w:hAnsi="Times New Roman"/>
          <w:sz w:val="24"/>
          <w:szCs w:val="24"/>
          <w:lang w:eastAsia="ru-RU"/>
        </w:rPr>
        <w:t xml:space="preserve">и документов, </w:t>
      </w:r>
      <w:r w:rsidRPr="005239FE">
        <w:rPr>
          <w:rFonts w:ascii="Times New Roman" w:eastAsiaTheme="minorEastAsia" w:hAnsi="Times New Roman"/>
          <w:sz w:val="24"/>
          <w:szCs w:val="24"/>
          <w:lang w:eastAsia="ru-RU"/>
        </w:rPr>
        <w:t>утвержда</w:t>
      </w:r>
      <w:r w:rsidR="005E2991">
        <w:rPr>
          <w:rFonts w:ascii="Times New Roman" w:eastAsiaTheme="minorEastAsia" w:hAnsi="Times New Roman"/>
          <w:sz w:val="24"/>
          <w:szCs w:val="24"/>
          <w:lang w:eastAsia="ru-RU"/>
        </w:rPr>
        <w:t>ю</w:t>
      </w:r>
      <w:r w:rsidRPr="005239FE">
        <w:rPr>
          <w:rFonts w:ascii="Times New Roman" w:eastAsiaTheme="minorEastAsia" w:hAnsi="Times New Roman"/>
          <w:sz w:val="24"/>
          <w:szCs w:val="24"/>
          <w:lang w:eastAsia="ru-RU"/>
        </w:rPr>
        <w:t>тся Комитетом.</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5239FE">
        <w:rPr>
          <w:rFonts w:ascii="Times New Roman" w:eastAsiaTheme="minorEastAsia" w:hAnsi="Times New Roman"/>
          <w:sz w:val="24"/>
          <w:szCs w:val="24"/>
          <w:lang w:eastAsia="ru-RU"/>
        </w:rPr>
        <w:t>Участник отбора вправе направить в письменной форме в Комитет запрос, в том числе на адрес электронной почты ktzn@gov.spb.ru,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не позднее чем за пять рабочих дней до даты окончания срока подачи заявления и документов.</w:t>
      </w:r>
    </w:p>
    <w:p w:rsidR="003572FC" w:rsidRPr="003572FC" w:rsidRDefault="00CD763F" w:rsidP="003572FC">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57EA3">
        <w:rPr>
          <w:rFonts w:ascii="Times New Roman" w:eastAsiaTheme="minorEastAsia" w:hAnsi="Times New Roman"/>
          <w:sz w:val="24"/>
          <w:szCs w:val="24"/>
          <w:lang w:eastAsia="ru-RU"/>
        </w:rPr>
        <w:t>3.</w:t>
      </w:r>
      <w:r w:rsidR="00757EA3" w:rsidRPr="00757EA3">
        <w:rPr>
          <w:rFonts w:ascii="Times New Roman" w:eastAsiaTheme="minorEastAsia" w:hAnsi="Times New Roman"/>
          <w:sz w:val="24"/>
          <w:szCs w:val="24"/>
          <w:lang w:eastAsia="ru-RU"/>
        </w:rPr>
        <w:t>5</w:t>
      </w:r>
      <w:r w:rsidRPr="00757EA3">
        <w:rPr>
          <w:rFonts w:ascii="Times New Roman" w:eastAsiaTheme="minorEastAsia" w:hAnsi="Times New Roman"/>
          <w:sz w:val="24"/>
          <w:szCs w:val="24"/>
          <w:lang w:eastAsia="ru-RU"/>
        </w:rPr>
        <w:t xml:space="preserve">. </w:t>
      </w:r>
      <w:r w:rsidR="003572FC" w:rsidRPr="00757EA3">
        <w:rPr>
          <w:rFonts w:ascii="Times New Roman" w:eastAsiaTheme="minorEastAsia" w:hAnsi="Times New Roman"/>
          <w:sz w:val="24"/>
          <w:szCs w:val="24"/>
          <w:lang w:eastAsia="ru-RU"/>
        </w:rPr>
        <w:t>Не позднее 10 календарных дней после окончания срока приема заяв</w:t>
      </w:r>
      <w:r w:rsidRPr="00757EA3">
        <w:rPr>
          <w:rFonts w:ascii="Times New Roman" w:eastAsiaTheme="minorEastAsia" w:hAnsi="Times New Roman"/>
          <w:sz w:val="24"/>
          <w:szCs w:val="24"/>
          <w:lang w:eastAsia="ru-RU"/>
        </w:rPr>
        <w:t>лений</w:t>
      </w:r>
      <w:r w:rsidR="003572FC" w:rsidRPr="00757EA3">
        <w:rPr>
          <w:rFonts w:ascii="Times New Roman" w:eastAsiaTheme="minorEastAsia" w:hAnsi="Times New Roman"/>
          <w:sz w:val="24"/>
          <w:szCs w:val="24"/>
          <w:lang w:eastAsia="ru-RU"/>
        </w:rPr>
        <w:t xml:space="preserve"> </w:t>
      </w:r>
      <w:r w:rsidR="005E2991">
        <w:rPr>
          <w:rFonts w:ascii="Times New Roman" w:eastAsiaTheme="minorEastAsia" w:hAnsi="Times New Roman"/>
          <w:sz w:val="24"/>
          <w:szCs w:val="24"/>
          <w:lang w:eastAsia="ru-RU"/>
        </w:rPr>
        <w:br/>
      </w:r>
      <w:r w:rsidR="003572FC" w:rsidRPr="00757EA3">
        <w:rPr>
          <w:rFonts w:ascii="Times New Roman" w:eastAsiaTheme="minorEastAsia" w:hAnsi="Times New Roman"/>
          <w:sz w:val="24"/>
          <w:szCs w:val="24"/>
          <w:lang w:eastAsia="ru-RU"/>
        </w:rPr>
        <w:t>и документов обеспечивается подписание протокола вскрытия заявок на бумажном носителе. Размещение электронного образа протокола вскрытия заявок и подписание его УКЭП лица, имеющего право действовать от имени Комитета, в АИС БП-ЭК, а также размещение на веб-странице Комитета обеспечивается не позднее одного рабочего дня, следующего за днем его подписания.</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Отбор осуществляется не позднее 30 календарных дней после поступления заявлений и документов в комиссию.</w:t>
      </w:r>
      <w:r w:rsidR="00DF20CA">
        <w:rPr>
          <w:rFonts w:ascii="Times New Roman" w:eastAsiaTheme="minorEastAsia" w:hAnsi="Times New Roman"/>
          <w:sz w:val="24"/>
          <w:szCs w:val="24"/>
          <w:lang w:eastAsia="ru-RU"/>
        </w:rPr>
        <w:t xml:space="preserve"> </w:t>
      </w:r>
    </w:p>
    <w:p w:rsidR="00440ACD" w:rsidRPr="00440ACD" w:rsidRDefault="00440ACD" w:rsidP="005E2991">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Комиссия проверяет заявления и документы на предмет их соответствия установленным в объявлении требованиям на соблюдение условий, целей и порядка предоставления субсидии, установленных настоящим Порядком, проводит проверку сведений, содержащихся в заявлении и документах, проводит проверку обоснованности представленного участником отбора расчета размера субсидии и принимает решение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о допуске заявлений и документов к отбору или об отклонении заявлений и документов.</w:t>
      </w:r>
    </w:p>
    <w:p w:rsidR="00440ACD" w:rsidRPr="00440ACD" w:rsidRDefault="00440ACD" w:rsidP="005E2991">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3.</w:t>
      </w:r>
      <w:r w:rsidR="00757EA3">
        <w:rPr>
          <w:rFonts w:ascii="Times New Roman" w:eastAsiaTheme="minorEastAsia" w:hAnsi="Times New Roman"/>
          <w:sz w:val="24"/>
          <w:szCs w:val="24"/>
          <w:lang w:eastAsia="ru-RU"/>
        </w:rPr>
        <w:t>6</w:t>
      </w:r>
      <w:r w:rsidRPr="00440ACD">
        <w:rPr>
          <w:rFonts w:ascii="Times New Roman" w:eastAsiaTheme="minorEastAsia" w:hAnsi="Times New Roman"/>
          <w:sz w:val="24"/>
          <w:szCs w:val="24"/>
          <w:lang w:eastAsia="ru-RU"/>
        </w:rPr>
        <w:t>. Основаниями для принятия решения об отклонении заявлений и документов являются:</w:t>
      </w:r>
    </w:p>
    <w:p w:rsidR="00440ACD" w:rsidRPr="00440ACD" w:rsidRDefault="00440ACD" w:rsidP="005E2991">
      <w:pPr>
        <w:widowControl w:val="0"/>
        <w:autoSpaceDE w:val="0"/>
        <w:autoSpaceDN w:val="0"/>
        <w:spacing w:after="0" w:line="240" w:lineRule="auto"/>
        <w:ind w:firstLine="539"/>
        <w:jc w:val="both"/>
        <w:rPr>
          <w:rFonts w:ascii="Times New Roman" w:eastAsiaTheme="minorEastAsia" w:hAnsi="Times New Roman"/>
          <w:sz w:val="24"/>
          <w:szCs w:val="24"/>
          <w:lang w:eastAsia="ru-RU"/>
        </w:rPr>
      </w:pPr>
      <w:bookmarkStart w:id="6" w:name="P127"/>
      <w:bookmarkEnd w:id="6"/>
      <w:r w:rsidRPr="00440ACD">
        <w:rPr>
          <w:rFonts w:ascii="Times New Roman" w:eastAsiaTheme="minorEastAsia" w:hAnsi="Times New Roman"/>
          <w:sz w:val="24"/>
          <w:szCs w:val="24"/>
          <w:lang w:eastAsia="ru-RU"/>
        </w:rPr>
        <w:t>несоответствие участника отбора требованиям к участникам отбора, установленным</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в </w:t>
      </w:r>
      <w:hyperlink w:anchor="P84">
        <w:r w:rsidRPr="00440ACD">
          <w:rPr>
            <w:rFonts w:ascii="Times New Roman" w:eastAsiaTheme="minorEastAsia" w:hAnsi="Times New Roman"/>
            <w:sz w:val="24"/>
            <w:szCs w:val="24"/>
            <w:lang w:eastAsia="ru-RU"/>
          </w:rPr>
          <w:t>пункте 2.1</w:t>
        </w:r>
      </w:hyperlink>
      <w:r w:rsidRPr="00440ACD">
        <w:rPr>
          <w:rFonts w:ascii="Times New Roman" w:eastAsiaTheme="minorEastAsia" w:hAnsi="Times New Roman"/>
          <w:sz w:val="24"/>
          <w:szCs w:val="24"/>
          <w:lang w:eastAsia="ru-RU"/>
        </w:rPr>
        <w:t xml:space="preserve"> настоящего Порядка;</w:t>
      </w:r>
    </w:p>
    <w:p w:rsidR="00440ACD" w:rsidRPr="00440ACD"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непредставление (представление не в полном объеме) документов;</w:t>
      </w:r>
    </w:p>
    <w:p w:rsidR="00440ACD" w:rsidRPr="00440ACD"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несоответствие заявлений и документов требованиям, установленным в объявлении;</w:t>
      </w:r>
    </w:p>
    <w:p w:rsidR="00440ACD" w:rsidRPr="00440ACD"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установление факта недостоверности информации, содержащейся в документах;</w:t>
      </w:r>
    </w:p>
    <w:p w:rsidR="00440ACD" w:rsidRPr="00440ACD"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подача заявления и(или) документов после даты и(или) времени, определенных для </w:t>
      </w:r>
      <w:r w:rsidR="005E2991">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их подачи;</w:t>
      </w:r>
    </w:p>
    <w:p w:rsidR="00440ACD" w:rsidRPr="00440ACD"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превышение запрашиваемой суммы субсидии над предельным размером субсидии, </w:t>
      </w:r>
      <w:r w:rsidR="005E2991">
        <w:rPr>
          <w:rFonts w:ascii="Times New Roman" w:eastAsiaTheme="minorEastAsia" w:hAnsi="Times New Roman"/>
          <w:sz w:val="24"/>
          <w:szCs w:val="24"/>
          <w:lang w:eastAsia="ru-RU"/>
        </w:rPr>
        <w:t>установленном</w:t>
      </w:r>
      <w:r w:rsidRPr="00440ACD">
        <w:rPr>
          <w:rFonts w:ascii="Times New Roman" w:eastAsiaTheme="minorEastAsia" w:hAnsi="Times New Roman"/>
          <w:sz w:val="24"/>
          <w:szCs w:val="24"/>
          <w:lang w:eastAsia="ru-RU"/>
        </w:rPr>
        <w:t xml:space="preserve"> в </w:t>
      </w:r>
      <w:hyperlink w:anchor="P156">
        <w:r w:rsidRPr="00CD763F">
          <w:rPr>
            <w:rFonts w:ascii="Times New Roman" w:eastAsiaTheme="minorEastAsia" w:hAnsi="Times New Roman"/>
            <w:sz w:val="24"/>
            <w:szCs w:val="24"/>
            <w:lang w:eastAsia="ru-RU"/>
          </w:rPr>
          <w:t xml:space="preserve">пункте </w:t>
        </w:r>
        <w:r w:rsidRPr="00BE5DF0">
          <w:rPr>
            <w:rFonts w:ascii="Times New Roman" w:eastAsiaTheme="minorEastAsia" w:hAnsi="Times New Roman"/>
            <w:sz w:val="24"/>
            <w:szCs w:val="24"/>
            <w:lang w:eastAsia="ru-RU"/>
          </w:rPr>
          <w:t>3.1</w:t>
        </w:r>
        <w:r w:rsidR="00BE5DF0">
          <w:rPr>
            <w:rFonts w:ascii="Times New Roman" w:eastAsiaTheme="minorEastAsia" w:hAnsi="Times New Roman"/>
            <w:sz w:val="24"/>
            <w:szCs w:val="24"/>
            <w:lang w:eastAsia="ru-RU"/>
          </w:rPr>
          <w:t>0</w:t>
        </w:r>
      </w:hyperlink>
      <w:r w:rsidRPr="00440ACD">
        <w:rPr>
          <w:rFonts w:ascii="Times New Roman" w:eastAsiaTheme="minorEastAsia" w:hAnsi="Times New Roman"/>
          <w:sz w:val="24"/>
          <w:szCs w:val="24"/>
          <w:lang w:eastAsia="ru-RU"/>
        </w:rPr>
        <w:t xml:space="preserve"> настоящего Порядка;</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bookmarkStart w:id="7" w:name="P133"/>
      <w:bookmarkEnd w:id="7"/>
      <w:r w:rsidRPr="00440ACD">
        <w:rPr>
          <w:rFonts w:ascii="Times New Roman" w:eastAsiaTheme="minorEastAsia" w:hAnsi="Times New Roman"/>
          <w:sz w:val="24"/>
          <w:szCs w:val="24"/>
          <w:lang w:eastAsia="ru-RU"/>
        </w:rPr>
        <w:t>подача участником отбора более одного заявления.</w:t>
      </w:r>
      <w:r w:rsidR="00DF20CA">
        <w:rPr>
          <w:rFonts w:ascii="Times New Roman" w:eastAsiaTheme="minorEastAsia" w:hAnsi="Times New Roman"/>
          <w:sz w:val="24"/>
          <w:szCs w:val="24"/>
          <w:lang w:eastAsia="ru-RU"/>
        </w:rPr>
        <w:t xml:space="preserve"> </w:t>
      </w:r>
    </w:p>
    <w:p w:rsidR="00673C54" w:rsidRDefault="00673C54"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Pr>
          <w:rFonts w:ascii="Times New Roman" w:eastAsia="Times New Roman" w:hAnsi="Times New Roman"/>
          <w:sz w:val="24"/>
          <w:szCs w:val="24"/>
          <w:lang w:eastAsia="ru-RU"/>
        </w:rPr>
        <w:t>П</w:t>
      </w:r>
      <w:r w:rsidRPr="00A34F00">
        <w:rPr>
          <w:rFonts w:ascii="Times New Roman" w:eastAsia="Times New Roman" w:hAnsi="Times New Roman"/>
          <w:sz w:val="24"/>
          <w:szCs w:val="24"/>
          <w:lang w:eastAsia="ru-RU"/>
        </w:rPr>
        <w:t xml:space="preserve">орядок отклонения </w:t>
      </w:r>
      <w:r>
        <w:rPr>
          <w:rFonts w:ascii="Times New Roman" w:eastAsia="Times New Roman" w:hAnsi="Times New Roman"/>
          <w:sz w:val="24"/>
          <w:szCs w:val="24"/>
          <w:lang w:eastAsia="ru-RU"/>
        </w:rPr>
        <w:t>заявлений</w:t>
      </w:r>
      <w:r w:rsidRPr="00A34F00">
        <w:rPr>
          <w:rFonts w:ascii="Times New Roman" w:eastAsia="Times New Roman" w:hAnsi="Times New Roman"/>
          <w:sz w:val="24"/>
          <w:szCs w:val="24"/>
          <w:lang w:eastAsia="ru-RU"/>
        </w:rPr>
        <w:t xml:space="preserve"> и документов</w:t>
      </w:r>
      <w:r>
        <w:rPr>
          <w:rFonts w:ascii="Times New Roman" w:eastAsia="Times New Roman" w:hAnsi="Times New Roman"/>
          <w:sz w:val="24"/>
          <w:szCs w:val="24"/>
          <w:lang w:eastAsia="ru-RU"/>
        </w:rPr>
        <w:t xml:space="preserve"> </w:t>
      </w:r>
      <w:r w:rsidR="00605162">
        <w:rPr>
          <w:rFonts w:ascii="Times New Roman" w:eastAsia="Times New Roman" w:hAnsi="Times New Roman"/>
          <w:sz w:val="24"/>
          <w:szCs w:val="24"/>
          <w:lang w:eastAsia="ru-RU"/>
        </w:rPr>
        <w:t>утверждается Комитетом</w:t>
      </w:r>
      <w:r w:rsidR="00AB4DBA">
        <w:rPr>
          <w:rFonts w:ascii="Times New Roman" w:eastAsia="Times New Roman" w:hAnsi="Times New Roman"/>
          <w:sz w:val="24"/>
          <w:szCs w:val="24"/>
          <w:lang w:eastAsia="ru-RU"/>
        </w:rPr>
        <w:t>.</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3.</w:t>
      </w:r>
      <w:r w:rsidR="00746DFB">
        <w:rPr>
          <w:rFonts w:ascii="Times New Roman" w:eastAsiaTheme="minorEastAsia" w:hAnsi="Times New Roman"/>
          <w:sz w:val="24"/>
          <w:szCs w:val="24"/>
          <w:lang w:eastAsia="ru-RU"/>
        </w:rPr>
        <w:t>7</w:t>
      </w:r>
      <w:r w:rsidRPr="00440ACD">
        <w:rPr>
          <w:rFonts w:ascii="Times New Roman" w:eastAsiaTheme="minorEastAsia" w:hAnsi="Times New Roman"/>
          <w:sz w:val="24"/>
          <w:szCs w:val="24"/>
          <w:lang w:eastAsia="ru-RU"/>
        </w:rPr>
        <w:t xml:space="preserve">. Заявления и документы, допущенные к отбору, рассматриваются и ранжируются </w:t>
      </w:r>
      <w:r w:rsidRPr="00440ACD">
        <w:rPr>
          <w:rFonts w:ascii="Times New Roman" w:eastAsiaTheme="minorEastAsia" w:hAnsi="Times New Roman"/>
          <w:sz w:val="24"/>
          <w:szCs w:val="24"/>
          <w:lang w:eastAsia="ru-RU"/>
        </w:rPr>
        <w:lastRenderedPageBreak/>
        <w:t xml:space="preserve">комиссией по критериям, указанным в </w:t>
      </w:r>
      <w:hyperlink w:anchor="P72">
        <w:r w:rsidRPr="00440ACD">
          <w:rPr>
            <w:rFonts w:ascii="Times New Roman" w:eastAsiaTheme="minorEastAsia" w:hAnsi="Times New Roman"/>
            <w:sz w:val="24"/>
            <w:szCs w:val="24"/>
            <w:lang w:eastAsia="ru-RU"/>
          </w:rPr>
          <w:t>пункте 1.5</w:t>
        </w:r>
      </w:hyperlink>
      <w:r w:rsidRPr="00440ACD">
        <w:rPr>
          <w:rFonts w:ascii="Times New Roman" w:eastAsiaTheme="minorEastAsia" w:hAnsi="Times New Roman"/>
          <w:sz w:val="24"/>
          <w:szCs w:val="24"/>
          <w:lang w:eastAsia="ru-RU"/>
        </w:rPr>
        <w:t xml:space="preserve"> настоящего Порядка.</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По результатам рассмотрения заявлени</w:t>
      </w:r>
      <w:r w:rsidR="00E606E4">
        <w:rPr>
          <w:rFonts w:ascii="Times New Roman" w:eastAsiaTheme="minorEastAsia" w:hAnsi="Times New Roman"/>
          <w:sz w:val="24"/>
          <w:szCs w:val="24"/>
          <w:lang w:eastAsia="ru-RU"/>
        </w:rPr>
        <w:t xml:space="preserve">й </w:t>
      </w:r>
      <w:r w:rsidRPr="00440ACD">
        <w:rPr>
          <w:rFonts w:ascii="Times New Roman" w:eastAsiaTheme="minorEastAsia" w:hAnsi="Times New Roman"/>
          <w:sz w:val="24"/>
          <w:szCs w:val="24"/>
          <w:lang w:eastAsia="ru-RU"/>
        </w:rPr>
        <w:t>и документов комиссия определяет:</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баллы по каждому критерию, указанному в </w:t>
      </w:r>
      <w:hyperlink w:anchor="P72">
        <w:r w:rsidRPr="00440ACD">
          <w:rPr>
            <w:rFonts w:ascii="Times New Roman" w:eastAsiaTheme="minorEastAsia" w:hAnsi="Times New Roman"/>
            <w:sz w:val="24"/>
            <w:szCs w:val="24"/>
            <w:lang w:eastAsia="ru-RU"/>
          </w:rPr>
          <w:t>пункте 1.5</w:t>
        </w:r>
      </w:hyperlink>
      <w:r w:rsidRPr="00440ACD">
        <w:rPr>
          <w:rFonts w:ascii="Times New Roman" w:eastAsiaTheme="minorEastAsia" w:hAnsi="Times New Roman"/>
          <w:sz w:val="24"/>
          <w:szCs w:val="24"/>
          <w:lang w:eastAsia="ru-RU"/>
        </w:rPr>
        <w:t xml:space="preserve"> настоящего Порядка;</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победителя отбора.</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Заявлениям и документам присваиваются порядковые номера. Заявлениям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и документам, набравшим наибольший балл, присваивается номер один. Порядковые номера от второго и далее присваиваются заявлениям и документам по мере уменьшения количества набранных баллов. Определение победителя отбора осуществляется </w:t>
      </w:r>
      <w:r w:rsidR="005E2991">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на основании количества набранных баллов. Победителем отбора является участник отбора, заявлению и документам которого присвоен наибольший балл и порядковый номер один.</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Итоговое количество баллов определяется в соответствии с </w:t>
      </w:r>
      <w:hyperlink w:anchor="P293">
        <w:r w:rsidRPr="00440ACD">
          <w:rPr>
            <w:rFonts w:ascii="Times New Roman" w:eastAsiaTheme="minorEastAsia" w:hAnsi="Times New Roman"/>
            <w:sz w:val="24"/>
            <w:szCs w:val="24"/>
            <w:lang w:eastAsia="ru-RU"/>
          </w:rPr>
          <w:t xml:space="preserve">приложением </w:t>
        </w:r>
        <w:r w:rsidR="001157FC">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 2</w:t>
        </w:r>
      </w:hyperlink>
      <w:r w:rsidRPr="00440ACD">
        <w:rPr>
          <w:rFonts w:ascii="Times New Roman" w:eastAsiaTheme="minorEastAsia" w:hAnsi="Times New Roman"/>
          <w:sz w:val="24"/>
          <w:szCs w:val="24"/>
          <w:lang w:eastAsia="ru-RU"/>
        </w:rPr>
        <w:t xml:space="preserve">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к настоящему Порядку.</w:t>
      </w:r>
    </w:p>
    <w:p w:rsidR="00746DFB" w:rsidRDefault="00746DFB"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46DFB">
        <w:rPr>
          <w:rFonts w:ascii="Times New Roman" w:eastAsiaTheme="minorEastAsia" w:hAnsi="Times New Roman"/>
          <w:sz w:val="24"/>
          <w:szCs w:val="24"/>
          <w:lang w:eastAsia="ru-RU"/>
        </w:rPr>
        <w:t xml:space="preserve">По результатам рассмотрения и оценки </w:t>
      </w:r>
      <w:r w:rsidR="00E606E4">
        <w:rPr>
          <w:rFonts w:ascii="Times New Roman" w:eastAsiaTheme="minorEastAsia" w:hAnsi="Times New Roman"/>
          <w:sz w:val="24"/>
          <w:szCs w:val="24"/>
          <w:lang w:eastAsia="ru-RU"/>
        </w:rPr>
        <w:t>заявлений</w:t>
      </w:r>
      <w:r w:rsidRPr="00746DFB">
        <w:rPr>
          <w:rFonts w:ascii="Times New Roman" w:eastAsiaTheme="minorEastAsia" w:hAnsi="Times New Roman"/>
          <w:sz w:val="24"/>
          <w:szCs w:val="24"/>
          <w:lang w:eastAsia="ru-RU"/>
        </w:rPr>
        <w:t xml:space="preserve"> и документов и в случае отсутствия оснований для принятия решения об отклонении </w:t>
      </w:r>
      <w:r w:rsidR="00E606E4">
        <w:rPr>
          <w:rFonts w:ascii="Times New Roman" w:eastAsiaTheme="minorEastAsia" w:hAnsi="Times New Roman"/>
          <w:sz w:val="24"/>
          <w:szCs w:val="24"/>
          <w:lang w:eastAsia="ru-RU"/>
        </w:rPr>
        <w:t>заявлений</w:t>
      </w:r>
      <w:r w:rsidRPr="00746DFB">
        <w:rPr>
          <w:rFonts w:ascii="Times New Roman" w:eastAsiaTheme="minorEastAsia" w:hAnsi="Times New Roman"/>
          <w:sz w:val="24"/>
          <w:szCs w:val="24"/>
          <w:lang w:eastAsia="ru-RU"/>
        </w:rPr>
        <w:t xml:space="preserve"> и документов комиссия принимает решение о допуске </w:t>
      </w:r>
      <w:r w:rsidR="00E606E4">
        <w:rPr>
          <w:rFonts w:ascii="Times New Roman" w:eastAsiaTheme="minorEastAsia" w:hAnsi="Times New Roman"/>
          <w:sz w:val="24"/>
          <w:szCs w:val="24"/>
          <w:lang w:eastAsia="ru-RU"/>
        </w:rPr>
        <w:t>заявлений</w:t>
      </w:r>
      <w:r w:rsidRPr="00746DFB">
        <w:rPr>
          <w:rFonts w:ascii="Times New Roman" w:eastAsiaTheme="minorEastAsia" w:hAnsi="Times New Roman"/>
          <w:sz w:val="24"/>
          <w:szCs w:val="24"/>
          <w:lang w:eastAsia="ru-RU"/>
        </w:rPr>
        <w:t xml:space="preserve"> и документов к отбору. Не позднее 10 календарных дней после размещения протокола вскрытия </w:t>
      </w:r>
      <w:r w:rsidR="00E606E4">
        <w:rPr>
          <w:rFonts w:ascii="Times New Roman" w:eastAsiaTheme="minorEastAsia" w:hAnsi="Times New Roman"/>
          <w:sz w:val="24"/>
          <w:szCs w:val="24"/>
          <w:lang w:eastAsia="ru-RU"/>
        </w:rPr>
        <w:t>заявлений</w:t>
      </w:r>
      <w:r w:rsidRPr="00746DFB">
        <w:rPr>
          <w:rFonts w:ascii="Times New Roman" w:eastAsiaTheme="minorEastAsia" w:hAnsi="Times New Roman"/>
          <w:sz w:val="24"/>
          <w:szCs w:val="24"/>
          <w:lang w:eastAsia="ru-RU"/>
        </w:rPr>
        <w:t xml:space="preserve"> в АИС БП-ЭК обеспечивается подписание протокола рассмотрения </w:t>
      </w:r>
      <w:r w:rsidR="00E606E4">
        <w:rPr>
          <w:rFonts w:ascii="Times New Roman" w:eastAsiaTheme="minorEastAsia" w:hAnsi="Times New Roman"/>
          <w:sz w:val="24"/>
          <w:szCs w:val="24"/>
          <w:lang w:eastAsia="ru-RU"/>
        </w:rPr>
        <w:t>заявлений</w:t>
      </w:r>
      <w:r w:rsidRPr="00746DFB">
        <w:rPr>
          <w:rFonts w:ascii="Times New Roman" w:eastAsiaTheme="minorEastAsia" w:hAnsi="Times New Roman"/>
          <w:sz w:val="24"/>
          <w:szCs w:val="24"/>
          <w:lang w:eastAsia="ru-RU"/>
        </w:rPr>
        <w:t xml:space="preserve"> на бумажном носителе </w:t>
      </w:r>
      <w:r w:rsidR="00E606E4">
        <w:rPr>
          <w:rFonts w:ascii="Times New Roman" w:eastAsiaTheme="minorEastAsia" w:hAnsi="Times New Roman"/>
          <w:sz w:val="24"/>
          <w:szCs w:val="24"/>
          <w:lang w:eastAsia="ru-RU"/>
        </w:rPr>
        <w:br/>
      </w:r>
      <w:r w:rsidRPr="00746DFB">
        <w:rPr>
          <w:rFonts w:ascii="Times New Roman" w:eastAsiaTheme="minorEastAsia" w:hAnsi="Times New Roman"/>
          <w:sz w:val="24"/>
          <w:szCs w:val="24"/>
          <w:lang w:eastAsia="ru-RU"/>
        </w:rPr>
        <w:t xml:space="preserve">на основании результатов рассмотрения </w:t>
      </w:r>
      <w:r w:rsidR="0040183D">
        <w:rPr>
          <w:rFonts w:ascii="Times New Roman" w:eastAsiaTheme="minorEastAsia" w:hAnsi="Times New Roman"/>
          <w:sz w:val="24"/>
          <w:szCs w:val="24"/>
          <w:lang w:eastAsia="ru-RU"/>
        </w:rPr>
        <w:t>заявлений</w:t>
      </w:r>
      <w:r w:rsidRPr="00746DFB">
        <w:rPr>
          <w:rFonts w:ascii="Times New Roman" w:eastAsiaTheme="minorEastAsia" w:hAnsi="Times New Roman"/>
          <w:sz w:val="24"/>
          <w:szCs w:val="24"/>
          <w:lang w:eastAsia="ru-RU"/>
        </w:rPr>
        <w:t xml:space="preserve">. Размещение электронного образа протокола рассмотрения </w:t>
      </w:r>
      <w:r w:rsidR="0040183D">
        <w:rPr>
          <w:rFonts w:ascii="Times New Roman" w:eastAsiaTheme="minorEastAsia" w:hAnsi="Times New Roman"/>
          <w:sz w:val="24"/>
          <w:szCs w:val="24"/>
          <w:lang w:eastAsia="ru-RU"/>
        </w:rPr>
        <w:t xml:space="preserve">заявлений </w:t>
      </w:r>
      <w:r w:rsidRPr="00746DFB">
        <w:rPr>
          <w:rFonts w:ascii="Times New Roman" w:eastAsiaTheme="minorEastAsia" w:hAnsi="Times New Roman"/>
          <w:sz w:val="24"/>
          <w:szCs w:val="24"/>
          <w:lang w:eastAsia="ru-RU"/>
        </w:rPr>
        <w:t>и подписание его УКЭП лица, имеющего право действовать от имени Комитета, в АИС БП-ЭК, а также размещение на веб-странице Комитета обеспечивается не позднее одного рабочего дня, следующего за днем его подписания.</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В случае равенства баллов, набранных отдельными заявлениями, меньший порядковый номер присваивается заявлению и документам, поданным раньше.</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В случае поступления на отбор всего одного заявления и отсутствия оснований для принятия решения об отказе в предоставлении субсидии участник отбора, подавший такое заявление, признается получателем субсидии.</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Если по окончании срока подачи заявлений и документов не зарегистрировано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ни одного заявления, либо все заявления отозваны или отклонены, либо все претенденты не допущены к отбору, отбор признается несостоявшимся.</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Информация о признании отбора несостоявшимся размещается на сайте Комитета.</w:t>
      </w:r>
      <w:r w:rsidR="00DF20CA">
        <w:rPr>
          <w:rFonts w:ascii="Times New Roman" w:eastAsiaTheme="minorEastAsia" w:hAnsi="Times New Roman"/>
          <w:sz w:val="24"/>
          <w:szCs w:val="24"/>
          <w:lang w:eastAsia="ru-RU"/>
        </w:rPr>
        <w:t xml:space="preserve"> </w:t>
      </w:r>
    </w:p>
    <w:p w:rsidR="00746DFB" w:rsidRDefault="0096143E" w:rsidP="00746D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w:t>
      </w:r>
      <w:r w:rsidR="00746DFB">
        <w:rPr>
          <w:rFonts w:ascii="Times New Roman" w:eastAsiaTheme="minorEastAsia" w:hAnsi="Times New Roman"/>
          <w:sz w:val="24"/>
          <w:szCs w:val="24"/>
          <w:lang w:eastAsia="ru-RU"/>
        </w:rPr>
        <w:t>8</w:t>
      </w:r>
      <w:r>
        <w:rPr>
          <w:rFonts w:ascii="Times New Roman" w:eastAsiaTheme="minorEastAsia" w:hAnsi="Times New Roman"/>
          <w:sz w:val="24"/>
          <w:szCs w:val="24"/>
          <w:lang w:eastAsia="ru-RU"/>
        </w:rPr>
        <w:t xml:space="preserve">. </w:t>
      </w:r>
      <w:r w:rsidR="00440ACD" w:rsidRPr="00440ACD">
        <w:rPr>
          <w:rFonts w:ascii="Times New Roman" w:eastAsiaTheme="minorEastAsia" w:hAnsi="Times New Roman"/>
          <w:sz w:val="24"/>
          <w:szCs w:val="24"/>
          <w:lang w:eastAsia="ru-RU"/>
        </w:rPr>
        <w:t xml:space="preserve">Комитет может отменить отбор в случае возникновения обстоятельств непреодолимой силы в соответствии с </w:t>
      </w:r>
      <w:hyperlink r:id="rId24">
        <w:r w:rsidR="00440ACD" w:rsidRPr="00440ACD">
          <w:rPr>
            <w:rFonts w:ascii="Times New Roman" w:eastAsiaTheme="minorEastAsia" w:hAnsi="Times New Roman"/>
            <w:sz w:val="24"/>
            <w:szCs w:val="24"/>
            <w:lang w:eastAsia="ru-RU"/>
          </w:rPr>
          <w:t>пунктом 3 статьи 401</w:t>
        </w:r>
      </w:hyperlink>
      <w:r w:rsidR="00440ACD" w:rsidRPr="00440ACD">
        <w:rPr>
          <w:rFonts w:ascii="Times New Roman" w:eastAsiaTheme="minorEastAsia" w:hAnsi="Times New Roman"/>
          <w:sz w:val="24"/>
          <w:szCs w:val="24"/>
          <w:lang w:eastAsia="ru-RU"/>
        </w:rPr>
        <w:t xml:space="preserve"> Гражданско</w:t>
      </w:r>
      <w:r w:rsidR="003C0E85">
        <w:rPr>
          <w:rFonts w:ascii="Times New Roman" w:eastAsiaTheme="minorEastAsia" w:hAnsi="Times New Roman"/>
          <w:sz w:val="24"/>
          <w:szCs w:val="24"/>
          <w:lang w:eastAsia="ru-RU"/>
        </w:rPr>
        <w:t xml:space="preserve">го кодекса Российской Федерации, </w:t>
      </w:r>
      <w:r w:rsidR="004455DB" w:rsidRPr="00746DFB">
        <w:rPr>
          <w:rFonts w:ascii="Times New Roman" w:eastAsiaTheme="minorEastAsia" w:hAnsi="Times New Roman"/>
          <w:sz w:val="24"/>
          <w:szCs w:val="24"/>
          <w:lang w:eastAsia="ru-RU"/>
        </w:rPr>
        <w:t>в случае уменьшения Комитету ранее доведенных лимитов бюджетных обязательств, приводящего к невозможности предоставления субсидии.</w:t>
      </w:r>
      <w:r w:rsidR="00746DFB">
        <w:rPr>
          <w:rFonts w:ascii="Times New Roman" w:eastAsiaTheme="minorEastAsia" w:hAnsi="Times New Roman"/>
          <w:sz w:val="24"/>
          <w:szCs w:val="24"/>
          <w:lang w:eastAsia="ru-RU"/>
        </w:rPr>
        <w:t xml:space="preserve"> </w:t>
      </w:r>
    </w:p>
    <w:p w:rsidR="00746DFB" w:rsidRDefault="004455DB" w:rsidP="00746D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46DFB">
        <w:rPr>
          <w:rFonts w:ascii="Times New Roman" w:eastAsiaTheme="minorEastAsia" w:hAnsi="Times New Roman"/>
          <w:sz w:val="24"/>
          <w:szCs w:val="24"/>
          <w:lang w:eastAsia="ru-RU"/>
        </w:rPr>
        <w:t>Объявление об отмене отбора подписывается УКЭП лица, имеющего право действовать от имени Комитета, в АИС БП-ЭК. Объявление об отмене отбора с указанием причин отмены отбора размещается в АИС БП-ЭК и на веб-странице Комитета не позднее чем за один рабочий день до даты окончания срока подачи заявок и документов.</w:t>
      </w:r>
      <w:r w:rsidR="00746DFB">
        <w:rPr>
          <w:rFonts w:ascii="Times New Roman" w:eastAsiaTheme="minorEastAsia" w:hAnsi="Times New Roman"/>
          <w:sz w:val="24"/>
          <w:szCs w:val="24"/>
          <w:lang w:eastAsia="ru-RU"/>
        </w:rPr>
        <w:t xml:space="preserve"> </w:t>
      </w:r>
    </w:p>
    <w:p w:rsidR="00746DFB" w:rsidRDefault="004455DB" w:rsidP="00746D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46DFB">
        <w:rPr>
          <w:rFonts w:ascii="Times New Roman" w:eastAsiaTheme="minorEastAsia" w:hAnsi="Times New Roman"/>
          <w:sz w:val="24"/>
          <w:szCs w:val="24"/>
          <w:lang w:eastAsia="ru-RU"/>
        </w:rPr>
        <w:t>Участники отбора, подавшие заявки и документы, информируются об отмене проведения отбора в АИС БП-ЭК.</w:t>
      </w:r>
      <w:r w:rsidR="00746DFB">
        <w:rPr>
          <w:rFonts w:ascii="Times New Roman" w:eastAsiaTheme="minorEastAsia" w:hAnsi="Times New Roman"/>
          <w:sz w:val="24"/>
          <w:szCs w:val="24"/>
          <w:lang w:eastAsia="ru-RU"/>
        </w:rPr>
        <w:t xml:space="preserve"> </w:t>
      </w:r>
    </w:p>
    <w:p w:rsidR="004455DB" w:rsidRPr="00746DFB" w:rsidRDefault="004455DB" w:rsidP="00746D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46DFB">
        <w:rPr>
          <w:rFonts w:ascii="Times New Roman" w:eastAsiaTheme="minorEastAsia" w:hAnsi="Times New Roman"/>
          <w:sz w:val="24"/>
          <w:szCs w:val="24"/>
          <w:lang w:eastAsia="ru-RU"/>
        </w:rPr>
        <w:t xml:space="preserve">Отбор считается отмененным со дня размещения объявления о его отмене </w:t>
      </w:r>
      <w:r w:rsidR="005E2991">
        <w:rPr>
          <w:rFonts w:ascii="Times New Roman" w:eastAsiaTheme="minorEastAsia" w:hAnsi="Times New Roman"/>
          <w:sz w:val="24"/>
          <w:szCs w:val="24"/>
          <w:lang w:eastAsia="ru-RU"/>
        </w:rPr>
        <w:br/>
      </w:r>
      <w:r w:rsidRPr="00746DFB">
        <w:rPr>
          <w:rFonts w:ascii="Times New Roman" w:eastAsiaTheme="minorEastAsia" w:hAnsi="Times New Roman"/>
          <w:sz w:val="24"/>
          <w:szCs w:val="24"/>
          <w:lang w:eastAsia="ru-RU"/>
        </w:rPr>
        <w:t>в АИС БП-ЭК.</w:t>
      </w:r>
    </w:p>
    <w:p w:rsidR="00F004E9" w:rsidRPr="00210AAE" w:rsidRDefault="00440ACD" w:rsidP="00F004E9">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704B5">
        <w:rPr>
          <w:rFonts w:ascii="Times New Roman" w:eastAsiaTheme="minorEastAsia" w:hAnsi="Times New Roman"/>
          <w:color w:val="000000" w:themeColor="text1"/>
          <w:sz w:val="24"/>
          <w:szCs w:val="24"/>
          <w:lang w:eastAsia="ru-RU"/>
        </w:rPr>
        <w:t>3.</w:t>
      </w:r>
      <w:r w:rsidR="00746DFB" w:rsidRPr="00D704B5">
        <w:rPr>
          <w:rFonts w:ascii="Times New Roman" w:eastAsiaTheme="minorEastAsia" w:hAnsi="Times New Roman"/>
          <w:color w:val="000000" w:themeColor="text1"/>
          <w:sz w:val="24"/>
          <w:szCs w:val="24"/>
          <w:lang w:eastAsia="ru-RU"/>
        </w:rPr>
        <w:t>9</w:t>
      </w:r>
      <w:r w:rsidR="00F004E9" w:rsidRPr="00D704B5">
        <w:rPr>
          <w:rFonts w:ascii="Times New Roman" w:eastAsiaTheme="minorEastAsia" w:hAnsi="Times New Roman"/>
          <w:color w:val="000000" w:themeColor="text1"/>
          <w:sz w:val="24"/>
          <w:szCs w:val="24"/>
          <w:lang w:eastAsia="ru-RU"/>
        </w:rPr>
        <w:t xml:space="preserve"> Результаты </w:t>
      </w:r>
      <w:r w:rsidR="00F004E9" w:rsidRPr="00BE5DF0">
        <w:rPr>
          <w:rFonts w:ascii="Times New Roman" w:eastAsiaTheme="minorEastAsia" w:hAnsi="Times New Roman"/>
          <w:sz w:val="24"/>
          <w:szCs w:val="24"/>
          <w:lang w:eastAsia="ru-RU"/>
        </w:rPr>
        <w:t xml:space="preserve">работы комиссии оформляются протоколом подведения итогов отбора </w:t>
      </w:r>
      <w:r w:rsidR="00F004E9" w:rsidRPr="00BE5DF0">
        <w:rPr>
          <w:rFonts w:ascii="Times New Roman" w:eastAsiaTheme="minorEastAsia" w:hAnsi="Times New Roman"/>
          <w:sz w:val="24"/>
          <w:szCs w:val="24"/>
          <w:lang w:eastAsia="ru-RU"/>
        </w:rPr>
        <w:br/>
        <w:t>на бумажном носителе в течение трех рабочих дней со дня размещения протокола рассмотрения заявок в АИС БП-ЭК. Размещение электронного образа протокола подведения итогов отбора и подписание его усиленной квалифицированной электронной подписью лица, имеющего право действовать от имени Комитета, в АИС БП-ЭК, а также размещение на сайте Комитета обеспечивается не позднее одного рабочего дня, следующего за днем его подписания.</w:t>
      </w:r>
    </w:p>
    <w:p w:rsidR="00DF20CA" w:rsidRPr="00D704B5"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704B5">
        <w:rPr>
          <w:rFonts w:ascii="Times New Roman" w:eastAsiaTheme="minorEastAsia" w:hAnsi="Times New Roman"/>
          <w:sz w:val="24"/>
          <w:szCs w:val="24"/>
          <w:lang w:eastAsia="ru-RU"/>
        </w:rPr>
        <w:t>Протокол должен содержать следующую информацию:</w:t>
      </w:r>
      <w:r w:rsidR="00DF20CA" w:rsidRPr="00D704B5">
        <w:rPr>
          <w:rFonts w:ascii="Times New Roman" w:eastAsiaTheme="minorEastAsia" w:hAnsi="Times New Roman"/>
          <w:sz w:val="24"/>
          <w:szCs w:val="24"/>
          <w:lang w:eastAsia="ru-RU"/>
        </w:rPr>
        <w:t xml:space="preserve"> </w:t>
      </w:r>
    </w:p>
    <w:p w:rsidR="00DF20CA" w:rsidRPr="00D704B5"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704B5">
        <w:rPr>
          <w:rFonts w:ascii="Times New Roman" w:eastAsiaTheme="minorEastAsia" w:hAnsi="Times New Roman"/>
          <w:sz w:val="24"/>
          <w:szCs w:val="24"/>
          <w:lang w:eastAsia="ru-RU"/>
        </w:rPr>
        <w:t>список присутствующих на заседании комиссии членов комиссии;</w:t>
      </w:r>
      <w:r w:rsidR="00DF20CA" w:rsidRPr="00D704B5">
        <w:rPr>
          <w:rFonts w:ascii="Times New Roman" w:eastAsiaTheme="minorEastAsia" w:hAnsi="Times New Roman"/>
          <w:sz w:val="24"/>
          <w:szCs w:val="24"/>
          <w:lang w:eastAsia="ru-RU"/>
        </w:rPr>
        <w:t xml:space="preserve"> </w:t>
      </w:r>
    </w:p>
    <w:p w:rsidR="00DF20CA" w:rsidRPr="00D704B5"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704B5">
        <w:rPr>
          <w:rFonts w:ascii="Times New Roman" w:eastAsiaTheme="minorEastAsia" w:hAnsi="Times New Roman"/>
          <w:sz w:val="24"/>
          <w:szCs w:val="24"/>
          <w:lang w:eastAsia="ru-RU"/>
        </w:rPr>
        <w:lastRenderedPageBreak/>
        <w:t>сведения о рассмотренных заявлениях и набранных ими баллах;</w:t>
      </w:r>
      <w:r w:rsidR="00DF20CA" w:rsidRPr="00D704B5">
        <w:rPr>
          <w:rFonts w:ascii="Times New Roman" w:eastAsiaTheme="minorEastAsia" w:hAnsi="Times New Roman"/>
          <w:sz w:val="24"/>
          <w:szCs w:val="24"/>
          <w:lang w:eastAsia="ru-RU"/>
        </w:rPr>
        <w:t xml:space="preserve"> </w:t>
      </w:r>
    </w:p>
    <w:p w:rsidR="00DF20CA" w:rsidRPr="00D704B5"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704B5">
        <w:rPr>
          <w:rFonts w:ascii="Times New Roman" w:eastAsiaTheme="minorEastAsia" w:hAnsi="Times New Roman"/>
          <w:sz w:val="24"/>
          <w:szCs w:val="24"/>
          <w:lang w:eastAsia="ru-RU"/>
        </w:rPr>
        <w:t>наименование участников отбора, индивидуальный номер налогоплательщика участников отбора и наименование победителя отбора;</w:t>
      </w:r>
      <w:r w:rsidR="00DF20CA" w:rsidRPr="00D704B5">
        <w:rPr>
          <w:rFonts w:ascii="Times New Roman" w:eastAsiaTheme="minorEastAsia" w:hAnsi="Times New Roman"/>
          <w:sz w:val="24"/>
          <w:szCs w:val="24"/>
          <w:lang w:eastAsia="ru-RU"/>
        </w:rPr>
        <w:t xml:space="preserve"> </w:t>
      </w:r>
    </w:p>
    <w:p w:rsidR="00440ACD" w:rsidRPr="00D704B5"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704B5">
        <w:rPr>
          <w:rFonts w:ascii="Times New Roman" w:eastAsiaTheme="minorEastAsia" w:hAnsi="Times New Roman"/>
          <w:sz w:val="24"/>
          <w:szCs w:val="24"/>
          <w:lang w:eastAsia="ru-RU"/>
        </w:rPr>
        <w:t xml:space="preserve">рекомендуемый размер субсидии, предоставляемой победителю отбора, определяемый в соответствии с запрашиваемой суммой, указанной в заявлении, но не более предельного объема субсидии, </w:t>
      </w:r>
      <w:r w:rsidR="0040183D">
        <w:rPr>
          <w:rFonts w:ascii="Times New Roman" w:eastAsiaTheme="minorEastAsia" w:hAnsi="Times New Roman"/>
          <w:sz w:val="24"/>
          <w:szCs w:val="24"/>
          <w:lang w:eastAsia="ru-RU"/>
        </w:rPr>
        <w:t>установленного</w:t>
      </w:r>
      <w:r w:rsidRPr="00D704B5">
        <w:rPr>
          <w:rFonts w:ascii="Times New Roman" w:eastAsiaTheme="minorEastAsia" w:hAnsi="Times New Roman"/>
          <w:sz w:val="24"/>
          <w:szCs w:val="24"/>
          <w:lang w:eastAsia="ru-RU"/>
        </w:rPr>
        <w:t xml:space="preserve"> в </w:t>
      </w:r>
      <w:hyperlink w:anchor="P156">
        <w:r w:rsidRPr="00D704B5">
          <w:rPr>
            <w:rFonts w:ascii="Times New Roman" w:eastAsiaTheme="minorEastAsia" w:hAnsi="Times New Roman"/>
            <w:sz w:val="24"/>
            <w:szCs w:val="24"/>
            <w:lang w:eastAsia="ru-RU"/>
          </w:rPr>
          <w:t>пункте 3.1</w:t>
        </w:r>
      </w:hyperlink>
      <w:r w:rsidR="00BE5DF0" w:rsidRPr="00D704B5">
        <w:rPr>
          <w:rFonts w:ascii="Times New Roman" w:eastAsiaTheme="minorEastAsia" w:hAnsi="Times New Roman"/>
          <w:sz w:val="24"/>
          <w:szCs w:val="24"/>
          <w:lang w:eastAsia="ru-RU"/>
        </w:rPr>
        <w:t>0</w:t>
      </w:r>
      <w:r w:rsidRPr="00D704B5">
        <w:rPr>
          <w:rFonts w:ascii="Times New Roman" w:eastAsiaTheme="minorEastAsia" w:hAnsi="Times New Roman"/>
          <w:sz w:val="24"/>
          <w:szCs w:val="24"/>
          <w:lang w:eastAsia="ru-RU"/>
        </w:rPr>
        <w:t xml:space="preserve"> настоящего Порядка.</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704B5">
        <w:rPr>
          <w:rFonts w:ascii="Times New Roman" w:eastAsiaTheme="minorEastAsia" w:hAnsi="Times New Roman"/>
          <w:sz w:val="24"/>
          <w:szCs w:val="24"/>
          <w:lang w:eastAsia="ru-RU"/>
        </w:rPr>
        <w:t>Протокол подписывается председательствующим на заседании комиссии и в течение двух рабочих дней передается в Комитет.</w:t>
      </w:r>
      <w:r w:rsidR="00DF20CA">
        <w:rPr>
          <w:rFonts w:ascii="Times New Roman" w:eastAsiaTheme="minorEastAsia" w:hAnsi="Times New Roman"/>
          <w:sz w:val="24"/>
          <w:szCs w:val="24"/>
          <w:lang w:eastAsia="ru-RU"/>
        </w:rPr>
        <w:t xml:space="preserve"> </w:t>
      </w:r>
      <w:bookmarkStart w:id="8" w:name="P156"/>
      <w:bookmarkEnd w:id="8"/>
    </w:p>
    <w:p w:rsidR="00DF20CA" w:rsidRPr="00D85EDB"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3.1</w:t>
      </w:r>
      <w:r w:rsidR="00BE5DF0">
        <w:rPr>
          <w:rFonts w:ascii="Times New Roman" w:eastAsiaTheme="minorEastAsia" w:hAnsi="Times New Roman"/>
          <w:sz w:val="24"/>
          <w:szCs w:val="24"/>
          <w:lang w:eastAsia="ru-RU"/>
        </w:rPr>
        <w:t>0</w:t>
      </w:r>
      <w:r w:rsidRPr="00440ACD">
        <w:rPr>
          <w:rFonts w:ascii="Times New Roman" w:eastAsiaTheme="minorEastAsia" w:hAnsi="Times New Roman"/>
          <w:sz w:val="24"/>
          <w:szCs w:val="24"/>
          <w:lang w:eastAsia="ru-RU"/>
        </w:rPr>
        <w:t xml:space="preserve">. Размер субсидии рассчитывается как сумма затрат, финансовое обеспечение которых осуществляется за счет субсидии, по </w:t>
      </w:r>
      <w:hyperlink w:anchor="P228">
        <w:r w:rsidRPr="008A4760">
          <w:rPr>
            <w:rFonts w:ascii="Times New Roman" w:eastAsiaTheme="minorEastAsia" w:hAnsi="Times New Roman"/>
            <w:sz w:val="24"/>
            <w:szCs w:val="24"/>
            <w:lang w:eastAsia="ru-RU"/>
          </w:rPr>
          <w:t>направлениям</w:t>
        </w:r>
      </w:hyperlink>
      <w:r w:rsidRPr="00440ACD">
        <w:rPr>
          <w:rFonts w:ascii="Times New Roman" w:eastAsiaTheme="minorEastAsia" w:hAnsi="Times New Roman"/>
          <w:sz w:val="24"/>
          <w:szCs w:val="24"/>
          <w:lang w:eastAsia="ru-RU"/>
        </w:rPr>
        <w:t xml:space="preserve"> затрат и с учетом предельных объемов финансового обеспечения затрат, указанных в приложении </w:t>
      </w:r>
      <w:r w:rsidR="00DF20CA">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 1 к настоящему </w:t>
      </w:r>
      <w:r w:rsidRPr="00D85EDB">
        <w:rPr>
          <w:rFonts w:ascii="Times New Roman" w:eastAsiaTheme="minorEastAsia" w:hAnsi="Times New Roman"/>
          <w:sz w:val="24"/>
          <w:szCs w:val="24"/>
          <w:lang w:eastAsia="ru-RU"/>
        </w:rPr>
        <w:t>Порядку.</w:t>
      </w:r>
      <w:r w:rsidR="00DF20CA" w:rsidRPr="00D85EDB">
        <w:rPr>
          <w:rFonts w:ascii="Times New Roman" w:eastAsiaTheme="minorEastAsia" w:hAnsi="Times New Roman"/>
          <w:sz w:val="24"/>
          <w:szCs w:val="24"/>
          <w:lang w:eastAsia="ru-RU"/>
        </w:rPr>
        <w:t xml:space="preserve"> </w:t>
      </w:r>
    </w:p>
    <w:p w:rsidR="00DF20CA" w:rsidRPr="00D85EDB"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85EDB">
        <w:rPr>
          <w:rFonts w:ascii="Times New Roman" w:eastAsiaTheme="minorEastAsia" w:hAnsi="Times New Roman"/>
          <w:sz w:val="24"/>
          <w:szCs w:val="24"/>
          <w:lang w:eastAsia="ru-RU"/>
        </w:rPr>
        <w:t xml:space="preserve">Предельный размер субсидии составляет </w:t>
      </w:r>
      <w:r w:rsidR="00225AD5" w:rsidRPr="00D85EDB">
        <w:rPr>
          <w:rFonts w:ascii="Times New Roman" w:eastAsiaTheme="minorEastAsia" w:hAnsi="Times New Roman"/>
          <w:sz w:val="24"/>
          <w:szCs w:val="24"/>
          <w:lang w:eastAsia="ru-RU"/>
        </w:rPr>
        <w:t>27 889,0</w:t>
      </w:r>
      <w:r w:rsidRPr="00D85EDB">
        <w:rPr>
          <w:rFonts w:ascii="Times New Roman" w:eastAsiaTheme="minorEastAsia" w:hAnsi="Times New Roman"/>
          <w:sz w:val="24"/>
          <w:szCs w:val="24"/>
          <w:lang w:eastAsia="ru-RU"/>
        </w:rPr>
        <w:t xml:space="preserve"> тыс. руб.</w:t>
      </w:r>
      <w:r w:rsidR="00DF20CA" w:rsidRPr="00D85EDB">
        <w:rPr>
          <w:rFonts w:ascii="Times New Roman" w:eastAsiaTheme="minorEastAsia" w:hAnsi="Times New Roman"/>
          <w:sz w:val="24"/>
          <w:szCs w:val="24"/>
          <w:lang w:eastAsia="ru-RU"/>
        </w:rPr>
        <w:t xml:space="preserve"> </w:t>
      </w:r>
    </w:p>
    <w:p w:rsidR="00DF20CA" w:rsidRPr="00D85EDB"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85EDB">
        <w:rPr>
          <w:rFonts w:ascii="Times New Roman" w:eastAsiaTheme="minorEastAsia" w:hAnsi="Times New Roman"/>
          <w:sz w:val="24"/>
          <w:szCs w:val="24"/>
          <w:lang w:eastAsia="ru-RU"/>
        </w:rPr>
        <w:t xml:space="preserve">Расчет размера субсидии должен быть представлен участником отбора в составе документов, приложенных к заявлению, в форме сметы затрат, составленной </w:t>
      </w:r>
      <w:r w:rsidR="008A4760" w:rsidRPr="00D85EDB">
        <w:rPr>
          <w:rFonts w:ascii="Times New Roman" w:eastAsiaTheme="minorEastAsia" w:hAnsi="Times New Roman"/>
          <w:sz w:val="24"/>
          <w:szCs w:val="24"/>
          <w:lang w:eastAsia="ru-RU"/>
        </w:rPr>
        <w:br/>
      </w:r>
      <w:r w:rsidRPr="00D85EDB">
        <w:rPr>
          <w:rFonts w:ascii="Times New Roman" w:eastAsiaTheme="minorEastAsia" w:hAnsi="Times New Roman"/>
          <w:sz w:val="24"/>
          <w:szCs w:val="24"/>
          <w:lang w:eastAsia="ru-RU"/>
        </w:rPr>
        <w:t>в соответствии с направлениями затрат, в сумме, не превышающей предельных объемов финансового обеспечения затрат по каждому направлению затрат, подписанной уполномоченным лицом участника отбора.</w:t>
      </w:r>
      <w:r w:rsidR="00DF20CA" w:rsidRPr="00D85EDB">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85EDB">
        <w:rPr>
          <w:rFonts w:ascii="Times New Roman" w:eastAsiaTheme="minorEastAsia" w:hAnsi="Times New Roman"/>
          <w:sz w:val="24"/>
          <w:szCs w:val="24"/>
          <w:lang w:eastAsia="ru-RU"/>
        </w:rPr>
        <w:t>3.1</w:t>
      </w:r>
      <w:r w:rsidR="00BE5DF0">
        <w:rPr>
          <w:rFonts w:ascii="Times New Roman" w:eastAsiaTheme="minorEastAsia" w:hAnsi="Times New Roman"/>
          <w:sz w:val="24"/>
          <w:szCs w:val="24"/>
          <w:lang w:eastAsia="ru-RU"/>
        </w:rPr>
        <w:t>1</w:t>
      </w:r>
      <w:r w:rsidRPr="00D85EDB">
        <w:rPr>
          <w:rFonts w:ascii="Times New Roman" w:eastAsiaTheme="minorEastAsia" w:hAnsi="Times New Roman"/>
          <w:sz w:val="24"/>
          <w:szCs w:val="24"/>
          <w:lang w:eastAsia="ru-RU"/>
        </w:rPr>
        <w:t>. Решение Комитета о предоставлении субсидии принимается в форме</w:t>
      </w:r>
      <w:r w:rsidRPr="00440ACD">
        <w:rPr>
          <w:rFonts w:ascii="Times New Roman" w:eastAsiaTheme="minorEastAsia" w:hAnsi="Times New Roman"/>
          <w:sz w:val="24"/>
          <w:szCs w:val="24"/>
          <w:lang w:eastAsia="ru-RU"/>
        </w:rPr>
        <w:t xml:space="preserve"> распоряжения Комитета на основании решения комиссии.</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Распоряжение Комитета о предоставлении субсидии является документом, в котором подводятся итоги проведения отбора и которым определяется получатель субсидии.</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Распоряжение Комитета о предоставлении субсидии принимается в течение пяти рабочих дней со дня получения протокола комиссии. Порядок проведения отбора и порядок принятия Комитетом решения о предоставлении субсидии в части, не урегулированной настоящим Порядком, утверждаются Комитетом.</w:t>
      </w:r>
      <w:r w:rsidR="00DF20CA">
        <w:rPr>
          <w:rFonts w:ascii="Times New Roman" w:eastAsiaTheme="minorEastAsia" w:hAnsi="Times New Roman"/>
          <w:sz w:val="24"/>
          <w:szCs w:val="24"/>
          <w:lang w:eastAsia="ru-RU"/>
        </w:rPr>
        <w:t xml:space="preserve"> </w:t>
      </w:r>
    </w:p>
    <w:p w:rsidR="00DF20CA" w:rsidRPr="00D85EDB"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3.1</w:t>
      </w:r>
      <w:r w:rsidR="00BE5DF0">
        <w:rPr>
          <w:rFonts w:ascii="Times New Roman" w:eastAsiaTheme="minorEastAsia" w:hAnsi="Times New Roman"/>
          <w:sz w:val="24"/>
          <w:szCs w:val="24"/>
          <w:lang w:eastAsia="ru-RU"/>
        </w:rPr>
        <w:t>2</w:t>
      </w:r>
      <w:r w:rsidRPr="00440ACD">
        <w:rPr>
          <w:rFonts w:ascii="Times New Roman" w:eastAsiaTheme="minorEastAsia" w:hAnsi="Times New Roman"/>
          <w:sz w:val="24"/>
          <w:szCs w:val="24"/>
          <w:lang w:eastAsia="ru-RU"/>
        </w:rPr>
        <w:t xml:space="preserve">. В течение пяти рабочих дней после издания распоряжение Комитета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о предоставлении субсидии размещается на </w:t>
      </w:r>
      <w:r w:rsidRPr="00D85EDB">
        <w:rPr>
          <w:rFonts w:ascii="Times New Roman" w:eastAsiaTheme="minorEastAsia" w:hAnsi="Times New Roman"/>
          <w:sz w:val="24"/>
          <w:szCs w:val="24"/>
          <w:lang w:eastAsia="ru-RU"/>
        </w:rPr>
        <w:t>сайте Комитета и на веб-странице Комитета.</w:t>
      </w:r>
      <w:r w:rsidR="00DF20CA" w:rsidRPr="00D85EDB">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85EDB">
        <w:rPr>
          <w:rFonts w:ascii="Times New Roman" w:eastAsiaTheme="minorEastAsia" w:hAnsi="Times New Roman"/>
          <w:sz w:val="24"/>
          <w:szCs w:val="24"/>
          <w:lang w:eastAsia="ru-RU"/>
        </w:rPr>
        <w:t>Распоряжение Комитета о предоставлении субсидии должно включать следующие</w:t>
      </w:r>
      <w:r w:rsidRPr="00440ACD">
        <w:rPr>
          <w:rFonts w:ascii="Times New Roman" w:eastAsiaTheme="minorEastAsia" w:hAnsi="Times New Roman"/>
          <w:sz w:val="24"/>
          <w:szCs w:val="24"/>
          <w:lang w:eastAsia="ru-RU"/>
        </w:rPr>
        <w:t xml:space="preserve"> сведения:</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дату, время и место проведения рассмотрения заявлений и документов;</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дату, время и место оценки заявлений и документов;</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информацию об участниках отбора, заявления и документы которых были рассмотрены;</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информацию об участниках отбора, заявления и документы которых были отклонены, с указанием причин их отклонения, в том числе положений объявления, которым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не соответствуют такие заявления и документы;</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последовательность оценки заявлений и документов, присвоенные заявлениям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и документам значения по каждому из предусмотренных критериев оценки заявлений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и документов, принятое на основании результатов оценки заявлений и документов решение о присвоении заявлениям порядковых номеров;</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наименование получателя субсидии, с которым заключается соглашение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о предоставлении субсидии (далее </w:t>
      </w:r>
      <w:r w:rsidR="00D704B5">
        <w:rPr>
          <w:rFonts w:ascii="Times New Roman" w:hAnsi="Times New Roman"/>
          <w:b/>
          <w:sz w:val="24"/>
          <w:szCs w:val="24"/>
        </w:rPr>
        <w:t>‒</w:t>
      </w:r>
      <w:r w:rsidRPr="00440ACD">
        <w:rPr>
          <w:rFonts w:ascii="Times New Roman" w:eastAsiaTheme="minorEastAsia" w:hAnsi="Times New Roman"/>
          <w:sz w:val="24"/>
          <w:szCs w:val="24"/>
          <w:lang w:eastAsia="ru-RU"/>
        </w:rPr>
        <w:t xml:space="preserve"> соглашение), и размер предоставляемой ему субсидии.</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3.1</w:t>
      </w:r>
      <w:r w:rsidR="00BE5DF0">
        <w:rPr>
          <w:rFonts w:ascii="Times New Roman" w:eastAsiaTheme="minorEastAsia" w:hAnsi="Times New Roman"/>
          <w:sz w:val="24"/>
          <w:szCs w:val="24"/>
          <w:lang w:eastAsia="ru-RU"/>
        </w:rPr>
        <w:t>3</w:t>
      </w:r>
      <w:r w:rsidRPr="00440ACD">
        <w:rPr>
          <w:rFonts w:ascii="Times New Roman" w:eastAsiaTheme="minorEastAsia" w:hAnsi="Times New Roman"/>
          <w:sz w:val="24"/>
          <w:szCs w:val="24"/>
          <w:lang w:eastAsia="ru-RU"/>
        </w:rPr>
        <w:t>. Основаниями для отказа в предоставлении субсидии являются следующие случаи:</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основания, предусмотренные в </w:t>
      </w:r>
      <w:hyperlink w:anchor="P127">
        <w:r w:rsidRPr="00440ACD">
          <w:rPr>
            <w:rFonts w:ascii="Times New Roman" w:eastAsiaTheme="minorEastAsia" w:hAnsi="Times New Roman"/>
            <w:sz w:val="24"/>
            <w:szCs w:val="24"/>
            <w:lang w:eastAsia="ru-RU"/>
          </w:rPr>
          <w:t>абзацах втором</w:t>
        </w:r>
      </w:hyperlink>
      <w:r w:rsidRPr="00440ACD">
        <w:rPr>
          <w:rFonts w:ascii="Times New Roman" w:eastAsiaTheme="minorEastAsia" w:hAnsi="Times New Roman"/>
          <w:sz w:val="24"/>
          <w:szCs w:val="24"/>
          <w:lang w:eastAsia="ru-RU"/>
        </w:rPr>
        <w:t xml:space="preserve"> </w:t>
      </w:r>
      <w:r w:rsidR="00D704B5">
        <w:rPr>
          <w:rFonts w:ascii="Times New Roman" w:hAnsi="Times New Roman"/>
          <w:b/>
          <w:sz w:val="24"/>
          <w:szCs w:val="24"/>
        </w:rPr>
        <w:t>‒</w:t>
      </w:r>
      <w:r w:rsidRPr="00440ACD">
        <w:rPr>
          <w:rFonts w:ascii="Times New Roman" w:eastAsiaTheme="minorEastAsia" w:hAnsi="Times New Roman"/>
          <w:sz w:val="24"/>
          <w:szCs w:val="24"/>
          <w:lang w:eastAsia="ru-RU"/>
        </w:rPr>
        <w:t xml:space="preserve"> </w:t>
      </w:r>
      <w:hyperlink w:anchor="P133">
        <w:r w:rsidRPr="00440ACD">
          <w:rPr>
            <w:rFonts w:ascii="Times New Roman" w:eastAsiaTheme="minorEastAsia" w:hAnsi="Times New Roman"/>
            <w:sz w:val="24"/>
            <w:szCs w:val="24"/>
            <w:lang w:eastAsia="ru-RU"/>
          </w:rPr>
          <w:t xml:space="preserve">восьмом пункта </w:t>
        </w:r>
      </w:hyperlink>
      <w:r w:rsidR="00813CE8" w:rsidRPr="00D704B5">
        <w:rPr>
          <w:rFonts w:ascii="Times New Roman" w:eastAsiaTheme="minorEastAsia" w:hAnsi="Times New Roman"/>
          <w:color w:val="000000" w:themeColor="text1"/>
          <w:sz w:val="24"/>
          <w:szCs w:val="24"/>
          <w:lang w:eastAsia="ru-RU"/>
        </w:rPr>
        <w:t xml:space="preserve">3.6. </w:t>
      </w:r>
      <w:r w:rsidRPr="00440ACD">
        <w:rPr>
          <w:rFonts w:ascii="Times New Roman" w:eastAsiaTheme="minorEastAsia" w:hAnsi="Times New Roman"/>
          <w:sz w:val="24"/>
          <w:szCs w:val="24"/>
          <w:lang w:eastAsia="ru-RU"/>
        </w:rPr>
        <w:t>настоящего Порядка;</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заявления и документы набрали менее пяти баллов;</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непризнание комиссией участника отбора победителем отбора.</w:t>
      </w:r>
      <w:r w:rsidR="00DF20CA">
        <w:rPr>
          <w:rFonts w:ascii="Times New Roman" w:eastAsiaTheme="minorEastAsia" w:hAnsi="Times New Roman"/>
          <w:sz w:val="24"/>
          <w:szCs w:val="24"/>
          <w:lang w:eastAsia="ru-RU"/>
        </w:rPr>
        <w:t xml:space="preserve"> </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3.1</w:t>
      </w:r>
      <w:r w:rsidR="00BE5DF0">
        <w:rPr>
          <w:rFonts w:ascii="Times New Roman" w:eastAsiaTheme="minorEastAsia" w:hAnsi="Times New Roman"/>
          <w:sz w:val="24"/>
          <w:szCs w:val="24"/>
          <w:lang w:eastAsia="ru-RU"/>
        </w:rPr>
        <w:t>4</w:t>
      </w:r>
      <w:r w:rsidRPr="00440ACD">
        <w:rPr>
          <w:rFonts w:ascii="Times New Roman" w:eastAsiaTheme="minorEastAsia" w:hAnsi="Times New Roman"/>
          <w:sz w:val="24"/>
          <w:szCs w:val="24"/>
          <w:lang w:eastAsia="ru-RU"/>
        </w:rPr>
        <w:t xml:space="preserve">. Субсидия предоставляется на основании соглашения, заключаемого между Комитетом и получателем субсидии в соответствии с типовой формой, утвержденной Комитетом финансов Санкт-Петербурга, в объеме средств, указанном в распоряжении Комитета о предоставлении субсидии. Соглашение формируется в </w:t>
      </w:r>
      <w:r w:rsidR="00AE3EDF">
        <w:rPr>
          <w:rFonts w:ascii="Times New Roman" w:eastAsiaTheme="minorEastAsia" w:hAnsi="Times New Roman"/>
          <w:sz w:val="24"/>
          <w:szCs w:val="24"/>
          <w:lang w:eastAsia="ru-RU"/>
        </w:rPr>
        <w:t>АИС БП-ЭК</w:t>
      </w:r>
      <w:r w:rsidR="00AE3EDF">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lastRenderedPageBreak/>
        <w:t xml:space="preserve"> и подписывается </w:t>
      </w:r>
      <w:r w:rsidR="00AE3EDF">
        <w:rPr>
          <w:rFonts w:ascii="Times New Roman" w:eastAsiaTheme="minorEastAsia" w:hAnsi="Times New Roman"/>
          <w:sz w:val="24"/>
          <w:szCs w:val="24"/>
          <w:lang w:eastAsia="ru-RU"/>
        </w:rPr>
        <w:t>УКЭП</w:t>
      </w:r>
      <w:r w:rsidRPr="00440ACD">
        <w:rPr>
          <w:rFonts w:ascii="Times New Roman" w:eastAsiaTheme="minorEastAsia" w:hAnsi="Times New Roman"/>
          <w:sz w:val="24"/>
          <w:szCs w:val="24"/>
          <w:lang w:eastAsia="ru-RU"/>
        </w:rPr>
        <w:t xml:space="preserve"> лиц, имеющих право действовать от имени каждой из сторон соглашения.</w:t>
      </w:r>
      <w:bookmarkStart w:id="9" w:name="P175"/>
      <w:bookmarkEnd w:id="9"/>
    </w:p>
    <w:p w:rsidR="00440ACD" w:rsidRPr="00440ACD"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Комитет формирует проект соглашения в АИС БП-ЭК в течение пяти дней со дня издания распоряжения Комитета о предоставлении субсидии для подписания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его получателем субсидии в течение пяти рабочих дней.</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В случае </w:t>
      </w:r>
      <w:proofErr w:type="spellStart"/>
      <w:r w:rsidRPr="00440ACD">
        <w:rPr>
          <w:rFonts w:ascii="Times New Roman" w:eastAsiaTheme="minorEastAsia" w:hAnsi="Times New Roman"/>
          <w:sz w:val="24"/>
          <w:szCs w:val="24"/>
          <w:lang w:eastAsia="ru-RU"/>
        </w:rPr>
        <w:t>неподписания</w:t>
      </w:r>
      <w:proofErr w:type="spellEnd"/>
      <w:r w:rsidRPr="00440ACD">
        <w:rPr>
          <w:rFonts w:ascii="Times New Roman" w:eastAsiaTheme="minorEastAsia" w:hAnsi="Times New Roman"/>
          <w:sz w:val="24"/>
          <w:szCs w:val="24"/>
          <w:lang w:eastAsia="ru-RU"/>
        </w:rPr>
        <w:t xml:space="preserve"> получателем субсидии проекта соглашения в срок, указанный в </w:t>
      </w:r>
      <w:hyperlink w:anchor="P175">
        <w:r w:rsidRPr="00440ACD">
          <w:rPr>
            <w:rFonts w:ascii="Times New Roman" w:eastAsiaTheme="minorEastAsia" w:hAnsi="Times New Roman"/>
            <w:sz w:val="24"/>
            <w:szCs w:val="24"/>
            <w:lang w:eastAsia="ru-RU"/>
          </w:rPr>
          <w:t>абзаце втором</w:t>
        </w:r>
      </w:hyperlink>
      <w:r w:rsidRPr="00440ACD">
        <w:rPr>
          <w:rFonts w:ascii="Times New Roman" w:eastAsiaTheme="minorEastAsia" w:hAnsi="Times New Roman"/>
          <w:sz w:val="24"/>
          <w:szCs w:val="24"/>
          <w:lang w:eastAsia="ru-RU"/>
        </w:rPr>
        <w:t xml:space="preserve"> настоящего пункта, получатель субсидии признается уклонившимся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от заключения соглашения. При этом по решению комиссии победителем признается участник отбора, заявлению которого присвоен следующий порядковый номер после заявления участника отбора, уклонившегося от заключения соглашения.</w:t>
      </w:r>
    </w:p>
    <w:p w:rsidR="00DF20CA" w:rsidRDefault="00440ACD" w:rsidP="00DF20CA">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В соглашение подлежит включению условие о согласии получателя субсидии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на осуществление в отношении него проверок, а также проверок органами государственного финансового контроля в соответствии с Бюджетным </w:t>
      </w:r>
      <w:hyperlink r:id="rId25">
        <w:r w:rsidRPr="00440ACD">
          <w:rPr>
            <w:rFonts w:ascii="Times New Roman" w:eastAsiaTheme="minorEastAsia" w:hAnsi="Times New Roman"/>
            <w:sz w:val="24"/>
            <w:szCs w:val="24"/>
            <w:lang w:eastAsia="ru-RU"/>
          </w:rPr>
          <w:t>кодексом</w:t>
        </w:r>
      </w:hyperlink>
      <w:r w:rsidRPr="00440ACD">
        <w:rPr>
          <w:rFonts w:ascii="Times New Roman" w:eastAsiaTheme="minorEastAsia" w:hAnsi="Times New Roman"/>
          <w:sz w:val="24"/>
          <w:szCs w:val="24"/>
          <w:lang w:eastAsia="ru-RU"/>
        </w:rPr>
        <w:t xml:space="preserve"> Российской Федерации и об обязательстве получателя субсидии представить согласия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с участием таких товариществ и обществ в их уставных (складочных) капиталах)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на осуществление в отношении них проверок и проверок органами государственного финансового контроля в соответствии с Бюджетным </w:t>
      </w:r>
      <w:hyperlink r:id="rId26">
        <w:r w:rsidRPr="00440ACD">
          <w:rPr>
            <w:rFonts w:ascii="Times New Roman" w:eastAsiaTheme="minorEastAsia" w:hAnsi="Times New Roman"/>
            <w:sz w:val="24"/>
            <w:szCs w:val="24"/>
            <w:lang w:eastAsia="ru-RU"/>
          </w:rPr>
          <w:t>кодексом</w:t>
        </w:r>
      </w:hyperlink>
      <w:r w:rsidRPr="00440ACD">
        <w:rPr>
          <w:rFonts w:ascii="Times New Roman" w:eastAsiaTheme="minorEastAsia" w:hAnsi="Times New Roman"/>
          <w:sz w:val="24"/>
          <w:szCs w:val="24"/>
          <w:lang w:eastAsia="ru-RU"/>
        </w:rPr>
        <w:t xml:space="preserve"> Российской Федерации.</w:t>
      </w:r>
      <w:bookmarkStart w:id="10" w:name="P178"/>
      <w:bookmarkEnd w:id="10"/>
    </w:p>
    <w:p w:rsidR="00225AD5"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в соглашении, Комитет в течение пяти рабочих дней после уменьшения указанных лимитов бюджетных обязательств формирует в АИС БП-ЭК проект дополнительного соглашения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к соглашению об уменьшении размера субсидии (далее </w:t>
      </w:r>
      <w:r w:rsidR="00BC48A8">
        <w:rPr>
          <w:rFonts w:ascii="Times New Roman" w:hAnsi="Times New Roman"/>
          <w:b/>
          <w:sz w:val="24"/>
          <w:szCs w:val="24"/>
        </w:rPr>
        <w:t>‒</w:t>
      </w:r>
      <w:r w:rsidRPr="00440ACD">
        <w:rPr>
          <w:rFonts w:ascii="Times New Roman" w:eastAsiaTheme="minorEastAsia" w:hAnsi="Times New Roman"/>
          <w:sz w:val="24"/>
          <w:szCs w:val="24"/>
          <w:lang w:eastAsia="ru-RU"/>
        </w:rPr>
        <w:t xml:space="preserve"> дополнительное соглашение)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для подписания его получателем субсидии в течение пяти рабочих дней.</w:t>
      </w:r>
      <w:r w:rsidR="00225AD5">
        <w:rPr>
          <w:rFonts w:ascii="Times New Roman" w:eastAsiaTheme="minorEastAsia" w:hAnsi="Times New Roman"/>
          <w:sz w:val="24"/>
          <w:szCs w:val="24"/>
          <w:lang w:eastAsia="ru-RU"/>
        </w:rPr>
        <w:t xml:space="preserve"> </w:t>
      </w:r>
      <w:bookmarkStart w:id="11" w:name="P179"/>
      <w:bookmarkEnd w:id="11"/>
    </w:p>
    <w:p w:rsidR="00225AD5"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В случае </w:t>
      </w:r>
      <w:proofErr w:type="spellStart"/>
      <w:r w:rsidRPr="00440ACD">
        <w:rPr>
          <w:rFonts w:ascii="Times New Roman" w:eastAsiaTheme="minorEastAsia" w:hAnsi="Times New Roman"/>
          <w:sz w:val="24"/>
          <w:szCs w:val="24"/>
          <w:lang w:eastAsia="ru-RU"/>
        </w:rPr>
        <w:t>неподписания</w:t>
      </w:r>
      <w:proofErr w:type="spellEnd"/>
      <w:r w:rsidRPr="00440ACD">
        <w:rPr>
          <w:rFonts w:ascii="Times New Roman" w:eastAsiaTheme="minorEastAsia" w:hAnsi="Times New Roman"/>
          <w:sz w:val="24"/>
          <w:szCs w:val="24"/>
          <w:lang w:eastAsia="ru-RU"/>
        </w:rPr>
        <w:t xml:space="preserve"> получателем субсидии проекта дополнительного соглашения в срок, указанный в </w:t>
      </w:r>
      <w:hyperlink w:anchor="P178">
        <w:r w:rsidRPr="00440ACD">
          <w:rPr>
            <w:rFonts w:ascii="Times New Roman" w:eastAsiaTheme="minorEastAsia" w:hAnsi="Times New Roman"/>
            <w:sz w:val="24"/>
            <w:szCs w:val="24"/>
            <w:lang w:eastAsia="ru-RU"/>
          </w:rPr>
          <w:t>абзаце пятом</w:t>
        </w:r>
      </w:hyperlink>
      <w:r w:rsidRPr="00440ACD">
        <w:rPr>
          <w:rFonts w:ascii="Times New Roman" w:eastAsiaTheme="minorEastAsia" w:hAnsi="Times New Roman"/>
          <w:sz w:val="24"/>
          <w:szCs w:val="24"/>
          <w:lang w:eastAsia="ru-RU"/>
        </w:rPr>
        <w:t xml:space="preserve"> настоящего пункта, соглашение подлежит расторжению.</w:t>
      </w:r>
      <w:r w:rsidR="00225AD5">
        <w:rPr>
          <w:rFonts w:ascii="Times New Roman" w:eastAsiaTheme="minorEastAsia" w:hAnsi="Times New Roman"/>
          <w:sz w:val="24"/>
          <w:szCs w:val="24"/>
          <w:lang w:eastAsia="ru-RU"/>
        </w:rPr>
        <w:t xml:space="preserve"> </w:t>
      </w:r>
    </w:p>
    <w:p w:rsidR="00225AD5"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В случае реорганизации получателя субсидии, являющегося юридическим лицом,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в форме слияния, присоединения или преобразования в соглашение в порядке, указанном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в </w:t>
      </w:r>
      <w:hyperlink w:anchor="P178">
        <w:r w:rsidRPr="00440ACD">
          <w:rPr>
            <w:rFonts w:ascii="Times New Roman" w:eastAsiaTheme="minorEastAsia" w:hAnsi="Times New Roman"/>
            <w:sz w:val="24"/>
            <w:szCs w:val="24"/>
            <w:lang w:eastAsia="ru-RU"/>
          </w:rPr>
          <w:t>абзацах пятом</w:t>
        </w:r>
      </w:hyperlink>
      <w:r w:rsidRPr="00440ACD">
        <w:rPr>
          <w:rFonts w:ascii="Times New Roman" w:eastAsiaTheme="minorEastAsia" w:hAnsi="Times New Roman"/>
          <w:sz w:val="24"/>
          <w:szCs w:val="24"/>
          <w:lang w:eastAsia="ru-RU"/>
        </w:rPr>
        <w:t xml:space="preserve"> и </w:t>
      </w:r>
      <w:hyperlink w:anchor="P179">
        <w:r w:rsidRPr="00440ACD">
          <w:rPr>
            <w:rFonts w:ascii="Times New Roman" w:eastAsiaTheme="minorEastAsia" w:hAnsi="Times New Roman"/>
            <w:sz w:val="24"/>
            <w:szCs w:val="24"/>
            <w:lang w:eastAsia="ru-RU"/>
          </w:rPr>
          <w:t>шестом</w:t>
        </w:r>
      </w:hyperlink>
      <w:r w:rsidRPr="00440ACD">
        <w:rPr>
          <w:rFonts w:ascii="Times New Roman" w:eastAsiaTheme="minorEastAsia" w:hAnsi="Times New Roman"/>
          <w:sz w:val="24"/>
          <w:szCs w:val="24"/>
          <w:lang w:eastAsia="ru-RU"/>
        </w:rPr>
        <w:t xml:space="preserve"> настоящего пункта, вносятся изменения путем заключения дополнительного соглашения к соглашению в части перемены лица в обязательстве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с указанием в соглашении юридического лица, являющегося правопреемником.</w:t>
      </w:r>
      <w:r w:rsidR="00225AD5">
        <w:rPr>
          <w:rFonts w:ascii="Times New Roman" w:eastAsiaTheme="minorEastAsia" w:hAnsi="Times New Roman"/>
          <w:sz w:val="24"/>
          <w:szCs w:val="24"/>
          <w:lang w:eastAsia="ru-RU"/>
        </w:rPr>
        <w:t xml:space="preserve"> </w:t>
      </w:r>
    </w:p>
    <w:p w:rsidR="00225AD5"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В случае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r w:rsidR="00225AD5">
        <w:rPr>
          <w:rFonts w:ascii="Times New Roman" w:eastAsiaTheme="minorEastAsia" w:hAnsi="Times New Roman"/>
          <w:sz w:val="24"/>
          <w:szCs w:val="24"/>
          <w:lang w:eastAsia="ru-RU"/>
        </w:rPr>
        <w:t xml:space="preserve"> </w:t>
      </w:r>
    </w:p>
    <w:p w:rsidR="00225AD5"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3.1</w:t>
      </w:r>
      <w:r w:rsidR="00BE5DF0">
        <w:rPr>
          <w:rFonts w:ascii="Times New Roman" w:eastAsiaTheme="minorEastAsia" w:hAnsi="Times New Roman"/>
          <w:sz w:val="24"/>
          <w:szCs w:val="24"/>
          <w:lang w:eastAsia="ru-RU"/>
        </w:rPr>
        <w:t>5</w:t>
      </w:r>
      <w:r w:rsidRPr="00440ACD">
        <w:rPr>
          <w:rFonts w:ascii="Times New Roman" w:eastAsiaTheme="minorEastAsia" w:hAnsi="Times New Roman"/>
          <w:sz w:val="24"/>
          <w:szCs w:val="24"/>
          <w:lang w:eastAsia="ru-RU"/>
        </w:rPr>
        <w:t xml:space="preserve">. Перечисление субсидий осуществляется при условии представления получателем субсидии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установленной Федеральной налоговой службой, подтверждающей отсутствие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w:t>
      </w:r>
      <w:r w:rsidR="0040183D">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Российской Федерации о налогах и сборах, по состоянию не ранее чем за 10 дней до даты перечисления субсидии.</w:t>
      </w:r>
      <w:r w:rsidR="00225AD5">
        <w:rPr>
          <w:rFonts w:ascii="Times New Roman" w:eastAsiaTheme="minorEastAsia" w:hAnsi="Times New Roman"/>
          <w:sz w:val="24"/>
          <w:szCs w:val="24"/>
          <w:lang w:eastAsia="ru-RU"/>
        </w:rPr>
        <w:t xml:space="preserve"> </w:t>
      </w:r>
    </w:p>
    <w:p w:rsidR="00225AD5"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3.1</w:t>
      </w:r>
      <w:r w:rsidR="00BE5DF0">
        <w:rPr>
          <w:rFonts w:ascii="Times New Roman" w:eastAsiaTheme="minorEastAsia" w:hAnsi="Times New Roman"/>
          <w:sz w:val="24"/>
          <w:szCs w:val="24"/>
          <w:lang w:eastAsia="ru-RU"/>
        </w:rPr>
        <w:t>6</w:t>
      </w:r>
      <w:r w:rsidRPr="00440ACD">
        <w:rPr>
          <w:rFonts w:ascii="Times New Roman" w:eastAsiaTheme="minorEastAsia" w:hAnsi="Times New Roman"/>
          <w:sz w:val="24"/>
          <w:szCs w:val="24"/>
          <w:lang w:eastAsia="ru-RU"/>
        </w:rPr>
        <w:t xml:space="preserve">. Перечисление субсидии осуществляется на расчетный или корреспондентский счет, открытый получателю субсидии в учреждениях Центрального банка </w:t>
      </w:r>
      <w:r w:rsidR="00AE3EDF">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Российской Федерации или кредитных организациях, указанный в соглашении, в объеме </w:t>
      </w:r>
      <w:r w:rsidRPr="00440ACD">
        <w:rPr>
          <w:rFonts w:ascii="Times New Roman" w:eastAsiaTheme="minorEastAsia" w:hAnsi="Times New Roman"/>
          <w:sz w:val="24"/>
          <w:szCs w:val="24"/>
          <w:lang w:eastAsia="ru-RU"/>
        </w:rPr>
        <w:lastRenderedPageBreak/>
        <w:t>100 процентов суммы предоставляемой субсидии в течение 10 рабочих дней после подписания соглашения.</w:t>
      </w:r>
      <w:r w:rsidR="00225AD5">
        <w:rPr>
          <w:rFonts w:ascii="Times New Roman" w:eastAsiaTheme="minorEastAsia" w:hAnsi="Times New Roman"/>
          <w:sz w:val="24"/>
          <w:szCs w:val="24"/>
          <w:lang w:eastAsia="ru-RU"/>
        </w:rPr>
        <w:t xml:space="preserve"> </w:t>
      </w:r>
    </w:p>
    <w:p w:rsidR="00225AD5"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Средства субсидии не подлежат казначейскому сопровождению.</w:t>
      </w:r>
      <w:r w:rsidR="00225AD5">
        <w:rPr>
          <w:rFonts w:ascii="Times New Roman" w:eastAsiaTheme="minorEastAsia" w:hAnsi="Times New Roman"/>
          <w:sz w:val="24"/>
          <w:szCs w:val="24"/>
          <w:lang w:eastAsia="ru-RU"/>
        </w:rPr>
        <w:t xml:space="preserve"> </w:t>
      </w:r>
      <w:bookmarkStart w:id="12" w:name="P185"/>
      <w:bookmarkEnd w:id="12"/>
    </w:p>
    <w:p w:rsidR="00440ACD" w:rsidRPr="00440ACD"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3.1</w:t>
      </w:r>
      <w:r w:rsidR="00BE5DF0">
        <w:rPr>
          <w:rFonts w:ascii="Times New Roman" w:eastAsiaTheme="minorEastAsia" w:hAnsi="Times New Roman"/>
          <w:sz w:val="24"/>
          <w:szCs w:val="24"/>
          <w:lang w:eastAsia="ru-RU"/>
        </w:rPr>
        <w:t>7</w:t>
      </w:r>
      <w:r w:rsidRPr="00440ACD">
        <w:rPr>
          <w:rFonts w:ascii="Times New Roman" w:eastAsiaTheme="minorEastAsia" w:hAnsi="Times New Roman"/>
          <w:sz w:val="24"/>
          <w:szCs w:val="24"/>
          <w:lang w:eastAsia="ru-RU"/>
        </w:rPr>
        <w:t>. Результатом является проведение в Санкт-Петербурге в 202</w:t>
      </w:r>
      <w:r w:rsidR="00AE3EDF">
        <w:rPr>
          <w:rFonts w:ascii="Times New Roman" w:eastAsiaTheme="minorEastAsia" w:hAnsi="Times New Roman"/>
          <w:sz w:val="24"/>
          <w:szCs w:val="24"/>
          <w:lang w:eastAsia="ru-RU"/>
        </w:rPr>
        <w:t>5</w:t>
      </w:r>
      <w:r w:rsidRPr="00440ACD">
        <w:rPr>
          <w:rFonts w:ascii="Times New Roman" w:eastAsiaTheme="minorEastAsia" w:hAnsi="Times New Roman"/>
          <w:sz w:val="24"/>
          <w:szCs w:val="24"/>
          <w:lang w:eastAsia="ru-RU"/>
        </w:rPr>
        <w:t xml:space="preserve"> году Форума </w:t>
      </w:r>
      <w:r w:rsidR="008A4760">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в соответствии со сроком, утвержденным Комитетом, и программой, утвержденной соглашением.</w:t>
      </w:r>
    </w:p>
    <w:p w:rsidR="00225AD5"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 xml:space="preserve">Типом результата в соответствии с </w:t>
      </w:r>
      <w:hyperlink r:id="rId27">
        <w:r w:rsidRPr="00440ACD">
          <w:rPr>
            <w:rFonts w:ascii="Times New Roman" w:eastAsiaTheme="minorEastAsia" w:hAnsi="Times New Roman"/>
            <w:sz w:val="24"/>
            <w:szCs w:val="24"/>
            <w:lang w:eastAsia="ru-RU"/>
          </w:rPr>
          <w:t>приказом</w:t>
        </w:r>
      </w:hyperlink>
      <w:r w:rsidRPr="00440ACD">
        <w:rPr>
          <w:rFonts w:ascii="Times New Roman" w:eastAsiaTheme="minorEastAsia" w:hAnsi="Times New Roman"/>
          <w:sz w:val="24"/>
          <w:szCs w:val="24"/>
          <w:lang w:eastAsia="ru-RU"/>
        </w:rPr>
        <w:t xml:space="preserve"> Министерства финансов </w:t>
      </w:r>
      <w:r w:rsidR="00AE3EDF">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Российской Федерации от 2</w:t>
      </w:r>
      <w:r w:rsidR="00AE3EDF">
        <w:rPr>
          <w:rFonts w:ascii="Times New Roman" w:eastAsiaTheme="minorEastAsia" w:hAnsi="Times New Roman"/>
          <w:sz w:val="24"/>
          <w:szCs w:val="24"/>
          <w:lang w:eastAsia="ru-RU"/>
        </w:rPr>
        <w:t>7</w:t>
      </w:r>
      <w:r w:rsidRPr="00440ACD">
        <w:rPr>
          <w:rFonts w:ascii="Times New Roman" w:eastAsiaTheme="minorEastAsia" w:hAnsi="Times New Roman"/>
          <w:sz w:val="24"/>
          <w:szCs w:val="24"/>
          <w:lang w:eastAsia="ru-RU"/>
        </w:rPr>
        <w:t>.0</w:t>
      </w:r>
      <w:r w:rsidR="00AE3EDF">
        <w:rPr>
          <w:rFonts w:ascii="Times New Roman" w:eastAsiaTheme="minorEastAsia" w:hAnsi="Times New Roman"/>
          <w:sz w:val="24"/>
          <w:szCs w:val="24"/>
          <w:lang w:eastAsia="ru-RU"/>
        </w:rPr>
        <w:t>4</w:t>
      </w:r>
      <w:r w:rsidRPr="00440ACD">
        <w:rPr>
          <w:rFonts w:ascii="Times New Roman" w:eastAsiaTheme="minorEastAsia" w:hAnsi="Times New Roman"/>
          <w:sz w:val="24"/>
          <w:szCs w:val="24"/>
          <w:lang w:eastAsia="ru-RU"/>
        </w:rPr>
        <w:t>.202</w:t>
      </w:r>
      <w:r w:rsidR="00AE3EDF">
        <w:rPr>
          <w:rFonts w:ascii="Times New Roman" w:eastAsiaTheme="minorEastAsia" w:hAnsi="Times New Roman"/>
          <w:sz w:val="24"/>
          <w:szCs w:val="24"/>
          <w:lang w:eastAsia="ru-RU"/>
        </w:rPr>
        <w:t>4</w:t>
      </w:r>
      <w:r w:rsidRPr="00440ACD">
        <w:rPr>
          <w:rFonts w:ascii="Times New Roman" w:eastAsiaTheme="minorEastAsia" w:hAnsi="Times New Roman"/>
          <w:sz w:val="24"/>
          <w:szCs w:val="24"/>
          <w:lang w:eastAsia="ru-RU"/>
        </w:rPr>
        <w:t xml:space="preserve"> </w:t>
      </w:r>
      <w:r w:rsidR="00225AD5">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 </w:t>
      </w:r>
      <w:r w:rsidR="00AE3EDF">
        <w:rPr>
          <w:rFonts w:ascii="Times New Roman" w:eastAsiaTheme="minorEastAsia" w:hAnsi="Times New Roman"/>
          <w:sz w:val="24"/>
          <w:szCs w:val="24"/>
          <w:lang w:eastAsia="ru-RU"/>
        </w:rPr>
        <w:t>5</w:t>
      </w:r>
      <w:r w:rsidRPr="00440ACD">
        <w:rPr>
          <w:rFonts w:ascii="Times New Roman" w:eastAsiaTheme="minorEastAsia" w:hAnsi="Times New Roman"/>
          <w:sz w:val="24"/>
          <w:szCs w:val="24"/>
          <w:lang w:eastAsia="ru-RU"/>
        </w:rPr>
        <w:t xml:space="preserve">3н </w:t>
      </w:r>
      <w:r w:rsidR="00C36394">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Об утверждении Порядка проведения мониторинга достижения результатов предоставления субсидий, в том числе грантов </w:t>
      </w:r>
      <w:r w:rsidR="0066613A">
        <w:rPr>
          <w:rFonts w:ascii="Times New Roman" w:eastAsiaTheme="minorEastAsia" w:hAnsi="Times New Roman"/>
          <w:sz w:val="24"/>
          <w:szCs w:val="24"/>
          <w:lang w:eastAsia="ru-RU"/>
        </w:rPr>
        <w:br/>
      </w:r>
      <w:r w:rsidRPr="00440ACD">
        <w:rPr>
          <w:rFonts w:ascii="Times New Roman" w:eastAsiaTheme="minorEastAsia" w:hAnsi="Times New Roman"/>
          <w:sz w:val="24"/>
          <w:szCs w:val="24"/>
          <w:lang w:eastAsia="ru-RU"/>
        </w:rPr>
        <w:t xml:space="preserve">в форме субсидий, юридическим лицам, </w:t>
      </w:r>
      <w:r w:rsidR="0066613A">
        <w:rPr>
          <w:rFonts w:ascii="Times New Roman" w:eastAsiaTheme="minorEastAsia" w:hAnsi="Times New Roman"/>
          <w:sz w:val="24"/>
          <w:szCs w:val="24"/>
          <w:lang w:eastAsia="ru-RU"/>
        </w:rPr>
        <w:t xml:space="preserve">в том числе бюджетным и автономным учреждениям, </w:t>
      </w:r>
      <w:r w:rsidRPr="00440ACD">
        <w:rPr>
          <w:rFonts w:ascii="Times New Roman" w:eastAsiaTheme="minorEastAsia" w:hAnsi="Times New Roman"/>
          <w:sz w:val="24"/>
          <w:szCs w:val="24"/>
          <w:lang w:eastAsia="ru-RU"/>
        </w:rPr>
        <w:t xml:space="preserve">индивидуальным предпринимателям, физическим лицам </w:t>
      </w:r>
      <w:r w:rsidR="0066613A">
        <w:rPr>
          <w:rFonts w:ascii="Times New Roman" w:hAnsi="Times New Roman"/>
          <w:b/>
          <w:sz w:val="24"/>
          <w:szCs w:val="24"/>
        </w:rPr>
        <w:t>‒</w:t>
      </w:r>
      <w:r w:rsidRPr="00440ACD">
        <w:rPr>
          <w:rFonts w:ascii="Times New Roman" w:eastAsiaTheme="minorEastAsia" w:hAnsi="Times New Roman"/>
          <w:sz w:val="24"/>
          <w:szCs w:val="24"/>
          <w:lang w:eastAsia="ru-RU"/>
        </w:rPr>
        <w:t xml:space="preserve"> производителям товаров, работ, услуг</w:t>
      </w:r>
      <w:r w:rsidR="00C36394">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 (далее </w:t>
      </w:r>
      <w:r w:rsidR="00BC48A8">
        <w:rPr>
          <w:rFonts w:ascii="Times New Roman" w:hAnsi="Times New Roman"/>
          <w:b/>
          <w:sz w:val="24"/>
          <w:szCs w:val="24"/>
        </w:rPr>
        <w:t>‒</w:t>
      </w:r>
      <w:r w:rsidRPr="00440ACD">
        <w:rPr>
          <w:rFonts w:ascii="Times New Roman" w:eastAsiaTheme="minorEastAsia" w:hAnsi="Times New Roman"/>
          <w:sz w:val="24"/>
          <w:szCs w:val="24"/>
          <w:lang w:eastAsia="ru-RU"/>
        </w:rPr>
        <w:t xml:space="preserve"> приказ Минфина России </w:t>
      </w:r>
      <w:r w:rsidR="00225AD5">
        <w:rPr>
          <w:rFonts w:ascii="Times New Roman" w:eastAsiaTheme="minorEastAsia" w:hAnsi="Times New Roman"/>
          <w:sz w:val="24"/>
          <w:szCs w:val="24"/>
          <w:lang w:eastAsia="ru-RU"/>
        </w:rPr>
        <w:t>№</w:t>
      </w:r>
      <w:r w:rsidRPr="00440ACD">
        <w:rPr>
          <w:rFonts w:ascii="Times New Roman" w:eastAsiaTheme="minorEastAsia" w:hAnsi="Times New Roman"/>
          <w:sz w:val="24"/>
          <w:szCs w:val="24"/>
          <w:lang w:eastAsia="ru-RU"/>
        </w:rPr>
        <w:t xml:space="preserve"> </w:t>
      </w:r>
      <w:r w:rsidR="0066613A">
        <w:rPr>
          <w:rFonts w:ascii="Times New Roman" w:eastAsiaTheme="minorEastAsia" w:hAnsi="Times New Roman"/>
          <w:sz w:val="24"/>
          <w:szCs w:val="24"/>
          <w:lang w:eastAsia="ru-RU"/>
        </w:rPr>
        <w:t>53</w:t>
      </w:r>
      <w:r w:rsidRPr="00440ACD">
        <w:rPr>
          <w:rFonts w:ascii="Times New Roman" w:eastAsiaTheme="minorEastAsia" w:hAnsi="Times New Roman"/>
          <w:sz w:val="24"/>
          <w:szCs w:val="24"/>
          <w:lang w:eastAsia="ru-RU"/>
        </w:rPr>
        <w:t>н) является оказание услуг (выполнение работ).</w:t>
      </w:r>
      <w:r w:rsidR="00225AD5">
        <w:rPr>
          <w:rFonts w:ascii="Times New Roman" w:eastAsiaTheme="minorEastAsia" w:hAnsi="Times New Roman"/>
          <w:sz w:val="24"/>
          <w:szCs w:val="24"/>
          <w:lang w:eastAsia="ru-RU"/>
        </w:rPr>
        <w:t xml:space="preserve"> </w:t>
      </w:r>
    </w:p>
    <w:p w:rsidR="00440ACD" w:rsidRPr="00440ACD" w:rsidRDefault="00440ACD" w:rsidP="00225A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40ACD">
        <w:rPr>
          <w:rFonts w:ascii="Times New Roman" w:eastAsiaTheme="minorEastAsia" w:hAnsi="Times New Roman"/>
          <w:sz w:val="24"/>
          <w:szCs w:val="24"/>
          <w:lang w:eastAsia="ru-RU"/>
        </w:rPr>
        <w:t>Характеристикой результата, значение которой устанавливается в соглашении, является количество человек, принявших участие в Форуме. Получатель субсидии считается достигшим значения характеристики, если в Фо</w:t>
      </w:r>
      <w:r w:rsidR="007C76FC">
        <w:rPr>
          <w:rFonts w:ascii="Times New Roman" w:eastAsiaTheme="minorEastAsia" w:hAnsi="Times New Roman"/>
          <w:sz w:val="24"/>
          <w:szCs w:val="24"/>
          <w:lang w:eastAsia="ru-RU"/>
        </w:rPr>
        <w:t>руме приняло участие не менее 51</w:t>
      </w:r>
      <w:r w:rsidRPr="00440ACD">
        <w:rPr>
          <w:rFonts w:ascii="Times New Roman" w:eastAsiaTheme="minorEastAsia" w:hAnsi="Times New Roman"/>
          <w:sz w:val="24"/>
          <w:szCs w:val="24"/>
          <w:lang w:eastAsia="ru-RU"/>
        </w:rPr>
        <w:t>00 человек.</w:t>
      </w:r>
    </w:p>
    <w:p w:rsidR="005D3D82" w:rsidRDefault="005D3D82"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DA152F" w:rsidRPr="00DA152F" w:rsidRDefault="00A51904" w:rsidP="00DA152F">
      <w:pPr>
        <w:widowControl w:val="0"/>
        <w:autoSpaceDE w:val="0"/>
        <w:autoSpaceDN w:val="0"/>
        <w:spacing w:after="0" w:line="240" w:lineRule="auto"/>
        <w:jc w:val="center"/>
        <w:outlineLvl w:val="1"/>
        <w:rPr>
          <w:rFonts w:ascii="Times New Roman" w:eastAsia="Times New Roman" w:hAnsi="Times New Roman"/>
          <w:b/>
          <w:sz w:val="24"/>
          <w:szCs w:val="24"/>
          <w:lang w:eastAsia="ru-RU"/>
        </w:rPr>
      </w:pPr>
      <w:bookmarkStart w:id="13" w:name="P196"/>
      <w:bookmarkEnd w:id="13"/>
      <w:r>
        <w:rPr>
          <w:rFonts w:ascii="Times New Roman" w:eastAsia="Times New Roman" w:hAnsi="Times New Roman"/>
          <w:b/>
          <w:sz w:val="24"/>
          <w:szCs w:val="24"/>
          <w:lang w:eastAsia="ru-RU"/>
        </w:rPr>
        <w:t>4</w:t>
      </w:r>
      <w:r w:rsidR="00DA152F" w:rsidRPr="005D1E93">
        <w:rPr>
          <w:rFonts w:ascii="Times New Roman" w:eastAsia="Times New Roman" w:hAnsi="Times New Roman"/>
          <w:b/>
          <w:sz w:val="24"/>
          <w:szCs w:val="24"/>
          <w:lang w:eastAsia="ru-RU"/>
        </w:rPr>
        <w:t>. Требования к отчетности</w:t>
      </w:r>
    </w:p>
    <w:p w:rsidR="00DA152F" w:rsidRPr="00DA152F" w:rsidRDefault="00DA152F"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C36394" w:rsidRPr="00C36394" w:rsidRDefault="00C36394" w:rsidP="00C36394">
      <w:pPr>
        <w:widowControl w:val="0"/>
        <w:autoSpaceDE w:val="0"/>
        <w:autoSpaceDN w:val="0"/>
        <w:spacing w:after="0" w:line="240" w:lineRule="auto"/>
        <w:ind w:firstLine="540"/>
        <w:jc w:val="both"/>
        <w:rPr>
          <w:rFonts w:ascii="Times New Roman" w:eastAsiaTheme="minorHAnsi" w:hAnsi="Times New Roman"/>
          <w:sz w:val="24"/>
          <w:szCs w:val="24"/>
        </w:rPr>
      </w:pPr>
      <w:bookmarkStart w:id="14" w:name="P198"/>
      <w:bookmarkEnd w:id="14"/>
      <w:r w:rsidRPr="00C36394">
        <w:rPr>
          <w:rFonts w:ascii="Times New Roman" w:eastAsiaTheme="minorHAnsi" w:hAnsi="Times New Roman"/>
          <w:sz w:val="24"/>
          <w:szCs w:val="24"/>
        </w:rPr>
        <w:t>Получатель субсидии в срок, установленный Комитетом, представляет за каждый квартал 202</w:t>
      </w:r>
      <w:r>
        <w:rPr>
          <w:rFonts w:ascii="Times New Roman" w:eastAsiaTheme="minorHAnsi" w:hAnsi="Times New Roman"/>
          <w:sz w:val="24"/>
          <w:szCs w:val="24"/>
        </w:rPr>
        <w:t>5</w:t>
      </w:r>
      <w:r w:rsidRPr="00C36394">
        <w:rPr>
          <w:rFonts w:ascii="Times New Roman" w:eastAsiaTheme="minorHAnsi" w:hAnsi="Times New Roman"/>
          <w:sz w:val="24"/>
          <w:szCs w:val="24"/>
        </w:rPr>
        <w:t xml:space="preserve"> года в Комитет с сопроводительным письмом на бумажном носителе </w:t>
      </w:r>
      <w:r w:rsidR="008A4760">
        <w:rPr>
          <w:rFonts w:ascii="Times New Roman" w:eastAsiaTheme="minorHAnsi" w:hAnsi="Times New Roman"/>
          <w:sz w:val="24"/>
          <w:szCs w:val="24"/>
        </w:rPr>
        <w:br/>
      </w:r>
      <w:r w:rsidRPr="00C36394">
        <w:rPr>
          <w:rFonts w:ascii="Times New Roman" w:eastAsiaTheme="minorHAnsi" w:hAnsi="Times New Roman"/>
          <w:sz w:val="24"/>
          <w:szCs w:val="24"/>
        </w:rPr>
        <w:t>и в электронном виде в соответствии с типовой формой соглашения, утвержденной Комитетом финансов Санкт-Петербурга:</w:t>
      </w:r>
    </w:p>
    <w:p w:rsidR="00C36394" w:rsidRPr="00C36394" w:rsidRDefault="00C36394" w:rsidP="00C36394">
      <w:pPr>
        <w:widowControl w:val="0"/>
        <w:autoSpaceDE w:val="0"/>
        <w:autoSpaceDN w:val="0"/>
        <w:spacing w:after="0" w:line="240" w:lineRule="auto"/>
        <w:ind w:firstLine="540"/>
        <w:jc w:val="both"/>
        <w:rPr>
          <w:rFonts w:ascii="Times New Roman" w:eastAsiaTheme="minorHAnsi" w:hAnsi="Times New Roman"/>
          <w:sz w:val="24"/>
          <w:szCs w:val="24"/>
        </w:rPr>
      </w:pPr>
      <w:r w:rsidRPr="00C36394">
        <w:rPr>
          <w:rFonts w:ascii="Times New Roman" w:eastAsiaTheme="minorHAnsi" w:hAnsi="Times New Roman"/>
          <w:sz w:val="24"/>
          <w:szCs w:val="24"/>
        </w:rPr>
        <w:t>отчет о достижении значений результата, а также характеристики результата;</w:t>
      </w:r>
    </w:p>
    <w:p w:rsidR="00C36394" w:rsidRPr="00C36394" w:rsidRDefault="00C36394" w:rsidP="00C36394">
      <w:pPr>
        <w:widowControl w:val="0"/>
        <w:autoSpaceDE w:val="0"/>
        <w:autoSpaceDN w:val="0"/>
        <w:spacing w:after="0" w:line="240" w:lineRule="auto"/>
        <w:ind w:firstLine="540"/>
        <w:jc w:val="both"/>
        <w:rPr>
          <w:rFonts w:ascii="Times New Roman" w:eastAsiaTheme="minorHAnsi" w:hAnsi="Times New Roman"/>
          <w:sz w:val="24"/>
          <w:szCs w:val="24"/>
        </w:rPr>
      </w:pPr>
      <w:r w:rsidRPr="00C36394">
        <w:rPr>
          <w:rFonts w:ascii="Times New Roman" w:eastAsiaTheme="minorHAnsi" w:hAnsi="Times New Roman"/>
          <w:sz w:val="24"/>
          <w:szCs w:val="24"/>
        </w:rPr>
        <w:t>отчет о расходах, источником финансового обеспечения которых является субсидия;</w:t>
      </w:r>
    </w:p>
    <w:p w:rsidR="00C36394" w:rsidRPr="00C36394" w:rsidRDefault="00C36394" w:rsidP="00C36394">
      <w:pPr>
        <w:widowControl w:val="0"/>
        <w:autoSpaceDE w:val="0"/>
        <w:autoSpaceDN w:val="0"/>
        <w:spacing w:after="0" w:line="240" w:lineRule="auto"/>
        <w:ind w:firstLine="540"/>
        <w:jc w:val="both"/>
        <w:rPr>
          <w:rFonts w:ascii="Times New Roman" w:eastAsiaTheme="minorHAnsi" w:hAnsi="Times New Roman"/>
          <w:sz w:val="24"/>
          <w:szCs w:val="24"/>
        </w:rPr>
      </w:pPr>
      <w:r w:rsidRPr="00C36394">
        <w:rPr>
          <w:rFonts w:ascii="Times New Roman" w:eastAsiaTheme="minorHAnsi" w:hAnsi="Times New Roman"/>
          <w:sz w:val="24"/>
          <w:szCs w:val="24"/>
        </w:rPr>
        <w:t>отчет о реализации плана мероприятий по достижению результата.</w:t>
      </w:r>
    </w:p>
    <w:p w:rsidR="00C36394" w:rsidRPr="00C36394" w:rsidRDefault="00C36394" w:rsidP="00C36394">
      <w:pPr>
        <w:widowControl w:val="0"/>
        <w:autoSpaceDE w:val="0"/>
        <w:autoSpaceDN w:val="0"/>
        <w:spacing w:after="0" w:line="240" w:lineRule="auto"/>
        <w:ind w:firstLine="540"/>
        <w:jc w:val="both"/>
        <w:rPr>
          <w:rFonts w:ascii="Times New Roman" w:eastAsiaTheme="minorHAnsi" w:hAnsi="Times New Roman"/>
          <w:sz w:val="24"/>
          <w:szCs w:val="24"/>
        </w:rPr>
      </w:pPr>
      <w:r w:rsidRPr="00C36394">
        <w:rPr>
          <w:rFonts w:ascii="Times New Roman" w:eastAsiaTheme="minorHAnsi" w:hAnsi="Times New Roman"/>
          <w:sz w:val="24"/>
          <w:szCs w:val="24"/>
        </w:rPr>
        <w:t>Сроки и форма представления дополнительного финансового отчета о фактическом расходовании средств субсидии, а также перечень прилагаемых к нему документов, подтверждающих фактически понесенные затраты, устанавливаются в соглашении.</w:t>
      </w:r>
    </w:p>
    <w:p w:rsidR="00DE6636" w:rsidRPr="00DA152F" w:rsidRDefault="00DE6636" w:rsidP="00DA152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DA152F" w:rsidRPr="00DA152F" w:rsidRDefault="00A51904" w:rsidP="00DA152F">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00DA152F" w:rsidRPr="00DA152F">
        <w:rPr>
          <w:rFonts w:ascii="Times New Roman" w:eastAsia="Times New Roman" w:hAnsi="Times New Roman"/>
          <w:b/>
          <w:sz w:val="24"/>
          <w:szCs w:val="24"/>
          <w:lang w:eastAsia="ru-RU"/>
        </w:rPr>
        <w:t>. Требования об осуществлении контроля (мониторинга)</w:t>
      </w:r>
    </w:p>
    <w:p w:rsidR="00DA152F" w:rsidRPr="00DA152F" w:rsidRDefault="00DA152F" w:rsidP="00DA152F">
      <w:pPr>
        <w:widowControl w:val="0"/>
        <w:autoSpaceDE w:val="0"/>
        <w:autoSpaceDN w:val="0"/>
        <w:spacing w:after="0" w:line="240" w:lineRule="auto"/>
        <w:jc w:val="center"/>
        <w:rPr>
          <w:rFonts w:ascii="Times New Roman" w:eastAsia="Times New Roman" w:hAnsi="Times New Roman"/>
          <w:b/>
          <w:sz w:val="24"/>
          <w:szCs w:val="24"/>
          <w:lang w:eastAsia="ru-RU"/>
        </w:rPr>
      </w:pPr>
      <w:r w:rsidRPr="00DA152F">
        <w:rPr>
          <w:rFonts w:ascii="Times New Roman" w:eastAsia="Times New Roman" w:hAnsi="Times New Roman"/>
          <w:b/>
          <w:sz w:val="24"/>
          <w:szCs w:val="24"/>
          <w:lang w:eastAsia="ru-RU"/>
        </w:rPr>
        <w:t>за соблюдением условий, целей и порядка предоставления</w:t>
      </w:r>
    </w:p>
    <w:p w:rsidR="00DA152F" w:rsidRPr="00DA152F" w:rsidRDefault="00DA152F" w:rsidP="00DA152F">
      <w:pPr>
        <w:widowControl w:val="0"/>
        <w:autoSpaceDE w:val="0"/>
        <w:autoSpaceDN w:val="0"/>
        <w:spacing w:after="0" w:line="240" w:lineRule="auto"/>
        <w:jc w:val="center"/>
        <w:rPr>
          <w:rFonts w:ascii="Times New Roman" w:eastAsia="Times New Roman" w:hAnsi="Times New Roman"/>
          <w:b/>
          <w:sz w:val="24"/>
          <w:szCs w:val="24"/>
          <w:lang w:eastAsia="ru-RU"/>
        </w:rPr>
      </w:pPr>
      <w:r w:rsidRPr="00DA152F">
        <w:rPr>
          <w:rFonts w:ascii="Times New Roman" w:eastAsia="Times New Roman" w:hAnsi="Times New Roman"/>
          <w:b/>
          <w:sz w:val="24"/>
          <w:szCs w:val="24"/>
          <w:lang w:eastAsia="ru-RU"/>
        </w:rPr>
        <w:t>субсидии, а также за достижением результата</w:t>
      </w:r>
    </w:p>
    <w:p w:rsidR="00DA152F" w:rsidRDefault="00DA152F" w:rsidP="00DA152F">
      <w:pPr>
        <w:widowControl w:val="0"/>
        <w:autoSpaceDE w:val="0"/>
        <w:autoSpaceDN w:val="0"/>
        <w:spacing w:after="0" w:line="240" w:lineRule="auto"/>
        <w:jc w:val="center"/>
        <w:rPr>
          <w:rFonts w:ascii="Times New Roman" w:eastAsia="Times New Roman" w:hAnsi="Times New Roman"/>
          <w:b/>
          <w:sz w:val="24"/>
          <w:szCs w:val="24"/>
          <w:lang w:eastAsia="ru-RU"/>
        </w:rPr>
      </w:pPr>
      <w:r w:rsidRPr="00DA152F">
        <w:rPr>
          <w:rFonts w:ascii="Times New Roman" w:eastAsia="Times New Roman" w:hAnsi="Times New Roman"/>
          <w:b/>
          <w:sz w:val="24"/>
          <w:szCs w:val="24"/>
          <w:lang w:eastAsia="ru-RU"/>
        </w:rPr>
        <w:t>и ответственность за их нарушение</w:t>
      </w:r>
    </w:p>
    <w:p w:rsidR="002F74AD" w:rsidRDefault="002F74AD" w:rsidP="00DA152F">
      <w:pPr>
        <w:widowControl w:val="0"/>
        <w:autoSpaceDE w:val="0"/>
        <w:autoSpaceDN w:val="0"/>
        <w:spacing w:after="0" w:line="240" w:lineRule="auto"/>
        <w:jc w:val="center"/>
        <w:rPr>
          <w:rFonts w:ascii="Times New Roman" w:eastAsia="Times New Roman" w:hAnsi="Times New Roman"/>
          <w:b/>
          <w:sz w:val="24"/>
          <w:szCs w:val="24"/>
          <w:lang w:eastAsia="ru-RU"/>
        </w:rPr>
      </w:pPr>
    </w:p>
    <w:p w:rsidR="00C36394" w:rsidRPr="00C36394" w:rsidRDefault="00C36394" w:rsidP="00BB179C">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C36394">
        <w:rPr>
          <w:rFonts w:ascii="Times New Roman" w:eastAsiaTheme="minorEastAsia" w:hAnsi="Times New Roman"/>
          <w:sz w:val="24"/>
          <w:szCs w:val="24"/>
          <w:lang w:eastAsia="ru-RU"/>
        </w:rPr>
        <w:t xml:space="preserve">5.1. Комитет в течение 25 рабочих дней после поступления отчетов и документов, указанных в </w:t>
      </w:r>
      <w:hyperlink w:anchor="P189">
        <w:r w:rsidRPr="00C36394">
          <w:rPr>
            <w:rFonts w:ascii="Times New Roman" w:eastAsiaTheme="minorEastAsia" w:hAnsi="Times New Roman"/>
            <w:sz w:val="24"/>
            <w:szCs w:val="24"/>
            <w:lang w:eastAsia="ru-RU"/>
          </w:rPr>
          <w:t>разделе 4</w:t>
        </w:r>
      </w:hyperlink>
      <w:r w:rsidRPr="00C36394">
        <w:rPr>
          <w:rFonts w:ascii="Times New Roman" w:eastAsiaTheme="minorEastAsia" w:hAnsi="Times New Roman"/>
          <w:sz w:val="24"/>
          <w:szCs w:val="24"/>
          <w:lang w:eastAsia="ru-RU"/>
        </w:rPr>
        <w:t xml:space="preserve"> настоящего Порядка (далее </w:t>
      </w:r>
      <w:r w:rsidR="0066613A">
        <w:rPr>
          <w:rFonts w:ascii="Times New Roman" w:hAnsi="Times New Roman"/>
          <w:b/>
          <w:sz w:val="24"/>
          <w:szCs w:val="24"/>
        </w:rPr>
        <w:t>‒</w:t>
      </w:r>
      <w:r w:rsidRPr="00C36394">
        <w:rPr>
          <w:rFonts w:ascii="Times New Roman" w:eastAsiaTheme="minorEastAsia" w:hAnsi="Times New Roman"/>
          <w:sz w:val="24"/>
          <w:szCs w:val="24"/>
          <w:lang w:eastAsia="ru-RU"/>
        </w:rPr>
        <w:t xml:space="preserve"> отчеты), осуществляет проверку сведений, указанных в отчетах, а также проверку соблюдения получателем субсидии условий и порядка предоставления субсидии, в том числе в части достижения результата, по итогам рассмотрения которых составляется акт проведения проверки (далее </w:t>
      </w:r>
      <w:r w:rsidR="00BB179C">
        <w:rPr>
          <w:rFonts w:ascii="Times New Roman" w:hAnsi="Times New Roman"/>
          <w:b/>
          <w:sz w:val="24"/>
          <w:szCs w:val="24"/>
        </w:rPr>
        <w:t>‒</w:t>
      </w:r>
      <w:r w:rsidRPr="00C36394">
        <w:rPr>
          <w:rFonts w:ascii="Times New Roman" w:eastAsiaTheme="minorEastAsia" w:hAnsi="Times New Roman"/>
          <w:sz w:val="24"/>
          <w:szCs w:val="24"/>
          <w:lang w:eastAsia="ru-RU"/>
        </w:rPr>
        <w:t xml:space="preserve"> акт). Копия акта в течение трех рабочих дней после его подписания направляется Комитетом </w:t>
      </w:r>
      <w:r w:rsidR="00BB179C">
        <w:rPr>
          <w:rFonts w:ascii="Times New Roman" w:eastAsiaTheme="minorEastAsia" w:hAnsi="Times New Roman"/>
          <w:sz w:val="24"/>
          <w:szCs w:val="24"/>
          <w:lang w:eastAsia="ru-RU"/>
        </w:rPr>
        <w:br/>
      </w:r>
      <w:r w:rsidRPr="00C36394">
        <w:rPr>
          <w:rFonts w:ascii="Times New Roman" w:eastAsiaTheme="minorEastAsia" w:hAnsi="Times New Roman"/>
          <w:sz w:val="24"/>
          <w:szCs w:val="24"/>
          <w:lang w:eastAsia="ru-RU"/>
        </w:rPr>
        <w:t xml:space="preserve">в Комитет государственного финансового контроля Санкт-Петербурга (далее </w:t>
      </w:r>
      <w:r w:rsidR="00BB179C">
        <w:rPr>
          <w:rFonts w:ascii="Times New Roman" w:hAnsi="Times New Roman"/>
          <w:b/>
          <w:sz w:val="24"/>
          <w:szCs w:val="24"/>
        </w:rPr>
        <w:t xml:space="preserve">‒ </w:t>
      </w:r>
      <w:r w:rsidRPr="00C36394">
        <w:rPr>
          <w:rFonts w:ascii="Times New Roman" w:eastAsiaTheme="minorEastAsia" w:hAnsi="Times New Roman"/>
          <w:sz w:val="24"/>
          <w:szCs w:val="24"/>
          <w:lang w:eastAsia="ru-RU"/>
        </w:rPr>
        <w:t>КГФК).</w:t>
      </w:r>
    </w:p>
    <w:p w:rsidR="00EB27AA" w:rsidRDefault="00C36394" w:rsidP="00EB27AA">
      <w:pPr>
        <w:widowControl w:val="0"/>
        <w:autoSpaceDE w:val="0"/>
        <w:autoSpaceDN w:val="0"/>
        <w:spacing w:after="0" w:line="240" w:lineRule="auto"/>
        <w:ind w:firstLine="539"/>
        <w:jc w:val="both"/>
        <w:rPr>
          <w:rFonts w:ascii="Times New Roman" w:eastAsiaTheme="minorEastAsia" w:hAnsi="Times New Roman"/>
          <w:sz w:val="24"/>
          <w:szCs w:val="24"/>
          <w:lang w:eastAsia="ru-RU"/>
        </w:rPr>
      </w:pPr>
      <w:bookmarkStart w:id="15" w:name="P203"/>
      <w:bookmarkEnd w:id="15"/>
      <w:r w:rsidRPr="00C36394">
        <w:rPr>
          <w:rFonts w:ascii="Times New Roman" w:eastAsiaTheme="minorEastAsia" w:hAnsi="Times New Roman"/>
          <w:sz w:val="24"/>
          <w:szCs w:val="24"/>
          <w:lang w:eastAsia="ru-RU"/>
        </w:rPr>
        <w:t>5.2. В случае выявления при проведении проверок нарушений получателем субсидии и(или) контрагентами условий предоставления субсидии и(или) нарушения получателем субсидии обязанности достижения результата Комитет одновременно с подписанием акта направляет получателю субсидии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(или) контрагентам уведомление о нарушениях условий предоставления субсидии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 xml:space="preserve">(или) обязанности достижения значений результата </w:t>
      </w:r>
      <w:r w:rsidR="008A4760">
        <w:rPr>
          <w:rFonts w:ascii="Times New Roman" w:eastAsiaTheme="minorEastAsia" w:hAnsi="Times New Roman"/>
          <w:sz w:val="24"/>
          <w:szCs w:val="24"/>
          <w:lang w:eastAsia="ru-RU"/>
        </w:rPr>
        <w:br/>
      </w:r>
      <w:r w:rsidRPr="00C36394">
        <w:rPr>
          <w:rFonts w:ascii="Times New Roman" w:eastAsiaTheme="minorEastAsia" w:hAnsi="Times New Roman"/>
          <w:sz w:val="24"/>
          <w:szCs w:val="24"/>
          <w:lang w:eastAsia="ru-RU"/>
        </w:rPr>
        <w:t xml:space="preserve">и его характеристики (далее </w:t>
      </w:r>
      <w:r w:rsidR="00BB179C">
        <w:rPr>
          <w:rFonts w:ascii="Times New Roman" w:hAnsi="Times New Roman"/>
          <w:b/>
          <w:sz w:val="24"/>
          <w:szCs w:val="24"/>
        </w:rPr>
        <w:t>‒</w:t>
      </w:r>
      <w:r w:rsidRPr="00C36394">
        <w:rPr>
          <w:rFonts w:ascii="Times New Roman" w:eastAsiaTheme="minorEastAsia" w:hAnsi="Times New Roman"/>
          <w:sz w:val="24"/>
          <w:szCs w:val="24"/>
          <w:lang w:eastAsia="ru-RU"/>
        </w:rPr>
        <w:t xml:space="preserve"> уведомление), в котором указываются выявленные нарушения и сроки их устранения получателем субсидии.</w:t>
      </w:r>
    </w:p>
    <w:p w:rsidR="00C36394" w:rsidRPr="00C36394" w:rsidRDefault="00C36394" w:rsidP="00EB27AA">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C36394">
        <w:rPr>
          <w:rFonts w:ascii="Times New Roman" w:eastAsiaTheme="minorEastAsia" w:hAnsi="Times New Roman"/>
          <w:sz w:val="24"/>
          <w:szCs w:val="24"/>
          <w:lang w:eastAsia="ru-RU"/>
        </w:rPr>
        <w:t>Копия уведомления в течение трех рабочих дней после его подписания направляется в КГФК.</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bookmarkStart w:id="16" w:name="P205"/>
      <w:bookmarkEnd w:id="16"/>
      <w:r w:rsidRPr="00C36394">
        <w:rPr>
          <w:rFonts w:ascii="Times New Roman" w:eastAsiaTheme="minorEastAsia" w:hAnsi="Times New Roman"/>
          <w:sz w:val="24"/>
          <w:szCs w:val="24"/>
          <w:lang w:eastAsia="ru-RU"/>
        </w:rPr>
        <w:t xml:space="preserve">5.3. В случае </w:t>
      </w:r>
      <w:proofErr w:type="spellStart"/>
      <w:r w:rsidRPr="00C36394">
        <w:rPr>
          <w:rFonts w:ascii="Times New Roman" w:eastAsiaTheme="minorEastAsia" w:hAnsi="Times New Roman"/>
          <w:sz w:val="24"/>
          <w:szCs w:val="24"/>
          <w:lang w:eastAsia="ru-RU"/>
        </w:rPr>
        <w:t>неустранения</w:t>
      </w:r>
      <w:proofErr w:type="spellEnd"/>
      <w:r w:rsidRPr="00C36394">
        <w:rPr>
          <w:rFonts w:ascii="Times New Roman" w:eastAsiaTheme="minorEastAsia" w:hAnsi="Times New Roman"/>
          <w:sz w:val="24"/>
          <w:szCs w:val="24"/>
          <w:lang w:eastAsia="ru-RU"/>
        </w:rPr>
        <w:t xml:space="preserve"> нарушений в установленные в уведомлении сроки Комитет </w:t>
      </w:r>
      <w:r w:rsidRPr="00C36394">
        <w:rPr>
          <w:rFonts w:ascii="Times New Roman" w:eastAsiaTheme="minorEastAsia" w:hAnsi="Times New Roman"/>
          <w:sz w:val="24"/>
          <w:szCs w:val="24"/>
          <w:lang w:eastAsia="ru-RU"/>
        </w:rPr>
        <w:lastRenderedPageBreak/>
        <w:t>в течение трех рабочих дней со дня истечения указанных в уведомлении сроков принимает решение в форме распоряжения о возврате в бюджет Санкт-Петербурга субсидии, полученной получателем субсидии,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 xml:space="preserve">(или) средств, полученных контрагентами </w:t>
      </w:r>
      <w:r w:rsidR="008A4760">
        <w:rPr>
          <w:rFonts w:ascii="Times New Roman" w:eastAsiaTheme="minorEastAsia" w:hAnsi="Times New Roman"/>
          <w:sz w:val="24"/>
          <w:szCs w:val="24"/>
          <w:lang w:eastAsia="ru-RU"/>
        </w:rPr>
        <w:br/>
      </w:r>
      <w:r w:rsidRPr="00C36394">
        <w:rPr>
          <w:rFonts w:ascii="Times New Roman" w:eastAsiaTheme="minorEastAsia" w:hAnsi="Times New Roman"/>
          <w:sz w:val="24"/>
          <w:szCs w:val="24"/>
          <w:lang w:eastAsia="ru-RU"/>
        </w:rPr>
        <w:t xml:space="preserve">по соглашениям, заключенным с получателем субсидии (далее </w:t>
      </w:r>
      <w:r w:rsidR="00D721A9">
        <w:rPr>
          <w:rFonts w:ascii="Times New Roman" w:hAnsi="Times New Roman"/>
          <w:b/>
          <w:sz w:val="24"/>
          <w:szCs w:val="24"/>
        </w:rPr>
        <w:t>‒</w:t>
      </w:r>
      <w:r w:rsidRPr="00C36394">
        <w:rPr>
          <w:rFonts w:ascii="Times New Roman" w:eastAsiaTheme="minorEastAsia" w:hAnsi="Times New Roman"/>
          <w:sz w:val="24"/>
          <w:szCs w:val="24"/>
          <w:lang w:eastAsia="ru-RU"/>
        </w:rPr>
        <w:t xml:space="preserve"> средства), и направляет копию указанного распоряжения получателю субсидии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(или) контрагентам и в КГФК вместе с требованием, в котором предусматриваются:</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C36394">
        <w:rPr>
          <w:rFonts w:ascii="Times New Roman" w:eastAsiaTheme="minorEastAsia" w:hAnsi="Times New Roman"/>
          <w:sz w:val="24"/>
          <w:szCs w:val="24"/>
          <w:lang w:eastAsia="ru-RU"/>
        </w:rPr>
        <w:t>подлежащая возврату сумма субсидий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(или) средств и сроки ее возврата;</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C36394">
        <w:rPr>
          <w:rFonts w:ascii="Times New Roman" w:eastAsiaTheme="minorEastAsia" w:hAnsi="Times New Roman"/>
          <w:sz w:val="24"/>
          <w:szCs w:val="24"/>
          <w:lang w:eastAsia="ru-RU"/>
        </w:rPr>
        <w:t>код бюджетной классификации Российской Федерации, по которому должен быть осуществлен возврат субсидии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(или) средств.</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C36394">
        <w:rPr>
          <w:rFonts w:ascii="Times New Roman" w:eastAsiaTheme="minorEastAsia" w:hAnsi="Times New Roman"/>
          <w:sz w:val="24"/>
          <w:szCs w:val="24"/>
          <w:lang w:eastAsia="ru-RU"/>
        </w:rPr>
        <w:t>Размер субсидии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 xml:space="preserve">(или) средств, подлежащих возврату по основаниям, выявленным </w:t>
      </w:r>
      <w:r w:rsidR="008A4760">
        <w:rPr>
          <w:rFonts w:ascii="Times New Roman" w:eastAsiaTheme="minorEastAsia" w:hAnsi="Times New Roman"/>
          <w:sz w:val="24"/>
          <w:szCs w:val="24"/>
          <w:lang w:eastAsia="ru-RU"/>
        </w:rPr>
        <w:br/>
      </w:r>
      <w:r w:rsidRPr="00C36394">
        <w:rPr>
          <w:rFonts w:ascii="Times New Roman" w:eastAsiaTheme="minorEastAsia" w:hAnsi="Times New Roman"/>
          <w:sz w:val="24"/>
          <w:szCs w:val="24"/>
          <w:lang w:eastAsia="ru-RU"/>
        </w:rPr>
        <w:t xml:space="preserve">в соответствии с </w:t>
      </w:r>
      <w:hyperlink w:anchor="P203">
        <w:r w:rsidRPr="00C36394">
          <w:rPr>
            <w:rFonts w:ascii="Times New Roman" w:eastAsiaTheme="minorEastAsia" w:hAnsi="Times New Roman"/>
            <w:sz w:val="24"/>
            <w:szCs w:val="24"/>
            <w:lang w:eastAsia="ru-RU"/>
          </w:rPr>
          <w:t>пунктом 5.2</w:t>
        </w:r>
      </w:hyperlink>
      <w:r w:rsidRPr="00C36394">
        <w:rPr>
          <w:rFonts w:ascii="Times New Roman" w:eastAsiaTheme="minorEastAsia" w:hAnsi="Times New Roman"/>
          <w:sz w:val="24"/>
          <w:szCs w:val="24"/>
          <w:lang w:eastAsia="ru-RU"/>
        </w:rPr>
        <w:t xml:space="preserve"> настоящего Порядка, ограничивается размером средств, </w:t>
      </w:r>
      <w:r w:rsidR="008A4760">
        <w:rPr>
          <w:rFonts w:ascii="Times New Roman" w:eastAsiaTheme="minorEastAsia" w:hAnsi="Times New Roman"/>
          <w:sz w:val="24"/>
          <w:szCs w:val="24"/>
          <w:lang w:eastAsia="ru-RU"/>
        </w:rPr>
        <w:br/>
      </w:r>
      <w:r w:rsidRPr="00C36394">
        <w:rPr>
          <w:rFonts w:ascii="Times New Roman" w:eastAsiaTheme="minorEastAsia" w:hAnsi="Times New Roman"/>
          <w:sz w:val="24"/>
          <w:szCs w:val="24"/>
          <w:lang w:eastAsia="ru-RU"/>
        </w:rPr>
        <w:t>в отношении которых были установлены факты нарушений.</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bookmarkStart w:id="17" w:name="P209"/>
      <w:bookmarkEnd w:id="17"/>
      <w:r w:rsidRPr="00C36394">
        <w:rPr>
          <w:rFonts w:ascii="Times New Roman" w:eastAsiaTheme="minorEastAsia" w:hAnsi="Times New Roman"/>
          <w:sz w:val="24"/>
          <w:szCs w:val="24"/>
          <w:lang w:eastAsia="ru-RU"/>
        </w:rPr>
        <w:t>5.4. Получатель субсидии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 xml:space="preserve">(или) контрагенты обязаны осуществить возврат субсидии и(или) средств в бюджет Санкт-Петербурга в течение семи рабочих дней со дня получения требования и копии распоряжения, указанных в </w:t>
      </w:r>
      <w:hyperlink w:anchor="P205">
        <w:r w:rsidRPr="00C36394">
          <w:rPr>
            <w:rFonts w:ascii="Times New Roman" w:eastAsiaTheme="minorEastAsia" w:hAnsi="Times New Roman"/>
            <w:sz w:val="24"/>
            <w:szCs w:val="24"/>
            <w:lang w:eastAsia="ru-RU"/>
          </w:rPr>
          <w:t>пункте 5.3</w:t>
        </w:r>
      </w:hyperlink>
      <w:r w:rsidRPr="00C36394">
        <w:rPr>
          <w:rFonts w:ascii="Times New Roman" w:eastAsiaTheme="minorEastAsia" w:hAnsi="Times New Roman"/>
          <w:sz w:val="24"/>
          <w:szCs w:val="24"/>
          <w:lang w:eastAsia="ru-RU"/>
        </w:rPr>
        <w:t xml:space="preserve"> настоящего Порядка.</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C36394">
        <w:rPr>
          <w:rFonts w:ascii="Times New Roman" w:eastAsiaTheme="minorEastAsia" w:hAnsi="Times New Roman"/>
          <w:sz w:val="24"/>
          <w:szCs w:val="24"/>
          <w:lang w:eastAsia="ru-RU"/>
        </w:rPr>
        <w:t xml:space="preserve">5.5. Проверка осуществляется органами государственного финансового контроля </w:t>
      </w:r>
      <w:r w:rsidR="008A4760">
        <w:rPr>
          <w:rFonts w:ascii="Times New Roman" w:eastAsiaTheme="minorEastAsia" w:hAnsi="Times New Roman"/>
          <w:sz w:val="24"/>
          <w:szCs w:val="24"/>
          <w:lang w:eastAsia="ru-RU"/>
        </w:rPr>
        <w:br/>
      </w:r>
      <w:r w:rsidRPr="00C36394">
        <w:rPr>
          <w:rFonts w:ascii="Times New Roman" w:eastAsiaTheme="minorEastAsia" w:hAnsi="Times New Roman"/>
          <w:sz w:val="24"/>
          <w:szCs w:val="24"/>
          <w:lang w:eastAsia="ru-RU"/>
        </w:rPr>
        <w:t xml:space="preserve">в соответствии с Бюджетным </w:t>
      </w:r>
      <w:hyperlink r:id="rId28">
        <w:r w:rsidRPr="00C36394">
          <w:rPr>
            <w:rFonts w:ascii="Times New Roman" w:eastAsiaTheme="minorEastAsia" w:hAnsi="Times New Roman"/>
            <w:sz w:val="24"/>
            <w:szCs w:val="24"/>
            <w:lang w:eastAsia="ru-RU"/>
          </w:rPr>
          <w:t>кодексом</w:t>
        </w:r>
      </w:hyperlink>
      <w:r w:rsidRPr="00C36394">
        <w:rPr>
          <w:rFonts w:ascii="Times New Roman" w:eastAsiaTheme="minorEastAsia" w:hAnsi="Times New Roman"/>
          <w:sz w:val="24"/>
          <w:szCs w:val="24"/>
          <w:lang w:eastAsia="ru-RU"/>
        </w:rPr>
        <w:t xml:space="preserve"> Российской Федерации.</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bookmarkStart w:id="18" w:name="P211"/>
      <w:bookmarkEnd w:id="18"/>
      <w:r w:rsidRPr="00C36394">
        <w:rPr>
          <w:rFonts w:ascii="Times New Roman" w:eastAsiaTheme="minorEastAsia" w:hAnsi="Times New Roman"/>
          <w:sz w:val="24"/>
          <w:szCs w:val="24"/>
          <w:lang w:eastAsia="ru-RU"/>
        </w:rPr>
        <w:t>5.6. Не использованный в отчетном финансовом году остаток субсидии подлежит возврату получателем субсидии в бюджет Санкт-Петербурга в сроки, установленные Комитетом.</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C36394">
        <w:rPr>
          <w:rFonts w:ascii="Times New Roman" w:eastAsiaTheme="minorEastAsia" w:hAnsi="Times New Roman"/>
          <w:sz w:val="24"/>
          <w:szCs w:val="24"/>
          <w:lang w:eastAsia="ru-RU"/>
        </w:rPr>
        <w:t xml:space="preserve">Возврат неиспользованного остатка субсидии осуществляется получателем субсидии в бюджет Санкт-Петербурга по коду бюджетной классификации, указанному </w:t>
      </w:r>
      <w:r w:rsidR="008A4760">
        <w:rPr>
          <w:rFonts w:ascii="Times New Roman" w:eastAsiaTheme="minorEastAsia" w:hAnsi="Times New Roman"/>
          <w:sz w:val="24"/>
          <w:szCs w:val="24"/>
          <w:lang w:eastAsia="ru-RU"/>
        </w:rPr>
        <w:br/>
      </w:r>
      <w:r w:rsidRPr="00C36394">
        <w:rPr>
          <w:rFonts w:ascii="Times New Roman" w:eastAsiaTheme="minorEastAsia" w:hAnsi="Times New Roman"/>
          <w:sz w:val="24"/>
          <w:szCs w:val="24"/>
          <w:lang w:eastAsia="ru-RU"/>
        </w:rPr>
        <w:t>в уведомлении о возврате субсидии, направленном Комитетом в адрес получателя субсидии. Уведомление о возврате субсидии формируется на основании заявки получателя субсидии.</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C36394">
        <w:rPr>
          <w:rFonts w:ascii="Times New Roman" w:eastAsiaTheme="minorEastAsia" w:hAnsi="Times New Roman"/>
          <w:sz w:val="24"/>
          <w:szCs w:val="24"/>
          <w:lang w:eastAsia="ru-RU"/>
        </w:rPr>
        <w:t>5.7. В случае если средства субсидии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 xml:space="preserve">(или) средства не возвращены в бюджет </w:t>
      </w:r>
      <w:r w:rsidR="008A4760">
        <w:rPr>
          <w:rFonts w:ascii="Times New Roman" w:eastAsiaTheme="minorEastAsia" w:hAnsi="Times New Roman"/>
          <w:sz w:val="24"/>
          <w:szCs w:val="24"/>
          <w:lang w:eastAsia="ru-RU"/>
        </w:rPr>
        <w:br/>
      </w:r>
      <w:r w:rsidRPr="00C36394">
        <w:rPr>
          <w:rFonts w:ascii="Times New Roman" w:eastAsiaTheme="minorEastAsia" w:hAnsi="Times New Roman"/>
          <w:sz w:val="24"/>
          <w:szCs w:val="24"/>
          <w:lang w:eastAsia="ru-RU"/>
        </w:rPr>
        <w:t>Санкт-Петербурга получателем субсидии и</w:t>
      </w:r>
      <w:r w:rsidR="00BB179C">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 xml:space="preserve">(или) контрагентами в указанные в </w:t>
      </w:r>
      <w:hyperlink w:anchor="P209">
        <w:r w:rsidRPr="00C36394">
          <w:rPr>
            <w:rFonts w:ascii="Times New Roman" w:eastAsiaTheme="minorEastAsia" w:hAnsi="Times New Roman"/>
            <w:sz w:val="24"/>
            <w:szCs w:val="24"/>
            <w:lang w:eastAsia="ru-RU"/>
          </w:rPr>
          <w:t>пунктах 5.4</w:t>
        </w:r>
      </w:hyperlink>
      <w:r w:rsidRPr="00C36394">
        <w:rPr>
          <w:rFonts w:ascii="Times New Roman" w:eastAsiaTheme="minorEastAsia" w:hAnsi="Times New Roman"/>
          <w:sz w:val="24"/>
          <w:szCs w:val="24"/>
          <w:lang w:eastAsia="ru-RU"/>
        </w:rPr>
        <w:t xml:space="preserve"> и </w:t>
      </w:r>
      <w:hyperlink w:anchor="P211">
        <w:r w:rsidRPr="00C36394">
          <w:rPr>
            <w:rFonts w:ascii="Times New Roman" w:eastAsiaTheme="minorEastAsia" w:hAnsi="Times New Roman"/>
            <w:sz w:val="24"/>
            <w:szCs w:val="24"/>
            <w:lang w:eastAsia="ru-RU"/>
          </w:rPr>
          <w:t>5.6</w:t>
        </w:r>
      </w:hyperlink>
      <w:r w:rsidRPr="00C36394">
        <w:rPr>
          <w:rFonts w:ascii="Times New Roman" w:eastAsiaTheme="minorEastAsia" w:hAnsi="Times New Roman"/>
          <w:sz w:val="24"/>
          <w:szCs w:val="24"/>
          <w:lang w:eastAsia="ru-RU"/>
        </w:rPr>
        <w:t xml:space="preserve"> настоящего Порядка сроки, Комитет в течение 15 рабочих дней со дня истечения сроков, указанных в </w:t>
      </w:r>
      <w:hyperlink w:anchor="P209">
        <w:r w:rsidRPr="00C36394">
          <w:rPr>
            <w:rFonts w:ascii="Times New Roman" w:eastAsiaTheme="minorEastAsia" w:hAnsi="Times New Roman"/>
            <w:sz w:val="24"/>
            <w:szCs w:val="24"/>
            <w:lang w:eastAsia="ru-RU"/>
          </w:rPr>
          <w:t>пунктах 5.4</w:t>
        </w:r>
      </w:hyperlink>
      <w:r w:rsidRPr="00C36394">
        <w:rPr>
          <w:rFonts w:ascii="Times New Roman" w:eastAsiaTheme="minorEastAsia" w:hAnsi="Times New Roman"/>
          <w:sz w:val="24"/>
          <w:szCs w:val="24"/>
          <w:lang w:eastAsia="ru-RU"/>
        </w:rPr>
        <w:t xml:space="preserve"> и </w:t>
      </w:r>
      <w:hyperlink w:anchor="P211">
        <w:r w:rsidRPr="00C36394">
          <w:rPr>
            <w:rFonts w:ascii="Times New Roman" w:eastAsiaTheme="minorEastAsia" w:hAnsi="Times New Roman"/>
            <w:sz w:val="24"/>
            <w:szCs w:val="24"/>
            <w:lang w:eastAsia="ru-RU"/>
          </w:rPr>
          <w:t>5.6</w:t>
        </w:r>
      </w:hyperlink>
      <w:r w:rsidRPr="00C36394">
        <w:rPr>
          <w:rFonts w:ascii="Times New Roman" w:eastAsiaTheme="minorEastAsia" w:hAnsi="Times New Roman"/>
          <w:sz w:val="24"/>
          <w:szCs w:val="24"/>
          <w:lang w:eastAsia="ru-RU"/>
        </w:rPr>
        <w:t xml:space="preserve"> настоящего Порядка, направляет в суд исковое заявление</w:t>
      </w:r>
      <w:r w:rsidR="008A4760">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о возврате субсидии и</w:t>
      </w:r>
      <w:r w:rsidR="0076519F">
        <w:rPr>
          <w:rFonts w:ascii="Times New Roman" w:eastAsiaTheme="minorEastAsia" w:hAnsi="Times New Roman"/>
          <w:sz w:val="24"/>
          <w:szCs w:val="24"/>
          <w:lang w:eastAsia="ru-RU"/>
        </w:rPr>
        <w:t xml:space="preserve"> </w:t>
      </w:r>
      <w:r w:rsidRPr="00C36394">
        <w:rPr>
          <w:rFonts w:ascii="Times New Roman" w:eastAsiaTheme="minorEastAsia" w:hAnsi="Times New Roman"/>
          <w:sz w:val="24"/>
          <w:szCs w:val="24"/>
          <w:lang w:eastAsia="ru-RU"/>
        </w:rPr>
        <w:t>(или) средств в бюджет Санкт-Петербурга.</w:t>
      </w:r>
    </w:p>
    <w:p w:rsidR="00C36394" w:rsidRPr="00C36394" w:rsidRDefault="00C36394" w:rsidP="00CF37A3">
      <w:pPr>
        <w:widowControl w:val="0"/>
        <w:autoSpaceDE w:val="0"/>
        <w:autoSpaceDN w:val="0"/>
        <w:spacing w:after="0" w:line="240" w:lineRule="auto"/>
        <w:ind w:firstLine="539"/>
        <w:jc w:val="both"/>
        <w:rPr>
          <w:rFonts w:ascii="Times New Roman" w:eastAsiaTheme="minorEastAsia" w:hAnsi="Times New Roman"/>
          <w:sz w:val="24"/>
          <w:szCs w:val="24"/>
          <w:lang w:eastAsia="ru-RU"/>
        </w:rPr>
      </w:pPr>
      <w:r w:rsidRPr="00C36394">
        <w:rPr>
          <w:rFonts w:ascii="Times New Roman" w:eastAsiaTheme="minorEastAsia" w:hAnsi="Times New Roman"/>
          <w:sz w:val="24"/>
          <w:szCs w:val="24"/>
          <w:lang w:eastAsia="ru-RU"/>
        </w:rPr>
        <w:t xml:space="preserve">5.8. Комитет проводит мониторинг достижения значений результата, определенных соглашением, и событий, отражающих факт завершения соответствующего мероприятия </w:t>
      </w:r>
      <w:r w:rsidR="008A4760">
        <w:rPr>
          <w:rFonts w:ascii="Times New Roman" w:eastAsiaTheme="minorEastAsia" w:hAnsi="Times New Roman"/>
          <w:sz w:val="24"/>
          <w:szCs w:val="24"/>
          <w:lang w:eastAsia="ru-RU"/>
        </w:rPr>
        <w:br/>
      </w:r>
      <w:r w:rsidRPr="00C36394">
        <w:rPr>
          <w:rFonts w:ascii="Times New Roman" w:eastAsiaTheme="minorEastAsia" w:hAnsi="Times New Roman"/>
          <w:sz w:val="24"/>
          <w:szCs w:val="24"/>
          <w:lang w:eastAsia="ru-RU"/>
        </w:rPr>
        <w:t xml:space="preserve">по получению результата (контрольная точка) в порядке и по формам, установленным </w:t>
      </w:r>
      <w:hyperlink r:id="rId29">
        <w:r w:rsidRPr="00C36394">
          <w:rPr>
            <w:rFonts w:ascii="Times New Roman" w:eastAsiaTheme="minorEastAsia" w:hAnsi="Times New Roman"/>
            <w:sz w:val="24"/>
            <w:szCs w:val="24"/>
            <w:lang w:eastAsia="ru-RU"/>
          </w:rPr>
          <w:t>приказом</w:t>
        </w:r>
      </w:hyperlink>
      <w:r w:rsidRPr="00C36394">
        <w:rPr>
          <w:rFonts w:ascii="Times New Roman" w:eastAsiaTheme="minorEastAsia" w:hAnsi="Times New Roman"/>
          <w:sz w:val="24"/>
          <w:szCs w:val="24"/>
          <w:lang w:eastAsia="ru-RU"/>
        </w:rPr>
        <w:t xml:space="preserve"> Минфина России </w:t>
      </w:r>
      <w:r w:rsidR="008A4760">
        <w:rPr>
          <w:rFonts w:ascii="Times New Roman" w:eastAsiaTheme="minorEastAsia" w:hAnsi="Times New Roman"/>
          <w:sz w:val="24"/>
          <w:szCs w:val="24"/>
          <w:lang w:eastAsia="ru-RU"/>
        </w:rPr>
        <w:t>№</w:t>
      </w:r>
      <w:r w:rsidRPr="00C36394">
        <w:rPr>
          <w:rFonts w:ascii="Times New Roman" w:eastAsiaTheme="minorEastAsia" w:hAnsi="Times New Roman"/>
          <w:sz w:val="24"/>
          <w:szCs w:val="24"/>
          <w:lang w:eastAsia="ru-RU"/>
        </w:rPr>
        <w:t xml:space="preserve"> </w:t>
      </w:r>
      <w:r w:rsidR="00311C54">
        <w:rPr>
          <w:rFonts w:ascii="Times New Roman" w:eastAsiaTheme="minorEastAsia" w:hAnsi="Times New Roman"/>
          <w:sz w:val="24"/>
          <w:szCs w:val="24"/>
          <w:lang w:eastAsia="ru-RU"/>
        </w:rPr>
        <w:t>53</w:t>
      </w:r>
      <w:r w:rsidRPr="00C36394">
        <w:rPr>
          <w:rFonts w:ascii="Times New Roman" w:eastAsiaTheme="minorEastAsia" w:hAnsi="Times New Roman"/>
          <w:sz w:val="24"/>
          <w:szCs w:val="24"/>
          <w:lang w:eastAsia="ru-RU"/>
        </w:rPr>
        <w:t>н.</w:t>
      </w:r>
    </w:p>
    <w:p w:rsidR="00DA152F" w:rsidRPr="00C36394" w:rsidRDefault="00C36394" w:rsidP="00CF37A3">
      <w:pPr>
        <w:widowControl w:val="0"/>
        <w:autoSpaceDE w:val="0"/>
        <w:autoSpaceDN w:val="0"/>
        <w:spacing w:after="0" w:line="240" w:lineRule="auto"/>
        <w:ind w:firstLine="539"/>
        <w:jc w:val="both"/>
        <w:rPr>
          <w:rFonts w:ascii="Times New Roman" w:eastAsia="Times New Roman" w:hAnsi="Times New Roman"/>
          <w:sz w:val="24"/>
          <w:szCs w:val="24"/>
          <w:lang w:eastAsia="ru-RU"/>
        </w:rPr>
      </w:pPr>
      <w:r w:rsidRPr="00C36394">
        <w:rPr>
          <w:rFonts w:ascii="Times New Roman" w:eastAsiaTheme="minorHAnsi" w:hAnsi="Times New Roman"/>
          <w:sz w:val="24"/>
          <w:szCs w:val="24"/>
        </w:rPr>
        <w:t>Порядок и сроки проведения Комитетом оценки достижения получателем субсидии значений результата утверждаются Комитетом.</w:t>
      </w:r>
    </w:p>
    <w:p w:rsidR="00DA152F" w:rsidRPr="00DA152F" w:rsidRDefault="00DA152F" w:rsidP="00DA152F">
      <w:pPr>
        <w:widowControl w:val="0"/>
        <w:autoSpaceDE w:val="0"/>
        <w:autoSpaceDN w:val="0"/>
        <w:spacing w:after="0" w:line="240" w:lineRule="auto"/>
        <w:ind w:firstLine="540"/>
        <w:jc w:val="both"/>
        <w:rPr>
          <w:rFonts w:eastAsia="Times New Roman" w:cs="Calibri"/>
          <w:lang w:eastAsia="ru-RU"/>
        </w:rPr>
      </w:pPr>
    </w:p>
    <w:p w:rsidR="006D6FA4" w:rsidRDefault="006D6FA4" w:rsidP="00C41DB2">
      <w:pPr>
        <w:pStyle w:val="ConsPlusNormal"/>
        <w:ind w:firstLine="540"/>
        <w:rPr>
          <w:rFonts w:ascii="Times New Roman" w:eastAsia="Times New Roman" w:hAnsi="Times New Roman"/>
          <w:sz w:val="26"/>
          <w:szCs w:val="26"/>
        </w:rPr>
      </w:pPr>
    </w:p>
    <w:p w:rsidR="006D6FA4" w:rsidRDefault="006D6FA4" w:rsidP="00B4072B">
      <w:pPr>
        <w:spacing w:after="0" w:line="240" w:lineRule="auto"/>
        <w:jc w:val="center"/>
        <w:rPr>
          <w:rFonts w:ascii="Times New Roman" w:eastAsia="Times New Roman" w:hAnsi="Times New Roman"/>
          <w:sz w:val="26"/>
          <w:szCs w:val="26"/>
        </w:rPr>
        <w:sectPr w:rsidR="006D6FA4" w:rsidSect="00C874C6">
          <w:pgSz w:w="11906" w:h="16838"/>
          <w:pgMar w:top="1134" w:right="850" w:bottom="993" w:left="1701" w:header="708" w:footer="708" w:gutter="0"/>
          <w:pgNumType w:start="1"/>
          <w:cols w:space="708"/>
          <w:titlePg/>
          <w:docGrid w:linePitch="360"/>
        </w:sectPr>
      </w:pPr>
    </w:p>
    <w:p w:rsidR="006D6FA4" w:rsidRDefault="006D6FA4" w:rsidP="00B4072B">
      <w:pPr>
        <w:spacing w:after="0" w:line="240" w:lineRule="auto"/>
        <w:jc w:val="center"/>
        <w:rPr>
          <w:rFonts w:ascii="Times New Roman" w:eastAsia="Times New Roman" w:hAnsi="Times New Roman"/>
          <w:sz w:val="26"/>
          <w:szCs w:val="26"/>
        </w:rPr>
      </w:pPr>
    </w:p>
    <w:p w:rsidR="00C36394" w:rsidRPr="00C36394" w:rsidRDefault="00C36394" w:rsidP="004B2244">
      <w:pPr>
        <w:widowControl w:val="0"/>
        <w:autoSpaceDE w:val="0"/>
        <w:autoSpaceDN w:val="0"/>
        <w:spacing w:after="0" w:line="240" w:lineRule="auto"/>
        <w:ind w:left="4956" w:firstLine="708"/>
        <w:outlineLvl w:val="1"/>
        <w:rPr>
          <w:rFonts w:ascii="Times New Roman" w:eastAsiaTheme="minorEastAsia" w:hAnsi="Times New Roman"/>
          <w:lang w:eastAsia="ru-RU"/>
        </w:rPr>
      </w:pPr>
      <w:r w:rsidRPr="00C36394">
        <w:rPr>
          <w:rFonts w:ascii="Times New Roman" w:eastAsiaTheme="minorEastAsia" w:hAnsi="Times New Roman"/>
          <w:lang w:eastAsia="ru-RU"/>
        </w:rPr>
        <w:t xml:space="preserve">Приложение </w:t>
      </w:r>
      <w:r w:rsidR="008A4760">
        <w:rPr>
          <w:rFonts w:ascii="Times New Roman" w:eastAsiaTheme="minorEastAsia" w:hAnsi="Times New Roman"/>
          <w:lang w:eastAsia="ru-RU"/>
        </w:rPr>
        <w:t>№</w:t>
      </w:r>
      <w:r w:rsidRPr="00C36394">
        <w:rPr>
          <w:rFonts w:ascii="Times New Roman" w:eastAsiaTheme="minorEastAsia" w:hAnsi="Times New Roman"/>
          <w:lang w:eastAsia="ru-RU"/>
        </w:rPr>
        <w:t xml:space="preserve"> 1</w:t>
      </w:r>
    </w:p>
    <w:p w:rsidR="00C36394" w:rsidRPr="00C36394" w:rsidRDefault="004B2244" w:rsidP="004B2244">
      <w:pPr>
        <w:widowControl w:val="0"/>
        <w:autoSpaceDE w:val="0"/>
        <w:autoSpaceDN w:val="0"/>
        <w:spacing w:after="0" w:line="240" w:lineRule="auto"/>
        <w:ind w:left="5664"/>
        <w:rPr>
          <w:rFonts w:ascii="Times New Roman" w:eastAsiaTheme="minorEastAsia" w:hAnsi="Times New Roman"/>
          <w:lang w:eastAsia="ru-RU"/>
        </w:rPr>
      </w:pPr>
      <w:r>
        <w:rPr>
          <w:rFonts w:ascii="Times New Roman" w:eastAsiaTheme="minorEastAsia" w:hAnsi="Times New Roman"/>
          <w:lang w:eastAsia="ru-RU"/>
        </w:rPr>
        <w:t>к П</w:t>
      </w:r>
      <w:r w:rsidR="00C36394" w:rsidRPr="00C36394">
        <w:rPr>
          <w:rFonts w:ascii="Times New Roman" w:eastAsiaTheme="minorEastAsia" w:hAnsi="Times New Roman"/>
          <w:lang w:eastAsia="ru-RU"/>
        </w:rPr>
        <w:t>орядку предоставления в 202</w:t>
      </w:r>
      <w:r w:rsidR="00C36394">
        <w:rPr>
          <w:rFonts w:ascii="Times New Roman" w:eastAsiaTheme="minorEastAsia" w:hAnsi="Times New Roman"/>
          <w:lang w:eastAsia="ru-RU"/>
        </w:rPr>
        <w:t>5</w:t>
      </w:r>
      <w:r w:rsidR="00C36394" w:rsidRPr="00C36394">
        <w:rPr>
          <w:rFonts w:ascii="Times New Roman" w:eastAsiaTheme="minorEastAsia" w:hAnsi="Times New Roman"/>
          <w:lang w:eastAsia="ru-RU"/>
        </w:rPr>
        <w:t xml:space="preserve"> году</w:t>
      </w:r>
    </w:p>
    <w:p w:rsidR="00C36394" w:rsidRPr="00C36394" w:rsidRDefault="00C36394" w:rsidP="004B2244">
      <w:pPr>
        <w:widowControl w:val="0"/>
        <w:autoSpaceDE w:val="0"/>
        <w:autoSpaceDN w:val="0"/>
        <w:spacing w:after="0" w:line="240" w:lineRule="auto"/>
        <w:ind w:left="4956" w:firstLine="708"/>
        <w:rPr>
          <w:rFonts w:ascii="Times New Roman" w:eastAsiaTheme="minorEastAsia" w:hAnsi="Times New Roman"/>
          <w:lang w:eastAsia="ru-RU"/>
        </w:rPr>
      </w:pPr>
      <w:r w:rsidRPr="00C36394">
        <w:rPr>
          <w:rFonts w:ascii="Times New Roman" w:eastAsiaTheme="minorEastAsia" w:hAnsi="Times New Roman"/>
          <w:lang w:eastAsia="ru-RU"/>
        </w:rPr>
        <w:t>субсидии социально ориентированной</w:t>
      </w:r>
    </w:p>
    <w:p w:rsidR="00C36394" w:rsidRPr="00C36394" w:rsidRDefault="00C36394" w:rsidP="004B2244">
      <w:pPr>
        <w:widowControl w:val="0"/>
        <w:autoSpaceDE w:val="0"/>
        <w:autoSpaceDN w:val="0"/>
        <w:spacing w:after="0" w:line="240" w:lineRule="auto"/>
        <w:ind w:left="4956" w:firstLine="708"/>
        <w:rPr>
          <w:rFonts w:ascii="Times New Roman" w:eastAsiaTheme="minorEastAsia" w:hAnsi="Times New Roman"/>
          <w:lang w:eastAsia="ru-RU"/>
        </w:rPr>
      </w:pPr>
      <w:r w:rsidRPr="00C36394">
        <w:rPr>
          <w:rFonts w:ascii="Times New Roman" w:eastAsiaTheme="minorEastAsia" w:hAnsi="Times New Roman"/>
          <w:lang w:eastAsia="ru-RU"/>
        </w:rPr>
        <w:t>некоммерческой организации</w:t>
      </w:r>
    </w:p>
    <w:p w:rsidR="00C36394" w:rsidRPr="00C36394" w:rsidRDefault="00C36394" w:rsidP="004B2244">
      <w:pPr>
        <w:widowControl w:val="0"/>
        <w:autoSpaceDE w:val="0"/>
        <w:autoSpaceDN w:val="0"/>
        <w:spacing w:after="0" w:line="240" w:lineRule="auto"/>
        <w:ind w:left="4956" w:firstLine="708"/>
        <w:rPr>
          <w:rFonts w:ascii="Times New Roman" w:eastAsiaTheme="minorEastAsia" w:hAnsi="Times New Roman"/>
          <w:lang w:eastAsia="ru-RU"/>
        </w:rPr>
      </w:pPr>
      <w:r w:rsidRPr="00C36394">
        <w:rPr>
          <w:rFonts w:ascii="Times New Roman" w:eastAsiaTheme="minorEastAsia" w:hAnsi="Times New Roman"/>
          <w:lang w:eastAsia="ru-RU"/>
        </w:rPr>
        <w:t>на проведение Санкт-Петербургского</w:t>
      </w:r>
    </w:p>
    <w:p w:rsidR="00C36394" w:rsidRPr="00C36394" w:rsidRDefault="00C36394" w:rsidP="004B2244">
      <w:pPr>
        <w:widowControl w:val="0"/>
        <w:autoSpaceDE w:val="0"/>
        <w:autoSpaceDN w:val="0"/>
        <w:spacing w:after="0" w:line="240" w:lineRule="auto"/>
        <w:ind w:left="4956" w:firstLine="708"/>
        <w:rPr>
          <w:rFonts w:ascii="Times New Roman" w:eastAsiaTheme="minorEastAsia" w:hAnsi="Times New Roman"/>
          <w:lang w:eastAsia="ru-RU"/>
        </w:rPr>
      </w:pPr>
      <w:r w:rsidRPr="00C36394">
        <w:rPr>
          <w:rFonts w:ascii="Times New Roman" w:eastAsiaTheme="minorEastAsia" w:hAnsi="Times New Roman"/>
          <w:lang w:eastAsia="ru-RU"/>
        </w:rPr>
        <w:t>Международного форума труда</w:t>
      </w:r>
    </w:p>
    <w:p w:rsidR="006D6FA4" w:rsidRPr="006D6FA4" w:rsidRDefault="006D6FA4" w:rsidP="004B2244">
      <w:pPr>
        <w:widowControl w:val="0"/>
        <w:autoSpaceDE w:val="0"/>
        <w:autoSpaceDN w:val="0"/>
        <w:spacing w:after="0" w:line="240" w:lineRule="auto"/>
        <w:rPr>
          <w:rFonts w:ascii="Times New Roman" w:eastAsiaTheme="minorEastAsia" w:hAnsi="Times New Roman"/>
          <w:sz w:val="24"/>
          <w:szCs w:val="24"/>
          <w:lang w:eastAsia="ru-RU"/>
        </w:rPr>
      </w:pPr>
    </w:p>
    <w:p w:rsidR="00120CA5" w:rsidRPr="00A902DB" w:rsidRDefault="00EB27AA" w:rsidP="00120CA5">
      <w:pPr>
        <w:widowControl w:val="0"/>
        <w:autoSpaceDE w:val="0"/>
        <w:autoSpaceDN w:val="0"/>
        <w:spacing w:after="0" w:line="240" w:lineRule="auto"/>
        <w:jc w:val="center"/>
        <w:rPr>
          <w:rFonts w:ascii="Times New Roman" w:eastAsiaTheme="minorEastAsia" w:hAnsi="Times New Roman"/>
          <w:b/>
          <w:sz w:val="24"/>
          <w:szCs w:val="24"/>
          <w:lang w:eastAsia="ru-RU"/>
        </w:rPr>
      </w:pPr>
      <w:bookmarkStart w:id="19" w:name="P224"/>
      <w:bookmarkEnd w:id="19"/>
      <w:r>
        <w:rPr>
          <w:rFonts w:ascii="Times New Roman" w:eastAsiaTheme="minorEastAsia" w:hAnsi="Times New Roman"/>
          <w:b/>
          <w:sz w:val="24"/>
          <w:szCs w:val="24"/>
          <w:lang w:eastAsia="ru-RU"/>
        </w:rPr>
        <w:t>НАПРАВЛЕНИЯ</w:t>
      </w:r>
    </w:p>
    <w:p w:rsidR="00120CA5" w:rsidRPr="00A902DB" w:rsidRDefault="00A902DB" w:rsidP="00120CA5">
      <w:pPr>
        <w:widowControl w:val="0"/>
        <w:autoSpaceDE w:val="0"/>
        <w:autoSpaceDN w:val="0"/>
        <w:spacing w:after="0" w:line="240" w:lineRule="auto"/>
        <w:jc w:val="center"/>
        <w:rPr>
          <w:rFonts w:ascii="Times New Roman" w:eastAsiaTheme="minorEastAsia" w:hAnsi="Times New Roman"/>
          <w:b/>
          <w:sz w:val="24"/>
          <w:szCs w:val="24"/>
          <w:lang w:eastAsia="ru-RU"/>
        </w:rPr>
      </w:pPr>
      <w:r w:rsidRPr="00A902DB">
        <w:rPr>
          <w:rFonts w:ascii="Times New Roman" w:eastAsiaTheme="minorEastAsia" w:hAnsi="Times New Roman"/>
          <w:b/>
          <w:sz w:val="24"/>
          <w:szCs w:val="24"/>
          <w:lang w:eastAsia="ru-RU"/>
        </w:rPr>
        <w:t>затрат, возникших в 2025 году в связи с выполнением</w:t>
      </w:r>
    </w:p>
    <w:p w:rsidR="00120CA5" w:rsidRPr="00A902DB" w:rsidRDefault="00A902DB" w:rsidP="00120CA5">
      <w:pPr>
        <w:widowControl w:val="0"/>
        <w:autoSpaceDE w:val="0"/>
        <w:autoSpaceDN w:val="0"/>
        <w:spacing w:after="0" w:line="240" w:lineRule="auto"/>
        <w:jc w:val="center"/>
        <w:rPr>
          <w:rFonts w:ascii="Times New Roman" w:eastAsiaTheme="minorEastAsia" w:hAnsi="Times New Roman"/>
          <w:b/>
          <w:sz w:val="24"/>
          <w:szCs w:val="24"/>
          <w:lang w:eastAsia="ru-RU"/>
        </w:rPr>
      </w:pPr>
      <w:r w:rsidRPr="00A902DB">
        <w:rPr>
          <w:rFonts w:ascii="Times New Roman" w:eastAsiaTheme="minorEastAsia" w:hAnsi="Times New Roman"/>
          <w:b/>
          <w:sz w:val="24"/>
          <w:szCs w:val="24"/>
          <w:lang w:eastAsia="ru-RU"/>
        </w:rPr>
        <w:t>работ и оказанием услуг по подготовке и проведению</w:t>
      </w:r>
    </w:p>
    <w:p w:rsidR="00120CA5" w:rsidRPr="00A902DB" w:rsidRDefault="00A902DB" w:rsidP="00120CA5">
      <w:pPr>
        <w:widowControl w:val="0"/>
        <w:autoSpaceDE w:val="0"/>
        <w:autoSpaceDN w:val="0"/>
        <w:spacing w:after="0" w:line="240" w:lineRule="auto"/>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С</w:t>
      </w:r>
      <w:r w:rsidRPr="00A902DB">
        <w:rPr>
          <w:rFonts w:ascii="Times New Roman" w:eastAsiaTheme="minorEastAsia" w:hAnsi="Times New Roman"/>
          <w:b/>
          <w:sz w:val="24"/>
          <w:szCs w:val="24"/>
          <w:lang w:eastAsia="ru-RU"/>
        </w:rPr>
        <w:t>анкт-</w:t>
      </w:r>
      <w:r>
        <w:rPr>
          <w:rFonts w:ascii="Times New Roman" w:eastAsiaTheme="minorEastAsia" w:hAnsi="Times New Roman"/>
          <w:b/>
          <w:sz w:val="24"/>
          <w:szCs w:val="24"/>
          <w:lang w:eastAsia="ru-RU"/>
        </w:rPr>
        <w:t>П</w:t>
      </w:r>
      <w:r w:rsidRPr="00A902DB">
        <w:rPr>
          <w:rFonts w:ascii="Times New Roman" w:eastAsiaTheme="minorEastAsia" w:hAnsi="Times New Roman"/>
          <w:b/>
          <w:sz w:val="24"/>
          <w:szCs w:val="24"/>
          <w:lang w:eastAsia="ru-RU"/>
        </w:rPr>
        <w:t xml:space="preserve">етербургского </w:t>
      </w:r>
      <w:r>
        <w:rPr>
          <w:rFonts w:ascii="Times New Roman" w:eastAsiaTheme="minorEastAsia" w:hAnsi="Times New Roman"/>
          <w:b/>
          <w:sz w:val="24"/>
          <w:szCs w:val="24"/>
          <w:lang w:eastAsia="ru-RU"/>
        </w:rPr>
        <w:t>М</w:t>
      </w:r>
      <w:r w:rsidRPr="00A902DB">
        <w:rPr>
          <w:rFonts w:ascii="Times New Roman" w:eastAsiaTheme="minorEastAsia" w:hAnsi="Times New Roman"/>
          <w:b/>
          <w:sz w:val="24"/>
          <w:szCs w:val="24"/>
          <w:lang w:eastAsia="ru-RU"/>
        </w:rPr>
        <w:t>еждународного форума труда, источником</w:t>
      </w:r>
    </w:p>
    <w:p w:rsidR="00120CA5" w:rsidRPr="00A902DB" w:rsidRDefault="00A902DB" w:rsidP="00120CA5">
      <w:pPr>
        <w:widowControl w:val="0"/>
        <w:autoSpaceDE w:val="0"/>
        <w:autoSpaceDN w:val="0"/>
        <w:spacing w:after="0" w:line="240" w:lineRule="auto"/>
        <w:jc w:val="center"/>
        <w:rPr>
          <w:rFonts w:ascii="Times New Roman" w:eastAsiaTheme="minorEastAsia" w:hAnsi="Times New Roman"/>
          <w:b/>
          <w:sz w:val="24"/>
          <w:szCs w:val="24"/>
          <w:lang w:eastAsia="ru-RU"/>
        </w:rPr>
      </w:pPr>
      <w:r w:rsidRPr="00A902DB">
        <w:rPr>
          <w:rFonts w:ascii="Times New Roman" w:eastAsiaTheme="minorEastAsia" w:hAnsi="Times New Roman"/>
          <w:b/>
          <w:sz w:val="24"/>
          <w:szCs w:val="24"/>
          <w:lang w:eastAsia="ru-RU"/>
        </w:rPr>
        <w:t>финансового обеспечения которых является субсидия социально</w:t>
      </w:r>
    </w:p>
    <w:p w:rsidR="00120CA5" w:rsidRPr="00A902DB" w:rsidRDefault="00A902DB" w:rsidP="00120CA5">
      <w:pPr>
        <w:widowControl w:val="0"/>
        <w:autoSpaceDE w:val="0"/>
        <w:autoSpaceDN w:val="0"/>
        <w:spacing w:after="0" w:line="240" w:lineRule="auto"/>
        <w:jc w:val="center"/>
        <w:rPr>
          <w:rFonts w:ascii="Times New Roman" w:eastAsiaTheme="minorEastAsia" w:hAnsi="Times New Roman"/>
          <w:b/>
          <w:sz w:val="24"/>
          <w:szCs w:val="24"/>
          <w:lang w:eastAsia="ru-RU"/>
        </w:rPr>
      </w:pPr>
      <w:r w:rsidRPr="00A902DB">
        <w:rPr>
          <w:rFonts w:ascii="Times New Roman" w:eastAsiaTheme="minorEastAsia" w:hAnsi="Times New Roman"/>
          <w:b/>
          <w:sz w:val="24"/>
          <w:szCs w:val="24"/>
          <w:lang w:eastAsia="ru-RU"/>
        </w:rPr>
        <w:t>ориентированной некоммерческой организации на проведение</w:t>
      </w:r>
    </w:p>
    <w:p w:rsidR="00120CA5" w:rsidRPr="00A902DB" w:rsidRDefault="00A902DB" w:rsidP="00120CA5">
      <w:pPr>
        <w:widowControl w:val="0"/>
        <w:autoSpaceDE w:val="0"/>
        <w:autoSpaceDN w:val="0"/>
        <w:spacing w:after="0" w:line="240" w:lineRule="auto"/>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С</w:t>
      </w:r>
      <w:r w:rsidRPr="00A902DB">
        <w:rPr>
          <w:rFonts w:ascii="Times New Roman" w:eastAsiaTheme="minorEastAsia" w:hAnsi="Times New Roman"/>
          <w:b/>
          <w:sz w:val="24"/>
          <w:szCs w:val="24"/>
          <w:lang w:eastAsia="ru-RU"/>
        </w:rPr>
        <w:t>анкт-</w:t>
      </w:r>
      <w:r>
        <w:rPr>
          <w:rFonts w:ascii="Times New Roman" w:eastAsiaTheme="minorEastAsia" w:hAnsi="Times New Roman"/>
          <w:b/>
          <w:sz w:val="24"/>
          <w:szCs w:val="24"/>
          <w:lang w:eastAsia="ru-RU"/>
        </w:rPr>
        <w:t>П</w:t>
      </w:r>
      <w:r w:rsidRPr="00A902DB">
        <w:rPr>
          <w:rFonts w:ascii="Times New Roman" w:eastAsiaTheme="minorEastAsia" w:hAnsi="Times New Roman"/>
          <w:b/>
          <w:sz w:val="24"/>
          <w:szCs w:val="24"/>
          <w:lang w:eastAsia="ru-RU"/>
        </w:rPr>
        <w:t xml:space="preserve">етербургского </w:t>
      </w:r>
      <w:r>
        <w:rPr>
          <w:rFonts w:ascii="Times New Roman" w:eastAsiaTheme="minorEastAsia" w:hAnsi="Times New Roman"/>
          <w:b/>
          <w:sz w:val="24"/>
          <w:szCs w:val="24"/>
          <w:lang w:eastAsia="ru-RU"/>
        </w:rPr>
        <w:t>М</w:t>
      </w:r>
      <w:r w:rsidRPr="00A902DB">
        <w:rPr>
          <w:rFonts w:ascii="Times New Roman" w:eastAsiaTheme="minorEastAsia" w:hAnsi="Times New Roman"/>
          <w:b/>
          <w:sz w:val="24"/>
          <w:szCs w:val="24"/>
          <w:lang w:eastAsia="ru-RU"/>
        </w:rPr>
        <w:t>еждународного форума труда</w:t>
      </w:r>
    </w:p>
    <w:p w:rsidR="005C38DF" w:rsidRPr="006D6FA4" w:rsidRDefault="005C38DF" w:rsidP="005C38DF">
      <w:pPr>
        <w:widowControl w:val="0"/>
        <w:autoSpaceDE w:val="0"/>
        <w:autoSpaceDN w:val="0"/>
        <w:spacing w:after="0" w:line="240" w:lineRule="auto"/>
        <w:jc w:val="center"/>
        <w:rPr>
          <w:rFonts w:ascii="Times New Roman" w:eastAsiaTheme="minorEastAsia" w:hAnsi="Times New Roman"/>
          <w:b/>
          <w:sz w:val="24"/>
          <w:szCs w:val="24"/>
          <w:lang w:eastAsia="ru-RU"/>
        </w:rPr>
      </w:pPr>
    </w:p>
    <w:p w:rsidR="005C38DF" w:rsidRPr="006D6FA4" w:rsidRDefault="005C38DF" w:rsidP="005C38DF">
      <w:pPr>
        <w:widowControl w:val="0"/>
        <w:autoSpaceDE w:val="0"/>
        <w:autoSpaceDN w:val="0"/>
        <w:spacing w:after="0" w:line="240" w:lineRule="auto"/>
        <w:rPr>
          <w:rFonts w:ascii="Times New Roman" w:eastAsiaTheme="minorEastAsia"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933"/>
        <w:gridCol w:w="1565"/>
      </w:tblGrid>
      <w:tr w:rsidR="005C38DF" w:rsidRPr="006D6FA4" w:rsidTr="00C874C6">
        <w:tc>
          <w:tcPr>
            <w:tcW w:w="567" w:type="dxa"/>
            <w:vAlign w:val="center"/>
          </w:tcPr>
          <w:p w:rsidR="005C38DF" w:rsidRPr="00A902DB" w:rsidRDefault="005C38DF" w:rsidP="005C38DF">
            <w:pPr>
              <w:widowControl w:val="0"/>
              <w:autoSpaceDE w:val="0"/>
              <w:autoSpaceDN w:val="0"/>
              <w:spacing w:after="0" w:line="240" w:lineRule="auto"/>
              <w:jc w:val="center"/>
              <w:rPr>
                <w:rFonts w:ascii="Times New Roman" w:eastAsiaTheme="minorEastAsia" w:hAnsi="Times New Roman"/>
                <w:b/>
                <w:sz w:val="24"/>
                <w:szCs w:val="24"/>
                <w:lang w:eastAsia="ru-RU"/>
              </w:rPr>
            </w:pPr>
            <w:bookmarkStart w:id="20" w:name="_Hlk119680664"/>
            <w:r w:rsidRPr="00A902DB">
              <w:rPr>
                <w:rFonts w:ascii="Times New Roman" w:eastAsiaTheme="minorEastAsia" w:hAnsi="Times New Roman"/>
                <w:b/>
                <w:sz w:val="24"/>
                <w:szCs w:val="24"/>
                <w:lang w:eastAsia="ru-RU"/>
              </w:rPr>
              <w:t>№ п/п</w:t>
            </w:r>
          </w:p>
        </w:tc>
        <w:tc>
          <w:tcPr>
            <w:tcW w:w="6933" w:type="dxa"/>
            <w:vAlign w:val="center"/>
          </w:tcPr>
          <w:p w:rsidR="005C38DF" w:rsidRPr="00A902DB" w:rsidRDefault="005C38DF" w:rsidP="005C38DF">
            <w:pPr>
              <w:widowControl w:val="0"/>
              <w:autoSpaceDE w:val="0"/>
              <w:autoSpaceDN w:val="0"/>
              <w:spacing w:after="0" w:line="240" w:lineRule="auto"/>
              <w:jc w:val="center"/>
              <w:rPr>
                <w:rFonts w:ascii="Times New Roman" w:eastAsiaTheme="minorEastAsia" w:hAnsi="Times New Roman"/>
                <w:b/>
                <w:sz w:val="24"/>
                <w:szCs w:val="24"/>
                <w:lang w:eastAsia="ru-RU"/>
              </w:rPr>
            </w:pPr>
            <w:r w:rsidRPr="00A902DB">
              <w:rPr>
                <w:rFonts w:ascii="Times New Roman" w:eastAsiaTheme="minorEastAsia" w:hAnsi="Times New Roman"/>
                <w:b/>
                <w:sz w:val="24"/>
                <w:szCs w:val="24"/>
                <w:lang w:eastAsia="ru-RU"/>
              </w:rPr>
              <w:t>Направление затрат</w:t>
            </w:r>
          </w:p>
        </w:tc>
        <w:tc>
          <w:tcPr>
            <w:tcW w:w="1565" w:type="dxa"/>
            <w:vAlign w:val="center"/>
          </w:tcPr>
          <w:p w:rsidR="005C38DF" w:rsidRPr="00A902DB" w:rsidRDefault="005C38DF" w:rsidP="005C38DF">
            <w:pPr>
              <w:widowControl w:val="0"/>
              <w:autoSpaceDE w:val="0"/>
              <w:autoSpaceDN w:val="0"/>
              <w:spacing w:after="0" w:line="240" w:lineRule="auto"/>
              <w:jc w:val="center"/>
              <w:rPr>
                <w:rFonts w:ascii="Times New Roman" w:eastAsiaTheme="minorEastAsia" w:hAnsi="Times New Roman"/>
                <w:b/>
                <w:sz w:val="24"/>
                <w:szCs w:val="24"/>
                <w:lang w:eastAsia="ru-RU"/>
              </w:rPr>
            </w:pPr>
            <w:r w:rsidRPr="00A902DB">
              <w:rPr>
                <w:rFonts w:ascii="Times New Roman" w:eastAsiaTheme="minorEastAsia" w:hAnsi="Times New Roman"/>
                <w:b/>
                <w:sz w:val="24"/>
                <w:szCs w:val="24"/>
                <w:lang w:eastAsia="ru-RU"/>
              </w:rPr>
              <w:t>Предельный объем затрат от суммы субсидии, %</w:t>
            </w:r>
          </w:p>
        </w:tc>
      </w:tr>
      <w:tr w:rsidR="005C38DF" w:rsidRPr="006D6FA4" w:rsidTr="005C38DF">
        <w:tc>
          <w:tcPr>
            <w:tcW w:w="567" w:type="dxa"/>
          </w:tcPr>
          <w:p w:rsidR="005C38DF" w:rsidRPr="00A902DB" w:rsidRDefault="005C38DF" w:rsidP="005C38DF">
            <w:pPr>
              <w:widowControl w:val="0"/>
              <w:autoSpaceDE w:val="0"/>
              <w:autoSpaceDN w:val="0"/>
              <w:spacing w:after="0" w:line="240" w:lineRule="auto"/>
              <w:jc w:val="center"/>
              <w:rPr>
                <w:rFonts w:ascii="Times New Roman" w:eastAsiaTheme="minorEastAsia" w:hAnsi="Times New Roman"/>
                <w:b/>
                <w:sz w:val="24"/>
                <w:szCs w:val="24"/>
                <w:lang w:eastAsia="ru-RU"/>
              </w:rPr>
            </w:pPr>
            <w:r w:rsidRPr="00A902DB">
              <w:rPr>
                <w:rFonts w:ascii="Times New Roman" w:eastAsiaTheme="minorEastAsia" w:hAnsi="Times New Roman"/>
                <w:b/>
                <w:sz w:val="24"/>
                <w:szCs w:val="24"/>
                <w:lang w:eastAsia="ru-RU"/>
              </w:rPr>
              <w:t>1</w:t>
            </w:r>
          </w:p>
        </w:tc>
        <w:tc>
          <w:tcPr>
            <w:tcW w:w="6933" w:type="dxa"/>
          </w:tcPr>
          <w:p w:rsidR="005C38DF" w:rsidRPr="00A902DB" w:rsidRDefault="005C38DF" w:rsidP="005C38DF">
            <w:pPr>
              <w:widowControl w:val="0"/>
              <w:autoSpaceDE w:val="0"/>
              <w:autoSpaceDN w:val="0"/>
              <w:spacing w:after="0" w:line="240" w:lineRule="auto"/>
              <w:jc w:val="center"/>
              <w:rPr>
                <w:rFonts w:ascii="Times New Roman" w:eastAsiaTheme="minorEastAsia" w:hAnsi="Times New Roman"/>
                <w:b/>
                <w:sz w:val="24"/>
                <w:szCs w:val="24"/>
                <w:lang w:eastAsia="ru-RU"/>
              </w:rPr>
            </w:pPr>
            <w:r w:rsidRPr="00A902DB">
              <w:rPr>
                <w:rFonts w:ascii="Times New Roman" w:eastAsiaTheme="minorEastAsia" w:hAnsi="Times New Roman"/>
                <w:b/>
                <w:sz w:val="24"/>
                <w:szCs w:val="24"/>
                <w:lang w:eastAsia="ru-RU"/>
              </w:rPr>
              <w:t>2</w:t>
            </w:r>
          </w:p>
        </w:tc>
        <w:tc>
          <w:tcPr>
            <w:tcW w:w="1565" w:type="dxa"/>
          </w:tcPr>
          <w:p w:rsidR="005C38DF" w:rsidRPr="00A902DB" w:rsidRDefault="005C38DF" w:rsidP="005C38DF">
            <w:pPr>
              <w:widowControl w:val="0"/>
              <w:autoSpaceDE w:val="0"/>
              <w:autoSpaceDN w:val="0"/>
              <w:spacing w:after="0" w:line="240" w:lineRule="auto"/>
              <w:jc w:val="center"/>
              <w:rPr>
                <w:rFonts w:ascii="Times New Roman" w:eastAsiaTheme="minorEastAsia" w:hAnsi="Times New Roman"/>
                <w:b/>
                <w:sz w:val="24"/>
                <w:szCs w:val="24"/>
                <w:lang w:eastAsia="ru-RU"/>
              </w:rPr>
            </w:pPr>
            <w:r w:rsidRPr="00A902DB">
              <w:rPr>
                <w:rFonts w:ascii="Times New Roman" w:eastAsiaTheme="minorEastAsia" w:hAnsi="Times New Roman"/>
                <w:b/>
                <w:sz w:val="24"/>
                <w:szCs w:val="24"/>
                <w:lang w:eastAsia="ru-RU"/>
              </w:rPr>
              <w:t>3</w:t>
            </w:r>
          </w:p>
        </w:tc>
      </w:tr>
      <w:tr w:rsidR="00120CA5" w:rsidRPr="006D6FA4" w:rsidTr="00120CA5">
        <w:trPr>
          <w:trHeight w:val="1449"/>
        </w:trPr>
        <w:tc>
          <w:tcPr>
            <w:tcW w:w="567"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w:t>
            </w:r>
          </w:p>
        </w:tc>
        <w:tc>
          <w:tcPr>
            <w:tcW w:w="6933" w:type="dxa"/>
          </w:tcPr>
          <w:p w:rsidR="00120CA5" w:rsidRPr="00D721A9" w:rsidRDefault="00120CA5" w:rsidP="00EB27AA">
            <w:pPr>
              <w:rPr>
                <w:rFonts w:ascii="Times New Roman" w:hAnsi="Times New Roman"/>
                <w:sz w:val="24"/>
                <w:szCs w:val="24"/>
              </w:rPr>
            </w:pPr>
            <w:r w:rsidRPr="00D721A9">
              <w:rPr>
                <w:rFonts w:ascii="Times New Roman" w:hAnsi="Times New Roman"/>
                <w:sz w:val="24"/>
                <w:szCs w:val="24"/>
              </w:rPr>
              <w:t xml:space="preserve">Оплата труда работников, обеспечивающих подготовку </w:t>
            </w:r>
            <w:r w:rsidR="00EB27AA">
              <w:rPr>
                <w:rFonts w:ascii="Times New Roman" w:hAnsi="Times New Roman"/>
                <w:sz w:val="24"/>
                <w:szCs w:val="24"/>
              </w:rPr>
              <w:br/>
            </w:r>
            <w:r w:rsidRPr="00D721A9">
              <w:rPr>
                <w:rFonts w:ascii="Times New Roman" w:hAnsi="Times New Roman"/>
                <w:sz w:val="24"/>
                <w:szCs w:val="24"/>
              </w:rPr>
              <w:t xml:space="preserve">и проведение Санкт-Петербургского Международного форума труда (далее </w:t>
            </w:r>
            <w:r w:rsidR="000D09B4" w:rsidRPr="00D721A9">
              <w:rPr>
                <w:rFonts w:ascii="Times New Roman" w:hAnsi="Times New Roman"/>
                <w:b/>
                <w:sz w:val="24"/>
                <w:szCs w:val="24"/>
              </w:rPr>
              <w:t>‒</w:t>
            </w:r>
            <w:r w:rsidRPr="00D721A9">
              <w:rPr>
                <w:rFonts w:ascii="Times New Roman" w:hAnsi="Times New Roman"/>
                <w:sz w:val="24"/>
                <w:szCs w:val="24"/>
              </w:rPr>
              <w:t xml:space="preserve"> Форум), и административно-хозяйственного персонала, непосредственно связанного с организацией Форума (с начислениями на выплаты по оплате труда)</w:t>
            </w:r>
          </w:p>
        </w:tc>
        <w:tc>
          <w:tcPr>
            <w:tcW w:w="1565"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40</w:t>
            </w:r>
          </w:p>
        </w:tc>
      </w:tr>
      <w:tr w:rsidR="00120CA5" w:rsidRPr="006D6FA4" w:rsidTr="00120CA5">
        <w:trPr>
          <w:trHeight w:val="583"/>
        </w:trPr>
        <w:tc>
          <w:tcPr>
            <w:tcW w:w="567"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2</w:t>
            </w:r>
          </w:p>
        </w:tc>
        <w:tc>
          <w:tcPr>
            <w:tcW w:w="6933" w:type="dxa"/>
          </w:tcPr>
          <w:p w:rsidR="00120CA5" w:rsidRPr="00D721A9" w:rsidRDefault="00120CA5" w:rsidP="00120CA5">
            <w:pPr>
              <w:rPr>
                <w:rFonts w:ascii="Times New Roman" w:hAnsi="Times New Roman"/>
                <w:sz w:val="24"/>
                <w:szCs w:val="24"/>
              </w:rPr>
            </w:pPr>
            <w:r w:rsidRPr="00D721A9">
              <w:rPr>
                <w:rFonts w:ascii="Times New Roman" w:hAnsi="Times New Roman"/>
                <w:sz w:val="24"/>
                <w:szCs w:val="24"/>
              </w:rPr>
              <w:t>Аренда площадей, помещений и выставочных стендов, необходимых для подготовки и проведения Форума</w:t>
            </w:r>
          </w:p>
        </w:tc>
        <w:tc>
          <w:tcPr>
            <w:tcW w:w="1565"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7</w:t>
            </w:r>
            <w:r w:rsidRPr="006D6FA4">
              <w:rPr>
                <w:rFonts w:ascii="Times New Roman" w:eastAsiaTheme="minorEastAsia" w:hAnsi="Times New Roman"/>
                <w:sz w:val="24"/>
                <w:szCs w:val="24"/>
                <w:lang w:eastAsia="ru-RU"/>
              </w:rPr>
              <w:t>0</w:t>
            </w:r>
          </w:p>
        </w:tc>
      </w:tr>
      <w:tr w:rsidR="00120CA5" w:rsidRPr="006D6FA4" w:rsidTr="00120CA5">
        <w:trPr>
          <w:trHeight w:val="725"/>
        </w:trPr>
        <w:tc>
          <w:tcPr>
            <w:tcW w:w="567"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3</w:t>
            </w:r>
          </w:p>
        </w:tc>
        <w:tc>
          <w:tcPr>
            <w:tcW w:w="6933" w:type="dxa"/>
          </w:tcPr>
          <w:p w:rsidR="00120CA5" w:rsidRPr="00D721A9" w:rsidRDefault="00120CA5" w:rsidP="00120CA5">
            <w:pPr>
              <w:rPr>
                <w:rFonts w:ascii="Times New Roman" w:hAnsi="Times New Roman"/>
                <w:sz w:val="24"/>
                <w:szCs w:val="24"/>
              </w:rPr>
            </w:pPr>
            <w:r w:rsidRPr="00D721A9">
              <w:rPr>
                <w:rFonts w:ascii="Times New Roman" w:hAnsi="Times New Roman"/>
                <w:sz w:val="24"/>
                <w:szCs w:val="24"/>
              </w:rPr>
              <w:t>Аренда мебели и оборудования, в том числе видео</w:t>
            </w:r>
            <w:r w:rsidR="000D09B4" w:rsidRPr="00D721A9">
              <w:rPr>
                <w:rFonts w:ascii="Times New Roman" w:hAnsi="Times New Roman"/>
                <w:sz w:val="24"/>
                <w:szCs w:val="24"/>
              </w:rPr>
              <w:t xml:space="preserve"> </w:t>
            </w:r>
            <w:r w:rsidRPr="00D721A9">
              <w:rPr>
                <w:rFonts w:ascii="Times New Roman" w:hAnsi="Times New Roman"/>
                <w:sz w:val="24"/>
                <w:szCs w:val="24"/>
              </w:rPr>
              <w:t>-</w:t>
            </w:r>
            <w:r w:rsidR="00D0321E">
              <w:rPr>
                <w:rFonts w:ascii="Times New Roman" w:hAnsi="Times New Roman"/>
                <w:sz w:val="24"/>
                <w:szCs w:val="24"/>
              </w:rPr>
              <w:br/>
            </w:r>
            <w:r w:rsidRPr="00D721A9">
              <w:rPr>
                <w:rFonts w:ascii="Times New Roman" w:hAnsi="Times New Roman"/>
                <w:sz w:val="24"/>
                <w:szCs w:val="24"/>
              </w:rPr>
              <w:t xml:space="preserve"> и </w:t>
            </w:r>
            <w:proofErr w:type="spellStart"/>
            <w:r w:rsidRPr="00D721A9">
              <w:rPr>
                <w:rFonts w:ascii="Times New Roman" w:hAnsi="Times New Roman"/>
                <w:sz w:val="24"/>
                <w:szCs w:val="24"/>
              </w:rPr>
              <w:t>аудиооборудования</w:t>
            </w:r>
            <w:proofErr w:type="spellEnd"/>
            <w:r w:rsidRPr="00D721A9">
              <w:rPr>
                <w:rFonts w:ascii="Times New Roman" w:hAnsi="Times New Roman"/>
                <w:sz w:val="24"/>
                <w:szCs w:val="24"/>
              </w:rPr>
              <w:t>, их монтаж и демонтаж для проведения мероприятий Форума</w:t>
            </w:r>
          </w:p>
        </w:tc>
        <w:tc>
          <w:tcPr>
            <w:tcW w:w="1565"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5</w:t>
            </w:r>
            <w:r w:rsidRPr="006D6FA4">
              <w:rPr>
                <w:rFonts w:ascii="Times New Roman" w:eastAsiaTheme="minorEastAsia" w:hAnsi="Times New Roman"/>
                <w:sz w:val="24"/>
                <w:szCs w:val="24"/>
                <w:lang w:eastAsia="ru-RU"/>
              </w:rPr>
              <w:t>0</w:t>
            </w:r>
          </w:p>
        </w:tc>
      </w:tr>
      <w:tr w:rsidR="00120CA5" w:rsidRPr="006D6FA4" w:rsidTr="005C38DF">
        <w:tc>
          <w:tcPr>
            <w:tcW w:w="567"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w:t>
            </w:r>
          </w:p>
        </w:tc>
        <w:tc>
          <w:tcPr>
            <w:tcW w:w="6933" w:type="dxa"/>
          </w:tcPr>
          <w:p w:rsidR="00120CA5" w:rsidRPr="00D721A9" w:rsidRDefault="00120CA5" w:rsidP="000D09B4">
            <w:pPr>
              <w:rPr>
                <w:rFonts w:ascii="Times New Roman" w:hAnsi="Times New Roman"/>
                <w:sz w:val="24"/>
                <w:szCs w:val="24"/>
              </w:rPr>
            </w:pPr>
            <w:r w:rsidRPr="00D721A9">
              <w:rPr>
                <w:rFonts w:ascii="Times New Roman" w:hAnsi="Times New Roman"/>
                <w:sz w:val="24"/>
                <w:szCs w:val="24"/>
              </w:rPr>
              <w:t xml:space="preserve">Услуги по подключению видео- и </w:t>
            </w:r>
            <w:proofErr w:type="spellStart"/>
            <w:r w:rsidRPr="00D721A9">
              <w:rPr>
                <w:rFonts w:ascii="Times New Roman" w:hAnsi="Times New Roman"/>
                <w:sz w:val="24"/>
                <w:szCs w:val="24"/>
              </w:rPr>
              <w:t>аудиооборудования</w:t>
            </w:r>
            <w:proofErr w:type="spellEnd"/>
            <w:r w:rsidRPr="00D721A9">
              <w:rPr>
                <w:rFonts w:ascii="Times New Roman" w:hAnsi="Times New Roman"/>
                <w:sz w:val="24"/>
                <w:szCs w:val="24"/>
              </w:rPr>
              <w:t xml:space="preserve">, звукоусилению, организации видео- и радиотрансляций, </w:t>
            </w:r>
            <w:proofErr w:type="spellStart"/>
            <w:r w:rsidRPr="00D721A9">
              <w:rPr>
                <w:rFonts w:ascii="Times New Roman" w:hAnsi="Times New Roman"/>
                <w:sz w:val="24"/>
                <w:szCs w:val="24"/>
              </w:rPr>
              <w:t>аудиопротоколированию</w:t>
            </w:r>
            <w:proofErr w:type="spellEnd"/>
            <w:r w:rsidRPr="00D721A9">
              <w:rPr>
                <w:rFonts w:ascii="Times New Roman" w:hAnsi="Times New Roman"/>
                <w:sz w:val="24"/>
                <w:szCs w:val="24"/>
              </w:rPr>
              <w:t xml:space="preserve"> и расшифровке для проведения мероприятий Форума, услуги доступа к информационно-телекоммуникационной сети </w:t>
            </w:r>
            <w:r w:rsidR="000D09B4" w:rsidRPr="00D721A9">
              <w:rPr>
                <w:rFonts w:ascii="Times New Roman" w:hAnsi="Times New Roman"/>
                <w:sz w:val="24"/>
                <w:szCs w:val="24"/>
              </w:rPr>
              <w:t>«</w:t>
            </w:r>
            <w:r w:rsidRPr="00D721A9">
              <w:rPr>
                <w:rFonts w:ascii="Times New Roman" w:hAnsi="Times New Roman"/>
                <w:sz w:val="24"/>
                <w:szCs w:val="24"/>
              </w:rPr>
              <w:t>Интернет</w:t>
            </w:r>
            <w:r w:rsidR="000D09B4" w:rsidRPr="00D721A9">
              <w:rPr>
                <w:rFonts w:ascii="Times New Roman" w:hAnsi="Times New Roman"/>
                <w:sz w:val="24"/>
                <w:szCs w:val="24"/>
              </w:rPr>
              <w:t>»</w:t>
            </w:r>
          </w:p>
        </w:tc>
        <w:tc>
          <w:tcPr>
            <w:tcW w:w="1565"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w:t>
            </w:r>
            <w:r w:rsidRPr="006D6FA4">
              <w:rPr>
                <w:rFonts w:ascii="Times New Roman" w:eastAsiaTheme="minorEastAsia" w:hAnsi="Times New Roman"/>
                <w:sz w:val="24"/>
                <w:szCs w:val="24"/>
                <w:lang w:eastAsia="ru-RU"/>
              </w:rPr>
              <w:t>0</w:t>
            </w:r>
          </w:p>
        </w:tc>
      </w:tr>
      <w:tr w:rsidR="00120CA5" w:rsidRPr="006D6FA4" w:rsidTr="00120CA5">
        <w:trPr>
          <w:trHeight w:val="561"/>
        </w:trPr>
        <w:tc>
          <w:tcPr>
            <w:tcW w:w="567"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5</w:t>
            </w:r>
          </w:p>
        </w:tc>
        <w:tc>
          <w:tcPr>
            <w:tcW w:w="6933" w:type="dxa"/>
          </w:tcPr>
          <w:p w:rsidR="00120CA5" w:rsidRPr="00D721A9" w:rsidRDefault="00120CA5" w:rsidP="00120CA5">
            <w:pPr>
              <w:rPr>
                <w:rFonts w:ascii="Times New Roman" w:hAnsi="Times New Roman"/>
                <w:sz w:val="24"/>
                <w:szCs w:val="24"/>
              </w:rPr>
            </w:pPr>
            <w:r w:rsidRPr="00D721A9">
              <w:rPr>
                <w:rFonts w:ascii="Times New Roman" w:hAnsi="Times New Roman"/>
                <w:sz w:val="24"/>
                <w:szCs w:val="24"/>
              </w:rPr>
              <w:t>Административно-техническое обеспечение Форума, включая услуги вспомогательного персонала</w:t>
            </w:r>
          </w:p>
        </w:tc>
        <w:tc>
          <w:tcPr>
            <w:tcW w:w="1565"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20</w:t>
            </w:r>
          </w:p>
        </w:tc>
      </w:tr>
      <w:tr w:rsidR="00120CA5" w:rsidRPr="006D6FA4" w:rsidTr="00120CA5">
        <w:trPr>
          <w:trHeight w:val="263"/>
        </w:trPr>
        <w:tc>
          <w:tcPr>
            <w:tcW w:w="567"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6</w:t>
            </w:r>
          </w:p>
        </w:tc>
        <w:tc>
          <w:tcPr>
            <w:tcW w:w="6933" w:type="dxa"/>
          </w:tcPr>
          <w:p w:rsidR="00120CA5" w:rsidRPr="00D721A9" w:rsidRDefault="00120CA5" w:rsidP="00120CA5">
            <w:pPr>
              <w:rPr>
                <w:rFonts w:ascii="Times New Roman" w:hAnsi="Times New Roman"/>
                <w:sz w:val="24"/>
                <w:szCs w:val="24"/>
              </w:rPr>
            </w:pPr>
            <w:r w:rsidRPr="00D721A9">
              <w:rPr>
                <w:rFonts w:ascii="Times New Roman" w:hAnsi="Times New Roman"/>
                <w:sz w:val="24"/>
                <w:szCs w:val="24"/>
              </w:rPr>
              <w:t>Услуги по проведению рекламной кампании Форума</w:t>
            </w:r>
          </w:p>
        </w:tc>
        <w:tc>
          <w:tcPr>
            <w:tcW w:w="1565"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20</w:t>
            </w:r>
          </w:p>
        </w:tc>
      </w:tr>
      <w:tr w:rsidR="00120CA5" w:rsidRPr="006D6FA4" w:rsidTr="00120CA5">
        <w:trPr>
          <w:trHeight w:val="543"/>
        </w:trPr>
        <w:tc>
          <w:tcPr>
            <w:tcW w:w="567"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7</w:t>
            </w:r>
          </w:p>
        </w:tc>
        <w:tc>
          <w:tcPr>
            <w:tcW w:w="6933" w:type="dxa"/>
          </w:tcPr>
          <w:p w:rsidR="00047B33" w:rsidRPr="00D721A9" w:rsidRDefault="00120CA5" w:rsidP="00D721A9">
            <w:pPr>
              <w:rPr>
                <w:rFonts w:ascii="Times New Roman" w:hAnsi="Times New Roman"/>
                <w:sz w:val="24"/>
                <w:szCs w:val="24"/>
              </w:rPr>
            </w:pPr>
            <w:r w:rsidRPr="00D721A9">
              <w:rPr>
                <w:rFonts w:ascii="Times New Roman" w:hAnsi="Times New Roman"/>
                <w:sz w:val="24"/>
                <w:szCs w:val="24"/>
              </w:rPr>
              <w:t>Услуги по художественному оформлению помещений, используемых для проведения Форума</w:t>
            </w:r>
          </w:p>
        </w:tc>
        <w:tc>
          <w:tcPr>
            <w:tcW w:w="1565" w:type="dxa"/>
          </w:tcPr>
          <w:p w:rsidR="00120CA5" w:rsidRPr="006D6FA4" w:rsidRDefault="00120CA5" w:rsidP="00120CA5">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20</w:t>
            </w:r>
          </w:p>
        </w:tc>
      </w:tr>
      <w:tr w:rsidR="00061ADB" w:rsidRPr="006D6FA4" w:rsidTr="005C38DF">
        <w:tc>
          <w:tcPr>
            <w:tcW w:w="567" w:type="dxa"/>
          </w:tcPr>
          <w:p w:rsidR="00061ADB" w:rsidRPr="00061ADB" w:rsidRDefault="00061ADB" w:rsidP="00061ADB">
            <w:pPr>
              <w:widowControl w:val="0"/>
              <w:autoSpaceDE w:val="0"/>
              <w:autoSpaceDN w:val="0"/>
              <w:spacing w:after="0" w:line="240" w:lineRule="auto"/>
              <w:jc w:val="center"/>
              <w:rPr>
                <w:rFonts w:ascii="Times New Roman" w:eastAsiaTheme="minorEastAsia" w:hAnsi="Times New Roman"/>
                <w:b/>
                <w:sz w:val="24"/>
                <w:szCs w:val="24"/>
                <w:lang w:eastAsia="ru-RU"/>
              </w:rPr>
            </w:pPr>
            <w:r w:rsidRPr="00061ADB">
              <w:rPr>
                <w:rFonts w:ascii="Times New Roman" w:eastAsiaTheme="minorEastAsia" w:hAnsi="Times New Roman"/>
                <w:b/>
                <w:sz w:val="24"/>
                <w:szCs w:val="24"/>
                <w:lang w:eastAsia="ru-RU"/>
              </w:rPr>
              <w:lastRenderedPageBreak/>
              <w:t>1</w:t>
            </w:r>
          </w:p>
        </w:tc>
        <w:tc>
          <w:tcPr>
            <w:tcW w:w="6933" w:type="dxa"/>
          </w:tcPr>
          <w:p w:rsidR="00061ADB" w:rsidRPr="00D721A9" w:rsidRDefault="00061ADB" w:rsidP="00061ADB">
            <w:pPr>
              <w:widowControl w:val="0"/>
              <w:autoSpaceDE w:val="0"/>
              <w:autoSpaceDN w:val="0"/>
              <w:spacing w:after="0" w:line="240" w:lineRule="auto"/>
              <w:jc w:val="center"/>
              <w:rPr>
                <w:rFonts w:ascii="Times New Roman" w:hAnsi="Times New Roman"/>
                <w:b/>
                <w:sz w:val="24"/>
                <w:szCs w:val="24"/>
              </w:rPr>
            </w:pPr>
            <w:r w:rsidRPr="00D721A9">
              <w:rPr>
                <w:rFonts w:ascii="Times New Roman" w:hAnsi="Times New Roman"/>
                <w:b/>
                <w:sz w:val="24"/>
                <w:szCs w:val="24"/>
              </w:rPr>
              <w:t>2</w:t>
            </w:r>
          </w:p>
        </w:tc>
        <w:tc>
          <w:tcPr>
            <w:tcW w:w="1565" w:type="dxa"/>
          </w:tcPr>
          <w:p w:rsidR="00061ADB" w:rsidRPr="00061ADB" w:rsidRDefault="00061ADB" w:rsidP="00061ADB">
            <w:pPr>
              <w:widowControl w:val="0"/>
              <w:autoSpaceDE w:val="0"/>
              <w:autoSpaceDN w:val="0"/>
              <w:spacing w:after="0" w:line="240" w:lineRule="auto"/>
              <w:jc w:val="center"/>
              <w:rPr>
                <w:rFonts w:ascii="Times New Roman" w:eastAsiaTheme="minorEastAsia" w:hAnsi="Times New Roman"/>
                <w:b/>
                <w:sz w:val="24"/>
                <w:szCs w:val="24"/>
                <w:lang w:eastAsia="ru-RU"/>
              </w:rPr>
            </w:pPr>
            <w:r w:rsidRPr="00061ADB">
              <w:rPr>
                <w:rFonts w:ascii="Times New Roman" w:eastAsiaTheme="minorEastAsia" w:hAnsi="Times New Roman"/>
                <w:b/>
                <w:sz w:val="24"/>
                <w:szCs w:val="24"/>
                <w:lang w:eastAsia="ru-RU"/>
              </w:rPr>
              <w:t>3</w:t>
            </w:r>
          </w:p>
        </w:tc>
      </w:tr>
      <w:tr w:rsidR="00061ADB" w:rsidRPr="006D6FA4" w:rsidTr="005C38DF">
        <w:tc>
          <w:tcPr>
            <w:tcW w:w="567"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8</w:t>
            </w:r>
          </w:p>
        </w:tc>
        <w:tc>
          <w:tcPr>
            <w:tcW w:w="6933" w:type="dxa"/>
          </w:tcPr>
          <w:p w:rsidR="00061ADB" w:rsidRPr="00D721A9" w:rsidRDefault="00061ADB" w:rsidP="00061ADB">
            <w:pPr>
              <w:rPr>
                <w:rFonts w:ascii="Times New Roman" w:hAnsi="Times New Roman"/>
                <w:sz w:val="24"/>
                <w:szCs w:val="24"/>
              </w:rPr>
            </w:pPr>
            <w:r w:rsidRPr="00D721A9">
              <w:rPr>
                <w:rFonts w:ascii="Times New Roman" w:hAnsi="Times New Roman"/>
                <w:sz w:val="24"/>
                <w:szCs w:val="24"/>
              </w:rPr>
              <w:t>Приобретение предметов снабжения и материалов, необходимых для подготовки и проведения Форума, включая выпуск полиграфической продукции, рекламных материалов и баннеров</w:t>
            </w:r>
          </w:p>
        </w:tc>
        <w:tc>
          <w:tcPr>
            <w:tcW w:w="1565" w:type="dxa"/>
          </w:tcPr>
          <w:p w:rsidR="00061ADB" w:rsidRPr="006D6FA4" w:rsidRDefault="00047B33" w:rsidP="00061ADB">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30</w:t>
            </w:r>
          </w:p>
        </w:tc>
      </w:tr>
      <w:tr w:rsidR="00061ADB" w:rsidRPr="006D6FA4" w:rsidTr="005C38DF">
        <w:tc>
          <w:tcPr>
            <w:tcW w:w="567"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9</w:t>
            </w:r>
          </w:p>
        </w:tc>
        <w:tc>
          <w:tcPr>
            <w:tcW w:w="6933" w:type="dxa"/>
          </w:tcPr>
          <w:p w:rsidR="00061ADB" w:rsidRPr="00D721A9" w:rsidRDefault="00061ADB" w:rsidP="00061ADB">
            <w:pPr>
              <w:rPr>
                <w:rFonts w:ascii="Times New Roman" w:hAnsi="Times New Roman"/>
                <w:sz w:val="24"/>
                <w:szCs w:val="24"/>
              </w:rPr>
            </w:pPr>
            <w:r w:rsidRPr="00D721A9">
              <w:rPr>
                <w:rFonts w:ascii="Times New Roman" w:hAnsi="Times New Roman"/>
                <w:sz w:val="24"/>
                <w:szCs w:val="24"/>
              </w:rPr>
              <w:t xml:space="preserve">Соблюдение необходимых санитарно-эпидемиологических мероприятий в целях нераспространения в Санкт-Петербурге новой </w:t>
            </w:r>
            <w:proofErr w:type="spellStart"/>
            <w:r w:rsidRPr="00D721A9">
              <w:rPr>
                <w:rFonts w:ascii="Times New Roman" w:hAnsi="Times New Roman"/>
                <w:sz w:val="24"/>
                <w:szCs w:val="24"/>
              </w:rPr>
              <w:t>коронавирусной</w:t>
            </w:r>
            <w:proofErr w:type="spellEnd"/>
            <w:r w:rsidRPr="00D721A9">
              <w:rPr>
                <w:rFonts w:ascii="Times New Roman" w:hAnsi="Times New Roman"/>
                <w:sz w:val="24"/>
                <w:szCs w:val="24"/>
              </w:rPr>
              <w:t xml:space="preserve"> инфекции (COVID-19)</w:t>
            </w:r>
          </w:p>
        </w:tc>
        <w:tc>
          <w:tcPr>
            <w:tcW w:w="1565"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15</w:t>
            </w:r>
          </w:p>
        </w:tc>
      </w:tr>
      <w:tr w:rsidR="00061ADB" w:rsidRPr="006D6FA4" w:rsidTr="005C38DF">
        <w:tc>
          <w:tcPr>
            <w:tcW w:w="567"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10</w:t>
            </w:r>
          </w:p>
        </w:tc>
        <w:tc>
          <w:tcPr>
            <w:tcW w:w="6933" w:type="dxa"/>
          </w:tcPr>
          <w:p w:rsidR="00061ADB" w:rsidRPr="00D721A9" w:rsidRDefault="00061ADB" w:rsidP="00061ADB">
            <w:pPr>
              <w:rPr>
                <w:rFonts w:ascii="Times New Roman" w:hAnsi="Times New Roman"/>
                <w:sz w:val="24"/>
                <w:szCs w:val="24"/>
              </w:rPr>
            </w:pPr>
            <w:r w:rsidRPr="00D721A9">
              <w:rPr>
                <w:rFonts w:ascii="Times New Roman" w:hAnsi="Times New Roman"/>
                <w:sz w:val="24"/>
                <w:szCs w:val="24"/>
              </w:rPr>
              <w:t>Услуги по транспортному обеспечению, услуги по проживанию ключевых участников Форума</w:t>
            </w:r>
          </w:p>
        </w:tc>
        <w:tc>
          <w:tcPr>
            <w:tcW w:w="1565"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30</w:t>
            </w:r>
          </w:p>
        </w:tc>
      </w:tr>
      <w:tr w:rsidR="00061ADB" w:rsidRPr="006D6FA4" w:rsidTr="005C38DF">
        <w:tc>
          <w:tcPr>
            <w:tcW w:w="567"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11</w:t>
            </w:r>
          </w:p>
        </w:tc>
        <w:tc>
          <w:tcPr>
            <w:tcW w:w="6933" w:type="dxa"/>
          </w:tcPr>
          <w:p w:rsidR="00061ADB" w:rsidRPr="00D721A9" w:rsidRDefault="00061ADB" w:rsidP="00061ADB">
            <w:pPr>
              <w:rPr>
                <w:rFonts w:ascii="Times New Roman" w:hAnsi="Times New Roman"/>
                <w:sz w:val="24"/>
                <w:szCs w:val="24"/>
              </w:rPr>
            </w:pPr>
            <w:r w:rsidRPr="00D721A9">
              <w:rPr>
                <w:rFonts w:ascii="Times New Roman" w:hAnsi="Times New Roman"/>
                <w:sz w:val="24"/>
                <w:szCs w:val="24"/>
              </w:rPr>
              <w:t>Организация питания на площадке Форума, включая проведение торжественного мероприятия по подведению итогов Форума</w:t>
            </w:r>
          </w:p>
        </w:tc>
        <w:tc>
          <w:tcPr>
            <w:tcW w:w="1565"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25</w:t>
            </w:r>
          </w:p>
        </w:tc>
      </w:tr>
      <w:tr w:rsidR="00061ADB" w:rsidRPr="006D6FA4" w:rsidTr="005C38DF">
        <w:tc>
          <w:tcPr>
            <w:tcW w:w="567"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12</w:t>
            </w:r>
          </w:p>
        </w:tc>
        <w:tc>
          <w:tcPr>
            <w:tcW w:w="6933" w:type="dxa"/>
          </w:tcPr>
          <w:p w:rsidR="00061ADB" w:rsidRPr="00D721A9" w:rsidRDefault="00061ADB" w:rsidP="00061ADB">
            <w:pPr>
              <w:rPr>
                <w:rFonts w:ascii="Times New Roman" w:hAnsi="Times New Roman"/>
                <w:sz w:val="24"/>
                <w:szCs w:val="24"/>
              </w:rPr>
            </w:pPr>
            <w:r w:rsidRPr="00D721A9">
              <w:rPr>
                <w:rFonts w:ascii="Times New Roman" w:hAnsi="Times New Roman"/>
                <w:sz w:val="24"/>
                <w:szCs w:val="24"/>
              </w:rPr>
              <w:t>Культурная программа Форума</w:t>
            </w:r>
          </w:p>
        </w:tc>
        <w:tc>
          <w:tcPr>
            <w:tcW w:w="1565"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10</w:t>
            </w:r>
          </w:p>
        </w:tc>
      </w:tr>
      <w:tr w:rsidR="00061ADB" w:rsidRPr="006D6FA4" w:rsidTr="005C38DF">
        <w:tc>
          <w:tcPr>
            <w:tcW w:w="567"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13</w:t>
            </w:r>
          </w:p>
        </w:tc>
        <w:tc>
          <w:tcPr>
            <w:tcW w:w="6933" w:type="dxa"/>
          </w:tcPr>
          <w:p w:rsidR="00061ADB" w:rsidRPr="00D721A9" w:rsidRDefault="00061ADB" w:rsidP="00061ADB">
            <w:pPr>
              <w:rPr>
                <w:rFonts w:ascii="Times New Roman" w:hAnsi="Times New Roman"/>
                <w:sz w:val="24"/>
                <w:szCs w:val="24"/>
              </w:rPr>
            </w:pPr>
            <w:r w:rsidRPr="00D721A9">
              <w:rPr>
                <w:rFonts w:ascii="Times New Roman" w:hAnsi="Times New Roman"/>
                <w:sz w:val="24"/>
                <w:szCs w:val="24"/>
              </w:rPr>
              <w:t>Иные расходы, в том числе расходы, связанные с организацией и проведением секций деловой программы и мероприятий Форума, аренда служебных, подсобных и прочих помещений, организация и проведение мероприятий Форума в онлайн-формате, общехозяйственные (накладные) расходы и т.д.</w:t>
            </w:r>
          </w:p>
        </w:tc>
        <w:tc>
          <w:tcPr>
            <w:tcW w:w="1565" w:type="dxa"/>
          </w:tcPr>
          <w:p w:rsidR="00061ADB" w:rsidRPr="006D6FA4" w:rsidRDefault="00061ADB" w:rsidP="00061ADB">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50</w:t>
            </w:r>
          </w:p>
        </w:tc>
      </w:tr>
      <w:bookmarkEnd w:id="20"/>
    </w:tbl>
    <w:p w:rsidR="005C38DF" w:rsidRPr="006D6FA4" w:rsidRDefault="005C38DF" w:rsidP="005C38DF">
      <w:pPr>
        <w:widowControl w:val="0"/>
        <w:autoSpaceDE w:val="0"/>
        <w:autoSpaceDN w:val="0"/>
        <w:spacing w:after="0" w:line="240" w:lineRule="auto"/>
        <w:rPr>
          <w:rFonts w:ascii="Times New Roman" w:eastAsiaTheme="minorEastAsia" w:hAnsi="Times New Roman"/>
          <w:sz w:val="24"/>
          <w:szCs w:val="24"/>
          <w:lang w:eastAsia="ru-RU"/>
        </w:rPr>
      </w:pPr>
    </w:p>
    <w:p w:rsidR="005C38DF" w:rsidRPr="006D6FA4" w:rsidRDefault="005C38DF" w:rsidP="005C38DF">
      <w:pPr>
        <w:widowControl w:val="0"/>
        <w:autoSpaceDE w:val="0"/>
        <w:autoSpaceDN w:val="0"/>
        <w:spacing w:after="0" w:line="240" w:lineRule="auto"/>
        <w:rPr>
          <w:rFonts w:ascii="Times New Roman" w:eastAsiaTheme="minorEastAsia" w:hAnsi="Times New Roman"/>
          <w:sz w:val="24"/>
          <w:szCs w:val="24"/>
          <w:lang w:eastAsia="ru-RU"/>
        </w:rPr>
      </w:pPr>
    </w:p>
    <w:p w:rsidR="006D6FA4" w:rsidRPr="006D6FA4" w:rsidRDefault="006D6FA4" w:rsidP="006D6FA4">
      <w:pPr>
        <w:widowControl w:val="0"/>
        <w:autoSpaceDE w:val="0"/>
        <w:autoSpaceDN w:val="0"/>
        <w:spacing w:after="0" w:line="240" w:lineRule="auto"/>
        <w:rPr>
          <w:rFonts w:ascii="Times New Roman" w:eastAsiaTheme="minorEastAsia" w:hAnsi="Times New Roman"/>
          <w:sz w:val="24"/>
          <w:szCs w:val="24"/>
          <w:lang w:eastAsia="ru-RU"/>
        </w:rPr>
      </w:pPr>
    </w:p>
    <w:p w:rsidR="006D6FA4" w:rsidRPr="006D6FA4" w:rsidRDefault="006D6FA4" w:rsidP="006D6FA4">
      <w:pPr>
        <w:widowControl w:val="0"/>
        <w:autoSpaceDE w:val="0"/>
        <w:autoSpaceDN w:val="0"/>
        <w:spacing w:after="0" w:line="240" w:lineRule="auto"/>
        <w:rPr>
          <w:rFonts w:ascii="Times New Roman" w:eastAsiaTheme="minorEastAsia" w:hAnsi="Times New Roman"/>
          <w:sz w:val="24"/>
          <w:szCs w:val="24"/>
          <w:lang w:eastAsia="ru-RU"/>
        </w:rPr>
      </w:pPr>
    </w:p>
    <w:p w:rsidR="00B97FBC" w:rsidRDefault="00B97FBC" w:rsidP="006D6FA4">
      <w:pPr>
        <w:widowControl w:val="0"/>
        <w:autoSpaceDE w:val="0"/>
        <w:autoSpaceDN w:val="0"/>
        <w:spacing w:after="0" w:line="240" w:lineRule="auto"/>
        <w:rPr>
          <w:rFonts w:ascii="Times New Roman" w:eastAsiaTheme="minorEastAsia" w:hAnsi="Times New Roman"/>
          <w:sz w:val="24"/>
          <w:szCs w:val="24"/>
          <w:lang w:eastAsia="ru-RU"/>
        </w:rPr>
        <w:sectPr w:rsidR="00B97FBC" w:rsidSect="00D0321E">
          <w:pgSz w:w="11906" w:h="16838"/>
          <w:pgMar w:top="284" w:right="850" w:bottom="426" w:left="1701" w:header="708" w:footer="708" w:gutter="0"/>
          <w:pgNumType w:start="1"/>
          <w:cols w:space="708"/>
          <w:titlePg/>
          <w:docGrid w:linePitch="360"/>
        </w:sectPr>
      </w:pPr>
    </w:p>
    <w:p w:rsidR="001E1FFB" w:rsidRPr="00C36394" w:rsidRDefault="001E1FFB" w:rsidP="001E1FFB">
      <w:pPr>
        <w:widowControl w:val="0"/>
        <w:autoSpaceDE w:val="0"/>
        <w:autoSpaceDN w:val="0"/>
        <w:spacing w:after="0" w:line="240" w:lineRule="auto"/>
        <w:ind w:left="4956" w:firstLine="708"/>
        <w:outlineLvl w:val="1"/>
        <w:rPr>
          <w:rFonts w:ascii="Times New Roman" w:eastAsiaTheme="minorEastAsia" w:hAnsi="Times New Roman"/>
          <w:lang w:eastAsia="ru-RU"/>
        </w:rPr>
      </w:pPr>
      <w:r w:rsidRPr="00C36394">
        <w:rPr>
          <w:rFonts w:ascii="Times New Roman" w:eastAsiaTheme="minorEastAsia" w:hAnsi="Times New Roman"/>
          <w:lang w:eastAsia="ru-RU"/>
        </w:rPr>
        <w:lastRenderedPageBreak/>
        <w:t xml:space="preserve">Приложение </w:t>
      </w:r>
      <w:r>
        <w:rPr>
          <w:rFonts w:ascii="Times New Roman" w:eastAsiaTheme="minorEastAsia" w:hAnsi="Times New Roman"/>
          <w:lang w:eastAsia="ru-RU"/>
        </w:rPr>
        <w:t>№</w:t>
      </w:r>
      <w:r w:rsidRPr="00C36394">
        <w:rPr>
          <w:rFonts w:ascii="Times New Roman" w:eastAsiaTheme="minorEastAsia" w:hAnsi="Times New Roman"/>
          <w:lang w:eastAsia="ru-RU"/>
        </w:rPr>
        <w:t xml:space="preserve"> </w:t>
      </w:r>
      <w:r>
        <w:rPr>
          <w:rFonts w:ascii="Times New Roman" w:eastAsiaTheme="minorEastAsia" w:hAnsi="Times New Roman"/>
          <w:lang w:eastAsia="ru-RU"/>
        </w:rPr>
        <w:t>2</w:t>
      </w:r>
    </w:p>
    <w:p w:rsidR="001E1FFB" w:rsidRPr="00C36394" w:rsidRDefault="001E1FFB" w:rsidP="001E1FFB">
      <w:pPr>
        <w:widowControl w:val="0"/>
        <w:autoSpaceDE w:val="0"/>
        <w:autoSpaceDN w:val="0"/>
        <w:spacing w:after="0" w:line="240" w:lineRule="auto"/>
        <w:ind w:left="5664"/>
        <w:rPr>
          <w:rFonts w:ascii="Times New Roman" w:eastAsiaTheme="minorEastAsia" w:hAnsi="Times New Roman"/>
          <w:lang w:eastAsia="ru-RU"/>
        </w:rPr>
      </w:pPr>
      <w:r>
        <w:rPr>
          <w:rFonts w:ascii="Times New Roman" w:eastAsiaTheme="minorEastAsia" w:hAnsi="Times New Roman"/>
          <w:lang w:eastAsia="ru-RU"/>
        </w:rPr>
        <w:t>к П</w:t>
      </w:r>
      <w:r w:rsidRPr="00C36394">
        <w:rPr>
          <w:rFonts w:ascii="Times New Roman" w:eastAsiaTheme="minorEastAsia" w:hAnsi="Times New Roman"/>
          <w:lang w:eastAsia="ru-RU"/>
        </w:rPr>
        <w:t>орядку предоставления в 202</w:t>
      </w:r>
      <w:r>
        <w:rPr>
          <w:rFonts w:ascii="Times New Roman" w:eastAsiaTheme="minorEastAsia" w:hAnsi="Times New Roman"/>
          <w:lang w:eastAsia="ru-RU"/>
        </w:rPr>
        <w:t>5</w:t>
      </w:r>
      <w:r w:rsidRPr="00C36394">
        <w:rPr>
          <w:rFonts w:ascii="Times New Roman" w:eastAsiaTheme="minorEastAsia" w:hAnsi="Times New Roman"/>
          <w:lang w:eastAsia="ru-RU"/>
        </w:rPr>
        <w:t xml:space="preserve"> году</w:t>
      </w:r>
    </w:p>
    <w:p w:rsidR="001E1FFB" w:rsidRPr="00C36394" w:rsidRDefault="001E1FFB" w:rsidP="001E1FFB">
      <w:pPr>
        <w:widowControl w:val="0"/>
        <w:autoSpaceDE w:val="0"/>
        <w:autoSpaceDN w:val="0"/>
        <w:spacing w:after="0" w:line="240" w:lineRule="auto"/>
        <w:ind w:left="4956" w:firstLine="708"/>
        <w:rPr>
          <w:rFonts w:ascii="Times New Roman" w:eastAsiaTheme="minorEastAsia" w:hAnsi="Times New Roman"/>
          <w:lang w:eastAsia="ru-RU"/>
        </w:rPr>
      </w:pPr>
      <w:r w:rsidRPr="00C36394">
        <w:rPr>
          <w:rFonts w:ascii="Times New Roman" w:eastAsiaTheme="minorEastAsia" w:hAnsi="Times New Roman"/>
          <w:lang w:eastAsia="ru-RU"/>
        </w:rPr>
        <w:t>субсидии социально ориентированной</w:t>
      </w:r>
    </w:p>
    <w:p w:rsidR="001E1FFB" w:rsidRPr="00C36394" w:rsidRDefault="001E1FFB" w:rsidP="001E1FFB">
      <w:pPr>
        <w:widowControl w:val="0"/>
        <w:autoSpaceDE w:val="0"/>
        <w:autoSpaceDN w:val="0"/>
        <w:spacing w:after="0" w:line="240" w:lineRule="auto"/>
        <w:ind w:left="4956" w:firstLine="708"/>
        <w:rPr>
          <w:rFonts w:ascii="Times New Roman" w:eastAsiaTheme="minorEastAsia" w:hAnsi="Times New Roman"/>
          <w:lang w:eastAsia="ru-RU"/>
        </w:rPr>
      </w:pPr>
      <w:r w:rsidRPr="00C36394">
        <w:rPr>
          <w:rFonts w:ascii="Times New Roman" w:eastAsiaTheme="minorEastAsia" w:hAnsi="Times New Roman"/>
          <w:lang w:eastAsia="ru-RU"/>
        </w:rPr>
        <w:t>некоммерческой организации</w:t>
      </w:r>
    </w:p>
    <w:p w:rsidR="001E1FFB" w:rsidRPr="00C36394" w:rsidRDefault="001E1FFB" w:rsidP="001E1FFB">
      <w:pPr>
        <w:widowControl w:val="0"/>
        <w:autoSpaceDE w:val="0"/>
        <w:autoSpaceDN w:val="0"/>
        <w:spacing w:after="0" w:line="240" w:lineRule="auto"/>
        <w:ind w:left="4956" w:firstLine="708"/>
        <w:rPr>
          <w:rFonts w:ascii="Times New Roman" w:eastAsiaTheme="minorEastAsia" w:hAnsi="Times New Roman"/>
          <w:lang w:eastAsia="ru-RU"/>
        </w:rPr>
      </w:pPr>
      <w:r w:rsidRPr="00C36394">
        <w:rPr>
          <w:rFonts w:ascii="Times New Roman" w:eastAsiaTheme="minorEastAsia" w:hAnsi="Times New Roman"/>
          <w:lang w:eastAsia="ru-RU"/>
        </w:rPr>
        <w:t>на проведение Санкт-Петербургского</w:t>
      </w:r>
    </w:p>
    <w:p w:rsidR="001E1FFB" w:rsidRPr="00C36394" w:rsidRDefault="001E1FFB" w:rsidP="001E1FFB">
      <w:pPr>
        <w:widowControl w:val="0"/>
        <w:autoSpaceDE w:val="0"/>
        <w:autoSpaceDN w:val="0"/>
        <w:spacing w:after="0" w:line="240" w:lineRule="auto"/>
        <w:ind w:left="4956" w:firstLine="708"/>
        <w:rPr>
          <w:rFonts w:ascii="Times New Roman" w:eastAsiaTheme="minorEastAsia" w:hAnsi="Times New Roman"/>
          <w:lang w:eastAsia="ru-RU"/>
        </w:rPr>
      </w:pPr>
      <w:r w:rsidRPr="00C36394">
        <w:rPr>
          <w:rFonts w:ascii="Times New Roman" w:eastAsiaTheme="minorEastAsia" w:hAnsi="Times New Roman"/>
          <w:lang w:eastAsia="ru-RU"/>
        </w:rPr>
        <w:t>Международного форума труда</w:t>
      </w:r>
    </w:p>
    <w:p w:rsidR="001E1FFB" w:rsidRPr="006D6FA4" w:rsidRDefault="001E1FFB" w:rsidP="001E1FFB">
      <w:pPr>
        <w:widowControl w:val="0"/>
        <w:autoSpaceDE w:val="0"/>
        <w:autoSpaceDN w:val="0"/>
        <w:spacing w:after="0" w:line="240" w:lineRule="auto"/>
        <w:rPr>
          <w:rFonts w:ascii="Times New Roman" w:eastAsiaTheme="minorEastAsia" w:hAnsi="Times New Roman"/>
          <w:sz w:val="24"/>
          <w:szCs w:val="24"/>
          <w:lang w:eastAsia="ru-RU"/>
        </w:rPr>
      </w:pPr>
    </w:p>
    <w:p w:rsidR="001E1FFB" w:rsidRPr="00047B33" w:rsidRDefault="001E1FFB" w:rsidP="001E1FFB">
      <w:pPr>
        <w:widowControl w:val="0"/>
        <w:autoSpaceDE w:val="0"/>
        <w:autoSpaceDN w:val="0"/>
        <w:spacing w:after="0" w:line="240" w:lineRule="auto"/>
        <w:jc w:val="center"/>
        <w:rPr>
          <w:rFonts w:ascii="Times New Roman" w:eastAsiaTheme="minorEastAsia" w:hAnsi="Times New Roman"/>
          <w:b/>
          <w:sz w:val="24"/>
          <w:szCs w:val="24"/>
          <w:lang w:eastAsia="ru-RU"/>
        </w:rPr>
      </w:pPr>
      <w:bookmarkStart w:id="21" w:name="P310"/>
      <w:bookmarkEnd w:id="21"/>
      <w:r>
        <w:rPr>
          <w:rFonts w:ascii="Times New Roman" w:eastAsiaTheme="minorEastAsia" w:hAnsi="Times New Roman"/>
          <w:b/>
          <w:sz w:val="24"/>
          <w:szCs w:val="24"/>
          <w:lang w:eastAsia="ru-RU"/>
        </w:rPr>
        <w:t>КРИТЕРИИ</w:t>
      </w:r>
    </w:p>
    <w:p w:rsidR="001E1FFB" w:rsidRPr="00047B33" w:rsidRDefault="001E1FFB" w:rsidP="001E1FFB">
      <w:pPr>
        <w:widowControl w:val="0"/>
        <w:autoSpaceDE w:val="0"/>
        <w:autoSpaceDN w:val="0"/>
        <w:spacing w:after="0" w:line="240" w:lineRule="auto"/>
        <w:jc w:val="center"/>
        <w:rPr>
          <w:rFonts w:ascii="Times New Roman" w:eastAsiaTheme="minorEastAsia" w:hAnsi="Times New Roman"/>
          <w:b/>
          <w:sz w:val="24"/>
          <w:szCs w:val="24"/>
          <w:lang w:eastAsia="ru-RU"/>
        </w:rPr>
      </w:pPr>
      <w:r w:rsidRPr="00047B33">
        <w:rPr>
          <w:rFonts w:ascii="Times New Roman" w:eastAsiaTheme="minorEastAsia" w:hAnsi="Times New Roman"/>
          <w:b/>
          <w:sz w:val="24"/>
          <w:szCs w:val="24"/>
          <w:lang w:eastAsia="ru-RU"/>
        </w:rPr>
        <w:t>оценки заявлений и документов на участие в конкурсном отборе</w:t>
      </w:r>
    </w:p>
    <w:p w:rsidR="001E1FFB" w:rsidRPr="00047B33" w:rsidRDefault="001E1FFB" w:rsidP="001E1FFB">
      <w:pPr>
        <w:widowControl w:val="0"/>
        <w:autoSpaceDE w:val="0"/>
        <w:autoSpaceDN w:val="0"/>
        <w:spacing w:after="0" w:line="240" w:lineRule="auto"/>
        <w:jc w:val="center"/>
        <w:rPr>
          <w:rFonts w:ascii="Times New Roman" w:eastAsiaTheme="minorEastAsia" w:hAnsi="Times New Roman"/>
          <w:b/>
          <w:sz w:val="24"/>
          <w:szCs w:val="24"/>
          <w:lang w:eastAsia="ru-RU"/>
        </w:rPr>
      </w:pPr>
      <w:r w:rsidRPr="00047B33">
        <w:rPr>
          <w:rFonts w:ascii="Times New Roman" w:eastAsiaTheme="minorEastAsia" w:hAnsi="Times New Roman"/>
          <w:b/>
          <w:sz w:val="24"/>
          <w:szCs w:val="24"/>
          <w:lang w:eastAsia="ru-RU"/>
        </w:rPr>
        <w:t xml:space="preserve">по предоставлению субсидии социально ориентированной некоммерческой организации на проведение </w:t>
      </w:r>
      <w:r>
        <w:rPr>
          <w:rFonts w:ascii="Times New Roman" w:eastAsiaTheme="minorEastAsia" w:hAnsi="Times New Roman"/>
          <w:b/>
          <w:sz w:val="24"/>
          <w:szCs w:val="24"/>
          <w:lang w:eastAsia="ru-RU"/>
        </w:rPr>
        <w:t>С</w:t>
      </w:r>
      <w:r w:rsidRPr="00047B33">
        <w:rPr>
          <w:rFonts w:ascii="Times New Roman" w:eastAsiaTheme="minorEastAsia" w:hAnsi="Times New Roman"/>
          <w:b/>
          <w:sz w:val="24"/>
          <w:szCs w:val="24"/>
          <w:lang w:eastAsia="ru-RU"/>
        </w:rPr>
        <w:t>анкт-</w:t>
      </w:r>
      <w:r>
        <w:rPr>
          <w:rFonts w:ascii="Times New Roman" w:eastAsiaTheme="minorEastAsia" w:hAnsi="Times New Roman"/>
          <w:b/>
          <w:sz w:val="24"/>
          <w:szCs w:val="24"/>
          <w:lang w:eastAsia="ru-RU"/>
        </w:rPr>
        <w:t>П</w:t>
      </w:r>
      <w:r w:rsidRPr="00047B33">
        <w:rPr>
          <w:rFonts w:ascii="Times New Roman" w:eastAsiaTheme="minorEastAsia" w:hAnsi="Times New Roman"/>
          <w:b/>
          <w:sz w:val="24"/>
          <w:szCs w:val="24"/>
          <w:lang w:eastAsia="ru-RU"/>
        </w:rPr>
        <w:t xml:space="preserve">етербургского </w:t>
      </w:r>
      <w:r>
        <w:rPr>
          <w:rFonts w:ascii="Times New Roman" w:eastAsiaTheme="minorEastAsia" w:hAnsi="Times New Roman"/>
          <w:b/>
          <w:sz w:val="24"/>
          <w:szCs w:val="24"/>
          <w:lang w:eastAsia="ru-RU"/>
        </w:rPr>
        <w:t>М</w:t>
      </w:r>
      <w:r w:rsidRPr="00047B33">
        <w:rPr>
          <w:rFonts w:ascii="Times New Roman" w:eastAsiaTheme="minorEastAsia" w:hAnsi="Times New Roman"/>
          <w:b/>
          <w:sz w:val="24"/>
          <w:szCs w:val="24"/>
          <w:lang w:eastAsia="ru-RU"/>
        </w:rPr>
        <w:t>еждународного форума труда</w:t>
      </w:r>
    </w:p>
    <w:p w:rsidR="001E1FFB" w:rsidRPr="00047B33" w:rsidRDefault="001E1FFB" w:rsidP="001E1FFB">
      <w:pPr>
        <w:widowControl w:val="0"/>
        <w:autoSpaceDE w:val="0"/>
        <w:autoSpaceDN w:val="0"/>
        <w:spacing w:after="0" w:line="240" w:lineRule="auto"/>
        <w:rPr>
          <w:rFonts w:ascii="Times New Roman" w:eastAsiaTheme="minorEastAsia"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009"/>
        <w:gridCol w:w="52"/>
        <w:gridCol w:w="1083"/>
        <w:gridCol w:w="1385"/>
      </w:tblGrid>
      <w:tr w:rsidR="001E1FFB" w:rsidRPr="006D6FA4" w:rsidTr="000E3454">
        <w:tc>
          <w:tcPr>
            <w:tcW w:w="680" w:type="dxa"/>
            <w:vAlign w:val="center"/>
          </w:tcPr>
          <w:p w:rsidR="001E1FFB" w:rsidRPr="005969B8"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5969B8">
              <w:rPr>
                <w:rFonts w:ascii="Times New Roman" w:eastAsiaTheme="minorEastAsia" w:hAnsi="Times New Roman"/>
                <w:b/>
                <w:sz w:val="24"/>
                <w:szCs w:val="24"/>
                <w:lang w:eastAsia="ru-RU"/>
              </w:rPr>
              <w:t>№ п/п</w:t>
            </w:r>
          </w:p>
        </w:tc>
        <w:tc>
          <w:tcPr>
            <w:tcW w:w="6009" w:type="dxa"/>
            <w:vAlign w:val="center"/>
          </w:tcPr>
          <w:p w:rsidR="001E1FFB" w:rsidRPr="005969B8"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5969B8">
              <w:rPr>
                <w:rFonts w:ascii="Times New Roman" w:eastAsiaTheme="minorEastAsia" w:hAnsi="Times New Roman"/>
                <w:b/>
                <w:sz w:val="24"/>
                <w:szCs w:val="24"/>
                <w:lang w:eastAsia="ru-RU"/>
              </w:rPr>
              <w:t>Наименование критерия</w:t>
            </w:r>
          </w:p>
        </w:tc>
        <w:tc>
          <w:tcPr>
            <w:tcW w:w="1135" w:type="dxa"/>
            <w:gridSpan w:val="2"/>
            <w:vAlign w:val="center"/>
          </w:tcPr>
          <w:p w:rsidR="001E1FFB" w:rsidRPr="005969B8"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5969B8">
              <w:rPr>
                <w:rFonts w:ascii="Times New Roman" w:eastAsiaTheme="minorEastAsia" w:hAnsi="Times New Roman"/>
                <w:b/>
                <w:sz w:val="24"/>
                <w:szCs w:val="24"/>
                <w:lang w:eastAsia="ru-RU"/>
              </w:rPr>
              <w:t>Значение оценки, балл</w:t>
            </w:r>
          </w:p>
        </w:tc>
        <w:tc>
          <w:tcPr>
            <w:tcW w:w="1385" w:type="dxa"/>
            <w:vAlign w:val="center"/>
          </w:tcPr>
          <w:p w:rsidR="001E1FFB" w:rsidRPr="005969B8"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5969B8">
              <w:rPr>
                <w:rFonts w:ascii="Times New Roman" w:eastAsiaTheme="minorEastAsia" w:hAnsi="Times New Roman"/>
                <w:b/>
                <w:sz w:val="24"/>
                <w:szCs w:val="24"/>
                <w:lang w:eastAsia="ru-RU"/>
              </w:rPr>
              <w:t>Удельный вес от общей оценки</w:t>
            </w:r>
          </w:p>
        </w:tc>
      </w:tr>
      <w:tr w:rsidR="001E1FFB" w:rsidRPr="006D6FA4" w:rsidTr="000E3454">
        <w:tc>
          <w:tcPr>
            <w:tcW w:w="680" w:type="dxa"/>
          </w:tcPr>
          <w:p w:rsidR="001E1FFB" w:rsidRPr="005969B8"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5969B8">
              <w:rPr>
                <w:rFonts w:ascii="Times New Roman" w:eastAsiaTheme="minorEastAsia" w:hAnsi="Times New Roman"/>
                <w:b/>
                <w:sz w:val="24"/>
                <w:szCs w:val="24"/>
                <w:lang w:eastAsia="ru-RU"/>
              </w:rPr>
              <w:t>1</w:t>
            </w:r>
          </w:p>
        </w:tc>
        <w:tc>
          <w:tcPr>
            <w:tcW w:w="6009" w:type="dxa"/>
          </w:tcPr>
          <w:p w:rsidR="001E1FFB" w:rsidRPr="005969B8"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5969B8">
              <w:rPr>
                <w:rFonts w:ascii="Times New Roman" w:eastAsiaTheme="minorEastAsia" w:hAnsi="Times New Roman"/>
                <w:b/>
                <w:sz w:val="24"/>
                <w:szCs w:val="24"/>
                <w:lang w:eastAsia="ru-RU"/>
              </w:rPr>
              <w:t>2</w:t>
            </w:r>
          </w:p>
        </w:tc>
        <w:tc>
          <w:tcPr>
            <w:tcW w:w="1135" w:type="dxa"/>
            <w:gridSpan w:val="2"/>
          </w:tcPr>
          <w:p w:rsidR="001E1FFB" w:rsidRPr="005969B8"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5969B8">
              <w:rPr>
                <w:rFonts w:ascii="Times New Roman" w:eastAsiaTheme="minorEastAsia" w:hAnsi="Times New Roman"/>
                <w:b/>
                <w:sz w:val="24"/>
                <w:szCs w:val="24"/>
                <w:lang w:eastAsia="ru-RU"/>
              </w:rPr>
              <w:t>3</w:t>
            </w:r>
          </w:p>
        </w:tc>
        <w:tc>
          <w:tcPr>
            <w:tcW w:w="1385" w:type="dxa"/>
          </w:tcPr>
          <w:p w:rsidR="001E1FFB" w:rsidRPr="005969B8"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5969B8">
              <w:rPr>
                <w:rFonts w:ascii="Times New Roman" w:eastAsiaTheme="minorEastAsia" w:hAnsi="Times New Roman"/>
                <w:b/>
                <w:sz w:val="24"/>
                <w:szCs w:val="24"/>
                <w:lang w:eastAsia="ru-RU"/>
              </w:rPr>
              <w:t>4</w:t>
            </w: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w:t>
            </w:r>
          </w:p>
        </w:tc>
        <w:tc>
          <w:tcPr>
            <w:tcW w:w="7144" w:type="dxa"/>
            <w:gridSpan w:val="3"/>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20528F">
              <w:rPr>
                <w:rFonts w:ascii="Times New Roman" w:eastAsiaTheme="minorEastAsia" w:hAnsi="Times New Roman"/>
                <w:sz w:val="24"/>
                <w:szCs w:val="24"/>
                <w:lang w:eastAsia="ru-RU"/>
              </w:rPr>
              <w:t xml:space="preserve">Наличие у участника отбора на праве собственности или ином законном основании помещения для проведения Форума, соответствующего требованиям, утвержденным Комитетом </w:t>
            </w:r>
            <w:r w:rsidRPr="00120CA5">
              <w:rPr>
                <w:rFonts w:ascii="Times New Roman" w:eastAsiaTheme="minorEastAsia" w:hAnsi="Times New Roman"/>
                <w:sz w:val="24"/>
                <w:szCs w:val="24"/>
                <w:lang w:eastAsia="ru-RU"/>
              </w:rPr>
              <w:t>*</w:t>
            </w:r>
          </w:p>
        </w:tc>
        <w:tc>
          <w:tcPr>
            <w:tcW w:w="1385" w:type="dxa"/>
            <w:vMerge w:val="restart"/>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w:t>
            </w:r>
            <w:r>
              <w:rPr>
                <w:rFonts w:ascii="Times New Roman" w:eastAsiaTheme="minorEastAsia" w:hAnsi="Times New Roman"/>
                <w:sz w:val="24"/>
                <w:szCs w:val="24"/>
                <w:lang w:eastAsia="ru-RU"/>
              </w:rPr>
              <w:t>4</w:t>
            </w: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1.1</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Помещение отсутствует</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1.2</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Наличие помещения, не соответствующего критериям, утвержденным Комитетом</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1.3</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Наличие помещения, соответствующего критериям, утвержденным Комитетом</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25</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2</w:t>
            </w:r>
          </w:p>
        </w:tc>
        <w:tc>
          <w:tcPr>
            <w:tcW w:w="7144" w:type="dxa"/>
            <w:gridSpan w:val="3"/>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Наличие и объем </w:t>
            </w:r>
            <w:proofErr w:type="spellStart"/>
            <w:r w:rsidRPr="006D6FA4">
              <w:rPr>
                <w:rFonts w:ascii="Times New Roman" w:eastAsiaTheme="minorEastAsia" w:hAnsi="Times New Roman"/>
                <w:sz w:val="24"/>
                <w:szCs w:val="24"/>
                <w:lang w:eastAsia="ru-RU"/>
              </w:rPr>
              <w:t>софинансирования</w:t>
            </w:r>
            <w:proofErr w:type="spellEnd"/>
            <w:r w:rsidRPr="006D6FA4">
              <w:rPr>
                <w:rFonts w:ascii="Times New Roman" w:eastAsiaTheme="minorEastAsia" w:hAnsi="Times New Roman"/>
                <w:sz w:val="24"/>
                <w:szCs w:val="24"/>
                <w:lang w:eastAsia="ru-RU"/>
              </w:rPr>
              <w:t xml:space="preserve"> мероприятий Форума из внебюджетных источников</w:t>
            </w:r>
            <w:r w:rsidRPr="002E3B63">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w:t>
            </w:r>
            <w:r w:rsidRPr="0020528F">
              <w:rPr>
                <w:rFonts w:ascii="Times New Roman" w:eastAsiaTheme="minorEastAsia" w:hAnsi="Times New Roman"/>
                <w:sz w:val="24"/>
                <w:szCs w:val="24"/>
                <w:lang w:eastAsia="ru-RU"/>
              </w:rPr>
              <w:t xml:space="preserve">предоставление которого гарантируется участником отбора </w:t>
            </w:r>
            <w:r w:rsidRPr="00120CA5">
              <w:rPr>
                <w:rFonts w:ascii="Times New Roman" w:eastAsiaTheme="minorEastAsia" w:hAnsi="Times New Roman"/>
                <w:sz w:val="24"/>
                <w:szCs w:val="24"/>
                <w:lang w:eastAsia="ru-RU"/>
              </w:rPr>
              <w:t>**</w:t>
            </w:r>
          </w:p>
        </w:tc>
        <w:tc>
          <w:tcPr>
            <w:tcW w:w="1385" w:type="dxa"/>
            <w:vMerge w:val="restart"/>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0,1</w:t>
            </w: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2</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1</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Отсутствие </w:t>
            </w:r>
            <w:proofErr w:type="spellStart"/>
            <w:r w:rsidRPr="006D6FA4">
              <w:rPr>
                <w:rFonts w:ascii="Times New Roman" w:eastAsiaTheme="minorEastAsia" w:hAnsi="Times New Roman"/>
                <w:sz w:val="24"/>
                <w:szCs w:val="24"/>
                <w:lang w:eastAsia="ru-RU"/>
              </w:rPr>
              <w:t>софинансирования</w:t>
            </w:r>
            <w:proofErr w:type="spellEnd"/>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2.2</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roofErr w:type="spellStart"/>
            <w:r w:rsidRPr="006D6FA4">
              <w:rPr>
                <w:rFonts w:ascii="Times New Roman" w:eastAsiaTheme="minorEastAsia" w:hAnsi="Times New Roman"/>
                <w:sz w:val="24"/>
                <w:szCs w:val="24"/>
                <w:lang w:eastAsia="ru-RU"/>
              </w:rPr>
              <w:t>Софинансирование</w:t>
            </w:r>
            <w:proofErr w:type="spellEnd"/>
            <w:r w:rsidRPr="006D6FA4">
              <w:rPr>
                <w:rFonts w:ascii="Times New Roman" w:eastAsiaTheme="minorEastAsia" w:hAnsi="Times New Roman"/>
                <w:sz w:val="24"/>
                <w:szCs w:val="24"/>
                <w:lang w:eastAsia="ru-RU"/>
              </w:rPr>
              <w:t xml:space="preserve"> от 0 до 5% от суммы субсидии</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10</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2.3</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roofErr w:type="spellStart"/>
            <w:r w:rsidRPr="006D6FA4">
              <w:rPr>
                <w:rFonts w:ascii="Times New Roman" w:eastAsiaTheme="minorEastAsia" w:hAnsi="Times New Roman"/>
                <w:sz w:val="24"/>
                <w:szCs w:val="24"/>
                <w:lang w:eastAsia="ru-RU"/>
              </w:rPr>
              <w:t>Софинансирование</w:t>
            </w:r>
            <w:proofErr w:type="spellEnd"/>
            <w:r w:rsidRPr="006D6FA4">
              <w:rPr>
                <w:rFonts w:ascii="Times New Roman" w:eastAsiaTheme="minorEastAsia" w:hAnsi="Times New Roman"/>
                <w:sz w:val="24"/>
                <w:szCs w:val="24"/>
                <w:lang w:eastAsia="ru-RU"/>
              </w:rPr>
              <w:t xml:space="preserve"> от 6 до 10% от суммы субсидии</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15</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2.4</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roofErr w:type="spellStart"/>
            <w:r w:rsidRPr="006D6FA4">
              <w:rPr>
                <w:rFonts w:ascii="Times New Roman" w:eastAsiaTheme="minorEastAsia" w:hAnsi="Times New Roman"/>
                <w:sz w:val="24"/>
                <w:szCs w:val="24"/>
                <w:lang w:eastAsia="ru-RU"/>
              </w:rPr>
              <w:t>Софинансирование</w:t>
            </w:r>
            <w:proofErr w:type="spellEnd"/>
            <w:r w:rsidRPr="006D6FA4">
              <w:rPr>
                <w:rFonts w:ascii="Times New Roman" w:eastAsiaTheme="minorEastAsia" w:hAnsi="Times New Roman"/>
                <w:sz w:val="24"/>
                <w:szCs w:val="24"/>
                <w:lang w:eastAsia="ru-RU"/>
              </w:rPr>
              <w:t xml:space="preserve"> от 11 до 20% от суммы субсидии</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20</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2.5</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roofErr w:type="spellStart"/>
            <w:r w:rsidRPr="006D6FA4">
              <w:rPr>
                <w:rFonts w:ascii="Times New Roman" w:eastAsiaTheme="minorEastAsia" w:hAnsi="Times New Roman"/>
                <w:sz w:val="24"/>
                <w:szCs w:val="24"/>
                <w:lang w:eastAsia="ru-RU"/>
              </w:rPr>
              <w:t>Софинансирование</w:t>
            </w:r>
            <w:proofErr w:type="spellEnd"/>
            <w:r w:rsidRPr="006D6FA4">
              <w:rPr>
                <w:rFonts w:ascii="Times New Roman" w:eastAsiaTheme="minorEastAsia" w:hAnsi="Times New Roman"/>
                <w:sz w:val="24"/>
                <w:szCs w:val="24"/>
                <w:lang w:eastAsia="ru-RU"/>
              </w:rPr>
              <w:t xml:space="preserve"> более 20% от суммы субсидии</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25</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rPr>
          <w:trHeight w:val="1023"/>
        </w:trPr>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3</w:t>
            </w:r>
          </w:p>
        </w:tc>
        <w:tc>
          <w:tcPr>
            <w:tcW w:w="7144" w:type="dxa"/>
            <w:gridSpan w:val="3"/>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Актуальность и содержательность программы Форума</w:t>
            </w:r>
            <w:r>
              <w:rPr>
                <w:rFonts w:ascii="Times New Roman" w:eastAsiaTheme="minorEastAsia" w:hAnsi="Times New Roman"/>
                <w:sz w:val="24"/>
                <w:szCs w:val="24"/>
                <w:lang w:eastAsia="ru-RU"/>
              </w:rPr>
              <w:t xml:space="preserve">, </w:t>
            </w:r>
            <w:r w:rsidRPr="0020528F">
              <w:rPr>
                <w:rFonts w:ascii="Times New Roman" w:eastAsiaTheme="minorEastAsia" w:hAnsi="Times New Roman"/>
                <w:sz w:val="24"/>
                <w:szCs w:val="24"/>
                <w:lang w:eastAsia="ru-RU"/>
              </w:rPr>
              <w:t xml:space="preserve">представленной в составе </w:t>
            </w:r>
            <w:r w:rsidRPr="002E3B63">
              <w:rPr>
                <w:rFonts w:ascii="Times New Roman" w:eastAsiaTheme="minorEastAsia" w:hAnsi="Times New Roman"/>
                <w:sz w:val="24"/>
                <w:szCs w:val="24"/>
                <w:lang w:eastAsia="ru-RU"/>
              </w:rPr>
              <w:t>документов</w:t>
            </w:r>
            <w:r w:rsidRPr="0020528F">
              <w:rPr>
                <w:rFonts w:ascii="Times New Roman" w:eastAsiaTheme="minorEastAsia" w:hAnsi="Times New Roman"/>
                <w:sz w:val="24"/>
                <w:szCs w:val="24"/>
                <w:lang w:eastAsia="ru-RU"/>
              </w:rPr>
              <w:t xml:space="preserve"> на участие в отборе, </w:t>
            </w:r>
            <w:r>
              <w:rPr>
                <w:rFonts w:ascii="Times New Roman" w:eastAsiaTheme="minorEastAsia" w:hAnsi="Times New Roman"/>
                <w:sz w:val="24"/>
                <w:szCs w:val="24"/>
                <w:lang w:eastAsia="ru-RU"/>
              </w:rPr>
              <w:br/>
            </w:r>
            <w:r w:rsidRPr="0020528F">
              <w:rPr>
                <w:rFonts w:ascii="Times New Roman" w:eastAsiaTheme="minorEastAsia" w:hAnsi="Times New Roman"/>
                <w:sz w:val="24"/>
                <w:szCs w:val="24"/>
                <w:lang w:eastAsia="ru-RU"/>
              </w:rPr>
              <w:t>в соответствии с требованиями, утвержденными Комитетом.</w:t>
            </w:r>
          </w:p>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Количество баллов определяется в соответствии с балльной оценкой программы Форума член</w:t>
            </w:r>
            <w:r>
              <w:rPr>
                <w:rFonts w:ascii="Times New Roman" w:eastAsiaTheme="minorEastAsia" w:hAnsi="Times New Roman"/>
                <w:sz w:val="24"/>
                <w:szCs w:val="24"/>
                <w:lang w:eastAsia="ru-RU"/>
              </w:rPr>
              <w:t>ами</w:t>
            </w:r>
            <w:r w:rsidRPr="006D6FA4">
              <w:rPr>
                <w:rFonts w:ascii="Times New Roman" w:eastAsiaTheme="minorEastAsia" w:hAnsi="Times New Roman"/>
                <w:sz w:val="24"/>
                <w:szCs w:val="24"/>
                <w:lang w:eastAsia="ru-RU"/>
              </w:rPr>
              <w:t xml:space="preserve"> комиссии и рассчитывается как среднее арифметическое баллов в соответствии с оценкой каждого члена комиссии по следующей формуле:</w:t>
            </w:r>
          </w:p>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noProof/>
                <w:position w:val="-20"/>
                <w:sz w:val="24"/>
                <w:szCs w:val="24"/>
                <w:lang w:eastAsia="ru-RU"/>
              </w:rPr>
              <w:drawing>
                <wp:inline distT="0" distB="0" distL="0" distR="0" wp14:anchorId="6D11AB50" wp14:editId="59E602F0">
                  <wp:extent cx="1600200"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0200" cy="390525"/>
                          </a:xfrm>
                          <a:prstGeom prst="rect">
                            <a:avLst/>
                          </a:prstGeom>
                          <a:noFill/>
                          <a:ln>
                            <a:noFill/>
                          </a:ln>
                        </pic:spPr>
                      </pic:pic>
                    </a:graphicData>
                  </a:graphic>
                </wp:inline>
              </w:drawing>
            </w:r>
            <w:r>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где:</w:t>
            </w:r>
          </w:p>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КБ - общее количество баллов;</w:t>
            </w:r>
          </w:p>
          <w:p w:rsidR="001E1FFB"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Чб1... </w:t>
            </w:r>
            <w:proofErr w:type="spellStart"/>
            <w:r w:rsidRPr="006D6FA4">
              <w:rPr>
                <w:rFonts w:ascii="Times New Roman" w:eastAsiaTheme="minorEastAsia" w:hAnsi="Times New Roman"/>
                <w:sz w:val="24"/>
                <w:szCs w:val="24"/>
                <w:lang w:eastAsia="ru-RU"/>
              </w:rPr>
              <w:t>Чбn</w:t>
            </w:r>
            <w:proofErr w:type="spellEnd"/>
            <w:r w:rsidRPr="006D6FA4">
              <w:rPr>
                <w:rFonts w:ascii="Times New Roman" w:eastAsiaTheme="minorEastAsia" w:hAnsi="Times New Roman"/>
                <w:sz w:val="24"/>
                <w:szCs w:val="24"/>
                <w:lang w:eastAsia="ru-RU"/>
              </w:rPr>
              <w:t xml:space="preserve"> - количество баллов в соответствии с оценкой каждого </w:t>
            </w:r>
          </w:p>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члена комиссии;</w:t>
            </w:r>
          </w:p>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n - численность членов комиссии</w:t>
            </w:r>
          </w:p>
        </w:tc>
        <w:tc>
          <w:tcPr>
            <w:tcW w:w="1385"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p>
        </w:tc>
      </w:tr>
      <w:tr w:rsidR="001E1FFB" w:rsidRPr="006D6FA4" w:rsidTr="000E3454">
        <w:trPr>
          <w:trHeight w:val="455"/>
        </w:trPr>
        <w:tc>
          <w:tcPr>
            <w:tcW w:w="680" w:type="dxa"/>
          </w:tcPr>
          <w:p w:rsidR="001E1FFB" w:rsidRPr="00F9720D"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F9720D">
              <w:rPr>
                <w:rFonts w:ascii="Times New Roman" w:eastAsiaTheme="minorEastAsia" w:hAnsi="Times New Roman"/>
                <w:b/>
                <w:sz w:val="24"/>
                <w:szCs w:val="24"/>
                <w:lang w:eastAsia="ru-RU"/>
              </w:rPr>
              <w:lastRenderedPageBreak/>
              <w:t>1</w:t>
            </w:r>
          </w:p>
        </w:tc>
        <w:tc>
          <w:tcPr>
            <w:tcW w:w="6061" w:type="dxa"/>
            <w:gridSpan w:val="2"/>
          </w:tcPr>
          <w:p w:rsidR="001E1FFB" w:rsidRPr="00F9720D"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F9720D">
              <w:rPr>
                <w:rFonts w:ascii="Times New Roman" w:eastAsiaTheme="minorEastAsia" w:hAnsi="Times New Roman"/>
                <w:b/>
                <w:sz w:val="24"/>
                <w:szCs w:val="24"/>
                <w:lang w:eastAsia="ru-RU"/>
              </w:rPr>
              <w:t>2</w:t>
            </w:r>
          </w:p>
        </w:tc>
        <w:tc>
          <w:tcPr>
            <w:tcW w:w="1083" w:type="dxa"/>
          </w:tcPr>
          <w:p w:rsidR="001E1FFB" w:rsidRPr="00F9720D"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F9720D">
              <w:rPr>
                <w:rFonts w:ascii="Times New Roman" w:eastAsiaTheme="minorEastAsia" w:hAnsi="Times New Roman"/>
                <w:b/>
                <w:sz w:val="24"/>
                <w:szCs w:val="24"/>
                <w:lang w:eastAsia="ru-RU"/>
              </w:rPr>
              <w:t>3</w:t>
            </w:r>
          </w:p>
        </w:tc>
        <w:tc>
          <w:tcPr>
            <w:tcW w:w="1385" w:type="dxa"/>
          </w:tcPr>
          <w:p w:rsidR="001E1FFB" w:rsidRPr="00F9720D" w:rsidRDefault="001E1FFB" w:rsidP="000E3454">
            <w:pPr>
              <w:widowControl w:val="0"/>
              <w:autoSpaceDE w:val="0"/>
              <w:autoSpaceDN w:val="0"/>
              <w:spacing w:after="0" w:line="240" w:lineRule="auto"/>
              <w:jc w:val="center"/>
              <w:rPr>
                <w:rFonts w:ascii="Times New Roman" w:eastAsiaTheme="minorEastAsia" w:hAnsi="Times New Roman"/>
                <w:b/>
                <w:sz w:val="24"/>
                <w:szCs w:val="24"/>
                <w:lang w:eastAsia="ru-RU"/>
              </w:rPr>
            </w:pPr>
            <w:r w:rsidRPr="00F9720D">
              <w:rPr>
                <w:rFonts w:ascii="Times New Roman" w:eastAsiaTheme="minorEastAsia" w:hAnsi="Times New Roman"/>
                <w:b/>
                <w:sz w:val="24"/>
                <w:szCs w:val="24"/>
                <w:lang w:eastAsia="ru-RU"/>
              </w:rPr>
              <w:t>4</w:t>
            </w:r>
          </w:p>
        </w:tc>
      </w:tr>
      <w:tr w:rsidR="001E1FFB" w:rsidRPr="006D6FA4" w:rsidTr="000E3454">
        <w:trPr>
          <w:trHeight w:val="526"/>
        </w:trPr>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3.1</w:t>
            </w:r>
          </w:p>
        </w:tc>
        <w:tc>
          <w:tcPr>
            <w:tcW w:w="6061" w:type="dxa"/>
            <w:gridSpan w:val="2"/>
          </w:tcPr>
          <w:p w:rsidR="001E1FFB" w:rsidRPr="0020528F"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Программа Форума не актуальна</w:t>
            </w:r>
          </w:p>
        </w:tc>
        <w:tc>
          <w:tcPr>
            <w:tcW w:w="1083" w:type="dxa"/>
          </w:tcPr>
          <w:p w:rsidR="001E1FFB" w:rsidRPr="0020528F"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0</w:t>
            </w:r>
          </w:p>
        </w:tc>
        <w:tc>
          <w:tcPr>
            <w:tcW w:w="1385" w:type="dxa"/>
            <w:vMerge w:val="restart"/>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w:t>
            </w:r>
            <w:r>
              <w:rPr>
                <w:rFonts w:ascii="Times New Roman" w:eastAsiaTheme="minorEastAsia" w:hAnsi="Times New Roman"/>
                <w:sz w:val="24"/>
                <w:szCs w:val="24"/>
                <w:lang w:eastAsia="ru-RU"/>
              </w:rPr>
              <w:t>3</w:t>
            </w: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3.2.</w:t>
            </w:r>
          </w:p>
        </w:tc>
        <w:tc>
          <w:tcPr>
            <w:tcW w:w="6061" w:type="dxa"/>
            <w:gridSpan w:val="2"/>
          </w:tcPr>
          <w:p w:rsidR="001E1FFB" w:rsidRPr="0020528F"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Программа Форума имеет низкую актуальность</w:t>
            </w:r>
          </w:p>
        </w:tc>
        <w:tc>
          <w:tcPr>
            <w:tcW w:w="1083" w:type="dxa"/>
          </w:tcPr>
          <w:p w:rsidR="001E1FFB" w:rsidRPr="0020528F"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5</w:t>
            </w:r>
          </w:p>
        </w:tc>
        <w:tc>
          <w:tcPr>
            <w:tcW w:w="1385" w:type="dxa"/>
            <w:vMerge/>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3.3</w:t>
            </w:r>
          </w:p>
        </w:tc>
        <w:tc>
          <w:tcPr>
            <w:tcW w:w="6061" w:type="dxa"/>
            <w:gridSpan w:val="2"/>
          </w:tcPr>
          <w:p w:rsidR="001E1FFB" w:rsidRPr="0020528F"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Программа Форума </w:t>
            </w:r>
            <w:proofErr w:type="gramStart"/>
            <w:r>
              <w:rPr>
                <w:rFonts w:ascii="Times New Roman" w:eastAsiaTheme="minorEastAsia" w:hAnsi="Times New Roman"/>
                <w:sz w:val="24"/>
                <w:szCs w:val="24"/>
                <w:lang w:eastAsia="ru-RU"/>
              </w:rPr>
              <w:t>не достаточно</w:t>
            </w:r>
            <w:proofErr w:type="gramEnd"/>
            <w:r>
              <w:rPr>
                <w:rFonts w:ascii="Times New Roman" w:eastAsiaTheme="minorEastAsia" w:hAnsi="Times New Roman"/>
                <w:sz w:val="24"/>
                <w:szCs w:val="24"/>
                <w:lang w:eastAsia="ru-RU"/>
              </w:rPr>
              <w:t xml:space="preserve"> актуальна</w:t>
            </w:r>
          </w:p>
        </w:tc>
        <w:tc>
          <w:tcPr>
            <w:tcW w:w="1083" w:type="dxa"/>
          </w:tcPr>
          <w:p w:rsidR="001E1FFB" w:rsidRPr="0020528F"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10</w:t>
            </w:r>
          </w:p>
        </w:tc>
        <w:tc>
          <w:tcPr>
            <w:tcW w:w="1385" w:type="dxa"/>
            <w:vMerge/>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3.4</w:t>
            </w:r>
          </w:p>
        </w:tc>
        <w:tc>
          <w:tcPr>
            <w:tcW w:w="6061" w:type="dxa"/>
            <w:gridSpan w:val="2"/>
          </w:tcPr>
          <w:p w:rsidR="001E1FFB" w:rsidRPr="0020528F"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Программа Форума имеет высокую актуальность</w:t>
            </w:r>
          </w:p>
        </w:tc>
        <w:tc>
          <w:tcPr>
            <w:tcW w:w="1083" w:type="dxa"/>
          </w:tcPr>
          <w:p w:rsidR="001E1FFB" w:rsidRPr="0020528F"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25</w:t>
            </w:r>
          </w:p>
        </w:tc>
        <w:tc>
          <w:tcPr>
            <w:tcW w:w="1385" w:type="dxa"/>
            <w:vMerge/>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w:t>
            </w:r>
          </w:p>
        </w:tc>
        <w:tc>
          <w:tcPr>
            <w:tcW w:w="7144" w:type="dxa"/>
            <w:gridSpan w:val="3"/>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20528F">
              <w:rPr>
                <w:rFonts w:ascii="Times New Roman" w:eastAsiaTheme="minorEastAsia" w:hAnsi="Times New Roman"/>
                <w:sz w:val="24"/>
                <w:szCs w:val="24"/>
                <w:lang w:eastAsia="ru-RU"/>
              </w:rPr>
              <w:t>Опыт участника отбора в оказании услуг по проведению форумов в сфере труда с численностью участников не менее 1000 человек в период с 202</w:t>
            </w:r>
            <w:r>
              <w:rPr>
                <w:rFonts w:ascii="Times New Roman" w:eastAsiaTheme="minorEastAsia" w:hAnsi="Times New Roman"/>
                <w:sz w:val="24"/>
                <w:szCs w:val="24"/>
                <w:lang w:eastAsia="ru-RU"/>
              </w:rPr>
              <w:t>1</w:t>
            </w:r>
            <w:r w:rsidRPr="0020528F">
              <w:rPr>
                <w:rFonts w:ascii="Times New Roman" w:eastAsiaTheme="minorEastAsia" w:hAnsi="Times New Roman"/>
                <w:sz w:val="24"/>
                <w:szCs w:val="24"/>
                <w:lang w:eastAsia="ru-RU"/>
              </w:rPr>
              <w:t xml:space="preserve"> по 202</w:t>
            </w:r>
            <w:r>
              <w:rPr>
                <w:rFonts w:ascii="Times New Roman" w:eastAsiaTheme="minorEastAsia" w:hAnsi="Times New Roman"/>
                <w:sz w:val="24"/>
                <w:szCs w:val="24"/>
                <w:lang w:eastAsia="ru-RU"/>
              </w:rPr>
              <w:t>4</w:t>
            </w:r>
            <w:r w:rsidRPr="0020528F">
              <w:rPr>
                <w:rFonts w:ascii="Times New Roman" w:eastAsiaTheme="minorEastAsia" w:hAnsi="Times New Roman"/>
                <w:sz w:val="24"/>
                <w:szCs w:val="24"/>
                <w:lang w:eastAsia="ru-RU"/>
              </w:rPr>
              <w:t xml:space="preserve"> год, в том числе:</w:t>
            </w:r>
          </w:p>
        </w:tc>
        <w:tc>
          <w:tcPr>
            <w:tcW w:w="1385"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w:t>
            </w:r>
            <w:r>
              <w:rPr>
                <w:rFonts w:ascii="Times New Roman" w:eastAsiaTheme="minorEastAsia" w:hAnsi="Times New Roman"/>
                <w:sz w:val="24"/>
                <w:szCs w:val="24"/>
                <w:lang w:eastAsia="ru-RU"/>
              </w:rPr>
              <w:t>2</w:t>
            </w: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4.1</w:t>
            </w:r>
          </w:p>
        </w:tc>
        <w:tc>
          <w:tcPr>
            <w:tcW w:w="7144" w:type="dxa"/>
            <w:gridSpan w:val="3"/>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Количество исполненных договоров (соглашений)</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w:t>
            </w:r>
            <w:r w:rsidRPr="00120CA5">
              <w:rPr>
                <w:rFonts w:ascii="Times New Roman" w:eastAsiaTheme="minorEastAsia" w:hAnsi="Times New Roman"/>
                <w:sz w:val="24"/>
                <w:szCs w:val="24"/>
                <w:lang w:eastAsia="ru-RU"/>
              </w:rPr>
              <w:t>***</w:t>
            </w:r>
          </w:p>
        </w:tc>
        <w:tc>
          <w:tcPr>
            <w:tcW w:w="1385" w:type="dxa"/>
            <w:vMerge w:val="restart"/>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0,1</w:t>
            </w: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4.1.1</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Отсутствие договоров (соглашений)</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4.1.2</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Наличие одного договора (соглашения)</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5</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4.1.3</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Наличие двух договоров (соглашений)</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10</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4.1.4</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Наличие свыше двух договоров (соглашений)</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15</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4.2</w:t>
            </w:r>
          </w:p>
        </w:tc>
        <w:tc>
          <w:tcPr>
            <w:tcW w:w="7144" w:type="dxa"/>
            <w:gridSpan w:val="3"/>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Количество публикаций в СМИ и</w:t>
            </w:r>
            <w:r>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 xml:space="preserve">(или) сети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Интернет</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br/>
            </w:r>
            <w:r w:rsidRPr="006D6FA4">
              <w:rPr>
                <w:rFonts w:ascii="Times New Roman" w:eastAsiaTheme="minorEastAsia" w:hAnsi="Times New Roman"/>
                <w:sz w:val="24"/>
                <w:szCs w:val="24"/>
                <w:lang w:eastAsia="ru-RU"/>
              </w:rPr>
              <w:t>по мероприятиям, проведенным в рамках договоров (соглашений</w:t>
            </w:r>
            <w:proofErr w:type="gramStart"/>
            <w:r w:rsidRPr="006D6FA4">
              <w:rPr>
                <w:rFonts w:ascii="Times New Roman" w:eastAsiaTheme="minorEastAsia" w:hAnsi="Times New Roman"/>
                <w:sz w:val="24"/>
                <w:szCs w:val="24"/>
                <w:lang w:eastAsia="ru-RU"/>
              </w:rPr>
              <w:t>)</w:t>
            </w:r>
            <w:r>
              <w:rPr>
                <w:rFonts w:ascii="Times New Roman" w:eastAsiaTheme="minorEastAsia" w:hAnsi="Times New Roman"/>
                <w:sz w:val="24"/>
                <w:szCs w:val="24"/>
                <w:lang w:eastAsia="ru-RU"/>
              </w:rPr>
              <w:t>:</w:t>
            </w:r>
            <w:r w:rsidRPr="00C35D1A">
              <w:rPr>
                <w:rFonts w:ascii="Times New Roman" w:eastAsiaTheme="minorEastAsia" w:hAnsi="Times New Roman"/>
                <w:sz w:val="24"/>
                <w:szCs w:val="24"/>
                <w:lang w:eastAsia="ru-RU"/>
              </w:rPr>
              <w:t>*</w:t>
            </w:r>
            <w:proofErr w:type="gramEnd"/>
            <w:r w:rsidRPr="00C35D1A">
              <w:rPr>
                <w:rFonts w:ascii="Times New Roman" w:eastAsiaTheme="minorEastAsia" w:hAnsi="Times New Roman"/>
                <w:sz w:val="24"/>
                <w:szCs w:val="24"/>
                <w:lang w:eastAsia="ru-RU"/>
              </w:rPr>
              <w:t>***</w:t>
            </w:r>
          </w:p>
        </w:tc>
        <w:tc>
          <w:tcPr>
            <w:tcW w:w="1385" w:type="dxa"/>
            <w:vMerge w:val="restart"/>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0,1</w:t>
            </w: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4.2.1</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Отсутствие публикаций, информационных сообщений</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0</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4.2.2</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Наличие от одной до 10 публикаций, информационных сообщений</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5</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r w:rsidR="001E1FFB" w:rsidRPr="006D6FA4" w:rsidTr="000E3454">
        <w:tc>
          <w:tcPr>
            <w:tcW w:w="680" w:type="dxa"/>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4.2.3</w:t>
            </w:r>
          </w:p>
        </w:tc>
        <w:tc>
          <w:tcPr>
            <w:tcW w:w="6009" w:type="dxa"/>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Наличие свыше 10 публикаций, информационных сообщений</w:t>
            </w:r>
          </w:p>
        </w:tc>
        <w:tc>
          <w:tcPr>
            <w:tcW w:w="1135" w:type="dxa"/>
            <w:gridSpan w:val="2"/>
          </w:tcPr>
          <w:p w:rsidR="001E1FFB" w:rsidRPr="006D6FA4" w:rsidRDefault="001E1FFB" w:rsidP="000E3454">
            <w:pPr>
              <w:widowControl w:val="0"/>
              <w:autoSpaceDE w:val="0"/>
              <w:autoSpaceDN w:val="0"/>
              <w:spacing w:after="0" w:line="240" w:lineRule="auto"/>
              <w:jc w:val="center"/>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10</w:t>
            </w:r>
          </w:p>
        </w:tc>
        <w:tc>
          <w:tcPr>
            <w:tcW w:w="1385" w:type="dxa"/>
            <w:vMerge/>
          </w:tcPr>
          <w:p w:rsidR="001E1FFB" w:rsidRPr="006D6FA4" w:rsidRDefault="001E1FFB" w:rsidP="000E3454">
            <w:pPr>
              <w:widowControl w:val="0"/>
              <w:autoSpaceDE w:val="0"/>
              <w:autoSpaceDN w:val="0"/>
              <w:spacing w:after="0" w:line="240" w:lineRule="auto"/>
              <w:rPr>
                <w:rFonts w:ascii="Times New Roman" w:eastAsiaTheme="minorEastAsia" w:hAnsi="Times New Roman"/>
                <w:sz w:val="24"/>
                <w:szCs w:val="24"/>
                <w:lang w:eastAsia="ru-RU"/>
              </w:rPr>
            </w:pPr>
          </w:p>
        </w:tc>
      </w:tr>
    </w:tbl>
    <w:p w:rsidR="001E1FFB" w:rsidRPr="006D6FA4" w:rsidRDefault="001E1FFB" w:rsidP="001E1FFB">
      <w:pPr>
        <w:widowControl w:val="0"/>
        <w:autoSpaceDE w:val="0"/>
        <w:autoSpaceDN w:val="0"/>
        <w:spacing w:after="0" w:line="240" w:lineRule="auto"/>
        <w:rPr>
          <w:rFonts w:ascii="Times New Roman" w:eastAsiaTheme="minorEastAsia" w:hAnsi="Times New Roman"/>
          <w:sz w:val="24"/>
          <w:szCs w:val="24"/>
          <w:lang w:eastAsia="ru-RU"/>
        </w:rPr>
      </w:pP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20CA5">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 xml:space="preserve">Показатель по критерию </w:t>
      </w:r>
      <w:r>
        <w:rPr>
          <w:rFonts w:ascii="Times New Roman" w:eastAsiaTheme="minorEastAsia" w:hAnsi="Times New Roman"/>
          <w:sz w:val="24"/>
          <w:szCs w:val="24"/>
          <w:lang w:eastAsia="ru-RU"/>
        </w:rPr>
        <w:t>«</w:t>
      </w:r>
      <w:r w:rsidRPr="0020528F">
        <w:rPr>
          <w:rFonts w:ascii="Times New Roman" w:eastAsiaTheme="minorEastAsia" w:hAnsi="Times New Roman"/>
          <w:sz w:val="24"/>
          <w:szCs w:val="24"/>
          <w:lang w:eastAsia="ru-RU"/>
        </w:rPr>
        <w:t>Наличие у участника отбора на праве собственности или ином законном основании помещения для проведения Форума, соответствующего требованиям, утвержденным Комитетом</w:t>
      </w:r>
      <w:r>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 xml:space="preserve">подтверждается посредством представления участником отбора документов, содержащих информацию о характеристике помещения </w:t>
      </w:r>
      <w:r>
        <w:rPr>
          <w:rFonts w:ascii="Times New Roman" w:eastAsiaTheme="minorEastAsia" w:hAnsi="Times New Roman"/>
          <w:sz w:val="24"/>
          <w:szCs w:val="24"/>
          <w:lang w:eastAsia="ru-RU"/>
        </w:rPr>
        <w:br/>
      </w:r>
      <w:r w:rsidRPr="006D6FA4">
        <w:rPr>
          <w:rFonts w:ascii="Times New Roman" w:eastAsiaTheme="minorEastAsia" w:hAnsi="Times New Roman"/>
          <w:sz w:val="24"/>
          <w:szCs w:val="24"/>
          <w:lang w:eastAsia="ru-RU"/>
        </w:rPr>
        <w:t>в соответствии с требованиями, утвержденными Комитетом, а также правоустанавливающих документов на данное помещение.</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20CA5">
        <w:rPr>
          <w:rFonts w:ascii="Times New Roman" w:eastAsiaTheme="minorEastAsia" w:hAnsi="Times New Roman"/>
          <w:sz w:val="24"/>
          <w:szCs w:val="24"/>
          <w:lang w:eastAsia="ru-RU"/>
        </w:rPr>
        <w:t>**</w:t>
      </w:r>
      <w:r>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 xml:space="preserve">Расчет баллов по критерию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Наличие и объем </w:t>
      </w:r>
      <w:proofErr w:type="spellStart"/>
      <w:r w:rsidRPr="006D6FA4">
        <w:rPr>
          <w:rFonts w:ascii="Times New Roman" w:eastAsiaTheme="minorEastAsia" w:hAnsi="Times New Roman"/>
          <w:sz w:val="24"/>
          <w:szCs w:val="24"/>
          <w:lang w:eastAsia="ru-RU"/>
        </w:rPr>
        <w:t>софинансирования</w:t>
      </w:r>
      <w:proofErr w:type="spellEnd"/>
      <w:r w:rsidRPr="006D6FA4">
        <w:rPr>
          <w:rFonts w:ascii="Times New Roman" w:eastAsiaTheme="minorEastAsia" w:hAnsi="Times New Roman"/>
          <w:sz w:val="24"/>
          <w:szCs w:val="24"/>
          <w:lang w:eastAsia="ru-RU"/>
        </w:rPr>
        <w:t xml:space="preserve"> мероприятий Форума из внебюджетных источников</w:t>
      </w:r>
      <w:r w:rsidRPr="002E3B63">
        <w:rPr>
          <w:rFonts w:ascii="Times New Roman" w:eastAsiaTheme="minorEastAsia" w:hAnsi="Times New Roman"/>
          <w:sz w:val="24"/>
          <w:szCs w:val="24"/>
          <w:lang w:eastAsia="ru-RU"/>
        </w:rPr>
        <w:t>, предоставление которого гарантируется участником отбора</w:t>
      </w:r>
      <w:r>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осуществляется на основании представленных участником отбора соглашений с организациями и</w:t>
      </w:r>
      <w:r>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(или) справок из обслуживающего банка об остатке денежных средств на расчетном счете (счетах), подтверждающих внебюджетное финансирование проведения мероприятий Форума.</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20CA5">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 xml:space="preserve">Расчет баллов по подкритерию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Количество исполненных договоров (соглашений)</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участник отбора подтверждает копиями договоров (соглашений), заключенных и исполненных участником отбора с 01.01.20</w:t>
      </w:r>
      <w:r>
        <w:rPr>
          <w:rFonts w:ascii="Times New Roman" w:eastAsiaTheme="minorEastAsia" w:hAnsi="Times New Roman"/>
          <w:sz w:val="24"/>
          <w:szCs w:val="24"/>
          <w:lang w:eastAsia="ru-RU"/>
        </w:rPr>
        <w:t>21</w:t>
      </w:r>
      <w:r w:rsidRPr="006D6FA4">
        <w:rPr>
          <w:rFonts w:ascii="Times New Roman" w:eastAsiaTheme="minorEastAsia" w:hAnsi="Times New Roman"/>
          <w:sz w:val="24"/>
          <w:szCs w:val="24"/>
          <w:lang w:eastAsia="ru-RU"/>
        </w:rPr>
        <w:t xml:space="preserve"> по 31.12.202</w:t>
      </w:r>
      <w:r>
        <w:rPr>
          <w:rFonts w:ascii="Times New Roman" w:eastAsiaTheme="minorEastAsia" w:hAnsi="Times New Roman"/>
          <w:sz w:val="24"/>
          <w:szCs w:val="24"/>
          <w:lang w:eastAsia="ru-RU"/>
        </w:rPr>
        <w:t>4,</w:t>
      </w:r>
      <w:r w:rsidRPr="006D6FA4">
        <w:rPr>
          <w:rFonts w:ascii="Times New Roman" w:eastAsiaTheme="minorEastAsia" w:hAnsi="Times New Roman"/>
          <w:sz w:val="24"/>
          <w:szCs w:val="24"/>
          <w:lang w:eastAsia="ru-RU"/>
        </w:rPr>
        <w:t xml:space="preserve"> на проведение форумов в сфере труда с численностью не менее 1000 человек (со всеми приложениями, являющимися неотъемлемой частью договора (соглашения), копиями актов, подтверждающих сдачу-приемку услуг).</w:t>
      </w:r>
    </w:p>
    <w:p w:rsidR="001E1FFB"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20CA5">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 xml:space="preserve">Расчет баллов по подкритерию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Количество публикаций в СМИ и(или) сети </w:t>
      </w:r>
      <w:r>
        <w:rPr>
          <w:rFonts w:ascii="Times New Roman" w:eastAsiaTheme="minorEastAsia" w:hAnsi="Times New Roman"/>
          <w:sz w:val="24"/>
          <w:szCs w:val="24"/>
          <w:lang w:eastAsia="ru-RU"/>
        </w:rPr>
        <w:lastRenderedPageBreak/>
        <w:t>«</w:t>
      </w:r>
      <w:r w:rsidRPr="006D6FA4">
        <w:rPr>
          <w:rFonts w:ascii="Times New Roman" w:eastAsiaTheme="minorEastAsia" w:hAnsi="Times New Roman"/>
          <w:sz w:val="24"/>
          <w:szCs w:val="24"/>
          <w:lang w:eastAsia="ru-RU"/>
        </w:rPr>
        <w:t>Интернет</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по мероприятиям, проведенным в рамках договоров (соглашений)</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осуществляется на основании представленных копий публикаций в СМИ и скриншот</w:t>
      </w:r>
      <w:r>
        <w:rPr>
          <w:rFonts w:ascii="Times New Roman" w:eastAsiaTheme="minorEastAsia" w:hAnsi="Times New Roman"/>
          <w:sz w:val="24"/>
          <w:szCs w:val="24"/>
          <w:lang w:eastAsia="ru-RU"/>
        </w:rPr>
        <w:t>ов</w:t>
      </w:r>
      <w:r w:rsidRPr="006D6FA4">
        <w:rPr>
          <w:rFonts w:ascii="Times New Roman" w:eastAsiaTheme="minorEastAsia" w:hAnsi="Times New Roman"/>
          <w:sz w:val="24"/>
          <w:szCs w:val="24"/>
          <w:lang w:eastAsia="ru-RU"/>
        </w:rPr>
        <w:t xml:space="preserve"> информации, размещенной в сети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Интернет</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w:t>
      </w:r>
    </w:p>
    <w:p w:rsidR="001E1FFB"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Примечание:</w:t>
      </w:r>
    </w:p>
    <w:p w:rsidR="001E1FFB"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Расчет количества набранных баллов по каждому заявлению на предоставление субсидии определяется как сумма произведений значения оценки (баллов) по каждому критерию и значения соответствующего удельного веса от общей оценки.</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Принятые сокращения:</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договоры (соглашения) </w:t>
      </w:r>
      <w:r>
        <w:rPr>
          <w:rFonts w:ascii="Times New Roman" w:hAnsi="Times New Roman"/>
          <w:b/>
          <w:sz w:val="24"/>
          <w:szCs w:val="24"/>
        </w:rPr>
        <w:t xml:space="preserve">‒ </w:t>
      </w:r>
      <w:r w:rsidRPr="006D6FA4">
        <w:rPr>
          <w:rFonts w:ascii="Times New Roman" w:eastAsiaTheme="minorEastAsia" w:hAnsi="Times New Roman"/>
          <w:sz w:val="24"/>
          <w:szCs w:val="24"/>
          <w:lang w:eastAsia="ru-RU"/>
        </w:rPr>
        <w:t>договоры (соглашения), заключенные и исполненные претендентами на получение субсидии с 01.01.20</w:t>
      </w:r>
      <w:r>
        <w:rPr>
          <w:rFonts w:ascii="Times New Roman" w:eastAsiaTheme="minorEastAsia" w:hAnsi="Times New Roman"/>
          <w:sz w:val="24"/>
          <w:szCs w:val="24"/>
          <w:lang w:eastAsia="ru-RU"/>
        </w:rPr>
        <w:t>21</w:t>
      </w:r>
      <w:r w:rsidRPr="006D6FA4">
        <w:rPr>
          <w:rFonts w:ascii="Times New Roman" w:eastAsiaTheme="minorEastAsia" w:hAnsi="Times New Roman"/>
          <w:sz w:val="24"/>
          <w:szCs w:val="24"/>
          <w:lang w:eastAsia="ru-RU"/>
        </w:rPr>
        <w:t xml:space="preserve"> по 31.12.202</w:t>
      </w:r>
      <w:r>
        <w:rPr>
          <w:rFonts w:ascii="Times New Roman" w:eastAsiaTheme="minorEastAsia" w:hAnsi="Times New Roman"/>
          <w:sz w:val="24"/>
          <w:szCs w:val="24"/>
          <w:lang w:eastAsia="ru-RU"/>
        </w:rPr>
        <w:t>4</w:t>
      </w:r>
      <w:r w:rsidRPr="006D6FA4">
        <w:rPr>
          <w:rFonts w:ascii="Times New Roman" w:eastAsiaTheme="minorEastAsia" w:hAnsi="Times New Roman"/>
          <w:sz w:val="24"/>
          <w:szCs w:val="24"/>
          <w:lang w:eastAsia="ru-RU"/>
        </w:rPr>
        <w:t>, на проведение форумов в сфере труда с численностью</w:t>
      </w:r>
      <w:r>
        <w:rPr>
          <w:rFonts w:ascii="Times New Roman" w:eastAsiaTheme="minorEastAsia" w:hAnsi="Times New Roman"/>
          <w:sz w:val="24"/>
          <w:szCs w:val="24"/>
          <w:lang w:eastAsia="ru-RU"/>
        </w:rPr>
        <w:t xml:space="preserve"> участников</w:t>
      </w:r>
      <w:r w:rsidRPr="006D6FA4">
        <w:rPr>
          <w:rFonts w:ascii="Times New Roman" w:eastAsiaTheme="minorEastAsia" w:hAnsi="Times New Roman"/>
          <w:sz w:val="24"/>
          <w:szCs w:val="24"/>
          <w:lang w:eastAsia="ru-RU"/>
        </w:rPr>
        <w:t xml:space="preserve"> не менее 1000 человек</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комиссия </w:t>
      </w:r>
      <w:r>
        <w:rPr>
          <w:rFonts w:ascii="Times New Roman" w:hAnsi="Times New Roman"/>
          <w:b/>
          <w:sz w:val="24"/>
          <w:szCs w:val="24"/>
        </w:rPr>
        <w:t>‒</w:t>
      </w:r>
      <w:r w:rsidRPr="006D6FA4">
        <w:rPr>
          <w:rFonts w:ascii="Times New Roman" w:eastAsiaTheme="minorEastAsia" w:hAnsi="Times New Roman"/>
          <w:sz w:val="24"/>
          <w:szCs w:val="24"/>
          <w:lang w:eastAsia="ru-RU"/>
        </w:rPr>
        <w:t xml:space="preserve"> комиссия по проведению отбора</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Комитет </w:t>
      </w:r>
      <w:r>
        <w:rPr>
          <w:rFonts w:ascii="Times New Roman" w:hAnsi="Times New Roman"/>
          <w:b/>
          <w:sz w:val="24"/>
          <w:szCs w:val="24"/>
        </w:rPr>
        <w:t>‒</w:t>
      </w:r>
      <w:r w:rsidRPr="006D6FA4">
        <w:rPr>
          <w:rFonts w:ascii="Times New Roman" w:eastAsiaTheme="minorEastAsia" w:hAnsi="Times New Roman"/>
          <w:sz w:val="24"/>
          <w:szCs w:val="24"/>
          <w:lang w:eastAsia="ru-RU"/>
        </w:rPr>
        <w:t xml:space="preserve"> Комитет по труду и занятости населения Санкт-Петербурга</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отбор </w:t>
      </w:r>
      <w:r>
        <w:rPr>
          <w:rFonts w:ascii="Times New Roman" w:hAnsi="Times New Roman"/>
          <w:b/>
          <w:sz w:val="24"/>
          <w:szCs w:val="24"/>
        </w:rPr>
        <w:t>‒</w:t>
      </w:r>
      <w:r w:rsidRPr="006D6FA4">
        <w:rPr>
          <w:rFonts w:ascii="Times New Roman" w:eastAsiaTheme="minorEastAsia" w:hAnsi="Times New Roman"/>
          <w:sz w:val="24"/>
          <w:szCs w:val="24"/>
          <w:lang w:eastAsia="ru-RU"/>
        </w:rPr>
        <w:t xml:space="preserve"> конкурсный отбор по предоставлению субсидии</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сеть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Интернет</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w:t>
      </w:r>
      <w:r>
        <w:rPr>
          <w:rFonts w:ascii="Times New Roman" w:hAnsi="Times New Roman"/>
          <w:b/>
          <w:sz w:val="24"/>
          <w:szCs w:val="24"/>
        </w:rPr>
        <w:t>‒</w:t>
      </w:r>
      <w:r w:rsidRPr="006D6FA4">
        <w:rPr>
          <w:rFonts w:ascii="Times New Roman" w:eastAsiaTheme="minorEastAsia" w:hAnsi="Times New Roman"/>
          <w:sz w:val="24"/>
          <w:szCs w:val="24"/>
          <w:lang w:eastAsia="ru-RU"/>
        </w:rPr>
        <w:t xml:space="preserve"> информационно-телекоммуникационная сеть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Интернет</w:t>
      </w:r>
      <w:r>
        <w:rPr>
          <w:rFonts w:ascii="Times New Roman" w:eastAsiaTheme="minorEastAsia" w:hAnsi="Times New Roman"/>
          <w:sz w:val="24"/>
          <w:szCs w:val="24"/>
          <w:lang w:eastAsia="ru-RU"/>
        </w:rPr>
        <w:t>»</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СМИ </w:t>
      </w:r>
      <w:r>
        <w:rPr>
          <w:rFonts w:ascii="Times New Roman" w:hAnsi="Times New Roman"/>
          <w:b/>
          <w:sz w:val="24"/>
          <w:szCs w:val="24"/>
        </w:rPr>
        <w:t>‒</w:t>
      </w:r>
      <w:r w:rsidRPr="006D6FA4">
        <w:rPr>
          <w:rFonts w:ascii="Times New Roman" w:eastAsiaTheme="minorEastAsia" w:hAnsi="Times New Roman"/>
          <w:sz w:val="24"/>
          <w:szCs w:val="24"/>
          <w:lang w:eastAsia="ru-RU"/>
        </w:rPr>
        <w:t xml:space="preserve"> средства массовой информации</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субсидия </w:t>
      </w:r>
      <w:r>
        <w:rPr>
          <w:rFonts w:ascii="Times New Roman" w:hAnsi="Times New Roman"/>
          <w:b/>
          <w:sz w:val="24"/>
          <w:szCs w:val="24"/>
        </w:rPr>
        <w:t>‒</w:t>
      </w:r>
      <w:r w:rsidRPr="006D6FA4">
        <w:rPr>
          <w:rFonts w:ascii="Times New Roman" w:eastAsiaTheme="minorEastAsia" w:hAnsi="Times New Roman"/>
          <w:sz w:val="24"/>
          <w:szCs w:val="24"/>
          <w:lang w:eastAsia="ru-RU"/>
        </w:rPr>
        <w:t xml:space="preserve"> субсидия социально ориентированной некоммерческой организации </w:t>
      </w:r>
      <w:r>
        <w:rPr>
          <w:rFonts w:ascii="Times New Roman" w:eastAsiaTheme="minorEastAsia" w:hAnsi="Times New Roman"/>
          <w:sz w:val="24"/>
          <w:szCs w:val="24"/>
          <w:lang w:eastAsia="ru-RU"/>
        </w:rPr>
        <w:br/>
      </w:r>
      <w:r w:rsidRPr="006D6FA4">
        <w:rPr>
          <w:rFonts w:ascii="Times New Roman" w:eastAsiaTheme="minorEastAsia" w:hAnsi="Times New Roman"/>
          <w:sz w:val="24"/>
          <w:szCs w:val="24"/>
          <w:lang w:eastAsia="ru-RU"/>
        </w:rPr>
        <w:t xml:space="preserve">на проведение Форума, предусмотренная Комитету </w:t>
      </w:r>
      <w:hyperlink r:id="rId31">
        <w:r w:rsidRPr="00050447">
          <w:rPr>
            <w:rFonts w:ascii="Times New Roman" w:eastAsiaTheme="minorEastAsia" w:hAnsi="Times New Roman"/>
            <w:sz w:val="24"/>
            <w:szCs w:val="24"/>
            <w:lang w:eastAsia="ru-RU"/>
          </w:rPr>
          <w:t>статьей расходов</w:t>
        </w:r>
      </w:hyperlink>
      <w:r w:rsidRPr="006D6FA4">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Субсидия некоммерческой организации на проведение Санкт-Петербургского Международного форума труда</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(код целевой статьи 1310048260) в приложении 2 к Закону </w:t>
      </w:r>
      <w:r>
        <w:rPr>
          <w:rFonts w:ascii="Times New Roman" w:eastAsiaTheme="minorEastAsia" w:hAnsi="Times New Roman"/>
          <w:sz w:val="24"/>
          <w:szCs w:val="24"/>
          <w:lang w:eastAsia="ru-RU"/>
        </w:rPr>
        <w:br/>
      </w:r>
      <w:r w:rsidRPr="006D6FA4">
        <w:rPr>
          <w:rFonts w:ascii="Times New Roman" w:eastAsiaTheme="minorEastAsia" w:hAnsi="Times New Roman"/>
          <w:sz w:val="24"/>
          <w:szCs w:val="24"/>
          <w:lang w:eastAsia="ru-RU"/>
        </w:rPr>
        <w:t xml:space="preserve">Санкт-Петербурга </w:t>
      </w:r>
      <w:r w:rsidRPr="00FB5B60">
        <w:rPr>
          <w:rFonts w:ascii="Times New Roman" w:eastAsiaTheme="minorEastAsia" w:hAnsi="Times New Roman"/>
          <w:sz w:val="24"/>
          <w:szCs w:val="24"/>
          <w:lang w:eastAsia="ru-RU"/>
        </w:rPr>
        <w:t xml:space="preserve">от </w:t>
      </w:r>
      <w:r>
        <w:rPr>
          <w:rFonts w:ascii="Times New Roman" w:eastAsiaTheme="minorEastAsia" w:hAnsi="Times New Roman"/>
          <w:sz w:val="24"/>
          <w:szCs w:val="24"/>
          <w:lang w:eastAsia="ru-RU"/>
        </w:rPr>
        <w:t>27.11.2024</w:t>
      </w:r>
      <w:r w:rsidRPr="00FB5B60">
        <w:rPr>
          <w:rFonts w:ascii="Times New Roman" w:eastAsiaTheme="minorEastAsia" w:hAnsi="Times New Roman"/>
          <w:sz w:val="24"/>
          <w:szCs w:val="24"/>
          <w:lang w:eastAsia="ru-RU"/>
        </w:rPr>
        <w:t xml:space="preserve"> № </w:t>
      </w:r>
      <w:r>
        <w:rPr>
          <w:rFonts w:ascii="Times New Roman" w:eastAsiaTheme="minorEastAsia" w:hAnsi="Times New Roman"/>
          <w:sz w:val="24"/>
          <w:szCs w:val="24"/>
          <w:lang w:eastAsia="ru-RU"/>
        </w:rPr>
        <w:t>730-165</w:t>
      </w:r>
      <w:r w:rsidRPr="006D6FA4">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О бюджете Санкт-Петербурга на 202</w:t>
      </w:r>
      <w:r>
        <w:rPr>
          <w:rFonts w:ascii="Times New Roman" w:eastAsiaTheme="minorEastAsia" w:hAnsi="Times New Roman"/>
          <w:sz w:val="24"/>
          <w:szCs w:val="24"/>
          <w:lang w:eastAsia="ru-RU"/>
        </w:rPr>
        <w:t>5</w:t>
      </w:r>
      <w:r w:rsidRPr="006D6FA4">
        <w:rPr>
          <w:rFonts w:ascii="Times New Roman" w:eastAsiaTheme="minorEastAsia" w:hAnsi="Times New Roman"/>
          <w:sz w:val="24"/>
          <w:szCs w:val="24"/>
          <w:lang w:eastAsia="ru-RU"/>
        </w:rPr>
        <w:t xml:space="preserve"> год </w:t>
      </w:r>
      <w:r>
        <w:rPr>
          <w:rFonts w:ascii="Times New Roman" w:eastAsiaTheme="minorEastAsia" w:hAnsi="Times New Roman"/>
          <w:sz w:val="24"/>
          <w:szCs w:val="24"/>
          <w:lang w:eastAsia="ru-RU"/>
        </w:rPr>
        <w:br/>
      </w:r>
      <w:r w:rsidRPr="006D6FA4">
        <w:rPr>
          <w:rFonts w:ascii="Times New Roman" w:eastAsiaTheme="minorEastAsia" w:hAnsi="Times New Roman"/>
          <w:sz w:val="24"/>
          <w:szCs w:val="24"/>
          <w:lang w:eastAsia="ru-RU"/>
        </w:rPr>
        <w:t>и на плановый период 202</w:t>
      </w:r>
      <w:r>
        <w:rPr>
          <w:rFonts w:ascii="Times New Roman" w:eastAsiaTheme="minorEastAsia" w:hAnsi="Times New Roman"/>
          <w:sz w:val="24"/>
          <w:szCs w:val="24"/>
          <w:lang w:eastAsia="ru-RU"/>
        </w:rPr>
        <w:t>6</w:t>
      </w:r>
      <w:r w:rsidRPr="006D6FA4">
        <w:rPr>
          <w:rFonts w:ascii="Times New Roman" w:eastAsiaTheme="minorEastAsia" w:hAnsi="Times New Roman"/>
          <w:sz w:val="24"/>
          <w:szCs w:val="24"/>
          <w:lang w:eastAsia="ru-RU"/>
        </w:rPr>
        <w:t xml:space="preserve"> и 202</w:t>
      </w:r>
      <w:r>
        <w:rPr>
          <w:rFonts w:ascii="Times New Roman" w:eastAsiaTheme="minorEastAsia" w:hAnsi="Times New Roman"/>
          <w:sz w:val="24"/>
          <w:szCs w:val="24"/>
          <w:lang w:eastAsia="ru-RU"/>
        </w:rPr>
        <w:t>7</w:t>
      </w:r>
      <w:r w:rsidRPr="006D6FA4">
        <w:rPr>
          <w:rFonts w:ascii="Times New Roman" w:eastAsiaTheme="minorEastAsia" w:hAnsi="Times New Roman"/>
          <w:sz w:val="24"/>
          <w:szCs w:val="24"/>
          <w:lang w:eastAsia="ru-RU"/>
        </w:rPr>
        <w:t xml:space="preserve"> годов</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в соответствии с государственной </w:t>
      </w:r>
      <w:hyperlink r:id="rId32">
        <w:r w:rsidRPr="00F25F41">
          <w:rPr>
            <w:rFonts w:ascii="Times New Roman" w:eastAsiaTheme="minorEastAsia" w:hAnsi="Times New Roman"/>
            <w:sz w:val="24"/>
            <w:szCs w:val="24"/>
            <w:lang w:eastAsia="ru-RU"/>
          </w:rPr>
          <w:t>программой</w:t>
        </w:r>
      </w:hyperlink>
      <w:r w:rsidRPr="00F25F41">
        <w:rPr>
          <w:rFonts w:ascii="Times New Roman" w:eastAsiaTheme="minorEastAsia" w:hAnsi="Times New Roman"/>
          <w:sz w:val="24"/>
          <w:szCs w:val="24"/>
          <w:lang w:eastAsia="ru-RU"/>
        </w:rPr>
        <w:t xml:space="preserve"> </w:t>
      </w:r>
      <w:r w:rsidRPr="006D6FA4">
        <w:rPr>
          <w:rFonts w:ascii="Times New Roman" w:eastAsiaTheme="minorEastAsia" w:hAnsi="Times New Roman"/>
          <w:sz w:val="24"/>
          <w:szCs w:val="24"/>
          <w:lang w:eastAsia="ru-RU"/>
        </w:rPr>
        <w:t xml:space="preserve">Санкт-Петербурга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Содействие занятости населения в Санкт-Петербурге</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утвержденной постановлением Правительства Санкт-Петербурга от 17.06.2014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490</w:t>
      </w:r>
    </w:p>
    <w:p w:rsidR="001E1FFB" w:rsidRPr="006D6FA4" w:rsidRDefault="001E1FFB" w:rsidP="001E1FFB">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 xml:space="preserve">Форум </w:t>
      </w:r>
      <w:r>
        <w:rPr>
          <w:rFonts w:ascii="Times New Roman" w:hAnsi="Times New Roman"/>
          <w:b/>
          <w:sz w:val="24"/>
          <w:szCs w:val="24"/>
        </w:rPr>
        <w:t>‒</w:t>
      </w:r>
      <w:r w:rsidRPr="006D6FA4">
        <w:rPr>
          <w:rFonts w:ascii="Times New Roman" w:eastAsiaTheme="minorEastAsia" w:hAnsi="Times New Roman"/>
          <w:sz w:val="24"/>
          <w:szCs w:val="24"/>
          <w:lang w:eastAsia="ru-RU"/>
        </w:rPr>
        <w:t xml:space="preserve"> Санкт-Петербургский Международный форум труда</w:t>
      </w:r>
    </w:p>
    <w:p w:rsidR="001E1FFB" w:rsidRPr="006D6FA4" w:rsidRDefault="001E1FFB" w:rsidP="001E1FFB">
      <w:pPr>
        <w:widowControl w:val="0"/>
        <w:autoSpaceDE w:val="0"/>
        <w:autoSpaceDN w:val="0"/>
        <w:spacing w:after="0" w:line="240" w:lineRule="auto"/>
        <w:rPr>
          <w:rFonts w:ascii="Times New Roman" w:eastAsiaTheme="minorEastAsia" w:hAnsi="Times New Roman"/>
          <w:sz w:val="24"/>
          <w:szCs w:val="24"/>
          <w:lang w:eastAsia="ru-RU"/>
        </w:rPr>
      </w:pPr>
    </w:p>
    <w:p w:rsidR="00B444DF" w:rsidRDefault="00B444DF">
      <w:pPr>
        <w:spacing w:after="160" w:line="259" w:lineRule="auto"/>
        <w:rPr>
          <w:rFonts w:ascii="Times New Roman" w:eastAsia="Times New Roman" w:hAnsi="Times New Roman"/>
          <w:sz w:val="24"/>
          <w:szCs w:val="24"/>
        </w:rPr>
        <w:sectPr w:rsidR="00B444DF" w:rsidSect="00D0321E">
          <w:pgSz w:w="11906" w:h="16838"/>
          <w:pgMar w:top="851" w:right="850" w:bottom="567" w:left="1701" w:header="708" w:footer="708" w:gutter="0"/>
          <w:pgNumType w:start="1"/>
          <w:cols w:space="708"/>
          <w:titlePg/>
          <w:docGrid w:linePitch="360"/>
        </w:sectPr>
      </w:pPr>
    </w:p>
    <w:p w:rsidR="00B444DF" w:rsidRPr="006D6FA4" w:rsidRDefault="00B444DF" w:rsidP="00B444DF">
      <w:pPr>
        <w:widowControl w:val="0"/>
        <w:autoSpaceDE w:val="0"/>
        <w:autoSpaceDN w:val="0"/>
        <w:spacing w:after="0" w:line="240" w:lineRule="auto"/>
        <w:jc w:val="right"/>
        <w:outlineLvl w:val="1"/>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lastRenderedPageBreak/>
        <w:t xml:space="preserve">Приложение </w:t>
      </w:r>
      <w:r>
        <w:rPr>
          <w:rFonts w:ascii="Times New Roman" w:eastAsiaTheme="minorEastAsia" w:hAnsi="Times New Roman"/>
          <w:sz w:val="24"/>
          <w:szCs w:val="24"/>
          <w:lang w:eastAsia="ru-RU"/>
        </w:rPr>
        <w:t>№</w:t>
      </w:r>
      <w:r w:rsidRPr="006D6FA4">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3</w:t>
      </w:r>
    </w:p>
    <w:p w:rsidR="00B444DF" w:rsidRPr="006D6FA4" w:rsidRDefault="00B444DF" w:rsidP="00B444DF">
      <w:pPr>
        <w:widowControl w:val="0"/>
        <w:autoSpaceDE w:val="0"/>
        <w:autoSpaceDN w:val="0"/>
        <w:spacing w:after="0" w:line="240" w:lineRule="auto"/>
        <w:jc w:val="right"/>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к Порядку предоставления в 202</w:t>
      </w:r>
      <w:r w:rsidR="00F76245">
        <w:rPr>
          <w:rFonts w:ascii="Times New Roman" w:eastAsiaTheme="minorEastAsia" w:hAnsi="Times New Roman"/>
          <w:sz w:val="24"/>
          <w:szCs w:val="24"/>
          <w:lang w:eastAsia="ru-RU"/>
        </w:rPr>
        <w:t>5</w:t>
      </w:r>
      <w:r w:rsidRPr="006D6FA4">
        <w:rPr>
          <w:rFonts w:ascii="Times New Roman" w:eastAsiaTheme="minorEastAsia" w:hAnsi="Times New Roman"/>
          <w:sz w:val="24"/>
          <w:szCs w:val="24"/>
          <w:lang w:eastAsia="ru-RU"/>
        </w:rPr>
        <w:t xml:space="preserve"> году</w:t>
      </w:r>
    </w:p>
    <w:p w:rsidR="00B444DF" w:rsidRPr="006D6FA4" w:rsidRDefault="00B444DF" w:rsidP="00B444DF">
      <w:pPr>
        <w:widowControl w:val="0"/>
        <w:autoSpaceDE w:val="0"/>
        <w:autoSpaceDN w:val="0"/>
        <w:spacing w:after="0" w:line="240" w:lineRule="auto"/>
        <w:jc w:val="right"/>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субсидии социально ориентированной</w:t>
      </w:r>
    </w:p>
    <w:p w:rsidR="00B444DF" w:rsidRPr="006D6FA4" w:rsidRDefault="00B444DF" w:rsidP="00B444DF">
      <w:pPr>
        <w:widowControl w:val="0"/>
        <w:autoSpaceDE w:val="0"/>
        <w:autoSpaceDN w:val="0"/>
        <w:spacing w:after="0" w:line="240" w:lineRule="auto"/>
        <w:jc w:val="right"/>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некоммерческой организации</w:t>
      </w:r>
    </w:p>
    <w:p w:rsidR="00B444DF" w:rsidRPr="006D6FA4" w:rsidRDefault="00B444DF" w:rsidP="00B444DF">
      <w:pPr>
        <w:widowControl w:val="0"/>
        <w:autoSpaceDE w:val="0"/>
        <w:autoSpaceDN w:val="0"/>
        <w:spacing w:after="0" w:line="240" w:lineRule="auto"/>
        <w:jc w:val="right"/>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на проведение Санкт-Петербургского</w:t>
      </w:r>
    </w:p>
    <w:p w:rsidR="00B444DF" w:rsidRDefault="00B444DF" w:rsidP="00B444DF">
      <w:pPr>
        <w:spacing w:after="160" w:line="259" w:lineRule="auto"/>
        <w:jc w:val="right"/>
        <w:rPr>
          <w:rFonts w:ascii="Times New Roman" w:eastAsiaTheme="minorEastAsia" w:hAnsi="Times New Roman"/>
          <w:sz w:val="24"/>
          <w:szCs w:val="24"/>
          <w:lang w:eastAsia="ru-RU"/>
        </w:rPr>
      </w:pPr>
      <w:r w:rsidRPr="006D6FA4">
        <w:rPr>
          <w:rFonts w:ascii="Times New Roman" w:eastAsiaTheme="minorEastAsia" w:hAnsi="Times New Roman"/>
          <w:sz w:val="24"/>
          <w:szCs w:val="24"/>
          <w:lang w:eastAsia="ru-RU"/>
        </w:rPr>
        <w:t>Международного форума труда</w:t>
      </w:r>
    </w:p>
    <w:p w:rsidR="00B444DF" w:rsidRDefault="00B444DF" w:rsidP="00B444DF">
      <w:pPr>
        <w:spacing w:after="160" w:line="259" w:lineRule="auto"/>
        <w:jc w:val="right"/>
        <w:rPr>
          <w:rFonts w:ascii="Times New Roman" w:eastAsiaTheme="minorEastAsia" w:hAnsi="Times New Roman"/>
          <w:sz w:val="24"/>
          <w:szCs w:val="24"/>
          <w:lang w:eastAsia="ru-RU"/>
        </w:rPr>
      </w:pPr>
    </w:p>
    <w:p w:rsidR="00120CA5" w:rsidRPr="00120CA5" w:rsidRDefault="00120CA5" w:rsidP="00120CA5">
      <w:pPr>
        <w:spacing w:after="0" w:line="240" w:lineRule="auto"/>
        <w:jc w:val="center"/>
        <w:rPr>
          <w:rFonts w:ascii="Times New Roman" w:eastAsia="Times New Roman" w:hAnsi="Times New Roman"/>
          <w:b/>
          <w:sz w:val="24"/>
          <w:szCs w:val="24"/>
        </w:rPr>
      </w:pPr>
      <w:r w:rsidRPr="00120CA5">
        <w:rPr>
          <w:rFonts w:ascii="Times New Roman" w:eastAsia="Times New Roman" w:hAnsi="Times New Roman"/>
          <w:b/>
          <w:sz w:val="24"/>
          <w:szCs w:val="24"/>
        </w:rPr>
        <w:t>ПЕРЕЧЕНЬ</w:t>
      </w:r>
    </w:p>
    <w:p w:rsidR="00120CA5" w:rsidRPr="00120CA5" w:rsidRDefault="00091B60" w:rsidP="00B379BF">
      <w:pPr>
        <w:spacing w:after="0" w:line="240" w:lineRule="auto"/>
        <w:jc w:val="center"/>
        <w:rPr>
          <w:rFonts w:ascii="Times New Roman" w:eastAsia="Times New Roman" w:hAnsi="Times New Roman"/>
          <w:b/>
          <w:sz w:val="24"/>
          <w:szCs w:val="24"/>
        </w:rPr>
      </w:pPr>
      <w:r w:rsidRPr="00120CA5">
        <w:rPr>
          <w:rFonts w:ascii="Times New Roman" w:eastAsia="Times New Roman" w:hAnsi="Times New Roman"/>
          <w:b/>
          <w:sz w:val="24"/>
          <w:szCs w:val="24"/>
        </w:rPr>
        <w:t xml:space="preserve">документов, представляемых </w:t>
      </w:r>
      <w:r w:rsidRPr="00091B60">
        <w:rPr>
          <w:rFonts w:ascii="Times New Roman" w:eastAsia="Times New Roman" w:hAnsi="Times New Roman"/>
          <w:b/>
          <w:sz w:val="24"/>
          <w:szCs w:val="24"/>
        </w:rPr>
        <w:t xml:space="preserve">в автоматизированной информационной системе бюджетного процесса </w:t>
      </w:r>
      <w:r w:rsidR="00B379BF" w:rsidRPr="00B379BF">
        <w:rPr>
          <w:rFonts w:ascii="Times New Roman" w:eastAsia="Times New Roman" w:hAnsi="Times New Roman"/>
          <w:b/>
          <w:sz w:val="24"/>
          <w:szCs w:val="24"/>
        </w:rPr>
        <w:t>‒</w:t>
      </w:r>
      <w:r w:rsidRPr="00091B60">
        <w:rPr>
          <w:rFonts w:ascii="Times New Roman" w:eastAsia="Times New Roman" w:hAnsi="Times New Roman"/>
          <w:b/>
          <w:sz w:val="24"/>
          <w:szCs w:val="24"/>
        </w:rPr>
        <w:t xml:space="preserve"> электронном казначействе (</w:t>
      </w:r>
      <w:r w:rsidR="00B379BF">
        <w:rPr>
          <w:rFonts w:ascii="Times New Roman" w:eastAsia="Times New Roman" w:hAnsi="Times New Roman"/>
          <w:b/>
          <w:sz w:val="24"/>
          <w:szCs w:val="24"/>
        </w:rPr>
        <w:t>АИ</w:t>
      </w:r>
      <w:r w:rsidRPr="00091B60">
        <w:rPr>
          <w:rFonts w:ascii="Times New Roman" w:eastAsia="Times New Roman" w:hAnsi="Times New Roman"/>
          <w:b/>
          <w:sz w:val="24"/>
          <w:szCs w:val="24"/>
        </w:rPr>
        <w:t>С БП-ЭК) участниками отбора, проводимого комитетом по труду и занятости населения Санкт-</w:t>
      </w:r>
      <w:r>
        <w:rPr>
          <w:rFonts w:ascii="Times New Roman" w:eastAsia="Times New Roman" w:hAnsi="Times New Roman"/>
          <w:b/>
          <w:sz w:val="24"/>
          <w:szCs w:val="24"/>
        </w:rPr>
        <w:t>П</w:t>
      </w:r>
      <w:r w:rsidRPr="00120CA5">
        <w:rPr>
          <w:rFonts w:ascii="Times New Roman" w:eastAsia="Times New Roman" w:hAnsi="Times New Roman"/>
          <w:b/>
          <w:sz w:val="24"/>
          <w:szCs w:val="24"/>
        </w:rPr>
        <w:t>етербурга</w:t>
      </w:r>
    </w:p>
    <w:p w:rsidR="00120CA5" w:rsidRPr="00120CA5" w:rsidRDefault="00091B60" w:rsidP="00120CA5">
      <w:pPr>
        <w:spacing w:after="0" w:line="240" w:lineRule="auto"/>
        <w:jc w:val="center"/>
        <w:rPr>
          <w:rFonts w:ascii="Times New Roman" w:eastAsia="Times New Roman" w:hAnsi="Times New Roman"/>
          <w:b/>
          <w:sz w:val="24"/>
          <w:szCs w:val="24"/>
        </w:rPr>
      </w:pPr>
      <w:r w:rsidRPr="00120CA5">
        <w:rPr>
          <w:rFonts w:ascii="Times New Roman" w:eastAsia="Times New Roman" w:hAnsi="Times New Roman"/>
          <w:b/>
          <w:sz w:val="24"/>
          <w:szCs w:val="24"/>
        </w:rPr>
        <w:t>в форме конкурса на предоставление субсидии на проведение</w:t>
      </w:r>
    </w:p>
    <w:p w:rsidR="00120CA5" w:rsidRPr="00120CA5" w:rsidRDefault="00091B60" w:rsidP="00120CA5">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С</w:t>
      </w:r>
      <w:r w:rsidRPr="00120CA5">
        <w:rPr>
          <w:rFonts w:ascii="Times New Roman" w:eastAsia="Times New Roman" w:hAnsi="Times New Roman"/>
          <w:b/>
          <w:sz w:val="24"/>
          <w:szCs w:val="24"/>
        </w:rPr>
        <w:t>анкт-</w:t>
      </w:r>
      <w:r>
        <w:rPr>
          <w:rFonts w:ascii="Times New Roman" w:eastAsia="Times New Roman" w:hAnsi="Times New Roman"/>
          <w:b/>
          <w:sz w:val="24"/>
          <w:szCs w:val="24"/>
        </w:rPr>
        <w:t>П</w:t>
      </w:r>
      <w:r w:rsidRPr="00120CA5">
        <w:rPr>
          <w:rFonts w:ascii="Times New Roman" w:eastAsia="Times New Roman" w:hAnsi="Times New Roman"/>
          <w:b/>
          <w:sz w:val="24"/>
          <w:szCs w:val="24"/>
        </w:rPr>
        <w:t>етербургского международного форума труда</w:t>
      </w:r>
    </w:p>
    <w:p w:rsidR="00B444DF" w:rsidRDefault="00B444DF" w:rsidP="00B444DF">
      <w:pPr>
        <w:spacing w:after="0" w:line="240" w:lineRule="auto"/>
        <w:jc w:val="center"/>
        <w:rPr>
          <w:rFonts w:ascii="Times New Roman" w:eastAsia="Times New Roman" w:hAnsi="Times New Roman"/>
          <w:sz w:val="24"/>
          <w:szCs w:val="24"/>
        </w:rPr>
      </w:pP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1. Справка участника отбора на дату не ранее 1 числа месяца, предшествующего месяцу, в котором планируется проведение отбора, проводимого Комитетом</w:t>
      </w:r>
      <w:r w:rsidR="00B379BF">
        <w:rPr>
          <w:rFonts w:ascii="Times New Roman" w:eastAsia="Times New Roman" w:hAnsi="Times New Roman"/>
          <w:sz w:val="24"/>
          <w:szCs w:val="24"/>
          <w:lang w:eastAsia="ru-RU"/>
        </w:rPr>
        <w:t xml:space="preserve"> по труду и занятости населения Санкт-Петербурга</w:t>
      </w:r>
      <w:r w:rsidRPr="00120CA5">
        <w:rPr>
          <w:rFonts w:ascii="Times New Roman" w:eastAsia="Times New Roman" w:hAnsi="Times New Roman"/>
          <w:sz w:val="24"/>
          <w:szCs w:val="24"/>
          <w:lang w:eastAsia="ru-RU"/>
        </w:rPr>
        <w:t xml:space="preserve"> в форме конкурса на предоставление субсидий (далее </w:t>
      </w:r>
      <w:r w:rsidR="004E623F">
        <w:rPr>
          <w:rFonts w:ascii="Times New Roman" w:hAnsi="Times New Roman"/>
          <w:b/>
          <w:sz w:val="24"/>
          <w:szCs w:val="24"/>
        </w:rPr>
        <w:t xml:space="preserve">‒ </w:t>
      </w:r>
      <w:r w:rsidRPr="00120CA5">
        <w:rPr>
          <w:rFonts w:ascii="Times New Roman" w:eastAsia="Times New Roman" w:hAnsi="Times New Roman"/>
          <w:sz w:val="24"/>
          <w:szCs w:val="24"/>
          <w:lang w:eastAsia="ru-RU"/>
        </w:rPr>
        <w:t xml:space="preserve">отбор), подтверждающая, что он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4E623F">
        <w:rPr>
          <w:rFonts w:ascii="Times New Roman" w:hAnsi="Times New Roman"/>
          <w:b/>
          <w:sz w:val="24"/>
          <w:szCs w:val="24"/>
        </w:rPr>
        <w:t>‒</w:t>
      </w:r>
      <w:r w:rsidRPr="00120CA5">
        <w:rPr>
          <w:rFonts w:ascii="Times New Roman" w:eastAsia="Times New Roman" w:hAnsi="Times New Roman"/>
          <w:sz w:val="24"/>
          <w:szCs w:val="24"/>
          <w:lang w:eastAsia="ru-RU"/>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(в свободной форме).</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2. Справка участника отбора на дату не ранее 1 числа месяца, предшествующего месяцу, в котором планируется проведение отбора, об отсутствии участника отбора в перечне организаций и физических лиц, в отношении которых имеются сведения об их причастности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к экстремистской деятельности или терроризму (в свободной форме).</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3. Справка участника отбора на дату не ранее 1 числа месяца, предшествующего месяцу, в котором планируется проведение отбора, об отсутствии участника отбора в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составленных в рамках реализации полномочий, предусмотренных главой VII Устава ООН, Советом Безопасности ООН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или органами, специально созданными решениями Совета Безопасности ООН.</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4. Справка об отсутствии у участника отбора средств из бюджета Санкт-Петербурга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на финансовое обеспечение (возмещение) затрат, указанных в </w:t>
      </w:r>
      <w:hyperlink w:anchor="P228">
        <w:r w:rsidRPr="008A4760">
          <w:rPr>
            <w:rStyle w:val="af0"/>
            <w:rFonts w:ascii="Times New Roman" w:eastAsia="Times New Roman" w:hAnsi="Times New Roman"/>
            <w:color w:val="auto"/>
            <w:sz w:val="24"/>
            <w:szCs w:val="24"/>
            <w:u w:val="none"/>
            <w:lang w:eastAsia="ru-RU"/>
          </w:rPr>
          <w:t xml:space="preserve">приложении </w:t>
        </w:r>
        <w:r w:rsidR="008A4760">
          <w:rPr>
            <w:rStyle w:val="af0"/>
            <w:rFonts w:ascii="Times New Roman" w:eastAsia="Times New Roman" w:hAnsi="Times New Roman"/>
            <w:color w:val="auto"/>
            <w:sz w:val="24"/>
            <w:szCs w:val="24"/>
            <w:u w:val="none"/>
            <w:lang w:eastAsia="ru-RU"/>
          </w:rPr>
          <w:t>№</w:t>
        </w:r>
        <w:r w:rsidRPr="008A4760">
          <w:rPr>
            <w:rStyle w:val="af0"/>
            <w:rFonts w:ascii="Times New Roman" w:eastAsia="Times New Roman" w:hAnsi="Times New Roman"/>
            <w:color w:val="auto"/>
            <w:sz w:val="24"/>
            <w:szCs w:val="24"/>
            <w:u w:val="none"/>
            <w:lang w:eastAsia="ru-RU"/>
          </w:rPr>
          <w:t xml:space="preserve"> 1</w:t>
        </w:r>
      </w:hyperlink>
      <w:r w:rsidRPr="00120CA5">
        <w:rPr>
          <w:rFonts w:ascii="Times New Roman" w:eastAsia="Times New Roman" w:hAnsi="Times New Roman"/>
          <w:sz w:val="24"/>
          <w:szCs w:val="24"/>
          <w:lang w:eastAsia="ru-RU"/>
        </w:rPr>
        <w:t xml:space="preserve"> к Порядку предоставления в 202</w:t>
      </w:r>
      <w:r w:rsidR="008A4760">
        <w:rPr>
          <w:rFonts w:ascii="Times New Roman" w:eastAsia="Times New Roman" w:hAnsi="Times New Roman"/>
          <w:sz w:val="24"/>
          <w:szCs w:val="24"/>
          <w:lang w:eastAsia="ru-RU"/>
        </w:rPr>
        <w:t>5</w:t>
      </w:r>
      <w:r w:rsidRPr="00120CA5">
        <w:rPr>
          <w:rFonts w:ascii="Times New Roman" w:eastAsia="Times New Roman" w:hAnsi="Times New Roman"/>
          <w:sz w:val="24"/>
          <w:szCs w:val="24"/>
          <w:lang w:eastAsia="ru-RU"/>
        </w:rPr>
        <w:t xml:space="preserve"> году субсидии социально ориентированной некоммерческой организации на проведение Санкт-Петербургского Международного форума труда, утвержденного настоящим постановлением (далее </w:t>
      </w:r>
      <w:r w:rsidR="004E623F">
        <w:rPr>
          <w:rFonts w:ascii="Times New Roman" w:hAnsi="Times New Roman"/>
          <w:b/>
          <w:sz w:val="24"/>
          <w:szCs w:val="24"/>
        </w:rPr>
        <w:t>‒</w:t>
      </w:r>
      <w:r w:rsidRPr="00120CA5">
        <w:rPr>
          <w:rFonts w:ascii="Times New Roman" w:eastAsia="Times New Roman" w:hAnsi="Times New Roman"/>
          <w:sz w:val="24"/>
          <w:szCs w:val="24"/>
          <w:lang w:eastAsia="ru-RU"/>
        </w:rPr>
        <w:t xml:space="preserve"> Порядок), на основании иных нормативных правовых актов Санкт-Петербурга на дату не ранее 1 числа месяца, предшествующего месяцу, в котором планируется проведение отбора (в свободной форме).</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5. Справка участника отбора на дату не ранее 1 числа месяца, предшествующего месяцу, в котором планируется проведение отбора, о том, что участник отбора не является иностранным агентом в соответствии с Федеральным </w:t>
      </w:r>
      <w:hyperlink r:id="rId33">
        <w:r w:rsidRPr="008A4760">
          <w:rPr>
            <w:rStyle w:val="af0"/>
            <w:rFonts w:ascii="Times New Roman" w:eastAsia="Times New Roman" w:hAnsi="Times New Roman"/>
            <w:color w:val="auto"/>
            <w:sz w:val="24"/>
            <w:szCs w:val="24"/>
            <w:u w:val="none"/>
            <w:lang w:eastAsia="ru-RU"/>
          </w:rPr>
          <w:t>законом</w:t>
        </w:r>
      </w:hyperlink>
      <w:r w:rsidRPr="00120CA5">
        <w:rPr>
          <w:rFonts w:ascii="Times New Roman" w:eastAsia="Times New Roman" w:hAnsi="Times New Roman"/>
          <w:sz w:val="24"/>
          <w:szCs w:val="24"/>
          <w:lang w:eastAsia="ru-RU"/>
        </w:rPr>
        <w:t xml:space="preserve"> </w:t>
      </w:r>
      <w:r w:rsidR="008A47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О контроле за деятельностью лиц, находящихся под иностранным влиянием</w:t>
      </w:r>
      <w:r w:rsidR="008A47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 (в свободной форме).</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6. </w:t>
      </w:r>
      <w:hyperlink r:id="rId34">
        <w:r w:rsidRPr="008A4760">
          <w:rPr>
            <w:rStyle w:val="af0"/>
            <w:rFonts w:ascii="Times New Roman" w:eastAsia="Times New Roman" w:hAnsi="Times New Roman"/>
            <w:color w:val="auto"/>
            <w:sz w:val="24"/>
            <w:szCs w:val="24"/>
            <w:u w:val="none"/>
            <w:lang w:eastAsia="ru-RU"/>
          </w:rPr>
          <w:t>Справка</w:t>
        </w:r>
      </w:hyperlink>
      <w:r w:rsidRPr="00120CA5">
        <w:rPr>
          <w:rFonts w:ascii="Times New Roman" w:eastAsia="Times New Roman" w:hAnsi="Times New Roman"/>
          <w:sz w:val="24"/>
          <w:szCs w:val="24"/>
          <w:lang w:eastAsia="ru-RU"/>
        </w:rPr>
        <w:t xml:space="preserve"> о наличии на дату формирования справки положительного, отрицательного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30.11.2022 </w:t>
      </w:r>
      <w:r w:rsidR="008A47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 ЕД-7-8/1128@ </w:t>
      </w:r>
      <w:r w:rsidR="004E623F">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в электронной форме</w:t>
      </w:r>
      <w:r w:rsidR="004E623F">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 выданная на дату не ранее 1 числа месяца, предшествующего месяцу,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в котором планируется проведение отбора.</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7. Справка об отсутствии у участника отбора просроченной задолженности по возврату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lastRenderedPageBreak/>
        <w:t>в бюджет Санкт-Петербурга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Санкт-Петербургом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участником отбора физическим лицам) на дату не ранее 1 числа месяца, предшествующего месяцу, в котором планируется проведение отбора (в свободной форме).</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8. Справка из обслуживающего банка об отсутствии неоплаченных расчетных документов, помещенных в картотеку по </w:t>
      </w:r>
      <w:proofErr w:type="spellStart"/>
      <w:r w:rsidRPr="00120CA5">
        <w:rPr>
          <w:rFonts w:ascii="Times New Roman" w:eastAsia="Times New Roman" w:hAnsi="Times New Roman"/>
          <w:sz w:val="24"/>
          <w:szCs w:val="24"/>
          <w:lang w:eastAsia="ru-RU"/>
        </w:rPr>
        <w:t>внебалансовому</w:t>
      </w:r>
      <w:proofErr w:type="spellEnd"/>
      <w:r w:rsidRPr="00120CA5">
        <w:rPr>
          <w:rFonts w:ascii="Times New Roman" w:eastAsia="Times New Roman" w:hAnsi="Times New Roman"/>
          <w:sz w:val="24"/>
          <w:szCs w:val="24"/>
          <w:lang w:eastAsia="ru-RU"/>
        </w:rPr>
        <w:t xml:space="preserve"> счету </w:t>
      </w:r>
      <w:r w:rsidR="008A47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 90902 </w:t>
      </w:r>
      <w:r w:rsidR="008A47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Расчетные документы,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не оплаченные в срок</w:t>
      </w:r>
      <w:r w:rsidR="008A47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 к расчетному счету (счетам) участника отбора, выданная на дату </w:t>
      </w:r>
      <w:r w:rsidR="004E623F">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не ранее 1 числа месяца, предшествующего месяцу, в котором планируется проведение отбора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на получение субсидий.</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9. Справка участника отбора о том, что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в порядке, предусмотренном законодательством Российской Федерации, на дату не ранее </w:t>
      </w:r>
      <w:r w:rsidR="004E623F">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1 числа месяца, предшествующего месяцу, в котором планируется проведение отбора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на получение субсидий (в свободной форме).</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10. Справка об отсутствии в реестре дисквалифицированных лиц сведений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(при наличии) участника отбора на дату не ранее 1 числа месяца, предшествующего месяцу,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в котором планируется проведение отбора на получение субсидий (в свободной форме).</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11. Согласие участника отбора на осуществление в отношении него в случае признания его получателем субсидии Комитетом проверок соблюдения порядка и условий предоставления субсидии, в том числе в части достижения результата (далее </w:t>
      </w:r>
      <w:r w:rsidR="004E623F">
        <w:rPr>
          <w:rFonts w:ascii="Times New Roman" w:hAnsi="Times New Roman"/>
          <w:b/>
          <w:sz w:val="24"/>
          <w:szCs w:val="24"/>
        </w:rPr>
        <w:t>‒</w:t>
      </w:r>
      <w:r w:rsidRPr="00120CA5">
        <w:rPr>
          <w:rFonts w:ascii="Times New Roman" w:eastAsia="Times New Roman" w:hAnsi="Times New Roman"/>
          <w:sz w:val="24"/>
          <w:szCs w:val="24"/>
          <w:lang w:eastAsia="ru-RU"/>
        </w:rPr>
        <w:t xml:space="preserve"> проверки), а также проверок органами государственного финансового контроля в соответствии с Бюджетным </w:t>
      </w:r>
      <w:hyperlink r:id="rId35">
        <w:r w:rsidRPr="008A4760">
          <w:rPr>
            <w:rStyle w:val="af0"/>
            <w:rFonts w:ascii="Times New Roman" w:eastAsia="Times New Roman" w:hAnsi="Times New Roman"/>
            <w:color w:val="auto"/>
            <w:sz w:val="24"/>
            <w:szCs w:val="24"/>
            <w:u w:val="none"/>
            <w:lang w:eastAsia="ru-RU"/>
          </w:rPr>
          <w:t>кодексом</w:t>
        </w:r>
      </w:hyperlink>
      <w:r w:rsidRPr="00120CA5">
        <w:rPr>
          <w:rFonts w:ascii="Times New Roman" w:eastAsia="Times New Roman" w:hAnsi="Times New Roman"/>
          <w:sz w:val="24"/>
          <w:szCs w:val="24"/>
          <w:lang w:eastAsia="ru-RU"/>
        </w:rPr>
        <w:t xml:space="preserve"> Российской Федерации и обязательство получателя субсидии о представлении согласий лиц, получающих средства на основании соглашений, заключенных с получателем субсидии, за счет средств, полученных из бюджета Санкт-Петербурга (далее </w:t>
      </w:r>
      <w:r w:rsidR="004E623F">
        <w:rPr>
          <w:rFonts w:ascii="Times New Roman" w:hAnsi="Times New Roman"/>
          <w:b/>
          <w:sz w:val="24"/>
          <w:szCs w:val="24"/>
        </w:rPr>
        <w:t>‒</w:t>
      </w:r>
      <w:r w:rsidRPr="00120CA5">
        <w:rPr>
          <w:rFonts w:ascii="Times New Roman" w:eastAsia="Times New Roman" w:hAnsi="Times New Roman"/>
          <w:sz w:val="24"/>
          <w:szCs w:val="24"/>
          <w:lang w:eastAsia="ru-RU"/>
        </w:rPr>
        <w:t xml:space="preserve"> контрагенты) (за исключением государственных (муниципальных) унитарных предприятий, хозяйственных товариществ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проверок и проверок органами государственного финансового контроля в соответствии с Бюджетным </w:t>
      </w:r>
      <w:hyperlink r:id="rId36">
        <w:r w:rsidRPr="008A4760">
          <w:rPr>
            <w:rStyle w:val="af0"/>
            <w:rFonts w:ascii="Times New Roman" w:eastAsia="Times New Roman" w:hAnsi="Times New Roman"/>
            <w:color w:val="auto"/>
            <w:sz w:val="24"/>
            <w:szCs w:val="24"/>
            <w:u w:val="none"/>
            <w:lang w:eastAsia="ru-RU"/>
          </w:rPr>
          <w:t>кодексом</w:t>
        </w:r>
      </w:hyperlink>
      <w:r w:rsidRPr="00120CA5">
        <w:rPr>
          <w:rFonts w:ascii="Times New Roman" w:eastAsia="Times New Roman" w:hAnsi="Times New Roman"/>
          <w:sz w:val="24"/>
          <w:szCs w:val="24"/>
          <w:lang w:eastAsia="ru-RU"/>
        </w:rPr>
        <w:t xml:space="preserve"> </w:t>
      </w:r>
      <w:r w:rsidR="004E623F">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Российской Федерации (в свободной форме).</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12. Справка об отсутствии информации об участнике отбора в реестре недобросовестных поставщиков (подрядчиков, исполнителей), ведение которого осуществляется в соответствии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с законодательством в сфере закупок товаров, работ, услуг для государственных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и муниципальных нужд.</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13. Обязательство участника отбора в случае признания его получателем субсидии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по документальному подтверждению затрат в соответствии с </w:t>
      </w:r>
      <w:hyperlink w:anchor="P69">
        <w:r w:rsidRPr="008A4760">
          <w:rPr>
            <w:rStyle w:val="af0"/>
            <w:rFonts w:ascii="Times New Roman" w:eastAsia="Times New Roman" w:hAnsi="Times New Roman"/>
            <w:color w:val="auto"/>
            <w:sz w:val="24"/>
            <w:szCs w:val="24"/>
            <w:u w:val="none"/>
            <w:lang w:eastAsia="ru-RU"/>
          </w:rPr>
          <w:t>пунктом 1.3</w:t>
        </w:r>
      </w:hyperlink>
      <w:r w:rsidRPr="00120CA5">
        <w:rPr>
          <w:rFonts w:ascii="Times New Roman" w:eastAsia="Times New Roman" w:hAnsi="Times New Roman"/>
          <w:sz w:val="24"/>
          <w:szCs w:val="24"/>
          <w:lang w:eastAsia="ru-RU"/>
        </w:rPr>
        <w:t xml:space="preserve"> Порядка (в свободной форме).</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14. Обязательство о </w:t>
      </w:r>
      <w:proofErr w:type="spellStart"/>
      <w:r w:rsidRPr="00120CA5">
        <w:rPr>
          <w:rFonts w:ascii="Times New Roman" w:eastAsia="Times New Roman" w:hAnsi="Times New Roman"/>
          <w:sz w:val="24"/>
          <w:szCs w:val="24"/>
          <w:lang w:eastAsia="ru-RU"/>
        </w:rPr>
        <w:t>неприобретении</w:t>
      </w:r>
      <w:proofErr w:type="spellEnd"/>
      <w:r w:rsidRPr="00120CA5">
        <w:rPr>
          <w:rFonts w:ascii="Times New Roman" w:eastAsia="Times New Roman" w:hAnsi="Times New Roman"/>
          <w:sz w:val="24"/>
          <w:szCs w:val="24"/>
          <w:lang w:eastAsia="ru-RU"/>
        </w:rPr>
        <w:t xml:space="preserve"> участником отбора и контрагентами - юридическими лицами в случае признания участника отбора получателем субсидии за счет средств субсидии (полученных средств) иностранной валюты, за исключением операций, осуществляемых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в соответствии с валютным законодательством Российской Федерации при закупке (поставке) высокотехнологичного оборудования, сырья и комплектующих изделий, а также товаров, работ и услуг, приобретаемых в целях проведения мероприятий </w:t>
      </w:r>
      <w:r w:rsidR="004E623F">
        <w:rPr>
          <w:rFonts w:ascii="Times New Roman" w:eastAsia="Times New Roman" w:hAnsi="Times New Roman"/>
          <w:sz w:val="24"/>
          <w:szCs w:val="24"/>
          <w:lang w:eastAsia="ru-RU"/>
        </w:rPr>
        <w:t>Санкт</w:t>
      </w:r>
      <w:r w:rsidR="00091B60">
        <w:rPr>
          <w:rFonts w:ascii="Times New Roman" w:eastAsia="Times New Roman" w:hAnsi="Times New Roman"/>
          <w:sz w:val="24"/>
          <w:szCs w:val="24"/>
          <w:lang w:eastAsia="ru-RU"/>
        </w:rPr>
        <w:t>-</w:t>
      </w:r>
      <w:r w:rsidR="004E623F">
        <w:rPr>
          <w:rFonts w:ascii="Times New Roman" w:eastAsia="Times New Roman" w:hAnsi="Times New Roman"/>
          <w:sz w:val="24"/>
          <w:szCs w:val="24"/>
          <w:lang w:eastAsia="ru-RU"/>
        </w:rPr>
        <w:t>Петербургского Международного ф</w:t>
      </w:r>
      <w:r w:rsidRPr="00120CA5">
        <w:rPr>
          <w:rFonts w:ascii="Times New Roman" w:eastAsia="Times New Roman" w:hAnsi="Times New Roman"/>
          <w:sz w:val="24"/>
          <w:szCs w:val="24"/>
          <w:lang w:eastAsia="ru-RU"/>
        </w:rPr>
        <w:t xml:space="preserve">орума </w:t>
      </w:r>
      <w:r w:rsidR="004E623F">
        <w:rPr>
          <w:rFonts w:ascii="Times New Roman" w:eastAsia="Times New Roman" w:hAnsi="Times New Roman"/>
          <w:sz w:val="24"/>
          <w:szCs w:val="24"/>
          <w:lang w:eastAsia="ru-RU"/>
        </w:rPr>
        <w:t xml:space="preserve"> труда (далее – Форум) </w:t>
      </w:r>
      <w:r w:rsidRPr="00120CA5">
        <w:rPr>
          <w:rFonts w:ascii="Times New Roman" w:eastAsia="Times New Roman" w:hAnsi="Times New Roman"/>
          <w:sz w:val="24"/>
          <w:szCs w:val="24"/>
          <w:lang w:eastAsia="ru-RU"/>
        </w:rPr>
        <w:t xml:space="preserve">у поставщиков (исполнителей), являющихся нерезидентами в соответствии с Федеральным </w:t>
      </w:r>
      <w:hyperlink r:id="rId37">
        <w:r w:rsidRPr="008A4760">
          <w:rPr>
            <w:rStyle w:val="af0"/>
            <w:rFonts w:ascii="Times New Roman" w:eastAsia="Times New Roman" w:hAnsi="Times New Roman"/>
            <w:color w:val="auto"/>
            <w:sz w:val="24"/>
            <w:szCs w:val="24"/>
            <w:u w:val="none"/>
            <w:lang w:eastAsia="ru-RU"/>
          </w:rPr>
          <w:t>законом</w:t>
        </w:r>
      </w:hyperlink>
      <w:r w:rsidRPr="00120CA5">
        <w:rPr>
          <w:rFonts w:ascii="Times New Roman" w:eastAsia="Times New Roman" w:hAnsi="Times New Roman"/>
          <w:sz w:val="24"/>
          <w:szCs w:val="24"/>
          <w:lang w:eastAsia="ru-RU"/>
        </w:rPr>
        <w:t xml:space="preserve"> </w:t>
      </w:r>
      <w:r w:rsidR="008A47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О валютном регулировании </w:t>
      </w:r>
      <w:r w:rsidR="00091B60">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и валютном контроле</w:t>
      </w:r>
      <w:r w:rsidR="008A47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 (в свободной форме).</w:t>
      </w:r>
    </w:p>
    <w:p w:rsidR="00171EAA" w:rsidRPr="00120CA5" w:rsidRDefault="00120CA5"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15. Согласие на возврат участником отбора (в случае признания участника отбора </w:t>
      </w:r>
      <w:r w:rsidR="00171EAA" w:rsidRPr="00120CA5">
        <w:rPr>
          <w:rFonts w:ascii="Times New Roman" w:eastAsia="Times New Roman" w:hAnsi="Times New Roman"/>
          <w:sz w:val="24"/>
          <w:szCs w:val="24"/>
          <w:lang w:eastAsia="ru-RU"/>
        </w:rPr>
        <w:lastRenderedPageBreak/>
        <w:t>получателем субсидии) остатка субсидии, не и</w:t>
      </w:r>
      <w:bookmarkStart w:id="22" w:name="_GoBack"/>
      <w:bookmarkEnd w:id="22"/>
      <w:r w:rsidR="00171EAA" w:rsidRPr="00120CA5">
        <w:rPr>
          <w:rFonts w:ascii="Times New Roman" w:eastAsia="Times New Roman" w:hAnsi="Times New Roman"/>
          <w:sz w:val="24"/>
          <w:szCs w:val="24"/>
          <w:lang w:eastAsia="ru-RU"/>
        </w:rPr>
        <w:t xml:space="preserve">спользованного в отчетном финансовом году, </w:t>
      </w:r>
      <w:r w:rsidR="00171EAA">
        <w:rPr>
          <w:rFonts w:ascii="Times New Roman" w:eastAsia="Times New Roman" w:hAnsi="Times New Roman"/>
          <w:sz w:val="24"/>
          <w:szCs w:val="24"/>
          <w:lang w:eastAsia="ru-RU"/>
        </w:rPr>
        <w:br/>
      </w:r>
      <w:r w:rsidR="00171EAA" w:rsidRPr="00120CA5">
        <w:rPr>
          <w:rFonts w:ascii="Times New Roman" w:eastAsia="Times New Roman" w:hAnsi="Times New Roman"/>
          <w:sz w:val="24"/>
          <w:szCs w:val="24"/>
          <w:lang w:eastAsia="ru-RU"/>
        </w:rPr>
        <w:t xml:space="preserve">в бюджет Санкт-Петербурга в сроки, установленные Комитетом </w:t>
      </w:r>
      <w:r w:rsidR="00171EAA">
        <w:rPr>
          <w:rFonts w:ascii="Times New Roman" w:eastAsia="Times New Roman" w:hAnsi="Times New Roman"/>
          <w:sz w:val="24"/>
          <w:szCs w:val="24"/>
          <w:lang w:eastAsia="ru-RU"/>
        </w:rPr>
        <w:t xml:space="preserve">по труду и занятости населения Санкт-Петербурга (далее – </w:t>
      </w:r>
      <w:proofErr w:type="gramStart"/>
      <w:r w:rsidR="00171EAA">
        <w:rPr>
          <w:rFonts w:ascii="Times New Roman" w:eastAsia="Times New Roman" w:hAnsi="Times New Roman"/>
          <w:sz w:val="24"/>
          <w:szCs w:val="24"/>
          <w:lang w:eastAsia="ru-RU"/>
        </w:rPr>
        <w:t>Комитет)</w:t>
      </w:r>
      <w:r w:rsidR="00171EAA" w:rsidRPr="00120CA5">
        <w:rPr>
          <w:rFonts w:ascii="Times New Roman" w:eastAsia="Times New Roman" w:hAnsi="Times New Roman"/>
          <w:sz w:val="24"/>
          <w:szCs w:val="24"/>
          <w:lang w:eastAsia="ru-RU"/>
        </w:rPr>
        <w:t>(</w:t>
      </w:r>
      <w:proofErr w:type="gramEnd"/>
      <w:r w:rsidR="00171EAA" w:rsidRPr="00120CA5">
        <w:rPr>
          <w:rFonts w:ascii="Times New Roman" w:eastAsia="Times New Roman" w:hAnsi="Times New Roman"/>
          <w:sz w:val="24"/>
          <w:szCs w:val="24"/>
          <w:lang w:eastAsia="ru-RU"/>
        </w:rPr>
        <w:t>в свободной форме).</w:t>
      </w:r>
    </w:p>
    <w:p w:rsidR="00171EAA" w:rsidRPr="00120CA5" w:rsidRDefault="00171EAA"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16. Справка участника отбора, подтверждающая возможность проведения мероприятий Форума в дистанционном формате в целях соблюдения санитарно-эпидемиологической безопасности граждан Санкт-Петербурга (в свободной форме).</w:t>
      </w:r>
    </w:p>
    <w:p w:rsidR="00171EAA" w:rsidRPr="00120CA5" w:rsidRDefault="00171EAA"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17. Справка о выполнении участником отбора квоты по трудоустройству инвалидов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на дату не ранее 1 числа месяца, предшествующего месяцу, в котором планируется проведение отбора на получение субсидий (в свободной форме), если участник отбора законодательно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не освобожден от квотирования рабочих мест.</w:t>
      </w:r>
    </w:p>
    <w:p w:rsidR="00171EAA" w:rsidRPr="00120CA5" w:rsidRDefault="00171EAA"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18. Справка участника отбора о том, что размер средней заработной платы каждого работника участника отбора (включая обособленные подразделения, находящиеся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на территории Санкт-Петербурга), рассчитанный в соответствии со </w:t>
      </w:r>
      <w:hyperlink r:id="rId38">
        <w:r w:rsidRPr="008A4760">
          <w:rPr>
            <w:rStyle w:val="af0"/>
            <w:rFonts w:ascii="Times New Roman" w:eastAsia="Times New Roman" w:hAnsi="Times New Roman"/>
            <w:sz w:val="24"/>
            <w:szCs w:val="24"/>
            <w:lang w:eastAsia="ru-RU"/>
          </w:rPr>
          <w:t>статьей 139</w:t>
        </w:r>
      </w:hyperlink>
      <w:r w:rsidRPr="00120CA5">
        <w:rPr>
          <w:rFonts w:ascii="Times New Roman" w:eastAsia="Times New Roman" w:hAnsi="Times New Roman"/>
          <w:sz w:val="24"/>
          <w:szCs w:val="24"/>
          <w:lang w:eastAsia="ru-RU"/>
        </w:rPr>
        <w:t xml:space="preserve"> Трудового кодекса Российской Федерации, был в течение 202</w:t>
      </w:r>
      <w:r>
        <w:rPr>
          <w:rFonts w:ascii="Times New Roman" w:eastAsia="Times New Roman" w:hAnsi="Times New Roman"/>
          <w:sz w:val="24"/>
          <w:szCs w:val="24"/>
          <w:lang w:eastAsia="ru-RU"/>
        </w:rPr>
        <w:t>4</w:t>
      </w:r>
      <w:r w:rsidRPr="00120CA5">
        <w:rPr>
          <w:rFonts w:ascii="Times New Roman" w:eastAsia="Times New Roman" w:hAnsi="Times New Roman"/>
          <w:sz w:val="24"/>
          <w:szCs w:val="24"/>
          <w:lang w:eastAsia="ru-RU"/>
        </w:rPr>
        <w:t xml:space="preserve"> года не ниже размера минимальной заработной платы в Санкт-Петербурге, установленного региональным соглашением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о минимальной заработной плате в Санкт-Петербурге на соответствующий период 202</w:t>
      </w:r>
      <w:r>
        <w:rPr>
          <w:rFonts w:ascii="Times New Roman" w:eastAsia="Times New Roman" w:hAnsi="Times New Roman"/>
          <w:sz w:val="24"/>
          <w:szCs w:val="24"/>
          <w:lang w:eastAsia="ru-RU"/>
        </w:rPr>
        <w:t>4</w:t>
      </w:r>
      <w:r w:rsidRPr="00120CA5">
        <w:rPr>
          <w:rFonts w:ascii="Times New Roman" w:eastAsia="Times New Roman" w:hAnsi="Times New Roman"/>
          <w:sz w:val="24"/>
          <w:szCs w:val="24"/>
          <w:lang w:eastAsia="ru-RU"/>
        </w:rPr>
        <w:t xml:space="preserve"> года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(в свободной форме), с приложением расчета сумм налога на доходы физических лиц, исчисленных и удержанных налоговым агентом, и расчета по страховым взносам по формам, утвержденным Федеральной налоговой службой.</w:t>
      </w:r>
    </w:p>
    <w:p w:rsidR="00171EAA" w:rsidRPr="00120CA5" w:rsidRDefault="00171EAA"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19. Обязательство участника отбора о том, что размер средней заработной платы каждого работника участника отбора (включая обособленные подразделения, находящиеся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на территории Санкт-Петербурга), рассчитанный в соответствии со </w:t>
      </w:r>
      <w:hyperlink r:id="rId39">
        <w:r w:rsidRPr="008A4760">
          <w:rPr>
            <w:rStyle w:val="af0"/>
            <w:rFonts w:ascii="Times New Roman" w:eastAsia="Times New Roman" w:hAnsi="Times New Roman"/>
            <w:sz w:val="24"/>
            <w:szCs w:val="24"/>
            <w:lang w:eastAsia="ru-RU"/>
          </w:rPr>
          <w:t>статьей 139</w:t>
        </w:r>
      </w:hyperlink>
      <w:r w:rsidRPr="00120CA5">
        <w:rPr>
          <w:rFonts w:ascii="Times New Roman" w:eastAsia="Times New Roman" w:hAnsi="Times New Roman"/>
          <w:sz w:val="24"/>
          <w:szCs w:val="24"/>
          <w:lang w:eastAsia="ru-RU"/>
        </w:rPr>
        <w:t xml:space="preserve"> Трудового кодекса Российской Федерации, в случае предоставления ему субсидии будет в течение периода со дня принятия решения о предоставлении субсидии до даты, по состоянию на которую получателем субсидии формируется отчетность о достижении значений результата предоставления субсидии и его характеристики,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w:t>
      </w:r>
      <w:r>
        <w:rPr>
          <w:rFonts w:ascii="Times New Roman" w:hAnsi="Times New Roman"/>
          <w:b/>
          <w:sz w:val="24"/>
          <w:szCs w:val="24"/>
        </w:rPr>
        <w:t>‒</w:t>
      </w:r>
      <w:r w:rsidRPr="00120CA5">
        <w:rPr>
          <w:rFonts w:ascii="Times New Roman" w:eastAsia="Times New Roman" w:hAnsi="Times New Roman"/>
          <w:sz w:val="24"/>
          <w:szCs w:val="24"/>
          <w:lang w:eastAsia="ru-RU"/>
        </w:rPr>
        <w:t xml:space="preserve"> минимальной заработной платы в Санкт-Петербурге, установленной соглашением, действовавшим на 31 декабря предшествовавшего календарного года (в свободной форме).</w:t>
      </w:r>
    </w:p>
    <w:p w:rsidR="00171EAA" w:rsidRPr="00120CA5" w:rsidRDefault="00171EAA"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20. Программа проведения Форума, требования к которой утверждаются Комитетом,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с указанием количества, наименований, даты и времени проведения пленарных, секционных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и иных заседаний Форума, а также иных мероприятий Форума в соответствии со сроками, утвержденными Комитетом.</w:t>
      </w:r>
    </w:p>
    <w:p w:rsidR="00171EAA" w:rsidRPr="00120CA5" w:rsidRDefault="00171EAA"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21. Финансово-экономическое обоснование затрат с приложением расчета размера субсидии (сметы расходов на финансирование мероприятий Форума с обоснованием</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 и расшифровкой статей расходов, подписанной руководителем (уполномоченным лицом)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и главным бухгалтером участника отбора) по форме, утвержденной Комитетом.</w:t>
      </w:r>
    </w:p>
    <w:p w:rsidR="00171EAA" w:rsidRPr="00120CA5" w:rsidRDefault="00171EAA"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22. Копии документов, подтверждающих наличие у участника отбора на праве собственности или ином законном основании помещения, предназначенного для проведения Форума, соответствующего требованиям, утвержденным Комитетом (при предоставлении договора аренды (субаренды), безвозмездного пользования также представляются копии документов, подтверждающих право арендодателя, ссудодателя на сдачу площадей в аренду (субаренду), безвозмездное пользование, а также копии документов, подтверждающих право собственности (при наличии).</w:t>
      </w:r>
    </w:p>
    <w:p w:rsidR="00171EAA" w:rsidRPr="00120CA5" w:rsidRDefault="00171EAA"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23. Информация о предполагаемой численности и составе участников Форума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(с указанием численности зарубежных представителей) (в свободной форме).</w:t>
      </w:r>
    </w:p>
    <w:p w:rsidR="00171EAA" w:rsidRDefault="00171EAA" w:rsidP="00171EAA">
      <w:pPr>
        <w:widowControl w:val="0"/>
        <w:autoSpaceDE w:val="0"/>
        <w:autoSpaceDN w:val="0"/>
        <w:spacing w:after="0" w:line="240" w:lineRule="auto"/>
        <w:ind w:right="-2"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24. Копии соглашений участника отбора с организациями и(или) справок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из обслуживающего банка об остатке денежных средств на расчетном счете (счетах), подтверждающих внебюджетное финансирование проведения мероприятий Форума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(при наличии).</w:t>
      </w:r>
    </w:p>
    <w:p w:rsidR="00171EAA" w:rsidRDefault="00171EAA" w:rsidP="00171EAA">
      <w:pPr>
        <w:ind w:right="-2" w:firstLine="540"/>
        <w:jc w:val="both"/>
      </w:pPr>
      <w:bookmarkStart w:id="23" w:name="P437"/>
      <w:bookmarkEnd w:id="23"/>
      <w:r w:rsidRPr="00120CA5">
        <w:rPr>
          <w:rFonts w:ascii="Times New Roman" w:eastAsia="Times New Roman" w:hAnsi="Times New Roman"/>
          <w:sz w:val="24"/>
          <w:szCs w:val="24"/>
          <w:lang w:eastAsia="ru-RU"/>
        </w:rPr>
        <w:lastRenderedPageBreak/>
        <w:t xml:space="preserve">25. Копии договоров (соглашений), заключенных и исполненных участником отбора </w:t>
      </w:r>
      <w:r>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за период с 01.01.202</w:t>
      </w:r>
      <w:r>
        <w:rPr>
          <w:rFonts w:ascii="Times New Roman" w:eastAsia="Times New Roman" w:hAnsi="Times New Roman"/>
          <w:sz w:val="24"/>
          <w:szCs w:val="24"/>
          <w:lang w:eastAsia="ru-RU"/>
        </w:rPr>
        <w:t>1</w:t>
      </w:r>
      <w:r w:rsidRPr="00120CA5">
        <w:rPr>
          <w:rFonts w:ascii="Times New Roman" w:eastAsia="Times New Roman" w:hAnsi="Times New Roman"/>
          <w:sz w:val="24"/>
          <w:szCs w:val="24"/>
          <w:lang w:eastAsia="ru-RU"/>
        </w:rPr>
        <w:t xml:space="preserve"> по 31.12.202</w:t>
      </w:r>
      <w:r>
        <w:rPr>
          <w:rFonts w:ascii="Times New Roman" w:eastAsia="Times New Roman" w:hAnsi="Times New Roman"/>
          <w:sz w:val="24"/>
          <w:szCs w:val="24"/>
          <w:lang w:eastAsia="ru-RU"/>
        </w:rPr>
        <w:t>4</w:t>
      </w:r>
      <w:r w:rsidRPr="00120CA5">
        <w:rPr>
          <w:rFonts w:ascii="Times New Roman" w:eastAsia="Times New Roman" w:hAnsi="Times New Roman"/>
          <w:sz w:val="24"/>
          <w:szCs w:val="24"/>
          <w:lang w:eastAsia="ru-RU"/>
        </w:rPr>
        <w:t>, на проведение форумов в сфере труда с численностью</w:t>
      </w:r>
      <w:r>
        <w:rPr>
          <w:rFonts w:ascii="Times New Roman" w:eastAsia="Times New Roman" w:hAnsi="Times New Roman"/>
          <w:sz w:val="24"/>
          <w:szCs w:val="24"/>
          <w:lang w:eastAsia="ru-RU"/>
        </w:rPr>
        <w:t xml:space="preserve"> </w:t>
      </w:r>
      <w:r w:rsidRPr="00120CA5">
        <w:rPr>
          <w:rFonts w:ascii="Times New Roman" w:eastAsia="Times New Roman" w:hAnsi="Times New Roman"/>
          <w:sz w:val="24"/>
          <w:szCs w:val="24"/>
          <w:lang w:eastAsia="ru-RU"/>
        </w:rPr>
        <w:t>участников не</w:t>
      </w:r>
      <w:r>
        <w:rPr>
          <w:rFonts w:ascii="Times New Roman" w:eastAsia="Times New Roman" w:hAnsi="Times New Roman"/>
          <w:sz w:val="24"/>
          <w:szCs w:val="24"/>
          <w:lang w:eastAsia="ru-RU"/>
        </w:rPr>
        <w:t xml:space="preserve">  </w:t>
      </w:r>
      <w:r w:rsidRPr="00120CA5">
        <w:rPr>
          <w:rFonts w:ascii="Times New Roman" w:eastAsia="Times New Roman" w:hAnsi="Times New Roman"/>
          <w:sz w:val="24"/>
          <w:szCs w:val="24"/>
          <w:lang w:eastAsia="ru-RU"/>
        </w:rPr>
        <w:t xml:space="preserve"> менее 1000 человек (со всеми </w:t>
      </w:r>
      <w:r>
        <w:rPr>
          <w:rFonts w:ascii="Times New Roman" w:eastAsia="Times New Roman" w:hAnsi="Times New Roman"/>
          <w:sz w:val="24"/>
          <w:szCs w:val="24"/>
          <w:lang w:eastAsia="ru-RU"/>
        </w:rPr>
        <w:t xml:space="preserve">   </w:t>
      </w:r>
      <w:proofErr w:type="gramStart"/>
      <w:r w:rsidRPr="00120CA5">
        <w:rPr>
          <w:rFonts w:ascii="Times New Roman" w:eastAsia="Times New Roman" w:hAnsi="Times New Roman"/>
          <w:sz w:val="24"/>
          <w:szCs w:val="24"/>
          <w:lang w:eastAsia="ru-RU"/>
        </w:rPr>
        <w:t xml:space="preserve">приложениями, </w:t>
      </w:r>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w:t>
      </w:r>
      <w:r w:rsidRPr="00120CA5">
        <w:rPr>
          <w:rFonts w:ascii="Times New Roman" w:eastAsia="Times New Roman" w:hAnsi="Times New Roman"/>
          <w:sz w:val="24"/>
          <w:szCs w:val="24"/>
          <w:lang w:eastAsia="ru-RU"/>
        </w:rPr>
        <w:t xml:space="preserve">являющимися </w:t>
      </w:r>
      <w:r>
        <w:rPr>
          <w:rFonts w:ascii="Times New Roman" w:eastAsia="Times New Roman" w:hAnsi="Times New Roman"/>
          <w:sz w:val="24"/>
          <w:szCs w:val="24"/>
          <w:lang w:eastAsia="ru-RU"/>
        </w:rPr>
        <w:t xml:space="preserve">   </w:t>
      </w:r>
      <w:r w:rsidRPr="00120CA5">
        <w:rPr>
          <w:rFonts w:ascii="Times New Roman" w:eastAsia="Times New Roman" w:hAnsi="Times New Roman"/>
          <w:sz w:val="24"/>
          <w:szCs w:val="24"/>
          <w:lang w:eastAsia="ru-RU"/>
        </w:rPr>
        <w:t>неотъемлемой</w:t>
      </w:r>
      <w:r>
        <w:rPr>
          <w:rFonts w:ascii="Times New Roman" w:eastAsia="Times New Roman" w:hAnsi="Times New Roman"/>
          <w:sz w:val="24"/>
          <w:szCs w:val="24"/>
          <w:lang w:eastAsia="ru-RU"/>
        </w:rPr>
        <w:t xml:space="preserve"> </w:t>
      </w:r>
    </w:p>
    <w:p w:rsidR="00120CA5" w:rsidRPr="00120CA5" w:rsidRDefault="00120CA5" w:rsidP="00171EAA">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сдачу-приемку услуг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(при наличии).</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26. Копии публикаций в средствах массовой информации и скриншотов информации, размещенной в сети </w:t>
      </w:r>
      <w:r w:rsidR="00091B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Интернет</w:t>
      </w:r>
      <w:r w:rsidR="00091B60">
        <w:rPr>
          <w:rFonts w:ascii="Times New Roman" w:eastAsia="Times New Roman" w:hAnsi="Times New Roman"/>
          <w:sz w:val="24"/>
          <w:szCs w:val="24"/>
          <w:lang w:eastAsia="ru-RU"/>
        </w:rPr>
        <w:t>»</w:t>
      </w:r>
      <w:r w:rsidRPr="00120CA5">
        <w:rPr>
          <w:rFonts w:ascii="Times New Roman" w:eastAsia="Times New Roman" w:hAnsi="Times New Roman"/>
          <w:sz w:val="24"/>
          <w:szCs w:val="24"/>
          <w:lang w:eastAsia="ru-RU"/>
        </w:rPr>
        <w:t xml:space="preserve">, по мероприятиям, проведенным на форумах в сфере труда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 xml:space="preserve">в рамках договоров (соглашений), указанных в </w:t>
      </w:r>
      <w:hyperlink w:anchor="P437">
        <w:r w:rsidRPr="008A4760">
          <w:rPr>
            <w:rStyle w:val="af0"/>
            <w:rFonts w:ascii="Times New Roman" w:eastAsia="Times New Roman" w:hAnsi="Times New Roman"/>
            <w:color w:val="auto"/>
            <w:sz w:val="24"/>
            <w:szCs w:val="24"/>
            <w:u w:val="none"/>
            <w:lang w:eastAsia="ru-RU"/>
          </w:rPr>
          <w:t>пункте 25</w:t>
        </w:r>
      </w:hyperlink>
      <w:r w:rsidRPr="00120CA5">
        <w:rPr>
          <w:rFonts w:ascii="Times New Roman" w:eastAsia="Times New Roman" w:hAnsi="Times New Roman"/>
          <w:sz w:val="24"/>
          <w:szCs w:val="24"/>
          <w:lang w:eastAsia="ru-RU"/>
        </w:rPr>
        <w:t xml:space="preserve"> настоящего Перечня документов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(при наличии).</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27. Копии учредительных документов участника отбора (со всеми изменениями </w:t>
      </w:r>
      <w:r w:rsidR="00C35D1A">
        <w:rPr>
          <w:rFonts w:ascii="Times New Roman" w:eastAsia="Times New Roman" w:hAnsi="Times New Roman"/>
          <w:sz w:val="24"/>
          <w:szCs w:val="24"/>
          <w:lang w:eastAsia="ru-RU"/>
        </w:rPr>
        <w:br/>
      </w:r>
      <w:r w:rsidRPr="00120CA5">
        <w:rPr>
          <w:rFonts w:ascii="Times New Roman" w:eastAsia="Times New Roman" w:hAnsi="Times New Roman"/>
          <w:sz w:val="24"/>
          <w:szCs w:val="24"/>
          <w:lang w:eastAsia="ru-RU"/>
        </w:rPr>
        <w:t>и дополнениями).</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28. Копия свидетельства о постановке на учет в налоговом органе участника отбора.</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29. Копия протокола общего собрания учредителей организации или решения единственного учредителя об образовании исполнительного органа участника отбора.</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30. Копия акта, подтверждающего назначение руководителя и главного бухгалтера участника отбора.</w:t>
      </w:r>
    </w:p>
    <w:p w:rsidR="00120CA5" w:rsidRPr="00120CA5" w:rsidRDefault="00120CA5" w:rsidP="00120CA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20CA5">
        <w:rPr>
          <w:rFonts w:ascii="Times New Roman" w:eastAsia="Times New Roman" w:hAnsi="Times New Roman"/>
          <w:sz w:val="24"/>
          <w:szCs w:val="24"/>
          <w:lang w:eastAsia="ru-RU"/>
        </w:rPr>
        <w:t xml:space="preserve">31. Обязательство участника отбора о достижении результата предоставления субсидии, указанного в </w:t>
      </w:r>
      <w:hyperlink w:anchor="P185">
        <w:r w:rsidRPr="008A4760">
          <w:rPr>
            <w:rStyle w:val="af0"/>
            <w:rFonts w:ascii="Times New Roman" w:eastAsia="Times New Roman" w:hAnsi="Times New Roman"/>
            <w:color w:val="auto"/>
            <w:sz w:val="24"/>
            <w:szCs w:val="24"/>
            <w:u w:val="none"/>
            <w:lang w:eastAsia="ru-RU"/>
          </w:rPr>
          <w:t>пункте 3.1</w:t>
        </w:r>
      </w:hyperlink>
      <w:r w:rsidR="00091B60">
        <w:rPr>
          <w:rStyle w:val="af0"/>
          <w:rFonts w:ascii="Times New Roman" w:eastAsia="Times New Roman" w:hAnsi="Times New Roman"/>
          <w:color w:val="auto"/>
          <w:sz w:val="24"/>
          <w:szCs w:val="24"/>
          <w:u w:val="none"/>
          <w:lang w:eastAsia="ru-RU"/>
        </w:rPr>
        <w:t>7</w:t>
      </w:r>
      <w:r w:rsidRPr="00120CA5">
        <w:rPr>
          <w:rFonts w:ascii="Times New Roman" w:eastAsia="Times New Roman" w:hAnsi="Times New Roman"/>
          <w:sz w:val="24"/>
          <w:szCs w:val="24"/>
          <w:lang w:eastAsia="ru-RU"/>
        </w:rPr>
        <w:t xml:space="preserve"> Порядка, и его характеристики (в свободной форме).</w:t>
      </w:r>
    </w:p>
    <w:p w:rsidR="00B444DF" w:rsidRPr="00DA152F" w:rsidRDefault="00B444DF" w:rsidP="00B444DF">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B444DF" w:rsidRDefault="00B444DF">
      <w:pPr>
        <w:spacing w:after="160" w:line="259" w:lineRule="auto"/>
        <w:rPr>
          <w:rFonts w:ascii="Times New Roman" w:eastAsia="Times New Roman" w:hAnsi="Times New Roman"/>
          <w:sz w:val="24"/>
          <w:szCs w:val="24"/>
        </w:rPr>
      </w:pPr>
    </w:p>
    <w:p w:rsidR="006D6FA4" w:rsidRPr="00B97FBC" w:rsidRDefault="006D6FA4" w:rsidP="00B97FBC">
      <w:pPr>
        <w:spacing w:after="0" w:line="240" w:lineRule="auto"/>
        <w:jc w:val="center"/>
        <w:rPr>
          <w:rFonts w:ascii="Times New Roman" w:eastAsia="Times New Roman" w:hAnsi="Times New Roman"/>
          <w:sz w:val="24"/>
          <w:szCs w:val="24"/>
        </w:rPr>
      </w:pPr>
    </w:p>
    <w:p w:rsidR="006D6FA4" w:rsidRPr="00B97FBC" w:rsidRDefault="006D6FA4" w:rsidP="00B97FBC">
      <w:pPr>
        <w:spacing w:after="0" w:line="240" w:lineRule="auto"/>
        <w:jc w:val="center"/>
        <w:rPr>
          <w:rFonts w:ascii="Times New Roman" w:eastAsia="Times New Roman" w:hAnsi="Times New Roman"/>
          <w:sz w:val="24"/>
          <w:szCs w:val="24"/>
        </w:rPr>
      </w:pPr>
    </w:p>
    <w:sectPr w:rsidR="006D6FA4" w:rsidRPr="00B97FBC" w:rsidSect="00AA7422">
      <w:pgSz w:w="11906" w:h="16838"/>
      <w:pgMar w:top="709" w:right="707" w:bottom="567"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DFF" w:rsidRDefault="00934DFF" w:rsidP="00A13EE5">
      <w:pPr>
        <w:spacing w:after="0" w:line="240" w:lineRule="auto"/>
      </w:pPr>
      <w:r>
        <w:separator/>
      </w:r>
    </w:p>
  </w:endnote>
  <w:endnote w:type="continuationSeparator" w:id="0">
    <w:p w:rsidR="00934DFF" w:rsidRDefault="00934DFF" w:rsidP="00A13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DFF" w:rsidRDefault="00934DFF" w:rsidP="00A13EE5">
      <w:pPr>
        <w:spacing w:after="0" w:line="240" w:lineRule="auto"/>
      </w:pPr>
      <w:r>
        <w:separator/>
      </w:r>
    </w:p>
  </w:footnote>
  <w:footnote w:type="continuationSeparator" w:id="0">
    <w:p w:rsidR="00934DFF" w:rsidRDefault="00934DFF" w:rsidP="00A13E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741373372"/>
      <w:docPartObj>
        <w:docPartGallery w:val="Page Numbers (Top of Page)"/>
        <w:docPartUnique/>
      </w:docPartObj>
    </w:sdtPr>
    <w:sdtEndPr/>
    <w:sdtContent>
      <w:p w:rsidR="00AB4DBA" w:rsidRDefault="00AB4DBA" w:rsidP="00525B7F">
        <w:pPr>
          <w:pStyle w:val="a5"/>
          <w:jc w:val="center"/>
          <w:rPr>
            <w:rFonts w:ascii="Times New Roman" w:hAnsi="Times New Roman"/>
          </w:rPr>
        </w:pPr>
        <w:r w:rsidRPr="00DB0E8D">
          <w:rPr>
            <w:rFonts w:ascii="Times New Roman" w:hAnsi="Times New Roman"/>
          </w:rPr>
          <w:fldChar w:fldCharType="begin"/>
        </w:r>
        <w:r w:rsidRPr="00DB0E8D">
          <w:rPr>
            <w:rFonts w:ascii="Times New Roman" w:hAnsi="Times New Roman"/>
          </w:rPr>
          <w:instrText>PAGE   \* MERGEFORMAT</w:instrText>
        </w:r>
        <w:r w:rsidRPr="00DB0E8D">
          <w:rPr>
            <w:rFonts w:ascii="Times New Roman" w:hAnsi="Times New Roman"/>
          </w:rPr>
          <w:fldChar w:fldCharType="separate"/>
        </w:r>
        <w:r w:rsidR="00171EAA">
          <w:rPr>
            <w:rFonts w:ascii="Times New Roman" w:hAnsi="Times New Roman"/>
            <w:noProof/>
          </w:rPr>
          <w:t>3</w:t>
        </w:r>
        <w:r w:rsidRPr="00DB0E8D">
          <w:rPr>
            <w:rFonts w:ascii="Times New Roman" w:hAnsi="Times New Roman"/>
          </w:rPr>
          <w:fldChar w:fldCharType="end"/>
        </w:r>
      </w:p>
      <w:p w:rsidR="00AB4DBA" w:rsidRPr="00DB0E8D" w:rsidRDefault="00934DFF" w:rsidP="00525B7F">
        <w:pPr>
          <w:pStyle w:val="a5"/>
          <w:jc w:val="center"/>
          <w:rPr>
            <w:rFonts w:ascii="Times New Roman" w:hAnsi="Times New Roman"/>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BB3"/>
    <w:multiLevelType w:val="hybridMultilevel"/>
    <w:tmpl w:val="4C26E0E6"/>
    <w:lvl w:ilvl="0" w:tplc="9A2E4A86">
      <w:start w:val="1"/>
      <w:numFmt w:val="bullet"/>
      <w:lvlText w:val="в"/>
      <w:lvlJc w:val="left"/>
    </w:lvl>
    <w:lvl w:ilvl="1" w:tplc="661837D8">
      <w:numFmt w:val="decimal"/>
      <w:lvlText w:val=""/>
      <w:lvlJc w:val="left"/>
    </w:lvl>
    <w:lvl w:ilvl="2" w:tplc="CC10FF4C">
      <w:numFmt w:val="decimal"/>
      <w:lvlText w:val=""/>
      <w:lvlJc w:val="left"/>
    </w:lvl>
    <w:lvl w:ilvl="3" w:tplc="AFCCD64E">
      <w:numFmt w:val="decimal"/>
      <w:lvlText w:val=""/>
      <w:lvlJc w:val="left"/>
    </w:lvl>
    <w:lvl w:ilvl="4" w:tplc="31005CC0">
      <w:numFmt w:val="decimal"/>
      <w:lvlText w:val=""/>
      <w:lvlJc w:val="left"/>
    </w:lvl>
    <w:lvl w:ilvl="5" w:tplc="96F47ED0">
      <w:numFmt w:val="decimal"/>
      <w:lvlText w:val=""/>
      <w:lvlJc w:val="left"/>
    </w:lvl>
    <w:lvl w:ilvl="6" w:tplc="6D26A576">
      <w:numFmt w:val="decimal"/>
      <w:lvlText w:val=""/>
      <w:lvlJc w:val="left"/>
    </w:lvl>
    <w:lvl w:ilvl="7" w:tplc="2F32214A">
      <w:numFmt w:val="decimal"/>
      <w:lvlText w:val=""/>
      <w:lvlJc w:val="left"/>
    </w:lvl>
    <w:lvl w:ilvl="8" w:tplc="9FEA6CBE">
      <w:numFmt w:val="decimal"/>
      <w:lvlText w:val=""/>
      <w:lvlJc w:val="left"/>
    </w:lvl>
  </w:abstractNum>
  <w:abstractNum w:abstractNumId="1" w15:restartNumberingAfterBreak="0">
    <w:nsid w:val="000026E9"/>
    <w:multiLevelType w:val="hybridMultilevel"/>
    <w:tmpl w:val="F4E49456"/>
    <w:lvl w:ilvl="0" w:tplc="1C2AF6A2">
      <w:start w:val="1"/>
      <w:numFmt w:val="bullet"/>
      <w:lvlText w:val="в"/>
      <w:lvlJc w:val="left"/>
    </w:lvl>
    <w:lvl w:ilvl="1" w:tplc="39C8300E">
      <w:start w:val="1"/>
      <w:numFmt w:val="bullet"/>
      <w:lvlText w:val="в"/>
      <w:lvlJc w:val="left"/>
    </w:lvl>
    <w:lvl w:ilvl="2" w:tplc="E6BE8260">
      <w:numFmt w:val="decimal"/>
      <w:lvlText w:val=""/>
      <w:lvlJc w:val="left"/>
    </w:lvl>
    <w:lvl w:ilvl="3" w:tplc="303E0712">
      <w:numFmt w:val="decimal"/>
      <w:lvlText w:val=""/>
      <w:lvlJc w:val="left"/>
    </w:lvl>
    <w:lvl w:ilvl="4" w:tplc="A77CB286">
      <w:numFmt w:val="decimal"/>
      <w:lvlText w:val=""/>
      <w:lvlJc w:val="left"/>
    </w:lvl>
    <w:lvl w:ilvl="5" w:tplc="3222A7B2">
      <w:numFmt w:val="decimal"/>
      <w:lvlText w:val=""/>
      <w:lvlJc w:val="left"/>
    </w:lvl>
    <w:lvl w:ilvl="6" w:tplc="F22AFC02">
      <w:numFmt w:val="decimal"/>
      <w:lvlText w:val=""/>
      <w:lvlJc w:val="left"/>
    </w:lvl>
    <w:lvl w:ilvl="7" w:tplc="75DCF184">
      <w:numFmt w:val="decimal"/>
      <w:lvlText w:val=""/>
      <w:lvlJc w:val="left"/>
    </w:lvl>
    <w:lvl w:ilvl="8" w:tplc="E66C6EF2">
      <w:numFmt w:val="decimal"/>
      <w:lvlText w:val=""/>
      <w:lvlJc w:val="left"/>
    </w:lvl>
  </w:abstractNum>
  <w:abstractNum w:abstractNumId="2" w15:restartNumberingAfterBreak="0">
    <w:nsid w:val="000041BB"/>
    <w:multiLevelType w:val="hybridMultilevel"/>
    <w:tmpl w:val="2AFEA012"/>
    <w:lvl w:ilvl="0" w:tplc="53B4981E">
      <w:start w:val="35"/>
      <w:numFmt w:val="upperLetter"/>
      <w:lvlText w:val="%1."/>
      <w:lvlJc w:val="left"/>
    </w:lvl>
    <w:lvl w:ilvl="1" w:tplc="285817AA">
      <w:numFmt w:val="decimal"/>
      <w:lvlText w:val=""/>
      <w:lvlJc w:val="left"/>
    </w:lvl>
    <w:lvl w:ilvl="2" w:tplc="45AE7E06">
      <w:numFmt w:val="decimal"/>
      <w:lvlText w:val=""/>
      <w:lvlJc w:val="left"/>
    </w:lvl>
    <w:lvl w:ilvl="3" w:tplc="454CF654">
      <w:numFmt w:val="decimal"/>
      <w:lvlText w:val=""/>
      <w:lvlJc w:val="left"/>
    </w:lvl>
    <w:lvl w:ilvl="4" w:tplc="BC26980A">
      <w:numFmt w:val="decimal"/>
      <w:lvlText w:val=""/>
      <w:lvlJc w:val="left"/>
    </w:lvl>
    <w:lvl w:ilvl="5" w:tplc="625485EA">
      <w:numFmt w:val="decimal"/>
      <w:lvlText w:val=""/>
      <w:lvlJc w:val="left"/>
    </w:lvl>
    <w:lvl w:ilvl="6" w:tplc="FA46EA96">
      <w:numFmt w:val="decimal"/>
      <w:lvlText w:val=""/>
      <w:lvlJc w:val="left"/>
    </w:lvl>
    <w:lvl w:ilvl="7" w:tplc="05B44CC0">
      <w:numFmt w:val="decimal"/>
      <w:lvlText w:val=""/>
      <w:lvlJc w:val="left"/>
    </w:lvl>
    <w:lvl w:ilvl="8" w:tplc="F8789656">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A2D"/>
    <w:rsid w:val="000019CB"/>
    <w:rsid w:val="00001A7D"/>
    <w:rsid w:val="00013C88"/>
    <w:rsid w:val="00016C86"/>
    <w:rsid w:val="00017261"/>
    <w:rsid w:val="00023990"/>
    <w:rsid w:val="000263A7"/>
    <w:rsid w:val="00027799"/>
    <w:rsid w:val="00031D04"/>
    <w:rsid w:val="00046E1B"/>
    <w:rsid w:val="00047B33"/>
    <w:rsid w:val="00050447"/>
    <w:rsid w:val="000563BA"/>
    <w:rsid w:val="00061ADB"/>
    <w:rsid w:val="0006380D"/>
    <w:rsid w:val="000666F1"/>
    <w:rsid w:val="00066BA6"/>
    <w:rsid w:val="000673F3"/>
    <w:rsid w:val="000775C7"/>
    <w:rsid w:val="000828CF"/>
    <w:rsid w:val="00083546"/>
    <w:rsid w:val="00083D09"/>
    <w:rsid w:val="0008583F"/>
    <w:rsid w:val="00086A23"/>
    <w:rsid w:val="00087E9E"/>
    <w:rsid w:val="00091B60"/>
    <w:rsid w:val="00092F8F"/>
    <w:rsid w:val="000A0376"/>
    <w:rsid w:val="000A2025"/>
    <w:rsid w:val="000B1936"/>
    <w:rsid w:val="000C064D"/>
    <w:rsid w:val="000C11BF"/>
    <w:rsid w:val="000C392F"/>
    <w:rsid w:val="000C5161"/>
    <w:rsid w:val="000C5625"/>
    <w:rsid w:val="000C7D1F"/>
    <w:rsid w:val="000D09B4"/>
    <w:rsid w:val="000E0C6C"/>
    <w:rsid w:val="000E22E2"/>
    <w:rsid w:val="000E7CCC"/>
    <w:rsid w:val="000F2313"/>
    <w:rsid w:val="000F739D"/>
    <w:rsid w:val="00114C29"/>
    <w:rsid w:val="00114F12"/>
    <w:rsid w:val="001157FC"/>
    <w:rsid w:val="00120CA5"/>
    <w:rsid w:val="00121ABD"/>
    <w:rsid w:val="0012277B"/>
    <w:rsid w:val="001275F7"/>
    <w:rsid w:val="00134405"/>
    <w:rsid w:val="001354E1"/>
    <w:rsid w:val="00150730"/>
    <w:rsid w:val="00164E7A"/>
    <w:rsid w:val="00165EA2"/>
    <w:rsid w:val="00171EAA"/>
    <w:rsid w:val="0017278E"/>
    <w:rsid w:val="001806D9"/>
    <w:rsid w:val="00187852"/>
    <w:rsid w:val="00193721"/>
    <w:rsid w:val="0019772B"/>
    <w:rsid w:val="001A1F21"/>
    <w:rsid w:val="001A2F4A"/>
    <w:rsid w:val="001A7848"/>
    <w:rsid w:val="001A7D5B"/>
    <w:rsid w:val="001A7F02"/>
    <w:rsid w:val="001C658F"/>
    <w:rsid w:val="001E1FFB"/>
    <w:rsid w:val="001E3142"/>
    <w:rsid w:val="001F05D1"/>
    <w:rsid w:val="001F0A3B"/>
    <w:rsid w:val="0020528F"/>
    <w:rsid w:val="00210AAE"/>
    <w:rsid w:val="00210F76"/>
    <w:rsid w:val="002160BB"/>
    <w:rsid w:val="002172BE"/>
    <w:rsid w:val="002251C9"/>
    <w:rsid w:val="00225AD5"/>
    <w:rsid w:val="00232F29"/>
    <w:rsid w:val="00233863"/>
    <w:rsid w:val="00233DEE"/>
    <w:rsid w:val="0023500F"/>
    <w:rsid w:val="002455B6"/>
    <w:rsid w:val="00247A2D"/>
    <w:rsid w:val="00247E6D"/>
    <w:rsid w:val="00250BA8"/>
    <w:rsid w:val="002556BA"/>
    <w:rsid w:val="00255CEB"/>
    <w:rsid w:val="00261327"/>
    <w:rsid w:val="00265369"/>
    <w:rsid w:val="002702D0"/>
    <w:rsid w:val="002803F1"/>
    <w:rsid w:val="002813F3"/>
    <w:rsid w:val="00281939"/>
    <w:rsid w:val="0028409B"/>
    <w:rsid w:val="00284C38"/>
    <w:rsid w:val="00285BFF"/>
    <w:rsid w:val="0028678D"/>
    <w:rsid w:val="00294F91"/>
    <w:rsid w:val="002971E0"/>
    <w:rsid w:val="002979C1"/>
    <w:rsid w:val="002A0E7B"/>
    <w:rsid w:val="002A3548"/>
    <w:rsid w:val="002A469F"/>
    <w:rsid w:val="002A733A"/>
    <w:rsid w:val="002C4927"/>
    <w:rsid w:val="002D0A49"/>
    <w:rsid w:val="002D1CC4"/>
    <w:rsid w:val="002D1D59"/>
    <w:rsid w:val="002D4E49"/>
    <w:rsid w:val="002D778A"/>
    <w:rsid w:val="002E184B"/>
    <w:rsid w:val="002E265D"/>
    <w:rsid w:val="002E3B63"/>
    <w:rsid w:val="002E642A"/>
    <w:rsid w:val="002F0847"/>
    <w:rsid w:val="002F1E38"/>
    <w:rsid w:val="002F4A9F"/>
    <w:rsid w:val="002F7211"/>
    <w:rsid w:val="002F74AD"/>
    <w:rsid w:val="0030047C"/>
    <w:rsid w:val="00301293"/>
    <w:rsid w:val="00302865"/>
    <w:rsid w:val="00303149"/>
    <w:rsid w:val="00305614"/>
    <w:rsid w:val="00311C54"/>
    <w:rsid w:val="0031428C"/>
    <w:rsid w:val="0031558E"/>
    <w:rsid w:val="0032050E"/>
    <w:rsid w:val="00325DF4"/>
    <w:rsid w:val="00326CBA"/>
    <w:rsid w:val="00337D2E"/>
    <w:rsid w:val="00345E69"/>
    <w:rsid w:val="00346175"/>
    <w:rsid w:val="003516EB"/>
    <w:rsid w:val="003572FC"/>
    <w:rsid w:val="003578FC"/>
    <w:rsid w:val="0036022E"/>
    <w:rsid w:val="003758DE"/>
    <w:rsid w:val="00380BA2"/>
    <w:rsid w:val="00380E98"/>
    <w:rsid w:val="00391404"/>
    <w:rsid w:val="00395F64"/>
    <w:rsid w:val="00397B58"/>
    <w:rsid w:val="003B349A"/>
    <w:rsid w:val="003B5097"/>
    <w:rsid w:val="003C0E85"/>
    <w:rsid w:val="003C4D78"/>
    <w:rsid w:val="003D262C"/>
    <w:rsid w:val="003D345C"/>
    <w:rsid w:val="003D43AA"/>
    <w:rsid w:val="003D444A"/>
    <w:rsid w:val="003D6613"/>
    <w:rsid w:val="003E01F4"/>
    <w:rsid w:val="003E7143"/>
    <w:rsid w:val="0040183D"/>
    <w:rsid w:val="00402700"/>
    <w:rsid w:val="004071B0"/>
    <w:rsid w:val="0042060B"/>
    <w:rsid w:val="00422502"/>
    <w:rsid w:val="004230E7"/>
    <w:rsid w:val="004266C3"/>
    <w:rsid w:val="00430230"/>
    <w:rsid w:val="00436D52"/>
    <w:rsid w:val="00437572"/>
    <w:rsid w:val="00440041"/>
    <w:rsid w:val="0044046D"/>
    <w:rsid w:val="00440647"/>
    <w:rsid w:val="00440ACD"/>
    <w:rsid w:val="0044264D"/>
    <w:rsid w:val="00443678"/>
    <w:rsid w:val="00444B2D"/>
    <w:rsid w:val="0044538C"/>
    <w:rsid w:val="004455DB"/>
    <w:rsid w:val="00445836"/>
    <w:rsid w:val="0044738B"/>
    <w:rsid w:val="0045123A"/>
    <w:rsid w:val="004611A3"/>
    <w:rsid w:val="00480E86"/>
    <w:rsid w:val="0048136F"/>
    <w:rsid w:val="00483F12"/>
    <w:rsid w:val="00484F38"/>
    <w:rsid w:val="0048602A"/>
    <w:rsid w:val="00491807"/>
    <w:rsid w:val="004944FC"/>
    <w:rsid w:val="004948F7"/>
    <w:rsid w:val="00496AC7"/>
    <w:rsid w:val="004A124F"/>
    <w:rsid w:val="004A228B"/>
    <w:rsid w:val="004A478C"/>
    <w:rsid w:val="004A7000"/>
    <w:rsid w:val="004B1614"/>
    <w:rsid w:val="004B2244"/>
    <w:rsid w:val="004B23FD"/>
    <w:rsid w:val="004B470D"/>
    <w:rsid w:val="004B47B4"/>
    <w:rsid w:val="004D50B3"/>
    <w:rsid w:val="004D5422"/>
    <w:rsid w:val="004D61B8"/>
    <w:rsid w:val="004D7E52"/>
    <w:rsid w:val="004E2083"/>
    <w:rsid w:val="004E2438"/>
    <w:rsid w:val="004E46B7"/>
    <w:rsid w:val="004E623F"/>
    <w:rsid w:val="004E72E3"/>
    <w:rsid w:val="004F53CD"/>
    <w:rsid w:val="004F65DC"/>
    <w:rsid w:val="004F6F40"/>
    <w:rsid w:val="005028C9"/>
    <w:rsid w:val="00507F2A"/>
    <w:rsid w:val="005102FD"/>
    <w:rsid w:val="00513371"/>
    <w:rsid w:val="00516486"/>
    <w:rsid w:val="00520760"/>
    <w:rsid w:val="005239FE"/>
    <w:rsid w:val="00525B7F"/>
    <w:rsid w:val="00526006"/>
    <w:rsid w:val="005302C7"/>
    <w:rsid w:val="005312E7"/>
    <w:rsid w:val="00532911"/>
    <w:rsid w:val="00547DA5"/>
    <w:rsid w:val="005533AC"/>
    <w:rsid w:val="00561335"/>
    <w:rsid w:val="00565E22"/>
    <w:rsid w:val="00565F6C"/>
    <w:rsid w:val="00566FD5"/>
    <w:rsid w:val="005701EE"/>
    <w:rsid w:val="00572406"/>
    <w:rsid w:val="00572CF6"/>
    <w:rsid w:val="00582489"/>
    <w:rsid w:val="005877BD"/>
    <w:rsid w:val="005969B8"/>
    <w:rsid w:val="005A119A"/>
    <w:rsid w:val="005A41BB"/>
    <w:rsid w:val="005A4818"/>
    <w:rsid w:val="005A63DB"/>
    <w:rsid w:val="005A7980"/>
    <w:rsid w:val="005B4365"/>
    <w:rsid w:val="005B4EE1"/>
    <w:rsid w:val="005B5F4C"/>
    <w:rsid w:val="005C1D2A"/>
    <w:rsid w:val="005C38DF"/>
    <w:rsid w:val="005C47C8"/>
    <w:rsid w:val="005C7BCC"/>
    <w:rsid w:val="005D1E93"/>
    <w:rsid w:val="005D3D82"/>
    <w:rsid w:val="005D681B"/>
    <w:rsid w:val="005E2991"/>
    <w:rsid w:val="005E4A8A"/>
    <w:rsid w:val="005E51A8"/>
    <w:rsid w:val="005E7FA7"/>
    <w:rsid w:val="005F12AB"/>
    <w:rsid w:val="005F6674"/>
    <w:rsid w:val="00604E49"/>
    <w:rsid w:val="00605162"/>
    <w:rsid w:val="00605CB9"/>
    <w:rsid w:val="0060614B"/>
    <w:rsid w:val="006146DA"/>
    <w:rsid w:val="0062054E"/>
    <w:rsid w:val="00622E84"/>
    <w:rsid w:val="00623D3A"/>
    <w:rsid w:val="00625CCE"/>
    <w:rsid w:val="00630E0E"/>
    <w:rsid w:val="006369AA"/>
    <w:rsid w:val="0064241B"/>
    <w:rsid w:val="006468D9"/>
    <w:rsid w:val="00654B4D"/>
    <w:rsid w:val="00660A8A"/>
    <w:rsid w:val="0066613A"/>
    <w:rsid w:val="006702DC"/>
    <w:rsid w:val="006703D5"/>
    <w:rsid w:val="00670CF5"/>
    <w:rsid w:val="00670E3D"/>
    <w:rsid w:val="00672EF9"/>
    <w:rsid w:val="006736F3"/>
    <w:rsid w:val="00673C54"/>
    <w:rsid w:val="00675E73"/>
    <w:rsid w:val="0068606B"/>
    <w:rsid w:val="00687DBA"/>
    <w:rsid w:val="006A10C5"/>
    <w:rsid w:val="006B06F1"/>
    <w:rsid w:val="006C0CED"/>
    <w:rsid w:val="006C226C"/>
    <w:rsid w:val="006C362A"/>
    <w:rsid w:val="006C4005"/>
    <w:rsid w:val="006C47A6"/>
    <w:rsid w:val="006C613D"/>
    <w:rsid w:val="006C6E9D"/>
    <w:rsid w:val="006D0A8C"/>
    <w:rsid w:val="006D6FA4"/>
    <w:rsid w:val="006E016B"/>
    <w:rsid w:val="006E66FD"/>
    <w:rsid w:val="006F1195"/>
    <w:rsid w:val="006F2718"/>
    <w:rsid w:val="006F5D09"/>
    <w:rsid w:val="00700BD5"/>
    <w:rsid w:val="00700C11"/>
    <w:rsid w:val="00702EC5"/>
    <w:rsid w:val="00707E82"/>
    <w:rsid w:val="00714D2A"/>
    <w:rsid w:val="0072202F"/>
    <w:rsid w:val="0072325F"/>
    <w:rsid w:val="0072661A"/>
    <w:rsid w:val="0072777E"/>
    <w:rsid w:val="00727A08"/>
    <w:rsid w:val="00727FAD"/>
    <w:rsid w:val="00730679"/>
    <w:rsid w:val="00731700"/>
    <w:rsid w:val="00741364"/>
    <w:rsid w:val="00746DFB"/>
    <w:rsid w:val="00750CC2"/>
    <w:rsid w:val="00751AF3"/>
    <w:rsid w:val="0075562D"/>
    <w:rsid w:val="00755C28"/>
    <w:rsid w:val="00757EA3"/>
    <w:rsid w:val="0076160C"/>
    <w:rsid w:val="00761F27"/>
    <w:rsid w:val="00762320"/>
    <w:rsid w:val="0076519F"/>
    <w:rsid w:val="00767D50"/>
    <w:rsid w:val="00772BD1"/>
    <w:rsid w:val="00787A0C"/>
    <w:rsid w:val="00797CB1"/>
    <w:rsid w:val="007A49A3"/>
    <w:rsid w:val="007A6B62"/>
    <w:rsid w:val="007B375F"/>
    <w:rsid w:val="007B5A6B"/>
    <w:rsid w:val="007B7443"/>
    <w:rsid w:val="007C76FC"/>
    <w:rsid w:val="007D001F"/>
    <w:rsid w:val="007D2109"/>
    <w:rsid w:val="007D2E4B"/>
    <w:rsid w:val="007D7C47"/>
    <w:rsid w:val="007E2C65"/>
    <w:rsid w:val="007E5736"/>
    <w:rsid w:val="007E5B75"/>
    <w:rsid w:val="007F7A20"/>
    <w:rsid w:val="00803E55"/>
    <w:rsid w:val="00805084"/>
    <w:rsid w:val="00813CE8"/>
    <w:rsid w:val="00816E32"/>
    <w:rsid w:val="00817967"/>
    <w:rsid w:val="00822D8A"/>
    <w:rsid w:val="008262A1"/>
    <w:rsid w:val="00831ABA"/>
    <w:rsid w:val="0083371E"/>
    <w:rsid w:val="0083412E"/>
    <w:rsid w:val="008355E3"/>
    <w:rsid w:val="00841933"/>
    <w:rsid w:val="00845AD7"/>
    <w:rsid w:val="008463A4"/>
    <w:rsid w:val="008527FA"/>
    <w:rsid w:val="008528F9"/>
    <w:rsid w:val="0085484D"/>
    <w:rsid w:val="00855FE6"/>
    <w:rsid w:val="00864B53"/>
    <w:rsid w:val="00867B64"/>
    <w:rsid w:val="008712DA"/>
    <w:rsid w:val="008715CD"/>
    <w:rsid w:val="00883A6B"/>
    <w:rsid w:val="0088490C"/>
    <w:rsid w:val="0088586F"/>
    <w:rsid w:val="00886B03"/>
    <w:rsid w:val="008928E4"/>
    <w:rsid w:val="0089302F"/>
    <w:rsid w:val="0089735A"/>
    <w:rsid w:val="008A4760"/>
    <w:rsid w:val="008A571B"/>
    <w:rsid w:val="008B2447"/>
    <w:rsid w:val="008C351C"/>
    <w:rsid w:val="008C42C7"/>
    <w:rsid w:val="008D0E1D"/>
    <w:rsid w:val="008E0C61"/>
    <w:rsid w:val="008E1AB0"/>
    <w:rsid w:val="008E2C38"/>
    <w:rsid w:val="008E378F"/>
    <w:rsid w:val="008E55E7"/>
    <w:rsid w:val="008F4BB1"/>
    <w:rsid w:val="009057F9"/>
    <w:rsid w:val="009060F6"/>
    <w:rsid w:val="009061D4"/>
    <w:rsid w:val="00916608"/>
    <w:rsid w:val="00920301"/>
    <w:rsid w:val="0092223E"/>
    <w:rsid w:val="009236FF"/>
    <w:rsid w:val="00934DFF"/>
    <w:rsid w:val="009375C5"/>
    <w:rsid w:val="00944D11"/>
    <w:rsid w:val="0095316C"/>
    <w:rsid w:val="00953996"/>
    <w:rsid w:val="0096143E"/>
    <w:rsid w:val="00961CEB"/>
    <w:rsid w:val="00962271"/>
    <w:rsid w:val="009673AC"/>
    <w:rsid w:val="009746F4"/>
    <w:rsid w:val="0098208B"/>
    <w:rsid w:val="00995B20"/>
    <w:rsid w:val="009A0F27"/>
    <w:rsid w:val="009B175E"/>
    <w:rsid w:val="009B384F"/>
    <w:rsid w:val="009B3BFF"/>
    <w:rsid w:val="009B61EE"/>
    <w:rsid w:val="009C47EF"/>
    <w:rsid w:val="009D0C3C"/>
    <w:rsid w:val="009D49BE"/>
    <w:rsid w:val="009D645E"/>
    <w:rsid w:val="009E11A0"/>
    <w:rsid w:val="009E2786"/>
    <w:rsid w:val="009F607F"/>
    <w:rsid w:val="00A02976"/>
    <w:rsid w:val="00A13EE5"/>
    <w:rsid w:val="00A14320"/>
    <w:rsid w:val="00A15E4C"/>
    <w:rsid w:val="00A16E7B"/>
    <w:rsid w:val="00A24F0C"/>
    <w:rsid w:val="00A3066E"/>
    <w:rsid w:val="00A3203D"/>
    <w:rsid w:val="00A32B30"/>
    <w:rsid w:val="00A32EAB"/>
    <w:rsid w:val="00A34F00"/>
    <w:rsid w:val="00A37594"/>
    <w:rsid w:val="00A4707D"/>
    <w:rsid w:val="00A51904"/>
    <w:rsid w:val="00A579B4"/>
    <w:rsid w:val="00A630CB"/>
    <w:rsid w:val="00A73353"/>
    <w:rsid w:val="00A85EFC"/>
    <w:rsid w:val="00A902DB"/>
    <w:rsid w:val="00A930C0"/>
    <w:rsid w:val="00A94CFD"/>
    <w:rsid w:val="00A97984"/>
    <w:rsid w:val="00AA43FF"/>
    <w:rsid w:val="00AA70CB"/>
    <w:rsid w:val="00AA7422"/>
    <w:rsid w:val="00AB4DBA"/>
    <w:rsid w:val="00AB5098"/>
    <w:rsid w:val="00AB7432"/>
    <w:rsid w:val="00AC0B25"/>
    <w:rsid w:val="00AC2559"/>
    <w:rsid w:val="00AD3BFB"/>
    <w:rsid w:val="00AE1B7E"/>
    <w:rsid w:val="00AE3EDF"/>
    <w:rsid w:val="00AE4FB7"/>
    <w:rsid w:val="00AE7879"/>
    <w:rsid w:val="00AF26A1"/>
    <w:rsid w:val="00AF39F8"/>
    <w:rsid w:val="00AF3D8C"/>
    <w:rsid w:val="00AF7F0F"/>
    <w:rsid w:val="00B00358"/>
    <w:rsid w:val="00B019E8"/>
    <w:rsid w:val="00B03784"/>
    <w:rsid w:val="00B05408"/>
    <w:rsid w:val="00B200E6"/>
    <w:rsid w:val="00B21257"/>
    <w:rsid w:val="00B2331F"/>
    <w:rsid w:val="00B31BB9"/>
    <w:rsid w:val="00B34094"/>
    <w:rsid w:val="00B36FF3"/>
    <w:rsid w:val="00B379BF"/>
    <w:rsid w:val="00B4072B"/>
    <w:rsid w:val="00B444DF"/>
    <w:rsid w:val="00B612BB"/>
    <w:rsid w:val="00B71143"/>
    <w:rsid w:val="00B72985"/>
    <w:rsid w:val="00B754C6"/>
    <w:rsid w:val="00B75AF6"/>
    <w:rsid w:val="00B86E07"/>
    <w:rsid w:val="00B91FC3"/>
    <w:rsid w:val="00B92981"/>
    <w:rsid w:val="00B96695"/>
    <w:rsid w:val="00B97FBC"/>
    <w:rsid w:val="00BA2996"/>
    <w:rsid w:val="00BB179C"/>
    <w:rsid w:val="00BB711E"/>
    <w:rsid w:val="00BC20A4"/>
    <w:rsid w:val="00BC2BC2"/>
    <w:rsid w:val="00BC3478"/>
    <w:rsid w:val="00BC44CE"/>
    <w:rsid w:val="00BC48A8"/>
    <w:rsid w:val="00BC5C06"/>
    <w:rsid w:val="00BC744F"/>
    <w:rsid w:val="00BD0272"/>
    <w:rsid w:val="00BD0594"/>
    <w:rsid w:val="00BD064B"/>
    <w:rsid w:val="00BE1554"/>
    <w:rsid w:val="00BE5DF0"/>
    <w:rsid w:val="00BF109B"/>
    <w:rsid w:val="00BF540F"/>
    <w:rsid w:val="00C01830"/>
    <w:rsid w:val="00C028E5"/>
    <w:rsid w:val="00C032FB"/>
    <w:rsid w:val="00C04C80"/>
    <w:rsid w:val="00C0652F"/>
    <w:rsid w:val="00C20FB6"/>
    <w:rsid w:val="00C25375"/>
    <w:rsid w:val="00C35D1A"/>
    <w:rsid w:val="00C36128"/>
    <w:rsid w:val="00C36394"/>
    <w:rsid w:val="00C37A73"/>
    <w:rsid w:val="00C41DB2"/>
    <w:rsid w:val="00C458D9"/>
    <w:rsid w:val="00C45BBD"/>
    <w:rsid w:val="00C5358B"/>
    <w:rsid w:val="00C54D7D"/>
    <w:rsid w:val="00C56BCC"/>
    <w:rsid w:val="00C57054"/>
    <w:rsid w:val="00C5765A"/>
    <w:rsid w:val="00C850DE"/>
    <w:rsid w:val="00C874C6"/>
    <w:rsid w:val="00C9069A"/>
    <w:rsid w:val="00C9075D"/>
    <w:rsid w:val="00C942DA"/>
    <w:rsid w:val="00CA3D89"/>
    <w:rsid w:val="00CA6AFC"/>
    <w:rsid w:val="00CA6C28"/>
    <w:rsid w:val="00CA6D19"/>
    <w:rsid w:val="00CB3FFA"/>
    <w:rsid w:val="00CB7C37"/>
    <w:rsid w:val="00CD0585"/>
    <w:rsid w:val="00CD141C"/>
    <w:rsid w:val="00CD4F3F"/>
    <w:rsid w:val="00CD633A"/>
    <w:rsid w:val="00CD763F"/>
    <w:rsid w:val="00CF37A3"/>
    <w:rsid w:val="00CF5D63"/>
    <w:rsid w:val="00CF79AF"/>
    <w:rsid w:val="00D024CA"/>
    <w:rsid w:val="00D0321E"/>
    <w:rsid w:val="00D071C2"/>
    <w:rsid w:val="00D15149"/>
    <w:rsid w:val="00D15837"/>
    <w:rsid w:val="00D15C3A"/>
    <w:rsid w:val="00D21132"/>
    <w:rsid w:val="00D21940"/>
    <w:rsid w:val="00D26980"/>
    <w:rsid w:val="00D42E79"/>
    <w:rsid w:val="00D4477C"/>
    <w:rsid w:val="00D46546"/>
    <w:rsid w:val="00D55A6C"/>
    <w:rsid w:val="00D61D2B"/>
    <w:rsid w:val="00D65BA3"/>
    <w:rsid w:val="00D66CE9"/>
    <w:rsid w:val="00D704B5"/>
    <w:rsid w:val="00D71572"/>
    <w:rsid w:val="00D721A9"/>
    <w:rsid w:val="00D73661"/>
    <w:rsid w:val="00D85A1C"/>
    <w:rsid w:val="00D85EDB"/>
    <w:rsid w:val="00D87B9B"/>
    <w:rsid w:val="00D914C2"/>
    <w:rsid w:val="00DA152F"/>
    <w:rsid w:val="00DA1CE5"/>
    <w:rsid w:val="00DA3CDA"/>
    <w:rsid w:val="00DA5983"/>
    <w:rsid w:val="00DB0E8D"/>
    <w:rsid w:val="00DB4322"/>
    <w:rsid w:val="00DC0089"/>
    <w:rsid w:val="00DC496C"/>
    <w:rsid w:val="00DC4D16"/>
    <w:rsid w:val="00DC4E33"/>
    <w:rsid w:val="00DC4F26"/>
    <w:rsid w:val="00DD12B6"/>
    <w:rsid w:val="00DD1E84"/>
    <w:rsid w:val="00DD5AFE"/>
    <w:rsid w:val="00DD7C86"/>
    <w:rsid w:val="00DE409C"/>
    <w:rsid w:val="00DE5966"/>
    <w:rsid w:val="00DE6636"/>
    <w:rsid w:val="00DE73E9"/>
    <w:rsid w:val="00DF1BB2"/>
    <w:rsid w:val="00DF20CA"/>
    <w:rsid w:val="00E024D5"/>
    <w:rsid w:val="00E02909"/>
    <w:rsid w:val="00E05BD0"/>
    <w:rsid w:val="00E12E23"/>
    <w:rsid w:val="00E13081"/>
    <w:rsid w:val="00E15DFE"/>
    <w:rsid w:val="00E165E7"/>
    <w:rsid w:val="00E209CA"/>
    <w:rsid w:val="00E247D4"/>
    <w:rsid w:val="00E25BC8"/>
    <w:rsid w:val="00E26928"/>
    <w:rsid w:val="00E26EC3"/>
    <w:rsid w:val="00E273EE"/>
    <w:rsid w:val="00E30119"/>
    <w:rsid w:val="00E31BEE"/>
    <w:rsid w:val="00E35DAF"/>
    <w:rsid w:val="00E36E0D"/>
    <w:rsid w:val="00E4370B"/>
    <w:rsid w:val="00E43E66"/>
    <w:rsid w:val="00E47262"/>
    <w:rsid w:val="00E47919"/>
    <w:rsid w:val="00E56B33"/>
    <w:rsid w:val="00E60413"/>
    <w:rsid w:val="00E606E4"/>
    <w:rsid w:val="00E6105E"/>
    <w:rsid w:val="00E61EC2"/>
    <w:rsid w:val="00E6313E"/>
    <w:rsid w:val="00E676DC"/>
    <w:rsid w:val="00E735BE"/>
    <w:rsid w:val="00E771B5"/>
    <w:rsid w:val="00E82F60"/>
    <w:rsid w:val="00E83C22"/>
    <w:rsid w:val="00E917CD"/>
    <w:rsid w:val="00E941FA"/>
    <w:rsid w:val="00E95083"/>
    <w:rsid w:val="00E95483"/>
    <w:rsid w:val="00EA48F8"/>
    <w:rsid w:val="00EA757D"/>
    <w:rsid w:val="00EB1748"/>
    <w:rsid w:val="00EB27AA"/>
    <w:rsid w:val="00EB6720"/>
    <w:rsid w:val="00EC295A"/>
    <w:rsid w:val="00EC32BB"/>
    <w:rsid w:val="00EC433D"/>
    <w:rsid w:val="00EC66D7"/>
    <w:rsid w:val="00EC703C"/>
    <w:rsid w:val="00EC74F8"/>
    <w:rsid w:val="00ED43B9"/>
    <w:rsid w:val="00EE0A72"/>
    <w:rsid w:val="00EE1A2A"/>
    <w:rsid w:val="00EE2640"/>
    <w:rsid w:val="00EE556A"/>
    <w:rsid w:val="00EE5BC3"/>
    <w:rsid w:val="00EF51D6"/>
    <w:rsid w:val="00EF5B77"/>
    <w:rsid w:val="00EF7448"/>
    <w:rsid w:val="00F004E9"/>
    <w:rsid w:val="00F018A0"/>
    <w:rsid w:val="00F02EC6"/>
    <w:rsid w:val="00F06BD5"/>
    <w:rsid w:val="00F1002E"/>
    <w:rsid w:val="00F202F1"/>
    <w:rsid w:val="00F21C37"/>
    <w:rsid w:val="00F236C6"/>
    <w:rsid w:val="00F25A10"/>
    <w:rsid w:val="00F25F41"/>
    <w:rsid w:val="00F31C38"/>
    <w:rsid w:val="00F323CB"/>
    <w:rsid w:val="00F32AFD"/>
    <w:rsid w:val="00F3517E"/>
    <w:rsid w:val="00F434C4"/>
    <w:rsid w:val="00F4607F"/>
    <w:rsid w:val="00F46472"/>
    <w:rsid w:val="00F543AA"/>
    <w:rsid w:val="00F629EF"/>
    <w:rsid w:val="00F66F65"/>
    <w:rsid w:val="00F72A47"/>
    <w:rsid w:val="00F7396B"/>
    <w:rsid w:val="00F7490E"/>
    <w:rsid w:val="00F756AD"/>
    <w:rsid w:val="00F76245"/>
    <w:rsid w:val="00F85770"/>
    <w:rsid w:val="00F85916"/>
    <w:rsid w:val="00F91B67"/>
    <w:rsid w:val="00F93056"/>
    <w:rsid w:val="00F9720D"/>
    <w:rsid w:val="00F97878"/>
    <w:rsid w:val="00FA04DA"/>
    <w:rsid w:val="00FA0A05"/>
    <w:rsid w:val="00FB03BF"/>
    <w:rsid w:val="00FB544E"/>
    <w:rsid w:val="00FB5B60"/>
    <w:rsid w:val="00FC36D5"/>
    <w:rsid w:val="00FC4F5C"/>
    <w:rsid w:val="00FC6162"/>
    <w:rsid w:val="00FC6495"/>
    <w:rsid w:val="00FD0108"/>
    <w:rsid w:val="00FD6CC7"/>
    <w:rsid w:val="00FE5F53"/>
    <w:rsid w:val="00FE6EC1"/>
    <w:rsid w:val="00FF70E6"/>
    <w:rsid w:val="00FF7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F687DC-7B42-43DC-9E4E-19BD0A777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A2D"/>
    <w:pPr>
      <w:spacing w:after="200" w:line="276" w:lineRule="auto"/>
    </w:pPr>
    <w:rPr>
      <w:rFonts w:ascii="Calibri" w:eastAsia="Calibri" w:hAnsi="Calibri" w:cs="Times New Roman"/>
    </w:rPr>
  </w:style>
  <w:style w:type="paragraph" w:styleId="1">
    <w:name w:val="heading 1"/>
    <w:basedOn w:val="a"/>
    <w:next w:val="a"/>
    <w:link w:val="10"/>
    <w:uiPriority w:val="9"/>
    <w:qFormat/>
    <w:rsid w:val="00DA59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33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13371"/>
    <w:rPr>
      <w:rFonts w:ascii="Segoe UI" w:eastAsia="Calibri" w:hAnsi="Segoe UI" w:cs="Segoe UI"/>
      <w:sz w:val="18"/>
      <w:szCs w:val="18"/>
    </w:rPr>
  </w:style>
  <w:style w:type="paragraph" w:styleId="a5">
    <w:name w:val="header"/>
    <w:basedOn w:val="a"/>
    <w:link w:val="a6"/>
    <w:uiPriority w:val="99"/>
    <w:unhideWhenUsed/>
    <w:rsid w:val="00A13E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EE5"/>
    <w:rPr>
      <w:rFonts w:ascii="Calibri" w:eastAsia="Calibri" w:hAnsi="Calibri" w:cs="Times New Roman"/>
    </w:rPr>
  </w:style>
  <w:style w:type="paragraph" w:styleId="a7">
    <w:name w:val="footer"/>
    <w:basedOn w:val="a"/>
    <w:link w:val="a8"/>
    <w:uiPriority w:val="99"/>
    <w:unhideWhenUsed/>
    <w:rsid w:val="00A13E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EE5"/>
    <w:rPr>
      <w:rFonts w:ascii="Calibri" w:eastAsia="Calibri" w:hAnsi="Calibri" w:cs="Times New Roman"/>
    </w:rPr>
  </w:style>
  <w:style w:type="table" w:styleId="a9">
    <w:name w:val="Table Grid"/>
    <w:basedOn w:val="a1"/>
    <w:uiPriority w:val="39"/>
    <w:rsid w:val="00714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B0E8D"/>
    <w:pPr>
      <w:ind w:left="720"/>
      <w:contextualSpacing/>
    </w:pPr>
  </w:style>
  <w:style w:type="paragraph" w:customStyle="1" w:styleId="ConsPlusTitle">
    <w:name w:val="ConsPlusTitle"/>
    <w:rsid w:val="004071B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rsid w:val="009E11A0"/>
    <w:pPr>
      <w:widowControl w:val="0"/>
      <w:autoSpaceDE w:val="0"/>
      <w:autoSpaceDN w:val="0"/>
      <w:spacing w:after="0" w:line="240" w:lineRule="auto"/>
    </w:pPr>
    <w:rPr>
      <w:rFonts w:ascii="Arial" w:eastAsiaTheme="minorEastAsia" w:hAnsi="Arial" w:cs="Arial"/>
      <w:sz w:val="20"/>
      <w:lang w:eastAsia="ru-RU"/>
    </w:rPr>
  </w:style>
  <w:style w:type="character" w:styleId="ab">
    <w:name w:val="annotation reference"/>
    <w:basedOn w:val="a0"/>
    <w:uiPriority w:val="99"/>
    <w:semiHidden/>
    <w:unhideWhenUsed/>
    <w:rsid w:val="008C351C"/>
    <w:rPr>
      <w:sz w:val="16"/>
      <w:szCs w:val="16"/>
    </w:rPr>
  </w:style>
  <w:style w:type="paragraph" w:styleId="ac">
    <w:name w:val="annotation text"/>
    <w:basedOn w:val="a"/>
    <w:link w:val="ad"/>
    <w:uiPriority w:val="99"/>
    <w:semiHidden/>
    <w:unhideWhenUsed/>
    <w:rsid w:val="008C351C"/>
    <w:pPr>
      <w:spacing w:line="240" w:lineRule="auto"/>
    </w:pPr>
    <w:rPr>
      <w:sz w:val="20"/>
      <w:szCs w:val="20"/>
    </w:rPr>
  </w:style>
  <w:style w:type="character" w:customStyle="1" w:styleId="ad">
    <w:name w:val="Текст примечания Знак"/>
    <w:basedOn w:val="a0"/>
    <w:link w:val="ac"/>
    <w:uiPriority w:val="99"/>
    <w:semiHidden/>
    <w:rsid w:val="008C351C"/>
    <w:rPr>
      <w:rFonts w:ascii="Calibri" w:eastAsia="Calibri" w:hAnsi="Calibri" w:cs="Times New Roman"/>
      <w:sz w:val="20"/>
      <w:szCs w:val="20"/>
    </w:rPr>
  </w:style>
  <w:style w:type="paragraph" w:styleId="ae">
    <w:name w:val="annotation subject"/>
    <w:basedOn w:val="ac"/>
    <w:next w:val="ac"/>
    <w:link w:val="af"/>
    <w:uiPriority w:val="99"/>
    <w:semiHidden/>
    <w:unhideWhenUsed/>
    <w:rsid w:val="008C351C"/>
    <w:rPr>
      <w:b/>
      <w:bCs/>
    </w:rPr>
  </w:style>
  <w:style w:type="character" w:customStyle="1" w:styleId="af">
    <w:name w:val="Тема примечания Знак"/>
    <w:basedOn w:val="ad"/>
    <w:link w:val="ae"/>
    <w:uiPriority w:val="99"/>
    <w:semiHidden/>
    <w:rsid w:val="008C351C"/>
    <w:rPr>
      <w:rFonts w:ascii="Calibri" w:eastAsia="Calibri" w:hAnsi="Calibri" w:cs="Times New Roman"/>
      <w:b/>
      <w:bCs/>
      <w:sz w:val="20"/>
      <w:szCs w:val="20"/>
    </w:rPr>
  </w:style>
  <w:style w:type="character" w:styleId="af0">
    <w:name w:val="Hyperlink"/>
    <w:basedOn w:val="a0"/>
    <w:uiPriority w:val="99"/>
    <w:unhideWhenUsed/>
    <w:rsid w:val="000C7D1F"/>
    <w:rPr>
      <w:color w:val="0563C1" w:themeColor="hyperlink"/>
      <w:u w:val="single"/>
    </w:rPr>
  </w:style>
  <w:style w:type="character" w:customStyle="1" w:styleId="10">
    <w:name w:val="Заголовок 1 Знак"/>
    <w:basedOn w:val="a0"/>
    <w:link w:val="1"/>
    <w:uiPriority w:val="9"/>
    <w:rsid w:val="00DA59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754345">
      <w:bodyDiv w:val="1"/>
      <w:marLeft w:val="0"/>
      <w:marRight w:val="0"/>
      <w:marTop w:val="0"/>
      <w:marBottom w:val="0"/>
      <w:divBdr>
        <w:top w:val="none" w:sz="0" w:space="0" w:color="auto"/>
        <w:left w:val="none" w:sz="0" w:space="0" w:color="auto"/>
        <w:bottom w:val="none" w:sz="0" w:space="0" w:color="auto"/>
        <w:right w:val="none" w:sz="0" w:space="0" w:color="auto"/>
      </w:divBdr>
    </w:div>
    <w:div w:id="534737306">
      <w:bodyDiv w:val="1"/>
      <w:marLeft w:val="0"/>
      <w:marRight w:val="0"/>
      <w:marTop w:val="0"/>
      <w:marBottom w:val="0"/>
      <w:divBdr>
        <w:top w:val="none" w:sz="0" w:space="0" w:color="auto"/>
        <w:left w:val="none" w:sz="0" w:space="0" w:color="auto"/>
        <w:bottom w:val="none" w:sz="0" w:space="0" w:color="auto"/>
        <w:right w:val="none" w:sz="0" w:space="0" w:color="auto"/>
      </w:divBdr>
    </w:div>
    <w:div w:id="55119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hyperlink" Target="https://login.consultant.ru/link/?req=doc&amp;base=LAW&amp;n=487024&amp;dst=5769" TargetMode="External"/><Relationship Id="rId26" Type="http://schemas.openxmlformats.org/officeDocument/2006/relationships/hyperlink" Target="https://login.consultant.ru/link/?req=doc&amp;base=LAW&amp;n=469774" TargetMode="External"/><Relationship Id="rId39" Type="http://schemas.openxmlformats.org/officeDocument/2006/relationships/hyperlink" Target="https://login.consultant.ru/link/?req=doc&amp;base=LAW&amp;n=475114&amp;dst=100948" TargetMode="External"/><Relationship Id="rId3" Type="http://schemas.openxmlformats.org/officeDocument/2006/relationships/styles" Target="styles.xml"/><Relationship Id="rId21" Type="http://schemas.openxmlformats.org/officeDocument/2006/relationships/hyperlink" Target="https://login.consultant.ru/link/?req=doc&amp;base=LAW&amp;n=482900" TargetMode="External"/><Relationship Id="rId34" Type="http://schemas.openxmlformats.org/officeDocument/2006/relationships/hyperlink" Target="https://login.consultant.ru/link/?req=doc&amp;base=LAW&amp;n=436231&amp;dst=100015" TargetMode="External"/><Relationship Id="rId7" Type="http://schemas.openxmlformats.org/officeDocument/2006/relationships/endnotes" Target="endnotes.xml"/><Relationship Id="rId12" Type="http://schemas.openxmlformats.org/officeDocument/2006/relationships/hyperlink" Target="https://login.consultant.ru/link/?req=doc&amp;base=LAW&amp;n=474519&amp;dst=354" TargetMode="External"/><Relationship Id="rId17" Type="http://schemas.openxmlformats.org/officeDocument/2006/relationships/hyperlink" Target="https://login.consultant.ru/link/?req=doc&amp;base=LAW&amp;n=465999" TargetMode="External"/><Relationship Id="rId25" Type="http://schemas.openxmlformats.org/officeDocument/2006/relationships/hyperlink" Target="https://login.consultant.ru/link/?req=doc&amp;base=LAW&amp;n=469774" TargetMode="External"/><Relationship Id="rId33" Type="http://schemas.openxmlformats.org/officeDocument/2006/relationships/hyperlink" Target="https://login.consultant.ru/link/?req=doc&amp;base=LAW&amp;n=465999" TargetMode="External"/><Relationship Id="rId38" Type="http://schemas.openxmlformats.org/officeDocument/2006/relationships/hyperlink" Target="https://login.consultant.ru/link/?req=doc&amp;base=LAW&amp;n=475114&amp;dst=100948" TargetMode="External"/><Relationship Id="rId2" Type="http://schemas.openxmlformats.org/officeDocument/2006/relationships/numbering" Target="numbering.xml"/><Relationship Id="rId16" Type="http://schemas.openxmlformats.org/officeDocument/2006/relationships/hyperlink" Target="https://login.consultant.ru/link/?req=doc&amp;base=SPB&amp;n=300556&amp;dst=100050" TargetMode="External"/><Relationship Id="rId20" Type="http://schemas.openxmlformats.org/officeDocument/2006/relationships/hyperlink" Target="https://login.consultant.ru/link/?req=doc&amp;base=LAW&amp;n=469774" TargetMode="External"/><Relationship Id="rId29" Type="http://schemas.openxmlformats.org/officeDocument/2006/relationships/hyperlink" Target="https://login.consultant.ru/link/?req=doc&amp;base=LAW&amp;n=40047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spb.ru" TargetMode="External"/><Relationship Id="rId24" Type="http://schemas.openxmlformats.org/officeDocument/2006/relationships/hyperlink" Target="https://login.consultant.ru/link/?req=doc&amp;base=LAW&amp;n=482692&amp;dst=101922" TargetMode="External"/><Relationship Id="rId32" Type="http://schemas.openxmlformats.org/officeDocument/2006/relationships/hyperlink" Target="consultantplus://offline/ref=B05EE2E9985ADCFCFCE303113639EDB0EE6CF85FF081DEC4FDDCEB0DB2B692755BF378431D9D4FEA7291FA2F93F837EB1EFB1FE0165D6D5Ba55BQ" TargetMode="External"/><Relationship Id="rId37" Type="http://schemas.openxmlformats.org/officeDocument/2006/relationships/hyperlink" Target="https://login.consultant.ru/link/?req=doc&amp;base=LAW&amp;n=48290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SPB&amp;n=298919&amp;dst=151967" TargetMode="External"/><Relationship Id="rId23" Type="http://schemas.openxmlformats.org/officeDocument/2006/relationships/hyperlink" Target="https://login.consultant.ru/link/?req=doc&amp;base=LAW&amp;n=475114&amp;dst=100948" TargetMode="External"/><Relationship Id="rId28" Type="http://schemas.openxmlformats.org/officeDocument/2006/relationships/hyperlink" Target="https://login.consultant.ru/link/?req=doc&amp;base=LAW&amp;n=469774" TargetMode="External"/><Relationship Id="rId36" Type="http://schemas.openxmlformats.org/officeDocument/2006/relationships/hyperlink" Target="https://login.consultant.ru/link/?req=doc&amp;base=LAW&amp;n=469774" TargetMode="External"/><Relationship Id="rId10" Type="http://schemas.openxmlformats.org/officeDocument/2006/relationships/hyperlink" Target="https://login.consultant.ru/link/?req=doc&amp;base=LAW&amp;n=469774&amp;dst=7177" TargetMode="External"/><Relationship Id="rId19" Type="http://schemas.openxmlformats.org/officeDocument/2006/relationships/hyperlink" Target="https://login.consultant.ru/link/?req=doc&amp;base=LAW&amp;n=469774" TargetMode="External"/><Relationship Id="rId31" Type="http://schemas.openxmlformats.org/officeDocument/2006/relationships/hyperlink" Target="consultantplus://offline/ref=B05EE2E9985ADCFCFCE303113639EDB0EE6DF45FF684DEC4FDDCEB0DB2B692755BF378431F9C4EED7391FA2F93F837EB1EFB1FE0165D6D5Ba55BQ"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SPB&amp;n=283669&amp;dst=117313" TargetMode="External"/><Relationship Id="rId22" Type="http://schemas.openxmlformats.org/officeDocument/2006/relationships/hyperlink" Target="https://login.consultant.ru/link/?req=doc&amp;base=LAW&amp;n=475114&amp;dst=100948" TargetMode="External"/><Relationship Id="rId27" Type="http://schemas.openxmlformats.org/officeDocument/2006/relationships/hyperlink" Target="https://login.consultant.ru/link/?req=doc&amp;base=LAW&amp;n=400478" TargetMode="External"/><Relationship Id="rId30" Type="http://schemas.openxmlformats.org/officeDocument/2006/relationships/image" Target="media/image2.wmf"/><Relationship Id="rId35" Type="http://schemas.openxmlformats.org/officeDocument/2006/relationships/hyperlink" Target="https://login.consultant.ru/link/?req=doc&amp;base=LAW&amp;n=4697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CCF42-3883-4389-941D-F8CD6B191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9828</Words>
  <Characters>56023</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Беляева Наталья</dc:creator>
  <cp:lastModifiedBy>Колдунова Людмила Юрьевна</cp:lastModifiedBy>
  <cp:revision>3</cp:revision>
  <cp:lastPrinted>2024-12-17T08:40:00Z</cp:lastPrinted>
  <dcterms:created xsi:type="dcterms:W3CDTF">2024-12-17T09:41:00Z</dcterms:created>
  <dcterms:modified xsi:type="dcterms:W3CDTF">2024-12-17T09:44:00Z</dcterms:modified>
</cp:coreProperties>
</file>