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01D" w:rsidRDefault="000755DF" w:rsidP="00E2601D"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4pt;margin-top:3.2pt;width:59.3pt;height:62pt;z-index:251659264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  <w10:wrap type="topAndBottom"/>
          </v:shape>
          <o:OLEObject Type="Embed" ProgID="Imaging.Document" ShapeID="_x0000_s1026" DrawAspect="Content" ObjectID="_1795507488" r:id="rId9"/>
        </w:object>
      </w:r>
    </w:p>
    <w:p w:rsidR="00E2601D" w:rsidRDefault="00E2601D" w:rsidP="00E2601D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Par1"/>
      <w:bookmarkEnd w:id="0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ПРАВИТЕЛЬСТВО САНКТ-ПЕТЕРБУРГА</w:t>
      </w:r>
    </w:p>
    <w:p w:rsidR="00E2601D" w:rsidRDefault="00E2601D" w:rsidP="00E2601D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2601D" w:rsidRDefault="00E2601D" w:rsidP="00E2601D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E2601D" w:rsidRDefault="00E2601D" w:rsidP="00E2601D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30080" w:rsidRDefault="00530080" w:rsidP="00883DAE">
      <w:pPr>
        <w:widowControl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2601D" w:rsidRPr="003758E0" w:rsidRDefault="003758E0" w:rsidP="00883DAE">
      <w:pPr>
        <w:widowControl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</w:t>
      </w:r>
      <w:r w:rsidR="00883DAE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</w:t>
      </w:r>
      <w:r w:rsidR="00E2601D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="00E2601D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="00E2601D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 xml:space="preserve">      </w:t>
      </w:r>
      <w:r w:rsidR="00530080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</w:t>
      </w:r>
      <w:r w:rsidR="00530080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</w:t>
      </w:r>
      <w:r w:rsidR="00E2601D" w:rsidRPr="003758E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№ _____________</w:t>
      </w:r>
    </w:p>
    <w:p w:rsidR="00E2601D" w:rsidRPr="003758E0" w:rsidRDefault="00E2601D" w:rsidP="00E2601D">
      <w:pPr>
        <w:widowControl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2601D" w:rsidRDefault="00E2601D" w:rsidP="00E2601D">
      <w:pPr>
        <w:widowControl w:val="0"/>
        <w:spacing w:after="160" w:line="259" w:lineRule="auto"/>
        <w:ind w:right="481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внесении изменений в постановление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от 14.11.2017 № 936</w:t>
      </w:r>
    </w:p>
    <w:p w:rsidR="00E2601D" w:rsidRDefault="00E2601D" w:rsidP="00E2601D">
      <w:pPr>
        <w:widowControl w:val="0"/>
        <w:spacing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spacing w:line="259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>со статьей 179 Бюджетного кодекса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E2601D" w:rsidRDefault="00E2601D" w:rsidP="00E2601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  <w:t>ПОСТАНОВЛЯЕТ:</w:t>
      </w:r>
    </w:p>
    <w:p w:rsidR="00E2601D" w:rsidRDefault="00E2601D" w:rsidP="00E2601D">
      <w:pPr>
        <w:widowControl w:val="0"/>
        <w:spacing w:line="259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Pr="00A5487E" w:rsidRDefault="00E2601D" w:rsidP="00E2601D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Внести в постановление Правительства Санкт-Петербурга от 14.11.2017 № 936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br/>
      </w:r>
      <w:r w:rsidRPr="00A5487E">
        <w:rPr>
          <w:rFonts w:ascii="Times New Roman" w:eastAsia="Calibri" w:hAnsi="Times New Roman"/>
          <w:bCs/>
          <w:sz w:val="24"/>
          <w:szCs w:val="24"/>
        </w:rPr>
        <w:t xml:space="preserve">«О государственной программе Санкт-Петербурга «Развитие сферы туризма </w:t>
      </w:r>
      <w:r w:rsidRPr="00A5487E">
        <w:rPr>
          <w:rFonts w:ascii="Times New Roman" w:eastAsia="Calibri" w:hAnsi="Times New Roman"/>
          <w:bCs/>
          <w:sz w:val="24"/>
          <w:szCs w:val="24"/>
        </w:rPr>
        <w:br/>
        <w:t>в Санкт-Петербурге» следующие изменения:</w:t>
      </w:r>
    </w:p>
    <w:p w:rsidR="00E2601D" w:rsidRDefault="00E2601D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 w:rsidRPr="00A5487E">
        <w:rPr>
          <w:rFonts w:eastAsia="Calibri"/>
          <w:bCs/>
        </w:rPr>
        <w:t xml:space="preserve">Пункт 10 раздела 1 приложения к постановлению изложить в </w:t>
      </w:r>
      <w:r w:rsidRPr="00A5487E">
        <w:t xml:space="preserve">редакции согласно </w:t>
      </w:r>
      <w:hyperlink w:anchor="Par103" w:tooltip="ПРИЛОЖЕНИЕ N 1" w:history="1">
        <w:r w:rsidRPr="00A5487E">
          <w:t>приложению</w:t>
        </w:r>
      </w:hyperlink>
      <w:r w:rsidRPr="00A5487E">
        <w:t xml:space="preserve"> № 1 к настоящему постановлению</w:t>
      </w:r>
      <w:r>
        <w:t>.</w:t>
      </w:r>
    </w:p>
    <w:p w:rsidR="00E2601D" w:rsidRDefault="00060B68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>
        <w:t>Пункты 1, 3, 4 таблицы 1 подраздела 8.1 раздела 8 приложения к постановлению изложить в редакции согласно приложению № 2 к настоящему постановлению</w:t>
      </w:r>
    </w:p>
    <w:p w:rsidR="00E2601D" w:rsidRDefault="00E2601D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>
        <w:t xml:space="preserve">Таблицу 2 подраздела 8.2 раздела 8 приложения к постановлению изложить </w:t>
      </w:r>
      <w:r>
        <w:br/>
        <w:t>в редакции согласно приложению № 3 к настоящему постановлению.</w:t>
      </w:r>
    </w:p>
    <w:p w:rsidR="00E2601D" w:rsidRDefault="00E2601D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>
        <w:t xml:space="preserve">Пункт 6 подраздела 10.1 раздела 10 приложения к постановлению изложить </w:t>
      </w:r>
      <w:r>
        <w:br/>
        <w:t>в редакции согласно приложению № 4 к настоящему постановлению.</w:t>
      </w:r>
    </w:p>
    <w:p w:rsidR="00E2601D" w:rsidRDefault="00E2601D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>
        <w:t>Абзац четвертый подраздела 10.2.6 раздела 10 приложения к постановлению изложить в следующей редакции:</w:t>
      </w:r>
    </w:p>
    <w:p w:rsidR="00E2601D" w:rsidRDefault="00E2601D" w:rsidP="00E2601D">
      <w:pPr>
        <w:pStyle w:val="a4"/>
        <w:tabs>
          <w:tab w:val="left" w:pos="1134"/>
        </w:tabs>
        <w:spacing w:before="0" w:beforeAutospacing="0" w:after="0" w:afterAutospacing="0" w:line="288" w:lineRule="atLeast"/>
        <w:ind w:firstLine="567"/>
        <w:jc w:val="both"/>
      </w:pPr>
      <w:r>
        <w:t>«Государственная услуга по проведению аттестации экскурсоводов и гидов-переводчиков в Санкт-Петербурге осуществляется КРТ в соответствии с Федеральным законом от 24.11.1996 № 132-ФЗ «Об основах туристской деятельности в Российской Федерации».</w:t>
      </w:r>
    </w:p>
    <w:p w:rsidR="00E2601D" w:rsidRDefault="00E2601D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>
        <w:t>Подраздел 10.3 приложения к постановлению изложить в редакции согласно приложению № 5 к настоящему постановлению.</w:t>
      </w:r>
    </w:p>
    <w:p w:rsidR="00E2601D" w:rsidRDefault="00E2601D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>
        <w:t>Пункт 9 подраздела 10.4 приложения к постановлению исключить.</w:t>
      </w:r>
    </w:p>
    <w:p w:rsidR="00E2601D" w:rsidRDefault="00E2601D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>
        <w:t xml:space="preserve">Пункт 6 подраздела 11.1 раздела 11 приложения к постановлению изложить </w:t>
      </w:r>
      <w:r>
        <w:br/>
        <w:t>в редакции согласно приложению № 6 к настоящему постановлению.</w:t>
      </w:r>
    </w:p>
    <w:p w:rsidR="00E2601D" w:rsidRDefault="00E2601D" w:rsidP="00E2601D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 w:line="288" w:lineRule="atLeast"/>
        <w:ind w:left="0" w:firstLine="567"/>
        <w:jc w:val="both"/>
      </w:pPr>
      <w:r>
        <w:lastRenderedPageBreak/>
        <w:t>Подраздел 11.3 приложения к постановлению изложить в редакции согласно приложению № 7 к настоящему постановлению.</w:t>
      </w:r>
    </w:p>
    <w:p w:rsidR="00E2601D" w:rsidRDefault="00E2601D" w:rsidP="00E2601D">
      <w:pPr>
        <w:widowControl w:val="0"/>
        <w:spacing w:line="259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2. 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Контроль за выполнением постановления возложить на вице-губернатора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 xml:space="preserve">Санкт-Петербурга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Пиотровского Б.М.</w:t>
      </w: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Губернатор</w:t>
      </w: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Санкт-Петербурга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                     А.Д.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Беглов</w:t>
      </w:r>
      <w:proofErr w:type="spellEnd"/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93FA1" w:rsidRDefault="00993FA1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93FA1" w:rsidRDefault="00993FA1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2601D" w:rsidRPr="000079DA" w:rsidRDefault="00E2601D" w:rsidP="00E2601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007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E2601D" w:rsidRPr="000079DA" w:rsidRDefault="00E2601D" w:rsidP="00E2601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E2601D" w:rsidRPr="000079DA" w:rsidRDefault="00E2601D" w:rsidP="00E2601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E2601D" w:rsidRPr="000079DA" w:rsidRDefault="00E2601D" w:rsidP="00E2601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от                      №     </w:t>
      </w:r>
    </w:p>
    <w:p w:rsidR="00E2601D" w:rsidRPr="000079DA" w:rsidRDefault="00E2601D" w:rsidP="00E2601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562"/>
        <w:gridCol w:w="2552"/>
        <w:gridCol w:w="6237"/>
      </w:tblGrid>
      <w:tr w:rsidR="00E2601D" w:rsidRPr="000079DA" w:rsidTr="00E2601D">
        <w:tc>
          <w:tcPr>
            <w:tcW w:w="562" w:type="dxa"/>
          </w:tcPr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237" w:type="dxa"/>
          </w:tcPr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государственной программы составляет </w:t>
            </w: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12585144,6 </w:t>
            </w: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бюджета Санкт-Петербурга – 12585144,6 тыс. руб., в том числе по годам: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2291370,7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1918158,0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1972458,1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2051356,2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2133322,4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2218479,2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счет внебюджетных средств – </w:t>
            </w: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0,0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 по годам: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</w:t>
            </w:r>
            <w:r w:rsidR="00530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региональных проектов составляет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руб., в том числе: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бюджета Санкт-Петербурга – 0,0 тыс. руб., в том числе по годам: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счет внебюджетных средств – 0,0 тыс. руб., в том числе по годам: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 тыс. руб.;</w:t>
            </w:r>
          </w:p>
          <w:p w:rsidR="00E2601D" w:rsidRPr="000079DA" w:rsidRDefault="00E2601D" w:rsidP="00E26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г. – 0,0</w:t>
            </w:r>
            <w:r w:rsidR="00530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</w:tbl>
    <w:p w:rsidR="00E2601D" w:rsidRPr="000079DA" w:rsidRDefault="00E2601D" w:rsidP="00E2601D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2601D" w:rsidRPr="000079DA" w:rsidSect="00993FA1">
          <w:headerReference w:type="default" r:id="rId10"/>
          <w:pgSz w:w="11906" w:h="16838"/>
          <w:pgMar w:top="1276" w:right="850" w:bottom="1134" w:left="1701" w:header="708" w:footer="708" w:gutter="0"/>
          <w:cols w:space="708"/>
          <w:titlePg/>
          <w:docGrid w:linePitch="360"/>
        </w:sectPr>
      </w:pPr>
    </w:p>
    <w:p w:rsidR="00E2601D" w:rsidRPr="000079DA" w:rsidRDefault="00E2601D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E2601D" w:rsidRPr="000079DA" w:rsidRDefault="00E2601D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E2601D" w:rsidRPr="000079DA" w:rsidRDefault="00E2601D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E2601D" w:rsidRPr="000079DA" w:rsidRDefault="00E2601D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85B"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от                      №    </w:t>
      </w:r>
    </w:p>
    <w:p w:rsidR="00AE085B" w:rsidRPr="000079DA" w:rsidRDefault="00AE085B" w:rsidP="00E2601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2601D" w:rsidRPr="000079DA" w:rsidRDefault="00E2601D" w:rsidP="00E2601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tbl>
      <w:tblPr>
        <w:tblStyle w:val="a5"/>
        <w:tblW w:w="14951" w:type="dxa"/>
        <w:tblLook w:val="04A0" w:firstRow="1" w:lastRow="0" w:firstColumn="1" w:lastColumn="0" w:noHBand="0" w:noVBand="1"/>
      </w:tblPr>
      <w:tblGrid>
        <w:gridCol w:w="547"/>
        <w:gridCol w:w="1708"/>
        <w:gridCol w:w="2068"/>
        <w:gridCol w:w="1484"/>
        <w:gridCol w:w="1914"/>
        <w:gridCol w:w="1063"/>
        <w:gridCol w:w="992"/>
        <w:gridCol w:w="992"/>
        <w:gridCol w:w="993"/>
        <w:gridCol w:w="992"/>
        <w:gridCol w:w="1134"/>
        <w:gridCol w:w="1064"/>
      </w:tblGrid>
      <w:tr w:rsidR="000079DA" w:rsidRPr="00F92E62" w:rsidTr="00F92E62">
        <w:tc>
          <w:tcPr>
            <w:tcW w:w="547" w:type="dxa"/>
            <w:vMerge w:val="restart"/>
          </w:tcPr>
          <w:p w:rsidR="00060B68" w:rsidRPr="00F92E62" w:rsidRDefault="00060B68" w:rsidP="00CD7B6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060B68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1708" w:type="dxa"/>
            <w:vMerge w:val="restart"/>
          </w:tcPr>
          <w:p w:rsidR="00060B68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2068" w:type="dxa"/>
            <w:vMerge w:val="restart"/>
          </w:tcPr>
          <w:p w:rsidR="00060B68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1484" w:type="dxa"/>
            <w:vMerge w:val="restart"/>
          </w:tcPr>
          <w:p w:rsidR="00060B68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Часть перечня мероприятий</w:t>
            </w:r>
          </w:p>
        </w:tc>
        <w:tc>
          <w:tcPr>
            <w:tcW w:w="1914" w:type="dxa"/>
            <w:vMerge w:val="restart"/>
          </w:tcPr>
          <w:p w:rsidR="00060B68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Тип структурного элемента</w:t>
            </w:r>
          </w:p>
        </w:tc>
        <w:tc>
          <w:tcPr>
            <w:tcW w:w="6166" w:type="dxa"/>
            <w:gridSpan w:val="6"/>
          </w:tcPr>
          <w:p w:rsidR="00060B68" w:rsidRPr="00F92E62" w:rsidRDefault="00CD7B64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1064" w:type="dxa"/>
          </w:tcPr>
          <w:p w:rsidR="00060B68" w:rsidRPr="00F92E62" w:rsidRDefault="00CD7B64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</w:tr>
      <w:tr w:rsidR="000079DA" w:rsidRPr="00F92E62" w:rsidTr="00F92E62">
        <w:tc>
          <w:tcPr>
            <w:tcW w:w="547" w:type="dxa"/>
            <w:vMerge/>
          </w:tcPr>
          <w:p w:rsidR="00CD7B64" w:rsidRPr="00F92E62" w:rsidRDefault="00CD7B64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CD7B64" w:rsidRPr="00F92E62" w:rsidRDefault="00CD7B64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CD7B64" w:rsidRPr="00F92E62" w:rsidRDefault="00CD7B64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CD7B64" w:rsidRPr="00F92E62" w:rsidRDefault="00CD7B64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14" w:type="dxa"/>
            <w:vMerge/>
          </w:tcPr>
          <w:p w:rsidR="00CD7B64" w:rsidRPr="00F92E62" w:rsidRDefault="00CD7B64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:rsidR="00CD7B64" w:rsidRPr="00F92E62" w:rsidRDefault="00CD7B64" w:rsidP="00CD7B6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2024 г.</w:t>
            </w:r>
          </w:p>
        </w:tc>
        <w:tc>
          <w:tcPr>
            <w:tcW w:w="992" w:type="dxa"/>
            <w:vAlign w:val="center"/>
          </w:tcPr>
          <w:p w:rsidR="00CD7B64" w:rsidRPr="00F92E62" w:rsidRDefault="00CD7B64" w:rsidP="00CD7B6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992" w:type="dxa"/>
            <w:vAlign w:val="center"/>
          </w:tcPr>
          <w:p w:rsidR="00CD7B64" w:rsidRPr="00F92E62" w:rsidRDefault="00CD7B64" w:rsidP="00CD7B6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993" w:type="dxa"/>
            <w:vAlign w:val="center"/>
          </w:tcPr>
          <w:p w:rsidR="00CD7B64" w:rsidRPr="00F92E62" w:rsidRDefault="00CD7B64" w:rsidP="00CD7B6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992" w:type="dxa"/>
            <w:vAlign w:val="center"/>
          </w:tcPr>
          <w:p w:rsidR="00CD7B64" w:rsidRPr="00F92E62" w:rsidRDefault="00CD7B64" w:rsidP="00CD7B6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134" w:type="dxa"/>
            <w:vAlign w:val="center"/>
          </w:tcPr>
          <w:p w:rsidR="00CD7B64" w:rsidRPr="00F92E62" w:rsidRDefault="00CD7B64" w:rsidP="00CD7B6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064" w:type="dxa"/>
          </w:tcPr>
          <w:p w:rsidR="00CD7B64" w:rsidRPr="00F92E62" w:rsidRDefault="00CD7B64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079DA" w:rsidRPr="00F92E62" w:rsidTr="00F92E62">
        <w:tc>
          <w:tcPr>
            <w:tcW w:w="547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08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068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84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14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63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064" w:type="dxa"/>
          </w:tcPr>
          <w:p w:rsidR="00E2601D" w:rsidRPr="00F92E62" w:rsidRDefault="00060B68" w:rsidP="00CD7B6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</w:t>
            </w:r>
          </w:p>
        </w:tc>
      </w:tr>
      <w:tr w:rsidR="00D235DC" w:rsidRPr="00F92E62" w:rsidTr="00F92E62">
        <w:tc>
          <w:tcPr>
            <w:tcW w:w="547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1708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2068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484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2 291 370,7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1 918 158,0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1 972 458,1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2 051 356,2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2 133 322,4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2 218 479,2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12 585 144,6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2 291 370,7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1 918 158,0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1 972 458,1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2 051 356,2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2 133 322,4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2 218 479,2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12 585 144,6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1484" w:type="dxa"/>
            <w:vMerge w:val="restart"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CD7B6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CD7B6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CD7B64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Концессионные соглашения и соглашения о </w:t>
            </w: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lastRenderedPageBreak/>
              <w:t>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lastRenderedPageBreak/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Внебюджетные средства</w:t>
            </w: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 w:val="restart"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2068" w:type="dxa"/>
            <w:vMerge w:val="restart"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6" w:type="dxa"/>
            <w:gridSpan w:val="3"/>
            <w:vAlign w:val="center"/>
          </w:tcPr>
          <w:p w:rsidR="00D235DC" w:rsidRPr="00F92E62" w:rsidRDefault="00D235DC" w:rsidP="00D235D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2 291 370,7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1 918 158,0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1 972 458,1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2 051 356,2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2 133 322,4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2 218 479,2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12 585 144,6</w:t>
            </w:r>
          </w:p>
        </w:tc>
      </w:tr>
      <w:tr w:rsidR="00D235DC" w:rsidRPr="00F92E62" w:rsidTr="00F92E62">
        <w:tc>
          <w:tcPr>
            <w:tcW w:w="547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6" w:type="dxa"/>
            <w:gridSpan w:val="3"/>
          </w:tcPr>
          <w:p w:rsidR="00D235DC" w:rsidRPr="00F92E62" w:rsidRDefault="00D235DC" w:rsidP="00D23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2 291 370,7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1 918 158,0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1 972 458,1</w:t>
            </w:r>
          </w:p>
        </w:tc>
        <w:tc>
          <w:tcPr>
            <w:tcW w:w="993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2 051 356,2</w:t>
            </w:r>
          </w:p>
        </w:tc>
        <w:tc>
          <w:tcPr>
            <w:tcW w:w="992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2 133 322,4</w:t>
            </w:r>
          </w:p>
        </w:tc>
        <w:tc>
          <w:tcPr>
            <w:tcW w:w="113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2 218 479,2</w:t>
            </w:r>
          </w:p>
        </w:tc>
        <w:tc>
          <w:tcPr>
            <w:tcW w:w="1064" w:type="dxa"/>
            <w:vAlign w:val="center"/>
          </w:tcPr>
          <w:p w:rsidR="00D235DC" w:rsidRPr="00F92E62" w:rsidRDefault="00D235DC" w:rsidP="00D235DC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12 585 144,6</w:t>
            </w:r>
          </w:p>
        </w:tc>
      </w:tr>
      <w:tr w:rsidR="00BB3FE5" w:rsidRPr="00F92E62" w:rsidTr="00F92E62">
        <w:tc>
          <w:tcPr>
            <w:tcW w:w="547" w:type="dxa"/>
            <w:vMerge w:val="restart"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1708" w:type="dxa"/>
            <w:vMerge w:val="restart"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Подпрограмма 2</w:t>
            </w:r>
          </w:p>
        </w:tc>
        <w:tc>
          <w:tcPr>
            <w:tcW w:w="2068" w:type="dxa"/>
            <w:vMerge w:val="restart"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484" w:type="dxa"/>
            <w:vMerge w:val="restart"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1914" w:type="dxa"/>
            <w:vAlign w:val="center"/>
          </w:tcPr>
          <w:p w:rsidR="00BB3FE5" w:rsidRPr="00F92E62" w:rsidRDefault="00BB3FE5" w:rsidP="00662AB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BB3FE5" w:rsidRPr="00F92E62" w:rsidRDefault="00BB3FE5" w:rsidP="00662AB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BB3FE5" w:rsidRPr="00F92E62" w:rsidRDefault="00BB3FE5" w:rsidP="00662AB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BB3FE5" w:rsidRPr="00F92E62" w:rsidRDefault="00BB3FE5" w:rsidP="00662AB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BB3FE5" w:rsidRPr="00F92E62" w:rsidRDefault="00BB3FE5" w:rsidP="00662AB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BB3FE5" w:rsidRPr="00F92E62" w:rsidRDefault="00BB3FE5" w:rsidP="00662AB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662AB3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1 317 383,0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908 456,7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922 972,2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959 891,0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998 206,6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1 037 974,8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6 144 884,3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1 317 383,0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908 456,7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922 972,2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959 891,0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998 206,6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1 037 974,8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6 144 884,3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 w:val="restart"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1484" w:type="dxa"/>
            <w:vMerge w:val="restart"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1914" w:type="dxa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43058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Внебюджетные средства</w:t>
            </w: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43058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43058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 w:val="restart"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2068" w:type="dxa"/>
            <w:vMerge w:val="restart"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BB3FE5" w:rsidRPr="00F92E62" w:rsidRDefault="00BB3FE5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6" w:type="dxa"/>
            <w:gridSpan w:val="3"/>
            <w:vAlign w:val="center"/>
          </w:tcPr>
          <w:p w:rsidR="00BB3FE5" w:rsidRPr="00F92E62" w:rsidRDefault="00BB3FE5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1 317 383,0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908 456,7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922 972,2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959 891,0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998 206,6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1 037 974,8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6 144 884,3</w:t>
            </w:r>
          </w:p>
        </w:tc>
      </w:tr>
      <w:tr w:rsidR="00BB3FE5" w:rsidRPr="00F92E62" w:rsidTr="00F92E62">
        <w:tc>
          <w:tcPr>
            <w:tcW w:w="547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6" w:type="dxa"/>
            <w:gridSpan w:val="3"/>
          </w:tcPr>
          <w:p w:rsidR="00BB3FE5" w:rsidRPr="00F92E62" w:rsidRDefault="00BB3FE5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1 317 383,0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908 456,7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922 972,2</w:t>
            </w:r>
          </w:p>
        </w:tc>
        <w:tc>
          <w:tcPr>
            <w:tcW w:w="993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959 891,0</w:t>
            </w:r>
          </w:p>
        </w:tc>
        <w:tc>
          <w:tcPr>
            <w:tcW w:w="992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998 206,6</w:t>
            </w:r>
          </w:p>
        </w:tc>
        <w:tc>
          <w:tcPr>
            <w:tcW w:w="113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1 037 974,8</w:t>
            </w:r>
          </w:p>
        </w:tc>
        <w:tc>
          <w:tcPr>
            <w:tcW w:w="1064" w:type="dxa"/>
            <w:vAlign w:val="center"/>
          </w:tcPr>
          <w:p w:rsidR="00BB3FE5" w:rsidRPr="00F92E62" w:rsidRDefault="00BB3FE5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6 144 884,3</w:t>
            </w:r>
          </w:p>
        </w:tc>
      </w:tr>
      <w:tr w:rsidR="00AE085B" w:rsidRPr="00F92E62" w:rsidTr="00F92E62">
        <w:tc>
          <w:tcPr>
            <w:tcW w:w="547" w:type="dxa"/>
            <w:vMerge w:val="restart"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</w:t>
            </w:r>
          </w:p>
        </w:tc>
        <w:tc>
          <w:tcPr>
            <w:tcW w:w="1708" w:type="dxa"/>
            <w:vMerge w:val="restart"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Подпрограмма 3</w:t>
            </w:r>
          </w:p>
        </w:tc>
        <w:tc>
          <w:tcPr>
            <w:tcW w:w="2068" w:type="dxa"/>
            <w:vMerge w:val="restart"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484" w:type="dxa"/>
            <w:vMerge w:val="restart"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1914" w:type="dxa"/>
            <w:vAlign w:val="center"/>
          </w:tcPr>
          <w:p w:rsidR="00AE085B" w:rsidRPr="00F92E62" w:rsidRDefault="00AE085B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AE085B" w:rsidRPr="00F92E62" w:rsidRDefault="00AE085B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AE085B" w:rsidRPr="00F92E62" w:rsidRDefault="00AE085B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AE085B" w:rsidRPr="00F92E62" w:rsidRDefault="00AE085B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AE085B" w:rsidRPr="00F92E62" w:rsidRDefault="00AE085B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973 987,7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1 009 701,3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1 049 485,9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1 091 465,2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1 135 115,8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1 180 504,4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6 440 260,3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BB3F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BB3FE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973 987,7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1 009 701,3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1 049 485,9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1 091 465,2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1 135 115,8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1 180 504,4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BB3FE5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6 440 260,3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 w:val="restart"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1484" w:type="dxa"/>
            <w:vMerge w:val="restart"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1914" w:type="dxa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0C45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Внебюджетные средства</w:t>
            </w: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0C45C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0C45C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 w:val="restart"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2068" w:type="dxa"/>
            <w:vMerge w:val="restart"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AE08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AE08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AE08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AE08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AE085B" w:rsidRPr="00F92E62" w:rsidRDefault="00AE085B" w:rsidP="00AE08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6" w:type="dxa"/>
            <w:gridSpan w:val="3"/>
            <w:vAlign w:val="center"/>
          </w:tcPr>
          <w:p w:rsidR="00AE085B" w:rsidRPr="00F92E62" w:rsidRDefault="00AE085B" w:rsidP="00AE08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973 987,7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1 009 701,3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1 049 485,9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1 091 465,2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1 135 115,8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1 180 504,4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6 440 260,3</w:t>
            </w:r>
          </w:p>
        </w:tc>
      </w:tr>
      <w:tr w:rsidR="00AE085B" w:rsidRPr="00F92E62" w:rsidTr="00F92E62">
        <w:tc>
          <w:tcPr>
            <w:tcW w:w="547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Merge/>
          </w:tcPr>
          <w:p w:rsidR="00AE085B" w:rsidRPr="00F92E62" w:rsidRDefault="00AE085B" w:rsidP="00AE08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6" w:type="dxa"/>
            <w:gridSpan w:val="3"/>
            <w:vAlign w:val="center"/>
          </w:tcPr>
          <w:p w:rsidR="00AE085B" w:rsidRPr="00F92E62" w:rsidRDefault="00AE085B" w:rsidP="00AE085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6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973 987,7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1 009 701,3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1 049 485,9</w:t>
            </w:r>
          </w:p>
        </w:tc>
        <w:tc>
          <w:tcPr>
            <w:tcW w:w="993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1 091 465,2</w:t>
            </w:r>
          </w:p>
        </w:tc>
        <w:tc>
          <w:tcPr>
            <w:tcW w:w="992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1 135 115,8</w:t>
            </w:r>
          </w:p>
        </w:tc>
        <w:tc>
          <w:tcPr>
            <w:tcW w:w="113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1 180 504,4</w:t>
            </w:r>
          </w:p>
        </w:tc>
        <w:tc>
          <w:tcPr>
            <w:tcW w:w="1064" w:type="dxa"/>
            <w:vAlign w:val="center"/>
          </w:tcPr>
          <w:p w:rsidR="00AE085B" w:rsidRPr="00F92E62" w:rsidRDefault="00AE085B" w:rsidP="00AE085B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6 440 260,3</w:t>
            </w:r>
          </w:p>
        </w:tc>
      </w:tr>
    </w:tbl>
    <w:p w:rsidR="00E2601D" w:rsidRPr="000079DA" w:rsidRDefault="00E2601D" w:rsidP="00E260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2601D" w:rsidRPr="000079DA" w:rsidRDefault="00E2601D" w:rsidP="00E2601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42220" w:rsidRDefault="00E42220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0E6F" w:rsidRDefault="00870E6F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0E6F" w:rsidRDefault="00870E6F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0E6F" w:rsidRDefault="00870E6F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42220" w:rsidRDefault="00E42220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42220" w:rsidRDefault="00E42220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42220" w:rsidRDefault="00E42220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20A34" w:rsidRPr="000079D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AE085B" w:rsidRPr="000079DA" w:rsidRDefault="00AE085B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 от                      №    </w:t>
      </w: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085B" w:rsidRPr="000079DA" w:rsidRDefault="00AE085B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tbl>
      <w:tblPr>
        <w:tblStyle w:val="a5"/>
        <w:tblW w:w="14739" w:type="dxa"/>
        <w:tblLook w:val="04A0" w:firstRow="1" w:lastRow="0" w:firstColumn="1" w:lastColumn="0" w:noHBand="0" w:noVBand="1"/>
      </w:tblPr>
      <w:tblGrid>
        <w:gridCol w:w="562"/>
        <w:gridCol w:w="2977"/>
        <w:gridCol w:w="2694"/>
        <w:gridCol w:w="1276"/>
        <w:gridCol w:w="1276"/>
        <w:gridCol w:w="1133"/>
        <w:gridCol w:w="1134"/>
        <w:gridCol w:w="1134"/>
        <w:gridCol w:w="1278"/>
        <w:gridCol w:w="1275"/>
      </w:tblGrid>
      <w:tr w:rsidR="005C7016" w:rsidRPr="00F92E62" w:rsidTr="005C7016">
        <w:tc>
          <w:tcPr>
            <w:tcW w:w="562" w:type="dxa"/>
            <w:vMerge w:val="restart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694" w:type="dxa"/>
            <w:vMerge w:val="restart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7231" w:type="dxa"/>
            <w:gridSpan w:val="6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1275" w:type="dxa"/>
            <w:vMerge w:val="restart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</w:tr>
      <w:tr w:rsidR="005C7016" w:rsidRPr="00F92E62" w:rsidTr="005C7016">
        <w:tc>
          <w:tcPr>
            <w:tcW w:w="562" w:type="dxa"/>
            <w:vMerge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2024 г.</w:t>
            </w:r>
          </w:p>
        </w:tc>
        <w:tc>
          <w:tcPr>
            <w:tcW w:w="1276" w:type="dxa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133" w:type="dxa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134" w:type="dxa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134" w:type="dxa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278" w:type="dxa"/>
            <w:vAlign w:val="center"/>
          </w:tcPr>
          <w:p w:rsidR="005C7016" w:rsidRPr="00F92E62" w:rsidRDefault="005C7016" w:rsidP="005C701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275" w:type="dxa"/>
            <w:vMerge/>
          </w:tcPr>
          <w:p w:rsidR="005C7016" w:rsidRPr="00F92E62" w:rsidRDefault="005C7016" w:rsidP="005C7016">
            <w:pPr>
              <w:ind w:left="-115" w:firstLine="25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C7016" w:rsidRPr="00F92E62" w:rsidTr="005C7016">
        <w:tc>
          <w:tcPr>
            <w:tcW w:w="562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3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278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275" w:type="dxa"/>
          </w:tcPr>
          <w:p w:rsidR="005C7016" w:rsidRPr="00F92E62" w:rsidRDefault="005C7016" w:rsidP="005C7016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35535E" w:rsidRPr="00F92E62" w:rsidTr="00870E6F">
        <w:tc>
          <w:tcPr>
            <w:tcW w:w="562" w:type="dxa"/>
            <w:vMerge w:val="restart"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7" w:type="dxa"/>
            <w:vMerge w:val="restart"/>
          </w:tcPr>
          <w:p w:rsidR="0035535E" w:rsidRPr="00F92E62" w:rsidRDefault="0035535E" w:rsidP="0035535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2  291  370,7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1  918  158,0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1  972  458,1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2  051  356,2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2  133  322,4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2  218  479,2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12  585  144,6</w:t>
            </w:r>
          </w:p>
        </w:tc>
      </w:tr>
      <w:tr w:rsidR="0035535E" w:rsidRPr="00F92E62" w:rsidTr="00870E6F">
        <w:tc>
          <w:tcPr>
            <w:tcW w:w="562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5535E" w:rsidRPr="00F92E62" w:rsidTr="00870E6F">
        <w:tc>
          <w:tcPr>
            <w:tcW w:w="562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2  291  370,7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1  918  158,0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1  972  458,1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2  051  356,2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2  133  322,4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2  218  479,2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12  585  144,6</w:t>
            </w:r>
          </w:p>
        </w:tc>
      </w:tr>
      <w:tr w:rsidR="0035535E" w:rsidRPr="00F92E62" w:rsidTr="00870E6F">
        <w:tc>
          <w:tcPr>
            <w:tcW w:w="562" w:type="dxa"/>
            <w:vMerge w:val="restart"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977" w:type="dxa"/>
            <w:vMerge w:val="restart"/>
          </w:tcPr>
          <w:p w:rsidR="0035535E" w:rsidRPr="00F92E62" w:rsidRDefault="0035535E" w:rsidP="0035535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Подпрограмма 2</w:t>
            </w: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1  317  383,0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908  456,7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922  972,2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959  891,0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998  206,6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1  037  974,8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6  144  884,3</w:t>
            </w:r>
          </w:p>
        </w:tc>
      </w:tr>
      <w:tr w:rsidR="0035535E" w:rsidRPr="00F92E62" w:rsidTr="00870E6F">
        <w:tc>
          <w:tcPr>
            <w:tcW w:w="562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5535E" w:rsidRPr="00F92E62" w:rsidTr="00870E6F">
        <w:tc>
          <w:tcPr>
            <w:tcW w:w="562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1  317  383,0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908  456,7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922  972,2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959  891,0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998  206,6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1  037  974,8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6  144  884,3</w:t>
            </w:r>
          </w:p>
        </w:tc>
      </w:tr>
      <w:tr w:rsidR="0035535E" w:rsidRPr="00F92E62" w:rsidTr="00870E6F">
        <w:tc>
          <w:tcPr>
            <w:tcW w:w="562" w:type="dxa"/>
            <w:vMerge w:val="restart"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977" w:type="dxa"/>
            <w:vMerge w:val="restart"/>
          </w:tcPr>
          <w:p w:rsidR="0035535E" w:rsidRPr="00F92E62" w:rsidRDefault="0035535E" w:rsidP="0035535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Подпрограмма 3</w:t>
            </w: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973  987,7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1  009  701,3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1  049  485,9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1  091  465,2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1  135  115,8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1  180  504,4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6  440  260,3</w:t>
            </w:r>
          </w:p>
        </w:tc>
      </w:tr>
      <w:tr w:rsidR="0035535E" w:rsidRPr="00F92E62" w:rsidTr="00870E6F">
        <w:tc>
          <w:tcPr>
            <w:tcW w:w="562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Федеральный бюджет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</w:tr>
      <w:tr w:rsidR="0035535E" w:rsidRPr="00F92E62" w:rsidTr="00870E6F">
        <w:tc>
          <w:tcPr>
            <w:tcW w:w="562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35535E" w:rsidRPr="00F92E62" w:rsidRDefault="0035535E" w:rsidP="0035535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ИТОГО</w:t>
            </w:r>
          </w:p>
          <w:p w:rsidR="0035535E" w:rsidRPr="00F92E62" w:rsidRDefault="0035535E" w:rsidP="0035535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973  987,7</w:t>
            </w:r>
          </w:p>
        </w:tc>
        <w:tc>
          <w:tcPr>
            <w:tcW w:w="1276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1  009  701,3</w:t>
            </w:r>
          </w:p>
        </w:tc>
        <w:tc>
          <w:tcPr>
            <w:tcW w:w="1133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1  049  485,9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1  091  465,2</w:t>
            </w:r>
          </w:p>
        </w:tc>
        <w:tc>
          <w:tcPr>
            <w:tcW w:w="1134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1  135  115,8</w:t>
            </w:r>
          </w:p>
        </w:tc>
        <w:tc>
          <w:tcPr>
            <w:tcW w:w="1278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1  180  504,4</w:t>
            </w:r>
          </w:p>
        </w:tc>
        <w:tc>
          <w:tcPr>
            <w:tcW w:w="1275" w:type="dxa"/>
            <w:vAlign w:val="center"/>
          </w:tcPr>
          <w:p w:rsidR="0035535E" w:rsidRPr="00F92E62" w:rsidRDefault="0035535E" w:rsidP="0035535E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6  440  260,3</w:t>
            </w:r>
          </w:p>
        </w:tc>
      </w:tr>
    </w:tbl>
    <w:p w:rsidR="005C7016" w:rsidRPr="00F92E62" w:rsidRDefault="005C7016" w:rsidP="005C7016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C7016" w:rsidRPr="000079DA" w:rsidRDefault="005C7016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016" w:rsidRPr="000079DA" w:rsidRDefault="005C7016" w:rsidP="00AE085B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7016" w:rsidRPr="000079DA" w:rsidRDefault="005C7016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016" w:rsidRPr="000079DA" w:rsidRDefault="005C7016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0A34" w:rsidRPr="000079DA" w:rsidRDefault="00C20A34" w:rsidP="00AE085B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20A34" w:rsidRPr="000079DA" w:rsidSect="00E42220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5C7016" w:rsidRPr="000079DA" w:rsidRDefault="00C20A34" w:rsidP="00C20A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:rsidR="00C20A34" w:rsidRPr="000079DA" w:rsidRDefault="00C20A34" w:rsidP="00C20A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</w:t>
      </w:r>
    </w:p>
    <w:p w:rsidR="00C20A34" w:rsidRPr="000079DA" w:rsidRDefault="00C20A34" w:rsidP="00C20A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C20A34" w:rsidRPr="000079DA" w:rsidRDefault="00C20A34" w:rsidP="00C20A34">
      <w:pPr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от                 №      </w:t>
      </w:r>
      <w:proofErr w:type="gramStart"/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079D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</w:p>
    <w:p w:rsidR="00C20A34" w:rsidRPr="000079DA" w:rsidRDefault="00C20A34" w:rsidP="00C20A3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2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C20A34" w:rsidRPr="000079DA" w:rsidTr="00870E6F">
        <w:tc>
          <w:tcPr>
            <w:tcW w:w="420" w:type="dxa"/>
          </w:tcPr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подпрограммы </w:t>
            </w:r>
            <w:r w:rsidRPr="000079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объем финансирования подпрограммы составляет 6144884,3 тыс. руб., в том числе: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средств бюджета Санкт-Петербурга – 6144884,3 тыс. руб., в том числе по годам: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 – 1317383,0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908456,7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922972,2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959891,0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998206,6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1037974,8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C20A34" w:rsidRPr="000079DA" w:rsidRDefault="00883D82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объем финансирования региональных проектов составляет 0,0 тыс. руб., в том числе: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средств бюджета Санкт-Петербурга – 0,0 тыс. руб., в том числе по годам: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средств федерального бюджета – 0,0 тыс. руб., в том числе по годам: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внебюджетных средств – 0,0 тыс. руб., в том числе по годам: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C20A34" w:rsidRPr="000079DA" w:rsidRDefault="00C20A34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C20A34" w:rsidRPr="000079DA" w:rsidRDefault="00883D82" w:rsidP="00870E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г. – 0,0 тыс. руб.</w:t>
            </w:r>
          </w:p>
        </w:tc>
      </w:tr>
    </w:tbl>
    <w:p w:rsidR="00C20A34" w:rsidRPr="000079DA" w:rsidRDefault="00C20A34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9DA" w:rsidRPr="000079DA" w:rsidRDefault="000079D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079DA" w:rsidRPr="000079DA" w:rsidRDefault="000079DA" w:rsidP="00C20A34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079DA" w:rsidRPr="000079DA" w:rsidSect="00C20A34">
          <w:type w:val="even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79DA" w:rsidRPr="000079DA" w:rsidRDefault="000079DA" w:rsidP="000079D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5 </w:t>
      </w:r>
    </w:p>
    <w:p w:rsidR="000079DA" w:rsidRPr="000079DA" w:rsidRDefault="000079DA" w:rsidP="000079D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0079DA" w:rsidRPr="000079DA" w:rsidRDefault="000079DA" w:rsidP="000079DA">
      <w:pPr>
        <w:ind w:left="1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0079DA" w:rsidRPr="000079DA" w:rsidRDefault="000079DA" w:rsidP="000079DA">
      <w:pPr>
        <w:ind w:left="110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79DA">
        <w:rPr>
          <w:rFonts w:ascii="Times New Roman" w:eastAsia="Times New Roman" w:hAnsi="Times New Roman" w:cs="Times New Roman"/>
          <w:sz w:val="24"/>
          <w:szCs w:val="24"/>
        </w:rPr>
        <w:t xml:space="preserve">           от                      №    </w:t>
      </w:r>
    </w:p>
    <w:p w:rsidR="000079DA" w:rsidRPr="00E42220" w:rsidRDefault="000079DA" w:rsidP="000079DA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E42220">
        <w:rPr>
          <w:b/>
          <w:bCs/>
        </w:rPr>
        <w:t>10.3. Перечень мероприятий подпрограммы 2</w:t>
      </w:r>
    </w:p>
    <w:p w:rsidR="000079DA" w:rsidRPr="00E42220" w:rsidRDefault="000079DA" w:rsidP="000079DA">
      <w:pPr>
        <w:pStyle w:val="a4"/>
        <w:spacing w:before="0" w:beforeAutospacing="0" w:after="0" w:afterAutospacing="0"/>
        <w:jc w:val="center"/>
      </w:pPr>
      <w:r w:rsidRPr="00E42220">
        <w:rPr>
          <w:b/>
          <w:bCs/>
        </w:rPr>
        <w:t>Процессная часть</w:t>
      </w:r>
    </w:p>
    <w:p w:rsidR="000079DA" w:rsidRPr="00F92E62" w:rsidRDefault="000079DA" w:rsidP="000079DA">
      <w:pPr>
        <w:pStyle w:val="a4"/>
        <w:spacing w:before="0" w:beforeAutospacing="0" w:after="0" w:afterAutospacing="0"/>
        <w:rPr>
          <w:sz w:val="16"/>
          <w:szCs w:val="16"/>
        </w:rPr>
      </w:pPr>
      <w:r w:rsidRPr="00F92E62">
        <w:rPr>
          <w:sz w:val="16"/>
          <w:szCs w:val="16"/>
        </w:rPr>
        <w:t xml:space="preserve">  </w:t>
      </w:r>
    </w:p>
    <w:tbl>
      <w:tblPr>
        <w:tblW w:w="148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053"/>
        <w:gridCol w:w="993"/>
        <w:gridCol w:w="1426"/>
        <w:gridCol w:w="6"/>
        <w:gridCol w:w="1016"/>
        <w:gridCol w:w="6"/>
        <w:gridCol w:w="1015"/>
        <w:gridCol w:w="6"/>
        <w:gridCol w:w="1015"/>
        <w:gridCol w:w="6"/>
        <w:gridCol w:w="1016"/>
        <w:gridCol w:w="6"/>
        <w:gridCol w:w="1015"/>
        <w:gridCol w:w="6"/>
        <w:gridCol w:w="1001"/>
        <w:gridCol w:w="6"/>
        <w:gridCol w:w="1096"/>
        <w:gridCol w:w="6"/>
        <w:gridCol w:w="1837"/>
        <w:gridCol w:w="6"/>
      </w:tblGrid>
      <w:tr w:rsidR="00E42220" w:rsidRPr="00F92E62" w:rsidTr="00870E6F">
        <w:trPr>
          <w:gridAfter w:val="1"/>
          <w:wAfter w:w="6" w:type="dxa"/>
          <w:trHeight w:val="22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Исполнитель,</w:t>
            </w:r>
          </w:p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участник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1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Срок реализации и объем финансирования по годам, тыс. руб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.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E42220" w:rsidRPr="00F92E62" w:rsidTr="00870E6F">
        <w:trPr>
          <w:gridAfter w:val="1"/>
          <w:wAfter w:w="6" w:type="dxa"/>
          <w:trHeight w:val="22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2024 г.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1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2220" w:rsidRPr="00F92E62" w:rsidRDefault="00E42220" w:rsidP="00E4222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</w:tr>
      <w:tr w:rsidR="000079DA" w:rsidRPr="00F92E62" w:rsidTr="00F92E62">
        <w:trPr>
          <w:gridAfter w:val="1"/>
          <w:wAfter w:w="6" w:type="dxa"/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4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5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6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7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8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9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10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12</w:t>
            </w:r>
          </w:p>
        </w:tc>
      </w:tr>
      <w:tr w:rsidR="000079DA" w:rsidRPr="00F92E62" w:rsidTr="00F92E62">
        <w:trPr>
          <w:gridAfter w:val="1"/>
          <w:wAfter w:w="6" w:type="dxa"/>
          <w:trHeight w:val="26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Реализация комплекса мероприятий по развитию событийного туризма в Санкт-Петербурге, в том числе организация и проведение событийных мероприятий, направленных на привлечение в Санкт-Петербург туристов; продвижение указанных мероприятий; формирование Единого календаря событий Санкт-Петербурга и издание раздела "ТОП-25" Единого календаря событий Санкт-Петербурга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525 555,6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495 555,6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495 555,6</w:t>
            </w:r>
          </w:p>
        </w:tc>
        <w:tc>
          <w:tcPr>
            <w:tcW w:w="10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515 377,8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535 992,9</w:t>
            </w:r>
          </w:p>
        </w:tc>
        <w:tc>
          <w:tcPr>
            <w:tcW w:w="1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557 432,6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3 125 470,1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2.1 </w:t>
            </w:r>
          </w:p>
        </w:tc>
      </w:tr>
      <w:tr w:rsidR="000079DA" w:rsidRPr="00F92E62" w:rsidTr="00F92E62">
        <w:trPr>
          <w:gridAfter w:val="1"/>
          <w:wAfter w:w="6" w:type="dxa"/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9DA" w:rsidRPr="00F92E62" w:rsidTr="00F92E62">
        <w:trPr>
          <w:gridAfter w:val="1"/>
          <w:wAfter w:w="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Предоставление субсидии ГБУ «КВБ» на финансовое обеспечение выполнения государственного задания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768 056,6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362 535,7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377 036,6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392 118,0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407 802,7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424 114,8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2 731 664,4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2.2, Индикатор 2.3 </w:t>
            </w:r>
          </w:p>
        </w:tc>
      </w:tr>
      <w:tr w:rsidR="000079DA" w:rsidRPr="00F92E62" w:rsidTr="00F92E62">
        <w:trPr>
          <w:gridAfter w:val="1"/>
          <w:wAfter w:w="6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Предоставление субсидий на конкурсной основе социально ориентированным некоммерческим организациям на организацию и проведение в Санкт-Петербурге </w:t>
            </w:r>
            <w:proofErr w:type="spellStart"/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конгрессно</w:t>
            </w:r>
            <w:proofErr w:type="spellEnd"/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-выставочных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23 420,0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50 000,0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50 000,0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52 000,0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54 000,0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56 000,0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285 420,0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2.2, Индикатор 2.3 </w:t>
            </w:r>
          </w:p>
        </w:tc>
      </w:tr>
      <w:tr w:rsidR="000079DA" w:rsidRPr="00F92E62" w:rsidTr="00F92E62">
        <w:trPr>
          <w:gridAfter w:val="1"/>
          <w:wAfter w:w="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Координация взаимодействия ИОГВ  при планировании  и проведении  в Санкт-Петербурге </w:t>
            </w:r>
            <w:proofErr w:type="spellStart"/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конгрессно</w:t>
            </w:r>
            <w:proofErr w:type="spellEnd"/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-выставочных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2.2, Индикатор 2.3 </w:t>
            </w:r>
          </w:p>
        </w:tc>
      </w:tr>
      <w:tr w:rsidR="000079DA" w:rsidRPr="00F92E62" w:rsidTr="00F92E62">
        <w:trPr>
          <w:gridAfter w:val="1"/>
          <w:wAfter w:w="6" w:type="dxa"/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Реализация мероприятий по развитию туризма для людей с ограниченными физическими возможностями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350,8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365,4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380,0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395,2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411,0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427,4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2 329,8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2, Индикатор 2.4 </w:t>
            </w:r>
          </w:p>
        </w:tc>
      </w:tr>
      <w:tr w:rsidR="000079DA" w:rsidRPr="00F92E62" w:rsidTr="00F92E62">
        <w:trPr>
          <w:gridAfter w:val="1"/>
          <w:wAfter w:w="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Информационное сопровождение развития медицинского туризма и экспорта медицинских услуг в Санкт-Петербурге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КРТ, КЗ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ЦП 6 </w:t>
            </w:r>
          </w:p>
        </w:tc>
      </w:tr>
      <w:tr w:rsidR="000079DA" w:rsidRPr="00F92E62" w:rsidTr="00F92E62">
        <w:trPr>
          <w:gridAfter w:val="1"/>
          <w:wAfter w:w="6" w:type="dxa"/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7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Присуждение награды Правительства Санкт-Петербурга – почетного диплома «Марка качества «</w:t>
            </w:r>
            <w:proofErr w:type="spellStart"/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Visit</w:t>
            </w:r>
            <w:proofErr w:type="spellEnd"/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Petersburg</w:t>
            </w:r>
            <w:proofErr w:type="spellEnd"/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ЦП 6 </w:t>
            </w:r>
          </w:p>
        </w:tc>
      </w:tr>
      <w:tr w:rsidR="000079DA" w:rsidRPr="00F92E62" w:rsidTr="00F92E62">
        <w:trPr>
          <w:gridAfter w:val="1"/>
          <w:wAfter w:w="6" w:type="dxa"/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8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Проведение аттестации экскурсоводов (гидов)  и гидов-переводчиков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ЦП 6 </w:t>
            </w:r>
          </w:p>
        </w:tc>
      </w:tr>
      <w:tr w:rsidR="000079DA" w:rsidRPr="00F92E62" w:rsidTr="00F92E62">
        <w:trPr>
          <w:trHeight w:val="459"/>
        </w:trPr>
        <w:tc>
          <w:tcPr>
            <w:tcW w:w="5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Всего процессная часть подпрограммы 2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1 317 383,0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908 456,7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922 972,2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959 891,0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998 206,6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1 037 974,8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6 144 884,3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79DA" w:rsidRPr="00F92E62" w:rsidRDefault="000079DA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F92E6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X</w:t>
            </w:r>
          </w:p>
        </w:tc>
      </w:tr>
    </w:tbl>
    <w:p w:rsidR="00F92E62" w:rsidRDefault="00F92E62" w:rsidP="00C20A34">
      <w:pPr>
        <w:jc w:val="center"/>
        <w:rPr>
          <w:rFonts w:ascii="Times New Roman" w:eastAsia="Times New Roman" w:hAnsi="Times New Roman" w:cs="Times New Roman"/>
          <w:sz w:val="16"/>
          <w:szCs w:val="16"/>
        </w:rPr>
        <w:sectPr w:rsidR="00F92E62" w:rsidSect="00E42220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0079DA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222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6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                 №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42220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tbl>
      <w:tblPr>
        <w:tblStyle w:val="TableGrid3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E42220" w:rsidTr="00870E6F">
        <w:tc>
          <w:tcPr>
            <w:tcW w:w="420" w:type="dxa"/>
          </w:tcPr>
          <w:p w:rsidR="00E42220" w:rsidRDefault="00E42220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E42220" w:rsidRDefault="00E42220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6440260,3 тыс. руб., в том числе: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6440260,3 тыс. руб., в том числе по годам: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973987,7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1009701,3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1049485,9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1091465,2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1135115,8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1180504,4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E42220" w:rsidRDefault="00883D82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числе: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E42220" w:rsidRDefault="00E42220" w:rsidP="00E42220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E42220" w:rsidRDefault="00E42220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2025 г. – 0,0 тыс. руб.;</w:t>
            </w:r>
          </w:p>
          <w:p w:rsidR="00E42220" w:rsidRDefault="00E42220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E42220" w:rsidRDefault="00E42220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E42220" w:rsidRDefault="00E42220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E42220" w:rsidRDefault="00883D82" w:rsidP="00870E6F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</w:t>
            </w:r>
          </w:p>
        </w:tc>
      </w:tr>
    </w:tbl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42220" w:rsidSect="00F92E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422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E42220" w:rsidRDefault="00E42220" w:rsidP="00E42220">
      <w:pPr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C91C32" w:rsidRDefault="00E42220" w:rsidP="00E42220">
      <w:pPr>
        <w:ind w:left="5103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                 №         </w:t>
      </w:r>
      <w:proofErr w:type="gramStart"/>
      <w:r w:rsidR="00C91C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91C32" w:rsidRPr="00C91C3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</w:p>
    <w:tbl>
      <w:tblPr>
        <w:tblW w:w="148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783"/>
        <w:gridCol w:w="1559"/>
        <w:gridCol w:w="1628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C91C32" w:rsidTr="00870E6F">
        <w:trPr>
          <w:trHeight w:val="693"/>
        </w:trPr>
        <w:tc>
          <w:tcPr>
            <w:tcW w:w="14800" w:type="dxa"/>
            <w:gridSpan w:val="12"/>
            <w:shd w:val="clear" w:color="auto" w:fill="auto"/>
            <w:vAlign w:val="center"/>
          </w:tcPr>
          <w:p w:rsidR="00C91C32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11.3. ПЕРЕЧЕНЬ</w:t>
            </w:r>
          </w:p>
          <w:p w:rsidR="00C91C32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3</w:t>
            </w:r>
          </w:p>
        </w:tc>
        <w:tc>
          <w:tcPr>
            <w:tcW w:w="57" w:type="dxa"/>
          </w:tcPr>
          <w:p w:rsidR="00C91C32" w:rsidRDefault="00C91C32" w:rsidP="00870E6F"/>
        </w:tc>
      </w:tr>
      <w:tr w:rsidR="00C91C32" w:rsidTr="00870E6F">
        <w:trPr>
          <w:trHeight w:val="444"/>
        </w:trPr>
        <w:tc>
          <w:tcPr>
            <w:tcW w:w="14800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1C32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C91C32" w:rsidRDefault="00C91C32" w:rsidP="00870E6F"/>
        </w:tc>
        <w:tc>
          <w:tcPr>
            <w:tcW w:w="57" w:type="dxa"/>
          </w:tcPr>
          <w:p w:rsidR="00C91C32" w:rsidRDefault="00C91C32" w:rsidP="00870E6F"/>
        </w:tc>
      </w:tr>
      <w:tr w:rsidR="00C91C32" w:rsidTr="00870E6F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№</w:t>
            </w:r>
          </w:p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п/п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Исполнитель,</w:t>
            </w:r>
          </w:p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участник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rPr>
                <w:sz w:val="12"/>
                <w:szCs w:val="12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rPr>
                <w:sz w:val="12"/>
                <w:szCs w:val="12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rPr>
                <w:sz w:val="12"/>
                <w:szCs w:val="1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rPr>
                <w:sz w:val="12"/>
                <w:szCs w:val="1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rPr>
                <w:sz w:val="12"/>
                <w:szCs w:val="1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3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9C027F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</w:pPr>
            <w:r w:rsidRPr="009C027F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2"/>
                <w:szCs w:val="1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</w:t>
            </w:r>
          </w:p>
        </w:tc>
        <w:tc>
          <w:tcPr>
            <w:tcW w:w="1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Реализация комплекса мер  по продвижению туристского потенциала  Санкт-Петербурга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19 984,3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20 436,2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20 887,1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21 722,5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22 591,4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23 495,1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129 116,6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Индикатор 3.1 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rPr>
                <w:sz w:val="16"/>
                <w:szCs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Обеспечение реализации проекта  «Контакт-центр»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8 768,6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9 133,4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9 497,8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9 877,7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10 272,8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10 683,7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58 234,0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Предоставление субсидии ГБУ «ГТИБ»  на финансовое обеспечение выполнения государственного 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924 934,8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959 231,7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997 601,0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1 037 505,0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1 079 005,2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1 122 165,4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6 120 443,1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Индикатор 3.1 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Разработка предложений  по внедрению </w:t>
            </w:r>
            <w:proofErr w:type="spellStart"/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немоторизированных</w:t>
            </w:r>
            <w:proofErr w:type="spellEnd"/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средств передвижения в туристские продукты Санкт-Петербурга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КРТ, КРТИ, КТ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Разработка комплекса мер по созданию безопасной среды пребывания для туристов в Санкт-Петербурге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КРТ, КВЗПБ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Предоставление субсидии автономной некоммерческой организации «Центр компетенций  в сфере туризма  и </w:t>
            </w: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lastRenderedPageBreak/>
              <w:t>гостеприимства» в виде имущественного взноса  на финансовое обеспечение уставной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lastRenderedPageBreak/>
              <w:t>КРТ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5 200,0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5 400,0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5 600,0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31 200,0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Индикатор 3.5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lastRenderedPageBreak/>
              <w:t>7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Проведение аналитических исследований в отрасли туризма Санкт-Петербурга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КРТ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15 300,0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15 900,0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16 500,0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17 160,0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17 846,4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18 560,2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101 266,6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ЦП 1,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  <w:tr w:rsidR="00C91C32" w:rsidTr="00870E6F">
        <w:trPr>
          <w:trHeight w:val="444"/>
        </w:trPr>
        <w:tc>
          <w:tcPr>
            <w:tcW w:w="5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973 987,7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1 009 701,3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1 049 485,9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1 091 465,2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1 135 115,8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1 180 504,4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6 440 260,3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C32" w:rsidRPr="005436D8" w:rsidRDefault="00C91C32" w:rsidP="00870E6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5436D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91C32" w:rsidRDefault="00C91C32" w:rsidP="00870E6F"/>
        </w:tc>
      </w:tr>
    </w:tbl>
    <w:p w:rsidR="00C91C32" w:rsidRDefault="00C91C32" w:rsidP="00C91C32">
      <w:pPr>
        <w:tabs>
          <w:tab w:val="left" w:pos="2938"/>
        </w:tabs>
      </w:pPr>
    </w:p>
    <w:p w:rsidR="00C91C32" w:rsidRDefault="00C91C32" w:rsidP="00C91C32"/>
    <w:p w:rsidR="00C91C32" w:rsidRDefault="00C91C32" w:rsidP="00C91C32">
      <w:pPr>
        <w:widowControl w:val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E42220" w:rsidRPr="00E42220" w:rsidRDefault="00E42220" w:rsidP="00C91C32">
      <w:pPr>
        <w:ind w:left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42220" w:rsidRPr="00E42220" w:rsidSect="00E422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5DF" w:rsidRDefault="000755DF" w:rsidP="00AE085B">
      <w:r>
        <w:separator/>
      </w:r>
    </w:p>
  </w:endnote>
  <w:endnote w:type="continuationSeparator" w:id="0">
    <w:p w:rsidR="000755DF" w:rsidRDefault="000755DF" w:rsidP="00AE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5DF" w:rsidRDefault="000755DF" w:rsidP="00AE085B">
      <w:r>
        <w:separator/>
      </w:r>
    </w:p>
  </w:footnote>
  <w:footnote w:type="continuationSeparator" w:id="0">
    <w:p w:rsidR="000755DF" w:rsidRDefault="000755DF" w:rsidP="00AE0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E6F" w:rsidRDefault="00870E6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F94"/>
    <w:multiLevelType w:val="multilevel"/>
    <w:tmpl w:val="1F9286CA"/>
    <w:lvl w:ilvl="0">
      <w:start w:val="1"/>
      <w:numFmt w:val="decimal"/>
      <w:lvlText w:val="%1."/>
      <w:lvlJc w:val="left"/>
      <w:pPr>
        <w:ind w:left="435" w:hanging="43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Calibri" w:hint="default"/>
      </w:rPr>
    </w:lvl>
  </w:abstractNum>
  <w:abstractNum w:abstractNumId="1" w15:restartNumberingAfterBreak="0">
    <w:nsid w:val="18F93701"/>
    <w:multiLevelType w:val="hybridMultilevel"/>
    <w:tmpl w:val="6E74D4E4"/>
    <w:lvl w:ilvl="0" w:tplc="C0922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2E"/>
    <w:rsid w:val="000079DA"/>
    <w:rsid w:val="00060B68"/>
    <w:rsid w:val="000755DF"/>
    <w:rsid w:val="000C45C6"/>
    <w:rsid w:val="000C4C5C"/>
    <w:rsid w:val="0035535E"/>
    <w:rsid w:val="003758E0"/>
    <w:rsid w:val="00430586"/>
    <w:rsid w:val="00530080"/>
    <w:rsid w:val="005C7016"/>
    <w:rsid w:val="00662AB3"/>
    <w:rsid w:val="006B21B2"/>
    <w:rsid w:val="007B20B5"/>
    <w:rsid w:val="00865A0B"/>
    <w:rsid w:val="00870E6F"/>
    <w:rsid w:val="00883D82"/>
    <w:rsid w:val="00883DAE"/>
    <w:rsid w:val="0096636B"/>
    <w:rsid w:val="00993FA1"/>
    <w:rsid w:val="009A3F0F"/>
    <w:rsid w:val="00AE085B"/>
    <w:rsid w:val="00BB3FE5"/>
    <w:rsid w:val="00C20A34"/>
    <w:rsid w:val="00C91C32"/>
    <w:rsid w:val="00CD7B64"/>
    <w:rsid w:val="00D235DC"/>
    <w:rsid w:val="00DA4D38"/>
    <w:rsid w:val="00E2601D"/>
    <w:rsid w:val="00E42220"/>
    <w:rsid w:val="00EE542E"/>
    <w:rsid w:val="00F21595"/>
    <w:rsid w:val="00F9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417509"/>
  <w15:chartTrackingRefBased/>
  <w15:docId w15:val="{D5B383FF-6740-43AB-998A-2792181C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601D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E2601D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E260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E26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D7B64"/>
    <w:pPr>
      <w:tabs>
        <w:tab w:val="center" w:pos="4677"/>
        <w:tab w:val="right" w:pos="9355"/>
      </w:tabs>
    </w:pPr>
    <w:rPr>
      <w:rFonts w:eastAsiaTheme="minorHAnsi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D7B64"/>
  </w:style>
  <w:style w:type="paragraph" w:styleId="a8">
    <w:name w:val="footer"/>
    <w:basedOn w:val="a"/>
    <w:link w:val="a9"/>
    <w:uiPriority w:val="99"/>
    <w:unhideWhenUsed/>
    <w:rsid w:val="00AE08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085B"/>
    <w:rPr>
      <w:rFonts w:eastAsiaTheme="minorEastAsia"/>
      <w:sz w:val="2"/>
      <w:lang w:eastAsia="ru-RU"/>
    </w:rPr>
  </w:style>
  <w:style w:type="table" w:customStyle="1" w:styleId="TableGrid2">
    <w:name w:val="Table Grid2"/>
    <w:basedOn w:val="a1"/>
    <w:rsid w:val="00C20A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rsid w:val="00E42220"/>
  </w:style>
  <w:style w:type="table" w:customStyle="1" w:styleId="TableGrid3">
    <w:name w:val="Table Grid3"/>
    <w:basedOn w:val="a1"/>
    <w:rsid w:val="00E422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758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58E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1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AB2E3-18CF-4DB0-B467-1B9B39811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16</Pages>
  <Words>3182</Words>
  <Characters>18139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Шабалинова Галина Сергеевна</dc:creator>
  <cp:keywords/>
  <dc:description/>
  <cp:lastModifiedBy>Шабалинова Галина Сергеевна</cp:lastModifiedBy>
  <cp:revision>8</cp:revision>
  <cp:lastPrinted>2024-12-12T08:18:00Z</cp:lastPrinted>
  <dcterms:created xsi:type="dcterms:W3CDTF">2024-12-10T14:25:00Z</dcterms:created>
  <dcterms:modified xsi:type="dcterms:W3CDTF">2024-12-12T08:18:00Z</dcterms:modified>
</cp:coreProperties>
</file>