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>ПРАВИТЕЛЬСТВО 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ОКУД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Pr="002779B9" w:rsidRDefault="00E21846" w:rsidP="002779B9">
      <w:pPr>
        <w:pStyle w:val="aeoaeno12"/>
        <w:spacing w:line="0" w:lineRule="atLeast"/>
        <w:ind w:firstLine="0"/>
      </w:pPr>
    </w:p>
    <w:p w:rsidR="00957E2E" w:rsidRPr="002779B9" w:rsidRDefault="00957E2E" w:rsidP="002779B9">
      <w:pPr>
        <w:pStyle w:val="aeoaeno12"/>
        <w:spacing w:line="0" w:lineRule="atLeast"/>
        <w:ind w:firstLine="0"/>
        <w:rPr>
          <w:b/>
        </w:rPr>
      </w:pPr>
    </w:p>
    <w:p w:rsidR="008D23C3" w:rsidRPr="002779B9" w:rsidRDefault="00F9505E" w:rsidP="002779B9">
      <w:pPr>
        <w:pStyle w:val="aeoaeno12"/>
        <w:spacing w:line="0" w:lineRule="atLeast"/>
        <w:ind w:firstLine="0"/>
        <w:rPr>
          <w:b/>
        </w:rPr>
      </w:pPr>
      <w:bookmarkStart w:id="0" w:name="OLE_LINK3"/>
      <w:bookmarkStart w:id="1" w:name="OLE_LINK4"/>
      <w:r>
        <w:rPr>
          <w:b/>
        </w:rPr>
        <w:t>О внесении изменений</w:t>
      </w:r>
    </w:p>
    <w:p w:rsidR="00997103" w:rsidRDefault="008D23C3" w:rsidP="002779B9">
      <w:pPr>
        <w:pStyle w:val="aeoaeno12"/>
        <w:spacing w:line="0" w:lineRule="atLeast"/>
        <w:ind w:firstLine="0"/>
        <w:rPr>
          <w:b/>
        </w:rPr>
      </w:pPr>
      <w:r w:rsidRPr="002779B9">
        <w:rPr>
          <w:b/>
        </w:rPr>
        <w:t>в распоряжени</w:t>
      </w:r>
      <w:r w:rsidR="00F9505E">
        <w:rPr>
          <w:b/>
        </w:rPr>
        <w:t>я</w:t>
      </w:r>
      <w:r w:rsidRPr="002779B9">
        <w:rPr>
          <w:b/>
        </w:rPr>
        <w:t xml:space="preserve"> Комитета по труду </w:t>
      </w:r>
    </w:p>
    <w:p w:rsidR="008D23C3" w:rsidRDefault="008D23C3" w:rsidP="002779B9">
      <w:pPr>
        <w:pStyle w:val="aeoaeno12"/>
        <w:spacing w:line="0" w:lineRule="atLeast"/>
        <w:ind w:firstLine="0"/>
        <w:rPr>
          <w:b/>
        </w:rPr>
      </w:pPr>
      <w:r w:rsidRPr="002779B9">
        <w:rPr>
          <w:b/>
        </w:rPr>
        <w:t>и занятости населения Санкт-Петербурга</w:t>
      </w:r>
    </w:p>
    <w:p w:rsidR="00F9505E" w:rsidRDefault="00F9505E" w:rsidP="008B72F7">
      <w:pPr>
        <w:pStyle w:val="ab"/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0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от 05.03.2011 № 50</w:t>
      </w:r>
      <w:r w:rsidRPr="00F95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bookmarkStart w:id="2" w:name="OLE_LINK1"/>
      <w:bookmarkStart w:id="3" w:name="OLE_LINK2"/>
      <w:r w:rsidRPr="00F95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16.08.2017 № 147-р, </w:t>
      </w:r>
    </w:p>
    <w:p w:rsidR="00E21846" w:rsidRPr="002779B9" w:rsidRDefault="00F9505E" w:rsidP="008B72F7">
      <w:pPr>
        <w:pStyle w:val="ab"/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5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8B72F7" w:rsidRPr="00F950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8B72F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29.10.2024 № 192-р</w:t>
      </w:r>
      <w:bookmarkEnd w:id="0"/>
      <w:bookmarkEnd w:id="1"/>
      <w:bookmarkEnd w:id="2"/>
      <w:bookmarkEnd w:id="3"/>
    </w:p>
    <w:p w:rsidR="000A59E0" w:rsidRPr="002779B9" w:rsidRDefault="000A59E0" w:rsidP="002779B9">
      <w:pPr>
        <w:pStyle w:val="ab"/>
        <w:spacing w:line="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60C3" w:rsidRPr="00F9505E" w:rsidRDefault="00F9505E" w:rsidP="008160C3">
      <w:pPr>
        <w:pStyle w:val="a7"/>
        <w:numPr>
          <w:ilvl w:val="0"/>
          <w:numId w:val="12"/>
        </w:numPr>
        <w:tabs>
          <w:tab w:val="left" w:pos="1418"/>
        </w:tabs>
        <w:autoSpaceDE w:val="0"/>
        <w:autoSpaceDN w:val="0"/>
        <w:adjustRightInd w:val="0"/>
        <w:spacing w:line="0" w:lineRule="atLeast"/>
        <w:ind w:left="0" w:firstLine="709"/>
        <w:jc w:val="both"/>
      </w:pPr>
      <w:bookmarkStart w:id="4" w:name="OLE_LINK8"/>
      <w:bookmarkStart w:id="5" w:name="OLE_LINK9"/>
      <w:r w:rsidRPr="00F9505E">
        <w:rPr>
          <w:color w:val="000000" w:themeColor="text1"/>
        </w:rPr>
        <w:t xml:space="preserve">Внести в приложение к распоряжению </w:t>
      </w:r>
      <w:bookmarkStart w:id="6" w:name="OLE_LINK127"/>
      <w:bookmarkStart w:id="7" w:name="OLE_LINK128"/>
      <w:r w:rsidRPr="00F9505E">
        <w:rPr>
          <w:color w:val="000000" w:themeColor="text1"/>
        </w:rPr>
        <w:t xml:space="preserve">Комитета по труду и занятости населения </w:t>
      </w:r>
      <w:r>
        <w:rPr>
          <w:color w:val="000000" w:themeColor="text1"/>
        </w:rPr>
        <w:t xml:space="preserve">Санкт-Петербурга </w:t>
      </w:r>
      <w:bookmarkEnd w:id="6"/>
      <w:bookmarkEnd w:id="7"/>
      <w:r>
        <w:rPr>
          <w:color w:val="000000" w:themeColor="text1"/>
        </w:rPr>
        <w:t>от 05.03.2011 №</w:t>
      </w:r>
      <w:r w:rsidRPr="00F9505E">
        <w:rPr>
          <w:color w:val="000000" w:themeColor="text1"/>
        </w:rPr>
        <w:t xml:space="preserve"> 50 </w:t>
      </w:r>
      <w:r>
        <w:rPr>
          <w:color w:val="000000" w:themeColor="text1"/>
        </w:rPr>
        <w:t>«</w:t>
      </w:r>
      <w:r w:rsidRPr="00F9505E">
        <w:rPr>
          <w:color w:val="000000" w:themeColor="text1"/>
        </w:rPr>
        <w:t>Об утверждении Административного регламента по предоставлению государственной услуги по осуществлению уведомительной регистрации колл</w:t>
      </w:r>
      <w:r>
        <w:rPr>
          <w:color w:val="000000" w:themeColor="text1"/>
        </w:rPr>
        <w:t xml:space="preserve">ективных договоров, соглашение» </w:t>
      </w:r>
      <w:r w:rsidRPr="00F9505E">
        <w:rPr>
          <w:color w:val="000000" w:themeColor="text1"/>
        </w:rPr>
        <w:t xml:space="preserve">изменение, </w:t>
      </w:r>
      <w:r>
        <w:rPr>
          <w:color w:val="000000" w:themeColor="text1"/>
        </w:rPr>
        <w:br/>
        <w:t>изложив преамбулу к распоряжению в следующей редакции</w:t>
      </w:r>
      <w:r w:rsidRPr="00F9505E">
        <w:rPr>
          <w:color w:val="000000" w:themeColor="text1"/>
        </w:rPr>
        <w:t>:</w:t>
      </w:r>
    </w:p>
    <w:p w:rsidR="00F9505E" w:rsidRDefault="00F9505E" w:rsidP="00F9505E">
      <w:pPr>
        <w:autoSpaceDE w:val="0"/>
        <w:autoSpaceDN w:val="0"/>
        <w:adjustRightInd w:val="0"/>
        <w:ind w:firstLine="709"/>
        <w:jc w:val="both"/>
      </w:pPr>
      <w:bookmarkStart w:id="8" w:name="OLE_LINK125"/>
      <w:bookmarkStart w:id="9" w:name="OLE_LINK126"/>
      <w:bookmarkEnd w:id="4"/>
      <w:bookmarkEnd w:id="5"/>
      <w:r>
        <w:rPr>
          <w:color w:val="000000" w:themeColor="text1"/>
        </w:rPr>
        <w:t>«</w:t>
      </w:r>
      <w:r>
        <w:t xml:space="preserve">В </w:t>
      </w:r>
      <w:proofErr w:type="gramStart"/>
      <w:r w:rsidRPr="00F9505E">
        <w:rPr>
          <w:color w:val="000000" w:themeColor="text1"/>
        </w:rPr>
        <w:t>соответствии</w:t>
      </w:r>
      <w:proofErr w:type="gramEnd"/>
      <w:r w:rsidRPr="00F9505E">
        <w:rPr>
          <w:color w:val="000000" w:themeColor="text1"/>
        </w:rPr>
        <w:t xml:space="preserve"> с </w:t>
      </w:r>
      <w:hyperlink r:id="rId10" w:history="1">
        <w:r w:rsidRPr="00F9505E">
          <w:rPr>
            <w:color w:val="000000" w:themeColor="text1"/>
          </w:rPr>
          <w:t>постановлением</w:t>
        </w:r>
      </w:hyperlink>
      <w:r w:rsidRPr="00F9505E">
        <w:rPr>
          <w:color w:val="000000" w:themeColor="text1"/>
        </w:rPr>
        <w:t xml:space="preserve"> Правительства Санкт-Петербурга от 25.07.2011</w:t>
      </w:r>
      <w:r>
        <w:rPr>
          <w:color w:val="000000" w:themeColor="text1"/>
        </w:rPr>
        <w:br/>
        <w:t>№ 1037 «</w:t>
      </w:r>
      <w:r w:rsidRPr="00F9505E">
        <w:rPr>
          <w:color w:val="000000" w:themeColor="text1"/>
        </w:rPr>
        <w:t>О Порядке разработки и утверждения</w:t>
      </w:r>
      <w:r>
        <w:t xml:space="preserve"> исполнительными органами государственной власти Санкт-Петербурга административных регламентов предоставления государственных услуг»:».</w:t>
      </w:r>
    </w:p>
    <w:bookmarkEnd w:id="8"/>
    <w:bookmarkEnd w:id="9"/>
    <w:p w:rsidR="00F9505E" w:rsidRDefault="00F9505E" w:rsidP="00F9505E">
      <w:pPr>
        <w:pStyle w:val="a7"/>
        <w:numPr>
          <w:ilvl w:val="0"/>
          <w:numId w:val="12"/>
        </w:numPr>
        <w:tabs>
          <w:tab w:val="left" w:pos="1418"/>
        </w:tabs>
        <w:spacing w:line="0" w:lineRule="atLeast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Внести в распоряжение Комитета по труду и занятости населения </w:t>
      </w:r>
      <w:r>
        <w:rPr>
          <w:color w:val="000000" w:themeColor="text1"/>
        </w:rPr>
        <w:br/>
        <w:t xml:space="preserve">Санкт-Петербурга </w:t>
      </w:r>
      <w:bookmarkStart w:id="10" w:name="OLE_LINK91"/>
      <w:bookmarkStart w:id="11" w:name="OLE_LINK90"/>
      <w:bookmarkStart w:id="12" w:name="OLE_LINK122"/>
      <w:bookmarkStart w:id="13" w:name="OLE_LINK121"/>
      <w:r>
        <w:rPr>
          <w:color w:val="000000" w:themeColor="text1"/>
        </w:rPr>
        <w:t>от 16.08.2017 № 147-р</w:t>
      </w:r>
      <w:bookmarkEnd w:id="10"/>
      <w:bookmarkEnd w:id="11"/>
      <w:r>
        <w:rPr>
          <w:color w:val="000000" w:themeColor="text1"/>
        </w:rPr>
        <w:t xml:space="preserve"> </w:t>
      </w:r>
      <w:bookmarkEnd w:id="12"/>
      <w:bookmarkEnd w:id="13"/>
      <w:r>
        <w:rPr>
          <w:color w:val="000000" w:themeColor="text1"/>
        </w:rPr>
        <w:t xml:space="preserve">«Об утверждении Административного регламента Комитета по труду и занятости населения Санкт-Петербурга </w:t>
      </w:r>
      <w:r>
        <w:rPr>
          <w:color w:val="000000" w:themeColor="text1"/>
        </w:rPr>
        <w:br/>
      </w:r>
      <w:bookmarkStart w:id="14" w:name="OLE_LINK97"/>
      <w:bookmarkStart w:id="15" w:name="OLE_LINK96"/>
      <w:r>
        <w:rPr>
          <w:color w:val="000000" w:themeColor="text1"/>
        </w:rPr>
        <w:t>по предоставлению государственной услуги по осуществлению содействия</w:t>
      </w:r>
      <w:r>
        <w:rPr>
          <w:color w:val="000000" w:themeColor="text1"/>
        </w:rPr>
        <w:br/>
        <w:t>в урегулировании коллективных трудовых споров</w:t>
      </w:r>
      <w:bookmarkEnd w:id="14"/>
      <w:bookmarkEnd w:id="15"/>
      <w:r>
        <w:rPr>
          <w:color w:val="000000" w:themeColor="text1"/>
        </w:rPr>
        <w:t>» следующие изменения:</w:t>
      </w:r>
    </w:p>
    <w:p w:rsidR="00F9505E" w:rsidRDefault="00F9505E" w:rsidP="00F9505E">
      <w:pPr>
        <w:pStyle w:val="a7"/>
        <w:numPr>
          <w:ilvl w:val="1"/>
          <w:numId w:val="12"/>
        </w:numPr>
        <w:tabs>
          <w:tab w:val="left" w:pos="1418"/>
        </w:tabs>
        <w:spacing w:line="0" w:lineRule="atLeast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Преамбулу к распоряжению изложить в следующей редакции:</w:t>
      </w:r>
    </w:p>
    <w:p w:rsidR="00F9505E" w:rsidRDefault="00F9505E" w:rsidP="00F9505E">
      <w:pPr>
        <w:tabs>
          <w:tab w:val="left" w:pos="1418"/>
        </w:tabs>
        <w:autoSpaceDE w:val="0"/>
        <w:autoSpaceDN w:val="0"/>
        <w:adjustRightInd w:val="0"/>
        <w:ind w:firstLine="709"/>
        <w:jc w:val="both"/>
      </w:pPr>
      <w:r w:rsidRPr="00F9505E">
        <w:rPr>
          <w:color w:val="000000" w:themeColor="text1"/>
        </w:rPr>
        <w:t>«</w:t>
      </w:r>
      <w:r>
        <w:t xml:space="preserve">В </w:t>
      </w:r>
      <w:proofErr w:type="gramStart"/>
      <w:r w:rsidRPr="00F9505E">
        <w:rPr>
          <w:color w:val="000000" w:themeColor="text1"/>
        </w:rPr>
        <w:t>соответствии</w:t>
      </w:r>
      <w:proofErr w:type="gramEnd"/>
      <w:r w:rsidRPr="00F9505E">
        <w:rPr>
          <w:color w:val="000000" w:themeColor="text1"/>
        </w:rPr>
        <w:t xml:space="preserve"> с </w:t>
      </w:r>
      <w:hyperlink r:id="rId11" w:history="1">
        <w:r w:rsidRPr="00F9505E">
          <w:rPr>
            <w:color w:val="000000" w:themeColor="text1"/>
          </w:rPr>
          <w:t>постановлением</w:t>
        </w:r>
      </w:hyperlink>
      <w:r w:rsidRPr="00F9505E">
        <w:rPr>
          <w:color w:val="000000" w:themeColor="text1"/>
        </w:rPr>
        <w:t xml:space="preserve"> Правительства Санкт-Петербурга от 25.07.2011</w:t>
      </w:r>
      <w:r w:rsidRPr="00F9505E">
        <w:rPr>
          <w:color w:val="000000" w:themeColor="text1"/>
        </w:rPr>
        <w:br/>
        <w:t>№ 1037 «О Порядке разработки и утверждения</w:t>
      </w:r>
      <w:r>
        <w:t xml:space="preserve"> исполнительными органами государственной власти Санкт-Петербурга административных регламентов предоставления государственных услуг»:».</w:t>
      </w:r>
    </w:p>
    <w:p w:rsidR="00F9505E" w:rsidRDefault="00F9505E" w:rsidP="00F9505E">
      <w:pPr>
        <w:pStyle w:val="a7"/>
        <w:numPr>
          <w:ilvl w:val="1"/>
          <w:numId w:val="12"/>
        </w:numPr>
        <w:tabs>
          <w:tab w:val="left" w:pos="1418"/>
        </w:tabs>
        <w:spacing w:line="0" w:lineRule="atLeast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Пункт 5.6 распоряжения дополнить абзацем следующего содержания:</w:t>
      </w:r>
    </w:p>
    <w:p w:rsidR="00F9505E" w:rsidRDefault="00F9505E" w:rsidP="00F9505E">
      <w:pPr>
        <w:autoSpaceDE w:val="0"/>
        <w:autoSpaceDN w:val="0"/>
        <w:adjustRightInd w:val="0"/>
        <w:ind w:firstLine="709"/>
        <w:jc w:val="both"/>
      </w:pPr>
      <w:r>
        <w:t xml:space="preserve">«В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прокуратуры».</w:t>
      </w:r>
    </w:p>
    <w:p w:rsidR="00F9505E" w:rsidRDefault="00604F6F" w:rsidP="00F9505E">
      <w:pPr>
        <w:pStyle w:val="a7"/>
        <w:numPr>
          <w:ilvl w:val="0"/>
          <w:numId w:val="12"/>
        </w:numPr>
        <w:tabs>
          <w:tab w:val="left" w:pos="1418"/>
        </w:tabs>
        <w:autoSpaceDE w:val="0"/>
        <w:autoSpaceDN w:val="0"/>
        <w:adjustRightInd w:val="0"/>
        <w:spacing w:line="0" w:lineRule="atLeast"/>
        <w:ind w:left="0" w:firstLine="709"/>
        <w:jc w:val="both"/>
      </w:pPr>
      <w:proofErr w:type="gramStart"/>
      <w:r w:rsidRPr="00604F6F">
        <w:rPr>
          <w:color w:val="000000" w:themeColor="text1"/>
        </w:rPr>
        <w:t>Внести в распоряжение Комитета по труду и занятости населения</w:t>
      </w:r>
      <w:r>
        <w:rPr>
          <w:color w:val="000000" w:themeColor="text1"/>
        </w:rPr>
        <w:br/>
      </w:r>
      <w:r w:rsidRPr="00604F6F">
        <w:rPr>
          <w:color w:val="000000" w:themeColor="text1"/>
        </w:rPr>
        <w:t>Санкт-Петербурга о</w:t>
      </w:r>
      <w:r w:rsidR="00F9505E" w:rsidRPr="00604F6F">
        <w:rPr>
          <w:color w:val="000000" w:themeColor="text1"/>
        </w:rPr>
        <w:t>т 29.10.2024 № 192-р</w:t>
      </w:r>
      <w:r w:rsidR="00F9505E" w:rsidRPr="00604F6F">
        <w:t xml:space="preserve"> «Об утверждении перечня должностных лиц Комитета по труду и занятости населения Санкт-Петербурга, уполномоченных составлять протоколы об административных правонарушениях, примерных форм бланков документов для использования в производстве по делам об административных правонарушениях, о признании утратившими силу некоторых распоряжений Комитета </w:t>
      </w:r>
      <w:r>
        <w:br/>
      </w:r>
      <w:r w:rsidR="00F9505E" w:rsidRPr="00604F6F">
        <w:t xml:space="preserve">по труду и занятости населения Санкт-Петербурга </w:t>
      </w:r>
      <w:bookmarkStart w:id="16" w:name="OLE_LINK129"/>
      <w:bookmarkStart w:id="17" w:name="OLE_LINK130"/>
      <w:r w:rsidR="00F9505E" w:rsidRPr="00604F6F">
        <w:t>и частично утратившим</w:t>
      </w:r>
      <w:proofErr w:type="gramEnd"/>
      <w:r w:rsidR="00F9505E" w:rsidRPr="00604F6F">
        <w:t xml:space="preserve"> силу распоряжения Комитета по труду и занятости населения Санкт-Петербурга </w:t>
      </w:r>
      <w:r>
        <w:br/>
      </w:r>
      <w:r w:rsidR="00F9505E" w:rsidRPr="00604F6F">
        <w:t>от 27.01.2009 № 5</w:t>
      </w:r>
      <w:bookmarkEnd w:id="16"/>
      <w:bookmarkEnd w:id="17"/>
      <w:r w:rsidR="00F9505E" w:rsidRPr="00604F6F">
        <w:t>»</w:t>
      </w:r>
      <w:r>
        <w:t xml:space="preserve"> следующие изменения:</w:t>
      </w:r>
    </w:p>
    <w:p w:rsidR="00604F6F" w:rsidRDefault="00604F6F" w:rsidP="00604F6F">
      <w:pPr>
        <w:pStyle w:val="a7"/>
        <w:numPr>
          <w:ilvl w:val="1"/>
          <w:numId w:val="12"/>
        </w:numPr>
        <w:tabs>
          <w:tab w:val="left" w:pos="1418"/>
        </w:tabs>
        <w:autoSpaceDE w:val="0"/>
        <w:autoSpaceDN w:val="0"/>
        <w:adjustRightInd w:val="0"/>
        <w:spacing w:line="0" w:lineRule="atLeast"/>
        <w:ind w:left="0" w:firstLine="709"/>
        <w:jc w:val="both"/>
      </w:pPr>
      <w:r>
        <w:rPr>
          <w:color w:val="000000" w:themeColor="text1"/>
        </w:rPr>
        <w:lastRenderedPageBreak/>
        <w:t>В названии распоряжения слова «</w:t>
      </w:r>
      <w:r w:rsidRPr="00604F6F">
        <w:t xml:space="preserve">и частично </w:t>
      </w:r>
      <w:proofErr w:type="gramStart"/>
      <w:r w:rsidRPr="00604F6F">
        <w:t>утратившим</w:t>
      </w:r>
      <w:proofErr w:type="gramEnd"/>
      <w:r w:rsidRPr="00604F6F">
        <w:t xml:space="preserve"> силу распоряжения Комитета по труду и занятости населения Санкт-Петербурга </w:t>
      </w:r>
      <w:r>
        <w:br/>
      </w:r>
      <w:r w:rsidRPr="00604F6F">
        <w:t>от 27.01.2009 № 5</w:t>
      </w:r>
      <w:r>
        <w:t>» исключить.</w:t>
      </w:r>
    </w:p>
    <w:p w:rsidR="00604F6F" w:rsidRDefault="00604F6F" w:rsidP="00604F6F">
      <w:pPr>
        <w:pStyle w:val="a7"/>
        <w:numPr>
          <w:ilvl w:val="1"/>
          <w:numId w:val="12"/>
        </w:numPr>
        <w:tabs>
          <w:tab w:val="left" w:pos="1418"/>
        </w:tabs>
        <w:autoSpaceDE w:val="0"/>
        <w:autoSpaceDN w:val="0"/>
        <w:adjustRightInd w:val="0"/>
        <w:spacing w:line="0" w:lineRule="atLeast"/>
        <w:ind w:left="0" w:firstLine="709"/>
        <w:jc w:val="both"/>
      </w:pPr>
      <w:r>
        <w:t>Абзац второй пункта 3 распоряжения изложить в следующей редакции:</w:t>
      </w:r>
    </w:p>
    <w:p w:rsidR="00604F6F" w:rsidRDefault="00604F6F" w:rsidP="00604F6F">
      <w:pPr>
        <w:autoSpaceDE w:val="0"/>
        <w:autoSpaceDN w:val="0"/>
        <w:adjustRightInd w:val="0"/>
        <w:ind w:firstLine="709"/>
        <w:jc w:val="both"/>
      </w:pPr>
      <w:r>
        <w:t xml:space="preserve">«распоряжение Комитета по труду и занятости населения Санкт-Петербурга </w:t>
      </w:r>
      <w:r>
        <w:br/>
        <w:t>от 27.01.2009 № 5 «Об утверждении перечня должностных лиц Комитета, уполномоченных составлять протоколы об административных правонарушениях</w:t>
      </w:r>
      <w:proofErr w:type="gramStart"/>
      <w:r>
        <w:t>;»</w:t>
      </w:r>
      <w:proofErr w:type="gramEnd"/>
      <w:r>
        <w:t>.</w:t>
      </w:r>
    </w:p>
    <w:p w:rsidR="008D23C3" w:rsidRPr="007D25D2" w:rsidRDefault="008D23C3" w:rsidP="00604F6F">
      <w:pPr>
        <w:pStyle w:val="a7"/>
        <w:numPr>
          <w:ilvl w:val="0"/>
          <w:numId w:val="12"/>
        </w:numPr>
        <w:tabs>
          <w:tab w:val="left" w:pos="1418"/>
        </w:tabs>
        <w:spacing w:line="0" w:lineRule="atLeast"/>
        <w:ind w:left="0" w:firstLine="709"/>
        <w:jc w:val="both"/>
        <w:rPr>
          <w:color w:val="000000" w:themeColor="text1"/>
        </w:rPr>
      </w:pPr>
      <w:r w:rsidRPr="007D25D2">
        <w:rPr>
          <w:bCs/>
          <w:color w:val="000000" w:themeColor="text1"/>
        </w:rPr>
        <w:t>Распоряжение</w:t>
      </w:r>
      <w:r w:rsidR="006769CB">
        <w:rPr>
          <w:bCs/>
          <w:color w:val="000000" w:themeColor="text1"/>
        </w:rPr>
        <w:t xml:space="preserve"> </w:t>
      </w:r>
      <w:r w:rsidRPr="007D25D2">
        <w:rPr>
          <w:bCs/>
          <w:color w:val="000000" w:themeColor="text1"/>
        </w:rPr>
        <w:t>вступает</w:t>
      </w:r>
      <w:r w:rsidRPr="007D25D2">
        <w:rPr>
          <w:color w:val="000000" w:themeColor="text1"/>
        </w:rPr>
        <w:t xml:space="preserve"> в </w:t>
      </w:r>
      <w:r w:rsidRPr="007D25D2">
        <w:rPr>
          <w:bCs/>
          <w:color w:val="000000" w:themeColor="text1"/>
        </w:rPr>
        <w:t>силу</w:t>
      </w:r>
      <w:r w:rsidR="006769CB">
        <w:rPr>
          <w:bCs/>
          <w:color w:val="000000" w:themeColor="text1"/>
        </w:rPr>
        <w:t xml:space="preserve"> </w:t>
      </w:r>
      <w:r w:rsidR="00AB42DE" w:rsidRPr="007D25D2">
        <w:rPr>
          <w:color w:val="000000" w:themeColor="text1"/>
        </w:rPr>
        <w:t>со дня его официального опубликования</w:t>
      </w:r>
      <w:r w:rsidRPr="007D25D2">
        <w:rPr>
          <w:color w:val="000000" w:themeColor="text1"/>
        </w:rPr>
        <w:t>.</w:t>
      </w:r>
    </w:p>
    <w:p w:rsidR="008D23C3" w:rsidRPr="007D25D2" w:rsidRDefault="008D23C3" w:rsidP="00604F6F">
      <w:pPr>
        <w:pStyle w:val="a7"/>
        <w:numPr>
          <w:ilvl w:val="0"/>
          <w:numId w:val="12"/>
        </w:numPr>
        <w:tabs>
          <w:tab w:val="left" w:pos="1418"/>
        </w:tabs>
        <w:spacing w:line="0" w:lineRule="atLeast"/>
        <w:ind w:left="0" w:firstLine="709"/>
        <w:jc w:val="both"/>
        <w:rPr>
          <w:color w:val="000000" w:themeColor="text1"/>
        </w:rPr>
      </w:pPr>
      <w:proofErr w:type="gramStart"/>
      <w:r w:rsidRPr="007D25D2">
        <w:rPr>
          <w:color w:val="000000" w:themeColor="text1"/>
        </w:rPr>
        <w:t>Контроль за</w:t>
      </w:r>
      <w:proofErr w:type="gramEnd"/>
      <w:r w:rsidRPr="007D25D2">
        <w:rPr>
          <w:color w:val="000000" w:themeColor="text1"/>
        </w:rPr>
        <w:t xml:space="preserve"> выполнением распоряжения </w:t>
      </w:r>
      <w:r w:rsidR="005A0FD4">
        <w:rPr>
          <w:color w:val="000000" w:themeColor="text1"/>
        </w:rPr>
        <w:t xml:space="preserve">возложить на </w:t>
      </w:r>
      <w:r w:rsidR="00604F6F">
        <w:rPr>
          <w:color w:val="000000" w:themeColor="text1"/>
        </w:rPr>
        <w:t xml:space="preserve">первого заместителя председателя Комитета </w:t>
      </w:r>
      <w:proofErr w:type="spellStart"/>
      <w:r w:rsidR="00604F6F">
        <w:rPr>
          <w:color w:val="000000" w:themeColor="text1"/>
        </w:rPr>
        <w:t>Замышляеву</w:t>
      </w:r>
      <w:proofErr w:type="spellEnd"/>
      <w:r w:rsidR="00604F6F">
        <w:rPr>
          <w:color w:val="000000" w:themeColor="text1"/>
        </w:rPr>
        <w:t xml:space="preserve"> Е.Е.</w:t>
      </w:r>
    </w:p>
    <w:p w:rsidR="00A11E8E" w:rsidRPr="002779B9" w:rsidRDefault="00A11E8E" w:rsidP="008160C3">
      <w:pPr>
        <w:pStyle w:val="ab"/>
        <w:tabs>
          <w:tab w:val="left" w:pos="1418"/>
        </w:tabs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Default="00E21846" w:rsidP="002779B9">
      <w:pPr>
        <w:spacing w:line="0" w:lineRule="atLeast"/>
        <w:jc w:val="both"/>
      </w:pPr>
    </w:p>
    <w:p w:rsidR="008160C3" w:rsidRPr="002779B9" w:rsidRDefault="008160C3" w:rsidP="002779B9">
      <w:pPr>
        <w:spacing w:line="0" w:lineRule="atLeast"/>
        <w:jc w:val="both"/>
      </w:pPr>
    </w:p>
    <w:p w:rsidR="00CA0701" w:rsidRPr="002779B9" w:rsidRDefault="004F22A5" w:rsidP="002779B9">
      <w:pPr>
        <w:spacing w:line="0" w:lineRule="atLeast"/>
        <w:jc w:val="both"/>
        <w:rPr>
          <w:b/>
        </w:rPr>
      </w:pPr>
      <w:r>
        <w:rPr>
          <w:b/>
        </w:rPr>
        <w:t>П</w:t>
      </w:r>
      <w:r w:rsidR="00E21846" w:rsidRPr="002779B9">
        <w:rPr>
          <w:b/>
        </w:rPr>
        <w:t>редседател</w:t>
      </w:r>
      <w:r>
        <w:rPr>
          <w:b/>
        </w:rPr>
        <w:t>ь</w:t>
      </w:r>
      <w:r w:rsidR="00E21846" w:rsidRPr="002779B9">
        <w:rPr>
          <w:b/>
        </w:rPr>
        <w:t xml:space="preserve"> Комитета</w:t>
      </w:r>
      <w:r w:rsidR="00E21846" w:rsidRPr="002779B9">
        <w:rPr>
          <w:b/>
        </w:rPr>
        <w:tab/>
      </w:r>
      <w:r w:rsidR="00E21846" w:rsidRPr="002779B9">
        <w:rPr>
          <w:b/>
        </w:rPr>
        <w:tab/>
      </w:r>
      <w:r w:rsidR="00E21846" w:rsidRPr="002779B9">
        <w:rPr>
          <w:b/>
        </w:rPr>
        <w:tab/>
      </w:r>
      <w:r w:rsidR="00E21846" w:rsidRPr="002779B9">
        <w:rPr>
          <w:b/>
        </w:rPr>
        <w:tab/>
      </w:r>
      <w:r w:rsidR="00E21846" w:rsidRPr="002779B9">
        <w:rPr>
          <w:b/>
        </w:rPr>
        <w:tab/>
      </w:r>
      <w:r w:rsidR="002603BB">
        <w:rPr>
          <w:b/>
        </w:rPr>
        <w:tab/>
        <w:t xml:space="preserve">      </w:t>
      </w:r>
      <w:r>
        <w:rPr>
          <w:b/>
        </w:rPr>
        <w:t xml:space="preserve">                </w:t>
      </w:r>
      <w:proofErr w:type="spellStart"/>
      <w:r>
        <w:rPr>
          <w:b/>
        </w:rPr>
        <w:t>В.А.Пониделко</w:t>
      </w:r>
      <w:proofErr w:type="spellEnd"/>
    </w:p>
    <w:sectPr w:rsidR="00CA0701" w:rsidRPr="002779B9" w:rsidSect="003552DB">
      <w:headerReference w:type="default" r:id="rId12"/>
      <w:type w:val="continuous"/>
      <w:pgSz w:w="11906" w:h="16838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128" w:rsidRPr="002D4915" w:rsidRDefault="00830128" w:rsidP="00D9348D">
      <w:r>
        <w:separator/>
      </w:r>
    </w:p>
  </w:endnote>
  <w:endnote w:type="continuationSeparator" w:id="0">
    <w:p w:rsidR="00830128" w:rsidRPr="002D4915" w:rsidRDefault="00830128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128" w:rsidRPr="002D4915" w:rsidRDefault="00830128" w:rsidP="00D9348D">
      <w:r>
        <w:separator/>
      </w:r>
    </w:p>
  </w:footnote>
  <w:footnote w:type="continuationSeparator" w:id="0">
    <w:p w:rsidR="00830128" w:rsidRPr="002D4915" w:rsidRDefault="00830128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-1900513848"/>
      <w:docPartObj>
        <w:docPartGallery w:val="Page Numbers (Top of Page)"/>
        <w:docPartUnique/>
      </w:docPartObj>
    </w:sdtPr>
    <w:sdtContent>
      <w:p w:rsidR="00C70C66" w:rsidRPr="00272B6D" w:rsidRDefault="00C70C66">
        <w:pPr>
          <w:pStyle w:val="ae"/>
          <w:jc w:val="center"/>
          <w:rPr>
            <w:sz w:val="20"/>
            <w:szCs w:val="20"/>
          </w:rPr>
        </w:pPr>
      </w:p>
      <w:p w:rsidR="00C70C66" w:rsidRPr="00272B6D" w:rsidRDefault="00C70C66">
        <w:pPr>
          <w:pStyle w:val="ae"/>
          <w:jc w:val="center"/>
          <w:rPr>
            <w:sz w:val="20"/>
            <w:szCs w:val="20"/>
          </w:rPr>
        </w:pPr>
      </w:p>
      <w:p w:rsidR="00C70C66" w:rsidRPr="00272B6D" w:rsidRDefault="0066117B">
        <w:pPr>
          <w:pStyle w:val="ae"/>
          <w:jc w:val="center"/>
          <w:rPr>
            <w:sz w:val="20"/>
            <w:szCs w:val="20"/>
          </w:rPr>
        </w:pPr>
        <w:r w:rsidRPr="00D10934">
          <w:rPr>
            <w:szCs w:val="20"/>
          </w:rPr>
          <w:fldChar w:fldCharType="begin"/>
        </w:r>
        <w:r w:rsidR="00C70C66" w:rsidRPr="00D10934">
          <w:rPr>
            <w:szCs w:val="20"/>
          </w:rPr>
          <w:instrText>PAGE   \* MERGEFORMAT</w:instrText>
        </w:r>
        <w:r w:rsidRPr="00D10934">
          <w:rPr>
            <w:szCs w:val="20"/>
          </w:rPr>
          <w:fldChar w:fldCharType="separate"/>
        </w:r>
        <w:r w:rsidR="00C75450">
          <w:rPr>
            <w:noProof/>
            <w:szCs w:val="20"/>
          </w:rPr>
          <w:t>2</w:t>
        </w:r>
        <w:r w:rsidRPr="00D10934">
          <w:rPr>
            <w:szCs w:val="20"/>
          </w:rPr>
          <w:fldChar w:fldCharType="end"/>
        </w:r>
      </w:p>
    </w:sdtContent>
  </w:sdt>
  <w:p w:rsidR="00CA5D7C" w:rsidRPr="00272B6D" w:rsidRDefault="00CA5D7C">
    <w:pPr>
      <w:pStyle w:val="ae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3439"/>
    <w:multiLevelType w:val="multilevel"/>
    <w:tmpl w:val="3E5CC8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8BE0E00"/>
    <w:multiLevelType w:val="hybridMultilevel"/>
    <w:tmpl w:val="D480AF98"/>
    <w:lvl w:ilvl="0" w:tplc="5A76B5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8F64D0D"/>
    <w:multiLevelType w:val="hybridMultilevel"/>
    <w:tmpl w:val="4CB07D1E"/>
    <w:lvl w:ilvl="0" w:tplc="10AC17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6B521A3"/>
    <w:multiLevelType w:val="hybridMultilevel"/>
    <w:tmpl w:val="48F679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9D04A89"/>
    <w:multiLevelType w:val="hybridMultilevel"/>
    <w:tmpl w:val="D480AF98"/>
    <w:lvl w:ilvl="0" w:tplc="5A76B5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8584AF9"/>
    <w:multiLevelType w:val="hybridMultilevel"/>
    <w:tmpl w:val="D480AF98"/>
    <w:lvl w:ilvl="0" w:tplc="5A76B5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DBF193D"/>
    <w:multiLevelType w:val="hybridMultilevel"/>
    <w:tmpl w:val="4592777A"/>
    <w:lvl w:ilvl="0" w:tplc="F114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0E2640B"/>
    <w:multiLevelType w:val="multilevel"/>
    <w:tmpl w:val="3E5CC8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429A4ABA"/>
    <w:multiLevelType w:val="hybridMultilevel"/>
    <w:tmpl w:val="4592777A"/>
    <w:lvl w:ilvl="0" w:tplc="F114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74023E5"/>
    <w:multiLevelType w:val="hybridMultilevel"/>
    <w:tmpl w:val="9D8C8680"/>
    <w:lvl w:ilvl="0" w:tplc="0D4EE67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>
    <w:nsid w:val="6DF21943"/>
    <w:multiLevelType w:val="multilevel"/>
    <w:tmpl w:val="72C09D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>
    <w:nsid w:val="73152C9B"/>
    <w:multiLevelType w:val="hybridMultilevel"/>
    <w:tmpl w:val="D480AF98"/>
    <w:lvl w:ilvl="0" w:tplc="5A76B5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3"/>
  </w:num>
  <w:num w:numId="3">
    <w:abstractNumId w:val="12"/>
  </w:num>
  <w:num w:numId="4">
    <w:abstractNumId w:val="9"/>
  </w:num>
  <w:num w:numId="5">
    <w:abstractNumId w:val="2"/>
  </w:num>
  <w:num w:numId="6">
    <w:abstractNumId w:val="1"/>
  </w:num>
  <w:num w:numId="7">
    <w:abstractNumId w:val="5"/>
  </w:num>
  <w:num w:numId="8">
    <w:abstractNumId w:val="6"/>
  </w:num>
  <w:num w:numId="9">
    <w:abstractNumId w:val="7"/>
  </w:num>
  <w:num w:numId="10">
    <w:abstractNumId w:val="10"/>
  </w:num>
  <w:num w:numId="11">
    <w:abstractNumId w:val="4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43185"/>
    <w:rsid w:val="0005147C"/>
    <w:rsid w:val="000576C7"/>
    <w:rsid w:val="00062F1A"/>
    <w:rsid w:val="0006338A"/>
    <w:rsid w:val="00064D19"/>
    <w:rsid w:val="00075F0F"/>
    <w:rsid w:val="00082175"/>
    <w:rsid w:val="00083B60"/>
    <w:rsid w:val="00092D4B"/>
    <w:rsid w:val="000963EA"/>
    <w:rsid w:val="00097946"/>
    <w:rsid w:val="000A0CE3"/>
    <w:rsid w:val="000A291D"/>
    <w:rsid w:val="000A59E0"/>
    <w:rsid w:val="000A6624"/>
    <w:rsid w:val="000B7834"/>
    <w:rsid w:val="000C3C61"/>
    <w:rsid w:val="000C612D"/>
    <w:rsid w:val="000D2CED"/>
    <w:rsid w:val="00101360"/>
    <w:rsid w:val="00114A20"/>
    <w:rsid w:val="00117C13"/>
    <w:rsid w:val="00125FD4"/>
    <w:rsid w:val="001316AE"/>
    <w:rsid w:val="00131AD2"/>
    <w:rsid w:val="00136546"/>
    <w:rsid w:val="00144187"/>
    <w:rsid w:val="00167CEE"/>
    <w:rsid w:val="00187817"/>
    <w:rsid w:val="0019534F"/>
    <w:rsid w:val="001A26EF"/>
    <w:rsid w:val="001A5694"/>
    <w:rsid w:val="001B2865"/>
    <w:rsid w:val="001C12D8"/>
    <w:rsid w:val="001C353F"/>
    <w:rsid w:val="001C65B7"/>
    <w:rsid w:val="001D0380"/>
    <w:rsid w:val="001D3551"/>
    <w:rsid w:val="001D3F69"/>
    <w:rsid w:val="001E1B23"/>
    <w:rsid w:val="0020234E"/>
    <w:rsid w:val="00212FDC"/>
    <w:rsid w:val="002144A5"/>
    <w:rsid w:val="002166AE"/>
    <w:rsid w:val="00225175"/>
    <w:rsid w:val="00240861"/>
    <w:rsid w:val="00240AE8"/>
    <w:rsid w:val="00246A4A"/>
    <w:rsid w:val="00253CE3"/>
    <w:rsid w:val="002603BB"/>
    <w:rsid w:val="002609E7"/>
    <w:rsid w:val="00272B6D"/>
    <w:rsid w:val="00272BDB"/>
    <w:rsid w:val="002742BD"/>
    <w:rsid w:val="002779B9"/>
    <w:rsid w:val="00287F65"/>
    <w:rsid w:val="00290129"/>
    <w:rsid w:val="002A02DD"/>
    <w:rsid w:val="002A797F"/>
    <w:rsid w:val="002B2803"/>
    <w:rsid w:val="002C31CB"/>
    <w:rsid w:val="002C561E"/>
    <w:rsid w:val="002C67A2"/>
    <w:rsid w:val="002E4ED9"/>
    <w:rsid w:val="002E5B8D"/>
    <w:rsid w:val="002E61F5"/>
    <w:rsid w:val="002F156F"/>
    <w:rsid w:val="002F6C4F"/>
    <w:rsid w:val="003006D4"/>
    <w:rsid w:val="0030143C"/>
    <w:rsid w:val="00301610"/>
    <w:rsid w:val="00307C9F"/>
    <w:rsid w:val="00327F5D"/>
    <w:rsid w:val="003431FF"/>
    <w:rsid w:val="003510A7"/>
    <w:rsid w:val="003552DB"/>
    <w:rsid w:val="003573A1"/>
    <w:rsid w:val="00360E74"/>
    <w:rsid w:val="003679F7"/>
    <w:rsid w:val="003723D0"/>
    <w:rsid w:val="0038338C"/>
    <w:rsid w:val="00384F5E"/>
    <w:rsid w:val="0039361C"/>
    <w:rsid w:val="003A250A"/>
    <w:rsid w:val="003A73C9"/>
    <w:rsid w:val="003B0AFC"/>
    <w:rsid w:val="003C16EC"/>
    <w:rsid w:val="003D18FE"/>
    <w:rsid w:val="003E69AB"/>
    <w:rsid w:val="003F06C9"/>
    <w:rsid w:val="00416641"/>
    <w:rsid w:val="00422D0A"/>
    <w:rsid w:val="00434B66"/>
    <w:rsid w:val="004435B7"/>
    <w:rsid w:val="00447385"/>
    <w:rsid w:val="00454288"/>
    <w:rsid w:val="00470E4E"/>
    <w:rsid w:val="004832AD"/>
    <w:rsid w:val="00487D3C"/>
    <w:rsid w:val="004924DF"/>
    <w:rsid w:val="00497E0F"/>
    <w:rsid w:val="004A5E63"/>
    <w:rsid w:val="004B0DED"/>
    <w:rsid w:val="004C1E94"/>
    <w:rsid w:val="004C4D60"/>
    <w:rsid w:val="004D4E32"/>
    <w:rsid w:val="004D68F6"/>
    <w:rsid w:val="004E5474"/>
    <w:rsid w:val="004F22A5"/>
    <w:rsid w:val="00520D1C"/>
    <w:rsid w:val="00524FD7"/>
    <w:rsid w:val="00526CCC"/>
    <w:rsid w:val="005302B9"/>
    <w:rsid w:val="005336A0"/>
    <w:rsid w:val="005452AA"/>
    <w:rsid w:val="00546953"/>
    <w:rsid w:val="005471AE"/>
    <w:rsid w:val="00547585"/>
    <w:rsid w:val="00552377"/>
    <w:rsid w:val="00552B91"/>
    <w:rsid w:val="00552C72"/>
    <w:rsid w:val="00564133"/>
    <w:rsid w:val="005708F8"/>
    <w:rsid w:val="00574DDC"/>
    <w:rsid w:val="0057545D"/>
    <w:rsid w:val="00576369"/>
    <w:rsid w:val="00593B95"/>
    <w:rsid w:val="005A0FD4"/>
    <w:rsid w:val="005B6F31"/>
    <w:rsid w:val="005C41A4"/>
    <w:rsid w:val="005D7C24"/>
    <w:rsid w:val="005F051A"/>
    <w:rsid w:val="00604F6F"/>
    <w:rsid w:val="00605EE5"/>
    <w:rsid w:val="00607F0D"/>
    <w:rsid w:val="0061677C"/>
    <w:rsid w:val="00621F08"/>
    <w:rsid w:val="00623974"/>
    <w:rsid w:val="0063451C"/>
    <w:rsid w:val="00635FDB"/>
    <w:rsid w:val="00656444"/>
    <w:rsid w:val="006568A0"/>
    <w:rsid w:val="0066117B"/>
    <w:rsid w:val="006619EC"/>
    <w:rsid w:val="00661EE5"/>
    <w:rsid w:val="006655B6"/>
    <w:rsid w:val="00667EB7"/>
    <w:rsid w:val="00672FDB"/>
    <w:rsid w:val="006769CB"/>
    <w:rsid w:val="00676BCC"/>
    <w:rsid w:val="0068121E"/>
    <w:rsid w:val="00687BB0"/>
    <w:rsid w:val="00691ED3"/>
    <w:rsid w:val="006A678D"/>
    <w:rsid w:val="006B4C7D"/>
    <w:rsid w:val="006C5094"/>
    <w:rsid w:val="006D3CF2"/>
    <w:rsid w:val="006F1CE2"/>
    <w:rsid w:val="00703AF6"/>
    <w:rsid w:val="007170DE"/>
    <w:rsid w:val="00731728"/>
    <w:rsid w:val="007339BE"/>
    <w:rsid w:val="00736FC1"/>
    <w:rsid w:val="00747FB6"/>
    <w:rsid w:val="007528D9"/>
    <w:rsid w:val="00752909"/>
    <w:rsid w:val="00754DFD"/>
    <w:rsid w:val="00755578"/>
    <w:rsid w:val="007641AE"/>
    <w:rsid w:val="00797FA0"/>
    <w:rsid w:val="007A2411"/>
    <w:rsid w:val="007A2B46"/>
    <w:rsid w:val="007B586B"/>
    <w:rsid w:val="007C2CCE"/>
    <w:rsid w:val="007C6371"/>
    <w:rsid w:val="007D25D2"/>
    <w:rsid w:val="007D54CC"/>
    <w:rsid w:val="007D75C1"/>
    <w:rsid w:val="007E6002"/>
    <w:rsid w:val="00802103"/>
    <w:rsid w:val="008160C3"/>
    <w:rsid w:val="00820DDC"/>
    <w:rsid w:val="00821F7E"/>
    <w:rsid w:val="00826271"/>
    <w:rsid w:val="00830128"/>
    <w:rsid w:val="00833AB1"/>
    <w:rsid w:val="008416E2"/>
    <w:rsid w:val="00851F07"/>
    <w:rsid w:val="0085254F"/>
    <w:rsid w:val="00871CE9"/>
    <w:rsid w:val="00876BC2"/>
    <w:rsid w:val="00880F31"/>
    <w:rsid w:val="0088307A"/>
    <w:rsid w:val="0089789B"/>
    <w:rsid w:val="008A180A"/>
    <w:rsid w:val="008A5FE6"/>
    <w:rsid w:val="008A6B31"/>
    <w:rsid w:val="008B5BAD"/>
    <w:rsid w:val="008B72F7"/>
    <w:rsid w:val="008C101F"/>
    <w:rsid w:val="008D23C3"/>
    <w:rsid w:val="008D415C"/>
    <w:rsid w:val="008D613B"/>
    <w:rsid w:val="008E3E5F"/>
    <w:rsid w:val="008F3EC1"/>
    <w:rsid w:val="00910A45"/>
    <w:rsid w:val="009142B1"/>
    <w:rsid w:val="00915041"/>
    <w:rsid w:val="00932561"/>
    <w:rsid w:val="00933E6C"/>
    <w:rsid w:val="00935A21"/>
    <w:rsid w:val="00943420"/>
    <w:rsid w:val="00943BBE"/>
    <w:rsid w:val="00944A1A"/>
    <w:rsid w:val="00951D54"/>
    <w:rsid w:val="00957E2E"/>
    <w:rsid w:val="00964DB7"/>
    <w:rsid w:val="00970F60"/>
    <w:rsid w:val="009716E0"/>
    <w:rsid w:val="0097469A"/>
    <w:rsid w:val="009900BD"/>
    <w:rsid w:val="00996990"/>
    <w:rsid w:val="00997103"/>
    <w:rsid w:val="009A160D"/>
    <w:rsid w:val="009C1ADA"/>
    <w:rsid w:val="009C303F"/>
    <w:rsid w:val="009C6E0B"/>
    <w:rsid w:val="009D389C"/>
    <w:rsid w:val="009D5B63"/>
    <w:rsid w:val="009F2B6D"/>
    <w:rsid w:val="009F5D53"/>
    <w:rsid w:val="00A05820"/>
    <w:rsid w:val="00A07056"/>
    <w:rsid w:val="00A11E8E"/>
    <w:rsid w:val="00A17790"/>
    <w:rsid w:val="00A20F94"/>
    <w:rsid w:val="00A33C84"/>
    <w:rsid w:val="00A33CE1"/>
    <w:rsid w:val="00A363F4"/>
    <w:rsid w:val="00A365B6"/>
    <w:rsid w:val="00A40079"/>
    <w:rsid w:val="00A47129"/>
    <w:rsid w:val="00A57444"/>
    <w:rsid w:val="00A64983"/>
    <w:rsid w:val="00A658FC"/>
    <w:rsid w:val="00A66644"/>
    <w:rsid w:val="00A763B3"/>
    <w:rsid w:val="00A90662"/>
    <w:rsid w:val="00A97F08"/>
    <w:rsid w:val="00AA311C"/>
    <w:rsid w:val="00AA38A5"/>
    <w:rsid w:val="00AB42DE"/>
    <w:rsid w:val="00AC0085"/>
    <w:rsid w:val="00AC768E"/>
    <w:rsid w:val="00AD49D3"/>
    <w:rsid w:val="00AD5ECD"/>
    <w:rsid w:val="00B05D90"/>
    <w:rsid w:val="00B106BD"/>
    <w:rsid w:val="00B24641"/>
    <w:rsid w:val="00B246F2"/>
    <w:rsid w:val="00B25BCB"/>
    <w:rsid w:val="00B25C6B"/>
    <w:rsid w:val="00B36C59"/>
    <w:rsid w:val="00B43E80"/>
    <w:rsid w:val="00B45797"/>
    <w:rsid w:val="00B46B61"/>
    <w:rsid w:val="00B5268A"/>
    <w:rsid w:val="00B65B58"/>
    <w:rsid w:val="00B66260"/>
    <w:rsid w:val="00B72694"/>
    <w:rsid w:val="00B82E82"/>
    <w:rsid w:val="00B837C7"/>
    <w:rsid w:val="00B837EC"/>
    <w:rsid w:val="00B83A8B"/>
    <w:rsid w:val="00B92B92"/>
    <w:rsid w:val="00B94E3A"/>
    <w:rsid w:val="00BA17D3"/>
    <w:rsid w:val="00BA6FB2"/>
    <w:rsid w:val="00BE0023"/>
    <w:rsid w:val="00BE688E"/>
    <w:rsid w:val="00BF11D7"/>
    <w:rsid w:val="00BF5E32"/>
    <w:rsid w:val="00C05F4A"/>
    <w:rsid w:val="00C301A9"/>
    <w:rsid w:val="00C30C8D"/>
    <w:rsid w:val="00C3442E"/>
    <w:rsid w:val="00C4450E"/>
    <w:rsid w:val="00C51AC6"/>
    <w:rsid w:val="00C53817"/>
    <w:rsid w:val="00C54C9B"/>
    <w:rsid w:val="00C6684D"/>
    <w:rsid w:val="00C6724E"/>
    <w:rsid w:val="00C6795A"/>
    <w:rsid w:val="00C70C66"/>
    <w:rsid w:val="00C71C6D"/>
    <w:rsid w:val="00C75450"/>
    <w:rsid w:val="00C75A56"/>
    <w:rsid w:val="00C77FAC"/>
    <w:rsid w:val="00C82DEF"/>
    <w:rsid w:val="00C93041"/>
    <w:rsid w:val="00CA0701"/>
    <w:rsid w:val="00CA5AFE"/>
    <w:rsid w:val="00CA5D7C"/>
    <w:rsid w:val="00CB45F9"/>
    <w:rsid w:val="00CB6685"/>
    <w:rsid w:val="00CC3ED4"/>
    <w:rsid w:val="00D000A9"/>
    <w:rsid w:val="00D10934"/>
    <w:rsid w:val="00D12FB6"/>
    <w:rsid w:val="00D17C4B"/>
    <w:rsid w:val="00D278DE"/>
    <w:rsid w:val="00D30C10"/>
    <w:rsid w:val="00D363BE"/>
    <w:rsid w:val="00D42399"/>
    <w:rsid w:val="00D438B9"/>
    <w:rsid w:val="00D52F03"/>
    <w:rsid w:val="00D5486B"/>
    <w:rsid w:val="00D57F72"/>
    <w:rsid w:val="00D74EFD"/>
    <w:rsid w:val="00D82264"/>
    <w:rsid w:val="00D836C0"/>
    <w:rsid w:val="00D858B5"/>
    <w:rsid w:val="00D92F72"/>
    <w:rsid w:val="00D9348D"/>
    <w:rsid w:val="00D95AD9"/>
    <w:rsid w:val="00DA028B"/>
    <w:rsid w:val="00DA39CF"/>
    <w:rsid w:val="00DB1508"/>
    <w:rsid w:val="00DB6860"/>
    <w:rsid w:val="00DC3E10"/>
    <w:rsid w:val="00DD61F8"/>
    <w:rsid w:val="00DE26D1"/>
    <w:rsid w:val="00DF4F22"/>
    <w:rsid w:val="00DF7721"/>
    <w:rsid w:val="00E11473"/>
    <w:rsid w:val="00E15025"/>
    <w:rsid w:val="00E21846"/>
    <w:rsid w:val="00E2189D"/>
    <w:rsid w:val="00E24F57"/>
    <w:rsid w:val="00E25879"/>
    <w:rsid w:val="00E267B1"/>
    <w:rsid w:val="00E34772"/>
    <w:rsid w:val="00E46BC0"/>
    <w:rsid w:val="00E5081B"/>
    <w:rsid w:val="00E6146C"/>
    <w:rsid w:val="00E67095"/>
    <w:rsid w:val="00E83FEB"/>
    <w:rsid w:val="00E84446"/>
    <w:rsid w:val="00EA6FEB"/>
    <w:rsid w:val="00EB3FB6"/>
    <w:rsid w:val="00EC5F6B"/>
    <w:rsid w:val="00EE3E06"/>
    <w:rsid w:val="00EE678C"/>
    <w:rsid w:val="00EF0625"/>
    <w:rsid w:val="00F0403D"/>
    <w:rsid w:val="00F072B1"/>
    <w:rsid w:val="00F10FBF"/>
    <w:rsid w:val="00F1635F"/>
    <w:rsid w:val="00F33E0B"/>
    <w:rsid w:val="00F34B37"/>
    <w:rsid w:val="00F4186A"/>
    <w:rsid w:val="00F4554F"/>
    <w:rsid w:val="00F509AD"/>
    <w:rsid w:val="00F63C00"/>
    <w:rsid w:val="00F70B68"/>
    <w:rsid w:val="00F71379"/>
    <w:rsid w:val="00F73B9C"/>
    <w:rsid w:val="00F7581E"/>
    <w:rsid w:val="00F75F82"/>
    <w:rsid w:val="00F80B3F"/>
    <w:rsid w:val="00F81BC0"/>
    <w:rsid w:val="00F82B6A"/>
    <w:rsid w:val="00F82FDC"/>
    <w:rsid w:val="00F94AE5"/>
    <w:rsid w:val="00F9505E"/>
    <w:rsid w:val="00F976A8"/>
    <w:rsid w:val="00FA67FD"/>
    <w:rsid w:val="00FB6A75"/>
    <w:rsid w:val="00FD4C5E"/>
    <w:rsid w:val="00FE65EE"/>
    <w:rsid w:val="00FE7448"/>
    <w:rsid w:val="00FF2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67EB7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ConsPlusNormal">
    <w:name w:val="ConsPlusNormal"/>
    <w:rsid w:val="00BE688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2">
    <w:name w:val="Hyperlink"/>
    <w:basedOn w:val="a1"/>
    <w:uiPriority w:val="99"/>
    <w:unhideWhenUsed/>
    <w:rsid w:val="00287F6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SPB&amp;n=284708&amp;dst=10042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SPB&amp;n=284708&amp;dst=10042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1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cp:lastPrinted>2024-12-06T12:41:00Z</cp:lastPrinted>
  <dcterms:created xsi:type="dcterms:W3CDTF">2024-12-06T13:49:00Z</dcterms:created>
  <dcterms:modified xsi:type="dcterms:W3CDTF">2024-12-06T13:49:00Z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