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ABF" w:rsidRPr="00C41710" w:rsidRDefault="00FA4ABF" w:rsidP="00BA04F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171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2652395</wp:posOffset>
            </wp:positionH>
            <wp:positionV relativeFrom="margin">
              <wp:posOffset>-524510</wp:posOffset>
            </wp:positionV>
            <wp:extent cx="689610" cy="63436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04F3" w:rsidRPr="00C41710" w:rsidRDefault="00BA04F3" w:rsidP="00BA04F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A04F3" w:rsidRPr="00C41710" w:rsidRDefault="00BA04F3" w:rsidP="00BA04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3559FF" w:rsidP="00BA04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A04F3" w:rsidRPr="00C41710" w:rsidRDefault="00BA04F3" w:rsidP="00BA04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BA04F3" w:rsidP="00BA04F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_________________</w:t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Pr="00C41710">
        <w:rPr>
          <w:rFonts w:ascii="Times New Roman" w:hAnsi="Times New Roman" w:cs="Times New Roman"/>
          <w:sz w:val="24"/>
          <w:szCs w:val="24"/>
        </w:rPr>
        <w:tab/>
      </w:r>
      <w:r w:rsidR="003E0EC3" w:rsidRPr="00C41710">
        <w:rPr>
          <w:rFonts w:ascii="Times New Roman" w:hAnsi="Times New Roman" w:cs="Times New Roman"/>
          <w:sz w:val="24"/>
          <w:szCs w:val="24"/>
        </w:rPr>
        <w:tab/>
      </w:r>
      <w:r w:rsidR="00D02B96" w:rsidRPr="00C41710">
        <w:rPr>
          <w:rFonts w:ascii="Times New Roman" w:hAnsi="Times New Roman" w:cs="Times New Roman"/>
          <w:sz w:val="24"/>
          <w:szCs w:val="24"/>
        </w:rPr>
        <w:t xml:space="preserve">  </w:t>
      </w:r>
      <w:r w:rsidR="00F379F2" w:rsidRPr="00C41710">
        <w:rPr>
          <w:rFonts w:ascii="Times New Roman" w:hAnsi="Times New Roman" w:cs="Times New Roman"/>
          <w:sz w:val="24"/>
          <w:szCs w:val="24"/>
        </w:rPr>
        <w:t>№ </w:t>
      </w:r>
      <w:r w:rsidRPr="00C41710">
        <w:rPr>
          <w:rFonts w:ascii="Times New Roman" w:hAnsi="Times New Roman" w:cs="Times New Roman"/>
          <w:sz w:val="24"/>
          <w:szCs w:val="24"/>
        </w:rPr>
        <w:t>_______</w:t>
      </w:r>
      <w:r w:rsidR="003E0EC3" w:rsidRPr="00C41710">
        <w:rPr>
          <w:rFonts w:ascii="Times New Roman" w:hAnsi="Times New Roman" w:cs="Times New Roman"/>
          <w:sz w:val="24"/>
          <w:szCs w:val="24"/>
        </w:rPr>
        <w:t>________</w:t>
      </w:r>
    </w:p>
    <w:p w:rsidR="00BA04F3" w:rsidRPr="00C41710" w:rsidRDefault="00BA04F3" w:rsidP="00BA04F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BA04F3" w:rsidP="00BA04F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3125A0" w:rsidP="00BA04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О М</w:t>
      </w:r>
      <w:r w:rsidR="00BA04F3" w:rsidRPr="00C41710">
        <w:rPr>
          <w:rFonts w:ascii="Times New Roman" w:hAnsi="Times New Roman" w:cs="Times New Roman"/>
          <w:b/>
          <w:sz w:val="24"/>
          <w:szCs w:val="24"/>
        </w:rPr>
        <w:t>ежведомственной комиссии</w:t>
      </w:r>
    </w:p>
    <w:p w:rsidR="00D02B96" w:rsidRPr="00C41710" w:rsidRDefault="00BA04F3" w:rsidP="00BA04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36599" w:rsidRPr="00C41710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Pr="00C41710">
        <w:rPr>
          <w:rFonts w:ascii="Times New Roman" w:hAnsi="Times New Roman" w:cs="Times New Roman"/>
          <w:b/>
          <w:sz w:val="24"/>
          <w:szCs w:val="24"/>
        </w:rPr>
        <w:t xml:space="preserve">профессиональной </w:t>
      </w:r>
    </w:p>
    <w:p w:rsidR="00BA04F3" w:rsidRPr="00C41710" w:rsidRDefault="00D02B96" w:rsidP="00BA04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 xml:space="preserve">ориентации </w:t>
      </w:r>
      <w:r w:rsidR="00BA04F3" w:rsidRPr="00C41710">
        <w:rPr>
          <w:rFonts w:ascii="Times New Roman" w:hAnsi="Times New Roman" w:cs="Times New Roman"/>
          <w:b/>
          <w:sz w:val="24"/>
          <w:szCs w:val="24"/>
        </w:rPr>
        <w:t>граждан в Санкт-Петербурге</w:t>
      </w:r>
    </w:p>
    <w:p w:rsidR="00BA19EB" w:rsidRPr="00C41710" w:rsidRDefault="00BA19EB" w:rsidP="00BA04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5A0" w:rsidRPr="00C41710" w:rsidRDefault="003125A0" w:rsidP="00BA04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5E03A9" w:rsidP="008208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</w:t>
      </w:r>
      <w:r w:rsidR="003125A0" w:rsidRPr="00C41710">
        <w:rPr>
          <w:rFonts w:ascii="Times New Roman" w:hAnsi="Times New Roman" w:cs="Times New Roman"/>
          <w:sz w:val="24"/>
          <w:szCs w:val="24"/>
        </w:rPr>
        <w:t xml:space="preserve">о исполнение </w:t>
      </w:r>
      <w:r w:rsidR="007B0589" w:rsidRPr="00C41710">
        <w:rPr>
          <w:rFonts w:ascii="Times New Roman" w:hAnsi="Times New Roman" w:cs="Times New Roman"/>
          <w:sz w:val="24"/>
          <w:szCs w:val="24"/>
        </w:rPr>
        <w:t xml:space="preserve">статьи 58 </w:t>
      </w:r>
      <w:r w:rsidR="003125A0" w:rsidRPr="00C41710">
        <w:rPr>
          <w:rFonts w:ascii="Times New Roman" w:hAnsi="Times New Roman" w:cs="Times New Roman"/>
          <w:sz w:val="24"/>
          <w:szCs w:val="24"/>
        </w:rPr>
        <w:t>Федерального з</w:t>
      </w:r>
      <w:r w:rsidR="007B0589" w:rsidRPr="00C41710">
        <w:rPr>
          <w:rFonts w:ascii="Times New Roman" w:hAnsi="Times New Roman" w:cs="Times New Roman"/>
          <w:sz w:val="24"/>
          <w:szCs w:val="24"/>
        </w:rPr>
        <w:t xml:space="preserve">акона «О занятости населения </w:t>
      </w:r>
      <w:r w:rsidR="00D00C6A">
        <w:rPr>
          <w:rFonts w:ascii="Times New Roman" w:hAnsi="Times New Roman" w:cs="Times New Roman"/>
          <w:sz w:val="24"/>
          <w:szCs w:val="24"/>
        </w:rPr>
        <w:br/>
      </w:r>
      <w:r w:rsidR="007B0589" w:rsidRPr="00C41710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="00D02B96" w:rsidRPr="00C41710">
        <w:rPr>
          <w:rFonts w:ascii="Times New Roman" w:hAnsi="Times New Roman" w:cs="Times New Roman"/>
          <w:sz w:val="24"/>
          <w:szCs w:val="24"/>
        </w:rPr>
        <w:t xml:space="preserve"> </w:t>
      </w:r>
      <w:r w:rsidR="003E0EC3" w:rsidRPr="00C41710">
        <w:rPr>
          <w:rFonts w:ascii="Times New Roman" w:hAnsi="Times New Roman" w:cs="Times New Roman"/>
          <w:sz w:val="24"/>
          <w:szCs w:val="24"/>
        </w:rPr>
        <w:t>и в целях осуществления мероприятий по профессиональной ориентации граждан в Санкт-Петербурге</w:t>
      </w:r>
      <w:r w:rsidR="00D02B96" w:rsidRPr="00C41710">
        <w:rPr>
          <w:rFonts w:ascii="Times New Roman" w:hAnsi="Times New Roman" w:cs="Times New Roman"/>
          <w:sz w:val="24"/>
          <w:szCs w:val="24"/>
        </w:rPr>
        <w:t xml:space="preserve"> </w:t>
      </w:r>
      <w:r w:rsidR="003E0EC3" w:rsidRPr="00C4171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379F2" w:rsidRPr="00C41710" w:rsidRDefault="00F379F2" w:rsidP="00F379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79F2" w:rsidRPr="00C41710" w:rsidRDefault="00B63EA0" w:rsidP="00F379F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63EA0" w:rsidRPr="00C41710" w:rsidRDefault="00B63EA0" w:rsidP="00F379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3EA0" w:rsidRPr="00C41710" w:rsidRDefault="00B63EA0" w:rsidP="00D02B96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Создать Межведомственную комисси</w:t>
      </w:r>
      <w:r w:rsidR="00764D2C" w:rsidRPr="00C41710">
        <w:rPr>
          <w:rFonts w:ascii="Times New Roman" w:hAnsi="Times New Roman" w:cs="Times New Roman"/>
          <w:sz w:val="24"/>
          <w:szCs w:val="24"/>
        </w:rPr>
        <w:t>ю</w:t>
      </w:r>
      <w:r w:rsidRPr="00C41710">
        <w:rPr>
          <w:rFonts w:ascii="Times New Roman" w:hAnsi="Times New Roman" w:cs="Times New Roman"/>
          <w:sz w:val="24"/>
          <w:szCs w:val="24"/>
        </w:rPr>
        <w:t xml:space="preserve"> по </w:t>
      </w:r>
      <w:r w:rsidR="00764D2C" w:rsidRPr="00C41710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C41710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граждан в Санкт-Петербурге в составе согласно </w:t>
      </w:r>
      <w:r w:rsidR="00900A0C" w:rsidRPr="00C41710">
        <w:rPr>
          <w:rFonts w:ascii="Times New Roman" w:hAnsi="Times New Roman" w:cs="Times New Roman"/>
          <w:sz w:val="24"/>
          <w:szCs w:val="24"/>
        </w:rPr>
        <w:t>приложению.</w:t>
      </w:r>
    </w:p>
    <w:p w:rsidR="00C2678C" w:rsidRPr="00C41710" w:rsidRDefault="00C2678C" w:rsidP="00D02B96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00A0C" w:rsidRPr="00C41710">
        <w:rPr>
          <w:rFonts w:ascii="Times New Roman" w:hAnsi="Times New Roman" w:cs="Times New Roman"/>
          <w:sz w:val="24"/>
          <w:szCs w:val="24"/>
        </w:rPr>
        <w:t>П</w:t>
      </w:r>
      <w:r w:rsidRPr="00C41710">
        <w:rPr>
          <w:rFonts w:ascii="Times New Roman" w:hAnsi="Times New Roman" w:cs="Times New Roman"/>
          <w:sz w:val="24"/>
          <w:szCs w:val="24"/>
        </w:rPr>
        <w:t xml:space="preserve">оложение о </w:t>
      </w:r>
      <w:r w:rsidR="00900A0C" w:rsidRPr="00C41710">
        <w:rPr>
          <w:rFonts w:ascii="Times New Roman" w:hAnsi="Times New Roman" w:cs="Times New Roman"/>
          <w:sz w:val="24"/>
          <w:szCs w:val="24"/>
        </w:rPr>
        <w:t>М</w:t>
      </w:r>
      <w:r w:rsidRPr="00C41710">
        <w:rPr>
          <w:rFonts w:ascii="Times New Roman" w:hAnsi="Times New Roman" w:cs="Times New Roman"/>
          <w:sz w:val="24"/>
          <w:szCs w:val="24"/>
        </w:rPr>
        <w:t>ежведомственной комиссии</w:t>
      </w:r>
      <w:r w:rsidR="000E3B18">
        <w:rPr>
          <w:rFonts w:ascii="Times New Roman" w:hAnsi="Times New Roman" w:cs="Times New Roman"/>
          <w:sz w:val="24"/>
          <w:szCs w:val="24"/>
        </w:rPr>
        <w:t xml:space="preserve"> </w:t>
      </w:r>
      <w:r w:rsidRPr="00C41710">
        <w:rPr>
          <w:rFonts w:ascii="Times New Roman" w:hAnsi="Times New Roman" w:cs="Times New Roman"/>
          <w:sz w:val="24"/>
          <w:szCs w:val="24"/>
        </w:rPr>
        <w:t xml:space="preserve">по </w:t>
      </w:r>
      <w:r w:rsidR="00336599" w:rsidRPr="00C41710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C41710">
        <w:rPr>
          <w:rFonts w:ascii="Times New Roman" w:hAnsi="Times New Roman" w:cs="Times New Roman"/>
          <w:sz w:val="24"/>
          <w:szCs w:val="24"/>
        </w:rPr>
        <w:t>профессиональной ориентации граждан в Санкт-Петербурге</w:t>
      </w:r>
      <w:r w:rsidR="007C4FCA" w:rsidRPr="00C41710">
        <w:rPr>
          <w:rFonts w:ascii="Times New Roman" w:hAnsi="Times New Roman" w:cs="Times New Roman"/>
          <w:sz w:val="24"/>
          <w:szCs w:val="24"/>
        </w:rPr>
        <w:t>.</w:t>
      </w:r>
    </w:p>
    <w:p w:rsidR="00BA04F3" w:rsidRPr="00C41710" w:rsidRDefault="00BA04F3" w:rsidP="00D02B96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Контроль за выполнением </w:t>
      </w:r>
      <w:r w:rsidR="00975DFA" w:rsidRPr="00C41710">
        <w:rPr>
          <w:rFonts w:ascii="Times New Roman" w:hAnsi="Times New Roman" w:cs="Times New Roman"/>
          <w:sz w:val="24"/>
          <w:szCs w:val="24"/>
        </w:rPr>
        <w:t>постановления</w:t>
      </w:r>
      <w:r w:rsidRPr="00C41710"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975DFA" w:rsidRPr="00C41710">
        <w:rPr>
          <w:rFonts w:ascii="Times New Roman" w:hAnsi="Times New Roman" w:cs="Times New Roman"/>
          <w:sz w:val="24"/>
          <w:szCs w:val="24"/>
        </w:rPr>
        <w:br/>
      </w:r>
      <w:r w:rsidRPr="00C4171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Pr="00C41710">
        <w:rPr>
          <w:rFonts w:ascii="Times New Roman" w:hAnsi="Times New Roman" w:cs="Times New Roman"/>
          <w:sz w:val="24"/>
          <w:szCs w:val="24"/>
        </w:rPr>
        <w:t>Княгинина</w:t>
      </w:r>
      <w:proofErr w:type="spellEnd"/>
      <w:r w:rsidRPr="00C41710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975DFA" w:rsidRPr="00C41710" w:rsidRDefault="00975DFA" w:rsidP="00975D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BA04F3" w:rsidP="003E0EC3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BA04F3" w:rsidP="00BA04F3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4F3" w:rsidRPr="00C41710" w:rsidRDefault="00D02B96" w:rsidP="00BA04F3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F4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4F3" w:rsidRPr="00C41710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D02B96" w:rsidRPr="00C41710" w:rsidRDefault="00BA04F3" w:rsidP="00BA04F3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02B96" w:rsidRPr="00C41710" w:rsidSect="00D02B9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C41710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Pr="00C41710">
        <w:rPr>
          <w:rFonts w:ascii="Times New Roman" w:hAnsi="Times New Roman" w:cs="Times New Roman"/>
          <w:b/>
          <w:sz w:val="24"/>
          <w:szCs w:val="24"/>
        </w:rPr>
        <w:tab/>
      </w:r>
      <w:r w:rsidR="00975DFA" w:rsidRPr="00C41710">
        <w:rPr>
          <w:rFonts w:ascii="Times New Roman" w:hAnsi="Times New Roman" w:cs="Times New Roman"/>
          <w:b/>
          <w:sz w:val="24"/>
          <w:szCs w:val="24"/>
        </w:rPr>
        <w:tab/>
      </w:r>
      <w:r w:rsidR="00D02B96" w:rsidRPr="00C41710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C41710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 №______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Межведомственной комиссии по организации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профессиональной ориентации граждан в Санкт-Петербурге</w:t>
      </w:r>
    </w:p>
    <w:p w:rsidR="00D02B96" w:rsidRPr="00C41710" w:rsidRDefault="00D02B96" w:rsidP="00D02B96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7"/>
        <w:gridCol w:w="336"/>
        <w:gridCol w:w="5776"/>
      </w:tblGrid>
      <w:tr w:rsidR="00D02B96" w:rsidRPr="00C41710" w:rsidTr="00D02B96">
        <w:tc>
          <w:tcPr>
            <w:tcW w:w="352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B96" w:rsidRPr="00C41710" w:rsidTr="00D02B96">
        <w:tc>
          <w:tcPr>
            <w:tcW w:w="352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</w:t>
            </w:r>
          </w:p>
          <w:p w:rsidR="00D02B96" w:rsidRPr="00C41710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B96" w:rsidRPr="00C41710" w:rsidTr="00D02B96">
        <w:tc>
          <w:tcPr>
            <w:tcW w:w="3527" w:type="dxa"/>
          </w:tcPr>
          <w:p w:rsidR="00D02B96" w:rsidRPr="00C41710" w:rsidRDefault="000E3B18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Пониделко</w:t>
            </w:r>
          </w:p>
          <w:p w:rsidR="00D02B96" w:rsidRPr="00C41710" w:rsidRDefault="000E3B18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Василий Анатольевич</w:t>
            </w:r>
          </w:p>
        </w:tc>
        <w:tc>
          <w:tcPr>
            <w:tcW w:w="33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OLE_LINK1"/>
            <w:bookmarkStart w:id="2" w:name="OLE_LINK2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bookmarkEnd w:id="1"/>
            <w:bookmarkEnd w:id="2"/>
          </w:p>
        </w:tc>
        <w:tc>
          <w:tcPr>
            <w:tcW w:w="577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bookmarkStart w:id="3" w:name="OLE_LINK15"/>
            <w:bookmarkStart w:id="4" w:name="OLE_LINK16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 труду и занятости населения Санкт-Петербурга</w:t>
            </w:r>
            <w:bookmarkEnd w:id="3"/>
            <w:bookmarkEnd w:id="4"/>
          </w:p>
        </w:tc>
      </w:tr>
      <w:tr w:rsidR="00D02B96" w:rsidRPr="00C41710" w:rsidTr="00D02B96">
        <w:tc>
          <w:tcPr>
            <w:tcW w:w="3527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B96" w:rsidRPr="00C41710" w:rsidTr="00D02B96">
        <w:tc>
          <w:tcPr>
            <w:tcW w:w="3527" w:type="dxa"/>
          </w:tcPr>
          <w:p w:rsidR="00D02B96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Заместители </w:t>
            </w:r>
            <w:r w:rsidR="00D02B96" w:rsidRPr="00C41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D02B96" w:rsidRPr="00C41710" w:rsidRDefault="00D02B96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Замышляева</w:t>
            </w:r>
          </w:p>
          <w:p w:rsidR="002F4B8E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Евгеньевна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 w:rsidP="00752BB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председателя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 труду и занятости населения Санкт-Петербурга</w:t>
            </w:r>
          </w:p>
        </w:tc>
      </w:tr>
      <w:tr w:rsidR="002F4B8E" w:rsidRPr="00C41710" w:rsidTr="00D02B96">
        <w:tc>
          <w:tcPr>
            <w:tcW w:w="3527" w:type="dxa"/>
          </w:tcPr>
          <w:p w:rsidR="002F4B8E" w:rsidRDefault="002F4B8E" w:rsidP="00E809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3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Шкарупин</w:t>
            </w:r>
            <w:proofErr w:type="spellEnd"/>
            <w:r w:rsidRPr="000E3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4B8E" w:rsidRPr="00C41710" w:rsidRDefault="002F4B8E" w:rsidP="00E809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Александрович</w:t>
            </w:r>
          </w:p>
        </w:tc>
        <w:tc>
          <w:tcPr>
            <w:tcW w:w="336" w:type="dxa"/>
          </w:tcPr>
          <w:p w:rsidR="002F4B8E" w:rsidRPr="00C41710" w:rsidRDefault="002F4B8E" w:rsidP="00E8098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E8098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Комитета по образованию</w:t>
            </w: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Межведомственной комиссии: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Николаевна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научно-образовательной работы Комитета Санкт-Петербурга по делам Арктики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Барыгина</w:t>
            </w:r>
            <w:proofErr w:type="spellEnd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Вера Петровна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Курортного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Бичурина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Алексеевна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развитию государственного бюджетного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профессионального образования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опережающей профессиональной подготовки Санкт-Петербурга» 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 Сергеевна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подготовки спортивного резерва Комитета по физической культуре и спорту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Василюк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Дмитриевна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OLE_LINK13"/>
            <w:bookmarkStart w:id="6" w:name="OLE_LINK14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bookmarkEnd w:id="5"/>
            <w:bookmarkEnd w:id="6"/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профессионального образования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воспитательной работы Комитета по науке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высшей школе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</w:t>
            </w:r>
          </w:p>
          <w:p w:rsidR="002F4B8E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Вячеславов</w:t>
            </w:r>
            <w:r w:rsidR="00721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5170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региональной общественной организации «Совет директоров среднего профессионального образования Санкт-Петербурга», директор Санкт-Петербургского государственного бюджетного профессионального учреждения «Петровский колледж» 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Default="002F4B8E" w:rsidP="007C303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</w:p>
          <w:p w:rsidR="002F4B8E" w:rsidRPr="00C41710" w:rsidRDefault="002F4B8E" w:rsidP="007C303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Вадимовна</w:t>
            </w:r>
          </w:p>
        </w:tc>
        <w:tc>
          <w:tcPr>
            <w:tcW w:w="336" w:type="dxa"/>
          </w:tcPr>
          <w:p w:rsidR="002F4B8E" w:rsidRPr="00C41710" w:rsidRDefault="002F4B8E" w:rsidP="007C303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7C303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сектора молодежной политики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взаимодействия с общественными организациями администрации Приморского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2F4B8E" w:rsidRPr="00C41710" w:rsidRDefault="002F4B8E" w:rsidP="007C303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Еремин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 Андреевич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Default="002F4B8E" w:rsidP="005170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Санкт-Петербургского государственного бюджетного учреждения «Центр поддержки молодежных инициатив «ВЕКТОР»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согласованию)</w:t>
            </w:r>
          </w:p>
          <w:p w:rsidR="002F4B8E" w:rsidRPr="00C41710" w:rsidRDefault="002F4B8E" w:rsidP="005170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Анатольевна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исполняющий обязанности директора – первый заместитель директора Санкт-Петербургского государственного автономного учреждения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«Центр занятости населения Санкт-Петербурга»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Ильичева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Анатольевна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молодежной политики,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 администрации Пушкинского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851FA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Киреев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D02B96">
            <w:pPr>
              <w:widowControl w:val="0"/>
              <w:tabs>
                <w:tab w:val="left" w:pos="166"/>
                <w:tab w:val="left" w:pos="308"/>
                <w:tab w:val="left" w:pos="390"/>
                <w:tab w:val="left" w:pos="450"/>
                <w:tab w:val="left" w:pos="675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17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председатель Совета регионального отделения</w:t>
            </w:r>
            <w:r w:rsidRPr="00C417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Общероссийского общественно-государственного движения детей и молодежи «Движение первых» города Санкт-Петербурга (по согласованию)</w:t>
            </w:r>
          </w:p>
          <w:p w:rsidR="002F4B8E" w:rsidRPr="00C41710" w:rsidRDefault="002F4B8E" w:rsidP="00D02B96">
            <w:pPr>
              <w:widowControl w:val="0"/>
              <w:tabs>
                <w:tab w:val="left" w:pos="166"/>
                <w:tab w:val="left" w:pos="308"/>
                <w:tab w:val="left" w:pos="390"/>
                <w:tab w:val="left" w:pos="450"/>
                <w:tab w:val="left" w:pos="675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A32BE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Клочихина</w:t>
            </w:r>
            <w:proofErr w:type="spellEnd"/>
          </w:p>
          <w:p w:rsidR="002F4B8E" w:rsidRPr="00C41710" w:rsidRDefault="002F4B8E" w:rsidP="00A32BE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Николаевна</w:t>
            </w:r>
          </w:p>
        </w:tc>
        <w:tc>
          <w:tcPr>
            <w:tcW w:w="336" w:type="dxa"/>
          </w:tcPr>
          <w:p w:rsidR="002F4B8E" w:rsidRPr="00C41710" w:rsidRDefault="002F4B8E" w:rsidP="00A32BE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A32BE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Санкт-Петербургского государственного бюджетного учреждения «</w:t>
            </w:r>
            <w:proofErr w:type="spellStart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Конгрессно</w:t>
            </w:r>
            <w:proofErr w:type="spellEnd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-выставочное бюро»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согласованию)</w:t>
            </w:r>
          </w:p>
          <w:p w:rsidR="002F4B8E" w:rsidRPr="00C41710" w:rsidRDefault="002F4B8E" w:rsidP="00A32BE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1C0C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Козырева </w:t>
            </w:r>
          </w:p>
          <w:p w:rsidR="002F4B8E" w:rsidRPr="00C41710" w:rsidRDefault="002F4B8E" w:rsidP="001C0C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Наталия Леонидовна</w:t>
            </w:r>
          </w:p>
        </w:tc>
        <w:tc>
          <w:tcPr>
            <w:tcW w:w="336" w:type="dxa"/>
          </w:tcPr>
          <w:p w:rsidR="002F4B8E" w:rsidRPr="00C41710" w:rsidRDefault="002F4B8E" w:rsidP="001C0C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1C0C4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сектора образования в сфере культуры Комитета по культуре Санкт-Петербурга</w:t>
            </w:r>
          </w:p>
          <w:p w:rsidR="002F4B8E" w:rsidRPr="00C41710" w:rsidRDefault="002F4B8E" w:rsidP="001C0C4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B81A6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Коробовцева</w:t>
            </w:r>
            <w:proofErr w:type="spellEnd"/>
          </w:p>
          <w:p w:rsidR="002F4B8E" w:rsidRPr="00C41710" w:rsidRDefault="002F4B8E" w:rsidP="00B81A6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Андреевна</w:t>
            </w:r>
          </w:p>
        </w:tc>
        <w:tc>
          <w:tcPr>
            <w:tcW w:w="336" w:type="dxa"/>
          </w:tcPr>
          <w:p w:rsidR="002F4B8E" w:rsidRPr="00C41710" w:rsidRDefault="002F4B8E" w:rsidP="00B81A6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B81A6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 по 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формационной политике и приему ф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едерального государственного бюджетного образовательного учреждения высшего образования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«Санкт-Петербургский государственный университет промышленных технологий и дизайна»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согласованию)</w:t>
            </w:r>
          </w:p>
          <w:p w:rsidR="002F4B8E" w:rsidRPr="00C41710" w:rsidRDefault="002F4B8E" w:rsidP="00B81A6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Коровкина</w:t>
            </w:r>
            <w:proofErr w:type="spellEnd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Анатольевна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OLE_LINK7"/>
            <w:bookmarkStart w:id="8" w:name="OLE_LINK8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bookmarkEnd w:id="7"/>
            <w:bookmarkEnd w:id="8"/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вопросам государственной службы и кадров администрации Центрального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Кочерга</w:t>
            </w:r>
          </w:p>
          <w:p w:rsidR="002F4B8E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Виталий Александрович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 Красногвардейского района Санкт-Петербурга</w:t>
            </w:r>
          </w:p>
        </w:tc>
      </w:tr>
      <w:tr w:rsidR="002F4B8E" w:rsidRPr="00C41710" w:rsidTr="00D02B96">
        <w:tc>
          <w:tcPr>
            <w:tcW w:w="3527" w:type="dxa"/>
          </w:tcPr>
          <w:p w:rsidR="002F4B8E" w:rsidRDefault="002F4B8E" w:rsidP="00FC58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Крылова </w:t>
            </w:r>
          </w:p>
          <w:p w:rsidR="002F4B8E" w:rsidRPr="00FC5806" w:rsidRDefault="002F4B8E" w:rsidP="00FC58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Дмитриевна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 w:rsidP="00FC58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молодежной политики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взаимодействия с общественными организациями администрации Красносельского района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 Александрович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развития промышленности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агропромышленного комплекса Комитета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промышленной политике, инновациям и торговле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Курбатова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 Борисовна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Санкт-Петербургского государственного бюджетного профессионального образовательного учреждения «Медицинский колледж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В.М. Бехтерева» 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Лапенков</w:t>
            </w:r>
            <w:proofErr w:type="spellEnd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 Александрович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AA33F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директора Санкт-Петербургского государственного казенного учреждения «Городская реклама и информация» </w:t>
            </w:r>
            <w:bookmarkStart w:id="9" w:name="OLE_LINK3"/>
            <w:bookmarkStart w:id="10" w:name="OLE_LINK4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bookmarkEnd w:id="9"/>
            <w:bookmarkEnd w:id="10"/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Александровна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вопросам государственной службы и кадров Комитета по здравоохранению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Майковец</w:t>
            </w:r>
            <w:proofErr w:type="spellEnd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Марина Анатольевна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Фрунзенского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Макаренкова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Юлиана Юрьевна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вопросам государственной службы, кадров и делопроизводства Комитета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печати и взаимодействию со средствами массовой информации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Малиновский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Михайлович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Санкт-Петербургского государственного бюджетного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«Политехнический колледж городского хозяйства» 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Мезенцева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Николаевна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Петроградского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Михайленко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Мария Александровна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Адмиралтейского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Морозова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Марина Александровна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автономной некоммерческой организации «Центр компетенций в сфере туризма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гостеприимства» 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Никишина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Наталия Евгеньевна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 Выборгского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Пелевина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Лидия Федоровна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колледжа бизнеса и технологий ф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едерального государственного бюджетного образовательного учреждения высшего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«Санкт-Петербургский государственный экономический университет» 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Протасов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Евгеньевич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Калининского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Пронина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Кронштадтского района Санкт-Петербурга</w:t>
            </w: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 Игоревна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экономического развития администрации Московского района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Ступак</w:t>
            </w:r>
            <w:proofErr w:type="spellEnd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Юлия Владимировна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2F4B8E" w:rsidRPr="00C41710" w:rsidRDefault="002F4B8E" w:rsidP="0044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Кировского района Санкт-Петербурга</w:t>
            </w: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Трещёв</w:t>
            </w:r>
            <w:proofErr w:type="spellEnd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 Михайлович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профессионального образования Комитета по образованию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762392">
        <w:trPr>
          <w:trHeight w:val="806"/>
        </w:trPr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Федотова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Наталия Витальевна</w:t>
            </w:r>
          </w:p>
        </w:tc>
        <w:tc>
          <w:tcPr>
            <w:tcW w:w="336" w:type="dxa"/>
          </w:tcPr>
          <w:p w:rsidR="002F4B8E" w:rsidRPr="00C41710" w:rsidRDefault="002F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Санкт-Петербургского государственного бюджетного профессионального образовательного учреждения «Медицинский колледж № 3»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Худилайнен</w:t>
            </w:r>
            <w:proofErr w:type="spellEnd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Мария Ивановна</w:t>
            </w:r>
          </w:p>
        </w:tc>
        <w:tc>
          <w:tcPr>
            <w:tcW w:w="336" w:type="dxa"/>
          </w:tcPr>
          <w:p w:rsidR="002F4B8E" w:rsidRPr="00C41710" w:rsidRDefault="002F4B8E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государственных программ, планирования и закупок Комитета по развитию туризма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Цибизова</w:t>
            </w:r>
            <w:proofErr w:type="spellEnd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Ольга Владимировна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2F4B8E" w:rsidRPr="00C41710" w:rsidRDefault="002F4B8E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Василеостровского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Чалганская</w:t>
            </w:r>
            <w:proofErr w:type="spellEnd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Calibri" w:hAnsi="Times New Roman" w:cs="Times New Roman"/>
                <w:sz w:val="24"/>
                <w:szCs w:val="24"/>
              </w:rPr>
              <w:t>Любовь Ивановна</w:t>
            </w:r>
          </w:p>
        </w:tc>
        <w:tc>
          <w:tcPr>
            <w:tcW w:w="336" w:type="dxa"/>
          </w:tcPr>
          <w:p w:rsidR="002F4B8E" w:rsidRPr="00C41710" w:rsidRDefault="002F4B8E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Невского района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Наталия Алексеевна</w:t>
            </w:r>
          </w:p>
        </w:tc>
        <w:tc>
          <w:tcPr>
            <w:tcW w:w="336" w:type="dxa"/>
          </w:tcPr>
          <w:p w:rsidR="002F4B8E" w:rsidRPr="00C41710" w:rsidRDefault="002F4B8E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декана по учебной работе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факультета среднего профессионального образования Федерального государственного автономного образовательного учреждения высшего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«Санкт-Петербургский государственный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университет аэрокосмического приборостроения»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OLE_LINK5"/>
            <w:bookmarkStart w:id="12" w:name="OLE_LINK6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bookmarkEnd w:id="11"/>
            <w:bookmarkEnd w:id="12"/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Чистяков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 Игоревич</w:t>
            </w:r>
          </w:p>
        </w:tc>
        <w:tc>
          <w:tcPr>
            <w:tcW w:w="336" w:type="dxa"/>
          </w:tcPr>
          <w:p w:rsidR="002F4B8E" w:rsidRPr="00C41710" w:rsidRDefault="002F4B8E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Санкт-Петербургского государственного автономного учреждения «Центр трудовых ресурсов» (по согласованию)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Шитова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Сергеевна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организации уставной деятельности подведомственных учреждений Управления по координации деятельности подведомственных учреждений и развитию учреждений социальной защиты населения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Комитета по социальной политике Санкт-Петербурга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Щербина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Юрьевна</w:t>
            </w:r>
          </w:p>
        </w:tc>
        <w:tc>
          <w:tcPr>
            <w:tcW w:w="336" w:type="dxa"/>
          </w:tcPr>
          <w:p w:rsidR="002F4B8E" w:rsidRPr="00C41710" w:rsidRDefault="002F4B8E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</w:t>
            </w:r>
            <w:proofErr w:type="spellStart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Петродворцового</w:t>
            </w:r>
            <w:proofErr w:type="spellEnd"/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Санкт-Петербурга</w:t>
            </w: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33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8E" w:rsidRPr="00C41710" w:rsidTr="00D02B96">
        <w:tc>
          <w:tcPr>
            <w:tcW w:w="3527" w:type="dxa"/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Колдунова </w:t>
            </w: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336" w:type="dxa"/>
            <w:tcBorders>
              <w:right w:val="nil"/>
            </w:tcBorders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B8E" w:rsidRPr="00C41710" w:rsidRDefault="002F4B8E" w:rsidP="007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tcBorders>
              <w:left w:val="nil"/>
            </w:tcBorders>
          </w:tcPr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B8E" w:rsidRPr="00C41710" w:rsidRDefault="002F4B8E" w:rsidP="00441A2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развития человеческого капитала Комитета по труду и занятости населения </w:t>
            </w:r>
            <w:r w:rsidRPr="00C41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</w:tbl>
    <w:p w:rsidR="00C41710" w:rsidRPr="00C41710" w:rsidRDefault="00C41710" w:rsidP="00BA04F3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41710" w:rsidRPr="00C41710" w:rsidSect="002F4B8E">
          <w:headerReference w:type="default" r:id="rId8"/>
          <w:pgSz w:w="11906" w:h="16838"/>
          <w:pgMar w:top="568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C41710" w:rsidRPr="00C41710" w:rsidRDefault="00C41710" w:rsidP="00C41710">
      <w:pPr>
        <w:widowControl w:val="0"/>
        <w:tabs>
          <w:tab w:val="left" w:pos="5529"/>
        </w:tabs>
        <w:autoSpaceDE w:val="0"/>
        <w:autoSpaceDN w:val="0"/>
        <w:spacing w:after="0" w:line="240" w:lineRule="auto"/>
        <w:ind w:left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C41710" w:rsidRPr="00C41710" w:rsidRDefault="00C41710" w:rsidP="00C41710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постановлением Правительства </w:t>
      </w:r>
      <w:r w:rsidRPr="00C4171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Санкт-Петербурга</w:t>
      </w:r>
    </w:p>
    <w:p w:rsidR="00C41710" w:rsidRPr="00C41710" w:rsidRDefault="00C41710" w:rsidP="00C41710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417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______________ №_____________</w:t>
      </w:r>
    </w:p>
    <w:p w:rsidR="00C41710" w:rsidRPr="00C41710" w:rsidRDefault="00C41710" w:rsidP="00C417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41710" w:rsidRPr="00C41710" w:rsidRDefault="00C41710" w:rsidP="00C417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ПОЛОЖЕНИЕ</w:t>
      </w:r>
    </w:p>
    <w:p w:rsidR="00C41710" w:rsidRPr="00C41710" w:rsidRDefault="00C41710" w:rsidP="00C417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о Межведомственной комиссии по организации </w:t>
      </w:r>
      <w:r w:rsidRPr="00C41710">
        <w:rPr>
          <w:rFonts w:ascii="Times New Roman" w:hAnsi="Times New Roman" w:cs="Times New Roman"/>
          <w:sz w:val="24"/>
          <w:szCs w:val="24"/>
        </w:rPr>
        <w:br/>
        <w:t>профессиональной ориентации граждан в Санкт-Петербурге</w:t>
      </w:r>
    </w:p>
    <w:p w:rsidR="00C41710" w:rsidRPr="00C41710" w:rsidRDefault="00C41710" w:rsidP="00C41710">
      <w:pPr>
        <w:pStyle w:val="ConsPlusTitle"/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C41710" w:rsidRPr="00C41710" w:rsidRDefault="00C41710" w:rsidP="00791F37">
      <w:pPr>
        <w:pStyle w:val="ConsPlusNormal"/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Межведомственная комиссия по организации профессиональной ориентации граждан в Санкт-Петербурге (далее – Межведомственная комиссия)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является постоянно действующим консультативным и совещательным органом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при Правительстве Санкт-Петербурга, созданным в целях осуществления мероприятий </w:t>
      </w:r>
      <w:r w:rsidRPr="00C41710">
        <w:rPr>
          <w:rFonts w:ascii="Times New Roman" w:hAnsi="Times New Roman" w:cs="Times New Roman"/>
          <w:sz w:val="24"/>
          <w:szCs w:val="24"/>
        </w:rPr>
        <w:br/>
        <w:t>по профессиональной ориентации граждан в Санкт-Петербурге.</w:t>
      </w:r>
    </w:p>
    <w:p w:rsidR="00C41710" w:rsidRPr="00C41710" w:rsidRDefault="00C41710" w:rsidP="00791F37">
      <w:pPr>
        <w:pStyle w:val="ConsPlusNormal"/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Межведомственная комиссия в своей деятельности руководствуется </w:t>
      </w:r>
      <w:hyperlink r:id="rId9" w:history="1">
        <w:r w:rsidRPr="00C41710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C41710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</w:t>
      </w:r>
      <w:r w:rsidR="00517086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C41710">
        <w:rPr>
          <w:rFonts w:ascii="Times New Roman" w:hAnsi="Times New Roman" w:cs="Times New Roman"/>
          <w:sz w:val="24"/>
          <w:szCs w:val="24"/>
        </w:rPr>
        <w:t>Федеральны</w:t>
      </w:r>
      <w:r w:rsidR="00517086">
        <w:rPr>
          <w:rFonts w:ascii="Times New Roman" w:hAnsi="Times New Roman" w:cs="Times New Roman"/>
          <w:sz w:val="24"/>
          <w:szCs w:val="24"/>
        </w:rPr>
        <w:t>й</w:t>
      </w:r>
      <w:r w:rsidRPr="00C41710">
        <w:rPr>
          <w:rFonts w:ascii="Times New Roman" w:hAnsi="Times New Roman" w:cs="Times New Roman"/>
          <w:sz w:val="24"/>
          <w:szCs w:val="24"/>
        </w:rPr>
        <w:t xml:space="preserve"> закон «О занятости населения </w:t>
      </w:r>
      <w:r w:rsidR="00517086">
        <w:rPr>
          <w:rFonts w:ascii="Times New Roman" w:hAnsi="Times New Roman" w:cs="Times New Roman"/>
          <w:sz w:val="24"/>
          <w:szCs w:val="24"/>
        </w:rPr>
        <w:br/>
      </w:r>
      <w:r w:rsidRPr="00C41710">
        <w:rPr>
          <w:rFonts w:ascii="Times New Roman" w:hAnsi="Times New Roman" w:cs="Times New Roman"/>
          <w:sz w:val="24"/>
          <w:szCs w:val="24"/>
        </w:rPr>
        <w:t>в Российской Федерации», правовыми актами Президента Российской Федерации Правительства Российской Федерации, иными нормативными правовыми актами Российской Федерации, законами Санкт-Петербурга, правовыми актами Губернатора Санкт-Петербурга и Правительства Санкт-Петербурга, правовыми актами исполнительных органов государственной власти Санкт-Петербурга,</w:t>
      </w:r>
      <w:r w:rsidRPr="00C41710">
        <w:rPr>
          <w:rFonts w:ascii="Times New Roman" w:hAnsi="Times New Roman" w:cs="Times New Roman"/>
          <w:sz w:val="24"/>
          <w:szCs w:val="24"/>
        </w:rPr>
        <w:br/>
        <w:t>а также настоящим Положением.</w:t>
      </w:r>
    </w:p>
    <w:p w:rsidR="00C41710" w:rsidRPr="00C41710" w:rsidRDefault="00C41710" w:rsidP="00791F37">
      <w:pPr>
        <w:pStyle w:val="ConsPlusNormal"/>
        <w:numPr>
          <w:ilvl w:val="1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Межведомственная комиссия осуществляет свою деятельность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во взаимодействии с исполнительными органами государственной власти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Санкт-Петербурга, органами местного самоуправления внутригородских муниципальных образований города федерального значения Санкт-Петербурга, организациями, осуществляющими образовательную деятельность, а также с другими организациями, которые в соответствии с нормативными правовыми актами Российской Федерации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вправе осуществлять мероприятия по профессиональной ориентации граждан </w:t>
      </w:r>
      <w:r w:rsidRPr="00C41710">
        <w:rPr>
          <w:rFonts w:ascii="Times New Roman" w:hAnsi="Times New Roman" w:cs="Times New Roman"/>
          <w:sz w:val="24"/>
          <w:szCs w:val="24"/>
        </w:rPr>
        <w:br/>
        <w:t>(далее – органы и организации).</w:t>
      </w:r>
    </w:p>
    <w:p w:rsidR="00C41710" w:rsidRPr="00C41710" w:rsidRDefault="00C41710" w:rsidP="00791F37">
      <w:pPr>
        <w:pStyle w:val="ConsPlusNormal"/>
        <w:numPr>
          <w:ilvl w:val="1"/>
          <w:numId w:val="6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Решения Межведомственной комиссии носят рекомендательный характер.</w:t>
      </w:r>
    </w:p>
    <w:p w:rsidR="00C41710" w:rsidRPr="00C41710" w:rsidRDefault="00C41710" w:rsidP="00C41710">
      <w:pPr>
        <w:pStyle w:val="ConsPlusNormal"/>
        <w:numPr>
          <w:ilvl w:val="0"/>
          <w:numId w:val="7"/>
        </w:numPr>
        <w:tabs>
          <w:tab w:val="left" w:pos="567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Задачи Межведомственной комиссии</w:t>
      </w:r>
    </w:p>
    <w:p w:rsidR="00C41710" w:rsidRPr="00C41710" w:rsidRDefault="00C41710" w:rsidP="00791F37">
      <w:pPr>
        <w:pStyle w:val="2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Задачами Межведомственной комиссии являются:</w:t>
      </w:r>
    </w:p>
    <w:p w:rsidR="00C41710" w:rsidRPr="00C41710" w:rsidRDefault="00C41710" w:rsidP="00791F37">
      <w:pPr>
        <w:pStyle w:val="2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OLE_LINK9"/>
      <w:bookmarkStart w:id="14" w:name="OLE_LINK10"/>
      <w:r w:rsidRPr="00C41710">
        <w:rPr>
          <w:rFonts w:ascii="Times New Roman" w:hAnsi="Times New Roman" w:cs="Times New Roman"/>
          <w:sz w:val="24"/>
          <w:szCs w:val="24"/>
        </w:rPr>
        <w:t xml:space="preserve">Рассмотрение вопросов, связанных с осуществлением мероприятий </w:t>
      </w:r>
      <w:r w:rsidRPr="00C41710">
        <w:rPr>
          <w:rFonts w:ascii="Times New Roman" w:hAnsi="Times New Roman" w:cs="Times New Roman"/>
          <w:sz w:val="24"/>
          <w:szCs w:val="24"/>
        </w:rPr>
        <w:br/>
        <w:t>по профессиональной ориентации граждан в Санкт-Петербурге.</w:t>
      </w:r>
    </w:p>
    <w:p w:rsidR="00C41710" w:rsidRPr="00C41710" w:rsidRDefault="00C41710" w:rsidP="00791F37">
      <w:pPr>
        <w:pStyle w:val="2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Координация деятельности органов и организаций по осуществлению мероприятий по профессиональной ориентации граждан в Санкт-Петербурге</w:t>
      </w:r>
      <w:bookmarkEnd w:id="13"/>
      <w:bookmarkEnd w:id="14"/>
      <w:r w:rsidRPr="00C41710">
        <w:rPr>
          <w:rFonts w:ascii="Times New Roman" w:hAnsi="Times New Roman" w:cs="Times New Roman"/>
          <w:sz w:val="24"/>
          <w:szCs w:val="24"/>
        </w:rPr>
        <w:t>.</w:t>
      </w:r>
    </w:p>
    <w:p w:rsidR="00C41710" w:rsidRPr="00C41710" w:rsidRDefault="00C41710" w:rsidP="00C41710">
      <w:pPr>
        <w:pStyle w:val="ConsPlusNormal"/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Функции Межведомственной комиссии</w:t>
      </w:r>
    </w:p>
    <w:p w:rsidR="00C41710" w:rsidRPr="00C41710" w:rsidRDefault="00C41710" w:rsidP="00C417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Межведомственная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710">
        <w:rPr>
          <w:rFonts w:ascii="Times New Roman" w:hAnsi="Times New Roman" w:cs="Times New Roman"/>
          <w:sz w:val="24"/>
          <w:szCs w:val="24"/>
        </w:rPr>
        <w:t>в соответствии с возложенными на нее задачами осуществляет следующие функции:</w:t>
      </w:r>
    </w:p>
    <w:p w:rsidR="00C41710" w:rsidRPr="00C41710" w:rsidRDefault="00517086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OLE_LINK11"/>
      <w:bookmarkStart w:id="16" w:name="OLE_LINK12"/>
      <w:r>
        <w:rPr>
          <w:rFonts w:ascii="Times New Roman" w:hAnsi="Times New Roman" w:cs="Times New Roman"/>
          <w:sz w:val="24"/>
          <w:szCs w:val="24"/>
        </w:rPr>
        <w:t>Рассматривает</w:t>
      </w:r>
      <w:r w:rsidR="00C41710" w:rsidRPr="00C41710">
        <w:rPr>
          <w:rFonts w:ascii="Times New Roman" w:hAnsi="Times New Roman" w:cs="Times New Roman"/>
          <w:sz w:val="24"/>
          <w:szCs w:val="24"/>
        </w:rPr>
        <w:t xml:space="preserve"> и согласовыва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41710" w:rsidRPr="00C41710">
        <w:rPr>
          <w:rFonts w:ascii="Times New Roman" w:hAnsi="Times New Roman" w:cs="Times New Roman"/>
          <w:sz w:val="24"/>
          <w:szCs w:val="24"/>
        </w:rPr>
        <w:t xml:space="preserve"> проект ежегодного плана мероприятий </w:t>
      </w:r>
      <w:r w:rsidR="00C41710" w:rsidRPr="00C41710">
        <w:rPr>
          <w:rFonts w:ascii="Times New Roman" w:hAnsi="Times New Roman" w:cs="Times New Roman"/>
          <w:sz w:val="24"/>
          <w:szCs w:val="24"/>
        </w:rPr>
        <w:br/>
        <w:t>по профессиональной ориентации граждан в Санкт-Петербурге (далее – план мероприятий).</w:t>
      </w:r>
    </w:p>
    <w:p w:rsidR="00C41710" w:rsidRP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>Осуществляет</w:t>
      </w:r>
      <w:r w:rsidR="00C41710" w:rsidRPr="00C41710">
        <w:t xml:space="preserve"> мониторинг реализации </w:t>
      </w:r>
      <w:r>
        <w:t>плана мероприятий</w:t>
      </w:r>
      <w:r>
        <w:br/>
        <w:t>его исполнителями.</w:t>
      </w:r>
    </w:p>
    <w:p w:rsidR="00C41710" w:rsidRP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>Запрашивает</w:t>
      </w:r>
      <w:r w:rsidR="00C41710" w:rsidRPr="00C41710">
        <w:t xml:space="preserve"> у </w:t>
      </w:r>
      <w:r>
        <w:t xml:space="preserve">исполнителей плана мероприятий </w:t>
      </w:r>
      <w:r w:rsidR="00C41710" w:rsidRPr="00C41710">
        <w:t>информацию по реализации</w:t>
      </w:r>
      <w:r>
        <w:br/>
      </w:r>
      <w:r w:rsidR="00C41710" w:rsidRPr="00C41710">
        <w:t>мероприятий по профессиональной ориентации граждан в Санкт-Петербурге.</w:t>
      </w:r>
    </w:p>
    <w:p w:rsidR="00C41710" w:rsidRP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 xml:space="preserve">Создает </w:t>
      </w:r>
      <w:r w:rsidR="00C41710" w:rsidRPr="00C41710">
        <w:t>постоянные и (или) временные рабочие группы в целях подготовки предложений по вопросам профессиональной ориентации граждан</w:t>
      </w:r>
      <w:r w:rsidR="00C41710">
        <w:t xml:space="preserve"> </w:t>
      </w:r>
      <w:r w:rsidR="00C41710" w:rsidRPr="00C41710">
        <w:t>в Санкт-Петербурге (далее – рабочие группы), определя</w:t>
      </w:r>
      <w:r>
        <w:t>ет</w:t>
      </w:r>
      <w:r w:rsidR="00C41710" w:rsidRPr="00C41710">
        <w:t xml:space="preserve"> задачи и порядок работы рабочих групп.</w:t>
      </w:r>
    </w:p>
    <w:p w:rsidR="00C41710" w:rsidRPr="00C41710" w:rsidRDefault="00C41710" w:rsidP="00791F37">
      <w:pPr>
        <w:pStyle w:val="s1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</w:pPr>
    </w:p>
    <w:p w:rsidR="00C41710" w:rsidRPr="00C41710" w:rsidRDefault="00C41710" w:rsidP="00791F37">
      <w:pPr>
        <w:pStyle w:val="s1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</w:pPr>
    </w:p>
    <w:p w:rsidR="00C41710" w:rsidRP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lastRenderedPageBreak/>
        <w:t xml:space="preserve">Привлекает </w:t>
      </w:r>
      <w:r w:rsidR="00C41710" w:rsidRPr="00C41710">
        <w:t>к работе Межведомственной комиссии не входящих в ее состав представителей исполнительных органов государственной власти Санкт-Петербурга, научных и образовательных организаций, общественных объединений и иных организаций.</w:t>
      </w:r>
    </w:p>
    <w:p w:rsidR="00C41710" w:rsidRPr="00C41710" w:rsidRDefault="00517086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>Осуществляет</w:t>
      </w:r>
      <w:r w:rsidR="00C41710" w:rsidRPr="00C41710">
        <w:t xml:space="preserve"> подготовку предложений по улучшению реализации мероприятий по профессиональной ориентации граждан в Санкт-Петербурге.</w:t>
      </w:r>
      <w:bookmarkEnd w:id="15"/>
      <w:bookmarkEnd w:id="16"/>
    </w:p>
    <w:p w:rsidR="00C41710" w:rsidRPr="00C41710" w:rsidRDefault="00C41710" w:rsidP="00C41710">
      <w:pPr>
        <w:pStyle w:val="ConsPlusNormal"/>
        <w:numPr>
          <w:ilvl w:val="0"/>
          <w:numId w:val="8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10">
        <w:rPr>
          <w:rFonts w:ascii="Times New Roman" w:hAnsi="Times New Roman" w:cs="Times New Roman"/>
          <w:b/>
          <w:sz w:val="24"/>
          <w:szCs w:val="24"/>
        </w:rPr>
        <w:t>Организация деятельности Межведомственной комиссии.</w:t>
      </w:r>
    </w:p>
    <w:p w:rsidR="00C41710" w:rsidRPr="00C41710" w:rsidRDefault="00C41710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 w:rsidRPr="00C41710">
        <w:t xml:space="preserve">Состав Межведомственной комиссии утверждается </w:t>
      </w:r>
      <w:proofErr w:type="spellStart"/>
      <w:r w:rsidRPr="00C41710">
        <w:t>персонифицирован</w:t>
      </w:r>
      <w:r w:rsidR="00517086">
        <w:t>н</w:t>
      </w:r>
      <w:r w:rsidRPr="00C41710">
        <w:t>о</w:t>
      </w:r>
      <w:proofErr w:type="spellEnd"/>
      <w:r w:rsidRPr="00C41710">
        <w:t>.</w:t>
      </w:r>
    </w:p>
    <w:p w:rsidR="00C41710" w:rsidRPr="00C41710" w:rsidRDefault="00C41710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 w:rsidRPr="00C41710">
        <w:t xml:space="preserve">Председатель </w:t>
      </w:r>
      <w:bookmarkStart w:id="17" w:name="OLE_LINK17"/>
      <w:bookmarkStart w:id="18" w:name="OLE_LINK18"/>
      <w:r w:rsidRPr="00C41710">
        <w:t>Межведомственной комиссии</w:t>
      </w:r>
      <w:bookmarkEnd w:id="17"/>
      <w:bookmarkEnd w:id="18"/>
      <w:r w:rsidRPr="00C41710">
        <w:t>: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возглавляет Межведомственную комиссию и руководит ее деятельностью;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планирует деятельность Межведомственной комиссии, утверждает повестку </w:t>
      </w:r>
      <w:r w:rsidRPr="00C41710">
        <w:rPr>
          <w:rFonts w:ascii="Times New Roman" w:hAnsi="Times New Roman" w:cs="Times New Roman"/>
          <w:sz w:val="24"/>
          <w:szCs w:val="24"/>
        </w:rPr>
        <w:br/>
        <w:t>дня заседаний</w:t>
      </w:r>
      <w:r w:rsidR="00517086" w:rsidRPr="00517086">
        <w:t xml:space="preserve"> </w:t>
      </w:r>
      <w:r w:rsidR="00517086" w:rsidRPr="00517086">
        <w:rPr>
          <w:rFonts w:ascii="Times New Roman" w:hAnsi="Times New Roman" w:cs="Times New Roman"/>
          <w:sz w:val="24"/>
          <w:szCs w:val="24"/>
        </w:rPr>
        <w:t xml:space="preserve">Межведомственной комиссии </w:t>
      </w:r>
      <w:r w:rsidRPr="00C41710">
        <w:rPr>
          <w:rFonts w:ascii="Times New Roman" w:hAnsi="Times New Roman" w:cs="Times New Roman"/>
          <w:sz w:val="24"/>
          <w:szCs w:val="24"/>
        </w:rPr>
        <w:t>и созывает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председательствует на заседаниях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рассмотрение вопросов повестки дня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ставит на голосование предложения по вопросам, рассматриваемым на заседаниях Межведомственной комиссии, подводит итоги голосования;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подписывает протоколы заседаний Межведомственной комиссии, запросы, обращения и другие документы, направляемые от имени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дает поручения членам Межведомственной комиссии в пределах своей компетенции;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утверждает по представлению членов Межведомственной комиссии составы </w:t>
      </w:r>
      <w:r w:rsidRPr="00C41710">
        <w:rPr>
          <w:rFonts w:ascii="Times New Roman" w:hAnsi="Times New Roman" w:cs="Times New Roman"/>
          <w:sz w:val="24"/>
          <w:szCs w:val="24"/>
        </w:rPr>
        <w:br/>
        <w:t>рабочих групп Межведомственной комиссии.</w:t>
      </w:r>
    </w:p>
    <w:p w:rsidR="00C41710" w:rsidRPr="00C41710" w:rsidRDefault="002F4B8E" w:rsidP="00791F37">
      <w:pPr>
        <w:pStyle w:val="s1"/>
        <w:numPr>
          <w:ilvl w:val="1"/>
          <w:numId w:val="8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>
        <w:t>Заместители</w:t>
      </w:r>
      <w:r w:rsidR="00C41710" w:rsidRPr="00C41710">
        <w:t xml:space="preserve"> председателя Межведомственной комиссии:</w:t>
      </w:r>
    </w:p>
    <w:p w:rsidR="00C41710" w:rsidRPr="00C41710" w:rsidRDefault="002F4B8E" w:rsidP="00791F37">
      <w:pPr>
        <w:pStyle w:val="s1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</w:pPr>
      <w:r>
        <w:t>исполняю</w:t>
      </w:r>
      <w:r w:rsidR="00C41710" w:rsidRPr="00C41710">
        <w:t>т функции председателя Межведомственной комиссии по поручению председателя Межведомственной комиссии в случае его временного отсутствия;</w:t>
      </w:r>
    </w:p>
    <w:p w:rsidR="00C41710" w:rsidRPr="00C41710" w:rsidRDefault="002F4B8E" w:rsidP="00791F37">
      <w:pPr>
        <w:pStyle w:val="s1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</w:pPr>
      <w:r>
        <w:t>осуществляю</w:t>
      </w:r>
      <w:r w:rsidR="00517086">
        <w:t>т функции члена</w:t>
      </w:r>
      <w:r w:rsidR="00C41710" w:rsidRPr="00C41710">
        <w:t xml:space="preserve">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Члены Межведомственной комиссии: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участвуют в голосовании на заседаниях Межведомственной комиссии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по всем рассматриваемым вопросам. При невозможности участия в заседании Межведомственной комиссии член Межведомственной комиссии уведомляет </w:t>
      </w:r>
      <w:r w:rsidRPr="00C41710">
        <w:rPr>
          <w:rFonts w:ascii="Times New Roman" w:hAnsi="Times New Roman" w:cs="Times New Roman"/>
          <w:sz w:val="24"/>
          <w:szCs w:val="24"/>
        </w:rPr>
        <w:br/>
        <w:t>об этом секретаря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вносить предложения о созыве заседаний Межведомственной комиссии, предложения в проект повестки дня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знакомиться с материалами, подготовленными к заседанию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выступать и вносить предложения по рассматриваемым вопросам;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в случае несогласия с решением, принятым Межведомственной комиссией, письменно изложить свое особое мнение, которое подлежит приобщению к протоколу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вправе по решению Межведомственной комиссии осуществлять руководство деятельностью рабочих групп, создаваемых Межведомственной комиссией.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Секретарь Межведомственной комиссии: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сбор и подготовку материалов для рассмотрения на заседаниях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формирует проект повестки для заседания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уведомляет членов Межведомственной комиссии и приглашенных на ее заседание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лиц о времени и месте проведения заседания Межведомственной комиссии, а также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о повестке дня </w:t>
      </w:r>
      <w:r w:rsidR="00517086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517086" w:rsidRPr="00517086">
        <w:rPr>
          <w:rFonts w:ascii="Times New Roman" w:hAnsi="Times New Roman" w:cs="Times New Roman"/>
          <w:sz w:val="24"/>
          <w:szCs w:val="24"/>
        </w:rPr>
        <w:t xml:space="preserve">Межведомственной комиссии </w:t>
      </w:r>
      <w:r w:rsidRPr="00C41710">
        <w:rPr>
          <w:rFonts w:ascii="Times New Roman" w:hAnsi="Times New Roman" w:cs="Times New Roman"/>
          <w:sz w:val="24"/>
          <w:szCs w:val="24"/>
        </w:rPr>
        <w:t xml:space="preserve">в срок не позднее 15 рабочих дней до дня проведения заседания Межведомственной комиссии, по их просьбе знакомит </w:t>
      </w:r>
      <w:r w:rsidR="00517086">
        <w:rPr>
          <w:rFonts w:ascii="Times New Roman" w:hAnsi="Times New Roman" w:cs="Times New Roman"/>
          <w:sz w:val="24"/>
          <w:szCs w:val="24"/>
        </w:rPr>
        <w:br/>
      </w:r>
      <w:r w:rsidRPr="00C41710">
        <w:rPr>
          <w:rFonts w:ascii="Times New Roman" w:hAnsi="Times New Roman" w:cs="Times New Roman"/>
          <w:sz w:val="24"/>
          <w:szCs w:val="24"/>
        </w:rPr>
        <w:t>их с материалами, подготовленными к заседанию Межведомственной комиссии;</w:t>
      </w:r>
    </w:p>
    <w:p w:rsidR="002F4B8E" w:rsidRDefault="002F4B8E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4B8E" w:rsidRDefault="002F4B8E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ведет протоколы заседаний Межведомственной комиссии и осуществляет </w:t>
      </w:r>
      <w:r w:rsidRPr="00C41710">
        <w:rPr>
          <w:rFonts w:ascii="Times New Roman" w:hAnsi="Times New Roman" w:cs="Times New Roman"/>
          <w:sz w:val="24"/>
          <w:szCs w:val="24"/>
        </w:rPr>
        <w:br/>
      </w:r>
      <w:r w:rsidRPr="00C41710">
        <w:rPr>
          <w:rFonts w:ascii="Times New Roman" w:hAnsi="Times New Roman" w:cs="Times New Roman"/>
          <w:sz w:val="24"/>
          <w:szCs w:val="24"/>
        </w:rPr>
        <w:lastRenderedPageBreak/>
        <w:t>их хранение;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оформляет запросы, обращения и другие документы, направляемые от имени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рассылку протоколов заседаний Межведомственной комиссии и выписок из них, запросов, обращений и других документов, направляемых от имени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организует контроль за реализацией решений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в случае проведения заочного голосования направляет членам Межведомственной комиссии письма-запросы, обобщает полученные ответы и представляет их председателю Межведомственной комиссии;</w:t>
      </w:r>
    </w:p>
    <w:p w:rsidR="00C41710" w:rsidRPr="00C41710" w:rsidRDefault="00C41710" w:rsidP="00791F3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обладает правами члена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Заседания Межведомственной Комиссии проводятся по мере необходимости, </w:t>
      </w:r>
      <w:r w:rsidRPr="00C41710">
        <w:rPr>
          <w:rFonts w:ascii="Times New Roman" w:hAnsi="Times New Roman" w:cs="Times New Roman"/>
          <w:sz w:val="24"/>
          <w:szCs w:val="24"/>
        </w:rPr>
        <w:br/>
        <w:t>но не реже одного раза в полугодие.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Заседания Межведомственной комиссии могут проводиться в очной форме,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в том числе в режиме видео-конференц-связи, в заочной форме по решению председателя Межведомственной комиссии </w:t>
      </w:r>
      <w:r w:rsidR="00517086">
        <w:rPr>
          <w:rFonts w:ascii="Times New Roman" w:hAnsi="Times New Roman" w:cs="Times New Roman"/>
          <w:sz w:val="24"/>
          <w:szCs w:val="24"/>
        </w:rPr>
        <w:t xml:space="preserve">– </w:t>
      </w:r>
      <w:r w:rsidRPr="00C41710">
        <w:rPr>
          <w:rFonts w:ascii="Times New Roman" w:hAnsi="Times New Roman" w:cs="Times New Roman"/>
          <w:sz w:val="24"/>
          <w:szCs w:val="24"/>
        </w:rPr>
        <w:t>путем проведения письменного опроса членов Межведомственной комиссии (заочное голосование).</w:t>
      </w:r>
    </w:p>
    <w:p w:rsidR="00C41710" w:rsidRPr="00C41710" w:rsidRDefault="00517086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заседаний</w:t>
      </w:r>
      <w:r w:rsidR="00C41710" w:rsidRPr="00C41710">
        <w:rPr>
          <w:rFonts w:ascii="Times New Roman" w:hAnsi="Times New Roman" w:cs="Times New Roman"/>
          <w:sz w:val="24"/>
          <w:szCs w:val="24"/>
        </w:rPr>
        <w:t xml:space="preserve"> Межведомственной комиссии и принятия решений Межведомственной комиссии в режиме видео-конференц-связи определяется председателем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Заседание Межведомственной комиссии считается правомочным, если на нем участвует не менее 2/3 состава от общего количества членов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Если по уважительной причине член Межведомственной комиссии не может принять участие </w:t>
      </w:r>
      <w:r w:rsidR="00516BAE">
        <w:rPr>
          <w:rFonts w:ascii="Times New Roman" w:hAnsi="Times New Roman" w:cs="Times New Roman"/>
          <w:sz w:val="24"/>
          <w:szCs w:val="24"/>
        </w:rPr>
        <w:t xml:space="preserve"> </w:t>
      </w:r>
      <w:r w:rsidRPr="00C41710">
        <w:rPr>
          <w:rFonts w:ascii="Times New Roman" w:hAnsi="Times New Roman" w:cs="Times New Roman"/>
          <w:sz w:val="24"/>
          <w:szCs w:val="24"/>
        </w:rPr>
        <w:t>в заседании Межведомственной комиссии, он может заблаговременно представить на имя председателя Межведомственной комиссии свое</w:t>
      </w:r>
      <w:r w:rsidR="00AA6E23">
        <w:rPr>
          <w:rFonts w:ascii="Times New Roman" w:hAnsi="Times New Roman" w:cs="Times New Roman"/>
          <w:sz w:val="24"/>
          <w:szCs w:val="24"/>
        </w:rPr>
        <w:t xml:space="preserve"> особое</w:t>
      </w:r>
      <w:r w:rsidRPr="00C41710">
        <w:rPr>
          <w:rFonts w:ascii="Times New Roman" w:hAnsi="Times New Roman" w:cs="Times New Roman"/>
          <w:sz w:val="24"/>
          <w:szCs w:val="24"/>
        </w:rPr>
        <w:t xml:space="preserve"> мнение </w:t>
      </w:r>
      <w:r w:rsidRPr="00C41710">
        <w:rPr>
          <w:rFonts w:ascii="Times New Roman" w:hAnsi="Times New Roman" w:cs="Times New Roman"/>
          <w:sz w:val="24"/>
          <w:szCs w:val="24"/>
        </w:rPr>
        <w:br/>
        <w:t xml:space="preserve">по рассматриваемым вопросам в письменной форме, которое учитывается </w:t>
      </w:r>
      <w:r w:rsidRPr="00C41710">
        <w:rPr>
          <w:rFonts w:ascii="Times New Roman" w:hAnsi="Times New Roman" w:cs="Times New Roman"/>
          <w:sz w:val="24"/>
          <w:szCs w:val="24"/>
        </w:rPr>
        <w:br/>
        <w:t>при голосовании.</w:t>
      </w:r>
    </w:p>
    <w:p w:rsidR="00C41710" w:rsidRPr="00C41710" w:rsidRDefault="00AA6E23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AA6E23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C41710" w:rsidRPr="00C41710">
        <w:rPr>
          <w:rFonts w:ascii="Times New Roman" w:hAnsi="Times New Roman" w:cs="Times New Roman"/>
          <w:sz w:val="24"/>
          <w:szCs w:val="24"/>
        </w:rPr>
        <w:t xml:space="preserve"> принимаются простым большинством голосов от числа членов Межведомственной комиссии, участвующих в заседании Межведомственной комиссии и обладающих правом голоса. В случае равенства голосов членов Межведомственной комиссии голос председательствующего на заседании Межведомственной комиссии является решающим.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 xml:space="preserve">При проведении заочного голосования решение считается принятым, </w:t>
      </w:r>
      <w:r w:rsidRPr="00C41710">
        <w:rPr>
          <w:rFonts w:ascii="Times New Roman" w:hAnsi="Times New Roman" w:cs="Times New Roman"/>
          <w:sz w:val="24"/>
          <w:szCs w:val="24"/>
        </w:rPr>
        <w:br/>
        <w:t>если за него проголосовало больше половины от общего числа членов Межведомственной комиссии. В случае равенства голосов решающим является голос председательствующего на заседании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Решения Межведомственной комиссии оформляются протоколами заседаний Межведомственной комиссии, которые подписываются председателем</w:t>
      </w:r>
      <w:r w:rsidR="00AA6E23">
        <w:rPr>
          <w:rFonts w:ascii="Times New Roman" w:hAnsi="Times New Roman" w:cs="Times New Roman"/>
          <w:sz w:val="24"/>
          <w:szCs w:val="24"/>
        </w:rPr>
        <w:t xml:space="preserve"> Межведомственной комиссии или </w:t>
      </w:r>
      <w:r w:rsidRPr="00C41710">
        <w:rPr>
          <w:rFonts w:ascii="Times New Roman" w:hAnsi="Times New Roman" w:cs="Times New Roman"/>
          <w:sz w:val="24"/>
          <w:szCs w:val="24"/>
        </w:rPr>
        <w:t>в</w:t>
      </w:r>
      <w:r w:rsidR="00AA6E23">
        <w:rPr>
          <w:rFonts w:ascii="Times New Roman" w:hAnsi="Times New Roman" w:cs="Times New Roman"/>
          <w:sz w:val="24"/>
          <w:szCs w:val="24"/>
        </w:rPr>
        <w:t xml:space="preserve"> случае</w:t>
      </w:r>
      <w:r w:rsidRPr="00C41710">
        <w:rPr>
          <w:rFonts w:ascii="Times New Roman" w:hAnsi="Times New Roman" w:cs="Times New Roman"/>
          <w:sz w:val="24"/>
          <w:szCs w:val="24"/>
        </w:rPr>
        <w:t xml:space="preserve"> его отсутстви</w:t>
      </w:r>
      <w:r w:rsidR="00AA6E23">
        <w:rPr>
          <w:rFonts w:ascii="Times New Roman" w:hAnsi="Times New Roman" w:cs="Times New Roman"/>
          <w:sz w:val="24"/>
          <w:szCs w:val="24"/>
        </w:rPr>
        <w:t xml:space="preserve">я – </w:t>
      </w:r>
      <w:r w:rsidRPr="00C41710">
        <w:rPr>
          <w:rFonts w:ascii="Times New Roman" w:hAnsi="Times New Roman" w:cs="Times New Roman"/>
          <w:sz w:val="24"/>
          <w:szCs w:val="24"/>
        </w:rPr>
        <w:t>заместителем председателя Межведомственной комиссии и секрет</w:t>
      </w:r>
      <w:r w:rsidR="00AA6E23">
        <w:rPr>
          <w:rFonts w:ascii="Times New Roman" w:hAnsi="Times New Roman" w:cs="Times New Roman"/>
          <w:sz w:val="24"/>
          <w:szCs w:val="24"/>
        </w:rPr>
        <w:t>арем Межведомственной комиссии.</w:t>
      </w:r>
    </w:p>
    <w:p w:rsidR="00C41710" w:rsidRPr="00C41710" w:rsidRDefault="00C41710" w:rsidP="00791F37">
      <w:pPr>
        <w:pStyle w:val="ConsPlusNormal"/>
        <w:numPr>
          <w:ilvl w:val="1"/>
          <w:numId w:val="8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Копии протоколов (выписки из протоколов) заседаний Межведомственной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710">
        <w:rPr>
          <w:rFonts w:ascii="Times New Roman" w:hAnsi="Times New Roman" w:cs="Times New Roman"/>
          <w:sz w:val="24"/>
          <w:szCs w:val="24"/>
        </w:rPr>
        <w:t>в десятидневный срок направляются членам Межведомственной комиссии, заинтересованным органам и организациям.</w:t>
      </w:r>
    </w:p>
    <w:p w:rsidR="00C41710" w:rsidRPr="00AA6E23" w:rsidRDefault="00C41710" w:rsidP="00AA6E23">
      <w:pPr>
        <w:pStyle w:val="ConsPlusNormal"/>
        <w:numPr>
          <w:ilvl w:val="1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10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Межведомственной комиссии осуществляет Комитет по труду и занятости населения Санкт-Петербурга.</w:t>
      </w:r>
    </w:p>
    <w:sectPr w:rsidR="00C41710" w:rsidRPr="00AA6E23" w:rsidSect="00C41710">
      <w:headerReference w:type="default" r:id="rId10"/>
      <w:pgSz w:w="11906" w:h="16838"/>
      <w:pgMar w:top="567" w:right="850" w:bottom="426" w:left="1701" w:header="563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B49" w:rsidRDefault="00D80B49" w:rsidP="00D02B96">
      <w:pPr>
        <w:spacing w:after="0" w:line="240" w:lineRule="auto"/>
      </w:pPr>
      <w:r>
        <w:separator/>
      </w:r>
    </w:p>
  </w:endnote>
  <w:endnote w:type="continuationSeparator" w:id="0">
    <w:p w:rsidR="00D80B49" w:rsidRDefault="00D80B49" w:rsidP="00D0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B49" w:rsidRDefault="00D80B49" w:rsidP="00D02B96">
      <w:pPr>
        <w:spacing w:after="0" w:line="240" w:lineRule="auto"/>
      </w:pPr>
      <w:r>
        <w:separator/>
      </w:r>
    </w:p>
  </w:footnote>
  <w:footnote w:type="continuationSeparator" w:id="0">
    <w:p w:rsidR="00D80B49" w:rsidRDefault="00D80B49" w:rsidP="00D02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035407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422C8" w:rsidRPr="003C52BE" w:rsidRDefault="00F24FC1">
        <w:pPr>
          <w:pStyle w:val="a9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3C52BE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737197" w:rsidRPr="003C52BE">
          <w:rPr>
            <w:rFonts w:ascii="Times New Roman" w:hAnsi="Times New Roman" w:cs="Times New Roman"/>
            <w:sz w:val="24"/>
            <w:szCs w:val="20"/>
          </w:rPr>
          <w:instrText>PAGE   \* MERGEFORMAT</w:instrText>
        </w:r>
        <w:r w:rsidRPr="003C52BE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522D0E">
          <w:rPr>
            <w:rFonts w:ascii="Times New Roman" w:hAnsi="Times New Roman" w:cs="Times New Roman"/>
            <w:noProof/>
            <w:sz w:val="24"/>
            <w:szCs w:val="20"/>
          </w:rPr>
          <w:t>4</w:t>
        </w:r>
        <w:r w:rsidRPr="003C52BE"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  <w:p w:rsidR="00E422C8" w:rsidRDefault="00D80B4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B4D" w:rsidRDefault="00F24FC1" w:rsidP="002B4B4D">
    <w:pPr>
      <w:pStyle w:val="a9"/>
      <w:jc w:val="center"/>
      <w:rPr>
        <w:rFonts w:ascii="Times New Roman" w:hAnsi="Times New Roman" w:cs="Times New Roman"/>
        <w:sz w:val="24"/>
      </w:rPr>
    </w:pPr>
    <w:r w:rsidRPr="008F6242">
      <w:rPr>
        <w:rFonts w:ascii="Times New Roman" w:hAnsi="Times New Roman" w:cs="Times New Roman"/>
        <w:sz w:val="24"/>
      </w:rPr>
      <w:fldChar w:fldCharType="begin"/>
    </w:r>
    <w:r w:rsidR="00737197" w:rsidRPr="008F6242">
      <w:rPr>
        <w:rFonts w:ascii="Times New Roman" w:hAnsi="Times New Roman" w:cs="Times New Roman"/>
        <w:sz w:val="24"/>
      </w:rPr>
      <w:instrText>PAGE   \* MERGEFORMAT</w:instrText>
    </w:r>
    <w:r w:rsidRPr="008F6242">
      <w:rPr>
        <w:rFonts w:ascii="Times New Roman" w:hAnsi="Times New Roman" w:cs="Times New Roman"/>
        <w:sz w:val="24"/>
      </w:rPr>
      <w:fldChar w:fldCharType="separate"/>
    </w:r>
    <w:r w:rsidR="00522D0E">
      <w:rPr>
        <w:rFonts w:ascii="Times New Roman" w:hAnsi="Times New Roman" w:cs="Times New Roman"/>
        <w:noProof/>
        <w:sz w:val="24"/>
      </w:rPr>
      <w:t>3</w:t>
    </w:r>
    <w:r w:rsidRPr="008F6242">
      <w:rPr>
        <w:rFonts w:ascii="Times New Roman" w:hAnsi="Times New Roman" w:cs="Times New Roman"/>
        <w:sz w:val="24"/>
      </w:rPr>
      <w:fldChar w:fldCharType="end"/>
    </w:r>
  </w:p>
  <w:p w:rsidR="00A13270" w:rsidRPr="002B4B4D" w:rsidRDefault="00D80B49" w:rsidP="002B4B4D">
    <w:pPr>
      <w:pStyle w:val="a9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31155"/>
    <w:multiLevelType w:val="hybridMultilevel"/>
    <w:tmpl w:val="36F00C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B3437"/>
    <w:multiLevelType w:val="hybridMultilevel"/>
    <w:tmpl w:val="AA589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22CDF"/>
    <w:multiLevelType w:val="multilevel"/>
    <w:tmpl w:val="AA447A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36936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2F3259"/>
    <w:multiLevelType w:val="hybridMultilevel"/>
    <w:tmpl w:val="D1AC5D3A"/>
    <w:lvl w:ilvl="0" w:tplc="5D587794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5" w15:restartNumberingAfterBreak="0">
    <w:nsid w:val="4B0005E0"/>
    <w:multiLevelType w:val="hybridMultilevel"/>
    <w:tmpl w:val="3F701B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8C637D0"/>
    <w:multiLevelType w:val="multilevel"/>
    <w:tmpl w:val="A64887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7" w15:restartNumberingAfterBreak="0">
    <w:nsid w:val="7B3D23EA"/>
    <w:multiLevelType w:val="hybridMultilevel"/>
    <w:tmpl w:val="D6E0DFDC"/>
    <w:lvl w:ilvl="0" w:tplc="6B786CF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F3"/>
    <w:rsid w:val="00026582"/>
    <w:rsid w:val="000E3B18"/>
    <w:rsid w:val="000F7330"/>
    <w:rsid w:val="001A2DB5"/>
    <w:rsid w:val="001F439A"/>
    <w:rsid w:val="002F4B8E"/>
    <w:rsid w:val="00312385"/>
    <w:rsid w:val="003125A0"/>
    <w:rsid w:val="00334257"/>
    <w:rsid w:val="00336599"/>
    <w:rsid w:val="003559FF"/>
    <w:rsid w:val="003E0EC3"/>
    <w:rsid w:val="00447769"/>
    <w:rsid w:val="00452D7B"/>
    <w:rsid w:val="005003FE"/>
    <w:rsid w:val="00516BAE"/>
    <w:rsid w:val="00517086"/>
    <w:rsid w:val="00522D0E"/>
    <w:rsid w:val="005E03A9"/>
    <w:rsid w:val="006748D1"/>
    <w:rsid w:val="006C4D96"/>
    <w:rsid w:val="0072144A"/>
    <w:rsid w:val="00737197"/>
    <w:rsid w:val="00762392"/>
    <w:rsid w:val="00764D2C"/>
    <w:rsid w:val="00791F37"/>
    <w:rsid w:val="007B0589"/>
    <w:rsid w:val="007C4FCA"/>
    <w:rsid w:val="00807036"/>
    <w:rsid w:val="008208AD"/>
    <w:rsid w:val="00851FAA"/>
    <w:rsid w:val="008D273C"/>
    <w:rsid w:val="00900A0C"/>
    <w:rsid w:val="00957E7D"/>
    <w:rsid w:val="00975DFA"/>
    <w:rsid w:val="00AA33F8"/>
    <w:rsid w:val="00AA6E23"/>
    <w:rsid w:val="00B05782"/>
    <w:rsid w:val="00B46D5E"/>
    <w:rsid w:val="00B63EA0"/>
    <w:rsid w:val="00B6424C"/>
    <w:rsid w:val="00B66823"/>
    <w:rsid w:val="00BA04F3"/>
    <w:rsid w:val="00BA19EB"/>
    <w:rsid w:val="00C0642F"/>
    <w:rsid w:val="00C2678C"/>
    <w:rsid w:val="00C41710"/>
    <w:rsid w:val="00C7264C"/>
    <w:rsid w:val="00CD4790"/>
    <w:rsid w:val="00D00C6A"/>
    <w:rsid w:val="00D02B96"/>
    <w:rsid w:val="00D35647"/>
    <w:rsid w:val="00D74929"/>
    <w:rsid w:val="00D80B49"/>
    <w:rsid w:val="00E96104"/>
    <w:rsid w:val="00E96EE6"/>
    <w:rsid w:val="00EC4C0D"/>
    <w:rsid w:val="00ED7C0E"/>
    <w:rsid w:val="00F03F1C"/>
    <w:rsid w:val="00F24FC1"/>
    <w:rsid w:val="00F379F2"/>
    <w:rsid w:val="00FA4ABF"/>
    <w:rsid w:val="00FC5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6D8D8-3CB7-4286-8AC8-08AF1F00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BA04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A04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A04F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19EB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D02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0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2B96"/>
  </w:style>
  <w:style w:type="paragraph" w:styleId="ab">
    <w:name w:val="footer"/>
    <w:basedOn w:val="a"/>
    <w:link w:val="ac"/>
    <w:uiPriority w:val="99"/>
    <w:semiHidden/>
    <w:unhideWhenUsed/>
    <w:rsid w:val="00D0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02B96"/>
  </w:style>
  <w:style w:type="paragraph" w:customStyle="1" w:styleId="s1">
    <w:name w:val="s_1"/>
    <w:basedOn w:val="a"/>
    <w:rsid w:val="00C4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d"/>
    <w:qFormat/>
    <w:rsid w:val="00C41710"/>
  </w:style>
  <w:style w:type="paragraph" w:styleId="ad">
    <w:name w:val="Body Text Indent"/>
    <w:basedOn w:val="a"/>
    <w:link w:val="ae"/>
    <w:uiPriority w:val="99"/>
    <w:semiHidden/>
    <w:unhideWhenUsed/>
    <w:rsid w:val="00C4171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4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90E54D74CF518CB060A71EFDF087915838329E9B439949DC7461AAC8ECBAEF745B5EF80D46FEE0254FB0a6T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Лабай Мария Эдуардовна</dc:creator>
  <cp:keywords/>
  <dc:description/>
  <cp:lastModifiedBy>Лабай Мария Эдуардовна</cp:lastModifiedBy>
  <cp:revision>2</cp:revision>
  <cp:lastPrinted>2024-11-26T12:57:00Z</cp:lastPrinted>
  <dcterms:created xsi:type="dcterms:W3CDTF">2024-12-03T15:00:00Z</dcterms:created>
  <dcterms:modified xsi:type="dcterms:W3CDTF">2024-12-03T15:00:00Z</dcterms:modified>
</cp:coreProperties>
</file>