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12349" w14:paraId="4D1C2E32" w14:textId="77777777" w:rsidTr="00F34E11">
        <w:trPr>
          <w:trHeight w:val="3403"/>
        </w:trPr>
        <w:tc>
          <w:tcPr>
            <w:tcW w:w="10065" w:type="dxa"/>
          </w:tcPr>
          <w:p w14:paraId="54C0FE4F" w14:textId="77777777" w:rsidR="00412349" w:rsidRDefault="00412349" w:rsidP="00F34E1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bookmarkStart w:id="0" w:name="_GoBack"/>
            <w:bookmarkEnd w:id="0"/>
            <w:r>
              <w:t xml:space="preserve">   </w:t>
            </w:r>
            <w:r>
              <w:tab/>
            </w:r>
          </w:p>
          <w:p w14:paraId="0AE902C1" w14:textId="77777777" w:rsidR="00412349" w:rsidRDefault="00412349" w:rsidP="00F34E1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81B68BA" w14:textId="77777777" w:rsidR="00412349" w:rsidRDefault="00412349" w:rsidP="00F34E11">
            <w:pPr>
              <w:jc w:val="center"/>
            </w:pPr>
            <w:r>
              <w:t xml:space="preserve"> </w:t>
            </w:r>
          </w:p>
          <w:p w14:paraId="3E8D6D67" w14:textId="77777777" w:rsidR="00412349" w:rsidRPr="00AF0B92" w:rsidRDefault="00412349" w:rsidP="00F34E11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ПРАВИТЕЛЬСТВО </w:t>
            </w:r>
            <w:r w:rsidRPr="00AF0B92">
              <w:rPr>
                <w:b/>
                <w:bCs/>
                <w:sz w:val="28"/>
                <w:szCs w:val="28"/>
              </w:rPr>
              <w:t>САНКТ-ПЕТЕРБУРГА</w:t>
            </w:r>
          </w:p>
          <w:p w14:paraId="52AAED58" w14:textId="77777777" w:rsidR="00412349" w:rsidRPr="00362C41" w:rsidRDefault="00412349" w:rsidP="00F34E11">
            <w:pPr>
              <w:spacing w:after="60"/>
              <w:jc w:val="center"/>
              <w:rPr>
                <w:sz w:val="6"/>
                <w:szCs w:val="6"/>
              </w:rPr>
            </w:pPr>
          </w:p>
          <w:p w14:paraId="02603C83" w14:textId="77777777" w:rsidR="00412349" w:rsidRDefault="00412349" w:rsidP="00F34E11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ADB3F" wp14:editId="3B99EF15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155575</wp:posOffset>
                      </wp:positionV>
                      <wp:extent cx="430530" cy="276225"/>
                      <wp:effectExtent l="0" t="0" r="1270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0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F3CCA4" w14:textId="77777777" w:rsidR="00E60B0E" w:rsidRPr="00701002" w:rsidRDefault="00E60B0E" w:rsidP="00412349">
                                  <w:pPr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701002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ОКУД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F5ADB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76.9pt;margin-top:12.25pt;width:33.9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" fillcolor="white [3201]" stroked="f" strokeweight=".5pt">
                      <v:textbox>
                        <w:txbxContent>
                          <w:p w14:paraId="6AF3CCA4" w14:textId="77777777" w:rsidR="00E60B0E" w:rsidRPr="00701002" w:rsidRDefault="00E60B0E" w:rsidP="0041234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701002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pacing w:val="60"/>
                <w:sz w:val="32"/>
                <w:szCs w:val="32"/>
              </w:rPr>
              <w:t>ПОСТАНОВЛЕНИЕ</w:t>
            </w:r>
          </w:p>
          <w:p w14:paraId="40FE2483" w14:textId="77777777" w:rsidR="00412349" w:rsidRDefault="00412349" w:rsidP="00F34E11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       </w:t>
            </w:r>
            <w:r w:rsidRPr="00ED504C">
              <w:t>№______________</w:t>
            </w:r>
          </w:p>
          <w:p w14:paraId="70CB94E6" w14:textId="77777777" w:rsidR="00412349" w:rsidRPr="00E4696D" w:rsidRDefault="00412349" w:rsidP="00F34E11"/>
        </w:tc>
      </w:tr>
    </w:tbl>
    <w:p w14:paraId="228B9859" w14:textId="77777777" w:rsidR="00990675" w:rsidRPr="009C797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9C797B">
        <w:rPr>
          <w:noProof/>
        </w:rPr>
        <w:drawing>
          <wp:anchor distT="0" distB="0" distL="114300" distR="114300" simplePos="0" relativeHeight="251663360" behindDoc="0" locked="0" layoutInCell="1" allowOverlap="1" wp14:anchorId="03121E03" wp14:editId="69161674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797B">
        <w:rPr>
          <w:b/>
          <w:bCs/>
        </w:rPr>
        <w:t xml:space="preserve">О внесении изменений в постановления </w:t>
      </w:r>
    </w:p>
    <w:p w14:paraId="606059EF" w14:textId="77777777" w:rsidR="00990675" w:rsidRPr="009C797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9C797B">
        <w:rPr>
          <w:b/>
          <w:bCs/>
        </w:rPr>
        <w:t xml:space="preserve">Правительства Санкт-Петербурга </w:t>
      </w:r>
    </w:p>
    <w:p w14:paraId="6B670A3A" w14:textId="77777777" w:rsidR="00990675" w:rsidRPr="009C797B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9C797B">
        <w:rPr>
          <w:b/>
          <w:bCs/>
        </w:rPr>
        <w:t>от 25.08.2014 № 770, от 31.12.2019 № 1032</w:t>
      </w:r>
    </w:p>
    <w:p w14:paraId="6B003C31" w14:textId="77777777" w:rsidR="00990675" w:rsidRPr="000102AC" w:rsidRDefault="00990675" w:rsidP="00990675">
      <w:pPr>
        <w:autoSpaceDE w:val="0"/>
        <w:autoSpaceDN w:val="0"/>
        <w:adjustRightInd w:val="0"/>
        <w:jc w:val="both"/>
        <w:rPr>
          <w:b/>
          <w:bCs/>
        </w:rPr>
      </w:pPr>
      <w:r w:rsidRPr="009C797B">
        <w:rPr>
          <w:b/>
          <w:bCs/>
        </w:rPr>
        <w:t>и от 09.08.2022 № 716</w:t>
      </w:r>
    </w:p>
    <w:p w14:paraId="39322047" w14:textId="77777777"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14:paraId="530D280C" w14:textId="77777777" w:rsidR="00412349" w:rsidRPr="009C47F8" w:rsidRDefault="00412349" w:rsidP="00D04768">
      <w:pPr>
        <w:ind w:firstLine="709"/>
        <w:rPr>
          <w:rFonts w:eastAsia="MS Mincho"/>
          <w:spacing w:val="2"/>
          <w:lang w:eastAsia="ja-JP"/>
        </w:rPr>
      </w:pPr>
      <w:r w:rsidRPr="009C47F8">
        <w:rPr>
          <w:rFonts w:eastAsia="MS Mincho"/>
          <w:spacing w:val="2"/>
          <w:lang w:eastAsia="ja-JP"/>
        </w:rPr>
        <w:t>Правительство Санкт-Петербурга</w:t>
      </w:r>
    </w:p>
    <w:p w14:paraId="3AC62F8C" w14:textId="77777777" w:rsidR="00412349" w:rsidRPr="00A35031" w:rsidRDefault="00412349" w:rsidP="00412349">
      <w:pPr>
        <w:jc w:val="both"/>
        <w:rPr>
          <w:rFonts w:eastAsia="MS Mincho"/>
          <w:b/>
          <w:spacing w:val="2"/>
          <w:sz w:val="22"/>
          <w:szCs w:val="22"/>
          <w:lang w:eastAsia="ja-JP"/>
        </w:rPr>
      </w:pPr>
    </w:p>
    <w:p w14:paraId="601AE9DF" w14:textId="77777777" w:rsidR="00412349" w:rsidRPr="009C47F8" w:rsidRDefault="00412349" w:rsidP="00412349">
      <w:pPr>
        <w:jc w:val="both"/>
        <w:rPr>
          <w:rFonts w:eastAsia="MS Mincho"/>
          <w:b/>
          <w:spacing w:val="2"/>
          <w:lang w:eastAsia="ja-JP"/>
        </w:rPr>
      </w:pPr>
      <w:r w:rsidRPr="009C47F8">
        <w:rPr>
          <w:rFonts w:eastAsia="MS Mincho"/>
          <w:b/>
          <w:spacing w:val="2"/>
          <w:lang w:eastAsia="ja-JP"/>
        </w:rPr>
        <w:t>П О С Т А Н О В Л Я Е Т:</w:t>
      </w:r>
    </w:p>
    <w:p w14:paraId="038AEBF4" w14:textId="77777777" w:rsidR="00D04768" w:rsidRPr="00E30ACE" w:rsidRDefault="00D04768" w:rsidP="00D04768">
      <w:pPr>
        <w:spacing w:line="120" w:lineRule="atLeast"/>
        <w:ind w:firstLine="709"/>
        <w:jc w:val="both"/>
        <w:rPr>
          <w:b/>
        </w:rPr>
      </w:pPr>
    </w:p>
    <w:p w14:paraId="1DB5AD2C" w14:textId="5E7B2016" w:rsidR="00962AFA" w:rsidRDefault="00962AFA" w:rsidP="00232B98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Внести в постановление Правительства Санкт-Петербурга от 25.08.2014 № 770 </w:t>
      </w:r>
      <w:r>
        <w:rPr>
          <w:rFonts w:eastAsia="Calibri"/>
        </w:rPr>
        <w:br/>
        <w:t>«О государственной информационной системе Санкт-Петербурга «Реестр государственных программ Санкт-Петербурга» следующие изменения:</w:t>
      </w:r>
    </w:p>
    <w:p w14:paraId="7138968F" w14:textId="7C56269E" w:rsidR="00962AFA" w:rsidRPr="00962AFA" w:rsidRDefault="00962AFA" w:rsidP="00962AFA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1.1. </w:t>
      </w:r>
      <w:r w:rsidRPr="00962AFA">
        <w:rPr>
          <w:rFonts w:eastAsiaTheme="minorHAnsi"/>
          <w:lang w:eastAsia="en-US"/>
        </w:rPr>
        <w:t xml:space="preserve">Пункт 6 постановления изложить в следующей редакции: </w:t>
      </w:r>
    </w:p>
    <w:p w14:paraId="348AC755" w14:textId="25E99198" w:rsidR="00962AFA" w:rsidRPr="00962AFA" w:rsidRDefault="00962AFA" w:rsidP="00962AFA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962AFA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 xml:space="preserve">6. </w:t>
      </w:r>
      <w:r w:rsidRPr="00962AFA">
        <w:rPr>
          <w:rFonts w:eastAsiaTheme="minorHAnsi"/>
          <w:lang w:eastAsia="en-US"/>
        </w:rPr>
        <w:t xml:space="preserve">Контроль за выполнением постановления возложить на вице-губернатора </w:t>
      </w:r>
      <w:r>
        <w:rPr>
          <w:rFonts w:eastAsiaTheme="minorHAnsi"/>
          <w:lang w:eastAsia="en-US"/>
        </w:rPr>
        <w:br/>
      </w:r>
      <w:r w:rsidRPr="00962AFA">
        <w:rPr>
          <w:rFonts w:eastAsiaTheme="minorHAnsi"/>
          <w:lang w:eastAsia="en-US"/>
        </w:rPr>
        <w:t xml:space="preserve">Санкт-Петербурга </w:t>
      </w:r>
      <w:r>
        <w:rPr>
          <w:rFonts w:eastAsiaTheme="minorHAnsi"/>
          <w:lang w:eastAsia="en-US"/>
        </w:rPr>
        <w:t xml:space="preserve">– руководителя Администрации Губернатора Санкт-Петербурга Москаленко В.Н.». </w:t>
      </w:r>
      <w:r w:rsidRPr="00962AFA">
        <w:rPr>
          <w:rFonts w:eastAsiaTheme="minorHAnsi"/>
          <w:lang w:eastAsia="en-US"/>
        </w:rPr>
        <w:t xml:space="preserve">  </w:t>
      </w:r>
    </w:p>
    <w:p w14:paraId="77E5AFF9" w14:textId="26351D0E" w:rsidR="00FC4D55" w:rsidRPr="002B22BE" w:rsidRDefault="00962AFA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 Пункт 1.2.1</w:t>
      </w:r>
      <w:r w:rsidR="00D04768" w:rsidRPr="00962AFA">
        <w:rPr>
          <w:rFonts w:eastAsiaTheme="minorHAnsi"/>
          <w:lang w:eastAsia="en-US"/>
        </w:rPr>
        <w:t xml:space="preserve"> </w:t>
      </w:r>
      <w:r w:rsidR="0013384D" w:rsidRPr="00962AFA">
        <w:rPr>
          <w:rFonts w:eastAsiaTheme="minorHAnsi"/>
          <w:lang w:eastAsia="en-US"/>
        </w:rPr>
        <w:t>Положени</w:t>
      </w:r>
      <w:r>
        <w:rPr>
          <w:rFonts w:eastAsiaTheme="minorHAnsi"/>
          <w:lang w:eastAsia="en-US"/>
        </w:rPr>
        <w:t>я</w:t>
      </w:r>
      <w:r w:rsidR="0013384D" w:rsidRPr="00962AFA">
        <w:rPr>
          <w:rFonts w:eastAsiaTheme="minorHAnsi"/>
          <w:lang w:eastAsia="en-US"/>
        </w:rPr>
        <w:t xml:space="preserve"> о государственной информационной системе </w:t>
      </w:r>
      <w:r w:rsidR="0013384D" w:rsidRPr="00962AFA">
        <w:rPr>
          <w:rFonts w:eastAsiaTheme="minorHAnsi"/>
          <w:lang w:eastAsia="en-US"/>
        </w:rPr>
        <w:br/>
        <w:t>Санкт-Петербурга «Реестр государственных программ Санкт-Петербурга», утвержденно</w:t>
      </w:r>
      <w:r>
        <w:rPr>
          <w:rFonts w:eastAsiaTheme="minorHAnsi"/>
          <w:lang w:eastAsia="en-US"/>
        </w:rPr>
        <w:t>го</w:t>
      </w:r>
      <w:r w:rsidR="0013384D" w:rsidRPr="00962AF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указанным </w:t>
      </w:r>
      <w:r w:rsidR="00D04768" w:rsidRPr="00962AFA">
        <w:rPr>
          <w:rFonts w:eastAsiaTheme="minorHAnsi"/>
          <w:lang w:eastAsia="en-US"/>
        </w:rPr>
        <w:t>постановление</w:t>
      </w:r>
      <w:r w:rsidR="0013384D" w:rsidRPr="00962AFA">
        <w:rPr>
          <w:rFonts w:eastAsiaTheme="minorHAnsi"/>
          <w:lang w:eastAsia="en-US"/>
        </w:rPr>
        <w:t>м</w:t>
      </w:r>
      <w:r w:rsidR="00D04768" w:rsidRPr="00962AFA">
        <w:rPr>
          <w:rFonts w:eastAsiaTheme="minorHAnsi"/>
          <w:lang w:eastAsia="en-US"/>
        </w:rPr>
        <w:t xml:space="preserve"> </w:t>
      </w:r>
      <w:r w:rsidR="0013384D">
        <w:rPr>
          <w:rFonts w:eastAsiaTheme="minorHAnsi"/>
          <w:lang w:eastAsia="en-US"/>
        </w:rPr>
        <w:t>(далее – Положение</w:t>
      </w:r>
      <w:r w:rsidR="001973D7">
        <w:rPr>
          <w:rFonts w:eastAsiaTheme="minorHAnsi"/>
          <w:lang w:eastAsia="en-US"/>
        </w:rPr>
        <w:t xml:space="preserve"> 1</w:t>
      </w:r>
      <w:r w:rsidR="0013384D">
        <w:rPr>
          <w:rFonts w:eastAsiaTheme="minorHAnsi"/>
          <w:lang w:eastAsia="en-US"/>
        </w:rPr>
        <w:t>),</w:t>
      </w:r>
      <w:r w:rsidR="002B22BE">
        <w:rPr>
          <w:rFonts w:eastAsiaTheme="minorHAnsi"/>
          <w:lang w:eastAsia="en-US"/>
        </w:rPr>
        <w:t xml:space="preserve"> </w:t>
      </w:r>
      <w:r w:rsidR="00292F31" w:rsidRPr="002B22BE">
        <w:rPr>
          <w:rFonts w:eastAsiaTheme="minorHAnsi"/>
          <w:lang w:eastAsia="en-US"/>
        </w:rPr>
        <w:t xml:space="preserve">дополнить </w:t>
      </w:r>
      <w:r w:rsidR="004A27BB" w:rsidRPr="002B22BE">
        <w:rPr>
          <w:rFonts w:eastAsiaTheme="minorHAnsi"/>
          <w:lang w:eastAsia="en-US"/>
        </w:rPr>
        <w:t>абзац</w:t>
      </w:r>
      <w:r w:rsidR="00A43B9B" w:rsidRPr="002B22BE">
        <w:rPr>
          <w:rFonts w:eastAsiaTheme="minorHAnsi"/>
          <w:lang w:eastAsia="en-US"/>
        </w:rPr>
        <w:t>а</w:t>
      </w:r>
      <w:r w:rsidR="004A27BB" w:rsidRPr="002B22BE">
        <w:rPr>
          <w:rFonts w:eastAsiaTheme="minorHAnsi"/>
          <w:lang w:eastAsia="en-US"/>
        </w:rPr>
        <w:t>м</w:t>
      </w:r>
      <w:r w:rsidR="00A43B9B" w:rsidRPr="002B22BE">
        <w:rPr>
          <w:rFonts w:eastAsiaTheme="minorHAnsi"/>
          <w:lang w:eastAsia="en-US"/>
        </w:rPr>
        <w:t>и</w:t>
      </w:r>
      <w:r w:rsidR="0013384D" w:rsidRPr="002B22BE">
        <w:rPr>
          <w:rFonts w:eastAsiaTheme="minorHAnsi"/>
          <w:lang w:eastAsia="en-US"/>
        </w:rPr>
        <w:t xml:space="preserve"> следующего содержания</w:t>
      </w:r>
      <w:r w:rsidR="00FC4D55" w:rsidRPr="002B22BE">
        <w:rPr>
          <w:rFonts w:eastAsiaTheme="minorHAnsi"/>
          <w:lang w:eastAsia="en-US"/>
        </w:rPr>
        <w:t xml:space="preserve">: </w:t>
      </w:r>
    </w:p>
    <w:p w14:paraId="5FD89114" w14:textId="343315B1" w:rsidR="00D76EB9" w:rsidRDefault="00D76EB9" w:rsidP="00D76EB9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«по формированию</w:t>
      </w:r>
      <w:r w:rsidRPr="00FC4D55">
        <w:rPr>
          <w:rFonts w:eastAsiaTheme="minorHAnsi"/>
          <w:lang w:eastAsia="en-US"/>
        </w:rPr>
        <w:t xml:space="preserve"> проект</w:t>
      </w:r>
      <w:r>
        <w:rPr>
          <w:rFonts w:eastAsiaTheme="minorHAnsi"/>
          <w:lang w:eastAsia="en-US"/>
        </w:rPr>
        <w:t>а</w:t>
      </w:r>
      <w:r w:rsidRPr="00FC4D55">
        <w:rPr>
          <w:rFonts w:eastAsiaTheme="minorHAnsi"/>
          <w:lang w:eastAsia="en-US"/>
        </w:rPr>
        <w:t xml:space="preserve"> Адресной инвестиционной программы</w:t>
      </w:r>
      <w:r w:rsidR="00E56D1A">
        <w:rPr>
          <w:rFonts w:eastAsiaTheme="minorHAnsi"/>
          <w:lang w:eastAsia="en-US"/>
        </w:rPr>
        <w:t xml:space="preserve"> (далее – АИП)</w:t>
      </w:r>
      <w:r w:rsidRPr="00FC4D55">
        <w:rPr>
          <w:rFonts w:eastAsiaTheme="minorHAnsi"/>
          <w:lang w:eastAsia="en-US"/>
        </w:rPr>
        <w:t>,</w:t>
      </w:r>
      <w:r w:rsidR="00E56D1A">
        <w:rPr>
          <w:rFonts w:eastAsiaTheme="minorHAnsi"/>
          <w:lang w:eastAsia="en-US"/>
        </w:rPr>
        <w:br/>
      </w:r>
      <w:r w:rsidRPr="00FC4D55">
        <w:rPr>
          <w:rFonts w:eastAsiaTheme="minorHAnsi"/>
          <w:lang w:eastAsia="en-US"/>
        </w:rPr>
        <w:t xml:space="preserve"> а также предложени</w:t>
      </w:r>
      <w:r>
        <w:rPr>
          <w:rFonts w:eastAsiaTheme="minorHAnsi"/>
          <w:lang w:eastAsia="en-US"/>
        </w:rPr>
        <w:t>й по внесению в нее изменений;</w:t>
      </w:r>
    </w:p>
    <w:p w14:paraId="12429000" w14:textId="1EFB1CFC" w:rsidR="00D76EB9" w:rsidRDefault="00D76EB9" w:rsidP="00D76EB9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подготовке</w:t>
      </w:r>
      <w:r w:rsidRPr="00FC4D55">
        <w:rPr>
          <w:rFonts w:eastAsiaTheme="minorHAnsi"/>
          <w:lang w:eastAsia="en-US"/>
        </w:rPr>
        <w:t xml:space="preserve"> проекта </w:t>
      </w:r>
      <w:proofErr w:type="spellStart"/>
      <w:r w:rsidRPr="00FC4D55">
        <w:rPr>
          <w:rFonts w:eastAsiaTheme="minorHAnsi"/>
          <w:lang w:eastAsia="en-US"/>
        </w:rPr>
        <w:t>пообъектного</w:t>
      </w:r>
      <w:proofErr w:type="spellEnd"/>
      <w:r w:rsidRPr="00FC4D55">
        <w:rPr>
          <w:rFonts w:eastAsiaTheme="minorHAnsi"/>
          <w:lang w:eastAsia="en-US"/>
        </w:rPr>
        <w:t xml:space="preserve"> распределения бюджетных ассигнований </w:t>
      </w:r>
      <w:r>
        <w:rPr>
          <w:rFonts w:eastAsiaTheme="minorHAnsi"/>
          <w:lang w:eastAsia="en-US"/>
        </w:rPr>
        <w:br/>
      </w:r>
      <w:r w:rsidRPr="00FC4D55">
        <w:rPr>
          <w:rFonts w:eastAsiaTheme="minorHAnsi"/>
          <w:lang w:eastAsia="en-US"/>
        </w:rPr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</w:t>
      </w:r>
      <w:r>
        <w:rPr>
          <w:rFonts w:eastAsiaTheme="minorHAnsi"/>
          <w:lang w:eastAsia="en-US"/>
        </w:rPr>
        <w:br/>
      </w:r>
      <w:r w:rsidRPr="00FC4D55">
        <w:rPr>
          <w:rFonts w:eastAsiaTheme="minorHAnsi"/>
          <w:lang w:eastAsia="en-US"/>
        </w:rPr>
        <w:t xml:space="preserve">в государственную собственность Санкт-Петербурга в соответствии с </w:t>
      </w:r>
      <w:r w:rsidR="00752794">
        <w:rPr>
          <w:rFonts w:eastAsiaTheme="minorHAnsi"/>
          <w:lang w:eastAsia="en-US"/>
        </w:rPr>
        <w:t>АИП</w:t>
      </w:r>
      <w:r w:rsidR="00E56D1A">
        <w:rPr>
          <w:rFonts w:eastAsiaTheme="minorHAnsi"/>
          <w:lang w:eastAsia="en-US"/>
        </w:rPr>
        <w:t xml:space="preserve"> </w:t>
      </w:r>
      <w:r w:rsidR="00752794">
        <w:rPr>
          <w:rFonts w:eastAsiaTheme="minorHAnsi"/>
          <w:lang w:eastAsia="en-US"/>
        </w:rPr>
        <w:br/>
      </w:r>
      <w:r w:rsidR="00E56D1A">
        <w:rPr>
          <w:rFonts w:eastAsiaTheme="minorHAnsi"/>
          <w:lang w:eastAsia="en-US"/>
        </w:rPr>
        <w:t xml:space="preserve">(далее – </w:t>
      </w:r>
      <w:proofErr w:type="spellStart"/>
      <w:r w:rsidR="00E56D1A">
        <w:rPr>
          <w:rFonts w:eastAsiaTheme="minorHAnsi"/>
          <w:lang w:eastAsia="en-US"/>
        </w:rPr>
        <w:t>пообъектное</w:t>
      </w:r>
      <w:proofErr w:type="spellEnd"/>
      <w:r w:rsidR="00E56D1A">
        <w:rPr>
          <w:rFonts w:eastAsiaTheme="minorHAnsi"/>
          <w:lang w:eastAsia="en-US"/>
        </w:rPr>
        <w:t xml:space="preserve"> распред</w:t>
      </w:r>
      <w:r w:rsidR="004467DF">
        <w:rPr>
          <w:rFonts w:eastAsiaTheme="minorHAnsi"/>
          <w:lang w:eastAsia="en-US"/>
        </w:rPr>
        <w:t>е</w:t>
      </w:r>
      <w:r w:rsidR="00E56D1A">
        <w:rPr>
          <w:rFonts w:eastAsiaTheme="minorHAnsi"/>
          <w:lang w:eastAsia="en-US"/>
        </w:rPr>
        <w:t>ление)</w:t>
      </w:r>
      <w:r>
        <w:rPr>
          <w:rFonts w:eastAsiaTheme="minorHAnsi"/>
          <w:lang w:eastAsia="en-US"/>
        </w:rPr>
        <w:t>;</w:t>
      </w:r>
    </w:p>
    <w:p w14:paraId="0DAC17E2" w14:textId="36A7F117" w:rsidR="00A73D31" w:rsidRPr="00A73D31" w:rsidRDefault="00D76EB9" w:rsidP="00A73D31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осуществлению координации</w:t>
      </w:r>
      <w:r w:rsidRPr="00FC4D55">
        <w:rPr>
          <w:rFonts w:eastAsiaTheme="minorHAnsi"/>
          <w:lang w:eastAsia="en-US"/>
        </w:rPr>
        <w:t xml:space="preserve"> деятельности исполнительных органов государственной власти Санкт-Петербурга</w:t>
      </w:r>
      <w:r w:rsidR="00A73D31">
        <w:rPr>
          <w:rFonts w:eastAsiaTheme="minorHAnsi"/>
          <w:lang w:eastAsia="en-US"/>
        </w:rPr>
        <w:t xml:space="preserve"> (далее – ИОГВ)</w:t>
      </w:r>
      <w:r w:rsidRPr="00FC4D55">
        <w:rPr>
          <w:rFonts w:eastAsiaTheme="minorHAnsi"/>
          <w:lang w:eastAsia="en-US"/>
        </w:rPr>
        <w:t xml:space="preserve"> по реализации </w:t>
      </w:r>
      <w:r w:rsidR="004467DF">
        <w:rPr>
          <w:rFonts w:eastAsiaTheme="minorHAnsi"/>
          <w:lang w:eastAsia="en-US"/>
        </w:rPr>
        <w:t>АИП</w:t>
      </w:r>
      <w:r>
        <w:rPr>
          <w:rFonts w:eastAsiaTheme="minorHAnsi"/>
          <w:lang w:eastAsia="en-US"/>
        </w:rPr>
        <w:t>».</w:t>
      </w:r>
    </w:p>
    <w:p w14:paraId="7FD66F50" w14:textId="775F11A8" w:rsidR="00A73D31" w:rsidRPr="002B22BE" w:rsidRDefault="002B22BE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1.3. </w:t>
      </w:r>
      <w:r w:rsidR="00A73D31" w:rsidRPr="002B22BE">
        <w:rPr>
          <w:rFonts w:eastAsiaTheme="minorHAnsi"/>
          <w:lang w:eastAsia="en-US"/>
        </w:rPr>
        <w:t xml:space="preserve">В пункте 1.2.3 Положения 1 слова «Исполнительных органов государственной власти Санкт-Петербурга (далее </w:t>
      </w:r>
      <w:r w:rsidR="00C44012" w:rsidRPr="002B22BE">
        <w:rPr>
          <w:rFonts w:eastAsiaTheme="minorHAnsi"/>
          <w:lang w:eastAsia="en-US"/>
        </w:rPr>
        <w:t>–</w:t>
      </w:r>
      <w:r w:rsidR="00A73D31" w:rsidRPr="002B22BE">
        <w:rPr>
          <w:rFonts w:eastAsiaTheme="minorHAnsi"/>
          <w:lang w:eastAsia="en-US"/>
        </w:rPr>
        <w:t xml:space="preserve"> ИОГВ)» заменить аббревиатурой «ИОГВ».</w:t>
      </w:r>
    </w:p>
    <w:p w14:paraId="0EEC02DD" w14:textId="1AF962BD" w:rsidR="0013384D" w:rsidRPr="002B22BE" w:rsidRDefault="002B22BE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1.4. </w:t>
      </w:r>
      <w:r w:rsidR="0013384D" w:rsidRPr="002B22BE">
        <w:rPr>
          <w:rFonts w:eastAsiaTheme="minorHAnsi"/>
          <w:lang w:eastAsia="en-US"/>
        </w:rPr>
        <w:t xml:space="preserve">Пункт 1.3 Положения </w:t>
      </w:r>
      <w:r w:rsidR="001973D7" w:rsidRPr="002B22BE">
        <w:rPr>
          <w:rFonts w:eastAsiaTheme="minorHAnsi"/>
          <w:lang w:eastAsia="en-US"/>
        </w:rPr>
        <w:t xml:space="preserve">1 </w:t>
      </w:r>
      <w:r w:rsidR="0013384D" w:rsidRPr="002B22BE">
        <w:rPr>
          <w:rFonts w:eastAsiaTheme="minorHAnsi"/>
          <w:lang w:eastAsia="en-US"/>
        </w:rPr>
        <w:t>дополнить абзацем следующего содержания:</w:t>
      </w:r>
    </w:p>
    <w:p w14:paraId="0F368C24" w14:textId="4406E4A9" w:rsidR="0013384D" w:rsidRDefault="0013384D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</w:pPr>
      <w:r w:rsidRPr="002B22BE">
        <w:rPr>
          <w:rFonts w:eastAsiaTheme="minorHAnsi"/>
          <w:lang w:eastAsia="en-US"/>
        </w:rPr>
        <w:t>«Иные</w:t>
      </w:r>
      <w:r w:rsidR="00BE4EC5">
        <w:t xml:space="preserve"> понятия и термины используются</w:t>
      </w:r>
      <w:r>
        <w:t xml:space="preserve"> в значениях, </w:t>
      </w:r>
      <w:r w:rsidR="00BE4EC5">
        <w:t>установленных</w:t>
      </w:r>
      <w:r>
        <w:t xml:space="preserve"> законодательством Российской Федерации </w:t>
      </w:r>
      <w:r w:rsidR="00BE4EC5">
        <w:t>и</w:t>
      </w:r>
      <w:r>
        <w:t xml:space="preserve"> Санкт-Петербурга».</w:t>
      </w:r>
    </w:p>
    <w:p w14:paraId="3AAAE8DE" w14:textId="59A4FD53" w:rsidR="00697DC3" w:rsidRPr="0013384D" w:rsidRDefault="002B22BE" w:rsidP="002B22BE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</w:pPr>
      <w:r>
        <w:t>1.5.</w:t>
      </w:r>
      <w:r w:rsidRPr="002B22BE">
        <w:t xml:space="preserve"> </w:t>
      </w:r>
      <w:r w:rsidR="0013384D" w:rsidRPr="002B22BE">
        <w:t>Раздел 2 Положения</w:t>
      </w:r>
      <w:r w:rsidR="00697DC3" w:rsidRPr="002B22BE">
        <w:t xml:space="preserve"> </w:t>
      </w:r>
      <w:r w:rsidR="001973D7" w:rsidRPr="002B22BE">
        <w:t xml:space="preserve">1 </w:t>
      </w:r>
      <w:r w:rsidR="00697DC3" w:rsidRPr="002B22BE">
        <w:t>изложить в следующей редакции:</w:t>
      </w:r>
    </w:p>
    <w:p w14:paraId="49B4516F" w14:textId="31A6FC59" w:rsidR="00697DC3" w:rsidRPr="00697DC3" w:rsidRDefault="00697DC3" w:rsidP="001E7410">
      <w:pPr>
        <w:tabs>
          <w:tab w:val="left" w:pos="567"/>
          <w:tab w:val="left" w:pos="1069"/>
          <w:tab w:val="left" w:pos="1276"/>
        </w:tabs>
        <w:overflowPunct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  <w:r>
        <w:rPr>
          <w:b/>
          <w:bCs/>
        </w:rPr>
        <w:t>«</w:t>
      </w:r>
      <w:r w:rsidRPr="00697DC3">
        <w:rPr>
          <w:b/>
          <w:bCs/>
        </w:rPr>
        <w:t xml:space="preserve">2. </w:t>
      </w:r>
      <w:r>
        <w:rPr>
          <w:b/>
          <w:bCs/>
        </w:rPr>
        <w:t>С</w:t>
      </w:r>
      <w:r w:rsidR="00A43B9B">
        <w:rPr>
          <w:b/>
          <w:bCs/>
        </w:rPr>
        <w:t>остав и описание</w:t>
      </w:r>
      <w:r>
        <w:rPr>
          <w:b/>
          <w:bCs/>
        </w:rPr>
        <w:t xml:space="preserve"> РГП</w:t>
      </w:r>
    </w:p>
    <w:p w14:paraId="25A4DF6D" w14:textId="77777777" w:rsidR="00697DC3" w:rsidRPr="007C486E" w:rsidRDefault="00697DC3" w:rsidP="004A27BB">
      <w:pPr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vanish/>
          <w:lang w:eastAsia="en-US"/>
        </w:rPr>
      </w:pPr>
    </w:p>
    <w:p w14:paraId="411C12BE" w14:textId="77777777" w:rsidR="00582B9E" w:rsidRPr="001E7410" w:rsidRDefault="001E7410" w:rsidP="004A27BB">
      <w:pPr>
        <w:tabs>
          <w:tab w:val="left" w:pos="567"/>
          <w:tab w:val="left" w:pos="993"/>
          <w:tab w:val="left" w:pos="1276"/>
        </w:tabs>
        <w:overflowPunct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</w:t>
      </w:r>
      <w:r w:rsidR="00582B9E" w:rsidRPr="001E7410">
        <w:rPr>
          <w:rFonts w:eastAsiaTheme="minorHAnsi"/>
          <w:lang w:eastAsia="en-US"/>
        </w:rPr>
        <w:t xml:space="preserve"> В состав РГП входят следующие подсистемы:</w:t>
      </w:r>
    </w:p>
    <w:p w14:paraId="6D07DB10" w14:textId="77777777" w:rsidR="00582B9E" w:rsidRPr="00582B9E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82B9E">
        <w:rPr>
          <w:rFonts w:eastAsiaTheme="minorHAnsi"/>
          <w:lang w:eastAsia="en-US"/>
        </w:rPr>
        <w:t xml:space="preserve">подсистема </w:t>
      </w:r>
      <w:r>
        <w:rPr>
          <w:rFonts w:eastAsiaTheme="minorHAnsi"/>
          <w:lang w:eastAsia="en-US"/>
        </w:rPr>
        <w:t>«</w:t>
      </w:r>
      <w:r w:rsidRPr="00582B9E">
        <w:rPr>
          <w:rFonts w:eastAsiaTheme="minorHAnsi"/>
          <w:lang w:eastAsia="en-US"/>
        </w:rPr>
        <w:t>Государственные программы Санкт-Петербурга</w:t>
      </w:r>
      <w:r>
        <w:rPr>
          <w:rFonts w:eastAsiaTheme="minorHAnsi"/>
          <w:lang w:eastAsia="en-US"/>
        </w:rPr>
        <w:t>»</w:t>
      </w:r>
      <w:r w:rsidRPr="00582B9E">
        <w:rPr>
          <w:rFonts w:eastAsiaTheme="minorHAnsi"/>
          <w:lang w:eastAsia="en-US"/>
        </w:rPr>
        <w:t>;</w:t>
      </w:r>
    </w:p>
    <w:p w14:paraId="616BDF0F" w14:textId="32F340C4" w:rsidR="00582B9E" w:rsidRPr="00582B9E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82B9E">
        <w:rPr>
          <w:rFonts w:eastAsiaTheme="minorHAnsi"/>
          <w:lang w:eastAsia="en-US"/>
        </w:rPr>
        <w:t xml:space="preserve">подсистема </w:t>
      </w:r>
      <w:r>
        <w:rPr>
          <w:rFonts w:eastAsiaTheme="minorHAnsi"/>
          <w:lang w:eastAsia="en-US"/>
        </w:rPr>
        <w:t>«</w:t>
      </w:r>
      <w:r w:rsidR="008641DE">
        <w:rPr>
          <w:rFonts w:eastAsiaTheme="minorHAnsi"/>
          <w:lang w:eastAsia="en-US"/>
        </w:rPr>
        <w:t>Адресная инвестиционная программа</w:t>
      </w:r>
      <w:r>
        <w:rPr>
          <w:rFonts w:eastAsiaTheme="minorHAnsi"/>
          <w:lang w:eastAsia="en-US"/>
        </w:rPr>
        <w:t>»</w:t>
      </w:r>
      <w:r w:rsidRPr="00582B9E">
        <w:rPr>
          <w:rFonts w:eastAsiaTheme="minorHAnsi"/>
          <w:lang w:eastAsia="en-US"/>
        </w:rPr>
        <w:t>;</w:t>
      </w:r>
    </w:p>
    <w:p w14:paraId="0259322C" w14:textId="77777777" w:rsidR="00582B9E" w:rsidRPr="00582B9E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82B9E">
        <w:rPr>
          <w:rFonts w:eastAsiaTheme="minorHAnsi"/>
          <w:lang w:eastAsia="en-US"/>
        </w:rPr>
        <w:t xml:space="preserve">подсистема </w:t>
      </w:r>
      <w:r>
        <w:rPr>
          <w:rFonts w:eastAsiaTheme="minorHAnsi"/>
          <w:lang w:eastAsia="en-US"/>
        </w:rPr>
        <w:t>«</w:t>
      </w:r>
      <w:r w:rsidRPr="00582B9E">
        <w:rPr>
          <w:rFonts w:eastAsiaTheme="minorHAnsi"/>
          <w:lang w:eastAsia="en-US"/>
        </w:rPr>
        <w:t>Объекты регионального значения</w:t>
      </w:r>
      <w:r>
        <w:rPr>
          <w:rFonts w:eastAsiaTheme="minorHAnsi"/>
          <w:lang w:eastAsia="en-US"/>
        </w:rPr>
        <w:t>»</w:t>
      </w:r>
      <w:r w:rsidRPr="00582B9E">
        <w:rPr>
          <w:rFonts w:eastAsiaTheme="minorHAnsi"/>
          <w:lang w:eastAsia="en-US"/>
        </w:rPr>
        <w:t>;</w:t>
      </w:r>
    </w:p>
    <w:p w14:paraId="32E66ECB" w14:textId="77777777" w:rsidR="00582B9E" w:rsidRPr="00582B9E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82B9E">
        <w:rPr>
          <w:rFonts w:eastAsiaTheme="minorHAnsi"/>
          <w:lang w:eastAsia="en-US"/>
        </w:rPr>
        <w:t xml:space="preserve">подсистема </w:t>
      </w:r>
      <w:r>
        <w:rPr>
          <w:rFonts w:eastAsiaTheme="minorHAnsi"/>
          <w:lang w:eastAsia="en-US"/>
        </w:rPr>
        <w:t>«</w:t>
      </w:r>
      <w:r w:rsidRPr="00582B9E">
        <w:rPr>
          <w:rFonts w:eastAsiaTheme="minorHAnsi"/>
          <w:lang w:eastAsia="en-US"/>
        </w:rPr>
        <w:t>Информационный портал</w:t>
      </w:r>
      <w:r>
        <w:rPr>
          <w:rFonts w:eastAsiaTheme="minorHAnsi"/>
          <w:lang w:eastAsia="en-US"/>
        </w:rPr>
        <w:t>»</w:t>
      </w:r>
      <w:r w:rsidRPr="00582B9E">
        <w:rPr>
          <w:rFonts w:eastAsiaTheme="minorHAnsi"/>
          <w:lang w:eastAsia="en-US"/>
        </w:rPr>
        <w:t>;</w:t>
      </w:r>
    </w:p>
    <w:p w14:paraId="4D352D0D" w14:textId="77777777" w:rsidR="00697DC3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82B9E">
        <w:rPr>
          <w:rFonts w:eastAsiaTheme="minorHAnsi"/>
          <w:lang w:eastAsia="en-US"/>
        </w:rPr>
        <w:lastRenderedPageBreak/>
        <w:t xml:space="preserve">подсистема </w:t>
      </w:r>
      <w:r>
        <w:rPr>
          <w:rFonts w:eastAsiaTheme="minorHAnsi"/>
          <w:lang w:eastAsia="en-US"/>
        </w:rPr>
        <w:t>«</w:t>
      </w:r>
      <w:r w:rsidRPr="00582B9E">
        <w:rPr>
          <w:rFonts w:eastAsiaTheme="minorHAnsi"/>
          <w:lang w:eastAsia="en-US"/>
        </w:rPr>
        <w:t>Система защиты информации</w:t>
      </w:r>
      <w:r>
        <w:rPr>
          <w:rFonts w:eastAsiaTheme="minorHAnsi"/>
          <w:lang w:eastAsia="en-US"/>
        </w:rPr>
        <w:t>»;</w:t>
      </w:r>
    </w:p>
    <w:p w14:paraId="0C0E2B42" w14:textId="77777777" w:rsidR="00582B9E" w:rsidRDefault="00582B9E" w:rsidP="004A27BB">
      <w:pPr>
        <w:pStyle w:val="ab"/>
        <w:tabs>
          <w:tab w:val="left" w:pos="567"/>
          <w:tab w:val="left" w:pos="993"/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подсистема «Администрирование».</w:t>
      </w:r>
    </w:p>
    <w:p w14:paraId="169E4D29" w14:textId="68099C6B" w:rsidR="007D4B1D" w:rsidRDefault="001E7410" w:rsidP="004A27BB">
      <w:pPr>
        <w:pStyle w:val="ab"/>
        <w:tabs>
          <w:tab w:val="left" w:pos="567"/>
          <w:tab w:val="left" w:pos="709"/>
          <w:tab w:val="left" w:pos="1418"/>
        </w:tabs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2.2. </w:t>
      </w:r>
      <w:r w:rsidR="00582B9E" w:rsidRPr="00582B9E">
        <w:rPr>
          <w:rFonts w:eastAsiaTheme="minorHAnsi"/>
          <w:lang w:eastAsia="en-US"/>
        </w:rPr>
        <w:t xml:space="preserve">Подсистема </w:t>
      </w:r>
      <w:r w:rsidR="00582B9E">
        <w:rPr>
          <w:rFonts w:eastAsiaTheme="minorHAnsi"/>
          <w:lang w:eastAsia="en-US"/>
        </w:rPr>
        <w:t>«</w:t>
      </w:r>
      <w:r w:rsidR="00582B9E" w:rsidRPr="00582B9E">
        <w:rPr>
          <w:rFonts w:eastAsiaTheme="minorHAnsi"/>
          <w:lang w:eastAsia="en-US"/>
        </w:rPr>
        <w:t>Государственные программы Санкт-Петербурга</w:t>
      </w:r>
      <w:r w:rsidR="00582B9E">
        <w:rPr>
          <w:rFonts w:eastAsiaTheme="minorHAnsi"/>
          <w:lang w:eastAsia="en-US"/>
        </w:rPr>
        <w:t>»</w:t>
      </w:r>
      <w:r w:rsidR="00582B9E" w:rsidRPr="00582B9E">
        <w:rPr>
          <w:rFonts w:eastAsiaTheme="minorHAnsi"/>
          <w:lang w:eastAsia="en-US"/>
        </w:rPr>
        <w:t xml:space="preserve"> предназначена для формирования проектов государственных программ, проведения экспертизы проектов государственных программ, </w:t>
      </w:r>
      <w:r w:rsidR="00E56D1A">
        <w:rPr>
          <w:rFonts w:eastAsiaTheme="minorHAnsi"/>
          <w:lang w:eastAsia="en-US"/>
        </w:rPr>
        <w:t xml:space="preserve">разработки и согласования проектов постановлений Правительства Санкт-Петербурга об утверждении государственных программ и (или) </w:t>
      </w:r>
      <w:r w:rsidR="00E56D1A">
        <w:rPr>
          <w:rFonts w:eastAsiaTheme="minorHAnsi"/>
          <w:lang w:eastAsia="en-US"/>
        </w:rPr>
        <w:br/>
        <w:t xml:space="preserve">о внесении изменений в государственные программы, </w:t>
      </w:r>
      <w:r w:rsidR="00582B9E" w:rsidRPr="00582B9E">
        <w:rPr>
          <w:rFonts w:eastAsiaTheme="minorHAnsi"/>
          <w:lang w:eastAsia="en-US"/>
        </w:rPr>
        <w:t xml:space="preserve">формирования годовых отчетов </w:t>
      </w:r>
      <w:r w:rsidR="00E56D1A">
        <w:rPr>
          <w:rFonts w:eastAsiaTheme="minorHAnsi"/>
          <w:lang w:eastAsia="en-US"/>
        </w:rPr>
        <w:br/>
      </w:r>
      <w:r w:rsidR="00582B9E" w:rsidRPr="00582B9E">
        <w:rPr>
          <w:rFonts w:eastAsiaTheme="minorHAnsi"/>
          <w:lang w:eastAsia="en-US"/>
        </w:rPr>
        <w:t>о ходе реализации государственных программ, проведения мониторинга и контроля реализации государственных программ посредством формирования планов-графиков реализации государств</w:t>
      </w:r>
      <w:r w:rsidR="00A77571">
        <w:rPr>
          <w:rFonts w:eastAsiaTheme="minorHAnsi"/>
          <w:lang w:eastAsia="en-US"/>
        </w:rPr>
        <w:t>енных программ</w:t>
      </w:r>
      <w:r w:rsidR="00582B9E" w:rsidRPr="00582B9E">
        <w:rPr>
          <w:rFonts w:eastAsiaTheme="minorHAnsi"/>
          <w:lang w:eastAsia="en-US"/>
        </w:rPr>
        <w:t>, проведения оценки эффективности реализации государственных программ, осуществления контроля за полнотой и достоверностью отчетности о реализации государственных программ.</w:t>
      </w:r>
      <w:r w:rsidR="00B064D9">
        <w:rPr>
          <w:rFonts w:eastAsiaTheme="minorHAnsi"/>
          <w:lang w:eastAsia="en-US"/>
        </w:rPr>
        <w:t xml:space="preserve"> </w:t>
      </w:r>
    </w:p>
    <w:p w14:paraId="2541C76F" w14:textId="10273568" w:rsidR="00552FA2" w:rsidRPr="00552FA2" w:rsidRDefault="00552FA2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 w:rsidRPr="00552FA2">
        <w:rPr>
          <w:rFonts w:eastAsiaTheme="minorHAnsi"/>
          <w:lang w:eastAsia="en-US"/>
        </w:rPr>
        <w:t>Подсистема «Государственные программы Санкт-Петербурга» автоматизирует следующие полномочия:</w:t>
      </w:r>
    </w:p>
    <w:p w14:paraId="678CB1E2" w14:textId="06C47BBE" w:rsidR="00552FA2" w:rsidRPr="00552FA2" w:rsidRDefault="009C797B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 w:rsidRPr="00552FA2">
        <w:rPr>
          <w:rFonts w:eastAsiaTheme="minorHAnsi"/>
          <w:lang w:eastAsia="en-US"/>
        </w:rPr>
        <w:t>КЭПСП</w:t>
      </w:r>
      <w:r w:rsidR="00552FA2" w:rsidRPr="00552FA2">
        <w:rPr>
          <w:rFonts w:eastAsiaTheme="minorHAnsi"/>
          <w:lang w:eastAsia="en-US"/>
        </w:rPr>
        <w:t xml:space="preserve"> по осуществлению методического обеспечения формирования </w:t>
      </w:r>
      <w:r w:rsidR="00552FA2" w:rsidRPr="00552FA2">
        <w:rPr>
          <w:rFonts w:eastAsiaTheme="minorHAnsi"/>
          <w:lang w:eastAsia="en-US"/>
        </w:rPr>
        <w:br/>
        <w:t>и реализации государственных программ, проведения экспертизы проектов государственных программ, оценки эффективности реализации государственных программ, контроля за реализацией государственных программ и ведения реестра государственных программ;</w:t>
      </w:r>
    </w:p>
    <w:p w14:paraId="1B910CA9" w14:textId="14749439" w:rsidR="00552FA2" w:rsidRPr="00552FA2" w:rsidRDefault="009C797B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 w:rsidRPr="00552FA2">
        <w:rPr>
          <w:rFonts w:eastAsiaTheme="minorHAnsi"/>
          <w:lang w:eastAsia="en-US"/>
        </w:rPr>
        <w:t xml:space="preserve">ИОГВ </w:t>
      </w:r>
      <w:r w:rsidR="00552FA2" w:rsidRPr="00552FA2">
        <w:rPr>
          <w:rFonts w:eastAsiaTheme="minorHAnsi"/>
          <w:lang w:eastAsia="en-US"/>
        </w:rPr>
        <w:t>по разработке и реализации государственных программ в пределах своей компетенции;</w:t>
      </w:r>
    </w:p>
    <w:p w14:paraId="269F75E7" w14:textId="4FE2701A" w:rsidR="00552FA2" w:rsidRPr="00552FA2" w:rsidRDefault="009C797B" w:rsidP="00552FA2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Комитета</w:t>
      </w:r>
      <w:r w:rsidRPr="00552FA2">
        <w:rPr>
          <w:rFonts w:eastAsiaTheme="minorHAnsi"/>
          <w:lang w:eastAsia="en-US"/>
        </w:rPr>
        <w:t xml:space="preserve"> государственного финансового контроля Санкт-Петербурга </w:t>
      </w:r>
      <w:r w:rsidR="00552FA2" w:rsidRPr="00552FA2">
        <w:rPr>
          <w:rFonts w:eastAsiaTheme="minorHAnsi"/>
          <w:lang w:eastAsia="en-US"/>
        </w:rPr>
        <w:t xml:space="preserve">по контролю </w:t>
      </w:r>
      <w:r>
        <w:rPr>
          <w:rFonts w:eastAsiaTheme="minorHAnsi"/>
          <w:lang w:eastAsia="en-US"/>
        </w:rPr>
        <w:br/>
      </w:r>
      <w:r w:rsidR="00552FA2" w:rsidRPr="00552FA2">
        <w:rPr>
          <w:rFonts w:eastAsiaTheme="minorHAnsi"/>
          <w:lang w:eastAsia="en-US"/>
        </w:rPr>
        <w:t>за полнотой и достоверностью отчетности о реализации государственных программ.</w:t>
      </w:r>
    </w:p>
    <w:p w14:paraId="4824F076" w14:textId="633A05E9" w:rsidR="004A27BB" w:rsidRDefault="001E7410" w:rsidP="00A77571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2.3.</w:t>
      </w:r>
      <w:r w:rsidR="00EB25BF" w:rsidRPr="001E7410">
        <w:rPr>
          <w:rFonts w:eastAsiaTheme="minorHAnsi"/>
          <w:lang w:eastAsia="en-US"/>
        </w:rPr>
        <w:t xml:space="preserve"> </w:t>
      </w:r>
      <w:r w:rsidR="004A27BB" w:rsidRPr="004A27BB">
        <w:rPr>
          <w:rFonts w:eastAsiaTheme="minorHAnsi"/>
          <w:lang w:eastAsia="en-US"/>
        </w:rPr>
        <w:t xml:space="preserve">Подсистема «Адресная инвестиционная программа» </w:t>
      </w:r>
      <w:r w:rsidR="00A77571" w:rsidRPr="00A77571">
        <w:rPr>
          <w:rFonts w:eastAsiaTheme="minorHAnsi"/>
          <w:lang w:eastAsia="en-US"/>
        </w:rPr>
        <w:t xml:space="preserve">предназначена </w:t>
      </w:r>
      <w:r w:rsidR="00A77571">
        <w:rPr>
          <w:rFonts w:eastAsiaTheme="minorHAnsi"/>
          <w:lang w:eastAsia="en-US"/>
        </w:rPr>
        <w:br/>
      </w:r>
      <w:r w:rsidR="00A77571" w:rsidRPr="00A77571">
        <w:rPr>
          <w:rFonts w:eastAsiaTheme="minorHAnsi"/>
          <w:lang w:eastAsia="en-US"/>
        </w:rPr>
        <w:t>для формирования</w:t>
      </w:r>
      <w:r w:rsidR="00602B4B" w:rsidRPr="00602B4B">
        <w:rPr>
          <w:rFonts w:eastAsiaTheme="minorHAnsi"/>
          <w:lang w:eastAsia="en-US"/>
        </w:rPr>
        <w:t xml:space="preserve"> </w:t>
      </w:r>
      <w:r w:rsidR="00602B4B">
        <w:rPr>
          <w:rFonts w:eastAsiaTheme="minorHAnsi"/>
          <w:lang w:eastAsia="en-US"/>
        </w:rPr>
        <w:t>проекта</w:t>
      </w:r>
      <w:r w:rsidR="00A77571" w:rsidRPr="00A77571">
        <w:rPr>
          <w:rFonts w:eastAsiaTheme="minorHAnsi"/>
          <w:lang w:eastAsia="en-US"/>
        </w:rPr>
        <w:t xml:space="preserve"> АИП, подготовки проекта </w:t>
      </w:r>
      <w:proofErr w:type="spellStart"/>
      <w:r w:rsidR="00A77571" w:rsidRPr="00A77571">
        <w:rPr>
          <w:rFonts w:eastAsiaTheme="minorHAnsi"/>
          <w:lang w:eastAsia="en-US"/>
        </w:rPr>
        <w:t>пообъектного</w:t>
      </w:r>
      <w:proofErr w:type="spellEnd"/>
      <w:r w:rsidR="00A77571" w:rsidRPr="00A77571">
        <w:rPr>
          <w:rFonts w:eastAsiaTheme="minorHAnsi"/>
          <w:lang w:eastAsia="en-US"/>
        </w:rPr>
        <w:t xml:space="preserve"> распределения, реализации АИП и внесения изменений в АИП и </w:t>
      </w:r>
      <w:proofErr w:type="spellStart"/>
      <w:r w:rsidR="00A77571" w:rsidRPr="00A77571">
        <w:rPr>
          <w:rFonts w:eastAsiaTheme="minorHAnsi"/>
          <w:lang w:eastAsia="en-US"/>
        </w:rPr>
        <w:t>пообъектное</w:t>
      </w:r>
      <w:proofErr w:type="spellEnd"/>
      <w:r w:rsidR="00A77571" w:rsidRPr="00A77571">
        <w:rPr>
          <w:rFonts w:eastAsiaTheme="minorHAnsi"/>
          <w:lang w:eastAsia="en-US"/>
        </w:rPr>
        <w:t xml:space="preserve"> распределение</w:t>
      </w:r>
      <w:r w:rsidR="004A27BB">
        <w:rPr>
          <w:rFonts w:eastAsiaTheme="minorHAnsi"/>
          <w:lang w:eastAsia="en-US"/>
        </w:rPr>
        <w:t xml:space="preserve">. </w:t>
      </w:r>
    </w:p>
    <w:p w14:paraId="20B8BCF3" w14:textId="0EE70428" w:rsidR="004467DF" w:rsidRDefault="004467DF" w:rsidP="004467DF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 w:rsidRPr="004467DF">
        <w:rPr>
          <w:rFonts w:eastAsiaTheme="minorHAnsi"/>
          <w:lang w:eastAsia="en-US"/>
        </w:rPr>
        <w:t>Подсистема «Адр</w:t>
      </w:r>
      <w:r>
        <w:rPr>
          <w:rFonts w:eastAsiaTheme="minorHAnsi"/>
          <w:lang w:eastAsia="en-US"/>
        </w:rPr>
        <w:t>есная инвестиционная программа»</w:t>
      </w:r>
      <w:r w:rsidR="00602B4B">
        <w:rPr>
          <w:rFonts w:eastAsiaTheme="minorHAnsi"/>
          <w:lang w:eastAsia="en-US"/>
        </w:rPr>
        <w:t xml:space="preserve"> автоматизирует полномочия</w:t>
      </w:r>
      <w:r w:rsidRPr="004467DF">
        <w:rPr>
          <w:rFonts w:eastAsiaTheme="minorHAnsi"/>
          <w:lang w:eastAsia="en-US"/>
        </w:rPr>
        <w:t xml:space="preserve"> КЭПСП по формированию проекта </w:t>
      </w:r>
      <w:r>
        <w:rPr>
          <w:rFonts w:eastAsiaTheme="minorHAnsi"/>
          <w:lang w:eastAsia="en-US"/>
        </w:rPr>
        <w:t>АИП</w:t>
      </w:r>
      <w:r w:rsidRPr="004467DF">
        <w:rPr>
          <w:rFonts w:eastAsiaTheme="minorHAnsi"/>
          <w:lang w:eastAsia="en-US"/>
        </w:rPr>
        <w:t>, а также предложе</w:t>
      </w:r>
      <w:r>
        <w:rPr>
          <w:rFonts w:eastAsiaTheme="minorHAnsi"/>
          <w:lang w:eastAsia="en-US"/>
        </w:rPr>
        <w:t xml:space="preserve">ний по внесению в нее изменений, </w:t>
      </w:r>
      <w:r w:rsidRPr="004467DF">
        <w:rPr>
          <w:rFonts w:eastAsiaTheme="minorHAnsi"/>
          <w:lang w:eastAsia="en-US"/>
        </w:rPr>
        <w:t>по подготовке про</w:t>
      </w:r>
      <w:r>
        <w:rPr>
          <w:rFonts w:eastAsiaTheme="minorHAnsi"/>
          <w:lang w:eastAsia="en-US"/>
        </w:rPr>
        <w:t xml:space="preserve">екта </w:t>
      </w:r>
      <w:proofErr w:type="spellStart"/>
      <w:r>
        <w:rPr>
          <w:rFonts w:eastAsiaTheme="minorHAnsi"/>
          <w:lang w:eastAsia="en-US"/>
        </w:rPr>
        <w:t>пообъектного</w:t>
      </w:r>
      <w:proofErr w:type="spellEnd"/>
      <w:r>
        <w:rPr>
          <w:rFonts w:eastAsiaTheme="minorHAnsi"/>
          <w:lang w:eastAsia="en-US"/>
        </w:rPr>
        <w:t xml:space="preserve"> распределения и </w:t>
      </w:r>
      <w:r w:rsidRPr="004467DF">
        <w:rPr>
          <w:rFonts w:eastAsiaTheme="minorHAnsi"/>
          <w:lang w:eastAsia="en-US"/>
        </w:rPr>
        <w:t xml:space="preserve">по осуществлению координации деятельности </w:t>
      </w:r>
      <w:r w:rsidR="005A49AB">
        <w:rPr>
          <w:rFonts w:eastAsiaTheme="minorHAnsi"/>
          <w:lang w:eastAsia="en-US"/>
        </w:rPr>
        <w:t>ИОГВ</w:t>
      </w:r>
      <w:r w:rsidRPr="004467DF">
        <w:rPr>
          <w:rFonts w:eastAsiaTheme="minorHAnsi"/>
          <w:lang w:eastAsia="en-US"/>
        </w:rPr>
        <w:t xml:space="preserve"> по реализации АИП</w:t>
      </w:r>
      <w:r w:rsidR="00552FA2">
        <w:rPr>
          <w:rFonts w:eastAsiaTheme="minorHAnsi"/>
          <w:lang w:eastAsia="en-US"/>
        </w:rPr>
        <w:t>.</w:t>
      </w:r>
    </w:p>
    <w:p w14:paraId="2D462B02" w14:textId="7BAA6ECA" w:rsidR="007D4B1D" w:rsidRDefault="001E7410" w:rsidP="004A27BB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2.4. </w:t>
      </w:r>
      <w:r w:rsidR="006019A9" w:rsidRPr="006019A9">
        <w:rPr>
          <w:rFonts w:eastAsiaTheme="minorHAnsi"/>
          <w:lang w:eastAsia="en-US"/>
        </w:rPr>
        <w:t xml:space="preserve">Подсистема </w:t>
      </w:r>
      <w:r w:rsidR="006019A9">
        <w:rPr>
          <w:rFonts w:eastAsiaTheme="minorHAnsi"/>
          <w:lang w:eastAsia="en-US"/>
        </w:rPr>
        <w:t>«</w:t>
      </w:r>
      <w:r w:rsidR="006019A9" w:rsidRPr="006019A9">
        <w:rPr>
          <w:rFonts w:eastAsiaTheme="minorHAnsi"/>
          <w:lang w:eastAsia="en-US"/>
        </w:rPr>
        <w:t>Объекты регионального значения</w:t>
      </w:r>
      <w:r w:rsidR="006019A9">
        <w:rPr>
          <w:rFonts w:eastAsiaTheme="minorHAnsi"/>
          <w:lang w:eastAsia="en-US"/>
        </w:rPr>
        <w:t>»</w:t>
      </w:r>
      <w:r w:rsidR="006019A9" w:rsidRPr="006019A9">
        <w:rPr>
          <w:rFonts w:eastAsiaTheme="minorHAnsi"/>
          <w:lang w:eastAsia="en-US"/>
        </w:rPr>
        <w:t xml:space="preserve"> предназначена </w:t>
      </w:r>
      <w:r w:rsidR="00896FF1">
        <w:rPr>
          <w:rFonts w:eastAsiaTheme="minorHAnsi"/>
          <w:lang w:eastAsia="en-US"/>
        </w:rPr>
        <w:br/>
      </w:r>
      <w:r w:rsidR="006019A9" w:rsidRPr="006019A9">
        <w:rPr>
          <w:rFonts w:eastAsiaTheme="minorHAnsi"/>
          <w:lang w:eastAsia="en-US"/>
        </w:rPr>
        <w:t xml:space="preserve">для формирования данных об уровне фактической обеспеченности населения </w:t>
      </w:r>
      <w:r w:rsidR="00896FF1">
        <w:rPr>
          <w:rFonts w:eastAsiaTheme="minorHAnsi"/>
          <w:lang w:eastAsia="en-US"/>
        </w:rPr>
        <w:br/>
      </w:r>
      <w:r w:rsidR="006019A9" w:rsidRPr="006019A9">
        <w:rPr>
          <w:rFonts w:eastAsiaTheme="minorHAnsi"/>
          <w:lang w:eastAsia="en-US"/>
        </w:rPr>
        <w:t xml:space="preserve">Санкт-Петербурга объектами регионального значения, а также прогнозов потребности </w:t>
      </w:r>
      <w:r w:rsidR="00896FF1">
        <w:rPr>
          <w:rFonts w:eastAsiaTheme="minorHAnsi"/>
          <w:lang w:eastAsia="en-US"/>
        </w:rPr>
        <w:br/>
      </w:r>
      <w:r w:rsidR="006019A9" w:rsidRPr="006019A9">
        <w:rPr>
          <w:rFonts w:eastAsiaTheme="minorHAnsi"/>
          <w:lang w:eastAsia="en-US"/>
        </w:rPr>
        <w:t>в них населения Санкт-Петербурга.</w:t>
      </w:r>
      <w:r w:rsidR="006019A9">
        <w:rPr>
          <w:rFonts w:eastAsiaTheme="minorHAnsi"/>
          <w:lang w:eastAsia="en-US"/>
        </w:rPr>
        <w:t xml:space="preserve"> </w:t>
      </w:r>
    </w:p>
    <w:p w14:paraId="77ECC749" w14:textId="3AF6B228" w:rsidR="00AF6A53" w:rsidRPr="007D4B1D" w:rsidRDefault="006019A9" w:rsidP="001E7410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 w:rsidRPr="007D4B1D">
        <w:rPr>
          <w:rFonts w:eastAsiaTheme="minorHAnsi"/>
          <w:lang w:eastAsia="en-US"/>
        </w:rPr>
        <w:t xml:space="preserve">Подсистема «Объекты регионального значения» автоматизирует полномочие </w:t>
      </w:r>
      <w:r w:rsidR="00513C8A" w:rsidRPr="00513C8A">
        <w:rPr>
          <w:rFonts w:eastAsiaTheme="minorHAnsi"/>
          <w:lang w:eastAsia="en-US"/>
        </w:rPr>
        <w:t>КЭПСП</w:t>
      </w:r>
      <w:r w:rsidRPr="007D4B1D">
        <w:rPr>
          <w:rFonts w:eastAsiaTheme="minorHAnsi"/>
          <w:lang w:eastAsia="en-US"/>
        </w:rPr>
        <w:t xml:space="preserve"> </w:t>
      </w:r>
      <w:r w:rsidR="007D4B1D">
        <w:rPr>
          <w:rFonts w:eastAsiaTheme="minorHAnsi"/>
          <w:lang w:eastAsia="en-US"/>
        </w:rPr>
        <w:t>по</w:t>
      </w:r>
      <w:r w:rsidRPr="007D4B1D">
        <w:rPr>
          <w:rFonts w:eastAsiaTheme="minorHAnsi"/>
          <w:lang w:eastAsia="en-US"/>
        </w:rPr>
        <w:t xml:space="preserve"> осуществлени</w:t>
      </w:r>
      <w:r w:rsidR="007D4B1D">
        <w:rPr>
          <w:rFonts w:eastAsiaTheme="minorHAnsi"/>
          <w:lang w:eastAsia="en-US"/>
        </w:rPr>
        <w:t>ю</w:t>
      </w:r>
      <w:r w:rsidRPr="007D4B1D">
        <w:rPr>
          <w:rFonts w:eastAsiaTheme="minorHAnsi"/>
          <w:lang w:eastAsia="en-US"/>
        </w:rPr>
        <w:t xml:space="preserve"> в порядке, установленном Правительством Санкт-Петербурга, подготовки материалов по обоснованию расчетных показателей нормативов градостроительного проектирования Санкт-Петербурга в части, касающейся данных </w:t>
      </w:r>
      <w:r w:rsidR="00173471">
        <w:rPr>
          <w:rFonts w:eastAsiaTheme="minorHAnsi"/>
          <w:lang w:eastAsia="en-US"/>
        </w:rPr>
        <w:br/>
      </w:r>
      <w:r w:rsidRPr="007D4B1D">
        <w:rPr>
          <w:rFonts w:eastAsiaTheme="minorHAnsi"/>
          <w:lang w:eastAsia="en-US"/>
        </w:rPr>
        <w:t>об уровне фактической обеспеченности населения Санкт-Петербурга объектами регионального значения согласно установленному Правительством Санкт-Петербурга перечню, а также прогнозов потребности в них населения Санкт-Петербурга.</w:t>
      </w:r>
    </w:p>
    <w:p w14:paraId="51A63A5F" w14:textId="447EF4AB" w:rsidR="00AF6A53" w:rsidRPr="004E7AAA" w:rsidRDefault="001E7410" w:rsidP="007C486E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  <w:rPr>
          <w:rFonts w:eastAsiaTheme="minorHAnsi"/>
          <w:lang w:eastAsia="en-US"/>
        </w:rPr>
      </w:pPr>
      <w:r>
        <w:t xml:space="preserve">2.5. </w:t>
      </w:r>
      <w:r w:rsidR="00AF6A53">
        <w:t xml:space="preserve">Подсистема «Информационный портал» предназначена для предоставления </w:t>
      </w:r>
      <w:r w:rsidR="00B064D9">
        <w:br/>
      </w:r>
      <w:r w:rsidR="00AF6A53">
        <w:t>и распространения информации, содержащейся в РГП, доступа к личному кабинету пользователей РГП, в том числе посредством мобильного приложения</w:t>
      </w:r>
      <w:r w:rsidR="00AF6A53" w:rsidRPr="00AF6A53">
        <w:t>.</w:t>
      </w:r>
    </w:p>
    <w:p w14:paraId="711A3C47" w14:textId="7855E5B9" w:rsidR="004E7AAA" w:rsidRPr="001E7410" w:rsidRDefault="001E7410" w:rsidP="007C486E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2.6. </w:t>
      </w:r>
      <w:r w:rsidR="004E7AAA" w:rsidRPr="001E7410">
        <w:rPr>
          <w:rFonts w:eastAsiaTheme="minorHAnsi"/>
          <w:lang w:eastAsia="en-US"/>
        </w:rPr>
        <w:t>Подсистема «Система защиты информации» предназначена для защиты информации, содержащейся в РГП, от неправомерных доступа, уничтожения, модифицирования, блокирования, копирования, предоставления, распространения, а также от иных неправомерных действий.</w:t>
      </w:r>
    </w:p>
    <w:p w14:paraId="2583E938" w14:textId="47D67CC9" w:rsidR="00BF03C4" w:rsidRDefault="001E7410" w:rsidP="00BF03C4">
      <w:pPr>
        <w:tabs>
          <w:tab w:val="left" w:pos="567"/>
          <w:tab w:val="left" w:pos="709"/>
          <w:tab w:val="left" w:pos="1069"/>
        </w:tabs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2.7. </w:t>
      </w:r>
      <w:r w:rsidR="004E7AAA" w:rsidRPr="001E7410">
        <w:rPr>
          <w:rFonts w:eastAsiaTheme="minorHAnsi"/>
          <w:lang w:eastAsia="en-US"/>
        </w:rPr>
        <w:t xml:space="preserve">Подсистема «Администрирование» предназначена для управления доступом </w:t>
      </w:r>
      <w:r w:rsidR="004E7AAA" w:rsidRPr="001E7410">
        <w:rPr>
          <w:rFonts w:eastAsiaTheme="minorHAnsi"/>
          <w:lang w:eastAsia="en-US"/>
        </w:rPr>
        <w:br/>
        <w:t xml:space="preserve">к информации, содержащейся в РГП, управления учетными записями пользователей РГП, </w:t>
      </w:r>
      <w:r w:rsidR="003E44C8">
        <w:rPr>
          <w:rFonts w:eastAsiaTheme="minorHAnsi"/>
          <w:lang w:eastAsia="en-US"/>
        </w:rPr>
        <w:t>для выполнения</w:t>
      </w:r>
      <w:r w:rsidR="004E7AAA" w:rsidRPr="001E7410">
        <w:rPr>
          <w:rFonts w:eastAsiaTheme="minorHAnsi"/>
          <w:lang w:eastAsia="en-US"/>
        </w:rPr>
        <w:t xml:space="preserve"> работы со справочниками и классификаторами </w:t>
      </w:r>
      <w:r w:rsidR="003E44C8">
        <w:rPr>
          <w:rFonts w:eastAsiaTheme="minorHAnsi"/>
          <w:lang w:eastAsia="en-US"/>
        </w:rPr>
        <w:t>в РГП</w:t>
      </w:r>
      <w:r w:rsidR="0013384D" w:rsidRPr="001E7410">
        <w:rPr>
          <w:rFonts w:eastAsiaTheme="minorHAnsi"/>
          <w:lang w:eastAsia="en-US"/>
        </w:rPr>
        <w:t>»</w:t>
      </w:r>
      <w:r w:rsidR="004E7AAA" w:rsidRPr="001E7410">
        <w:rPr>
          <w:rFonts w:eastAsiaTheme="minorHAnsi"/>
          <w:lang w:eastAsia="en-US"/>
        </w:rPr>
        <w:t>.</w:t>
      </w:r>
    </w:p>
    <w:p w14:paraId="010C1FC8" w14:textId="77777777" w:rsidR="0078411A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2. Внести в</w:t>
      </w:r>
      <w:r w:rsidR="00B51A2E">
        <w:t xml:space="preserve"> постановление Правительства Санкт-Петербурга</w:t>
      </w:r>
      <w:r w:rsidR="0078411A">
        <w:t xml:space="preserve"> от 31.12.2019 № 1032 </w:t>
      </w:r>
      <w:r w:rsidR="0078411A">
        <w:br/>
        <w:t xml:space="preserve">«О государственной информационной системе Санкт-Петербурга «Автоматизированная </w:t>
      </w:r>
      <w:r w:rsidR="0078411A">
        <w:lastRenderedPageBreak/>
        <w:t>информационная система государственных закупок Санкт-Петербурга» следующие изменения:</w:t>
      </w:r>
    </w:p>
    <w:p w14:paraId="28AED20D" w14:textId="77777777" w:rsidR="0078411A" w:rsidRDefault="0078411A" w:rsidP="00341B6E">
      <w:pPr>
        <w:autoSpaceDE w:val="0"/>
        <w:autoSpaceDN w:val="0"/>
        <w:adjustRightInd w:val="0"/>
        <w:ind w:firstLine="567"/>
        <w:jc w:val="both"/>
      </w:pPr>
      <w:r>
        <w:t>2.1. Пункт 9 постановления изложить в следующей редакции:</w:t>
      </w:r>
    </w:p>
    <w:p w14:paraId="01DB0647" w14:textId="77777777" w:rsidR="0078411A" w:rsidRDefault="0078411A" w:rsidP="0078411A">
      <w:pPr>
        <w:autoSpaceDE w:val="0"/>
        <w:autoSpaceDN w:val="0"/>
        <w:adjustRightInd w:val="0"/>
        <w:ind w:firstLine="567"/>
        <w:jc w:val="both"/>
      </w:pPr>
      <w:r>
        <w:t xml:space="preserve">«9. Контроль за выполнением постановления возложить на вице-губернатора </w:t>
      </w:r>
      <w:r>
        <w:br/>
        <w:t>Санкт-Петербурга – руководителя Администрации Губернатора Санкт-Петербурга Москаленко В.Н.».</w:t>
      </w:r>
    </w:p>
    <w:p w14:paraId="6C92AE9A" w14:textId="77CAF937" w:rsidR="00341B6E" w:rsidRPr="00F40991" w:rsidRDefault="0078411A" w:rsidP="0078411A">
      <w:pPr>
        <w:autoSpaceDE w:val="0"/>
        <w:autoSpaceDN w:val="0"/>
        <w:adjustRightInd w:val="0"/>
        <w:ind w:firstLine="567"/>
        <w:jc w:val="both"/>
      </w:pPr>
      <w:r>
        <w:t xml:space="preserve">2.2. </w:t>
      </w:r>
      <w:r w:rsidRPr="0078411A">
        <w:t>Пункт 1.2 Положения</w:t>
      </w:r>
      <w:r>
        <w:t xml:space="preserve"> </w:t>
      </w:r>
      <w:r w:rsidR="00A77571" w:rsidRPr="00F40991">
        <w:t xml:space="preserve">о государственной информационной системе </w:t>
      </w:r>
      <w:r w:rsidR="00A77571" w:rsidRPr="00F40991">
        <w:br/>
        <w:t>Санкт-Петербурга «Автоматизированная информационная система государственных закупок Санкт-Петербурга»</w:t>
      </w:r>
      <w:r w:rsidR="00A77571">
        <w:t>, утвержденно</w:t>
      </w:r>
      <w:r>
        <w:t>го</w:t>
      </w:r>
      <w:r w:rsidR="00341B6E" w:rsidRPr="00F40991">
        <w:t xml:space="preserve"> </w:t>
      </w:r>
      <w:r>
        <w:t xml:space="preserve">указанным </w:t>
      </w:r>
      <w:r w:rsidR="00341B6E" w:rsidRPr="00F40991">
        <w:t>постановление</w:t>
      </w:r>
      <w:r w:rsidR="00A77571">
        <w:t>м</w:t>
      </w:r>
      <w:r w:rsidR="00341B6E" w:rsidRPr="00F40991">
        <w:t xml:space="preserve"> </w:t>
      </w:r>
      <w:r w:rsidR="00A77571">
        <w:t>(далее – Положение 2),</w:t>
      </w:r>
      <w:r w:rsidR="00341B6E" w:rsidRPr="00F40991">
        <w:t xml:space="preserve"> </w:t>
      </w:r>
      <w:r>
        <w:t>изложить в следующей редакции</w:t>
      </w:r>
      <w:r w:rsidR="00341B6E" w:rsidRPr="00F40991">
        <w:t>:</w:t>
      </w:r>
    </w:p>
    <w:p w14:paraId="29BB941C" w14:textId="450A283D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 xml:space="preserve">«1.2. АИС ГЗ предназначена для автоматизации следующих полномочий Комитета </w:t>
      </w:r>
      <w:r w:rsidR="00A77571">
        <w:br/>
      </w:r>
      <w:r w:rsidRPr="00F40991">
        <w:t>по государственному заказу Санкт-Петербурга:</w:t>
      </w:r>
    </w:p>
    <w:p w14:paraId="1C2DC9F2" w14:textId="16349EBE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 xml:space="preserve">обеспечивать (во взаимодействии с федеральным органом исполнительной власти </w:t>
      </w:r>
      <w:r w:rsidR="00A77571">
        <w:br/>
      </w:r>
      <w:r w:rsidRPr="00F40991">
        <w:t>по регулированию контрактной системы в сфере закупок) реализацию государственной политики в сфере закупок;</w:t>
      </w:r>
    </w:p>
    <w:p w14:paraId="23A8FF3D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 xml:space="preserve">осуществлять методологическое сопровождение деятельности заказчиков </w:t>
      </w:r>
      <w:r w:rsidRPr="00F40991">
        <w:br/>
        <w:t>Санкт-Петербурга, осуществляющих закупки для обеспечения нужд Санкт-Петербурга;</w:t>
      </w:r>
    </w:p>
    <w:p w14:paraId="25549516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обеспечивать организацию и осуществлять мониторинг закупок;</w:t>
      </w:r>
    </w:p>
    <w:p w14:paraId="38E8433C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устанавливать порядок ведения единых реестров закупок Санкт-Петербурга и вести их;</w:t>
      </w:r>
    </w:p>
    <w:p w14:paraId="41683142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 xml:space="preserve">осуществлять профессиональную переподготовку, повышение квалификации должностных лиц, занятых в сфере закупок для обеспечения нужд Санкт-Петербурга, </w:t>
      </w:r>
      <w:r w:rsidRPr="00F40991">
        <w:br/>
        <w:t>за исключением государственных гражданских служащих Санкт-Петербурга.</w:t>
      </w:r>
    </w:p>
    <w:p w14:paraId="5536905C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АИС ГЗ является региональной информационной системой в сфере закупок товаров, работ, услуг для обеспечения государственных нужд Санкт-Петербурга».</w:t>
      </w:r>
    </w:p>
    <w:p w14:paraId="294CFC07" w14:textId="1758E935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2.</w:t>
      </w:r>
      <w:r w:rsidR="00101FEC">
        <w:t>3</w:t>
      </w:r>
      <w:r w:rsidRPr="00F40991">
        <w:t>. Абзац третий пункта 1.3 Положения 2 изложить в следующей редакции:</w:t>
      </w:r>
    </w:p>
    <w:p w14:paraId="096D73E2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 xml:space="preserve">«пользователи АИС ГЗ - исполнительные органы государственной власти </w:t>
      </w:r>
      <w:r w:rsidRPr="00F40991">
        <w:br/>
        <w:t>Санкт-Петербурга (далее - ИОГВ), юридические и физические лица».</w:t>
      </w:r>
    </w:p>
    <w:p w14:paraId="470368B0" w14:textId="5435C130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2.</w:t>
      </w:r>
      <w:r w:rsidR="00101FEC">
        <w:t>4</w:t>
      </w:r>
      <w:r w:rsidRPr="00F40991">
        <w:t>. Абзац второй пункта 1.4 Положения 2 изложить в следующей редакции:</w:t>
      </w:r>
    </w:p>
    <w:p w14:paraId="68D3FBA1" w14:textId="77777777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«реализация полномочий Комитета по государственному заказу Санкт-Петербурга, указанных в пункте 1.2 настоящего Положения».</w:t>
      </w:r>
    </w:p>
    <w:p w14:paraId="27694B92" w14:textId="38EF2F3D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2.</w:t>
      </w:r>
      <w:r w:rsidR="00101FEC">
        <w:t>5</w:t>
      </w:r>
      <w:r w:rsidRPr="00F40991">
        <w:t>. Абзац девятый пункта 2.1 и пункт 2.2.8 Положения 2 исключить.</w:t>
      </w:r>
    </w:p>
    <w:p w14:paraId="0D84F217" w14:textId="28D7FF31" w:rsidR="00341B6E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 xml:space="preserve">3. Внести в постановление Правительства Санкт-Петербурга от 09.08.2022 № 716 </w:t>
      </w:r>
      <w:r w:rsidRPr="00F40991">
        <w:br/>
        <w:t>«О Порядке формирования и реализации Адресной инвестиционной программы» следующие изменения:</w:t>
      </w:r>
    </w:p>
    <w:p w14:paraId="0165BF05" w14:textId="104ABE32" w:rsidR="00600875" w:rsidRDefault="001C1296" w:rsidP="00341B6E">
      <w:pPr>
        <w:autoSpaceDE w:val="0"/>
        <w:autoSpaceDN w:val="0"/>
        <w:adjustRightInd w:val="0"/>
        <w:ind w:firstLine="567"/>
        <w:jc w:val="both"/>
      </w:pPr>
      <w:r>
        <w:t xml:space="preserve">3.1. </w:t>
      </w:r>
      <w:r w:rsidR="00F04DA1">
        <w:t xml:space="preserve">Пункт 8 </w:t>
      </w:r>
      <w:r w:rsidR="005936D7">
        <w:t>постановления изложить в следующей редакции:</w:t>
      </w:r>
    </w:p>
    <w:p w14:paraId="1E6F38C4" w14:textId="051101D7" w:rsidR="005936D7" w:rsidRPr="00F40991" w:rsidRDefault="005936D7" w:rsidP="00341B6E">
      <w:pPr>
        <w:autoSpaceDE w:val="0"/>
        <w:autoSpaceDN w:val="0"/>
        <w:adjustRightInd w:val="0"/>
        <w:ind w:firstLine="567"/>
        <w:jc w:val="both"/>
      </w:pPr>
      <w:r>
        <w:t>«</w:t>
      </w:r>
      <w:r w:rsidR="00806B89">
        <w:t xml:space="preserve">8. </w:t>
      </w:r>
      <w:r>
        <w:t xml:space="preserve">Контроль за выполнением постановления возложить на вице-губернатора </w:t>
      </w:r>
      <w:r>
        <w:br/>
        <w:t xml:space="preserve">Санкт-Петербурга – руководителя Администрации Губернатора Санкт-Петербурга Москаленко В.Н.». </w:t>
      </w:r>
    </w:p>
    <w:p w14:paraId="3DB65804" w14:textId="2467641B" w:rsidR="00341B6E" w:rsidRPr="00F4099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3.</w:t>
      </w:r>
      <w:r w:rsidR="005936D7">
        <w:t>2</w:t>
      </w:r>
      <w:r w:rsidRPr="00F40991">
        <w:t xml:space="preserve">. В пункте 2.8 приложения к постановлению слова «Автоматизированная информационная система государственных закупок Санкт-Петербурга» (далее - АИС ГЗ)» заменить словами «Реестр государственных программ Санкт-Петербурга» </w:t>
      </w:r>
      <w:r w:rsidRPr="00F40991">
        <w:br/>
        <w:t>(далее – ГИС РГП)».</w:t>
      </w:r>
    </w:p>
    <w:p w14:paraId="7A16DBDB" w14:textId="73A81C42" w:rsidR="00341B6E" w:rsidRPr="00A77571" w:rsidRDefault="00341B6E" w:rsidP="00341B6E">
      <w:pPr>
        <w:autoSpaceDE w:val="0"/>
        <w:autoSpaceDN w:val="0"/>
        <w:adjustRightInd w:val="0"/>
        <w:ind w:firstLine="567"/>
        <w:jc w:val="both"/>
      </w:pPr>
      <w:r w:rsidRPr="00F40991">
        <w:t>3.</w:t>
      </w:r>
      <w:r w:rsidR="005936D7">
        <w:t>3</w:t>
      </w:r>
      <w:r w:rsidRPr="00F40991">
        <w:t xml:space="preserve">. В пунктах 3.2, 3.3, абзацах втором и третьем пункта 3.7, абзаце шестом </w:t>
      </w:r>
      <w:r w:rsidRPr="00F40991">
        <w:br/>
        <w:t>пункта 3.9</w:t>
      </w:r>
      <w:r w:rsidR="005F6FC7">
        <w:t xml:space="preserve"> и абзаце пятом пункта 4.1</w:t>
      </w:r>
      <w:r w:rsidRPr="00F40991">
        <w:t xml:space="preserve"> приложения к постановлению аббревиатуру «АИС ГЗ» заменить аббревиатурой «ГИС РГП».</w:t>
      </w:r>
    </w:p>
    <w:p w14:paraId="37064DA7" w14:textId="2220B469" w:rsidR="00347F72" w:rsidRDefault="0083153E" w:rsidP="006D4D46">
      <w:pPr>
        <w:autoSpaceDE w:val="0"/>
        <w:autoSpaceDN w:val="0"/>
        <w:adjustRightInd w:val="0"/>
        <w:ind w:firstLine="567"/>
        <w:jc w:val="both"/>
      </w:pPr>
      <w:r>
        <w:t>4</w:t>
      </w:r>
      <w:r w:rsidR="00347F72">
        <w:t xml:space="preserve">. Контроль за выполнением постановления возложить на вице-губернатора </w:t>
      </w:r>
      <w:r w:rsidR="00347F72">
        <w:br/>
        <w:t>Санкт-Петербурга</w:t>
      </w:r>
      <w:r w:rsidR="002509A0">
        <w:t xml:space="preserve"> – руководителя Администрации Губернатора Санкт-Петербурга</w:t>
      </w:r>
      <w:r w:rsidR="00347F72">
        <w:t xml:space="preserve"> Москаленко В.Н.</w:t>
      </w:r>
    </w:p>
    <w:p w14:paraId="084B3E55" w14:textId="77777777" w:rsidR="006C6661" w:rsidRDefault="006C6661" w:rsidP="00BF03C4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</w:pPr>
    </w:p>
    <w:p w14:paraId="46391DF1" w14:textId="77777777" w:rsidR="00DD143B" w:rsidRPr="00BF03C4" w:rsidRDefault="00DD143B" w:rsidP="00BF03C4">
      <w:pPr>
        <w:pStyle w:val="ab"/>
        <w:tabs>
          <w:tab w:val="left" w:pos="567"/>
          <w:tab w:val="left" w:pos="709"/>
          <w:tab w:val="left" w:pos="1069"/>
        </w:tabs>
        <w:ind w:left="0" w:firstLine="567"/>
        <w:jc w:val="both"/>
      </w:pPr>
    </w:p>
    <w:p w14:paraId="0A7BC220" w14:textId="548C8DDE" w:rsidR="00412349" w:rsidRDefault="007D4B1D" w:rsidP="00412349">
      <w:pPr>
        <w:jc w:val="both"/>
        <w:rPr>
          <w:b/>
          <w:spacing w:val="4"/>
          <w:szCs w:val="22"/>
        </w:rPr>
      </w:pPr>
      <w:r>
        <w:rPr>
          <w:b/>
          <w:spacing w:val="4"/>
          <w:szCs w:val="22"/>
        </w:rPr>
        <w:t xml:space="preserve">      </w:t>
      </w:r>
      <w:r w:rsidR="00412349">
        <w:rPr>
          <w:b/>
          <w:spacing w:val="4"/>
          <w:szCs w:val="22"/>
        </w:rPr>
        <w:t>Губернатор</w:t>
      </w:r>
      <w:r w:rsidR="00412349" w:rsidRPr="00D33312">
        <w:rPr>
          <w:b/>
          <w:spacing w:val="4"/>
          <w:szCs w:val="22"/>
        </w:rPr>
        <w:t xml:space="preserve"> </w:t>
      </w:r>
    </w:p>
    <w:p w14:paraId="68714CF4" w14:textId="563E3B78" w:rsidR="00A77571" w:rsidRDefault="00412349" w:rsidP="007D6B47">
      <w:pPr>
        <w:jc w:val="both"/>
      </w:pPr>
      <w:r w:rsidRPr="00D33312">
        <w:rPr>
          <w:b/>
          <w:spacing w:val="4"/>
          <w:szCs w:val="22"/>
        </w:rPr>
        <w:t>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</w:t>
      </w:r>
      <w:r>
        <w:rPr>
          <w:b/>
          <w:spacing w:val="4"/>
          <w:szCs w:val="22"/>
        </w:rPr>
        <w:t xml:space="preserve">    </w:t>
      </w:r>
      <w:r w:rsidR="003E4070">
        <w:rPr>
          <w:b/>
          <w:spacing w:val="4"/>
          <w:szCs w:val="22"/>
        </w:rPr>
        <w:t xml:space="preserve">                               </w:t>
      </w:r>
      <w:proofErr w:type="spellStart"/>
      <w:r w:rsidRPr="00D33312">
        <w:rPr>
          <w:b/>
          <w:spacing w:val="4"/>
          <w:szCs w:val="22"/>
        </w:rPr>
        <w:t>А.Д.Беглов</w:t>
      </w:r>
      <w:proofErr w:type="spellEnd"/>
      <w:r w:rsidR="00D7143C">
        <w:rPr>
          <w:b/>
          <w:noProof/>
          <w:spacing w:val="4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B6D04" wp14:editId="52A9E522">
                <wp:simplePos x="0" y="0"/>
                <wp:positionH relativeFrom="column">
                  <wp:posOffset>2701290</wp:posOffset>
                </wp:positionH>
                <wp:positionV relativeFrom="paragraph">
                  <wp:posOffset>-361315</wp:posOffset>
                </wp:positionV>
                <wp:extent cx="485775" cy="2476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B8355C" id="Прямоугольник 4" o:spid="_x0000_s1026" style="position:absolute;margin-left:212.7pt;margin-top:-28.45pt;width:38.2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" fillcolor="white [3212]" strokecolor="white [3212]" strokeweight="2pt"/>
            </w:pict>
          </mc:Fallback>
        </mc:AlternateContent>
      </w:r>
      <w:r w:rsidR="00A77571">
        <w:rPr>
          <w:b/>
          <w:noProof/>
          <w:spacing w:val="4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28667" wp14:editId="3DC2D19E">
                <wp:simplePos x="0" y="0"/>
                <wp:positionH relativeFrom="column">
                  <wp:posOffset>2777490</wp:posOffset>
                </wp:positionH>
                <wp:positionV relativeFrom="paragraph">
                  <wp:posOffset>-301398</wp:posOffset>
                </wp:positionV>
                <wp:extent cx="37147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F02DF0" id="Прямоугольник 2" o:spid="_x0000_s1026" style="position:absolute;margin-left:218.7pt;margin-top:-23.75pt;width:29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" fillcolor="white [3212]" strokecolor="white [3212]" strokeweight="2pt"/>
            </w:pict>
          </mc:Fallback>
        </mc:AlternateContent>
      </w:r>
    </w:p>
    <w:sectPr w:rsidR="00A77571" w:rsidSect="00DD143B">
      <w:headerReference w:type="even" r:id="rId10"/>
      <w:headerReference w:type="default" r:id="rId11"/>
      <w:pgSz w:w="11906" w:h="16838"/>
      <w:pgMar w:top="851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06949" w14:textId="77777777" w:rsidR="00C94368" w:rsidRDefault="00C94368">
      <w:r>
        <w:separator/>
      </w:r>
    </w:p>
  </w:endnote>
  <w:endnote w:type="continuationSeparator" w:id="0">
    <w:p w14:paraId="61AB1A02" w14:textId="77777777" w:rsidR="00C94368" w:rsidRDefault="00C9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0F1F7" w14:textId="77777777" w:rsidR="00C94368" w:rsidRDefault="00C94368">
      <w:r>
        <w:separator/>
      </w:r>
    </w:p>
  </w:footnote>
  <w:footnote w:type="continuationSeparator" w:id="0">
    <w:p w14:paraId="5147421B" w14:textId="77777777" w:rsidR="00C94368" w:rsidRDefault="00C94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962458"/>
      <w:docPartObj>
        <w:docPartGallery w:val="Page Numbers (Top of Page)"/>
        <w:docPartUnique/>
      </w:docPartObj>
    </w:sdtPr>
    <w:sdtEndPr/>
    <w:sdtContent>
      <w:p w14:paraId="7EB4CE4C" w14:textId="0D4F283D" w:rsidR="00936635" w:rsidRDefault="0093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0D8">
          <w:rPr>
            <w:noProof/>
          </w:rPr>
          <w:t>2</w:t>
        </w:r>
        <w:r>
          <w:fldChar w:fldCharType="end"/>
        </w:r>
      </w:p>
    </w:sdtContent>
  </w:sdt>
  <w:p w14:paraId="6480F733" w14:textId="6F6516E3" w:rsidR="00E60B0E" w:rsidRDefault="00E60B0E" w:rsidP="00DE5546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99850"/>
      <w:docPartObj>
        <w:docPartGallery w:val="Page Numbers (Top of Page)"/>
        <w:docPartUnique/>
      </w:docPartObj>
    </w:sdtPr>
    <w:sdtEndPr/>
    <w:sdtContent>
      <w:p w14:paraId="68083859" w14:textId="5EC2CE6E" w:rsidR="00E60B0E" w:rsidRDefault="00E60B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0D8">
          <w:rPr>
            <w:noProof/>
          </w:rPr>
          <w:t>3</w:t>
        </w:r>
        <w:r>
          <w:fldChar w:fldCharType="end"/>
        </w:r>
      </w:p>
    </w:sdtContent>
  </w:sdt>
  <w:p w14:paraId="1E66A2D9" w14:textId="77777777" w:rsidR="00E60B0E" w:rsidRDefault="00E60B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155D"/>
    <w:multiLevelType w:val="hybridMultilevel"/>
    <w:tmpl w:val="74E02C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C70A0F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0230081C"/>
    <w:multiLevelType w:val="multilevel"/>
    <w:tmpl w:val="2D661F1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08055D44"/>
    <w:multiLevelType w:val="multilevel"/>
    <w:tmpl w:val="E3A000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08C47295"/>
    <w:multiLevelType w:val="hybridMultilevel"/>
    <w:tmpl w:val="4F0858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F7A96"/>
    <w:multiLevelType w:val="hybridMultilevel"/>
    <w:tmpl w:val="4BF0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0BE33372"/>
    <w:multiLevelType w:val="hybridMultilevel"/>
    <w:tmpl w:val="A0EA9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0E4812D3"/>
    <w:multiLevelType w:val="multilevel"/>
    <w:tmpl w:val="B748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19934428"/>
    <w:multiLevelType w:val="hybridMultilevel"/>
    <w:tmpl w:val="4F0858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25846ECF"/>
    <w:multiLevelType w:val="multilevel"/>
    <w:tmpl w:val="B31A69E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Theme="minorHAnsi" w:hint="default"/>
      </w:rPr>
    </w:lvl>
  </w:abstractNum>
  <w:abstractNum w:abstractNumId="19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36C43279"/>
    <w:multiLevelType w:val="hybridMultilevel"/>
    <w:tmpl w:val="1044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3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63EB6812"/>
    <w:multiLevelType w:val="hybridMultilevel"/>
    <w:tmpl w:val="9836B5BA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5">
    <w:nsid w:val="673A6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81B1B48"/>
    <w:multiLevelType w:val="hybridMultilevel"/>
    <w:tmpl w:val="A7248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23"/>
  </w:num>
  <w:num w:numId="5">
    <w:abstractNumId w:val="19"/>
  </w:num>
  <w:num w:numId="6">
    <w:abstractNumId w:val="16"/>
  </w:num>
  <w:num w:numId="7">
    <w:abstractNumId w:val="10"/>
  </w:num>
  <w:num w:numId="8">
    <w:abstractNumId w:val="12"/>
  </w:num>
  <w:num w:numId="9">
    <w:abstractNumId w:val="17"/>
  </w:num>
  <w:num w:numId="10">
    <w:abstractNumId w:val="6"/>
  </w:num>
  <w:num w:numId="11">
    <w:abstractNumId w:val="27"/>
  </w:num>
  <w:num w:numId="12">
    <w:abstractNumId w:val="14"/>
  </w:num>
  <w:num w:numId="13">
    <w:abstractNumId w:val="25"/>
  </w:num>
  <w:num w:numId="14">
    <w:abstractNumId w:val="3"/>
  </w:num>
  <w:num w:numId="15">
    <w:abstractNumId w:val="9"/>
  </w:num>
  <w:num w:numId="16">
    <w:abstractNumId w:val="2"/>
  </w:num>
  <w:num w:numId="17">
    <w:abstractNumId w:val="21"/>
  </w:num>
  <w:num w:numId="18">
    <w:abstractNumId w:val="22"/>
  </w:num>
  <w:num w:numId="19">
    <w:abstractNumId w:val="1"/>
  </w:num>
  <w:num w:numId="20">
    <w:abstractNumId w:val="20"/>
  </w:num>
  <w:num w:numId="21">
    <w:abstractNumId w:val="24"/>
  </w:num>
  <w:num w:numId="22">
    <w:abstractNumId w:val="5"/>
  </w:num>
  <w:num w:numId="23">
    <w:abstractNumId w:val="8"/>
  </w:num>
  <w:num w:numId="24">
    <w:abstractNumId w:val="26"/>
  </w:num>
  <w:num w:numId="25">
    <w:abstractNumId w:val="0"/>
  </w:num>
  <w:num w:numId="26">
    <w:abstractNumId w:val="13"/>
  </w:num>
  <w:num w:numId="27">
    <w:abstractNumId w:val="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FB"/>
    <w:rsid w:val="00002256"/>
    <w:rsid w:val="000052D0"/>
    <w:rsid w:val="00005351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2F25"/>
    <w:rsid w:val="00033ED4"/>
    <w:rsid w:val="00034178"/>
    <w:rsid w:val="00041FB4"/>
    <w:rsid w:val="00043808"/>
    <w:rsid w:val="00044608"/>
    <w:rsid w:val="000509C9"/>
    <w:rsid w:val="000510D5"/>
    <w:rsid w:val="00051AB5"/>
    <w:rsid w:val="00051C33"/>
    <w:rsid w:val="00052696"/>
    <w:rsid w:val="000623A4"/>
    <w:rsid w:val="00063859"/>
    <w:rsid w:val="00063C75"/>
    <w:rsid w:val="000655E8"/>
    <w:rsid w:val="00070693"/>
    <w:rsid w:val="00071399"/>
    <w:rsid w:val="00072A90"/>
    <w:rsid w:val="00072DEA"/>
    <w:rsid w:val="00073753"/>
    <w:rsid w:val="0007569A"/>
    <w:rsid w:val="000757D2"/>
    <w:rsid w:val="00081C6F"/>
    <w:rsid w:val="00082ECC"/>
    <w:rsid w:val="000865C3"/>
    <w:rsid w:val="00092376"/>
    <w:rsid w:val="0009353F"/>
    <w:rsid w:val="00093A9A"/>
    <w:rsid w:val="000975D5"/>
    <w:rsid w:val="000A1CEE"/>
    <w:rsid w:val="000A4863"/>
    <w:rsid w:val="000A76C5"/>
    <w:rsid w:val="000A7BEA"/>
    <w:rsid w:val="000B1D89"/>
    <w:rsid w:val="000B2333"/>
    <w:rsid w:val="000B3D02"/>
    <w:rsid w:val="000B6C64"/>
    <w:rsid w:val="000B7678"/>
    <w:rsid w:val="000C2BB0"/>
    <w:rsid w:val="000C52A8"/>
    <w:rsid w:val="000D152C"/>
    <w:rsid w:val="000D5778"/>
    <w:rsid w:val="000D5FFB"/>
    <w:rsid w:val="000D652E"/>
    <w:rsid w:val="000D6FAA"/>
    <w:rsid w:val="000D7F07"/>
    <w:rsid w:val="000E068A"/>
    <w:rsid w:val="000E1437"/>
    <w:rsid w:val="000E39ED"/>
    <w:rsid w:val="000E4032"/>
    <w:rsid w:val="000E58E8"/>
    <w:rsid w:val="000E59D8"/>
    <w:rsid w:val="000F0E89"/>
    <w:rsid w:val="000F1CE8"/>
    <w:rsid w:val="000F1FA0"/>
    <w:rsid w:val="000F2660"/>
    <w:rsid w:val="000F333B"/>
    <w:rsid w:val="000F49C2"/>
    <w:rsid w:val="000F5F4E"/>
    <w:rsid w:val="00101FEC"/>
    <w:rsid w:val="0010218E"/>
    <w:rsid w:val="001100AD"/>
    <w:rsid w:val="00110404"/>
    <w:rsid w:val="0011143E"/>
    <w:rsid w:val="00111D6D"/>
    <w:rsid w:val="001148C2"/>
    <w:rsid w:val="001160A8"/>
    <w:rsid w:val="001177C3"/>
    <w:rsid w:val="00117BAF"/>
    <w:rsid w:val="00121B12"/>
    <w:rsid w:val="00122B2C"/>
    <w:rsid w:val="00123DF9"/>
    <w:rsid w:val="001256A9"/>
    <w:rsid w:val="0012637C"/>
    <w:rsid w:val="00126DDC"/>
    <w:rsid w:val="00127761"/>
    <w:rsid w:val="001309CD"/>
    <w:rsid w:val="0013384D"/>
    <w:rsid w:val="00135D11"/>
    <w:rsid w:val="001362D8"/>
    <w:rsid w:val="001378BC"/>
    <w:rsid w:val="00143866"/>
    <w:rsid w:val="00145841"/>
    <w:rsid w:val="00152222"/>
    <w:rsid w:val="00153013"/>
    <w:rsid w:val="001531AF"/>
    <w:rsid w:val="00157B79"/>
    <w:rsid w:val="00161542"/>
    <w:rsid w:val="00161D7F"/>
    <w:rsid w:val="00161FBB"/>
    <w:rsid w:val="00163ABF"/>
    <w:rsid w:val="00163D58"/>
    <w:rsid w:val="0016625F"/>
    <w:rsid w:val="001665F8"/>
    <w:rsid w:val="00167489"/>
    <w:rsid w:val="001706A0"/>
    <w:rsid w:val="00171F7D"/>
    <w:rsid w:val="00172E9D"/>
    <w:rsid w:val="00173471"/>
    <w:rsid w:val="00174376"/>
    <w:rsid w:val="001760AD"/>
    <w:rsid w:val="00183E59"/>
    <w:rsid w:val="00185097"/>
    <w:rsid w:val="0018738F"/>
    <w:rsid w:val="00191B1A"/>
    <w:rsid w:val="0019336A"/>
    <w:rsid w:val="00193806"/>
    <w:rsid w:val="00193C8B"/>
    <w:rsid w:val="00195147"/>
    <w:rsid w:val="00195B79"/>
    <w:rsid w:val="001973D7"/>
    <w:rsid w:val="001A1FEA"/>
    <w:rsid w:val="001A6E3A"/>
    <w:rsid w:val="001A78E5"/>
    <w:rsid w:val="001B0002"/>
    <w:rsid w:val="001B079C"/>
    <w:rsid w:val="001B1759"/>
    <w:rsid w:val="001B1C71"/>
    <w:rsid w:val="001B203B"/>
    <w:rsid w:val="001B3E09"/>
    <w:rsid w:val="001B4745"/>
    <w:rsid w:val="001B51F1"/>
    <w:rsid w:val="001B78DF"/>
    <w:rsid w:val="001C1296"/>
    <w:rsid w:val="001C341C"/>
    <w:rsid w:val="001C5463"/>
    <w:rsid w:val="001C6526"/>
    <w:rsid w:val="001D0D7D"/>
    <w:rsid w:val="001D2DDD"/>
    <w:rsid w:val="001D38A5"/>
    <w:rsid w:val="001D4284"/>
    <w:rsid w:val="001D468C"/>
    <w:rsid w:val="001D6067"/>
    <w:rsid w:val="001D614B"/>
    <w:rsid w:val="001E1478"/>
    <w:rsid w:val="001E27A7"/>
    <w:rsid w:val="001E3976"/>
    <w:rsid w:val="001E4BD7"/>
    <w:rsid w:val="001E694C"/>
    <w:rsid w:val="001E7410"/>
    <w:rsid w:val="001F2C52"/>
    <w:rsid w:val="001F4E29"/>
    <w:rsid w:val="001F6355"/>
    <w:rsid w:val="00204053"/>
    <w:rsid w:val="00207535"/>
    <w:rsid w:val="00212ABE"/>
    <w:rsid w:val="00212F5A"/>
    <w:rsid w:val="00213E8C"/>
    <w:rsid w:val="00215DF0"/>
    <w:rsid w:val="00216F76"/>
    <w:rsid w:val="00220764"/>
    <w:rsid w:val="00223BDC"/>
    <w:rsid w:val="00227672"/>
    <w:rsid w:val="002279C6"/>
    <w:rsid w:val="00232B98"/>
    <w:rsid w:val="00232C2D"/>
    <w:rsid w:val="002331D9"/>
    <w:rsid w:val="0023378C"/>
    <w:rsid w:val="00234377"/>
    <w:rsid w:val="002410D0"/>
    <w:rsid w:val="00241BAA"/>
    <w:rsid w:val="00242EBE"/>
    <w:rsid w:val="00243889"/>
    <w:rsid w:val="00243BD1"/>
    <w:rsid w:val="00245094"/>
    <w:rsid w:val="0025043B"/>
    <w:rsid w:val="002509A0"/>
    <w:rsid w:val="00257621"/>
    <w:rsid w:val="00261CF2"/>
    <w:rsid w:val="00263542"/>
    <w:rsid w:val="0026432C"/>
    <w:rsid w:val="00266DF6"/>
    <w:rsid w:val="00282DBD"/>
    <w:rsid w:val="00283943"/>
    <w:rsid w:val="00283E73"/>
    <w:rsid w:val="0028496E"/>
    <w:rsid w:val="00290AD2"/>
    <w:rsid w:val="002914DC"/>
    <w:rsid w:val="00292F31"/>
    <w:rsid w:val="00295A77"/>
    <w:rsid w:val="0029696C"/>
    <w:rsid w:val="00296D0F"/>
    <w:rsid w:val="00297ADD"/>
    <w:rsid w:val="00297E49"/>
    <w:rsid w:val="002A11DF"/>
    <w:rsid w:val="002A12DE"/>
    <w:rsid w:val="002A1460"/>
    <w:rsid w:val="002A3F58"/>
    <w:rsid w:val="002A5982"/>
    <w:rsid w:val="002B22BE"/>
    <w:rsid w:val="002B59BD"/>
    <w:rsid w:val="002C420E"/>
    <w:rsid w:val="002C4D01"/>
    <w:rsid w:val="002C4F2F"/>
    <w:rsid w:val="002C5FFA"/>
    <w:rsid w:val="002C740F"/>
    <w:rsid w:val="002C7865"/>
    <w:rsid w:val="002D2F3C"/>
    <w:rsid w:val="002D358E"/>
    <w:rsid w:val="002D54A1"/>
    <w:rsid w:val="002D7BB8"/>
    <w:rsid w:val="002E297F"/>
    <w:rsid w:val="002E45D1"/>
    <w:rsid w:val="002E4D6F"/>
    <w:rsid w:val="002E4ECC"/>
    <w:rsid w:val="002E5932"/>
    <w:rsid w:val="002E5D1D"/>
    <w:rsid w:val="002F5CE4"/>
    <w:rsid w:val="002F68E9"/>
    <w:rsid w:val="002F753C"/>
    <w:rsid w:val="0030269E"/>
    <w:rsid w:val="003034D2"/>
    <w:rsid w:val="00305AA0"/>
    <w:rsid w:val="003064FC"/>
    <w:rsid w:val="00310683"/>
    <w:rsid w:val="003151E2"/>
    <w:rsid w:val="00322812"/>
    <w:rsid w:val="00323ACF"/>
    <w:rsid w:val="00324EE5"/>
    <w:rsid w:val="00325BBF"/>
    <w:rsid w:val="00325C76"/>
    <w:rsid w:val="00330152"/>
    <w:rsid w:val="00330BC9"/>
    <w:rsid w:val="00336396"/>
    <w:rsid w:val="003372EF"/>
    <w:rsid w:val="00337DF1"/>
    <w:rsid w:val="00337FB0"/>
    <w:rsid w:val="00340C42"/>
    <w:rsid w:val="00341B6E"/>
    <w:rsid w:val="00342C36"/>
    <w:rsid w:val="00345FE1"/>
    <w:rsid w:val="00347F72"/>
    <w:rsid w:val="00350142"/>
    <w:rsid w:val="003511E5"/>
    <w:rsid w:val="00354BDC"/>
    <w:rsid w:val="00355635"/>
    <w:rsid w:val="00362C41"/>
    <w:rsid w:val="003644AB"/>
    <w:rsid w:val="003650FE"/>
    <w:rsid w:val="0036785C"/>
    <w:rsid w:val="003749EF"/>
    <w:rsid w:val="00374BE2"/>
    <w:rsid w:val="00385554"/>
    <w:rsid w:val="00386784"/>
    <w:rsid w:val="003877A0"/>
    <w:rsid w:val="00391938"/>
    <w:rsid w:val="00391FDB"/>
    <w:rsid w:val="0039271E"/>
    <w:rsid w:val="003A14EA"/>
    <w:rsid w:val="003A4A3C"/>
    <w:rsid w:val="003A4C29"/>
    <w:rsid w:val="003A5084"/>
    <w:rsid w:val="003A7DE5"/>
    <w:rsid w:val="003B03AD"/>
    <w:rsid w:val="003B15C8"/>
    <w:rsid w:val="003B35F1"/>
    <w:rsid w:val="003B3DB0"/>
    <w:rsid w:val="003B6910"/>
    <w:rsid w:val="003B7180"/>
    <w:rsid w:val="003C03E8"/>
    <w:rsid w:val="003C0BCF"/>
    <w:rsid w:val="003C38E4"/>
    <w:rsid w:val="003C5813"/>
    <w:rsid w:val="003C5F0A"/>
    <w:rsid w:val="003D2996"/>
    <w:rsid w:val="003D32F7"/>
    <w:rsid w:val="003D471E"/>
    <w:rsid w:val="003D5A2D"/>
    <w:rsid w:val="003D694A"/>
    <w:rsid w:val="003E0D99"/>
    <w:rsid w:val="003E15E5"/>
    <w:rsid w:val="003E15F2"/>
    <w:rsid w:val="003E1D07"/>
    <w:rsid w:val="003E2C3F"/>
    <w:rsid w:val="003E4070"/>
    <w:rsid w:val="003E44C8"/>
    <w:rsid w:val="003E4E34"/>
    <w:rsid w:val="003E6EC0"/>
    <w:rsid w:val="003F1D21"/>
    <w:rsid w:val="003F4407"/>
    <w:rsid w:val="003F6E59"/>
    <w:rsid w:val="00400A0F"/>
    <w:rsid w:val="0040525E"/>
    <w:rsid w:val="00405E9D"/>
    <w:rsid w:val="004105D0"/>
    <w:rsid w:val="00411F77"/>
    <w:rsid w:val="00412349"/>
    <w:rsid w:val="00412A0E"/>
    <w:rsid w:val="00415A36"/>
    <w:rsid w:val="00415B93"/>
    <w:rsid w:val="004164BE"/>
    <w:rsid w:val="00417757"/>
    <w:rsid w:val="004206A7"/>
    <w:rsid w:val="00420CA8"/>
    <w:rsid w:val="0042383E"/>
    <w:rsid w:val="00425138"/>
    <w:rsid w:val="0043071E"/>
    <w:rsid w:val="00437C7D"/>
    <w:rsid w:val="00442794"/>
    <w:rsid w:val="0044318A"/>
    <w:rsid w:val="004442A9"/>
    <w:rsid w:val="00445801"/>
    <w:rsid w:val="004460E2"/>
    <w:rsid w:val="004467DF"/>
    <w:rsid w:val="00451371"/>
    <w:rsid w:val="00451887"/>
    <w:rsid w:val="004521D2"/>
    <w:rsid w:val="00452F95"/>
    <w:rsid w:val="00453415"/>
    <w:rsid w:val="004541C6"/>
    <w:rsid w:val="00457AA1"/>
    <w:rsid w:val="00460C0A"/>
    <w:rsid w:val="00461409"/>
    <w:rsid w:val="00462A0A"/>
    <w:rsid w:val="0046773D"/>
    <w:rsid w:val="004754F3"/>
    <w:rsid w:val="00480599"/>
    <w:rsid w:val="00481D56"/>
    <w:rsid w:val="00481DDF"/>
    <w:rsid w:val="0048771D"/>
    <w:rsid w:val="00490469"/>
    <w:rsid w:val="004938AC"/>
    <w:rsid w:val="00494C0E"/>
    <w:rsid w:val="004950F9"/>
    <w:rsid w:val="004958F6"/>
    <w:rsid w:val="004A27BB"/>
    <w:rsid w:val="004A4490"/>
    <w:rsid w:val="004A5A8E"/>
    <w:rsid w:val="004A7577"/>
    <w:rsid w:val="004A764E"/>
    <w:rsid w:val="004B0797"/>
    <w:rsid w:val="004B0C8E"/>
    <w:rsid w:val="004B3332"/>
    <w:rsid w:val="004B4D65"/>
    <w:rsid w:val="004C25FD"/>
    <w:rsid w:val="004C4243"/>
    <w:rsid w:val="004D0499"/>
    <w:rsid w:val="004D315E"/>
    <w:rsid w:val="004D3E60"/>
    <w:rsid w:val="004D4715"/>
    <w:rsid w:val="004E0469"/>
    <w:rsid w:val="004E0F9C"/>
    <w:rsid w:val="004E6AB1"/>
    <w:rsid w:val="004E6D9C"/>
    <w:rsid w:val="004E7AAA"/>
    <w:rsid w:val="004F3FFE"/>
    <w:rsid w:val="004F4B46"/>
    <w:rsid w:val="004F5591"/>
    <w:rsid w:val="004F6E2F"/>
    <w:rsid w:val="004F74F1"/>
    <w:rsid w:val="004F7E55"/>
    <w:rsid w:val="00501873"/>
    <w:rsid w:val="00503DEE"/>
    <w:rsid w:val="00504CED"/>
    <w:rsid w:val="00507F32"/>
    <w:rsid w:val="005138E3"/>
    <w:rsid w:val="00513C8A"/>
    <w:rsid w:val="00513E08"/>
    <w:rsid w:val="0051745C"/>
    <w:rsid w:val="00517614"/>
    <w:rsid w:val="005205FF"/>
    <w:rsid w:val="005207D0"/>
    <w:rsid w:val="00521608"/>
    <w:rsid w:val="005218E0"/>
    <w:rsid w:val="0052626C"/>
    <w:rsid w:val="00531821"/>
    <w:rsid w:val="0053183F"/>
    <w:rsid w:val="00534A9B"/>
    <w:rsid w:val="005414AC"/>
    <w:rsid w:val="00541F3A"/>
    <w:rsid w:val="00542C76"/>
    <w:rsid w:val="00545140"/>
    <w:rsid w:val="00547A28"/>
    <w:rsid w:val="00547B9D"/>
    <w:rsid w:val="00551485"/>
    <w:rsid w:val="005515E1"/>
    <w:rsid w:val="005520CA"/>
    <w:rsid w:val="0055216F"/>
    <w:rsid w:val="00552FA2"/>
    <w:rsid w:val="00555931"/>
    <w:rsid w:val="00556BB7"/>
    <w:rsid w:val="005627FD"/>
    <w:rsid w:val="00563629"/>
    <w:rsid w:val="005662E6"/>
    <w:rsid w:val="00566A76"/>
    <w:rsid w:val="00570050"/>
    <w:rsid w:val="00570330"/>
    <w:rsid w:val="00575402"/>
    <w:rsid w:val="00577151"/>
    <w:rsid w:val="00582B9E"/>
    <w:rsid w:val="005838E5"/>
    <w:rsid w:val="00584B0A"/>
    <w:rsid w:val="00586F83"/>
    <w:rsid w:val="00587D8F"/>
    <w:rsid w:val="0059057F"/>
    <w:rsid w:val="005936D7"/>
    <w:rsid w:val="00595BB1"/>
    <w:rsid w:val="005968CC"/>
    <w:rsid w:val="005A007B"/>
    <w:rsid w:val="005A086B"/>
    <w:rsid w:val="005A0FB9"/>
    <w:rsid w:val="005A49AB"/>
    <w:rsid w:val="005A5C44"/>
    <w:rsid w:val="005A5E01"/>
    <w:rsid w:val="005A6D3B"/>
    <w:rsid w:val="005B406B"/>
    <w:rsid w:val="005B6A8A"/>
    <w:rsid w:val="005C11D2"/>
    <w:rsid w:val="005C2342"/>
    <w:rsid w:val="005C4AA0"/>
    <w:rsid w:val="005C6DB4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3249"/>
    <w:rsid w:val="005E7F57"/>
    <w:rsid w:val="005F04B6"/>
    <w:rsid w:val="005F0FE7"/>
    <w:rsid w:val="005F1A21"/>
    <w:rsid w:val="005F61FA"/>
    <w:rsid w:val="005F6303"/>
    <w:rsid w:val="005F6A69"/>
    <w:rsid w:val="005F6FC7"/>
    <w:rsid w:val="005F7664"/>
    <w:rsid w:val="005F7A53"/>
    <w:rsid w:val="00600875"/>
    <w:rsid w:val="006019A9"/>
    <w:rsid w:val="00602B4B"/>
    <w:rsid w:val="00603761"/>
    <w:rsid w:val="0061241B"/>
    <w:rsid w:val="006219C7"/>
    <w:rsid w:val="006267C9"/>
    <w:rsid w:val="00630344"/>
    <w:rsid w:val="00631B2A"/>
    <w:rsid w:val="00632A5C"/>
    <w:rsid w:val="00632F96"/>
    <w:rsid w:val="0063333C"/>
    <w:rsid w:val="0064509B"/>
    <w:rsid w:val="00646E93"/>
    <w:rsid w:val="00647174"/>
    <w:rsid w:val="0064750F"/>
    <w:rsid w:val="00647597"/>
    <w:rsid w:val="006507F8"/>
    <w:rsid w:val="00651329"/>
    <w:rsid w:val="0065155A"/>
    <w:rsid w:val="00653F00"/>
    <w:rsid w:val="00654B38"/>
    <w:rsid w:val="0065570C"/>
    <w:rsid w:val="00655ECA"/>
    <w:rsid w:val="0065752C"/>
    <w:rsid w:val="00663EFC"/>
    <w:rsid w:val="00664989"/>
    <w:rsid w:val="00665565"/>
    <w:rsid w:val="006701B9"/>
    <w:rsid w:val="0067046D"/>
    <w:rsid w:val="006709BF"/>
    <w:rsid w:val="006715B3"/>
    <w:rsid w:val="0067182C"/>
    <w:rsid w:val="00672CDC"/>
    <w:rsid w:val="00674035"/>
    <w:rsid w:val="00674C73"/>
    <w:rsid w:val="00680930"/>
    <w:rsid w:val="00680A98"/>
    <w:rsid w:val="00680D39"/>
    <w:rsid w:val="0068306E"/>
    <w:rsid w:val="006839D7"/>
    <w:rsid w:val="00687273"/>
    <w:rsid w:val="0069206C"/>
    <w:rsid w:val="00696787"/>
    <w:rsid w:val="00697DC3"/>
    <w:rsid w:val="006A0B66"/>
    <w:rsid w:val="006A3A81"/>
    <w:rsid w:val="006A4F4F"/>
    <w:rsid w:val="006A5780"/>
    <w:rsid w:val="006A63D2"/>
    <w:rsid w:val="006A7755"/>
    <w:rsid w:val="006B0966"/>
    <w:rsid w:val="006B2A22"/>
    <w:rsid w:val="006B67A6"/>
    <w:rsid w:val="006B6CA3"/>
    <w:rsid w:val="006C6661"/>
    <w:rsid w:val="006C6D43"/>
    <w:rsid w:val="006C730B"/>
    <w:rsid w:val="006D0663"/>
    <w:rsid w:val="006D2396"/>
    <w:rsid w:val="006D4CC3"/>
    <w:rsid w:val="006D4D46"/>
    <w:rsid w:val="006D5998"/>
    <w:rsid w:val="006D5B55"/>
    <w:rsid w:val="006E2792"/>
    <w:rsid w:val="006E4EBA"/>
    <w:rsid w:val="006E5B7B"/>
    <w:rsid w:val="006F2A52"/>
    <w:rsid w:val="006F538F"/>
    <w:rsid w:val="006F7DC0"/>
    <w:rsid w:val="006F7E2B"/>
    <w:rsid w:val="00700943"/>
    <w:rsid w:val="00701002"/>
    <w:rsid w:val="00701F4B"/>
    <w:rsid w:val="0070413C"/>
    <w:rsid w:val="0070433F"/>
    <w:rsid w:val="00704E32"/>
    <w:rsid w:val="00705A09"/>
    <w:rsid w:val="0070715D"/>
    <w:rsid w:val="00712CA7"/>
    <w:rsid w:val="00712E1D"/>
    <w:rsid w:val="00713BCE"/>
    <w:rsid w:val="00714805"/>
    <w:rsid w:val="00715F79"/>
    <w:rsid w:val="00721EB8"/>
    <w:rsid w:val="007220C9"/>
    <w:rsid w:val="0072365A"/>
    <w:rsid w:val="00723C35"/>
    <w:rsid w:val="0072400D"/>
    <w:rsid w:val="007241BC"/>
    <w:rsid w:val="00731611"/>
    <w:rsid w:val="00732DC6"/>
    <w:rsid w:val="00737BD3"/>
    <w:rsid w:val="00741046"/>
    <w:rsid w:val="0074246D"/>
    <w:rsid w:val="00742836"/>
    <w:rsid w:val="0074659C"/>
    <w:rsid w:val="007519DE"/>
    <w:rsid w:val="00752794"/>
    <w:rsid w:val="0075311B"/>
    <w:rsid w:val="0075322E"/>
    <w:rsid w:val="00755900"/>
    <w:rsid w:val="007611A8"/>
    <w:rsid w:val="00761A3C"/>
    <w:rsid w:val="00763F2E"/>
    <w:rsid w:val="00764E25"/>
    <w:rsid w:val="007654EE"/>
    <w:rsid w:val="00766893"/>
    <w:rsid w:val="00773AAD"/>
    <w:rsid w:val="00774700"/>
    <w:rsid w:val="007766E4"/>
    <w:rsid w:val="00776816"/>
    <w:rsid w:val="00781FD9"/>
    <w:rsid w:val="0078411A"/>
    <w:rsid w:val="00784568"/>
    <w:rsid w:val="0078488B"/>
    <w:rsid w:val="007850C9"/>
    <w:rsid w:val="00785E2F"/>
    <w:rsid w:val="00792DE3"/>
    <w:rsid w:val="00796566"/>
    <w:rsid w:val="00796EDF"/>
    <w:rsid w:val="007A04FE"/>
    <w:rsid w:val="007A5651"/>
    <w:rsid w:val="007A5905"/>
    <w:rsid w:val="007A744A"/>
    <w:rsid w:val="007A7673"/>
    <w:rsid w:val="007B044A"/>
    <w:rsid w:val="007B1C75"/>
    <w:rsid w:val="007B3AFE"/>
    <w:rsid w:val="007B44B0"/>
    <w:rsid w:val="007B6379"/>
    <w:rsid w:val="007B70E5"/>
    <w:rsid w:val="007B71C3"/>
    <w:rsid w:val="007B7B4B"/>
    <w:rsid w:val="007C09E4"/>
    <w:rsid w:val="007C486E"/>
    <w:rsid w:val="007C5491"/>
    <w:rsid w:val="007C71D5"/>
    <w:rsid w:val="007D156B"/>
    <w:rsid w:val="007D4B1D"/>
    <w:rsid w:val="007D584B"/>
    <w:rsid w:val="007D5C47"/>
    <w:rsid w:val="007D6B47"/>
    <w:rsid w:val="007D6C36"/>
    <w:rsid w:val="007D7676"/>
    <w:rsid w:val="007E0338"/>
    <w:rsid w:val="007E0A76"/>
    <w:rsid w:val="007E3CFA"/>
    <w:rsid w:val="007E433F"/>
    <w:rsid w:val="007E5A63"/>
    <w:rsid w:val="007E5AB0"/>
    <w:rsid w:val="007E7F2C"/>
    <w:rsid w:val="007F0519"/>
    <w:rsid w:val="007F0F06"/>
    <w:rsid w:val="007F4660"/>
    <w:rsid w:val="007F5C0A"/>
    <w:rsid w:val="007F5E8F"/>
    <w:rsid w:val="007F7BF6"/>
    <w:rsid w:val="00802137"/>
    <w:rsid w:val="0080277F"/>
    <w:rsid w:val="00803696"/>
    <w:rsid w:val="00805C6E"/>
    <w:rsid w:val="00806B2D"/>
    <w:rsid w:val="00806B89"/>
    <w:rsid w:val="00807C81"/>
    <w:rsid w:val="0081270F"/>
    <w:rsid w:val="00812B25"/>
    <w:rsid w:val="008136A7"/>
    <w:rsid w:val="00815F9F"/>
    <w:rsid w:val="00816CCB"/>
    <w:rsid w:val="00816D88"/>
    <w:rsid w:val="00816E0D"/>
    <w:rsid w:val="008177BE"/>
    <w:rsid w:val="00817B6E"/>
    <w:rsid w:val="008206C9"/>
    <w:rsid w:val="00823840"/>
    <w:rsid w:val="0082419A"/>
    <w:rsid w:val="00825AB6"/>
    <w:rsid w:val="008265FF"/>
    <w:rsid w:val="00830A6F"/>
    <w:rsid w:val="0083153E"/>
    <w:rsid w:val="00833BF1"/>
    <w:rsid w:val="00837872"/>
    <w:rsid w:val="00841168"/>
    <w:rsid w:val="00841920"/>
    <w:rsid w:val="0084271B"/>
    <w:rsid w:val="008434C3"/>
    <w:rsid w:val="0084500E"/>
    <w:rsid w:val="00846BB3"/>
    <w:rsid w:val="00853F9A"/>
    <w:rsid w:val="008548B7"/>
    <w:rsid w:val="00860372"/>
    <w:rsid w:val="00860743"/>
    <w:rsid w:val="00861142"/>
    <w:rsid w:val="00863254"/>
    <w:rsid w:val="00863428"/>
    <w:rsid w:val="008641DE"/>
    <w:rsid w:val="00865053"/>
    <w:rsid w:val="008656DA"/>
    <w:rsid w:val="0087164A"/>
    <w:rsid w:val="00871B88"/>
    <w:rsid w:val="00874821"/>
    <w:rsid w:val="00882D0D"/>
    <w:rsid w:val="00885148"/>
    <w:rsid w:val="0088535C"/>
    <w:rsid w:val="008902D1"/>
    <w:rsid w:val="00890924"/>
    <w:rsid w:val="008929DE"/>
    <w:rsid w:val="0089557B"/>
    <w:rsid w:val="0089574E"/>
    <w:rsid w:val="00896624"/>
    <w:rsid w:val="00896FF1"/>
    <w:rsid w:val="00897A84"/>
    <w:rsid w:val="008A00D8"/>
    <w:rsid w:val="008A44F3"/>
    <w:rsid w:val="008A6F14"/>
    <w:rsid w:val="008A76DB"/>
    <w:rsid w:val="008B43DD"/>
    <w:rsid w:val="008B5367"/>
    <w:rsid w:val="008C2910"/>
    <w:rsid w:val="008D2B90"/>
    <w:rsid w:val="008D5526"/>
    <w:rsid w:val="008D5F4D"/>
    <w:rsid w:val="008D687F"/>
    <w:rsid w:val="008E010D"/>
    <w:rsid w:val="008E2258"/>
    <w:rsid w:val="008E7B75"/>
    <w:rsid w:val="008F3B16"/>
    <w:rsid w:val="008F44C8"/>
    <w:rsid w:val="008F5B8A"/>
    <w:rsid w:val="008F70F6"/>
    <w:rsid w:val="008F7974"/>
    <w:rsid w:val="00900285"/>
    <w:rsid w:val="0090162C"/>
    <w:rsid w:val="009039ED"/>
    <w:rsid w:val="00905AFB"/>
    <w:rsid w:val="00910674"/>
    <w:rsid w:val="0091366C"/>
    <w:rsid w:val="00913828"/>
    <w:rsid w:val="0091516C"/>
    <w:rsid w:val="00916F8B"/>
    <w:rsid w:val="009201B7"/>
    <w:rsid w:val="00921FBA"/>
    <w:rsid w:val="0092479E"/>
    <w:rsid w:val="00925BAF"/>
    <w:rsid w:val="0093452B"/>
    <w:rsid w:val="00936635"/>
    <w:rsid w:val="009403BA"/>
    <w:rsid w:val="00941F7D"/>
    <w:rsid w:val="009422AA"/>
    <w:rsid w:val="00944A04"/>
    <w:rsid w:val="00944F1B"/>
    <w:rsid w:val="0094721C"/>
    <w:rsid w:val="00951BAE"/>
    <w:rsid w:val="00954373"/>
    <w:rsid w:val="00955480"/>
    <w:rsid w:val="00956551"/>
    <w:rsid w:val="009623A5"/>
    <w:rsid w:val="00962AFA"/>
    <w:rsid w:val="0096330F"/>
    <w:rsid w:val="00965BCB"/>
    <w:rsid w:val="00966A60"/>
    <w:rsid w:val="0096735A"/>
    <w:rsid w:val="00967472"/>
    <w:rsid w:val="009727AB"/>
    <w:rsid w:val="00975DE2"/>
    <w:rsid w:val="0098349F"/>
    <w:rsid w:val="00984D5F"/>
    <w:rsid w:val="00985788"/>
    <w:rsid w:val="00985905"/>
    <w:rsid w:val="00985C4D"/>
    <w:rsid w:val="00986A35"/>
    <w:rsid w:val="00986C6F"/>
    <w:rsid w:val="009900ED"/>
    <w:rsid w:val="00990675"/>
    <w:rsid w:val="00992C7C"/>
    <w:rsid w:val="009966CD"/>
    <w:rsid w:val="00996ABC"/>
    <w:rsid w:val="009A0B40"/>
    <w:rsid w:val="009A2041"/>
    <w:rsid w:val="009A26CC"/>
    <w:rsid w:val="009A2C30"/>
    <w:rsid w:val="009A73EA"/>
    <w:rsid w:val="009B0594"/>
    <w:rsid w:val="009B0F9F"/>
    <w:rsid w:val="009B6230"/>
    <w:rsid w:val="009C1464"/>
    <w:rsid w:val="009C3A9C"/>
    <w:rsid w:val="009C47F8"/>
    <w:rsid w:val="009C646C"/>
    <w:rsid w:val="009C74A9"/>
    <w:rsid w:val="009C797B"/>
    <w:rsid w:val="009D01CC"/>
    <w:rsid w:val="009D0EF8"/>
    <w:rsid w:val="009D197C"/>
    <w:rsid w:val="009D2EAF"/>
    <w:rsid w:val="009D31A3"/>
    <w:rsid w:val="009D3CF1"/>
    <w:rsid w:val="009D4D00"/>
    <w:rsid w:val="009D5545"/>
    <w:rsid w:val="009D6660"/>
    <w:rsid w:val="009E2601"/>
    <w:rsid w:val="009E3AC8"/>
    <w:rsid w:val="009E4A66"/>
    <w:rsid w:val="009E65AE"/>
    <w:rsid w:val="009F0D9A"/>
    <w:rsid w:val="009F0DFF"/>
    <w:rsid w:val="009F49A3"/>
    <w:rsid w:val="009F514C"/>
    <w:rsid w:val="009F693C"/>
    <w:rsid w:val="00A04762"/>
    <w:rsid w:val="00A057DC"/>
    <w:rsid w:val="00A10718"/>
    <w:rsid w:val="00A1237E"/>
    <w:rsid w:val="00A12745"/>
    <w:rsid w:val="00A17143"/>
    <w:rsid w:val="00A1755E"/>
    <w:rsid w:val="00A216A7"/>
    <w:rsid w:val="00A23ECD"/>
    <w:rsid w:val="00A25FAB"/>
    <w:rsid w:val="00A272CE"/>
    <w:rsid w:val="00A33885"/>
    <w:rsid w:val="00A33905"/>
    <w:rsid w:val="00A35031"/>
    <w:rsid w:val="00A36577"/>
    <w:rsid w:val="00A409AA"/>
    <w:rsid w:val="00A40F05"/>
    <w:rsid w:val="00A43B9B"/>
    <w:rsid w:val="00A44C1F"/>
    <w:rsid w:val="00A45AE2"/>
    <w:rsid w:val="00A45D32"/>
    <w:rsid w:val="00A4648C"/>
    <w:rsid w:val="00A46E18"/>
    <w:rsid w:val="00A4756C"/>
    <w:rsid w:val="00A57037"/>
    <w:rsid w:val="00A60874"/>
    <w:rsid w:val="00A61FFA"/>
    <w:rsid w:val="00A65458"/>
    <w:rsid w:val="00A6736C"/>
    <w:rsid w:val="00A71F95"/>
    <w:rsid w:val="00A72E03"/>
    <w:rsid w:val="00A73D31"/>
    <w:rsid w:val="00A744C5"/>
    <w:rsid w:val="00A77571"/>
    <w:rsid w:val="00A80E92"/>
    <w:rsid w:val="00A84591"/>
    <w:rsid w:val="00A84840"/>
    <w:rsid w:val="00A85006"/>
    <w:rsid w:val="00A85D3C"/>
    <w:rsid w:val="00A877F7"/>
    <w:rsid w:val="00A904F9"/>
    <w:rsid w:val="00A94E9A"/>
    <w:rsid w:val="00A94EA8"/>
    <w:rsid w:val="00A97704"/>
    <w:rsid w:val="00A97FC3"/>
    <w:rsid w:val="00AA14C9"/>
    <w:rsid w:val="00AA59B2"/>
    <w:rsid w:val="00AA75AB"/>
    <w:rsid w:val="00AB0FFF"/>
    <w:rsid w:val="00AB1529"/>
    <w:rsid w:val="00AB35AB"/>
    <w:rsid w:val="00AB51A2"/>
    <w:rsid w:val="00AB6521"/>
    <w:rsid w:val="00AC1343"/>
    <w:rsid w:val="00AC2DD7"/>
    <w:rsid w:val="00AC58E7"/>
    <w:rsid w:val="00AD156A"/>
    <w:rsid w:val="00AD17C5"/>
    <w:rsid w:val="00AD1C35"/>
    <w:rsid w:val="00AD56EA"/>
    <w:rsid w:val="00AD5CF0"/>
    <w:rsid w:val="00AD619E"/>
    <w:rsid w:val="00AD6A9A"/>
    <w:rsid w:val="00AD7C65"/>
    <w:rsid w:val="00AE1FDC"/>
    <w:rsid w:val="00AE2C81"/>
    <w:rsid w:val="00AE2F1B"/>
    <w:rsid w:val="00AE2F3F"/>
    <w:rsid w:val="00AE4937"/>
    <w:rsid w:val="00AE7A61"/>
    <w:rsid w:val="00AF0B92"/>
    <w:rsid w:val="00AF0D21"/>
    <w:rsid w:val="00AF18D7"/>
    <w:rsid w:val="00AF216F"/>
    <w:rsid w:val="00AF6A53"/>
    <w:rsid w:val="00B01356"/>
    <w:rsid w:val="00B0295B"/>
    <w:rsid w:val="00B02C14"/>
    <w:rsid w:val="00B02F7A"/>
    <w:rsid w:val="00B064D9"/>
    <w:rsid w:val="00B11439"/>
    <w:rsid w:val="00B1172E"/>
    <w:rsid w:val="00B1238A"/>
    <w:rsid w:val="00B1250D"/>
    <w:rsid w:val="00B21137"/>
    <w:rsid w:val="00B23347"/>
    <w:rsid w:val="00B270D2"/>
    <w:rsid w:val="00B27676"/>
    <w:rsid w:val="00B31F09"/>
    <w:rsid w:val="00B341CA"/>
    <w:rsid w:val="00B35606"/>
    <w:rsid w:val="00B3634D"/>
    <w:rsid w:val="00B42E3F"/>
    <w:rsid w:val="00B436EB"/>
    <w:rsid w:val="00B43A79"/>
    <w:rsid w:val="00B43C7B"/>
    <w:rsid w:val="00B47ED0"/>
    <w:rsid w:val="00B51A2E"/>
    <w:rsid w:val="00B53A25"/>
    <w:rsid w:val="00B54B8D"/>
    <w:rsid w:val="00B56E60"/>
    <w:rsid w:val="00B60D90"/>
    <w:rsid w:val="00B62276"/>
    <w:rsid w:val="00B64881"/>
    <w:rsid w:val="00B65616"/>
    <w:rsid w:val="00B674CA"/>
    <w:rsid w:val="00B678C0"/>
    <w:rsid w:val="00B67FAA"/>
    <w:rsid w:val="00B705DA"/>
    <w:rsid w:val="00B721E8"/>
    <w:rsid w:val="00B7330A"/>
    <w:rsid w:val="00B73B0B"/>
    <w:rsid w:val="00B74A15"/>
    <w:rsid w:val="00B7698D"/>
    <w:rsid w:val="00B7753D"/>
    <w:rsid w:val="00B8120F"/>
    <w:rsid w:val="00B81B28"/>
    <w:rsid w:val="00B86592"/>
    <w:rsid w:val="00B87760"/>
    <w:rsid w:val="00B905B2"/>
    <w:rsid w:val="00B939BF"/>
    <w:rsid w:val="00B94708"/>
    <w:rsid w:val="00B9650A"/>
    <w:rsid w:val="00B975AA"/>
    <w:rsid w:val="00B97DEA"/>
    <w:rsid w:val="00BA79A9"/>
    <w:rsid w:val="00BB5B00"/>
    <w:rsid w:val="00BC037C"/>
    <w:rsid w:val="00BC243F"/>
    <w:rsid w:val="00BC3185"/>
    <w:rsid w:val="00BC458A"/>
    <w:rsid w:val="00BC6A4B"/>
    <w:rsid w:val="00BC7CD3"/>
    <w:rsid w:val="00BD25D9"/>
    <w:rsid w:val="00BD28F2"/>
    <w:rsid w:val="00BD427F"/>
    <w:rsid w:val="00BD636D"/>
    <w:rsid w:val="00BE0F94"/>
    <w:rsid w:val="00BE1173"/>
    <w:rsid w:val="00BE2248"/>
    <w:rsid w:val="00BE340A"/>
    <w:rsid w:val="00BE4EC5"/>
    <w:rsid w:val="00BE6F71"/>
    <w:rsid w:val="00BE70B4"/>
    <w:rsid w:val="00BE7955"/>
    <w:rsid w:val="00BF03C4"/>
    <w:rsid w:val="00BF1C72"/>
    <w:rsid w:val="00BF368E"/>
    <w:rsid w:val="00C0217A"/>
    <w:rsid w:val="00C04AAE"/>
    <w:rsid w:val="00C05DA9"/>
    <w:rsid w:val="00C06FD0"/>
    <w:rsid w:val="00C11464"/>
    <w:rsid w:val="00C14060"/>
    <w:rsid w:val="00C149FE"/>
    <w:rsid w:val="00C17F4A"/>
    <w:rsid w:val="00C2132D"/>
    <w:rsid w:val="00C21EB8"/>
    <w:rsid w:val="00C2294B"/>
    <w:rsid w:val="00C229B2"/>
    <w:rsid w:val="00C255F7"/>
    <w:rsid w:val="00C265A3"/>
    <w:rsid w:val="00C26E4C"/>
    <w:rsid w:val="00C30143"/>
    <w:rsid w:val="00C3424B"/>
    <w:rsid w:val="00C34322"/>
    <w:rsid w:val="00C35867"/>
    <w:rsid w:val="00C44012"/>
    <w:rsid w:val="00C46635"/>
    <w:rsid w:val="00C47AB9"/>
    <w:rsid w:val="00C52979"/>
    <w:rsid w:val="00C53570"/>
    <w:rsid w:val="00C53FA9"/>
    <w:rsid w:val="00C54C83"/>
    <w:rsid w:val="00C62FBB"/>
    <w:rsid w:val="00C64221"/>
    <w:rsid w:val="00C660CD"/>
    <w:rsid w:val="00C70675"/>
    <w:rsid w:val="00C72DEE"/>
    <w:rsid w:val="00C75560"/>
    <w:rsid w:val="00C806AE"/>
    <w:rsid w:val="00C82379"/>
    <w:rsid w:val="00C82BE8"/>
    <w:rsid w:val="00C86058"/>
    <w:rsid w:val="00C90B3C"/>
    <w:rsid w:val="00C90E51"/>
    <w:rsid w:val="00C93C44"/>
    <w:rsid w:val="00C94368"/>
    <w:rsid w:val="00C94BFD"/>
    <w:rsid w:val="00C952B2"/>
    <w:rsid w:val="00C96A45"/>
    <w:rsid w:val="00CA0319"/>
    <w:rsid w:val="00CA46E9"/>
    <w:rsid w:val="00CA4B2B"/>
    <w:rsid w:val="00CB3498"/>
    <w:rsid w:val="00CC6E3E"/>
    <w:rsid w:val="00CC75C9"/>
    <w:rsid w:val="00CC7D59"/>
    <w:rsid w:val="00CD2B41"/>
    <w:rsid w:val="00CD41B6"/>
    <w:rsid w:val="00CE0939"/>
    <w:rsid w:val="00CE1A6C"/>
    <w:rsid w:val="00CE2A55"/>
    <w:rsid w:val="00CE735F"/>
    <w:rsid w:val="00CF1BE9"/>
    <w:rsid w:val="00CF3872"/>
    <w:rsid w:val="00CF697C"/>
    <w:rsid w:val="00D009E0"/>
    <w:rsid w:val="00D032C9"/>
    <w:rsid w:val="00D033F4"/>
    <w:rsid w:val="00D04485"/>
    <w:rsid w:val="00D04768"/>
    <w:rsid w:val="00D052B0"/>
    <w:rsid w:val="00D12CEC"/>
    <w:rsid w:val="00D175BC"/>
    <w:rsid w:val="00D21D9B"/>
    <w:rsid w:val="00D25427"/>
    <w:rsid w:val="00D26EF1"/>
    <w:rsid w:val="00D27A63"/>
    <w:rsid w:val="00D31859"/>
    <w:rsid w:val="00D3215F"/>
    <w:rsid w:val="00D33312"/>
    <w:rsid w:val="00D33A3E"/>
    <w:rsid w:val="00D35835"/>
    <w:rsid w:val="00D41352"/>
    <w:rsid w:val="00D429E6"/>
    <w:rsid w:val="00D42A62"/>
    <w:rsid w:val="00D45592"/>
    <w:rsid w:val="00D5060A"/>
    <w:rsid w:val="00D52085"/>
    <w:rsid w:val="00D54571"/>
    <w:rsid w:val="00D54A1F"/>
    <w:rsid w:val="00D5514C"/>
    <w:rsid w:val="00D55637"/>
    <w:rsid w:val="00D60583"/>
    <w:rsid w:val="00D60FB5"/>
    <w:rsid w:val="00D61153"/>
    <w:rsid w:val="00D61630"/>
    <w:rsid w:val="00D61789"/>
    <w:rsid w:val="00D6429A"/>
    <w:rsid w:val="00D66671"/>
    <w:rsid w:val="00D67EBB"/>
    <w:rsid w:val="00D7000C"/>
    <w:rsid w:val="00D704B4"/>
    <w:rsid w:val="00D7143C"/>
    <w:rsid w:val="00D7238C"/>
    <w:rsid w:val="00D73792"/>
    <w:rsid w:val="00D73C57"/>
    <w:rsid w:val="00D74DFE"/>
    <w:rsid w:val="00D75C4D"/>
    <w:rsid w:val="00D75DD2"/>
    <w:rsid w:val="00D76EB9"/>
    <w:rsid w:val="00D808CC"/>
    <w:rsid w:val="00D83A6E"/>
    <w:rsid w:val="00D858D4"/>
    <w:rsid w:val="00D87F99"/>
    <w:rsid w:val="00D911D6"/>
    <w:rsid w:val="00D91F30"/>
    <w:rsid w:val="00D92396"/>
    <w:rsid w:val="00D953E2"/>
    <w:rsid w:val="00D96A81"/>
    <w:rsid w:val="00DA1E0F"/>
    <w:rsid w:val="00DA7A88"/>
    <w:rsid w:val="00DB6DE4"/>
    <w:rsid w:val="00DC0775"/>
    <w:rsid w:val="00DC4027"/>
    <w:rsid w:val="00DC558D"/>
    <w:rsid w:val="00DC61B0"/>
    <w:rsid w:val="00DC623F"/>
    <w:rsid w:val="00DD143B"/>
    <w:rsid w:val="00DD20CD"/>
    <w:rsid w:val="00DD5C92"/>
    <w:rsid w:val="00DD7E94"/>
    <w:rsid w:val="00DE0714"/>
    <w:rsid w:val="00DE5546"/>
    <w:rsid w:val="00DE7C6A"/>
    <w:rsid w:val="00DF2AD1"/>
    <w:rsid w:val="00DF38B2"/>
    <w:rsid w:val="00DF439D"/>
    <w:rsid w:val="00E002AB"/>
    <w:rsid w:val="00E015E9"/>
    <w:rsid w:val="00E03D9B"/>
    <w:rsid w:val="00E076CB"/>
    <w:rsid w:val="00E07B55"/>
    <w:rsid w:val="00E07D5C"/>
    <w:rsid w:val="00E14EA4"/>
    <w:rsid w:val="00E15136"/>
    <w:rsid w:val="00E17DB0"/>
    <w:rsid w:val="00E23622"/>
    <w:rsid w:val="00E25F18"/>
    <w:rsid w:val="00E260A9"/>
    <w:rsid w:val="00E300F5"/>
    <w:rsid w:val="00E30ACE"/>
    <w:rsid w:val="00E4071D"/>
    <w:rsid w:val="00E43286"/>
    <w:rsid w:val="00E43A01"/>
    <w:rsid w:val="00E4696D"/>
    <w:rsid w:val="00E50D80"/>
    <w:rsid w:val="00E51A47"/>
    <w:rsid w:val="00E54D27"/>
    <w:rsid w:val="00E56D1A"/>
    <w:rsid w:val="00E60334"/>
    <w:rsid w:val="00E60B0E"/>
    <w:rsid w:val="00E6530B"/>
    <w:rsid w:val="00E658EA"/>
    <w:rsid w:val="00E67EFE"/>
    <w:rsid w:val="00E709F2"/>
    <w:rsid w:val="00E72D8F"/>
    <w:rsid w:val="00E72F54"/>
    <w:rsid w:val="00E77C29"/>
    <w:rsid w:val="00E8169C"/>
    <w:rsid w:val="00E84D07"/>
    <w:rsid w:val="00E867F2"/>
    <w:rsid w:val="00EA213C"/>
    <w:rsid w:val="00EA26F1"/>
    <w:rsid w:val="00EA694C"/>
    <w:rsid w:val="00EA6C09"/>
    <w:rsid w:val="00EB043D"/>
    <w:rsid w:val="00EB0D13"/>
    <w:rsid w:val="00EB1E26"/>
    <w:rsid w:val="00EB25BF"/>
    <w:rsid w:val="00EB2B11"/>
    <w:rsid w:val="00EB393A"/>
    <w:rsid w:val="00EB409F"/>
    <w:rsid w:val="00EB4E44"/>
    <w:rsid w:val="00EB5D59"/>
    <w:rsid w:val="00EB6B1C"/>
    <w:rsid w:val="00EC1892"/>
    <w:rsid w:val="00EC7EA3"/>
    <w:rsid w:val="00ED02CB"/>
    <w:rsid w:val="00ED2BC1"/>
    <w:rsid w:val="00ED50D0"/>
    <w:rsid w:val="00ED61A1"/>
    <w:rsid w:val="00ED6BA4"/>
    <w:rsid w:val="00EE1713"/>
    <w:rsid w:val="00EE3593"/>
    <w:rsid w:val="00EE3F72"/>
    <w:rsid w:val="00EE59BB"/>
    <w:rsid w:val="00EF1E88"/>
    <w:rsid w:val="00EF2EC1"/>
    <w:rsid w:val="00EF5968"/>
    <w:rsid w:val="00F00138"/>
    <w:rsid w:val="00F00EA4"/>
    <w:rsid w:val="00F0306D"/>
    <w:rsid w:val="00F0309E"/>
    <w:rsid w:val="00F04DA1"/>
    <w:rsid w:val="00F04DAA"/>
    <w:rsid w:val="00F07E3C"/>
    <w:rsid w:val="00F1095E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42EE"/>
    <w:rsid w:val="00F34E11"/>
    <w:rsid w:val="00F361EA"/>
    <w:rsid w:val="00F373F7"/>
    <w:rsid w:val="00F40991"/>
    <w:rsid w:val="00F43DFC"/>
    <w:rsid w:val="00F45888"/>
    <w:rsid w:val="00F54B07"/>
    <w:rsid w:val="00F556C2"/>
    <w:rsid w:val="00F5749C"/>
    <w:rsid w:val="00F6045A"/>
    <w:rsid w:val="00F60999"/>
    <w:rsid w:val="00F61720"/>
    <w:rsid w:val="00F64236"/>
    <w:rsid w:val="00F64DB9"/>
    <w:rsid w:val="00F72F5E"/>
    <w:rsid w:val="00F74E73"/>
    <w:rsid w:val="00F76387"/>
    <w:rsid w:val="00F77208"/>
    <w:rsid w:val="00F77F3F"/>
    <w:rsid w:val="00F80074"/>
    <w:rsid w:val="00F80BEC"/>
    <w:rsid w:val="00F8774D"/>
    <w:rsid w:val="00F87EE6"/>
    <w:rsid w:val="00F903B2"/>
    <w:rsid w:val="00F90C78"/>
    <w:rsid w:val="00F93E96"/>
    <w:rsid w:val="00F94A35"/>
    <w:rsid w:val="00F956BC"/>
    <w:rsid w:val="00F95F11"/>
    <w:rsid w:val="00F96281"/>
    <w:rsid w:val="00F97CBE"/>
    <w:rsid w:val="00FA1B9E"/>
    <w:rsid w:val="00FA298F"/>
    <w:rsid w:val="00FA4414"/>
    <w:rsid w:val="00FB1124"/>
    <w:rsid w:val="00FB7BD8"/>
    <w:rsid w:val="00FB7D18"/>
    <w:rsid w:val="00FC02CD"/>
    <w:rsid w:val="00FC084F"/>
    <w:rsid w:val="00FC1FE4"/>
    <w:rsid w:val="00FC3DD4"/>
    <w:rsid w:val="00FC4D55"/>
    <w:rsid w:val="00FC636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4744"/>
    <w:rsid w:val="00FE7B57"/>
    <w:rsid w:val="00FE7F98"/>
    <w:rsid w:val="00FF11F7"/>
    <w:rsid w:val="00FF16E9"/>
    <w:rsid w:val="00FF419C"/>
    <w:rsid w:val="00FF677D"/>
    <w:rsid w:val="00FF67B2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71C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locked/>
    <w:rsid w:val="00C86058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105D0"/>
    <w:rPr>
      <w:color w:val="605E5C"/>
      <w:shd w:val="clear" w:color="auto" w:fill="E1DFDD"/>
    </w:rPr>
  </w:style>
  <w:style w:type="paragraph" w:customStyle="1" w:styleId="ConsPlusNormal">
    <w:name w:val="ConsPlusNormal"/>
    <w:rsid w:val="008B536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Default">
    <w:name w:val="Default"/>
    <w:rsid w:val="00C301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annotation reference"/>
    <w:basedOn w:val="a0"/>
    <w:semiHidden/>
    <w:unhideWhenUsed/>
    <w:rsid w:val="00513C8A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3C8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513C8A"/>
  </w:style>
  <w:style w:type="paragraph" w:styleId="af5">
    <w:name w:val="annotation subject"/>
    <w:basedOn w:val="af3"/>
    <w:next w:val="af3"/>
    <w:link w:val="af6"/>
    <w:semiHidden/>
    <w:unhideWhenUsed/>
    <w:rsid w:val="00513C8A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513C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locked/>
    <w:rsid w:val="00C86058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105D0"/>
    <w:rPr>
      <w:color w:val="605E5C"/>
      <w:shd w:val="clear" w:color="auto" w:fill="E1DFDD"/>
    </w:rPr>
  </w:style>
  <w:style w:type="paragraph" w:customStyle="1" w:styleId="ConsPlusNormal">
    <w:name w:val="ConsPlusNormal"/>
    <w:rsid w:val="008B536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Default">
    <w:name w:val="Default"/>
    <w:rsid w:val="00C301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annotation reference"/>
    <w:basedOn w:val="a0"/>
    <w:semiHidden/>
    <w:unhideWhenUsed/>
    <w:rsid w:val="00513C8A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3C8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513C8A"/>
  </w:style>
  <w:style w:type="paragraph" w:styleId="af5">
    <w:name w:val="annotation subject"/>
    <w:basedOn w:val="af3"/>
    <w:next w:val="af3"/>
    <w:link w:val="af6"/>
    <w:semiHidden/>
    <w:unhideWhenUsed/>
    <w:rsid w:val="00513C8A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513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DEA5A-F73F-453D-A0E4-F0AFE9E5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</cp:lastModifiedBy>
  <cp:revision>2</cp:revision>
  <cp:lastPrinted>2024-11-21T10:34:00Z</cp:lastPrinted>
  <dcterms:created xsi:type="dcterms:W3CDTF">2024-11-29T11:03:00Z</dcterms:created>
  <dcterms:modified xsi:type="dcterms:W3CDTF">2024-11-29T11:03:00Z</dcterms:modified>
</cp:coreProperties>
</file>