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D" w:rsidRDefault="008F3A0B" w:rsidP="00724E7D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59A56B1F" wp14:editId="3A0B7541">
            <wp:simplePos x="0" y="0"/>
            <wp:positionH relativeFrom="column">
              <wp:posOffset>-80010</wp:posOffset>
            </wp:positionH>
            <wp:positionV relativeFrom="paragraph">
              <wp:posOffset>1531620</wp:posOffset>
            </wp:positionV>
            <wp:extent cx="1350752" cy="285468"/>
            <wp:effectExtent l="0" t="0" r="1905" b="635"/>
            <wp:wrapNone/>
            <wp:docPr id="10" name="Рисунок 10" descr="C:\Users\koa\Pictures\штамп регистрации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a\Pictures\штамп регистрации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752" cy="28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180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2C8B3B05" wp14:editId="7463ED9A">
                <wp:simplePos x="0" y="0"/>
                <wp:positionH relativeFrom="column">
                  <wp:posOffset>-889635</wp:posOffset>
                </wp:positionH>
                <wp:positionV relativeFrom="page">
                  <wp:posOffset>266700</wp:posOffset>
                </wp:positionV>
                <wp:extent cx="7560310" cy="175831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1758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4B20C4" wp14:editId="7134B479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6A2EF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724E7D"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 w:rsidR="00724E7D"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8B3B0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70.05pt;margin-top:21pt;width:595.3pt;height:138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0zutQIAALo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4B20C4" wp14:editId="7134B479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6A2EF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724E7D" w:rsidRPr="002B3485">
                        <w:rPr>
                          <w:sz w:val="28"/>
                          <w:szCs w:val="28"/>
                        </w:rPr>
                        <w:t>№</w:t>
                      </w:r>
                      <w:r w:rsidR="00724E7D"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79668A">
        <w:rPr>
          <w:noProof/>
        </w:rPr>
        <mc:AlternateContent>
          <mc:Choice Requires="wpc">
            <w:drawing>
              <wp:anchor distT="0" distB="0" distL="114300" distR="114300" simplePos="0" relativeHeight="251656704" behindDoc="0" locked="0" layoutInCell="1" allowOverlap="1" wp14:anchorId="4F207D0F" wp14:editId="2C6A78A0">
                <wp:simplePos x="0" y="0"/>
                <wp:positionH relativeFrom="column">
                  <wp:posOffset>-1080135</wp:posOffset>
                </wp:positionH>
                <wp:positionV relativeFrom="paragraph">
                  <wp:posOffset>0</wp:posOffset>
                </wp:positionV>
                <wp:extent cx="7562850" cy="214249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87720" y="1682115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207D0F" id="Полотно 4" o:spid="_x0000_s1027" editas="canvas" style="position:absolute;left:0;text-align:left;margin-left:-85.05pt;margin-top:0;width:595.5pt;height:168.7pt;z-index:251656704" coordsize="75628,21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75628;height:21424;visibility:visible;mso-wrap-style:square">
                  <v:fill o:detectmouseclick="t"/>
                  <v:path o:connecttype="none"/>
                </v:shape>
                <v:shape id="Text Box 6" o:spid="_x0000_s1029" type="#_x0000_t202" style="position:absolute;left:58877;top:16821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79668A">
        <w:rPr>
          <w:noProof/>
        </w:rPr>
        <mc:AlternateContent>
          <mc:Choice Requires="wps">
            <w:drawing>
              <wp:inline distT="0" distB="0" distL="0" distR="0" wp14:anchorId="2A3FC649" wp14:editId="6BA699C9">
                <wp:extent cx="3438525" cy="514350"/>
                <wp:effectExtent l="0" t="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16C" w:rsidRPr="00D84157" w:rsidRDefault="0035116C" w:rsidP="0035116C">
                            <w:pPr>
                              <w:jc w:val="both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D84157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О </w:t>
                            </w:r>
                            <w:r w:rsidR="00841232" w:rsidRPr="00D84157">
                              <w:rPr>
                                <w:b/>
                                <w:sz w:val="26"/>
                                <w:szCs w:val="26"/>
                              </w:rPr>
                              <w:t>внесении изменений в распоряжение администрации от 01.02.2017 № 336</w:t>
                            </w:r>
                          </w:p>
                          <w:p w:rsidR="00724E7D" w:rsidRPr="00D84157" w:rsidRDefault="00724E7D" w:rsidP="00C30331">
                            <w:pPr>
                              <w:tabs>
                                <w:tab w:val="left" w:pos="1843"/>
                              </w:tabs>
                              <w:jc w:val="both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A3FC649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30" type="#_x0000_t202" style="width:270.75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" filled="f" stroked="f">
                <v:textbox>
                  <w:txbxContent>
                    <w:p w:rsidR="0035116C" w:rsidRPr="00D84157" w:rsidRDefault="0035116C" w:rsidP="0035116C">
                      <w:pPr>
                        <w:jc w:val="both"/>
                        <w:rPr>
                          <w:b/>
                          <w:sz w:val="26"/>
                          <w:szCs w:val="26"/>
                        </w:rPr>
                      </w:pPr>
                      <w:r w:rsidRPr="00D84157">
                        <w:rPr>
                          <w:b/>
                          <w:sz w:val="26"/>
                          <w:szCs w:val="26"/>
                        </w:rPr>
                        <w:t xml:space="preserve">О </w:t>
                      </w:r>
                      <w:r w:rsidR="00841232" w:rsidRPr="00D84157">
                        <w:rPr>
                          <w:b/>
                          <w:sz w:val="26"/>
                          <w:szCs w:val="26"/>
                        </w:rPr>
                        <w:t>внесении изменений в распоряжение администрации от 01.02.2017 № 336</w:t>
                      </w:r>
                    </w:p>
                    <w:p w:rsidR="00724E7D" w:rsidRPr="00D84157" w:rsidRDefault="00724E7D" w:rsidP="00C30331">
                      <w:pPr>
                        <w:tabs>
                          <w:tab w:val="left" w:pos="1843"/>
                        </w:tabs>
                        <w:jc w:val="both"/>
                        <w:rPr>
                          <w:b/>
                          <w:sz w:val="26"/>
                          <w:szCs w:val="2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35116C" w:rsidRPr="00126D4D" w:rsidRDefault="0035116C" w:rsidP="004F5C4F">
      <w:pPr>
        <w:jc w:val="both"/>
        <w:rPr>
          <w:sz w:val="28"/>
          <w:szCs w:val="28"/>
        </w:rPr>
      </w:pPr>
    </w:p>
    <w:p w:rsidR="00F277FE" w:rsidRPr="00D84157" w:rsidRDefault="00841232" w:rsidP="00F277FE">
      <w:pPr>
        <w:pStyle w:val="a5"/>
        <w:tabs>
          <w:tab w:val="left" w:pos="851"/>
        </w:tabs>
        <w:ind w:left="0" w:right="-1" w:firstLine="709"/>
        <w:jc w:val="both"/>
        <w:rPr>
          <w:sz w:val="26"/>
          <w:szCs w:val="26"/>
        </w:rPr>
      </w:pPr>
      <w:r w:rsidRPr="00D84157">
        <w:rPr>
          <w:sz w:val="26"/>
          <w:szCs w:val="26"/>
        </w:rPr>
        <w:t>В</w:t>
      </w:r>
      <w:r w:rsidR="00893AB2" w:rsidRPr="00D84157">
        <w:rPr>
          <w:sz w:val="26"/>
          <w:szCs w:val="26"/>
        </w:rPr>
        <w:t xml:space="preserve"> соответствии с положениями Федерального закона от 22.12.2020 № 440-ФЗ «О внесении изменений в Федеральны</w:t>
      </w:r>
      <w:r w:rsidR="00816741" w:rsidRPr="00D84157">
        <w:rPr>
          <w:sz w:val="26"/>
          <w:szCs w:val="26"/>
        </w:rPr>
        <w:t>й</w:t>
      </w:r>
      <w:r w:rsidR="00893AB2" w:rsidRPr="00D84157">
        <w:rPr>
          <w:sz w:val="26"/>
          <w:szCs w:val="26"/>
        </w:rPr>
        <w:t xml:space="preserve"> закон «О статусе члена Совета Федера</w:t>
      </w:r>
      <w:r w:rsidR="00816741" w:rsidRPr="00D84157">
        <w:rPr>
          <w:sz w:val="26"/>
          <w:szCs w:val="26"/>
        </w:rPr>
        <w:t>ции и статусе депутата Государс</w:t>
      </w:r>
      <w:r w:rsidR="00893AB2" w:rsidRPr="00D84157">
        <w:rPr>
          <w:sz w:val="26"/>
          <w:szCs w:val="26"/>
        </w:rPr>
        <w:t>т</w:t>
      </w:r>
      <w:r w:rsidR="00816741" w:rsidRPr="00D84157">
        <w:rPr>
          <w:sz w:val="26"/>
          <w:szCs w:val="26"/>
        </w:rPr>
        <w:t>в</w:t>
      </w:r>
      <w:r w:rsidR="00893AB2" w:rsidRPr="00D84157">
        <w:rPr>
          <w:sz w:val="26"/>
          <w:szCs w:val="26"/>
        </w:rPr>
        <w:t>енной Думы Фед</w:t>
      </w:r>
      <w:r w:rsidR="00816741" w:rsidRPr="00D84157">
        <w:rPr>
          <w:sz w:val="26"/>
          <w:szCs w:val="26"/>
        </w:rPr>
        <w:t>ерального Собрания Российской Фе</w:t>
      </w:r>
      <w:r w:rsidR="00893AB2" w:rsidRPr="00D84157">
        <w:rPr>
          <w:sz w:val="26"/>
          <w:szCs w:val="26"/>
        </w:rPr>
        <w:t>дерации»</w:t>
      </w:r>
      <w:r w:rsidR="00816741" w:rsidRPr="00D84157">
        <w:rPr>
          <w:sz w:val="26"/>
          <w:szCs w:val="26"/>
        </w:rPr>
        <w:t>, постановления Правительства Санкт-Петербурга от 16.12.2003 № 100, в</w:t>
      </w:r>
      <w:r w:rsidRPr="00D84157">
        <w:rPr>
          <w:sz w:val="26"/>
          <w:szCs w:val="26"/>
        </w:rPr>
        <w:t xml:space="preserve">нести в распоряжение администрации Выборгского района Санкт-Петербурга от 01.02.2017 № 336 «Об утверждении Регламента администрации Выборгского района Санкт-Петербурга» </w:t>
      </w:r>
      <w:r w:rsidR="00F277FE" w:rsidRPr="00D84157">
        <w:rPr>
          <w:sz w:val="26"/>
          <w:szCs w:val="26"/>
        </w:rPr>
        <w:t>(далее – Регламент</w:t>
      </w:r>
      <w:r w:rsidRPr="00D84157">
        <w:rPr>
          <w:sz w:val="26"/>
          <w:szCs w:val="26"/>
        </w:rPr>
        <w:t>) следующие изменения:</w:t>
      </w:r>
    </w:p>
    <w:p w:rsidR="00F277FE" w:rsidRPr="00D84157" w:rsidRDefault="00F277FE" w:rsidP="00F277FE">
      <w:pPr>
        <w:pStyle w:val="a5"/>
        <w:numPr>
          <w:ilvl w:val="0"/>
          <w:numId w:val="6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D84157">
        <w:rPr>
          <w:sz w:val="26"/>
          <w:szCs w:val="26"/>
        </w:rPr>
        <w:t xml:space="preserve">В пункте 1.2 Регламента слова «запросами и обращениями членов Совета Федерации, депутатов Государственной Думы» заменить словами «запросами и обращениями </w:t>
      </w:r>
      <w:r w:rsidR="009C6D18" w:rsidRPr="00D84157">
        <w:rPr>
          <w:sz w:val="26"/>
          <w:szCs w:val="26"/>
        </w:rPr>
        <w:t>сенаторов Российской Федерации</w:t>
      </w:r>
      <w:r w:rsidRPr="00D84157">
        <w:rPr>
          <w:sz w:val="26"/>
          <w:szCs w:val="26"/>
        </w:rPr>
        <w:t>, депутатов Государственной Думы Федерального Собрании Российской Федерации».</w:t>
      </w:r>
    </w:p>
    <w:p w:rsidR="00F277FE" w:rsidRPr="00D84157" w:rsidRDefault="00F277FE" w:rsidP="00F277FE">
      <w:pPr>
        <w:tabs>
          <w:tab w:val="left" w:pos="851"/>
        </w:tabs>
        <w:ind w:right="-1"/>
        <w:jc w:val="both"/>
        <w:rPr>
          <w:sz w:val="26"/>
          <w:szCs w:val="26"/>
        </w:rPr>
      </w:pPr>
    </w:p>
    <w:p w:rsidR="00816741" w:rsidRPr="00D84157" w:rsidRDefault="00841232" w:rsidP="00F277FE">
      <w:pPr>
        <w:pStyle w:val="a5"/>
        <w:numPr>
          <w:ilvl w:val="0"/>
          <w:numId w:val="6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D84157">
        <w:rPr>
          <w:sz w:val="26"/>
          <w:szCs w:val="26"/>
        </w:rPr>
        <w:t xml:space="preserve">Изложить </w:t>
      </w:r>
      <w:r w:rsidR="00816741" w:rsidRPr="00D84157">
        <w:rPr>
          <w:sz w:val="26"/>
          <w:szCs w:val="26"/>
        </w:rPr>
        <w:t xml:space="preserve">главу 12 Регламента администрации Выборгского района </w:t>
      </w:r>
      <w:r w:rsidR="00136088" w:rsidRPr="00D84157">
        <w:rPr>
          <w:sz w:val="26"/>
          <w:szCs w:val="26"/>
        </w:rPr>
        <w:t xml:space="preserve">              </w:t>
      </w:r>
      <w:r w:rsidR="00F277FE" w:rsidRPr="00D84157">
        <w:rPr>
          <w:sz w:val="26"/>
          <w:szCs w:val="26"/>
        </w:rPr>
        <w:t xml:space="preserve">     </w:t>
      </w:r>
      <w:r w:rsidR="00136088" w:rsidRPr="00D84157">
        <w:rPr>
          <w:sz w:val="26"/>
          <w:szCs w:val="26"/>
        </w:rPr>
        <w:t xml:space="preserve">  </w:t>
      </w:r>
      <w:r w:rsidR="00816741" w:rsidRPr="00D84157">
        <w:rPr>
          <w:sz w:val="26"/>
          <w:szCs w:val="26"/>
        </w:rPr>
        <w:t>Санкт-Петербурга в следующей редакции:</w:t>
      </w:r>
    </w:p>
    <w:p w:rsidR="00893AB2" w:rsidRPr="00D84157" w:rsidRDefault="00B24AD5" w:rsidP="00136088">
      <w:pPr>
        <w:pStyle w:val="a5"/>
        <w:tabs>
          <w:tab w:val="left" w:pos="851"/>
        </w:tabs>
        <w:ind w:left="709" w:right="-1"/>
        <w:jc w:val="center"/>
        <w:rPr>
          <w:sz w:val="26"/>
          <w:szCs w:val="26"/>
        </w:rPr>
      </w:pPr>
      <w:r w:rsidRPr="00D84157">
        <w:rPr>
          <w:sz w:val="26"/>
          <w:szCs w:val="26"/>
        </w:rPr>
        <w:t>«</w:t>
      </w:r>
      <w:r w:rsidR="00893AB2" w:rsidRPr="00D84157">
        <w:rPr>
          <w:sz w:val="26"/>
          <w:szCs w:val="26"/>
        </w:rPr>
        <w:t>Глава 12. ОРГАНИЗАЦИЯ РАБОТЫ С ПАРЛАМЕНТСКИМИ ЗАПРОСАМИ</w:t>
      </w:r>
      <w:r w:rsidRPr="00D84157">
        <w:rPr>
          <w:sz w:val="26"/>
          <w:szCs w:val="26"/>
        </w:rPr>
        <w:t xml:space="preserve"> </w:t>
      </w:r>
      <w:r w:rsidR="00893AB2" w:rsidRPr="00D84157">
        <w:rPr>
          <w:sz w:val="26"/>
          <w:szCs w:val="26"/>
        </w:rPr>
        <w:t>И ОБРАЩЕНИЯМИ ДЕПУТАТОВ</w:t>
      </w:r>
    </w:p>
    <w:p w:rsidR="009C6D18" w:rsidRPr="00D84157" w:rsidRDefault="009C6D18" w:rsidP="00136088">
      <w:pPr>
        <w:pStyle w:val="a5"/>
        <w:tabs>
          <w:tab w:val="left" w:pos="851"/>
        </w:tabs>
        <w:ind w:left="709" w:right="-1"/>
        <w:jc w:val="center"/>
        <w:rPr>
          <w:sz w:val="26"/>
          <w:szCs w:val="26"/>
        </w:rPr>
      </w:pPr>
    </w:p>
    <w:p w:rsidR="00083C0F" w:rsidRPr="00D84157" w:rsidRDefault="00893AB2" w:rsidP="00083C0F">
      <w:pPr>
        <w:pStyle w:val="a7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D84157">
        <w:rPr>
          <w:sz w:val="26"/>
          <w:szCs w:val="26"/>
        </w:rPr>
        <w:t xml:space="preserve">12.1. </w:t>
      </w:r>
      <w:r w:rsidR="00816741" w:rsidRPr="00D84157">
        <w:rPr>
          <w:sz w:val="26"/>
          <w:szCs w:val="26"/>
        </w:rPr>
        <w:t>Ведение делопроизводства по парламентским запросам Совета Федерации Федерального Собрания Российской Федерации и Государственной Думы</w:t>
      </w:r>
      <w:r w:rsidR="009C6D18" w:rsidRPr="00D84157">
        <w:rPr>
          <w:sz w:val="26"/>
          <w:szCs w:val="26"/>
        </w:rPr>
        <w:t xml:space="preserve"> Федерального Собрания Российской Федерации</w:t>
      </w:r>
      <w:r w:rsidR="00816741" w:rsidRPr="00D84157">
        <w:rPr>
          <w:sz w:val="26"/>
          <w:szCs w:val="26"/>
        </w:rPr>
        <w:t xml:space="preserve"> (далее - парламентские запросы), запросам сенаторов Российской Федерации, депутатским запросам депутатов Государственной Думы</w:t>
      </w:r>
      <w:r w:rsidR="009C6D18" w:rsidRPr="00D84157">
        <w:rPr>
          <w:sz w:val="26"/>
          <w:szCs w:val="26"/>
        </w:rPr>
        <w:t xml:space="preserve"> Федерального Собрания Российской Федерации (далее- Государственная Дума)</w:t>
      </w:r>
      <w:r w:rsidR="00816741" w:rsidRPr="00D84157">
        <w:rPr>
          <w:sz w:val="26"/>
          <w:szCs w:val="26"/>
        </w:rPr>
        <w:t>, депутатов (групп депутатов) Законодательного Собрания Санкт-Петербурга (далее - депутатские запросы), обращениям сенаторов Российской Федерации, депутатов Государственной Думы, депутатов (групп депутатов) или ор</w:t>
      </w:r>
      <w:r w:rsidR="00D84157">
        <w:rPr>
          <w:sz w:val="26"/>
          <w:szCs w:val="26"/>
        </w:rPr>
        <w:t>ганов Законодательного Собрания</w:t>
      </w:r>
      <w:r w:rsidR="009C6D18" w:rsidRPr="00D84157">
        <w:rPr>
          <w:sz w:val="26"/>
          <w:szCs w:val="26"/>
        </w:rPr>
        <w:t xml:space="preserve"> </w:t>
      </w:r>
      <w:r w:rsidR="00816741" w:rsidRPr="00D84157">
        <w:rPr>
          <w:sz w:val="26"/>
          <w:szCs w:val="26"/>
        </w:rPr>
        <w:t xml:space="preserve">Санкт-Петербурга и обращениям депутатов иных выборных органов (далее - депутатские обращения) в </w:t>
      </w:r>
      <w:r w:rsidRPr="00D84157">
        <w:rPr>
          <w:sz w:val="26"/>
          <w:szCs w:val="26"/>
        </w:rPr>
        <w:t>администрации возлагается на сектор контроля, писем и устных обращений общего отдела администрации.</w:t>
      </w:r>
    </w:p>
    <w:p w:rsidR="00083C0F" w:rsidRPr="00D84157" w:rsidRDefault="00893AB2" w:rsidP="00083C0F">
      <w:pPr>
        <w:pStyle w:val="a7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D84157">
        <w:rPr>
          <w:sz w:val="26"/>
          <w:szCs w:val="26"/>
        </w:rPr>
        <w:t xml:space="preserve">12.2. </w:t>
      </w:r>
      <w:r w:rsidR="00816741" w:rsidRPr="00D84157">
        <w:rPr>
          <w:sz w:val="26"/>
          <w:szCs w:val="26"/>
        </w:rPr>
        <w:t>Парламентские запросы, д</w:t>
      </w:r>
      <w:r w:rsidRPr="00D84157">
        <w:rPr>
          <w:sz w:val="26"/>
          <w:szCs w:val="26"/>
        </w:rPr>
        <w:t xml:space="preserve">епутатские </w:t>
      </w:r>
      <w:r w:rsidR="00816741" w:rsidRPr="00D84157">
        <w:rPr>
          <w:sz w:val="26"/>
          <w:szCs w:val="26"/>
        </w:rPr>
        <w:t xml:space="preserve">запросы, депутатские </w:t>
      </w:r>
      <w:r w:rsidRPr="00D84157">
        <w:rPr>
          <w:sz w:val="26"/>
          <w:szCs w:val="26"/>
        </w:rPr>
        <w:t>обращения к главе администрации регистрируются сектором контроля, писем и устных обращений общего отдела администрации в день поступления, направляются главе администрации не позднее следующего дня.</w:t>
      </w:r>
    </w:p>
    <w:p w:rsidR="00083C0F" w:rsidRPr="00D84157" w:rsidRDefault="00893AB2" w:rsidP="00083C0F">
      <w:pPr>
        <w:pStyle w:val="a7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D84157">
        <w:rPr>
          <w:sz w:val="26"/>
          <w:szCs w:val="26"/>
        </w:rPr>
        <w:lastRenderedPageBreak/>
        <w:t xml:space="preserve">Запрещается направлять </w:t>
      </w:r>
      <w:r w:rsidR="00816741" w:rsidRPr="00D84157">
        <w:rPr>
          <w:sz w:val="26"/>
          <w:szCs w:val="26"/>
        </w:rPr>
        <w:t xml:space="preserve">парламентские запросы, депутатские запросы, депутатские обращения </w:t>
      </w:r>
      <w:r w:rsidRPr="00D84157">
        <w:rPr>
          <w:sz w:val="26"/>
          <w:szCs w:val="26"/>
        </w:rPr>
        <w:t>депутатские обращения для рассмотрения тем должностным лицам, действия которых обжалуются.</w:t>
      </w:r>
    </w:p>
    <w:p w:rsidR="00B24AD5" w:rsidRPr="00D84157" w:rsidRDefault="00893AB2" w:rsidP="00B24AD5">
      <w:pPr>
        <w:pStyle w:val="a7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D84157">
        <w:rPr>
          <w:sz w:val="26"/>
          <w:szCs w:val="26"/>
        </w:rPr>
        <w:t xml:space="preserve">Должностное лицо, которому поручена главой администрации подготовка предложений по </w:t>
      </w:r>
      <w:r w:rsidR="00816741" w:rsidRPr="00D84157">
        <w:rPr>
          <w:sz w:val="26"/>
          <w:szCs w:val="26"/>
        </w:rPr>
        <w:t xml:space="preserve">парламентские запросы, депутатские запросы, депутатские обращения </w:t>
      </w:r>
      <w:r w:rsidRPr="00D84157">
        <w:rPr>
          <w:sz w:val="26"/>
          <w:szCs w:val="26"/>
        </w:rPr>
        <w:t>депутатскому обращению, не позднее трех рабочих дней до истечения срока ответа представляет главе администрации проект ответа, согласованный заместителями главы администрации по направлению деятельности.</w:t>
      </w:r>
    </w:p>
    <w:p w:rsidR="00BB413F" w:rsidRPr="00D84157" w:rsidRDefault="00893AB2" w:rsidP="00BB413F">
      <w:pPr>
        <w:pStyle w:val="a7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D84157">
        <w:rPr>
          <w:sz w:val="26"/>
          <w:szCs w:val="26"/>
        </w:rPr>
        <w:t xml:space="preserve">12.3. </w:t>
      </w:r>
      <w:r w:rsidR="00BB413F" w:rsidRPr="00D84157">
        <w:rPr>
          <w:sz w:val="26"/>
          <w:szCs w:val="26"/>
        </w:rPr>
        <w:t xml:space="preserve">Парламентские запросы, депутатские запросы и депутатские обращения подлежат рассмотрению в соответствии с федеральными законами, </w:t>
      </w:r>
      <w:hyperlink r:id="rId10" w:history="1">
        <w:r w:rsidR="00BB413F" w:rsidRPr="00D84157">
          <w:rPr>
            <w:sz w:val="26"/>
            <w:szCs w:val="26"/>
          </w:rPr>
          <w:t>Уставом</w:t>
        </w:r>
      </w:hyperlink>
      <w:r w:rsidR="00BB413F" w:rsidRPr="00D84157">
        <w:rPr>
          <w:sz w:val="26"/>
          <w:szCs w:val="26"/>
        </w:rPr>
        <w:t xml:space="preserve">                             Санкт-Петербурга и законами Санкт-Петербурга в следующие сроки:</w:t>
      </w:r>
    </w:p>
    <w:p w:rsidR="00BB413F" w:rsidRPr="00D84157" w:rsidRDefault="00BB413F" w:rsidP="00BB413F">
      <w:pPr>
        <w:spacing w:before="168" w:line="288" w:lineRule="atLeast"/>
        <w:ind w:firstLine="540"/>
        <w:jc w:val="both"/>
        <w:rPr>
          <w:sz w:val="26"/>
          <w:szCs w:val="26"/>
        </w:rPr>
      </w:pPr>
      <w:r w:rsidRPr="00D84157">
        <w:rPr>
          <w:sz w:val="26"/>
          <w:szCs w:val="26"/>
        </w:rPr>
        <w:t xml:space="preserve">парламентский запрос - в течение 15 дней со дня получения парламентского запроса или в иной срок, установленный соответствующей палатой Федерального Собрания Российской Федерации; </w:t>
      </w:r>
    </w:p>
    <w:p w:rsidR="00BB413F" w:rsidRPr="00D84157" w:rsidRDefault="00BB413F" w:rsidP="00BB413F">
      <w:pPr>
        <w:spacing w:before="168" w:line="288" w:lineRule="atLeast"/>
        <w:ind w:firstLine="540"/>
        <w:jc w:val="both"/>
        <w:rPr>
          <w:sz w:val="26"/>
          <w:szCs w:val="26"/>
        </w:rPr>
      </w:pPr>
      <w:r w:rsidRPr="00D84157">
        <w:rPr>
          <w:sz w:val="26"/>
          <w:szCs w:val="26"/>
        </w:rPr>
        <w:t xml:space="preserve">депутатский запрос сенатора Российской Федерации, депутата Государственной Думы - в течение 30 дней со дня получения депутатского запроса или в иной срок, согласованный с инициатором депутатского запроса; </w:t>
      </w:r>
    </w:p>
    <w:p w:rsidR="00BB413F" w:rsidRPr="00D84157" w:rsidRDefault="00BB413F" w:rsidP="00BB413F">
      <w:pPr>
        <w:spacing w:before="168" w:line="288" w:lineRule="atLeast"/>
        <w:ind w:firstLine="540"/>
        <w:jc w:val="both"/>
        <w:rPr>
          <w:sz w:val="26"/>
          <w:szCs w:val="26"/>
        </w:rPr>
      </w:pPr>
      <w:r w:rsidRPr="00D84157">
        <w:rPr>
          <w:sz w:val="26"/>
          <w:szCs w:val="26"/>
        </w:rPr>
        <w:t xml:space="preserve">депутатское обращение сенатора Российской Федерации, депутата Государственной Думы - безотлагательно, при необходимости получения дополнительных материалов - в течение 30 дней со дня получения депутатского обращения; </w:t>
      </w:r>
    </w:p>
    <w:p w:rsidR="00BB413F" w:rsidRPr="00D84157" w:rsidRDefault="00BB413F" w:rsidP="00BB413F">
      <w:pPr>
        <w:spacing w:before="168" w:line="288" w:lineRule="atLeast"/>
        <w:ind w:firstLine="540"/>
        <w:jc w:val="both"/>
        <w:rPr>
          <w:sz w:val="26"/>
          <w:szCs w:val="26"/>
        </w:rPr>
      </w:pPr>
      <w:r w:rsidRPr="00D84157">
        <w:rPr>
          <w:sz w:val="26"/>
          <w:szCs w:val="26"/>
        </w:rPr>
        <w:t xml:space="preserve">депутатский запрос депутата (группы депутатов) Законодательного Собрания               Санкт-Петербурга - в течение семи рабочих дней со дня получения депутатского запроса, при необходимости проведения дополнительной проверки или дополнительного изучения поставленных вопросов - в течение 14 рабочих дней со дня получения депутатского запроса (при условии уведомления его инициатора в течение семи рабочих дней со дня получения депутатского запроса); </w:t>
      </w:r>
    </w:p>
    <w:p w:rsidR="00BB413F" w:rsidRPr="00D84157" w:rsidRDefault="00BB413F" w:rsidP="00BB413F">
      <w:pPr>
        <w:spacing w:before="168" w:line="288" w:lineRule="atLeast"/>
        <w:ind w:firstLine="540"/>
        <w:jc w:val="both"/>
        <w:rPr>
          <w:sz w:val="26"/>
          <w:szCs w:val="26"/>
        </w:rPr>
      </w:pPr>
      <w:r w:rsidRPr="00D84157">
        <w:rPr>
          <w:sz w:val="26"/>
          <w:szCs w:val="26"/>
        </w:rPr>
        <w:t xml:space="preserve">депутатское обращение депутата (группы депутатов) или органа Законодательного Собрания Санкт-Петербурга - в течение 15 дней со дня получения депутатского обращения, при необходимости проведения дополнительной проверки или дополнительного изучения поставленных вопросов - в течение 30 дней со дня получения депутатского обращения (при условии уведомления его инициатора в течение пяти дней со дня получения депутатского обращения); </w:t>
      </w:r>
    </w:p>
    <w:p w:rsidR="00BB413F" w:rsidRPr="00D84157" w:rsidRDefault="00BB413F" w:rsidP="00BB413F">
      <w:pPr>
        <w:spacing w:before="168" w:line="288" w:lineRule="atLeast"/>
        <w:ind w:firstLine="540"/>
        <w:jc w:val="both"/>
        <w:rPr>
          <w:sz w:val="26"/>
          <w:szCs w:val="26"/>
        </w:rPr>
      </w:pPr>
      <w:r w:rsidRPr="00D84157">
        <w:rPr>
          <w:sz w:val="26"/>
          <w:szCs w:val="26"/>
        </w:rPr>
        <w:t xml:space="preserve">депутатское обращение депутатов иных выборных органов - в течение 30 дней со дня получения депутатского обращения. </w:t>
      </w:r>
    </w:p>
    <w:p w:rsidR="00BB413F" w:rsidRPr="00D84157" w:rsidRDefault="00BB413F" w:rsidP="00BB413F">
      <w:pPr>
        <w:pStyle w:val="a7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D84157">
        <w:rPr>
          <w:sz w:val="26"/>
          <w:szCs w:val="26"/>
        </w:rPr>
        <w:t>12.4. Контроль за своевременным, объективным и полным рассмотрением парламентских запросов, депутатских запросов и депутатских обращений, поступивших в администрацию, осуществляют заместители главы администрации или руководители структурных подразделений, непосредственно подчиненные главе администрации, которым депутатское обращение направлено для рассмотрения. Сектор контроля, писем и устных обращений общего отдела осуществляет контроль за сроком рассмотрения депутатского обращения.</w:t>
      </w:r>
    </w:p>
    <w:p w:rsidR="00B24AD5" w:rsidRPr="00D84157" w:rsidRDefault="00BB413F" w:rsidP="00BB413F">
      <w:pPr>
        <w:spacing w:before="168" w:line="288" w:lineRule="atLeast"/>
        <w:ind w:firstLine="540"/>
        <w:jc w:val="both"/>
        <w:rPr>
          <w:sz w:val="26"/>
          <w:szCs w:val="26"/>
        </w:rPr>
      </w:pPr>
      <w:r w:rsidRPr="00D84157">
        <w:rPr>
          <w:sz w:val="26"/>
          <w:szCs w:val="26"/>
        </w:rPr>
        <w:t>12.5. Рассмотрение парламентского запроса, депутатского запроса и депутатского обращения признается завершенным и снимается с контроля, если рассмотрены все поставленные в нем вопросы, приняты необходимые меры, а также своевременно направлен письменный ответ</w:t>
      </w:r>
      <w:r w:rsidR="00893AB2" w:rsidRPr="00D84157">
        <w:rPr>
          <w:sz w:val="26"/>
          <w:szCs w:val="26"/>
        </w:rPr>
        <w:t xml:space="preserve"> за подписью главы администрации или лица, его замещающего.</w:t>
      </w:r>
    </w:p>
    <w:p w:rsidR="00B24AD5" w:rsidRPr="00D84157" w:rsidRDefault="00893AB2" w:rsidP="00B24AD5">
      <w:pPr>
        <w:pStyle w:val="a7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D84157">
        <w:rPr>
          <w:sz w:val="26"/>
          <w:szCs w:val="26"/>
        </w:rPr>
        <w:lastRenderedPageBreak/>
        <w:t>В ответе обязательно указываются фамилия, инициалы исполнителя и номер его служебного телефона.</w:t>
      </w:r>
      <w:r w:rsidR="00A02664" w:rsidRPr="00D84157">
        <w:rPr>
          <w:sz w:val="26"/>
          <w:szCs w:val="26"/>
        </w:rPr>
        <w:t>».</w:t>
      </w:r>
    </w:p>
    <w:p w:rsidR="00295F86" w:rsidRPr="00D84157" w:rsidRDefault="00D84157" w:rsidP="00D84157">
      <w:pPr>
        <w:pStyle w:val="a7"/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A02664" w:rsidRPr="00D84157">
        <w:rPr>
          <w:sz w:val="26"/>
          <w:szCs w:val="26"/>
        </w:rPr>
        <w:t xml:space="preserve">Изложить </w:t>
      </w:r>
      <w:hyperlink r:id="rId11" w:history="1">
        <w:r w:rsidR="00A02664" w:rsidRPr="00D84157">
          <w:rPr>
            <w:color w:val="000000" w:themeColor="text1"/>
            <w:sz w:val="26"/>
            <w:szCs w:val="26"/>
          </w:rPr>
          <w:t>Перечень</w:t>
        </w:r>
      </w:hyperlink>
      <w:r w:rsidR="00A02664" w:rsidRPr="00D84157">
        <w:rPr>
          <w:sz w:val="26"/>
          <w:szCs w:val="26"/>
        </w:rPr>
        <w:t xml:space="preserve"> документов и информации, которые содержатся в администрации и подлежат направлению в связи с поступающими межведомственными запросами для предоставления государственных услуг с использованием межведомственного информационного взаимодействия, являющейся приложением N 2 к Регламенту, в следующей редакции:</w:t>
      </w:r>
    </w:p>
    <w:p w:rsidR="00295F86" w:rsidRPr="00D84157" w:rsidRDefault="00295F86" w:rsidP="00A02664">
      <w:pPr>
        <w:tabs>
          <w:tab w:val="left" w:pos="851"/>
        </w:tabs>
        <w:ind w:right="-1"/>
        <w:jc w:val="both"/>
        <w:rPr>
          <w:sz w:val="26"/>
          <w:szCs w:val="26"/>
        </w:rPr>
      </w:pPr>
    </w:p>
    <w:p w:rsidR="00B24AD5" w:rsidRPr="00D84157" w:rsidRDefault="00B24AD5" w:rsidP="00893AB2">
      <w:pPr>
        <w:pStyle w:val="ConsPlusNormal"/>
        <w:jc w:val="right"/>
        <w:outlineLvl w:val="0"/>
        <w:rPr>
          <w:sz w:val="26"/>
          <w:szCs w:val="26"/>
        </w:rPr>
      </w:pPr>
    </w:p>
    <w:p w:rsidR="00B53507" w:rsidRPr="00D84157" w:rsidRDefault="00B53507" w:rsidP="00893AB2">
      <w:pPr>
        <w:pStyle w:val="ConsPlusNormal"/>
        <w:jc w:val="right"/>
        <w:outlineLvl w:val="0"/>
        <w:rPr>
          <w:sz w:val="26"/>
          <w:szCs w:val="26"/>
        </w:rPr>
      </w:pPr>
    </w:p>
    <w:p w:rsidR="00893AB2" w:rsidRPr="00D84157" w:rsidRDefault="00893AB2" w:rsidP="00893AB2">
      <w:pPr>
        <w:pStyle w:val="ConsPlusNormal"/>
        <w:jc w:val="right"/>
        <w:outlineLvl w:val="0"/>
        <w:rPr>
          <w:sz w:val="26"/>
          <w:szCs w:val="26"/>
        </w:rPr>
      </w:pPr>
      <w:r w:rsidRPr="00D84157">
        <w:rPr>
          <w:sz w:val="26"/>
          <w:szCs w:val="26"/>
        </w:rPr>
        <w:t>Приложение N 2</w:t>
      </w:r>
    </w:p>
    <w:p w:rsidR="00893AB2" w:rsidRPr="00D84157" w:rsidRDefault="00893AB2" w:rsidP="00893AB2">
      <w:pPr>
        <w:pStyle w:val="ConsPlusNormal"/>
        <w:jc w:val="right"/>
        <w:rPr>
          <w:sz w:val="26"/>
          <w:szCs w:val="26"/>
        </w:rPr>
      </w:pPr>
      <w:r w:rsidRPr="00D84157">
        <w:rPr>
          <w:sz w:val="26"/>
          <w:szCs w:val="26"/>
        </w:rPr>
        <w:t>к Регламенту администрации</w:t>
      </w:r>
    </w:p>
    <w:p w:rsidR="00893AB2" w:rsidRPr="00D84157" w:rsidRDefault="00893AB2" w:rsidP="00893AB2">
      <w:pPr>
        <w:pStyle w:val="ConsPlusNormal"/>
        <w:jc w:val="right"/>
        <w:rPr>
          <w:sz w:val="26"/>
          <w:szCs w:val="26"/>
        </w:rPr>
      </w:pPr>
      <w:r w:rsidRPr="00D84157">
        <w:rPr>
          <w:sz w:val="26"/>
          <w:szCs w:val="26"/>
        </w:rPr>
        <w:t>Выборгского района Санкт-Петербурга</w:t>
      </w:r>
    </w:p>
    <w:p w:rsidR="00893AB2" w:rsidRPr="00D84157" w:rsidRDefault="00893AB2" w:rsidP="00893AB2">
      <w:pPr>
        <w:pStyle w:val="ConsPlusNormal"/>
        <w:jc w:val="both"/>
        <w:rPr>
          <w:sz w:val="26"/>
          <w:szCs w:val="26"/>
        </w:rPr>
      </w:pPr>
    </w:p>
    <w:p w:rsidR="00B53507" w:rsidRPr="00D84157" w:rsidRDefault="00B53507" w:rsidP="00893AB2">
      <w:pPr>
        <w:pStyle w:val="ConsPlusNormal"/>
        <w:jc w:val="both"/>
        <w:rPr>
          <w:sz w:val="26"/>
          <w:szCs w:val="26"/>
        </w:rPr>
      </w:pPr>
    </w:p>
    <w:p w:rsidR="00893AB2" w:rsidRPr="00D84157" w:rsidRDefault="00893AB2" w:rsidP="00893AB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D84157">
        <w:rPr>
          <w:rFonts w:ascii="Times New Roman" w:hAnsi="Times New Roman" w:cs="Times New Roman"/>
          <w:sz w:val="26"/>
          <w:szCs w:val="26"/>
        </w:rPr>
        <w:t>ПЕРЕЧЕНЬ</w:t>
      </w:r>
    </w:p>
    <w:p w:rsidR="00893AB2" w:rsidRPr="00D84157" w:rsidRDefault="00893AB2" w:rsidP="00B5350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D84157">
        <w:rPr>
          <w:rFonts w:ascii="Times New Roman" w:hAnsi="Times New Roman" w:cs="Times New Roman"/>
          <w:sz w:val="26"/>
          <w:szCs w:val="26"/>
        </w:rPr>
        <w:t>ДОКУМЕНТОВ И ИНФОРМАЦИИ, КОТОРЫЕ СОДЕРЖАТСЯ В АДМИНИСТРАЦИИ</w:t>
      </w:r>
      <w:r w:rsidR="00B53507" w:rsidRPr="00D84157">
        <w:rPr>
          <w:rFonts w:ascii="Times New Roman" w:hAnsi="Times New Roman" w:cs="Times New Roman"/>
          <w:sz w:val="26"/>
          <w:szCs w:val="26"/>
        </w:rPr>
        <w:t xml:space="preserve"> </w:t>
      </w:r>
      <w:r w:rsidRPr="00D84157">
        <w:rPr>
          <w:rFonts w:ascii="Times New Roman" w:hAnsi="Times New Roman" w:cs="Times New Roman"/>
          <w:sz w:val="26"/>
          <w:szCs w:val="26"/>
        </w:rPr>
        <w:t>ВЫБОРГСКОГО РАЙОНА И ПОДЛЕЖАТ НАПРАВЛЕНИЮ В СВЯЗИ</w:t>
      </w:r>
      <w:r w:rsidR="00B53507" w:rsidRPr="00D84157">
        <w:rPr>
          <w:rFonts w:ascii="Times New Roman" w:hAnsi="Times New Roman" w:cs="Times New Roman"/>
          <w:sz w:val="26"/>
          <w:szCs w:val="26"/>
        </w:rPr>
        <w:t xml:space="preserve"> </w:t>
      </w:r>
      <w:r w:rsidRPr="00D84157">
        <w:rPr>
          <w:rFonts w:ascii="Times New Roman" w:hAnsi="Times New Roman" w:cs="Times New Roman"/>
          <w:sz w:val="26"/>
          <w:szCs w:val="26"/>
        </w:rPr>
        <w:t>С ПОСТУПАЮЩИМИ ЗАПРОСАМИ О ПРЕДОСТАВЛЕНИИ ДОКУМЕНТОВ</w:t>
      </w:r>
      <w:r w:rsidR="00B53507" w:rsidRPr="00D84157">
        <w:rPr>
          <w:rFonts w:ascii="Times New Roman" w:hAnsi="Times New Roman" w:cs="Times New Roman"/>
          <w:sz w:val="26"/>
          <w:szCs w:val="26"/>
        </w:rPr>
        <w:t xml:space="preserve"> </w:t>
      </w:r>
      <w:r w:rsidRPr="00D84157">
        <w:rPr>
          <w:rFonts w:ascii="Times New Roman" w:hAnsi="Times New Roman" w:cs="Times New Roman"/>
          <w:sz w:val="26"/>
          <w:szCs w:val="26"/>
        </w:rPr>
        <w:t>И ИНФОРМАЦИИ, НЕОБХОДИМЫХ ДЛЯ ПРЕДОСТАВЛЕНИЯ ГОСУДАРСТВЕННЫХ</w:t>
      </w:r>
      <w:r w:rsidR="00B53507" w:rsidRPr="00D84157">
        <w:rPr>
          <w:rFonts w:ascii="Times New Roman" w:hAnsi="Times New Roman" w:cs="Times New Roman"/>
          <w:sz w:val="26"/>
          <w:szCs w:val="26"/>
        </w:rPr>
        <w:t xml:space="preserve"> </w:t>
      </w:r>
      <w:r w:rsidRPr="00D84157">
        <w:rPr>
          <w:rFonts w:ascii="Times New Roman" w:hAnsi="Times New Roman" w:cs="Times New Roman"/>
          <w:sz w:val="26"/>
          <w:szCs w:val="26"/>
        </w:rPr>
        <w:t>УСЛУГ, С ИСПОЛЬЗОВАНИЕМ МЕЖВЕДОМСТВЕННОГО ИНФОРМАЦИОННОГО</w:t>
      </w:r>
    </w:p>
    <w:p w:rsidR="00893AB2" w:rsidRPr="00D84157" w:rsidRDefault="00893AB2" w:rsidP="00893AB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D84157">
        <w:rPr>
          <w:rFonts w:ascii="Times New Roman" w:hAnsi="Times New Roman" w:cs="Times New Roman"/>
          <w:sz w:val="26"/>
          <w:szCs w:val="26"/>
        </w:rPr>
        <w:t>ВЗАИМОДЕЙСТВИЯ</w:t>
      </w:r>
    </w:p>
    <w:p w:rsidR="00893AB2" w:rsidRPr="00D84157" w:rsidRDefault="00893AB2" w:rsidP="00893AB2">
      <w:pPr>
        <w:pStyle w:val="ConsPlusNormal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369"/>
        <w:gridCol w:w="1842"/>
        <w:gridCol w:w="3336"/>
      </w:tblGrid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N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Наименование документа (сведений, информации)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Структурное подразделение, отвечающее за подготовку ответа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 xml:space="preserve">Адрес электронной почты, по которому необходимо переслать межведомственный запрос с электронного адреса с доменом: </w:t>
            </w:r>
            <w:proofErr w:type="spellStart"/>
            <w:r w:rsidRPr="00D84157">
              <w:rPr>
                <w:sz w:val="26"/>
                <w:szCs w:val="26"/>
              </w:rPr>
              <w:t>med</w:t>
            </w:r>
            <w:proofErr w:type="spellEnd"/>
          </w:p>
        </w:tc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Справка об участии/неучастии в приватизации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жилищный отдел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A02664" w:rsidP="00921197">
            <w:pPr>
              <w:pStyle w:val="ConsPlusNormal"/>
              <w:rPr>
                <w:sz w:val="26"/>
                <w:szCs w:val="26"/>
              </w:rPr>
            </w:pPr>
            <w:proofErr w:type="spellStart"/>
            <w:r w:rsidRPr="00D84157">
              <w:rPr>
                <w:sz w:val="26"/>
                <w:szCs w:val="26"/>
                <w:lang w:val="en-US"/>
              </w:rPr>
              <w:t>puskova</w:t>
            </w:r>
            <w:proofErr w:type="spellEnd"/>
            <w:r w:rsidRPr="00D84157">
              <w:rPr>
                <w:sz w:val="26"/>
                <w:szCs w:val="26"/>
              </w:rPr>
              <w:t>_</w:t>
            </w:r>
            <w:r w:rsidRPr="00D84157">
              <w:rPr>
                <w:sz w:val="26"/>
                <w:szCs w:val="26"/>
                <w:lang w:val="en-US"/>
              </w:rPr>
              <w:t>iv</w:t>
            </w:r>
            <w:r w:rsidR="00893AB2" w:rsidRPr="00D84157">
              <w:rPr>
                <w:sz w:val="26"/>
                <w:szCs w:val="26"/>
              </w:rPr>
              <w:t>@tuvyb.gov.spb.ru</w:t>
            </w:r>
          </w:p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2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Справка, подтверждающая нахождение на учете в качестве нуждающихся в улучшении жилищных условий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жилищный отдел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skripchenko@tuvyb.gov.spb.ru</w:t>
            </w:r>
          </w:p>
          <w:p w:rsidR="00893AB2" w:rsidRPr="00D84157" w:rsidRDefault="00A02664" w:rsidP="00921197">
            <w:pPr>
              <w:pStyle w:val="ConsPlusNormal"/>
              <w:rPr>
                <w:sz w:val="26"/>
                <w:szCs w:val="26"/>
              </w:rPr>
            </w:pPr>
            <w:proofErr w:type="spellStart"/>
            <w:r w:rsidRPr="00D84157">
              <w:rPr>
                <w:sz w:val="26"/>
                <w:szCs w:val="26"/>
                <w:lang w:val="en-US"/>
              </w:rPr>
              <w:t>smelova</w:t>
            </w:r>
            <w:proofErr w:type="spellEnd"/>
            <w:r w:rsidRPr="00D84157">
              <w:rPr>
                <w:sz w:val="26"/>
                <w:szCs w:val="26"/>
              </w:rPr>
              <w:t>_</w:t>
            </w:r>
            <w:proofErr w:type="spellStart"/>
            <w:r w:rsidRPr="00D84157">
              <w:rPr>
                <w:sz w:val="26"/>
                <w:szCs w:val="26"/>
                <w:lang w:val="en-US"/>
              </w:rPr>
              <w:t>sa</w:t>
            </w:r>
            <w:proofErr w:type="spellEnd"/>
            <w:r w:rsidR="00893AB2" w:rsidRPr="00D84157">
              <w:rPr>
                <w:sz w:val="26"/>
                <w:szCs w:val="26"/>
              </w:rPr>
              <w:t>@tuvyb.gov.spb.ru</w:t>
            </w:r>
          </w:p>
        </w:tc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Распоряжение администрации "О переводе жилого помещения, находящегося по адресу: Санкт-Петербург, ..., в нежилое помещение"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жилищный отдел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skripchenko@tuvyb.gov.spb.ru</w:t>
            </w:r>
          </w:p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4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 xml:space="preserve">Распоряжение администрации "Об утверждении перечня жилых </w:t>
            </w:r>
            <w:r w:rsidRPr="00D84157">
              <w:rPr>
                <w:sz w:val="26"/>
                <w:szCs w:val="26"/>
              </w:rPr>
              <w:lastRenderedPageBreak/>
              <w:t>помещений государственного жилищного фонда Санкт-Петербурга"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lastRenderedPageBreak/>
              <w:t>жилищный отдел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martsinovskaya@tuvyb.gov.spb.ru</w:t>
            </w:r>
          </w:p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skripchenko@tuvyb.gov.spb.r</w:t>
            </w:r>
            <w:r w:rsidRPr="00D84157">
              <w:rPr>
                <w:sz w:val="26"/>
                <w:szCs w:val="26"/>
              </w:rPr>
              <w:lastRenderedPageBreak/>
              <w:t>u</w:t>
            </w:r>
          </w:p>
        </w:tc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Согласование при закрытии ордеров на производство земляных, строительных и ремонтных работ, связанных с благоустройством территорий Санкт-Петербурга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отдел благоустройства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A02664" w:rsidP="00921197">
            <w:pPr>
              <w:pStyle w:val="ConsPlusNormal"/>
              <w:rPr>
                <w:sz w:val="26"/>
                <w:szCs w:val="26"/>
              </w:rPr>
            </w:pPr>
            <w:proofErr w:type="spellStart"/>
            <w:r w:rsidRPr="00D84157">
              <w:rPr>
                <w:sz w:val="26"/>
                <w:szCs w:val="26"/>
                <w:lang w:val="en-US"/>
              </w:rPr>
              <w:t>zubin</w:t>
            </w:r>
            <w:proofErr w:type="spellEnd"/>
            <w:r w:rsidR="00893AB2" w:rsidRPr="00D84157">
              <w:rPr>
                <w:sz w:val="26"/>
                <w:szCs w:val="26"/>
              </w:rPr>
              <w:t>@tuvyb.gov.spb.ru</w:t>
            </w:r>
          </w:p>
        </w:tc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6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Выдача разрешений на строительство объектов индивидуального жилищного строительства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отдел строительства и землепользования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D84157" w:rsidP="00921197">
            <w:pPr>
              <w:pStyle w:val="ConsPlusNormal"/>
              <w:rPr>
                <w:color w:val="000000" w:themeColor="text1"/>
                <w:sz w:val="26"/>
                <w:szCs w:val="26"/>
              </w:rPr>
            </w:pPr>
            <w:hyperlink r:id="rId12" w:history="1">
              <w:r w:rsidR="005C3A08" w:rsidRPr="00D84157">
                <w:rPr>
                  <w:rStyle w:val="a6"/>
                  <w:color w:val="000000" w:themeColor="text1"/>
                  <w:sz w:val="26"/>
                  <w:szCs w:val="26"/>
                  <w:u w:val="none"/>
                </w:rPr>
                <w:t>soshnev@tuvyb.gov.spb.ru</w:t>
              </w:r>
            </w:hyperlink>
          </w:p>
          <w:p w:rsidR="005C3A08" w:rsidRPr="00D84157" w:rsidRDefault="00D84157" w:rsidP="00921197">
            <w:pPr>
              <w:pStyle w:val="ConsPlusNormal"/>
              <w:rPr>
                <w:color w:val="000000" w:themeColor="text1"/>
                <w:sz w:val="26"/>
                <w:szCs w:val="26"/>
              </w:rPr>
            </w:pPr>
            <w:hyperlink r:id="rId13" w:history="1">
              <w:r w:rsidR="005C3A08" w:rsidRPr="00D84157">
                <w:rPr>
                  <w:rStyle w:val="a6"/>
                  <w:color w:val="000000" w:themeColor="text1"/>
                  <w:sz w:val="26"/>
                  <w:szCs w:val="26"/>
                  <w:u w:val="none"/>
                </w:rPr>
                <w:t>korolkova@tuvyb.gov.spb.ru</w:t>
              </w:r>
            </w:hyperlink>
          </w:p>
          <w:p w:rsidR="005C3A08" w:rsidRPr="00D84157" w:rsidRDefault="005C3A08" w:rsidP="00921197">
            <w:pPr>
              <w:pStyle w:val="ConsPlusNormal"/>
              <w:rPr>
                <w:color w:val="000000" w:themeColor="text1"/>
                <w:sz w:val="26"/>
                <w:szCs w:val="26"/>
              </w:rPr>
            </w:pPr>
            <w:r w:rsidRPr="00D84157">
              <w:rPr>
                <w:color w:val="000000" w:themeColor="text1"/>
                <w:sz w:val="26"/>
                <w:szCs w:val="26"/>
              </w:rPr>
              <w:t>nikitinaev@tuvyb.gov.spb.ru</w:t>
            </w:r>
          </w:p>
        </w:tc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капитала, по форме, утвержденной Министерством регионального развития Российской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отдел строительства и землепользования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8" w:rsidRPr="00D84157" w:rsidRDefault="00D84157" w:rsidP="005C3A08">
            <w:pPr>
              <w:pStyle w:val="ConsPlusNormal"/>
              <w:rPr>
                <w:color w:val="000000" w:themeColor="text1"/>
                <w:sz w:val="26"/>
                <w:szCs w:val="26"/>
              </w:rPr>
            </w:pPr>
            <w:hyperlink r:id="rId14" w:history="1">
              <w:r w:rsidR="005C3A08" w:rsidRPr="00D84157">
                <w:rPr>
                  <w:rStyle w:val="a6"/>
                  <w:color w:val="000000" w:themeColor="text1"/>
                  <w:sz w:val="26"/>
                  <w:szCs w:val="26"/>
                  <w:u w:val="none"/>
                </w:rPr>
                <w:t>soshnev@tuvyb.gov.spb.ru</w:t>
              </w:r>
            </w:hyperlink>
          </w:p>
          <w:p w:rsidR="005C3A08" w:rsidRPr="00D84157" w:rsidRDefault="00D84157" w:rsidP="005C3A08">
            <w:pPr>
              <w:pStyle w:val="ConsPlusNormal"/>
              <w:rPr>
                <w:color w:val="000000" w:themeColor="text1"/>
                <w:sz w:val="26"/>
                <w:szCs w:val="26"/>
              </w:rPr>
            </w:pPr>
            <w:hyperlink r:id="rId15" w:history="1">
              <w:r w:rsidR="005C3A08" w:rsidRPr="00D84157">
                <w:rPr>
                  <w:rStyle w:val="a6"/>
                  <w:color w:val="000000" w:themeColor="text1"/>
                  <w:sz w:val="26"/>
                  <w:szCs w:val="26"/>
                  <w:u w:val="none"/>
                </w:rPr>
                <w:t>korolkova@tuvyb.gov.spb.ru</w:t>
              </w:r>
            </w:hyperlink>
          </w:p>
          <w:p w:rsidR="00893AB2" w:rsidRPr="00D84157" w:rsidRDefault="005C3A08" w:rsidP="005C3A08">
            <w:pPr>
              <w:pStyle w:val="ConsPlusNormal"/>
              <w:rPr>
                <w:color w:val="000000" w:themeColor="text1"/>
                <w:sz w:val="26"/>
                <w:szCs w:val="26"/>
              </w:rPr>
            </w:pPr>
            <w:r w:rsidRPr="00D84157">
              <w:rPr>
                <w:color w:val="000000" w:themeColor="text1"/>
                <w:sz w:val="26"/>
                <w:szCs w:val="26"/>
              </w:rPr>
              <w:t>nikitinaev@tuvyb.gov.spb.ru</w:t>
            </w:r>
          </w:p>
        </w:tc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8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Информация о присвоении (подтверждении) первой квалификационной категории специалистам и педагогическим работникам учреждений по делам молодежи, подведомственных администрации Выборгского района Санкт-Петербурга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5C3A08" w:rsidP="005C3A08">
            <w:pPr>
              <w:pStyle w:val="ConsPlusNormal"/>
              <w:rPr>
                <w:sz w:val="26"/>
                <w:szCs w:val="26"/>
              </w:rPr>
            </w:pPr>
            <w:proofErr w:type="gramStart"/>
            <w:r w:rsidRPr="00D84157">
              <w:rPr>
                <w:sz w:val="26"/>
                <w:szCs w:val="26"/>
              </w:rPr>
              <w:t>сектор</w:t>
            </w:r>
            <w:r w:rsidR="00893AB2" w:rsidRPr="00D84157">
              <w:rPr>
                <w:sz w:val="26"/>
                <w:szCs w:val="26"/>
              </w:rPr>
              <w:t xml:space="preserve"> </w:t>
            </w:r>
            <w:r w:rsidR="00235851" w:rsidRPr="00D84157">
              <w:rPr>
                <w:sz w:val="26"/>
                <w:szCs w:val="26"/>
              </w:rPr>
              <w:t xml:space="preserve"> молодежной</w:t>
            </w:r>
            <w:proofErr w:type="gramEnd"/>
            <w:r w:rsidR="00235851" w:rsidRPr="00D84157">
              <w:rPr>
                <w:sz w:val="26"/>
                <w:szCs w:val="26"/>
              </w:rPr>
              <w:t xml:space="preserve"> политики и взаимодействия с общественными организациями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51" w:rsidRPr="00D84157" w:rsidRDefault="00D84157" w:rsidP="00921197">
            <w:pPr>
              <w:pStyle w:val="ConsPlusNormal"/>
              <w:rPr>
                <w:color w:val="000000" w:themeColor="text1"/>
                <w:sz w:val="26"/>
                <w:szCs w:val="26"/>
              </w:rPr>
            </w:pPr>
            <w:hyperlink r:id="rId16" w:history="1">
              <w:r w:rsidR="00235851" w:rsidRPr="00D84157">
                <w:rPr>
                  <w:rStyle w:val="a6"/>
                  <w:color w:val="000000" w:themeColor="text1"/>
                  <w:sz w:val="26"/>
                  <w:szCs w:val="26"/>
                  <w:u w:val="none"/>
                </w:rPr>
                <w:t>babaeva_am@tuvyb.gov.spb.ru</w:t>
              </w:r>
            </w:hyperlink>
          </w:p>
          <w:p w:rsidR="00235851" w:rsidRPr="00D84157" w:rsidRDefault="00235851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balyk@tuvyb.gov.spb.ru</w:t>
            </w:r>
          </w:p>
        </w:tc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9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 xml:space="preserve">Ходатайство о присвоении (подтверждении) высшей квалификационной категории специалистам, педагогическим и </w:t>
            </w:r>
            <w:r w:rsidRPr="00D84157">
              <w:rPr>
                <w:sz w:val="26"/>
                <w:szCs w:val="26"/>
              </w:rPr>
              <w:lastRenderedPageBreak/>
              <w:t>руководящим работникам учреждений по делам молодежи, подведомственных администрации Выборгского района Санкт-Петербурга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136088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lastRenderedPageBreak/>
              <w:t xml:space="preserve">сектор </w:t>
            </w:r>
            <w:r w:rsidR="00235851" w:rsidRPr="00D84157">
              <w:rPr>
                <w:sz w:val="26"/>
                <w:szCs w:val="26"/>
              </w:rPr>
              <w:t xml:space="preserve">молодежной политики и взаимодействия с </w:t>
            </w:r>
            <w:r w:rsidR="00235851" w:rsidRPr="00D84157">
              <w:rPr>
                <w:sz w:val="26"/>
                <w:szCs w:val="26"/>
              </w:rPr>
              <w:lastRenderedPageBreak/>
              <w:t>общественными организациями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235851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lastRenderedPageBreak/>
              <w:t>babaeva_am@tuvyb.gov.spb.ru</w:t>
            </w:r>
          </w:p>
        </w:tc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lastRenderedPageBreak/>
              <w:t>10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Информация о рассмотрении в установленном порядке уведомлений о проведении культурно-массовых и спортивных мероприятий вне предназначенных для этого мест; о рассмотрении уведомлений о проведении массовых мероприятий, проводимых в коммерческих целях, в пределах своей компетенции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B53507" w:rsidP="00235851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отдел физической культуры и</w:t>
            </w:r>
            <w:r w:rsidR="00893AB2" w:rsidRPr="00D84157">
              <w:rPr>
                <w:sz w:val="26"/>
                <w:szCs w:val="26"/>
              </w:rPr>
              <w:t xml:space="preserve"> спорта</w:t>
            </w:r>
            <w:r w:rsidRPr="00D84157">
              <w:rPr>
                <w:sz w:val="26"/>
                <w:szCs w:val="26"/>
              </w:rPr>
              <w:t>;</w:t>
            </w:r>
            <w:r w:rsidR="00893AB2" w:rsidRPr="00D84157">
              <w:rPr>
                <w:sz w:val="26"/>
                <w:szCs w:val="26"/>
              </w:rPr>
              <w:t xml:space="preserve"> </w:t>
            </w:r>
          </w:p>
          <w:p w:rsidR="00235851" w:rsidRPr="00D84157" w:rsidRDefault="00235851" w:rsidP="00235851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 xml:space="preserve">отдел культуры, </w:t>
            </w:r>
          </w:p>
          <w:p w:rsidR="00235851" w:rsidRPr="00D84157" w:rsidRDefault="00136088" w:rsidP="00235851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 xml:space="preserve">сектор </w:t>
            </w:r>
            <w:r w:rsidR="00235851" w:rsidRPr="00D84157">
              <w:rPr>
                <w:sz w:val="26"/>
                <w:szCs w:val="26"/>
              </w:rPr>
              <w:t>молодежной политики и взаимодействия с общественными организациями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D84157" w:rsidP="00921197">
            <w:pPr>
              <w:pStyle w:val="ConsPlusNormal"/>
              <w:rPr>
                <w:sz w:val="26"/>
                <w:szCs w:val="26"/>
              </w:rPr>
            </w:pPr>
            <w:hyperlink r:id="rId17" w:history="1">
              <w:r w:rsidR="00B53507" w:rsidRPr="00D84157">
                <w:rPr>
                  <w:rStyle w:val="a6"/>
                  <w:color w:val="auto"/>
                  <w:sz w:val="26"/>
                  <w:szCs w:val="26"/>
                  <w:u w:val="none"/>
                </w:rPr>
                <w:t>sport@tuvyb.gov. spb.ru</w:t>
              </w:r>
            </w:hyperlink>
          </w:p>
          <w:p w:rsidR="00235851" w:rsidRPr="00D84157" w:rsidRDefault="00D84157" w:rsidP="00921197">
            <w:pPr>
              <w:pStyle w:val="ConsPlusNormal"/>
              <w:rPr>
                <w:color w:val="000000" w:themeColor="text1"/>
                <w:sz w:val="26"/>
                <w:szCs w:val="26"/>
              </w:rPr>
            </w:pPr>
            <w:hyperlink r:id="rId18" w:history="1">
              <w:r w:rsidR="00235851" w:rsidRPr="00D84157">
                <w:rPr>
                  <w:rStyle w:val="a6"/>
                  <w:color w:val="000000" w:themeColor="text1"/>
                  <w:sz w:val="26"/>
                  <w:szCs w:val="26"/>
                  <w:u w:val="none"/>
                </w:rPr>
                <w:t>kult@tuvyb.gov.spb.ru</w:t>
              </w:r>
            </w:hyperlink>
          </w:p>
          <w:p w:rsidR="00235851" w:rsidRPr="00D84157" w:rsidRDefault="00D84157" w:rsidP="00921197">
            <w:pPr>
              <w:pStyle w:val="ConsPlusNormal"/>
              <w:rPr>
                <w:sz w:val="26"/>
                <w:szCs w:val="26"/>
                <w:lang w:val="en-US"/>
              </w:rPr>
            </w:pPr>
            <w:hyperlink r:id="rId19" w:history="1">
              <w:r w:rsidR="00B53507" w:rsidRPr="00D84157">
                <w:rPr>
                  <w:rStyle w:val="a6"/>
                  <w:color w:val="auto"/>
                  <w:sz w:val="26"/>
                  <w:szCs w:val="26"/>
                  <w:u w:val="none"/>
                  <w:lang w:val="en-US"/>
                </w:rPr>
                <w:t>balyk@tuvyb.gov</w:t>
              </w:r>
            </w:hyperlink>
            <w:r w:rsidR="00235851" w:rsidRPr="00D84157">
              <w:rPr>
                <w:sz w:val="26"/>
                <w:szCs w:val="26"/>
                <w:lang w:val="en-US"/>
              </w:rPr>
              <w:t>.</w:t>
            </w:r>
            <w:r w:rsidR="00B53507" w:rsidRPr="00D84157">
              <w:rPr>
                <w:sz w:val="26"/>
                <w:szCs w:val="26"/>
                <w:lang w:val="en-US"/>
              </w:rPr>
              <w:t xml:space="preserve"> </w:t>
            </w:r>
            <w:r w:rsidR="00235851" w:rsidRPr="00D84157">
              <w:rPr>
                <w:sz w:val="26"/>
                <w:szCs w:val="26"/>
                <w:lang w:val="en-US"/>
              </w:rPr>
              <w:t>spb.ru</w:t>
            </w:r>
          </w:p>
        </w:tc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11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A0" w:rsidRPr="00D84157" w:rsidRDefault="00BF39A0" w:rsidP="00BF39A0">
            <w:pPr>
              <w:textAlignment w:val="baseline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Информация о предоставлении, приостановлении, прекращении</w:t>
            </w:r>
          </w:p>
          <w:p w:rsidR="00893AB2" w:rsidRPr="00D84157" w:rsidRDefault="00BF39A0" w:rsidP="00BF39A0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rFonts w:eastAsia="Times New Roman"/>
                <w:sz w:val="26"/>
                <w:szCs w:val="26"/>
              </w:rPr>
              <w:t>мер социальной поддержки и дополнительная мер социальной поддержки в виде денежной выплаты компенсации расходов на оплату жилого помещения и коммунальных услуг</w:t>
            </w:r>
            <w:r w:rsidRPr="00D84157">
              <w:rPr>
                <w:sz w:val="26"/>
                <w:szCs w:val="26"/>
              </w:rPr>
              <w:t xml:space="preserve"> в Санкт-Петербурге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отдел социальной защиты населения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oszn@tuvyb.gov.spb.ru</w:t>
            </w:r>
          </w:p>
        </w:tc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12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BF39A0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rFonts w:eastAsia="Times New Roman"/>
                <w:sz w:val="26"/>
                <w:szCs w:val="26"/>
              </w:rPr>
              <w:t>Информация о назначении или отказе в назначении государственной социальной помощи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отдел социальной защиты населения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D84157" w:rsidP="00921197">
            <w:pPr>
              <w:pStyle w:val="ConsPlusNormal"/>
              <w:rPr>
                <w:sz w:val="26"/>
                <w:szCs w:val="26"/>
              </w:rPr>
            </w:pPr>
            <w:hyperlink r:id="rId20" w:history="1">
              <w:r w:rsidR="00B53507" w:rsidRPr="00D84157">
                <w:rPr>
                  <w:rStyle w:val="a6"/>
                  <w:color w:val="auto"/>
                  <w:sz w:val="26"/>
                  <w:szCs w:val="26"/>
                  <w:u w:val="none"/>
                  <w:lang w:val="en-US"/>
                </w:rPr>
                <w:t>oszn</w:t>
              </w:r>
              <w:r w:rsidR="00B53507" w:rsidRPr="00D84157">
                <w:rPr>
                  <w:rStyle w:val="a6"/>
                  <w:color w:val="auto"/>
                  <w:sz w:val="26"/>
                  <w:szCs w:val="26"/>
                  <w:u w:val="none"/>
                </w:rPr>
                <w:t>@</w:t>
              </w:r>
              <w:r w:rsidR="00B53507" w:rsidRPr="00D84157">
                <w:rPr>
                  <w:rStyle w:val="a6"/>
                  <w:color w:val="auto"/>
                  <w:sz w:val="26"/>
                  <w:szCs w:val="26"/>
                  <w:u w:val="none"/>
                  <w:lang w:val="en-US"/>
                </w:rPr>
                <w:t>tuvyb</w:t>
              </w:r>
              <w:r w:rsidR="00B53507" w:rsidRPr="00D84157">
                <w:rPr>
                  <w:rStyle w:val="a6"/>
                  <w:color w:val="auto"/>
                  <w:sz w:val="26"/>
                  <w:szCs w:val="26"/>
                  <w:u w:val="none"/>
                </w:rPr>
                <w:t>.</w:t>
              </w:r>
              <w:r w:rsidR="00B53507" w:rsidRPr="00D84157">
                <w:rPr>
                  <w:rStyle w:val="a6"/>
                  <w:color w:val="auto"/>
                  <w:sz w:val="26"/>
                  <w:szCs w:val="26"/>
                  <w:u w:val="none"/>
                  <w:lang w:val="en-US"/>
                </w:rPr>
                <w:t>gov</w:t>
              </w:r>
            </w:hyperlink>
            <w:r w:rsidR="00893AB2" w:rsidRPr="00D84157">
              <w:rPr>
                <w:sz w:val="26"/>
                <w:szCs w:val="26"/>
              </w:rPr>
              <w:t>.</w:t>
            </w:r>
            <w:r w:rsidR="00893AB2" w:rsidRPr="00D84157">
              <w:rPr>
                <w:sz w:val="26"/>
                <w:szCs w:val="26"/>
                <w:lang w:val="en-US"/>
              </w:rPr>
              <w:t>spb</w:t>
            </w:r>
            <w:r w:rsidR="00893AB2" w:rsidRPr="00D84157">
              <w:rPr>
                <w:sz w:val="26"/>
                <w:szCs w:val="26"/>
              </w:rPr>
              <w:t>.</w:t>
            </w:r>
            <w:r w:rsidR="00893AB2" w:rsidRPr="00D84157">
              <w:rPr>
                <w:sz w:val="26"/>
                <w:szCs w:val="26"/>
                <w:lang w:val="en-US"/>
              </w:rPr>
              <w:t>ru</w:t>
            </w:r>
          </w:p>
        </w:tc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13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BF39A0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rFonts w:eastAsia="Times New Roman"/>
                <w:sz w:val="26"/>
                <w:szCs w:val="26"/>
              </w:rPr>
              <w:t>Информация о назначении или отказе в назначении государственной социальной помощи на основании социального контракта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отдел социальной защиты населения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D84157" w:rsidP="00921197">
            <w:pPr>
              <w:pStyle w:val="ConsPlusNormal"/>
              <w:rPr>
                <w:sz w:val="26"/>
                <w:szCs w:val="26"/>
              </w:rPr>
            </w:pPr>
            <w:hyperlink r:id="rId21" w:history="1">
              <w:r w:rsidR="00B53507" w:rsidRPr="00D84157">
                <w:rPr>
                  <w:rStyle w:val="a6"/>
                  <w:color w:val="auto"/>
                  <w:sz w:val="26"/>
                  <w:szCs w:val="26"/>
                  <w:u w:val="none"/>
                  <w:lang w:val="en-US"/>
                </w:rPr>
                <w:t>oszn</w:t>
              </w:r>
              <w:r w:rsidR="00B53507" w:rsidRPr="00D84157">
                <w:rPr>
                  <w:rStyle w:val="a6"/>
                  <w:color w:val="auto"/>
                  <w:sz w:val="26"/>
                  <w:szCs w:val="26"/>
                  <w:u w:val="none"/>
                </w:rPr>
                <w:t>@</w:t>
              </w:r>
              <w:r w:rsidR="00B53507" w:rsidRPr="00D84157">
                <w:rPr>
                  <w:rStyle w:val="a6"/>
                  <w:color w:val="auto"/>
                  <w:sz w:val="26"/>
                  <w:szCs w:val="26"/>
                  <w:u w:val="none"/>
                  <w:lang w:val="en-US"/>
                </w:rPr>
                <w:t>tuvyb</w:t>
              </w:r>
              <w:r w:rsidR="00B53507" w:rsidRPr="00D84157">
                <w:rPr>
                  <w:rStyle w:val="a6"/>
                  <w:color w:val="auto"/>
                  <w:sz w:val="26"/>
                  <w:szCs w:val="26"/>
                  <w:u w:val="none"/>
                </w:rPr>
                <w:t>.</w:t>
              </w:r>
              <w:r w:rsidR="00B53507" w:rsidRPr="00D84157">
                <w:rPr>
                  <w:rStyle w:val="a6"/>
                  <w:color w:val="auto"/>
                  <w:sz w:val="26"/>
                  <w:szCs w:val="26"/>
                  <w:u w:val="none"/>
                  <w:lang w:val="en-US"/>
                </w:rPr>
                <w:t>gov</w:t>
              </w:r>
            </w:hyperlink>
            <w:r w:rsidR="00893AB2" w:rsidRPr="00D84157">
              <w:rPr>
                <w:sz w:val="26"/>
                <w:szCs w:val="26"/>
              </w:rPr>
              <w:t>.</w:t>
            </w:r>
            <w:r w:rsidR="00893AB2" w:rsidRPr="00D84157">
              <w:rPr>
                <w:sz w:val="26"/>
                <w:szCs w:val="26"/>
                <w:lang w:val="en-US"/>
              </w:rPr>
              <w:t>spb</w:t>
            </w:r>
            <w:r w:rsidR="00893AB2" w:rsidRPr="00D84157">
              <w:rPr>
                <w:sz w:val="26"/>
                <w:szCs w:val="26"/>
              </w:rPr>
              <w:t>.</w:t>
            </w:r>
            <w:r w:rsidR="00893AB2" w:rsidRPr="00D84157">
              <w:rPr>
                <w:sz w:val="26"/>
                <w:szCs w:val="26"/>
                <w:lang w:val="en-US"/>
              </w:rPr>
              <w:t>ru</w:t>
            </w:r>
          </w:p>
        </w:tc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14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A0" w:rsidRPr="00D84157" w:rsidRDefault="00BF39A0" w:rsidP="00BF39A0">
            <w:pPr>
              <w:textAlignment w:val="baseline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 xml:space="preserve">Информация о предоставлении или об отказе в предоставлении единовременной выплаты </w:t>
            </w:r>
            <w:r w:rsidRPr="00D84157">
              <w:rPr>
                <w:sz w:val="26"/>
                <w:szCs w:val="26"/>
              </w:rPr>
              <w:lastRenderedPageBreak/>
              <w:t>семейным парам в связи с юбилеем</w:t>
            </w:r>
          </w:p>
          <w:p w:rsidR="00893AB2" w:rsidRPr="00D84157" w:rsidRDefault="00BF39A0" w:rsidP="00BF39A0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rFonts w:eastAsia="Times New Roman"/>
                <w:sz w:val="26"/>
                <w:szCs w:val="26"/>
              </w:rPr>
              <w:t>супружеской жизни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lastRenderedPageBreak/>
              <w:t>отдел социальной защиты населения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D84157" w:rsidP="00921197">
            <w:pPr>
              <w:pStyle w:val="ConsPlusNormal"/>
              <w:rPr>
                <w:sz w:val="26"/>
                <w:szCs w:val="26"/>
              </w:rPr>
            </w:pPr>
            <w:hyperlink r:id="rId22" w:history="1">
              <w:r w:rsidR="00B53507" w:rsidRPr="00D84157">
                <w:rPr>
                  <w:rStyle w:val="a6"/>
                  <w:color w:val="auto"/>
                  <w:sz w:val="26"/>
                  <w:szCs w:val="26"/>
                  <w:u w:val="none"/>
                  <w:lang w:val="en-US"/>
                </w:rPr>
                <w:t>oszn</w:t>
              </w:r>
              <w:r w:rsidR="00B53507" w:rsidRPr="00D84157">
                <w:rPr>
                  <w:rStyle w:val="a6"/>
                  <w:color w:val="auto"/>
                  <w:sz w:val="26"/>
                  <w:szCs w:val="26"/>
                  <w:u w:val="none"/>
                </w:rPr>
                <w:t>@</w:t>
              </w:r>
              <w:r w:rsidR="00B53507" w:rsidRPr="00D84157">
                <w:rPr>
                  <w:rStyle w:val="a6"/>
                  <w:color w:val="auto"/>
                  <w:sz w:val="26"/>
                  <w:szCs w:val="26"/>
                  <w:u w:val="none"/>
                  <w:lang w:val="en-US"/>
                </w:rPr>
                <w:t>tuvyb</w:t>
              </w:r>
              <w:r w:rsidR="00B53507" w:rsidRPr="00D84157">
                <w:rPr>
                  <w:rStyle w:val="a6"/>
                  <w:color w:val="auto"/>
                  <w:sz w:val="26"/>
                  <w:szCs w:val="26"/>
                  <w:u w:val="none"/>
                </w:rPr>
                <w:t>.</w:t>
              </w:r>
              <w:r w:rsidR="00B53507" w:rsidRPr="00D84157">
                <w:rPr>
                  <w:rStyle w:val="a6"/>
                  <w:color w:val="auto"/>
                  <w:sz w:val="26"/>
                  <w:szCs w:val="26"/>
                  <w:u w:val="none"/>
                  <w:lang w:val="en-US"/>
                </w:rPr>
                <w:t>gov</w:t>
              </w:r>
            </w:hyperlink>
            <w:r w:rsidR="00893AB2" w:rsidRPr="00D84157">
              <w:rPr>
                <w:sz w:val="26"/>
                <w:szCs w:val="26"/>
              </w:rPr>
              <w:t>.</w:t>
            </w:r>
            <w:r w:rsidR="00893AB2" w:rsidRPr="00D84157">
              <w:rPr>
                <w:sz w:val="26"/>
                <w:szCs w:val="26"/>
                <w:lang w:val="en-US"/>
              </w:rPr>
              <w:t>spb</w:t>
            </w:r>
            <w:r w:rsidR="00893AB2" w:rsidRPr="00D84157">
              <w:rPr>
                <w:sz w:val="26"/>
                <w:szCs w:val="26"/>
              </w:rPr>
              <w:t>.</w:t>
            </w:r>
            <w:r w:rsidR="00893AB2" w:rsidRPr="00D84157">
              <w:rPr>
                <w:sz w:val="26"/>
                <w:szCs w:val="26"/>
                <w:lang w:val="en-US"/>
              </w:rPr>
              <w:t>ru</w:t>
            </w:r>
          </w:p>
        </w:tc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lastRenderedPageBreak/>
              <w:t>15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BF39A0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rFonts w:eastAsia="Times New Roman"/>
                <w:sz w:val="26"/>
                <w:szCs w:val="26"/>
              </w:rPr>
              <w:t>Информация о назначении либо об отказе ежемесячной денежной выплаты отдельным категориям граждан, установленной региональным законодательством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отдел социальной защиты населения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D84157" w:rsidP="00921197">
            <w:pPr>
              <w:pStyle w:val="ConsPlusNormal"/>
              <w:rPr>
                <w:sz w:val="26"/>
                <w:szCs w:val="26"/>
              </w:rPr>
            </w:pPr>
            <w:hyperlink r:id="rId23" w:history="1">
              <w:r w:rsidR="00B53507" w:rsidRPr="00D84157">
                <w:rPr>
                  <w:rStyle w:val="a6"/>
                  <w:color w:val="auto"/>
                  <w:sz w:val="26"/>
                  <w:szCs w:val="26"/>
                  <w:u w:val="none"/>
                  <w:lang w:val="en-US"/>
                </w:rPr>
                <w:t>oszn</w:t>
              </w:r>
              <w:r w:rsidR="00B53507" w:rsidRPr="00D84157">
                <w:rPr>
                  <w:rStyle w:val="a6"/>
                  <w:color w:val="auto"/>
                  <w:sz w:val="26"/>
                  <w:szCs w:val="26"/>
                  <w:u w:val="none"/>
                </w:rPr>
                <w:t>@</w:t>
              </w:r>
              <w:r w:rsidR="00B53507" w:rsidRPr="00D84157">
                <w:rPr>
                  <w:rStyle w:val="a6"/>
                  <w:color w:val="auto"/>
                  <w:sz w:val="26"/>
                  <w:szCs w:val="26"/>
                  <w:u w:val="none"/>
                  <w:lang w:val="en-US"/>
                </w:rPr>
                <w:t>tuvyb</w:t>
              </w:r>
              <w:r w:rsidR="00B53507" w:rsidRPr="00D84157">
                <w:rPr>
                  <w:rStyle w:val="a6"/>
                  <w:color w:val="auto"/>
                  <w:sz w:val="26"/>
                  <w:szCs w:val="26"/>
                  <w:u w:val="none"/>
                </w:rPr>
                <w:t>.</w:t>
              </w:r>
              <w:r w:rsidR="00B53507" w:rsidRPr="00D84157">
                <w:rPr>
                  <w:rStyle w:val="a6"/>
                  <w:color w:val="auto"/>
                  <w:sz w:val="26"/>
                  <w:szCs w:val="26"/>
                  <w:u w:val="none"/>
                  <w:lang w:val="en-US"/>
                </w:rPr>
                <w:t>gov</w:t>
              </w:r>
            </w:hyperlink>
            <w:r w:rsidR="00893AB2" w:rsidRPr="00D84157">
              <w:rPr>
                <w:sz w:val="26"/>
                <w:szCs w:val="26"/>
              </w:rPr>
              <w:t>.</w:t>
            </w:r>
            <w:r w:rsidR="00893AB2" w:rsidRPr="00D84157">
              <w:rPr>
                <w:sz w:val="26"/>
                <w:szCs w:val="26"/>
                <w:lang w:val="en-US"/>
              </w:rPr>
              <w:t>spb</w:t>
            </w:r>
            <w:r w:rsidR="00893AB2" w:rsidRPr="00D84157">
              <w:rPr>
                <w:sz w:val="26"/>
                <w:szCs w:val="26"/>
              </w:rPr>
              <w:t>.</w:t>
            </w:r>
            <w:r w:rsidR="00893AB2" w:rsidRPr="00D84157">
              <w:rPr>
                <w:sz w:val="26"/>
                <w:szCs w:val="26"/>
                <w:lang w:val="en-US"/>
              </w:rPr>
              <w:t>ru</w:t>
            </w:r>
          </w:p>
        </w:tc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16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BF39A0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rFonts w:eastAsia="Times New Roman"/>
                <w:sz w:val="26"/>
                <w:szCs w:val="26"/>
              </w:rPr>
              <w:t>Информация о назначении либо об отказе ежемесячной социальной выплаты, установленной региональным законодательством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отдел социальной защиты населения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oszn@tuvyb.gov.spb.ru</w:t>
            </w:r>
          </w:p>
        </w:tc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17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BF39A0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rFonts w:eastAsia="Times New Roman"/>
                <w:sz w:val="26"/>
                <w:szCs w:val="26"/>
              </w:rPr>
              <w:t>Информация о предоставлений либо об отказе мер социальной поддержки в виде денежной выплаты компенсации расходов на оплату по оплате жилого помещения и коммунальных услуг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отдел социальной защиты населения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oszn@tuvyb.gov.spb.ru</w:t>
            </w:r>
          </w:p>
        </w:tc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18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BF39A0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rFonts w:eastAsia="Times New Roman"/>
                <w:sz w:val="26"/>
                <w:szCs w:val="26"/>
              </w:rPr>
              <w:t>Информация о назначении либо об отказе ежемесячной компенсационной выплаты на детей из многодетных семей, получающих пенсию по случаю потери кормильца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отдел социальной защиты населения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oszn@tuvyb.gov.spb.ru</w:t>
            </w:r>
          </w:p>
        </w:tc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19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BF39A0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rFonts w:eastAsia="Times New Roman"/>
                <w:sz w:val="26"/>
                <w:szCs w:val="26"/>
              </w:rPr>
              <w:t>Информация о назначении либо об отказе компенсационных выплат лицам, подвергшимся политическим репрессиям и впоследствии реабилитированным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отдел социальной защиты населения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oszn@tuvyb.gov.spb.ru</w:t>
            </w:r>
          </w:p>
        </w:tc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20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BF39A0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rFonts w:eastAsia="Times New Roman"/>
                <w:sz w:val="26"/>
                <w:szCs w:val="26"/>
              </w:rPr>
              <w:t>Информация о назначении либо об отказе дополнительного ежемесячного материального обеспечения труженикам тыла в Санкт-Петербурге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отдел социальной защиты населения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oszn@tuvyb.gov.spb.ru</w:t>
            </w:r>
          </w:p>
        </w:tc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21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BF39A0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rFonts w:eastAsia="Times New Roman"/>
                <w:sz w:val="26"/>
                <w:szCs w:val="26"/>
              </w:rPr>
              <w:t xml:space="preserve">Информация о назначении </w:t>
            </w:r>
            <w:r w:rsidRPr="00D84157">
              <w:rPr>
                <w:rFonts w:eastAsia="Times New Roman"/>
                <w:sz w:val="26"/>
                <w:szCs w:val="26"/>
              </w:rPr>
              <w:lastRenderedPageBreak/>
              <w:t>либо об отказе ежегодных компенсационных выплат гражданам, награжденным знаком "Почетный донор СССР", "Почетный донор России"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lastRenderedPageBreak/>
              <w:t xml:space="preserve">отдел </w:t>
            </w:r>
            <w:r w:rsidRPr="00D84157">
              <w:rPr>
                <w:sz w:val="26"/>
                <w:szCs w:val="26"/>
              </w:rPr>
              <w:lastRenderedPageBreak/>
              <w:t>социальной защиты населения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lastRenderedPageBreak/>
              <w:t>oszn@tuvyb.gov.spb.ru</w:t>
            </w:r>
          </w:p>
        </w:tc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lastRenderedPageBreak/>
              <w:t>22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BF39A0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rFonts w:eastAsia="Times New Roman"/>
                <w:sz w:val="26"/>
                <w:szCs w:val="26"/>
              </w:rPr>
              <w:t>Информация о назначении либо об отказе ежемесячной социальной выплаты матерям, родившим (усыновившим) и воспитавшим пять и более детей и получающим пенсию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отдел социальной защиты населения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oszn@tuvyb.gov.spb.ru</w:t>
            </w:r>
          </w:p>
        </w:tc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23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BF39A0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rFonts w:eastAsia="Times New Roman"/>
                <w:sz w:val="26"/>
                <w:szCs w:val="26"/>
              </w:rPr>
              <w:t>Информация о назначении либо об отказе доплаты к пенсии по случаю потери кормильца членам семей лиц, умерших (погибших) вследствие ранения, контузии, увечья или заболевания, полученных при исполнении обязанностей военной службы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отдел социальной защиты населения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oszn@tuvyb.gov.spb.ru</w:t>
            </w:r>
          </w:p>
        </w:tc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24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BF39A0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rFonts w:eastAsia="Times New Roman"/>
                <w:sz w:val="26"/>
                <w:szCs w:val="26"/>
              </w:rPr>
              <w:t>Информация о назначении либо об отказе доплаты к пенсии отдельным категориям военнослужащих и членам семей военнослужащих в Санкт-Петербурге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отдел социальной защиты населения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oszn@tuvyb.gov.spb.ru</w:t>
            </w:r>
          </w:p>
        </w:tc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25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BF39A0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rFonts w:eastAsia="Times New Roman"/>
                <w:sz w:val="26"/>
                <w:szCs w:val="26"/>
              </w:rPr>
              <w:t>Информация о выдаче либо об отказе удостоверения о праве на льготы, установленные для родителей и жен погибших военнослужащих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отдел социальной защиты населения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oszn@tuvyb.gov.spb.ru</w:t>
            </w:r>
          </w:p>
        </w:tc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26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BF39A0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rFonts w:eastAsia="Times New Roman"/>
                <w:sz w:val="26"/>
                <w:szCs w:val="26"/>
              </w:rPr>
              <w:t>Информация о выдаче либо об отказе удостоверений о праве на льготы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отдел социальной защиты населения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oszn@tuvyb.gov.spb.ru</w:t>
            </w:r>
          </w:p>
        </w:tc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27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A0" w:rsidRPr="00D84157" w:rsidRDefault="00BF39A0" w:rsidP="00BF39A0">
            <w:pPr>
              <w:textAlignment w:val="baseline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 xml:space="preserve">Информация о предоставлении либо </w:t>
            </w:r>
          </w:p>
          <w:p w:rsidR="00893AB2" w:rsidRPr="00D84157" w:rsidRDefault="00BF39A0" w:rsidP="00BF39A0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rFonts w:eastAsia="Times New Roman"/>
                <w:sz w:val="26"/>
                <w:szCs w:val="26"/>
              </w:rPr>
              <w:t xml:space="preserve">об отказе денежной компенсации расходов на </w:t>
            </w:r>
            <w:r w:rsidRPr="00D84157">
              <w:rPr>
                <w:rFonts w:eastAsia="Times New Roman"/>
                <w:sz w:val="26"/>
                <w:szCs w:val="26"/>
              </w:rPr>
              <w:lastRenderedPageBreak/>
              <w:t>уплату взноса на капитальный ремонт общего имущества в многоквартирном доме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lastRenderedPageBreak/>
              <w:t>отдел социальной защиты населения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oszn@tuvyb.gov.spb.ru</w:t>
            </w:r>
          </w:p>
        </w:tc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lastRenderedPageBreak/>
              <w:t>28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A0" w:rsidRPr="00D84157" w:rsidRDefault="00BF39A0" w:rsidP="00BF39A0">
            <w:pPr>
              <w:textAlignment w:val="baseline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 xml:space="preserve">Информация о предоставлении либо </w:t>
            </w:r>
          </w:p>
          <w:p w:rsidR="00893AB2" w:rsidRPr="00D84157" w:rsidRDefault="00BF39A0" w:rsidP="00BF39A0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rFonts w:eastAsia="Times New Roman"/>
                <w:sz w:val="26"/>
                <w:szCs w:val="26"/>
              </w:rPr>
              <w:t xml:space="preserve">об отказе дополнительной </w:t>
            </w:r>
            <w:r w:rsidRPr="00D84157">
              <w:rPr>
                <w:sz w:val="26"/>
                <w:szCs w:val="26"/>
              </w:rPr>
              <w:t>ежемесячной денежной выплаты гражданам, удостоенным почетных званий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отдел социальной защиты населения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oszn@tuvyb.gov.spb.ru</w:t>
            </w:r>
          </w:p>
        </w:tc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29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BF39A0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rFonts w:eastAsia="Times New Roman"/>
                <w:sz w:val="26"/>
                <w:szCs w:val="26"/>
              </w:rPr>
              <w:t>Информация о назначении ежемесячной денежной выплаты, установленной региональным законодательством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отдел социальной защиты населения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oszn@tuvyb.gov.spb.ru</w:t>
            </w:r>
          </w:p>
        </w:tc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30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BF39A0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rFonts w:eastAsia="Times New Roman"/>
                <w:sz w:val="26"/>
                <w:szCs w:val="26"/>
              </w:rPr>
              <w:t>Информация о предоставлений мер социальной поддержки по оплате жилого помещения и коммунальных услуг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отдел социальной защиты населения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oszn@tuvyb.gov.spb.ru</w:t>
            </w:r>
          </w:p>
        </w:tc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31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A0" w:rsidRPr="00D84157" w:rsidRDefault="00BF39A0" w:rsidP="00BF39A0">
            <w:pPr>
              <w:textAlignment w:val="baseline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 xml:space="preserve">Информация о назначении пособий и компенсационных выплат семьям, имеющим детей, </w:t>
            </w:r>
          </w:p>
          <w:p w:rsidR="00893AB2" w:rsidRPr="00D84157" w:rsidRDefault="00BF39A0" w:rsidP="00BF39A0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rFonts w:eastAsia="Times New Roman"/>
                <w:sz w:val="26"/>
                <w:szCs w:val="26"/>
              </w:rPr>
              <w:t>в Санкт-Петербурге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отдел социальной защиты населения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oszn@tuvyb.gov.spb.ru</w:t>
            </w:r>
          </w:p>
        </w:tc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32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BF39A0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rFonts w:eastAsia="Times New Roman"/>
                <w:sz w:val="26"/>
                <w:szCs w:val="26"/>
              </w:rPr>
              <w:t>Информация о назначении ежемесячной социальной выплаты студенческим семьям в Санкт-Петербурге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отдел социальной защиты населения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oszn@tuvyb.gov.spb.ru</w:t>
            </w:r>
          </w:p>
        </w:tc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33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BF39A0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rFonts w:eastAsia="Times New Roman"/>
                <w:sz w:val="26"/>
                <w:szCs w:val="26"/>
              </w:rPr>
              <w:t>Информация о предоставлении мер социальной поддержки, установленных законодательством Санкт-Петербурга для детей-сирот и детей, оставшихся без попечения родителей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отдел социальной защиты населения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oszn@tuvyb.gov.spb.ru</w:t>
            </w:r>
          </w:p>
        </w:tc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34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BF39A0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rFonts w:eastAsia="Times New Roman"/>
                <w:sz w:val="26"/>
                <w:szCs w:val="26"/>
              </w:rPr>
              <w:t xml:space="preserve">Информация о назначении государственных единовременных пособий и ежемесячных денежных компенсаций гражданам при возникновении у них поствакцинальных </w:t>
            </w:r>
            <w:r w:rsidRPr="00D84157">
              <w:rPr>
                <w:rFonts w:eastAsia="Times New Roman"/>
                <w:sz w:val="26"/>
                <w:szCs w:val="26"/>
              </w:rPr>
              <w:lastRenderedPageBreak/>
              <w:t>осложнений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lastRenderedPageBreak/>
              <w:t>отдел социальной защиты населения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oszn@tuvyb.gov.spb.ru</w:t>
            </w:r>
          </w:p>
        </w:tc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lastRenderedPageBreak/>
              <w:t>35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BF39A0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rFonts w:eastAsia="Times New Roman"/>
                <w:sz w:val="26"/>
                <w:szCs w:val="26"/>
              </w:rPr>
              <w:t>Информация о выдаче удостоверений о праве на льготы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отдел социальной защиты населения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oszn@tuvyb.gov.spb.ru</w:t>
            </w:r>
          </w:p>
        </w:tc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36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BF39A0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rFonts w:eastAsia="Times New Roman"/>
                <w:sz w:val="26"/>
                <w:szCs w:val="26"/>
              </w:rPr>
              <w:t>Информация о постановке на учет граждан Российской Федерации, имеющих трех и более детей, в качестве нуждающихся в земельных участках для дачного строительства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отдел социальной защиты населения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oszn@tuvyb.gov.spb.ru</w:t>
            </w:r>
          </w:p>
        </w:tc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37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BF39A0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rFonts w:eastAsia="Times New Roman"/>
                <w:sz w:val="26"/>
                <w:szCs w:val="26"/>
              </w:rPr>
              <w:t>Информация о предоставлении многодетным семьям земельных участков для ведения садоводства, огородничества или дачного строительства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отдел социальной защиты населения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oszn@tuvyb.gov.spb.ru</w:t>
            </w:r>
          </w:p>
        </w:tc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38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BF39A0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rFonts w:eastAsia="Times New Roman"/>
                <w:sz w:val="26"/>
                <w:szCs w:val="26"/>
              </w:rPr>
              <w:t>Информация о предоставлении транспортного средства (пассажирского микроавтобуса) семьям, имеющим в своем составе семь и более несовершеннолетних детей, в том числе находящихся под опекой или попечительством, проживающих в указанных семьях более трех лет, а также пасынков и падчериц, в виде оплаты за счет средств бюджета Санкт-Петербурга стоимости указанного транспортного средства (пассажирского микроавтобуса)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отдел социальной защиты населения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oszn@tuvyb.gov.spb.ru</w:t>
            </w:r>
          </w:p>
        </w:tc>
        <w:bookmarkStart w:id="0" w:name="_GoBack"/>
        <w:bookmarkEnd w:id="0"/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39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BF39A0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rFonts w:eastAsia="Times New Roman"/>
                <w:sz w:val="26"/>
                <w:szCs w:val="26"/>
              </w:rPr>
              <w:t>Информация о предоставлении сертификата «Материнский (семейный) капитал в Санкт-Петербурге»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отдел социальной защиты населения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oszn@tuvyb.gov.spb.ru</w:t>
            </w:r>
          </w:p>
        </w:tc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40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BF39A0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rFonts w:eastAsia="Times New Roman"/>
                <w:sz w:val="26"/>
                <w:szCs w:val="26"/>
              </w:rPr>
              <w:t xml:space="preserve">Информация о предоставлении сертификата </w:t>
            </w:r>
            <w:r w:rsidRPr="00D84157">
              <w:rPr>
                <w:rFonts w:eastAsia="Times New Roman"/>
                <w:sz w:val="26"/>
                <w:szCs w:val="26"/>
              </w:rPr>
              <w:lastRenderedPageBreak/>
              <w:t>«Земельный капитал в Санкт-Петербурге»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lastRenderedPageBreak/>
              <w:t xml:space="preserve">отдел социальной </w:t>
            </w:r>
            <w:r w:rsidRPr="00D84157">
              <w:rPr>
                <w:sz w:val="26"/>
                <w:szCs w:val="26"/>
              </w:rPr>
              <w:lastRenderedPageBreak/>
              <w:t>защиты населения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lastRenderedPageBreak/>
              <w:t>oszn@tuvyb.gov.spb.ru</w:t>
            </w:r>
          </w:p>
        </w:tc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lastRenderedPageBreak/>
              <w:t>41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BF39A0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rFonts w:eastAsia="Times New Roman"/>
                <w:sz w:val="26"/>
                <w:szCs w:val="26"/>
              </w:rPr>
              <w:t>Информация о направлении средств (части средств) «Материнский (семейный) капитал в Санкт-Петербурге»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отдел социальной защиты населения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oszn@tuvyb.gov.spb.ru</w:t>
            </w:r>
          </w:p>
        </w:tc>
      </w:tr>
      <w:tr w:rsidR="00893AB2" w:rsidRPr="00D84157" w:rsidTr="00B5350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jc w:val="center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42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BF39A0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rFonts w:eastAsia="Times New Roman"/>
                <w:sz w:val="26"/>
                <w:szCs w:val="26"/>
              </w:rPr>
              <w:t>Информация о направлении средств земельного капитала в Санкт-Петербурге на приобретение земельного участка для дачного строительства на территории Российской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отдел социальной защиты населения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2" w:rsidRPr="00D84157" w:rsidRDefault="00893AB2" w:rsidP="00921197">
            <w:pPr>
              <w:pStyle w:val="ConsPlusNormal"/>
              <w:rPr>
                <w:sz w:val="26"/>
                <w:szCs w:val="26"/>
              </w:rPr>
            </w:pPr>
            <w:r w:rsidRPr="00D84157">
              <w:rPr>
                <w:sz w:val="26"/>
                <w:szCs w:val="26"/>
              </w:rPr>
              <w:t>oszn@tuvyb.gov.spb.ru</w:t>
            </w:r>
          </w:p>
        </w:tc>
      </w:tr>
    </w:tbl>
    <w:p w:rsidR="00295F86" w:rsidRPr="00D84157" w:rsidRDefault="00295F86" w:rsidP="00235851">
      <w:pPr>
        <w:tabs>
          <w:tab w:val="left" w:pos="851"/>
        </w:tabs>
        <w:ind w:right="-1"/>
        <w:jc w:val="both"/>
        <w:rPr>
          <w:sz w:val="26"/>
          <w:szCs w:val="26"/>
        </w:rPr>
      </w:pPr>
    </w:p>
    <w:p w:rsidR="0035116C" w:rsidRPr="00D84157" w:rsidRDefault="00235851" w:rsidP="00BB413F">
      <w:pPr>
        <w:tabs>
          <w:tab w:val="left" w:pos="1134"/>
        </w:tabs>
        <w:ind w:right="-1" w:firstLine="709"/>
        <w:jc w:val="both"/>
        <w:rPr>
          <w:sz w:val="26"/>
          <w:szCs w:val="26"/>
        </w:rPr>
      </w:pPr>
      <w:r w:rsidRPr="00D84157">
        <w:rPr>
          <w:sz w:val="26"/>
          <w:szCs w:val="26"/>
        </w:rPr>
        <w:t>3</w:t>
      </w:r>
      <w:r w:rsidR="0035116C" w:rsidRPr="00D84157">
        <w:rPr>
          <w:sz w:val="26"/>
          <w:szCs w:val="26"/>
        </w:rPr>
        <w:t>. Контроль за выполнением приказа остается за главой администрации.</w:t>
      </w:r>
    </w:p>
    <w:p w:rsidR="00B06694" w:rsidRPr="00B53507" w:rsidRDefault="00B06694" w:rsidP="00126D4D">
      <w:pPr>
        <w:ind w:firstLine="709"/>
        <w:jc w:val="both"/>
      </w:pPr>
    </w:p>
    <w:p w:rsidR="00772B9B" w:rsidRPr="00B53507" w:rsidRDefault="00304CE8" w:rsidP="00126D4D">
      <w:pPr>
        <w:ind w:firstLine="709"/>
        <w:jc w:val="both"/>
      </w:pPr>
      <w:r w:rsidRPr="00B53507">
        <w:rPr>
          <w:noProof/>
        </w:rPr>
        <w:drawing>
          <wp:anchor distT="0" distB="0" distL="114300" distR="114300" simplePos="0" relativeHeight="251662848" behindDoc="0" locked="0" layoutInCell="1" allowOverlap="1" wp14:anchorId="7598060C" wp14:editId="642CEAFA">
            <wp:simplePos x="0" y="0"/>
            <wp:positionH relativeFrom="column">
              <wp:posOffset>2497809</wp:posOffset>
            </wp:positionH>
            <wp:positionV relativeFrom="paragraph">
              <wp:posOffset>203835</wp:posOffset>
            </wp:positionV>
            <wp:extent cx="1311768" cy="737870"/>
            <wp:effectExtent l="0" t="0" r="3175" b="5080"/>
            <wp:wrapNone/>
            <wp:docPr id="7" name="Picture 5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768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772B9B" w:rsidRPr="00B53507" w:rsidRDefault="00772B9B" w:rsidP="00126D4D">
      <w:pPr>
        <w:ind w:firstLine="709"/>
        <w:jc w:val="both"/>
      </w:pPr>
    </w:p>
    <w:tbl>
      <w:tblPr>
        <w:tblpPr w:leftFromText="180" w:rightFromText="180" w:vertAnchor="text" w:horzAnchor="margin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2"/>
        <w:gridCol w:w="4663"/>
      </w:tblGrid>
      <w:tr w:rsidR="00C224C9" w:rsidRPr="00B53507" w:rsidTr="00C224C9">
        <w:trPr>
          <w:trHeight w:val="80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C224C9" w:rsidRPr="00D84157" w:rsidRDefault="00A428DE" w:rsidP="00A428DE">
            <w:pPr>
              <w:rPr>
                <w:sz w:val="26"/>
                <w:szCs w:val="26"/>
              </w:rPr>
            </w:pPr>
            <w:r w:rsidRPr="00D84157">
              <w:rPr>
                <w:bCs/>
                <w:sz w:val="26"/>
                <w:szCs w:val="26"/>
              </w:rPr>
              <w:t>Г</w:t>
            </w:r>
            <w:r w:rsidR="00C224C9" w:rsidRPr="00D84157">
              <w:rPr>
                <w:bCs/>
                <w:sz w:val="26"/>
                <w:szCs w:val="26"/>
              </w:rPr>
              <w:t>лав</w:t>
            </w:r>
            <w:r w:rsidRPr="00D84157">
              <w:rPr>
                <w:bCs/>
                <w:sz w:val="26"/>
                <w:szCs w:val="26"/>
              </w:rPr>
              <w:t>а администрации</w:t>
            </w:r>
          </w:p>
        </w:tc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</w:tcPr>
          <w:p w:rsidR="00C224C9" w:rsidRPr="00D84157" w:rsidRDefault="00C224C9" w:rsidP="00E52FED">
            <w:pPr>
              <w:tabs>
                <w:tab w:val="left" w:pos="3852"/>
              </w:tabs>
              <w:ind w:right="33"/>
              <w:jc w:val="right"/>
              <w:rPr>
                <w:sz w:val="26"/>
                <w:szCs w:val="26"/>
              </w:rPr>
            </w:pPr>
            <w:proofErr w:type="spellStart"/>
            <w:r w:rsidRPr="00D84157">
              <w:rPr>
                <w:sz w:val="26"/>
                <w:szCs w:val="26"/>
              </w:rPr>
              <w:t>В.М.Полунин</w:t>
            </w:r>
            <w:proofErr w:type="spellEnd"/>
          </w:p>
        </w:tc>
      </w:tr>
    </w:tbl>
    <w:p w:rsidR="004C1F45" w:rsidRPr="006A2EFD" w:rsidRDefault="004C1F45" w:rsidP="00E87DCB"/>
    <w:sectPr w:rsidR="004C1F45" w:rsidRPr="006A2EFD" w:rsidSect="00772B9B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E23E4"/>
    <w:multiLevelType w:val="hybridMultilevel"/>
    <w:tmpl w:val="E7680CBA"/>
    <w:lvl w:ilvl="0" w:tplc="A8F08A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41662F"/>
    <w:multiLevelType w:val="hybridMultilevel"/>
    <w:tmpl w:val="297CFA0C"/>
    <w:lvl w:ilvl="0" w:tplc="86BE8E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9B566AF"/>
    <w:multiLevelType w:val="multilevel"/>
    <w:tmpl w:val="AC54B8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1A5E4E89"/>
    <w:multiLevelType w:val="hybridMultilevel"/>
    <w:tmpl w:val="BB8A351E"/>
    <w:lvl w:ilvl="0" w:tplc="04F2270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5207EE1"/>
    <w:multiLevelType w:val="hybridMultilevel"/>
    <w:tmpl w:val="C7CC8ACC"/>
    <w:lvl w:ilvl="0" w:tplc="1BBC6C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490248B"/>
    <w:multiLevelType w:val="multilevel"/>
    <w:tmpl w:val="673013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052383"/>
    <w:rsid w:val="00083C0F"/>
    <w:rsid w:val="000D07DE"/>
    <w:rsid w:val="000D2F4B"/>
    <w:rsid w:val="00126D4D"/>
    <w:rsid w:val="00127E3C"/>
    <w:rsid w:val="00136088"/>
    <w:rsid w:val="00152665"/>
    <w:rsid w:val="00185639"/>
    <w:rsid w:val="001A2656"/>
    <w:rsid w:val="001A60D7"/>
    <w:rsid w:val="0022099A"/>
    <w:rsid w:val="00226506"/>
    <w:rsid w:val="00235851"/>
    <w:rsid w:val="00261BE2"/>
    <w:rsid w:val="00295F86"/>
    <w:rsid w:val="002A1D4C"/>
    <w:rsid w:val="002A3FFD"/>
    <w:rsid w:val="002C289B"/>
    <w:rsid w:val="002F317E"/>
    <w:rsid w:val="00300BB6"/>
    <w:rsid w:val="00304CE8"/>
    <w:rsid w:val="0033639C"/>
    <w:rsid w:val="0035116C"/>
    <w:rsid w:val="00385636"/>
    <w:rsid w:val="00386371"/>
    <w:rsid w:val="00392D82"/>
    <w:rsid w:val="003E3592"/>
    <w:rsid w:val="003F619A"/>
    <w:rsid w:val="003F7E55"/>
    <w:rsid w:val="0041687B"/>
    <w:rsid w:val="00426282"/>
    <w:rsid w:val="00492A95"/>
    <w:rsid w:val="004A1677"/>
    <w:rsid w:val="004C1F45"/>
    <w:rsid w:val="004D2743"/>
    <w:rsid w:val="004E4A83"/>
    <w:rsid w:val="004E7E1A"/>
    <w:rsid w:val="004F5C4F"/>
    <w:rsid w:val="00527B9F"/>
    <w:rsid w:val="00534E3F"/>
    <w:rsid w:val="005554DD"/>
    <w:rsid w:val="00583F6C"/>
    <w:rsid w:val="005C3A08"/>
    <w:rsid w:val="006674C1"/>
    <w:rsid w:val="006A2EFD"/>
    <w:rsid w:val="006F71B3"/>
    <w:rsid w:val="007034DD"/>
    <w:rsid w:val="00724E7D"/>
    <w:rsid w:val="00751805"/>
    <w:rsid w:val="007522B1"/>
    <w:rsid w:val="00772B9B"/>
    <w:rsid w:val="0079668A"/>
    <w:rsid w:val="007C1180"/>
    <w:rsid w:val="007C681E"/>
    <w:rsid w:val="007C7F2A"/>
    <w:rsid w:val="00803C9B"/>
    <w:rsid w:val="00816741"/>
    <w:rsid w:val="00841232"/>
    <w:rsid w:val="00847309"/>
    <w:rsid w:val="00875A5E"/>
    <w:rsid w:val="00893AB2"/>
    <w:rsid w:val="00895BA1"/>
    <w:rsid w:val="008A2800"/>
    <w:rsid w:val="008F3A0B"/>
    <w:rsid w:val="009338B9"/>
    <w:rsid w:val="009C6C57"/>
    <w:rsid w:val="009C6D18"/>
    <w:rsid w:val="00A02664"/>
    <w:rsid w:val="00A24348"/>
    <w:rsid w:val="00A30508"/>
    <w:rsid w:val="00A33B5F"/>
    <w:rsid w:val="00A428DE"/>
    <w:rsid w:val="00A508C3"/>
    <w:rsid w:val="00A54DAE"/>
    <w:rsid w:val="00A60DDE"/>
    <w:rsid w:val="00AA1977"/>
    <w:rsid w:val="00AD31DE"/>
    <w:rsid w:val="00AD443D"/>
    <w:rsid w:val="00AE0678"/>
    <w:rsid w:val="00AE1332"/>
    <w:rsid w:val="00AE35E1"/>
    <w:rsid w:val="00AE5A36"/>
    <w:rsid w:val="00B06694"/>
    <w:rsid w:val="00B24AD5"/>
    <w:rsid w:val="00B522FD"/>
    <w:rsid w:val="00B53507"/>
    <w:rsid w:val="00B7664F"/>
    <w:rsid w:val="00BB35BD"/>
    <w:rsid w:val="00BB413F"/>
    <w:rsid w:val="00BF39A0"/>
    <w:rsid w:val="00C000F4"/>
    <w:rsid w:val="00C162A1"/>
    <w:rsid w:val="00C224C9"/>
    <w:rsid w:val="00C30331"/>
    <w:rsid w:val="00C80A4B"/>
    <w:rsid w:val="00C8219E"/>
    <w:rsid w:val="00D3460F"/>
    <w:rsid w:val="00D84157"/>
    <w:rsid w:val="00D925E1"/>
    <w:rsid w:val="00DB6477"/>
    <w:rsid w:val="00DF21B0"/>
    <w:rsid w:val="00E10BAD"/>
    <w:rsid w:val="00E12569"/>
    <w:rsid w:val="00E46858"/>
    <w:rsid w:val="00E52FED"/>
    <w:rsid w:val="00E80E60"/>
    <w:rsid w:val="00E81C7E"/>
    <w:rsid w:val="00E87DCB"/>
    <w:rsid w:val="00F07E53"/>
    <w:rsid w:val="00F2465A"/>
    <w:rsid w:val="00F277FE"/>
    <w:rsid w:val="00F53FAF"/>
    <w:rsid w:val="00F710AC"/>
    <w:rsid w:val="00FA2587"/>
    <w:rsid w:val="00FC6E8B"/>
    <w:rsid w:val="00FD19D8"/>
    <w:rsid w:val="00FF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5AE547-B3C6-4244-A394-3D9079873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8563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522FD"/>
    <w:rPr>
      <w:color w:val="0000FF"/>
      <w:u w:val="single"/>
    </w:rPr>
  </w:style>
  <w:style w:type="paragraph" w:customStyle="1" w:styleId="ConsPlusNormal">
    <w:name w:val="ConsPlusNormal"/>
    <w:rsid w:val="00893AB2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paragraph" w:customStyle="1" w:styleId="ConsPlusTitle">
    <w:name w:val="ConsPlusTitle"/>
    <w:uiPriority w:val="99"/>
    <w:rsid w:val="00893AB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styleId="a7">
    <w:name w:val="Normal (Web)"/>
    <w:basedOn w:val="a"/>
    <w:uiPriority w:val="99"/>
    <w:unhideWhenUsed/>
    <w:rsid w:val="00816741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F39A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6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mailto:korolkova@tuvyb.gov.spb.ru" TargetMode="External"/><Relationship Id="rId18" Type="http://schemas.openxmlformats.org/officeDocument/2006/relationships/hyperlink" Target="mailto:kult@tuvyb.gov.spb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oszn@tuvyb.gov" TargetMode="External"/><Relationship Id="rId7" Type="http://schemas.openxmlformats.org/officeDocument/2006/relationships/image" Target="media/image1.jpeg"/><Relationship Id="rId12" Type="http://schemas.openxmlformats.org/officeDocument/2006/relationships/hyperlink" Target="mailto:soshnev@tuvyb.gov.spb.ru" TargetMode="External"/><Relationship Id="rId17" Type="http://schemas.openxmlformats.org/officeDocument/2006/relationships/hyperlink" Target="mailto:sport@tuvyb.gov.%20spb.ru" TargetMode="External"/><Relationship Id="rId25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mailto:babaeva_am@tuvyb.gov.spb.ru" TargetMode="External"/><Relationship Id="rId20" Type="http://schemas.openxmlformats.org/officeDocument/2006/relationships/hyperlink" Target="mailto:oszn@tuvyb.gov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file:///\\f207ca94-a13c-4ba0-b72d-f018c9eed8f1" TargetMode="External"/><Relationship Id="rId11" Type="http://schemas.openxmlformats.org/officeDocument/2006/relationships/hyperlink" Target="https://login.consultant.ru/link/?req=doc&amp;base=SPB&amp;n=295538&amp;dst=100548&amp;field=134&amp;date=08.11.2024" TargetMode="External"/><Relationship Id="rId24" Type="http://schemas.openxmlformats.org/officeDocument/2006/relationships/hyperlink" Target="file:///\\13d845a8-0d3d-4225-9092-3fb609a06ee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orolkova@tuvyb.gov.spb.ru" TargetMode="External"/><Relationship Id="rId23" Type="http://schemas.openxmlformats.org/officeDocument/2006/relationships/hyperlink" Target="mailto:oszn@tuvyb.gov" TargetMode="External"/><Relationship Id="rId10" Type="http://schemas.openxmlformats.org/officeDocument/2006/relationships/hyperlink" Target="https://login.consultant.ru/link/?req=doc&amp;base=SPB&amp;n=292194&amp;date=20.11.2024" TargetMode="External"/><Relationship Id="rId19" Type="http://schemas.openxmlformats.org/officeDocument/2006/relationships/hyperlink" Target="mailto:balyk@tuvyb.gov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0.wmf"/><Relationship Id="rId14" Type="http://schemas.openxmlformats.org/officeDocument/2006/relationships/hyperlink" Target="mailto:soshnev@tuvyb.gov.spb.ru" TargetMode="External"/><Relationship Id="rId22" Type="http://schemas.openxmlformats.org/officeDocument/2006/relationships/hyperlink" Target="mailto:oszn@tuvyb.gov" TargetMode="External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52494BB-14F9-4A53-879F-711E49696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222</TotalTime>
  <Pages>1</Pages>
  <Words>2408</Words>
  <Characters>13726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Плахотнюк Дарья Алексеевна</dc:creator>
  <cp:lastModifiedBy>Петрова Наталья Владимировна</cp:lastModifiedBy>
  <cp:revision>12</cp:revision>
  <cp:lastPrinted>2024-11-20T13:07:00Z</cp:lastPrinted>
  <dcterms:created xsi:type="dcterms:W3CDTF">2023-08-14T14:42:00Z</dcterms:created>
  <dcterms:modified xsi:type="dcterms:W3CDTF">2024-11-21T11:54:00Z</dcterms:modified>
</cp:coreProperties>
</file>