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69" w:rsidRDefault="00C31269" w:rsidP="00C31269">
      <w:pPr>
        <w:pStyle w:val="ConsPlusTitle"/>
        <w:tabs>
          <w:tab w:val="left" w:pos="4536"/>
        </w:tabs>
        <w:spacing w:line="276" w:lineRule="auto"/>
        <w:ind w:left="284" w:right="4252"/>
      </w:pPr>
      <w:r w:rsidRPr="00316085">
        <w:t>О внесении изменений в постановлени</w:t>
      </w:r>
      <w:r>
        <w:t>е</w:t>
      </w:r>
      <w:r w:rsidRPr="00316085">
        <w:t xml:space="preserve"> Правительства Санкт-Петербурга </w:t>
      </w:r>
      <w:r>
        <w:br/>
      </w:r>
      <w:r w:rsidRPr="00316085">
        <w:t>от 30.06.2014 № 552</w:t>
      </w:r>
      <w:r w:rsidRPr="008B24AF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1689B384" wp14:editId="3BB883B4">
            <wp:simplePos x="0" y="0"/>
            <wp:positionH relativeFrom="margin">
              <wp:posOffset>-311785</wp:posOffset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C31269" w:rsidRPr="008B24AF" w:rsidRDefault="00C31269" w:rsidP="00C31269">
      <w:pPr>
        <w:pStyle w:val="ConsPlusTitle"/>
        <w:tabs>
          <w:tab w:val="left" w:pos="4536"/>
        </w:tabs>
        <w:spacing w:line="276" w:lineRule="auto"/>
        <w:ind w:left="284" w:right="4252"/>
      </w:pPr>
    </w:p>
    <w:p w:rsidR="00C31269" w:rsidRPr="00316085" w:rsidRDefault="00C31269" w:rsidP="00C31269">
      <w:pPr>
        <w:spacing w:line="276" w:lineRule="auto"/>
        <w:ind w:firstLine="567"/>
        <w:rPr>
          <w:lang w:val="ru-RU" w:eastAsia="ru-RU"/>
        </w:rPr>
      </w:pPr>
      <w:r w:rsidRPr="004F5C7A">
        <w:rPr>
          <w:lang w:val="ru-RU" w:eastAsia="ru-RU"/>
        </w:rPr>
        <w:t xml:space="preserve">В соответствии со статьей 179 Бюджетного кодекса Российской Федерации, статьей 17 Закона Санкт-Петербурга от 04.07.2007 № 371-77 «О бюджетном процессе </w:t>
      </w:r>
      <w:r w:rsidR="009370E6">
        <w:rPr>
          <w:lang w:val="ru-RU" w:eastAsia="ru-RU"/>
        </w:rPr>
        <w:br/>
      </w:r>
      <w:r w:rsidRPr="004F5C7A">
        <w:rPr>
          <w:lang w:val="ru-RU" w:eastAsia="ru-RU"/>
        </w:rPr>
        <w:t xml:space="preserve">в Санкт-Петербурге» и постановлением Правительства Санкт-Петербурга от 25.12.2013 </w:t>
      </w:r>
      <w:r w:rsidR="009370E6">
        <w:rPr>
          <w:lang w:val="ru-RU" w:eastAsia="ru-RU"/>
        </w:rPr>
        <w:br/>
      </w:r>
      <w:r w:rsidRPr="004F5C7A">
        <w:rPr>
          <w:lang w:val="ru-RU" w:eastAsia="ru-RU"/>
        </w:rPr>
        <w:t xml:space="preserve">№ 1039 «О порядке принятия решений о разработке государственных программ </w:t>
      </w:r>
      <w:r w:rsidR="009370E6">
        <w:rPr>
          <w:lang w:val="ru-RU" w:eastAsia="ru-RU"/>
        </w:rPr>
        <w:br/>
      </w:r>
      <w:r w:rsidRPr="004F5C7A">
        <w:rPr>
          <w:lang w:val="ru-RU" w:eastAsia="ru-RU"/>
        </w:rPr>
        <w:t xml:space="preserve">Санкт-Петербурга, формирования, реализации и проведения оценки эффективности </w:t>
      </w:r>
      <w:r w:rsidR="009370E6">
        <w:rPr>
          <w:lang w:val="ru-RU" w:eastAsia="ru-RU"/>
        </w:rPr>
        <w:br/>
      </w:r>
      <w:r w:rsidRPr="004F5C7A">
        <w:rPr>
          <w:lang w:val="ru-RU" w:eastAsia="ru-RU"/>
        </w:rPr>
        <w:t xml:space="preserve">их реализации» Правительство Санкт-Петербурга </w:t>
      </w:r>
    </w:p>
    <w:p w:rsidR="00C31269" w:rsidRPr="00262246" w:rsidRDefault="00C31269" w:rsidP="00C31269">
      <w:pPr>
        <w:autoSpaceDN w:val="0"/>
        <w:adjustRightInd w:val="0"/>
        <w:spacing w:line="276" w:lineRule="auto"/>
        <w:ind w:firstLine="567"/>
        <w:rPr>
          <w:b/>
          <w:lang w:val="ru-RU"/>
        </w:rPr>
      </w:pPr>
    </w:p>
    <w:p w:rsidR="00C31269" w:rsidRPr="004F5C7A" w:rsidRDefault="00C31269" w:rsidP="00C31269">
      <w:pPr>
        <w:autoSpaceDN w:val="0"/>
        <w:adjustRightInd w:val="0"/>
        <w:spacing w:line="276" w:lineRule="auto"/>
        <w:ind w:firstLine="567"/>
        <w:rPr>
          <w:b/>
          <w:spacing w:val="20"/>
          <w:lang w:val="ru-RU"/>
        </w:rPr>
      </w:pPr>
      <w:r w:rsidRPr="004F5C7A">
        <w:rPr>
          <w:b/>
          <w:spacing w:val="20"/>
          <w:lang w:val="ru-RU"/>
        </w:rPr>
        <w:t>П О С Т А Н О В Л Я Е Т:</w:t>
      </w:r>
    </w:p>
    <w:p w:rsidR="00C31269" w:rsidRPr="004F5C7A" w:rsidRDefault="00C31269" w:rsidP="00C31269">
      <w:pPr>
        <w:autoSpaceDN w:val="0"/>
        <w:adjustRightInd w:val="0"/>
        <w:spacing w:line="276" w:lineRule="auto"/>
        <w:ind w:firstLine="567"/>
        <w:rPr>
          <w:lang w:val="ru-RU"/>
        </w:rPr>
      </w:pPr>
    </w:p>
    <w:p w:rsidR="00C31269" w:rsidRPr="006D3F06" w:rsidRDefault="00C31269" w:rsidP="00C31269">
      <w:pPr>
        <w:spacing w:line="276" w:lineRule="auto"/>
        <w:ind w:firstLine="567"/>
        <w:rPr>
          <w:lang w:val="ru-RU" w:eastAsia="ru-RU"/>
        </w:rPr>
      </w:pPr>
      <w:r w:rsidRPr="00316085">
        <w:rPr>
          <w:lang w:val="ru-RU" w:eastAsia="ru-RU"/>
        </w:rPr>
        <w:t>1. Внести в постановление Правительства Санкт-Петербурга от</w:t>
      </w:r>
      <w:r>
        <w:rPr>
          <w:lang w:val="ru-RU" w:eastAsia="ru-RU"/>
        </w:rPr>
        <w:t> </w:t>
      </w:r>
      <w:r w:rsidRPr="00316085">
        <w:rPr>
          <w:lang w:val="ru-RU" w:eastAsia="ru-RU"/>
        </w:rPr>
        <w:t>30.06.2014 №</w:t>
      </w:r>
      <w:r>
        <w:rPr>
          <w:lang w:val="ru-RU" w:eastAsia="ru-RU"/>
        </w:rPr>
        <w:t> </w:t>
      </w:r>
      <w:r w:rsidRPr="00316085">
        <w:rPr>
          <w:lang w:val="ru-RU" w:eastAsia="ru-RU"/>
        </w:rPr>
        <w:t xml:space="preserve">552 </w:t>
      </w:r>
      <w:r>
        <w:rPr>
          <w:lang w:val="ru-RU" w:eastAsia="ru-RU"/>
        </w:rPr>
        <w:t>«</w:t>
      </w:r>
      <w:r w:rsidRPr="00316085">
        <w:rPr>
          <w:lang w:val="ru-RU" w:eastAsia="ru-RU"/>
        </w:rPr>
        <w:t>О</w:t>
      </w:r>
      <w:r>
        <w:rPr>
          <w:lang w:val="ru-RU" w:eastAsia="ru-RU"/>
        </w:rPr>
        <w:t> </w:t>
      </w:r>
      <w:r w:rsidRPr="00316085">
        <w:rPr>
          <w:lang w:val="ru-RU" w:eastAsia="ru-RU"/>
        </w:rPr>
        <w:t xml:space="preserve">государственной программе Санкт-Петербурга </w:t>
      </w:r>
      <w:r>
        <w:rPr>
          <w:lang w:val="ru-RU" w:eastAsia="ru-RU"/>
        </w:rPr>
        <w:t>«</w:t>
      </w:r>
      <w:r w:rsidRPr="00316085">
        <w:rPr>
          <w:lang w:val="ru-RU" w:eastAsia="ru-RU"/>
        </w:rPr>
        <w:t xml:space="preserve">Развитие транспортной системы </w:t>
      </w:r>
      <w:r w:rsidR="009370E6">
        <w:rPr>
          <w:lang w:val="ru-RU" w:eastAsia="ru-RU"/>
        </w:rPr>
        <w:br/>
      </w:r>
      <w:r w:rsidRPr="00316085">
        <w:rPr>
          <w:lang w:val="ru-RU" w:eastAsia="ru-RU"/>
        </w:rPr>
        <w:t>Санкт-</w:t>
      </w:r>
      <w:r w:rsidRPr="006D3F06">
        <w:rPr>
          <w:lang w:val="ru-RU" w:eastAsia="ru-RU"/>
        </w:rPr>
        <w:t>Петербурга»» следующие изменения:</w:t>
      </w:r>
    </w:p>
    <w:p w:rsidR="003904FA" w:rsidRPr="006D3F06" w:rsidRDefault="003904FA" w:rsidP="003904FA">
      <w:pPr>
        <w:pStyle w:val="a4"/>
        <w:numPr>
          <w:ilvl w:val="1"/>
          <w:numId w:val="1"/>
        </w:numPr>
        <w:spacing w:line="276" w:lineRule="auto"/>
        <w:rPr>
          <w:lang w:val="ru-RU" w:eastAsia="ru-RU"/>
        </w:rPr>
      </w:pPr>
      <w:r w:rsidRPr="006D3F06">
        <w:rPr>
          <w:lang w:val="ru-RU" w:eastAsia="ru-RU"/>
        </w:rPr>
        <w:t>Пункт 2-3 постановления изложить в следующей редакции:</w:t>
      </w:r>
    </w:p>
    <w:p w:rsidR="003904FA" w:rsidRPr="006D3F06" w:rsidRDefault="003904FA" w:rsidP="003904FA">
      <w:pPr>
        <w:pStyle w:val="a5"/>
        <w:spacing w:before="0" w:beforeAutospacing="0" w:after="0" w:afterAutospacing="0" w:line="276" w:lineRule="auto"/>
        <w:ind w:firstLine="567"/>
        <w:jc w:val="both"/>
      </w:pPr>
      <w:r w:rsidRPr="006D3F06">
        <w:t>«2-3. Осуществить реализацию мероприятий, указанных в пунктах 1.1.2, 2.1 - 2.6,</w:t>
      </w:r>
      <w:r w:rsidRPr="006D3F06">
        <w:br/>
        <w:t xml:space="preserve"> 2.8 - 2.23, 2.25 - 2.31, 2.33 - 2.37, 2.39 - 2.219-3, 2</w:t>
      </w:r>
      <w:r w:rsidR="00190BCB" w:rsidRPr="006D3F06">
        <w:t>.220.1 - 2.220.34, 2.222 - 2.258</w:t>
      </w:r>
      <w:r w:rsidRPr="006D3F06">
        <w:t xml:space="preserve"> проектной части подпрограммы 1 подраздела 8.3 государственной программы, пункте 1.1 проектной части подпрограммы 3 подраздела 10.3 государственной программы, пунктах 1.1 - 1.20 таблицы проектной части подпрограммы 4 подраздела 11.3 государственной программы, путем выделения бюджетных инвестиций в объекты государственной собственности Санкт-Петербурга.».</w:t>
      </w:r>
    </w:p>
    <w:p w:rsidR="00C31269" w:rsidRPr="006D3F06" w:rsidRDefault="00C31269" w:rsidP="00880246">
      <w:pPr>
        <w:pStyle w:val="a4"/>
        <w:numPr>
          <w:ilvl w:val="1"/>
          <w:numId w:val="1"/>
        </w:numPr>
        <w:spacing w:line="276" w:lineRule="auto"/>
        <w:rPr>
          <w:lang w:val="ru-RU" w:eastAsia="ru-RU"/>
        </w:rPr>
      </w:pPr>
      <w:r w:rsidRPr="006D3F06">
        <w:rPr>
          <w:lang w:val="ru-RU" w:eastAsia="ru-RU"/>
        </w:rPr>
        <w:t xml:space="preserve">Пункт 2-4 постановления изложить в следующей редакции: </w:t>
      </w:r>
    </w:p>
    <w:p w:rsidR="00C31269" w:rsidRPr="006D3F06" w:rsidRDefault="00C31269" w:rsidP="00C31269">
      <w:pPr>
        <w:spacing w:line="276" w:lineRule="auto"/>
        <w:ind w:firstLine="567"/>
        <w:rPr>
          <w:lang w:val="ru-RU" w:eastAsia="ru-RU"/>
        </w:rPr>
      </w:pPr>
      <w:r w:rsidRPr="006D3F06">
        <w:rPr>
          <w:lang w:val="ru-RU" w:eastAsia="ru-RU"/>
        </w:rPr>
        <w:t xml:space="preserve">«2-4. Осуществить реализацию мероприятий, указанных в пунктах 2.7 и 2.260 проектной части подпрограммы 1 раздела 8.3 государственной программы, </w:t>
      </w:r>
      <w:r w:rsidR="009370E6" w:rsidRPr="006D3F06">
        <w:rPr>
          <w:lang w:val="ru-RU" w:eastAsia="ru-RU"/>
        </w:rPr>
        <w:br/>
      </w:r>
      <w:r w:rsidRPr="006D3F06">
        <w:rPr>
          <w:lang w:val="ru-RU" w:eastAsia="ru-RU"/>
        </w:rPr>
        <w:t>путем предоставления бюджетных инвестиций в объекты капитального строительства акционерному обществу</w:t>
      </w:r>
      <w:r w:rsidR="003904FA" w:rsidRPr="006D3F06">
        <w:rPr>
          <w:lang w:val="ru-RU" w:eastAsia="ru-RU"/>
        </w:rPr>
        <w:t xml:space="preserve"> «Западный скоростной диаметр».».</w:t>
      </w:r>
    </w:p>
    <w:p w:rsidR="0053423D" w:rsidRPr="006D3F06" w:rsidRDefault="00414601" w:rsidP="00414601">
      <w:pPr>
        <w:pStyle w:val="a4"/>
        <w:numPr>
          <w:ilvl w:val="1"/>
          <w:numId w:val="1"/>
        </w:numPr>
        <w:rPr>
          <w:lang w:val="ru-RU" w:eastAsia="ru-RU"/>
        </w:rPr>
      </w:pPr>
      <w:r w:rsidRPr="006D3F06">
        <w:rPr>
          <w:lang w:val="ru-RU" w:eastAsia="ru-RU"/>
        </w:rPr>
        <w:t>Пункт 2-24 постановления изложить в следующей редакции:</w:t>
      </w:r>
    </w:p>
    <w:p w:rsidR="00B719AA" w:rsidRPr="006D3F06" w:rsidRDefault="00880246" w:rsidP="00190BCB">
      <w:pPr>
        <w:spacing w:line="276" w:lineRule="auto"/>
        <w:ind w:firstLine="567"/>
        <w:rPr>
          <w:lang w:val="ru-RU" w:eastAsia="ru-RU"/>
        </w:rPr>
      </w:pPr>
      <w:r w:rsidRPr="006D3F06">
        <w:rPr>
          <w:lang w:val="ru-RU" w:eastAsia="ru-RU"/>
        </w:rPr>
        <w:t>«2-2</w:t>
      </w:r>
      <w:r w:rsidR="00B719AA" w:rsidRPr="006D3F06">
        <w:rPr>
          <w:lang w:val="ru-RU" w:eastAsia="ru-RU"/>
        </w:rPr>
        <w:t>4</w:t>
      </w:r>
      <w:r w:rsidRPr="006D3F06">
        <w:rPr>
          <w:lang w:val="ru-RU" w:eastAsia="ru-RU"/>
        </w:rPr>
        <w:t xml:space="preserve">. Осуществить реализацию мероприятия, указанного в пункте 2.259 проектной части подпрограммы 1 раздела 8.3 государственной программы, путем предоставления </w:t>
      </w:r>
      <w:r w:rsidR="00190BCB" w:rsidRPr="006D3F06">
        <w:rPr>
          <w:lang w:val="ru-RU" w:eastAsia="ru-RU"/>
        </w:rPr>
        <w:t>субсидии на осуществление капитальных вложений в объекты капитального строительства, находящиеся в государственной собственности Санкт-Петербурга</w:t>
      </w:r>
      <w:r w:rsidRPr="006D3F06">
        <w:rPr>
          <w:lang w:val="ru-RU" w:eastAsia="ru-RU"/>
        </w:rPr>
        <w:t>.</w:t>
      </w:r>
    </w:p>
    <w:p w:rsidR="00B719AA" w:rsidRPr="006D3F06" w:rsidRDefault="00B719AA" w:rsidP="00B719AA">
      <w:pPr>
        <w:spacing w:line="276" w:lineRule="auto"/>
        <w:ind w:firstLine="567"/>
        <w:rPr>
          <w:lang w:val="ru-RU" w:eastAsia="ru-RU"/>
        </w:rPr>
      </w:pPr>
      <w:r w:rsidRPr="006D3F06">
        <w:rPr>
          <w:lang w:val="ru-RU" w:eastAsia="ru-RU"/>
        </w:rPr>
        <w:lastRenderedPageBreak/>
        <w:t>На 2030 год финансирование мероприятия, указанного в пункте 2.259 проектной части подпрограммы 1 подраздела 8.3 государственной программы, устанавливается в объеме</w:t>
      </w:r>
    </w:p>
    <w:p w:rsidR="00880246" w:rsidRPr="006D3F06" w:rsidRDefault="00B719AA" w:rsidP="00B719AA">
      <w:pPr>
        <w:spacing w:line="276" w:lineRule="auto"/>
        <w:ind w:firstLine="567"/>
        <w:rPr>
          <w:lang w:val="ru-RU" w:eastAsia="ru-RU"/>
        </w:rPr>
      </w:pPr>
      <w:r w:rsidRPr="006D3F06">
        <w:rPr>
          <w:lang w:val="ru-RU" w:eastAsia="ru-RU"/>
        </w:rPr>
        <w:t>31578947,3 тыс. руб., в том числе средства федерального бюджета в объеме 30000000,0 тыс. руб.</w:t>
      </w:r>
      <w:r w:rsidR="00880246" w:rsidRPr="006D3F06">
        <w:rPr>
          <w:lang w:val="ru-RU" w:eastAsia="ru-RU"/>
        </w:rPr>
        <w:t>».</w:t>
      </w:r>
    </w:p>
    <w:p w:rsidR="00414601" w:rsidRPr="006D3F06" w:rsidRDefault="00414601" w:rsidP="00414601">
      <w:pPr>
        <w:pStyle w:val="a4"/>
        <w:numPr>
          <w:ilvl w:val="1"/>
          <w:numId w:val="1"/>
        </w:numPr>
        <w:spacing w:line="276" w:lineRule="auto"/>
        <w:rPr>
          <w:lang w:val="ru-RU" w:eastAsia="ru-RU"/>
        </w:rPr>
      </w:pPr>
      <w:r w:rsidRPr="006D3F06">
        <w:rPr>
          <w:lang w:val="ru-RU" w:eastAsia="ru-RU"/>
        </w:rPr>
        <w:t>Допо</w:t>
      </w:r>
      <w:r w:rsidR="00C56434" w:rsidRPr="006D3F06">
        <w:rPr>
          <w:lang w:val="ru-RU" w:eastAsia="ru-RU"/>
        </w:rPr>
        <w:t>лнить постановление пунктом 2-26</w:t>
      </w:r>
      <w:r w:rsidRPr="006D3F06">
        <w:rPr>
          <w:lang w:val="ru-RU" w:eastAsia="ru-RU"/>
        </w:rPr>
        <w:t xml:space="preserve"> следующего содержания:</w:t>
      </w:r>
    </w:p>
    <w:p w:rsidR="00414601" w:rsidRPr="00414601" w:rsidRDefault="00414601" w:rsidP="00414601">
      <w:pPr>
        <w:spacing w:line="276" w:lineRule="auto"/>
        <w:ind w:firstLine="567"/>
        <w:rPr>
          <w:lang w:val="ru-RU" w:eastAsia="ru-RU"/>
        </w:rPr>
      </w:pPr>
      <w:r w:rsidRPr="006D3F06">
        <w:rPr>
          <w:lang w:val="ru-RU" w:eastAsia="ru-RU"/>
        </w:rPr>
        <w:t>«2-2</w:t>
      </w:r>
      <w:r w:rsidR="00C56434" w:rsidRPr="006D3F06">
        <w:rPr>
          <w:lang w:val="ru-RU" w:eastAsia="ru-RU"/>
        </w:rPr>
        <w:t>6</w:t>
      </w:r>
      <w:r w:rsidRPr="006D3F06">
        <w:rPr>
          <w:lang w:val="ru-RU" w:eastAsia="ru-RU"/>
        </w:rPr>
        <w:t xml:space="preserve">. </w:t>
      </w:r>
      <w:r w:rsidR="005B3E1B" w:rsidRPr="006D3F06">
        <w:rPr>
          <w:lang w:val="ru-RU" w:eastAsia="ru-RU"/>
        </w:rPr>
        <w:t>Осуществить реализацию мероприятия, указанного в пункте 3.1 проектной</w:t>
      </w:r>
      <w:r w:rsidR="005B3E1B" w:rsidRPr="005B3E1B">
        <w:rPr>
          <w:lang w:val="ru-RU" w:eastAsia="ru-RU"/>
        </w:rPr>
        <w:t xml:space="preserve"> части подпрограммы 1 раздела 8.3 государственной программы</w:t>
      </w:r>
      <w:r w:rsidRPr="00465CB0">
        <w:rPr>
          <w:lang w:val="ru-RU" w:eastAsia="ru-RU"/>
        </w:rPr>
        <w:t xml:space="preserve">, путем предоставления </w:t>
      </w:r>
      <w:r w:rsidR="00B719AA" w:rsidRPr="00B719AA">
        <w:rPr>
          <w:lang w:val="ru-RU" w:eastAsia="ru-RU"/>
        </w:rPr>
        <w:t>бюджетных инвестиций на увеличение уставного капитала акционерного общест</w:t>
      </w:r>
      <w:r w:rsidR="00B719AA">
        <w:rPr>
          <w:lang w:val="ru-RU" w:eastAsia="ru-RU"/>
        </w:rPr>
        <w:t>ва «Западный скоростной диаметр»</w:t>
      </w:r>
      <w:r>
        <w:rPr>
          <w:lang w:val="ru-RU" w:eastAsia="ru-RU"/>
        </w:rPr>
        <w:t>.».</w:t>
      </w:r>
    </w:p>
    <w:p w:rsidR="00C31269" w:rsidRPr="00880246" w:rsidRDefault="00C31269" w:rsidP="00880246">
      <w:pPr>
        <w:pStyle w:val="a4"/>
        <w:numPr>
          <w:ilvl w:val="1"/>
          <w:numId w:val="1"/>
        </w:numPr>
        <w:spacing w:line="276" w:lineRule="auto"/>
        <w:rPr>
          <w:lang w:val="ru-RU" w:eastAsia="ru-RU"/>
        </w:rPr>
      </w:pPr>
      <w:r w:rsidRPr="00880246">
        <w:rPr>
          <w:lang w:val="ru-RU" w:eastAsia="ru-RU"/>
        </w:rPr>
        <w:t xml:space="preserve">Пункт 10 раздела 1 приложения к постановлению изложить в следующей редакции: </w:t>
      </w:r>
    </w:p>
    <w:p w:rsidR="00585486" w:rsidRDefault="00C31269">
      <w:pPr>
        <w:rPr>
          <w:lang w:val="ru-RU"/>
        </w:rPr>
      </w:pPr>
      <w:r>
        <w:rPr>
          <w:lang w:val="ru-RU"/>
        </w:rPr>
        <w:t>«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889"/>
        <w:gridCol w:w="5804"/>
      </w:tblGrid>
      <w:tr w:rsidR="00C31269" w:rsidRPr="00446909" w:rsidTr="00E203E9">
        <w:trPr>
          <w:trHeight w:val="1686"/>
        </w:trPr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1269" w:rsidRPr="0053423D" w:rsidRDefault="00C31269" w:rsidP="0031031B">
            <w:pPr>
              <w:jc w:val="center"/>
              <w:textAlignment w:val="baseline"/>
              <w:rPr>
                <w:sz w:val="20"/>
                <w:lang w:val="ru-RU"/>
              </w:rPr>
            </w:pPr>
            <w:r w:rsidRPr="0053423D">
              <w:rPr>
                <w:sz w:val="20"/>
                <w:lang w:val="ru-RU"/>
              </w:rPr>
              <w:t>10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1269" w:rsidRPr="004D39DC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4D39DC">
              <w:rPr>
                <w:sz w:val="20"/>
                <w:lang w:val="ru-RU"/>
              </w:rPr>
              <w:t xml:space="preserve">Общий объем финансирования государственной программы </w:t>
            </w:r>
            <w:r w:rsidRPr="004D39DC">
              <w:rPr>
                <w:sz w:val="20"/>
                <w:lang w:val="ru-RU"/>
              </w:rPr>
              <w:br/>
              <w:t xml:space="preserve">по источникам финансирования </w:t>
            </w:r>
            <w:r w:rsidRPr="004D39DC">
              <w:rPr>
                <w:sz w:val="20"/>
                <w:lang w:val="ru-RU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 w:rsidRPr="004D39DC">
              <w:rPr>
                <w:sz w:val="20"/>
                <w:lang w:val="ru-RU"/>
              </w:rPr>
              <w:br/>
              <w:t>по годам реализации государственной программы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Общий объем финансирования государственной пр</w:t>
            </w:r>
            <w:r>
              <w:rPr>
                <w:sz w:val="20"/>
                <w:lang w:val="ru-RU"/>
              </w:rPr>
              <w:t xml:space="preserve">ограммы составляет </w:t>
            </w:r>
            <w:r w:rsidR="00F04EC0" w:rsidRPr="00F04EC0">
              <w:rPr>
                <w:sz w:val="20"/>
                <w:lang w:val="ru-RU"/>
              </w:rPr>
              <w:t>2213901023,4</w:t>
            </w:r>
            <w:r w:rsidR="00F04EC0">
              <w:rPr>
                <w:sz w:val="20"/>
                <w:lang w:val="ru-RU"/>
              </w:rPr>
              <w:t xml:space="preserve"> </w:t>
            </w:r>
            <w:r w:rsidRPr="00DC2C4B">
              <w:rPr>
                <w:sz w:val="20"/>
                <w:lang w:val="ru-RU"/>
              </w:rPr>
              <w:t xml:space="preserve">тыс. руб., 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 xml:space="preserve">в том числе: за счет средств бюджета 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Санкт-Петербурга - </w:t>
            </w:r>
            <w:r w:rsidR="00F04EC0" w:rsidRPr="00F04EC0">
              <w:rPr>
                <w:sz w:val="20"/>
                <w:lang w:val="ru-RU"/>
              </w:rPr>
              <w:t>1818042615</w:t>
            </w:r>
            <w:r>
              <w:rPr>
                <w:sz w:val="20"/>
                <w:lang w:val="ru-RU"/>
              </w:rPr>
              <w:t>,</w:t>
            </w:r>
            <w:r w:rsidRPr="004D39DC">
              <w:rPr>
                <w:sz w:val="20"/>
                <w:lang w:val="ru-RU"/>
              </w:rPr>
              <w:t>0</w:t>
            </w:r>
            <w:r w:rsidRPr="00DC2C4B">
              <w:rPr>
                <w:sz w:val="20"/>
                <w:lang w:val="ru-RU"/>
              </w:rPr>
              <w:t xml:space="preserve"> тыс. руб., 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в том числе по годам: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2024 г. - </w:t>
            </w:r>
            <w:r w:rsidR="00F04EC0" w:rsidRPr="00F04EC0">
              <w:rPr>
                <w:sz w:val="20"/>
                <w:lang w:val="ru-RU"/>
              </w:rPr>
              <w:t>330764187,3</w:t>
            </w:r>
            <w:r w:rsidR="00F04EC0">
              <w:rPr>
                <w:sz w:val="20"/>
                <w:lang w:val="ru-RU"/>
              </w:rPr>
              <w:t xml:space="preserve"> </w:t>
            </w:r>
            <w:r w:rsidRPr="00DC2C4B">
              <w:rPr>
                <w:sz w:val="20"/>
                <w:lang w:val="ru-RU"/>
              </w:rPr>
              <w:t>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2025 г. - 289110132,8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2026 г. - 290990458,7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2027 г. - 307536576,5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2028 г. - 292249822,9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2029 г. - 307391436,8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за счет средств федерального бюджета - 65764910,9 тыс. руб.,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в том числе по годам: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2024 г. - 1967907,9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2025 г. - 2253012,7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2026 г. - 1543990,3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2027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2028 г. - 30 000 000,0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2029 г. - 30 000 000,0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за счет внебюджетных средств &lt;*&gt; - 330093497,5 тыс. руб.,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в том числе по годам: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2024 г. - 52923463,4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2025 г. - 53176654,8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2026 г. - 54548538,8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2027 г. - 54512147,9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2028 г. - 56414968,6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2029 г. - 58517724,0 тыс. руб.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 xml:space="preserve">Общий объем финансирования региональных проектов составляет 14332606,5 тыс. руб., в том числе: за счет средств бюджета Санкт-Петербурга - 8567695,6 тыс. руб., 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в том числе по годам: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2024 г. - 2048230,8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2025 г. - 2344972,5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2026 г. - 4174492,3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2027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2028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2029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за счет средств федерального бюджета - 5764910,9 тыс. руб.,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в том числе по годам: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2024 г. - 1967907,9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2025 г. - 2253012,7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2026 г. - 1543990,3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2027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2028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2029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 xml:space="preserve">за счет внебюджетных средств - 0,0 тыс. руб., 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lastRenderedPageBreak/>
              <w:t>в том числе по годам: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2024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2025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2026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2027 г. - 0,0 тыс. руб.;</w:t>
            </w:r>
          </w:p>
          <w:p w:rsidR="00C31269" w:rsidRPr="00DC2C4B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2028 г. - 0,0 тыс. руб.;</w:t>
            </w:r>
          </w:p>
          <w:p w:rsidR="00C31269" w:rsidRPr="004D39DC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DC2C4B">
              <w:rPr>
                <w:sz w:val="20"/>
                <w:lang w:val="ru-RU"/>
              </w:rPr>
              <w:t>2029 г. - 0,0 тыс. руб.</w:t>
            </w:r>
          </w:p>
        </w:tc>
      </w:tr>
    </w:tbl>
    <w:p w:rsidR="00C31269" w:rsidRDefault="00C31269" w:rsidP="00C31269">
      <w:pPr>
        <w:jc w:val="right"/>
        <w:rPr>
          <w:lang w:val="ru-RU"/>
        </w:rPr>
      </w:pPr>
      <w:r>
        <w:rPr>
          <w:lang w:val="ru-RU"/>
        </w:rPr>
        <w:lastRenderedPageBreak/>
        <w:t>».</w:t>
      </w:r>
    </w:p>
    <w:p w:rsidR="00C31269" w:rsidRDefault="00C31269" w:rsidP="00C31269">
      <w:pPr>
        <w:jc w:val="right"/>
        <w:rPr>
          <w:lang w:val="ru-RU"/>
        </w:rPr>
      </w:pPr>
    </w:p>
    <w:p w:rsidR="00C31269" w:rsidRDefault="00C31269" w:rsidP="00C31269">
      <w:pPr>
        <w:jc w:val="right"/>
        <w:rPr>
          <w:lang w:val="ru-RU"/>
        </w:rPr>
        <w:sectPr w:rsidR="00C31269" w:rsidSect="007D366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31269" w:rsidRDefault="00C31269" w:rsidP="00C31269">
      <w:pPr>
        <w:jc w:val="left"/>
        <w:rPr>
          <w:lang w:val="ru-RU" w:eastAsia="ru-RU"/>
        </w:rPr>
      </w:pPr>
      <w:r>
        <w:rPr>
          <w:lang w:val="ru-RU" w:eastAsia="ru-RU"/>
        </w:rPr>
        <w:lastRenderedPageBreak/>
        <w:t>1</w:t>
      </w:r>
      <w:r w:rsidR="00B719AA">
        <w:rPr>
          <w:lang w:val="ru-RU" w:eastAsia="ru-RU"/>
        </w:rPr>
        <w:t>.6</w:t>
      </w:r>
      <w:r w:rsidRPr="009370E6">
        <w:rPr>
          <w:lang w:val="ru-RU" w:eastAsia="ru-RU"/>
        </w:rPr>
        <w:t xml:space="preserve">. </w:t>
      </w:r>
      <w:r w:rsidR="009370E6" w:rsidRPr="009370E6">
        <w:rPr>
          <w:lang w:val="ru-RU" w:eastAsia="ru-RU"/>
        </w:rPr>
        <w:t>Пункты 1 и 2 подраздела 7.1 раздела 7 приложения к постановлению изложить в следующей редакции:</w:t>
      </w:r>
    </w:p>
    <w:p w:rsidR="00C31269" w:rsidRDefault="00C31269" w:rsidP="00C31269">
      <w:pPr>
        <w:jc w:val="left"/>
        <w:rPr>
          <w:lang w:val="ru-RU" w:eastAsia="ru-RU"/>
        </w:rPr>
      </w:pPr>
      <w:r>
        <w:rPr>
          <w:lang w:val="ru-RU" w:eastAsia="ru-RU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"/>
        <w:gridCol w:w="1376"/>
        <w:gridCol w:w="1278"/>
        <w:gridCol w:w="1298"/>
        <w:gridCol w:w="2341"/>
        <w:gridCol w:w="8"/>
        <w:gridCol w:w="1048"/>
        <w:gridCol w:w="8"/>
        <w:gridCol w:w="1048"/>
        <w:gridCol w:w="8"/>
        <w:gridCol w:w="1048"/>
        <w:gridCol w:w="8"/>
        <w:gridCol w:w="1048"/>
        <w:gridCol w:w="8"/>
        <w:gridCol w:w="1048"/>
        <w:gridCol w:w="8"/>
        <w:gridCol w:w="1048"/>
        <w:gridCol w:w="8"/>
        <w:gridCol w:w="1128"/>
        <w:gridCol w:w="8"/>
      </w:tblGrid>
      <w:tr w:rsidR="00C31269" w:rsidRPr="00C31269" w:rsidTr="0092566B">
        <w:trPr>
          <w:gridAfter w:val="1"/>
          <w:wAfter w:w="8" w:type="dxa"/>
          <w:trHeight w:val="428"/>
        </w:trPr>
        <w:tc>
          <w:tcPr>
            <w:tcW w:w="296" w:type="dxa"/>
            <w:vMerge w:val="restart"/>
            <w:hideMark/>
          </w:tcPr>
          <w:p w:rsidR="00C31269" w:rsidRPr="009370E6" w:rsidRDefault="009370E6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376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Государственная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программа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7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Бюджет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r w:rsidRPr="009370E6">
              <w:rPr>
                <w:sz w:val="16"/>
                <w:szCs w:val="18"/>
              </w:rPr>
              <w:br/>
              <w:t>Санкт-Петербурга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9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Проектная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2341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2048230,8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2344972,5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4174492,3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8567695,6</w:t>
            </w:r>
          </w:p>
        </w:tc>
      </w:tr>
      <w:tr w:rsidR="00C31269" w:rsidRPr="00C31269" w:rsidTr="009370E6">
        <w:trPr>
          <w:gridAfter w:val="1"/>
          <w:wAfter w:w="8" w:type="dxa"/>
          <w:trHeight w:val="559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1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Региональные проекты, </w:t>
            </w:r>
            <w:r w:rsidRPr="009370E6">
              <w:rPr>
                <w:sz w:val="16"/>
                <w:szCs w:val="18"/>
                <w:lang w:val="ru-RU"/>
              </w:rPr>
              <w:br/>
              <w:t>не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</w:tr>
      <w:tr w:rsidR="00C31269" w:rsidRPr="00C31269" w:rsidTr="009370E6">
        <w:trPr>
          <w:gridAfter w:val="1"/>
          <w:wAfter w:w="8" w:type="dxa"/>
          <w:trHeight w:val="6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1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Адресная инвестиционная программа,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не относящаяся </w:t>
            </w:r>
            <w:r w:rsidRPr="009370E6">
              <w:rPr>
                <w:sz w:val="16"/>
                <w:szCs w:val="18"/>
                <w:lang w:val="ru-RU"/>
              </w:rPr>
              <w:br/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84683662,4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93255632,7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97145284,8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106703538,9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92196385,7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98589346,1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572573850,6</w:t>
            </w:r>
          </w:p>
        </w:tc>
      </w:tr>
      <w:tr w:rsidR="00C31269" w:rsidRPr="00C31269" w:rsidTr="0092566B">
        <w:trPr>
          <w:gridAfter w:val="1"/>
          <w:wAfter w:w="8" w:type="dxa"/>
          <w:trHeight w:val="1364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1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Концессионные соглашения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и соглашения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о государственно- частном партнерстве, не включенные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в адресную инвестиционную программу и не относящиеся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44493128,5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1866759,2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1785148,3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1708233,2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1626523,5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1684321,0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53164113,7</w:t>
            </w:r>
          </w:p>
        </w:tc>
      </w:tr>
      <w:tr w:rsidR="00C31269" w:rsidRPr="00C31269" w:rsidTr="009370E6">
        <w:trPr>
          <w:gridAfter w:val="1"/>
          <w:wAfter w:w="8" w:type="dxa"/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1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ИТОГО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131225021,7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97467364,4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103104925,4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108411772,1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93822909,2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100273667,1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F04EC0" w:rsidP="0092566B">
            <w:pPr>
              <w:jc w:val="center"/>
              <w:rPr>
                <w:sz w:val="16"/>
                <w:szCs w:val="18"/>
              </w:rPr>
            </w:pPr>
            <w:r w:rsidRPr="00F04EC0">
              <w:rPr>
                <w:sz w:val="16"/>
                <w:szCs w:val="18"/>
              </w:rPr>
              <w:t>634305659,9</w:t>
            </w:r>
          </w:p>
        </w:tc>
      </w:tr>
      <w:tr w:rsidR="00C31269" w:rsidRPr="00C31269" w:rsidTr="009370E6">
        <w:trPr>
          <w:trHeight w:val="323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92566B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Процессная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199539165,6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191642768,4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187885533,3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199124804,4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198426913,7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207117769,7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1183736955,1</w:t>
            </w:r>
          </w:p>
        </w:tc>
      </w:tr>
      <w:tr w:rsidR="00C31269" w:rsidRPr="00C31269" w:rsidTr="009370E6">
        <w:trPr>
          <w:trHeight w:val="271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F04EC0" w:rsidP="0092566B">
            <w:pPr>
              <w:jc w:val="center"/>
              <w:rPr>
                <w:sz w:val="16"/>
                <w:szCs w:val="18"/>
              </w:rPr>
            </w:pPr>
            <w:r w:rsidRPr="00F04EC0">
              <w:rPr>
                <w:sz w:val="16"/>
                <w:szCs w:val="18"/>
              </w:rPr>
              <w:t>330764187,3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289110132,8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290990458,7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307536576,5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292249822,9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307391436,8</w:t>
            </w:r>
          </w:p>
        </w:tc>
        <w:tc>
          <w:tcPr>
            <w:tcW w:w="1136" w:type="dxa"/>
            <w:gridSpan w:val="2"/>
            <w:hideMark/>
          </w:tcPr>
          <w:p w:rsidR="00C31269" w:rsidRPr="00F04EC0" w:rsidRDefault="00F04EC0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F04EC0">
              <w:rPr>
                <w:sz w:val="16"/>
                <w:szCs w:val="18"/>
              </w:rPr>
              <w:t>1818042615</w:t>
            </w:r>
            <w:r>
              <w:rPr>
                <w:sz w:val="16"/>
                <w:szCs w:val="18"/>
                <w:lang w:val="ru-RU"/>
              </w:rPr>
              <w:t>,0</w:t>
            </w:r>
          </w:p>
        </w:tc>
      </w:tr>
      <w:tr w:rsidR="00C31269" w:rsidRPr="00C31269" w:rsidTr="009370E6">
        <w:trPr>
          <w:trHeight w:val="6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Федеральный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бюджет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9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Проектная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1967907,9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2253012,7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1543990,3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5764910,9</w:t>
            </w:r>
          </w:p>
        </w:tc>
      </w:tr>
      <w:tr w:rsidR="00F04EC0" w:rsidRPr="00F04EC0" w:rsidTr="009370E6">
        <w:trPr>
          <w:trHeight w:val="625"/>
        </w:trPr>
        <w:tc>
          <w:tcPr>
            <w:tcW w:w="296" w:type="dxa"/>
            <w:vMerge/>
          </w:tcPr>
          <w:p w:rsidR="00F04EC0" w:rsidRPr="009370E6" w:rsidRDefault="00F04EC0" w:rsidP="00F04EC0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</w:tcPr>
          <w:p w:rsidR="00F04EC0" w:rsidRPr="009370E6" w:rsidRDefault="00F04EC0" w:rsidP="00F04EC0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</w:tcPr>
          <w:p w:rsidR="00F04EC0" w:rsidRPr="009370E6" w:rsidRDefault="00F04EC0" w:rsidP="00F04EC0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</w:tcPr>
          <w:p w:rsidR="00F04EC0" w:rsidRPr="009370E6" w:rsidRDefault="00F04EC0" w:rsidP="00F04EC0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9" w:type="dxa"/>
            <w:gridSpan w:val="2"/>
          </w:tcPr>
          <w:p w:rsidR="00F04EC0" w:rsidRPr="009370E6" w:rsidRDefault="00F04EC0" w:rsidP="00F04EC0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Региональные проекты, </w:t>
            </w:r>
            <w:r w:rsidRPr="009370E6">
              <w:rPr>
                <w:sz w:val="16"/>
                <w:szCs w:val="18"/>
                <w:lang w:val="ru-RU"/>
              </w:rPr>
              <w:br/>
              <w:t>не входящие в состав национальных проектов</w:t>
            </w:r>
          </w:p>
        </w:tc>
        <w:tc>
          <w:tcPr>
            <w:tcW w:w="105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136" w:type="dxa"/>
            <w:gridSpan w:val="2"/>
          </w:tcPr>
          <w:p w:rsidR="00F04EC0" w:rsidRPr="009370E6" w:rsidRDefault="00F04EC0" w:rsidP="00F04EC0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</w:tr>
      <w:tr w:rsidR="00C31269" w:rsidRPr="00C31269" w:rsidTr="009370E6">
        <w:trPr>
          <w:trHeight w:val="625"/>
        </w:trPr>
        <w:tc>
          <w:tcPr>
            <w:tcW w:w="296" w:type="dxa"/>
            <w:vMerge/>
            <w:hideMark/>
          </w:tcPr>
          <w:p w:rsidR="00C31269" w:rsidRPr="00F04EC0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F04EC0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F04EC0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F04EC0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Адресная инвестиционная программа, не относящаяся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30000000,0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30000000,0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60000000,0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Концессионные соглашения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и соглашения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о государственно-частном партнерстве,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не включенные в адресную инвестиционную программу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и не относящиеся </w:t>
            </w:r>
            <w:r w:rsidRPr="009370E6">
              <w:rPr>
                <w:sz w:val="16"/>
                <w:szCs w:val="18"/>
                <w:lang w:val="ru-RU"/>
              </w:rPr>
              <w:br/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ИТОГО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1967907,9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2253012,7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1543990,3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30000000,0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30000000,0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65764910,9</w:t>
            </w:r>
          </w:p>
        </w:tc>
      </w:tr>
      <w:tr w:rsidR="00C31269" w:rsidRPr="00C31269" w:rsidTr="009370E6">
        <w:trPr>
          <w:trHeight w:val="141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Процессная часть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C31269" w:rsidTr="009370E6">
        <w:trPr>
          <w:trHeight w:val="2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1967907,9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2253012,7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1543990,3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30000000,0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30000000,0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65764910,9</w:t>
            </w:r>
          </w:p>
        </w:tc>
      </w:tr>
      <w:tr w:rsidR="00C31269" w:rsidRPr="00C31269" w:rsidTr="009370E6">
        <w:trPr>
          <w:trHeight w:val="719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Внебюджетные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средства</w:t>
            </w:r>
            <w:proofErr w:type="spellEnd"/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Процессная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52923463,4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53176654,8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54548538,8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54512147,9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56414968,6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58517724,0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330093497,5</w:t>
            </w:r>
          </w:p>
        </w:tc>
      </w:tr>
      <w:tr w:rsidR="00C31269" w:rsidRPr="00C31269" w:rsidTr="009370E6">
        <w:trPr>
          <w:trHeight w:val="309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7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Проектная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4016138,7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4597985,2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5718482,6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14332606,5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C31269" w:rsidTr="009370E6">
        <w:trPr>
          <w:trHeight w:val="428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Адресная инвестиционная программа, </w:t>
            </w:r>
            <w:r w:rsidRPr="009370E6">
              <w:rPr>
                <w:sz w:val="16"/>
                <w:szCs w:val="18"/>
                <w:lang w:val="ru-RU"/>
              </w:rPr>
              <w:br/>
              <w:t>не относящаяся 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84683662,4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93255632,7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97145284,8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106703538,9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122196385,7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128589346,1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632573850,6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Концессионные соглашения и соглашения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о государственно-частном партнерстве, </w:t>
            </w:r>
            <w:r w:rsidRPr="009370E6">
              <w:rPr>
                <w:sz w:val="16"/>
                <w:szCs w:val="18"/>
                <w:lang w:val="ru-RU"/>
              </w:rPr>
              <w:br/>
              <w:t>не включенные в адресную инвестиционную программу и не относящиеся</w:t>
            </w:r>
            <w:r w:rsidRPr="009370E6">
              <w:rPr>
                <w:sz w:val="16"/>
                <w:szCs w:val="18"/>
                <w:lang w:val="ru-RU"/>
              </w:rPr>
              <w:br/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44493128,5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1866759,2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1785148,3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1708233,2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1626523,5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1684321,0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53164113,7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133192929,6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99720377,1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104648915,7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108411772,1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123822909,2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130273667,1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700070570,8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4925" w:type="dxa"/>
            <w:gridSpan w:val="4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Процессная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252462629,0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244819423,2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242434072,1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253636952,3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254841882,3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265635493,7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1513830452,6</w:t>
            </w:r>
          </w:p>
        </w:tc>
      </w:tr>
      <w:tr w:rsidR="00C31269" w:rsidRPr="00C31269" w:rsidTr="009370E6">
        <w:trPr>
          <w:trHeight w:val="251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4925" w:type="dxa"/>
            <w:gridSpan w:val="4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385655558,6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344539800,3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347082987,8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362048724,4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378664791,5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395909160,8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2213901023,4</w:t>
            </w:r>
          </w:p>
        </w:tc>
      </w:tr>
      <w:tr w:rsidR="00C31269" w:rsidRPr="00C31269" w:rsidTr="009370E6">
        <w:trPr>
          <w:trHeight w:val="615"/>
        </w:trPr>
        <w:tc>
          <w:tcPr>
            <w:tcW w:w="296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376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Подпрограмма</w:t>
            </w:r>
            <w:proofErr w:type="spellEnd"/>
            <w:r w:rsidRPr="009370E6">
              <w:rPr>
                <w:sz w:val="16"/>
                <w:szCs w:val="18"/>
              </w:rPr>
              <w:t xml:space="preserve"> 1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7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Бюджет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r w:rsidRPr="009370E6">
              <w:rPr>
                <w:sz w:val="16"/>
                <w:szCs w:val="18"/>
              </w:rPr>
              <w:br/>
              <w:t>Санкт-Петербурга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9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Проектная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2048230,8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2344972,5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4174492,3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8567695,6</w:t>
            </w:r>
          </w:p>
        </w:tc>
      </w:tr>
      <w:tr w:rsidR="00C31269" w:rsidRPr="00C31269" w:rsidTr="009370E6">
        <w:trPr>
          <w:trHeight w:val="6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Региональные проекты, </w:t>
            </w:r>
            <w:r w:rsidRPr="009370E6">
              <w:rPr>
                <w:sz w:val="16"/>
                <w:szCs w:val="18"/>
                <w:lang w:val="ru-RU"/>
              </w:rPr>
              <w:br/>
              <w:t>не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9370E6" w:rsidTr="009370E6">
        <w:trPr>
          <w:trHeight w:val="590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Адресная инвестиционная программа, не относящаяся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80633662,4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88292989,7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81145284,8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91526004,1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69061708,3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75041435,9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485701085,2</w:t>
            </w:r>
          </w:p>
        </w:tc>
      </w:tr>
      <w:tr w:rsidR="00C31269" w:rsidRPr="009370E6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Концессионные соглашения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и соглашения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о государственно-частном партнерстве,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не включенные в адресную инвестиционную программу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и не относящиеся </w:t>
            </w:r>
            <w:r w:rsidRPr="009370E6">
              <w:rPr>
                <w:sz w:val="16"/>
                <w:szCs w:val="18"/>
                <w:lang w:val="ru-RU"/>
              </w:rPr>
              <w:br/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42445340,0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42445340,0</w:t>
            </w:r>
          </w:p>
        </w:tc>
      </w:tr>
      <w:tr w:rsidR="00C31269" w:rsidRPr="009370E6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ИТОГО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8A725D">
              <w:rPr>
                <w:sz w:val="16"/>
                <w:szCs w:val="18"/>
                <w:lang w:val="ru-RU"/>
              </w:rPr>
              <w:t>125127233,2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90637962,2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85319777,1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91526004,1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69061708,3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75041435,9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8A725D">
              <w:rPr>
                <w:sz w:val="16"/>
                <w:szCs w:val="18"/>
                <w:lang w:val="ru-RU"/>
              </w:rPr>
              <w:t>536714120,8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  <w:lang w:val="ru-RU"/>
              </w:rPr>
              <w:t>Процес</w:t>
            </w:r>
            <w:r w:rsidRPr="009370E6">
              <w:rPr>
                <w:sz w:val="16"/>
                <w:szCs w:val="18"/>
              </w:rPr>
              <w:t>сная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29938111,4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29429654,2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22886901,0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33099744,6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26163202,3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26749198,4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168266811,9</w:t>
            </w:r>
          </w:p>
        </w:tc>
      </w:tr>
      <w:tr w:rsidR="00C31269" w:rsidRPr="00C31269" w:rsidTr="009370E6">
        <w:trPr>
          <w:trHeight w:val="163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155065344,6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120067616,4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108206678,1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124625748,7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95224910,6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101790634,3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704980932,7</w:t>
            </w:r>
          </w:p>
        </w:tc>
      </w:tr>
      <w:tr w:rsidR="00C31269" w:rsidRPr="00C31269" w:rsidTr="009370E6">
        <w:trPr>
          <w:trHeight w:val="6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Федеральный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бюджет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9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Проектная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1967907,9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2253012,7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1543990,3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5764910,9</w:t>
            </w:r>
          </w:p>
        </w:tc>
      </w:tr>
      <w:tr w:rsidR="00C31269" w:rsidRPr="00C31269" w:rsidTr="009370E6">
        <w:trPr>
          <w:trHeight w:val="58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Региональные проекты, </w:t>
            </w:r>
            <w:r w:rsidRPr="009370E6">
              <w:rPr>
                <w:sz w:val="16"/>
                <w:szCs w:val="18"/>
                <w:lang w:val="ru-RU"/>
              </w:rPr>
              <w:br/>
              <w:t>не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9370E6" w:rsidTr="009370E6">
        <w:trPr>
          <w:trHeight w:val="553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9370E6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Адресная инвестиционная программа, не относящаяся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30000000,0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30000000,0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60000000,0</w:t>
            </w:r>
          </w:p>
        </w:tc>
      </w:tr>
      <w:tr w:rsidR="00C31269" w:rsidRPr="009370E6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9370E6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Концессионные соглашения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и соглашения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о государственно-частном </w:t>
            </w:r>
            <w:r w:rsidRPr="009370E6">
              <w:rPr>
                <w:sz w:val="16"/>
                <w:szCs w:val="18"/>
                <w:lang w:val="ru-RU"/>
              </w:rPr>
              <w:lastRenderedPageBreak/>
              <w:t>партнерстве, не включенные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 xml:space="preserve">в адресную инвестиционную программу и не относящиеся </w:t>
            </w:r>
            <w:r w:rsidR="009370E6">
              <w:rPr>
                <w:sz w:val="16"/>
                <w:szCs w:val="18"/>
                <w:lang w:val="ru-RU"/>
              </w:rPr>
              <w:br/>
            </w:r>
            <w:r w:rsidRPr="009370E6">
              <w:rPr>
                <w:sz w:val="16"/>
                <w:szCs w:val="18"/>
                <w:lang w:val="ru-RU"/>
              </w:rPr>
              <w:t>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lastRenderedPageBreak/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</w:tr>
      <w:tr w:rsidR="00C31269" w:rsidRPr="009370E6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9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2349" w:type="dxa"/>
            <w:gridSpan w:val="2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ИТОГО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1967907,9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2253012,7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1543990,3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30000000,0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30000000,0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65764910,9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Процессная часть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C31269" w:rsidTr="009370E6">
        <w:trPr>
          <w:trHeight w:val="197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1967907,9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2253012,7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1543990,3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30000000,0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30000000,0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65764910,9</w:t>
            </w:r>
          </w:p>
        </w:tc>
      </w:tr>
      <w:tr w:rsidR="00C31269" w:rsidRPr="00C31269" w:rsidTr="009370E6">
        <w:trPr>
          <w:trHeight w:val="116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Внебюджетные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средства</w:t>
            </w:r>
            <w:proofErr w:type="spellEnd"/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Процессная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C31269" w:rsidTr="009370E6">
        <w:trPr>
          <w:trHeight w:val="40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1278" w:type="dxa"/>
            <w:vMerge w:val="restart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</w:rPr>
              <w:t>Проектная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 </w:t>
            </w: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4016138,7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4597985,2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5718482,6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14332606,5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0,0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Адресная инвестиционная программа, </w:t>
            </w:r>
            <w:r w:rsidRPr="009370E6">
              <w:rPr>
                <w:sz w:val="16"/>
                <w:szCs w:val="18"/>
                <w:lang w:val="ru-RU"/>
              </w:rPr>
              <w:br/>
              <w:t>не относящаяся 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80633662,4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88292989,7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81145284,8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91526004,1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99061708,3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105041435,9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</w:rPr>
            </w:pPr>
            <w:r w:rsidRPr="005B3E1B">
              <w:rPr>
                <w:sz w:val="16"/>
                <w:szCs w:val="18"/>
              </w:rPr>
              <w:t>545701085,2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 xml:space="preserve">Концессионные соглашения и соглашения </w:t>
            </w:r>
            <w:r w:rsidRPr="009370E6">
              <w:rPr>
                <w:sz w:val="16"/>
                <w:szCs w:val="18"/>
                <w:lang w:val="ru-RU"/>
              </w:rPr>
              <w:br/>
              <w:t xml:space="preserve">о государственно-частном партнерстве, </w:t>
            </w:r>
            <w:r w:rsidRPr="009370E6">
              <w:rPr>
                <w:sz w:val="16"/>
                <w:szCs w:val="18"/>
                <w:lang w:val="ru-RU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42445340,0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0,0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5B3E1B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5B3E1B">
              <w:rPr>
                <w:sz w:val="16"/>
                <w:szCs w:val="18"/>
                <w:lang w:val="ru-RU"/>
              </w:rPr>
              <w:t>42445340,0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278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3647" w:type="dxa"/>
            <w:gridSpan w:val="3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8A725D">
              <w:rPr>
                <w:sz w:val="16"/>
                <w:szCs w:val="18"/>
                <w:lang w:val="ru-RU"/>
              </w:rPr>
              <w:t>127095141,1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92890974,9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86863767,4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91526004,1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99061708,3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9370E6">
              <w:rPr>
                <w:sz w:val="16"/>
                <w:szCs w:val="18"/>
                <w:lang w:val="ru-RU"/>
              </w:rPr>
              <w:t>105041435,9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  <w:lang w:val="ru-RU"/>
              </w:rPr>
            </w:pPr>
            <w:r w:rsidRPr="008A725D">
              <w:rPr>
                <w:sz w:val="16"/>
                <w:szCs w:val="18"/>
                <w:lang w:val="ru-RU"/>
              </w:rPr>
              <w:t>602479031,7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  <w:lang w:val="ru-RU"/>
              </w:rPr>
            </w:pPr>
          </w:p>
        </w:tc>
        <w:tc>
          <w:tcPr>
            <w:tcW w:w="4925" w:type="dxa"/>
            <w:gridSpan w:val="4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proofErr w:type="spellStart"/>
            <w:r w:rsidRPr="009370E6">
              <w:rPr>
                <w:sz w:val="16"/>
                <w:szCs w:val="18"/>
                <w:lang w:val="ru-RU"/>
              </w:rPr>
              <w:t>Пр</w:t>
            </w:r>
            <w:r w:rsidRPr="009370E6">
              <w:rPr>
                <w:sz w:val="16"/>
                <w:szCs w:val="18"/>
              </w:rPr>
              <w:t>оцессная</w:t>
            </w:r>
            <w:proofErr w:type="spellEnd"/>
            <w:r w:rsidRPr="009370E6">
              <w:rPr>
                <w:sz w:val="16"/>
                <w:szCs w:val="18"/>
              </w:rPr>
              <w:t xml:space="preserve"> </w:t>
            </w:r>
            <w:proofErr w:type="spellStart"/>
            <w:r w:rsidRPr="009370E6">
              <w:rPr>
                <w:sz w:val="16"/>
                <w:szCs w:val="18"/>
              </w:rPr>
              <w:t>часть</w:t>
            </w:r>
            <w:proofErr w:type="spellEnd"/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29938111,4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29429654,2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22886901,0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33099744,6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26163202,3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26749198,4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168266811,9</w:t>
            </w:r>
          </w:p>
        </w:tc>
      </w:tr>
      <w:tr w:rsidR="00C31269" w:rsidRPr="00C31269" w:rsidTr="009370E6">
        <w:trPr>
          <w:trHeight w:val="315"/>
        </w:trPr>
        <w:tc>
          <w:tcPr>
            <w:tcW w:w="29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1376" w:type="dxa"/>
            <w:vMerge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</w:p>
        </w:tc>
        <w:tc>
          <w:tcPr>
            <w:tcW w:w="4925" w:type="dxa"/>
            <w:gridSpan w:val="4"/>
            <w:hideMark/>
          </w:tcPr>
          <w:p w:rsidR="00C31269" w:rsidRPr="009370E6" w:rsidRDefault="00C31269" w:rsidP="00C31269">
            <w:pPr>
              <w:jc w:val="left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ВСЕГО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157033252,5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122320629,1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109750668,4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124625748,7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125224910,6</w:t>
            </w:r>
          </w:p>
        </w:tc>
        <w:tc>
          <w:tcPr>
            <w:tcW w:w="1056" w:type="dxa"/>
            <w:gridSpan w:val="2"/>
            <w:hideMark/>
          </w:tcPr>
          <w:p w:rsidR="00C31269" w:rsidRPr="009370E6" w:rsidRDefault="00C31269" w:rsidP="0092566B">
            <w:pPr>
              <w:jc w:val="center"/>
              <w:rPr>
                <w:sz w:val="16"/>
                <w:szCs w:val="18"/>
              </w:rPr>
            </w:pPr>
            <w:r w:rsidRPr="009370E6">
              <w:rPr>
                <w:sz w:val="16"/>
                <w:szCs w:val="18"/>
              </w:rPr>
              <w:t>131790634,3</w:t>
            </w:r>
          </w:p>
        </w:tc>
        <w:tc>
          <w:tcPr>
            <w:tcW w:w="1136" w:type="dxa"/>
            <w:gridSpan w:val="2"/>
            <w:hideMark/>
          </w:tcPr>
          <w:p w:rsidR="00C31269" w:rsidRPr="009370E6" w:rsidRDefault="008A725D" w:rsidP="0092566B">
            <w:pPr>
              <w:jc w:val="center"/>
              <w:rPr>
                <w:sz w:val="16"/>
                <w:szCs w:val="18"/>
              </w:rPr>
            </w:pPr>
            <w:r w:rsidRPr="008A725D">
              <w:rPr>
                <w:sz w:val="16"/>
                <w:szCs w:val="18"/>
              </w:rPr>
              <w:t>770745843,6</w:t>
            </w:r>
          </w:p>
        </w:tc>
      </w:tr>
    </w:tbl>
    <w:p w:rsidR="00C31269" w:rsidRDefault="00C31269" w:rsidP="00C31269">
      <w:pPr>
        <w:jc w:val="right"/>
        <w:rPr>
          <w:lang w:val="ru-RU"/>
        </w:rPr>
      </w:pPr>
      <w:r>
        <w:rPr>
          <w:lang w:val="ru-RU"/>
        </w:rPr>
        <w:t>».</w:t>
      </w:r>
    </w:p>
    <w:p w:rsidR="009370E6" w:rsidRDefault="009370E6" w:rsidP="0092566B">
      <w:pPr>
        <w:rPr>
          <w:lang w:val="ru-RU"/>
        </w:rPr>
      </w:pPr>
    </w:p>
    <w:p w:rsidR="00C31269" w:rsidRPr="00FD304D" w:rsidRDefault="00B719AA" w:rsidP="00C31269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>1.7</w:t>
      </w:r>
      <w:r w:rsidR="00C31269">
        <w:rPr>
          <w:lang w:val="ru-RU" w:eastAsia="ru-RU"/>
        </w:rPr>
        <w:t xml:space="preserve">. </w:t>
      </w:r>
      <w:r w:rsidR="00C31269" w:rsidRPr="00FD304D">
        <w:rPr>
          <w:lang w:val="ru-RU" w:eastAsia="ru-RU"/>
        </w:rPr>
        <w:t xml:space="preserve">Пункты </w:t>
      </w:r>
      <w:r w:rsidR="00C31269">
        <w:rPr>
          <w:lang w:val="ru-RU" w:eastAsia="ru-RU"/>
        </w:rPr>
        <w:t>2 и</w:t>
      </w:r>
      <w:r w:rsidR="00C31269" w:rsidRPr="00FD304D">
        <w:rPr>
          <w:lang w:val="ru-RU" w:eastAsia="ru-RU"/>
        </w:rPr>
        <w:t xml:space="preserve"> </w:t>
      </w:r>
      <w:r w:rsidR="00C31269">
        <w:rPr>
          <w:lang w:val="ru-RU" w:eastAsia="ru-RU"/>
        </w:rPr>
        <w:t>2</w:t>
      </w:r>
      <w:r w:rsidR="00C31269" w:rsidRPr="00FD304D">
        <w:rPr>
          <w:lang w:val="ru-RU" w:eastAsia="ru-RU"/>
        </w:rPr>
        <w:t>.1 подраздела 7.2 раздела 7 приложения к постановлению изложить в следующей редакции:</w:t>
      </w:r>
    </w:p>
    <w:p w:rsidR="00C31269" w:rsidRPr="00FD304D" w:rsidRDefault="00C31269" w:rsidP="00C31269">
      <w:pPr>
        <w:keepNext/>
        <w:spacing w:line="276" w:lineRule="auto"/>
        <w:rPr>
          <w:lang w:val="ru-RU" w:eastAsia="ru-RU"/>
        </w:rPr>
      </w:pPr>
      <w:r w:rsidRPr="00FD304D">
        <w:rPr>
          <w:lang w:val="ru-RU" w:eastAsia="ru-RU"/>
        </w:rPr>
        <w:t>«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819"/>
        <w:gridCol w:w="2947"/>
        <w:gridCol w:w="1402"/>
        <w:gridCol w:w="1259"/>
        <w:gridCol w:w="1259"/>
        <w:gridCol w:w="1259"/>
        <w:gridCol w:w="1253"/>
        <w:gridCol w:w="1122"/>
        <w:gridCol w:w="1402"/>
      </w:tblGrid>
      <w:tr w:rsidR="00C31269" w:rsidRPr="00DC2C4B" w:rsidTr="0031031B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3904FA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КРТИ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Pr="00DC2C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66016866,7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65119867</w:t>
            </w:r>
            <w:r w:rsidR="005820CF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52123792</w:t>
            </w:r>
            <w:r w:rsidR="005820CF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82116787,4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58759525,4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46727321,2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370864159,7</w:t>
            </w:r>
          </w:p>
        </w:tc>
      </w:tr>
      <w:tr w:rsidR="00C31269" w:rsidRPr="00DC2C4B" w:rsidTr="0031031B"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1967907,9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2253012,7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1543990,3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5764910,9</w:t>
            </w:r>
          </w:p>
        </w:tc>
      </w:tr>
      <w:tr w:rsidR="00C31269" w:rsidRPr="00DC2C4B" w:rsidTr="0031031B"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67984774,6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67372879,7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53667782,3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82116787,4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58759525,4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46727321,2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376629070,6</w:t>
            </w:r>
          </w:p>
        </w:tc>
      </w:tr>
      <w:tr w:rsidR="00C31269" w:rsidRPr="00DC2C4B" w:rsidTr="0031031B"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3904FA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31269" w:rsidRPr="004D39D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Pr="00DC2C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65956866,7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65059867</w:t>
            </w:r>
            <w:r w:rsidR="005820CF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52063792</w:t>
            </w:r>
            <w:r w:rsidR="005820CF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82054387,4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58694629,4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46659829,4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370489371,9</w:t>
            </w:r>
          </w:p>
        </w:tc>
      </w:tr>
      <w:tr w:rsidR="00C31269" w:rsidRPr="00DC2C4B" w:rsidTr="0031031B"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1967907,9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2253012,7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1543990,3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5764910,9</w:t>
            </w:r>
          </w:p>
        </w:tc>
      </w:tr>
      <w:tr w:rsidR="00C31269" w:rsidRPr="00DC2C4B" w:rsidTr="0031031B"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67924774,6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67312879,7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53607782,3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82054387,4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58694629,4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46659829,4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269" w:rsidRPr="004D39DC" w:rsidRDefault="00C31269" w:rsidP="009370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376254282,8</w:t>
            </w:r>
          </w:p>
        </w:tc>
      </w:tr>
    </w:tbl>
    <w:p w:rsidR="00C31269" w:rsidRDefault="00C31269" w:rsidP="00C31269">
      <w:pPr>
        <w:spacing w:line="276" w:lineRule="auto"/>
        <w:jc w:val="right"/>
        <w:rPr>
          <w:lang w:val="ru-RU"/>
        </w:rPr>
      </w:pPr>
      <w:r w:rsidRPr="00FD304D">
        <w:rPr>
          <w:lang w:val="ru-RU"/>
        </w:rPr>
        <w:t>»</w:t>
      </w:r>
      <w:r>
        <w:rPr>
          <w:lang w:val="ru-RU"/>
        </w:rPr>
        <w:t xml:space="preserve">. </w:t>
      </w:r>
    </w:p>
    <w:p w:rsidR="00AD7846" w:rsidRDefault="00AD7846" w:rsidP="00C31269">
      <w:pPr>
        <w:spacing w:line="276" w:lineRule="auto"/>
        <w:ind w:firstLine="567"/>
        <w:rPr>
          <w:lang w:val="ru-RU" w:eastAsia="ru-RU"/>
        </w:rPr>
      </w:pPr>
    </w:p>
    <w:p w:rsidR="00C31269" w:rsidRPr="00FD304D" w:rsidRDefault="00B719AA" w:rsidP="00C31269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>1.8</w:t>
      </w:r>
      <w:r w:rsidR="00C31269">
        <w:rPr>
          <w:lang w:val="ru-RU" w:eastAsia="ru-RU"/>
        </w:rPr>
        <w:t xml:space="preserve">. </w:t>
      </w:r>
      <w:r w:rsidR="00C31269" w:rsidRPr="00FD304D">
        <w:rPr>
          <w:lang w:val="ru-RU" w:eastAsia="ru-RU"/>
        </w:rPr>
        <w:t>Пункты 4</w:t>
      </w:r>
      <w:r w:rsidR="00C31269">
        <w:rPr>
          <w:lang w:val="ru-RU" w:eastAsia="ru-RU"/>
        </w:rPr>
        <w:t xml:space="preserve"> и</w:t>
      </w:r>
      <w:r w:rsidR="00C31269" w:rsidRPr="00FD304D">
        <w:rPr>
          <w:lang w:val="ru-RU" w:eastAsia="ru-RU"/>
        </w:rPr>
        <w:t xml:space="preserve"> 4.1 подраздела 7.2 раздела 7 приложения к постановлению изложить в следующей редакции:</w:t>
      </w:r>
    </w:p>
    <w:p w:rsidR="00C31269" w:rsidRPr="00FD304D" w:rsidRDefault="00C31269" w:rsidP="00C31269">
      <w:pPr>
        <w:keepNext/>
        <w:spacing w:line="276" w:lineRule="auto"/>
        <w:rPr>
          <w:lang w:val="ru-RU" w:eastAsia="ru-RU"/>
        </w:rPr>
      </w:pPr>
      <w:r w:rsidRPr="00FD304D">
        <w:rPr>
          <w:lang w:val="ru-RU" w:eastAsia="ru-RU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"/>
        <w:gridCol w:w="1908"/>
        <w:gridCol w:w="2973"/>
        <w:gridCol w:w="1343"/>
        <w:gridCol w:w="1219"/>
        <w:gridCol w:w="1219"/>
        <w:gridCol w:w="1342"/>
        <w:gridCol w:w="1219"/>
        <w:gridCol w:w="1219"/>
        <w:gridCol w:w="1342"/>
      </w:tblGrid>
      <w:tr w:rsidR="00C31269" w:rsidRPr="00DC2C4B" w:rsidTr="0031031B"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56473950,2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21730740,5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23122886,1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34651431,3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4092247,4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4092247,4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144163502,9</w:t>
            </w:r>
          </w:p>
        </w:tc>
      </w:tr>
      <w:tr w:rsidR="00C31269" w:rsidRPr="00DC2C4B" w:rsidTr="0031031B"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30000000,0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30000000,0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60000000,0</w:t>
            </w:r>
          </w:p>
        </w:tc>
      </w:tr>
      <w:tr w:rsidR="00C31269" w:rsidRPr="00DC2C4B" w:rsidTr="0031031B"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56473950,2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21730740,5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23122886,1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34651431,3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34092247,4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34092247,4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204163502,9</w:t>
            </w:r>
          </w:p>
        </w:tc>
      </w:tr>
      <w:tr w:rsidR="00C31269" w:rsidRPr="00DC2C4B" w:rsidTr="0031031B"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56473950,2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21730740,5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23122886,1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34651431,3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4092247,4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4092247,4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144163502,9</w:t>
            </w:r>
          </w:p>
        </w:tc>
      </w:tr>
      <w:tr w:rsidR="00C31269" w:rsidRPr="00DC2C4B" w:rsidTr="0031031B"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30000000,0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30000000,0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60000000,0</w:t>
            </w:r>
          </w:p>
        </w:tc>
      </w:tr>
      <w:tr w:rsidR="00C31269" w:rsidRPr="00DC2C4B" w:rsidTr="0031031B"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31031B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56473950,2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21730740,5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23122886,1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34651431,3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34092247,4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C31269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39DC">
              <w:rPr>
                <w:rFonts w:ascii="Times New Roman" w:hAnsi="Times New Roman" w:cs="Times New Roman"/>
                <w:sz w:val="18"/>
              </w:rPr>
              <w:t>34092247,4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69" w:rsidRPr="004D39DC" w:rsidRDefault="008A725D" w:rsidP="00925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725D">
              <w:rPr>
                <w:rFonts w:ascii="Times New Roman" w:hAnsi="Times New Roman" w:cs="Times New Roman"/>
                <w:sz w:val="18"/>
              </w:rPr>
              <w:t>204163502,9</w:t>
            </w:r>
          </w:p>
        </w:tc>
      </w:tr>
    </w:tbl>
    <w:p w:rsidR="00C31269" w:rsidRDefault="00C31269" w:rsidP="00C31269">
      <w:pPr>
        <w:spacing w:line="276" w:lineRule="auto"/>
        <w:jc w:val="right"/>
        <w:rPr>
          <w:lang w:val="ru-RU"/>
        </w:rPr>
      </w:pPr>
      <w:r w:rsidRPr="00FD304D">
        <w:rPr>
          <w:lang w:val="ru-RU"/>
        </w:rPr>
        <w:t>»</w:t>
      </w:r>
      <w:r>
        <w:rPr>
          <w:lang w:val="ru-RU"/>
        </w:rPr>
        <w:t xml:space="preserve">. </w:t>
      </w:r>
    </w:p>
    <w:p w:rsidR="00C31269" w:rsidRDefault="00C31269" w:rsidP="00C31269">
      <w:pPr>
        <w:rPr>
          <w:lang w:val="ru-RU"/>
        </w:rPr>
      </w:pPr>
    </w:p>
    <w:p w:rsidR="00C31269" w:rsidRDefault="00C31269" w:rsidP="00C31269">
      <w:pPr>
        <w:rPr>
          <w:lang w:val="ru-RU"/>
        </w:rPr>
        <w:sectPr w:rsidR="00C31269" w:rsidSect="007D366B"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C31269" w:rsidRPr="00FD304D" w:rsidRDefault="00B719AA" w:rsidP="00C31269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lastRenderedPageBreak/>
        <w:t>1.9</w:t>
      </w:r>
      <w:r w:rsidR="00C31269">
        <w:rPr>
          <w:lang w:val="ru-RU" w:eastAsia="ru-RU"/>
        </w:rPr>
        <w:t xml:space="preserve">. </w:t>
      </w:r>
      <w:r w:rsidR="00C31269" w:rsidRPr="00FD304D">
        <w:rPr>
          <w:lang w:val="ru-RU" w:eastAsia="ru-RU"/>
        </w:rPr>
        <w:t>Пункт 6 подраздела 8.1 раздела 8 приложения к постановлению изложить в следующей редакции:</w:t>
      </w:r>
    </w:p>
    <w:p w:rsidR="00C31269" w:rsidRPr="00FD304D" w:rsidRDefault="00C31269" w:rsidP="00C31269">
      <w:pPr>
        <w:keepNext/>
        <w:spacing w:line="276" w:lineRule="auto"/>
        <w:rPr>
          <w:lang w:val="ru-RU" w:eastAsia="ru-RU"/>
        </w:rPr>
      </w:pPr>
      <w:r w:rsidRPr="00FD304D">
        <w:rPr>
          <w:lang w:val="ru-RU" w:eastAsia="ru-RU"/>
        </w:rPr>
        <w:t>«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3248"/>
        <w:gridCol w:w="5711"/>
      </w:tblGrid>
      <w:tr w:rsidR="00C31269" w:rsidRPr="00446909" w:rsidTr="0031031B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69" w:rsidRPr="004D39DC" w:rsidRDefault="00C31269" w:rsidP="0031031B">
            <w:pPr>
              <w:jc w:val="center"/>
              <w:textAlignment w:val="baseline"/>
              <w:rPr>
                <w:sz w:val="20"/>
              </w:rPr>
            </w:pPr>
            <w:r w:rsidRPr="004D39DC">
              <w:rPr>
                <w:sz w:val="20"/>
              </w:rPr>
              <w:t>6</w:t>
            </w:r>
          </w:p>
        </w:tc>
        <w:tc>
          <w:tcPr>
            <w:tcW w:w="17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31269" w:rsidRPr="004D39DC" w:rsidRDefault="00C31269" w:rsidP="0031031B">
            <w:pPr>
              <w:jc w:val="left"/>
              <w:textAlignment w:val="baseline"/>
              <w:rPr>
                <w:sz w:val="20"/>
                <w:lang w:val="ru-RU"/>
              </w:rPr>
            </w:pPr>
            <w:r w:rsidRPr="004D39DC">
              <w:rPr>
                <w:sz w:val="20"/>
                <w:lang w:val="ru-RU"/>
              </w:rPr>
              <w:t xml:space="preserve">Общий объем финансирования подпрограммы 1 </w:t>
            </w:r>
            <w:r w:rsidRPr="004D39DC">
              <w:rPr>
                <w:sz w:val="20"/>
                <w:lang w:val="ru-RU"/>
              </w:rPr>
              <w:br/>
              <w:t xml:space="preserve">по источникам финансирования </w:t>
            </w:r>
            <w:r w:rsidRPr="004D39DC">
              <w:rPr>
                <w:sz w:val="20"/>
                <w:lang w:val="ru-RU"/>
              </w:rPr>
              <w:br/>
              <w:t xml:space="preserve">с указанием объема финансирования, </w:t>
            </w:r>
            <w:r w:rsidRPr="004D39DC">
              <w:rPr>
                <w:sz w:val="20"/>
                <w:lang w:val="ru-RU"/>
              </w:rPr>
              <w:br/>
              <w:t xml:space="preserve">предусмотренного на реализацию региональных проектов, </w:t>
            </w:r>
            <w:r w:rsidRPr="004D39DC">
              <w:rPr>
                <w:sz w:val="20"/>
                <w:lang w:val="ru-RU"/>
              </w:rPr>
              <w:br/>
              <w:t>в том числе по годам реализации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Общий объем финансирования подпрограммы составляет </w:t>
            </w:r>
            <w:r w:rsidR="007E7DF8" w:rsidRPr="007E7DF8">
              <w:rPr>
                <w:sz w:val="20"/>
                <w:lang w:val="ru-RU"/>
              </w:rPr>
              <w:t>770745843,6</w:t>
            </w:r>
            <w:r w:rsidR="007E7DF8">
              <w:rPr>
                <w:sz w:val="20"/>
                <w:lang w:val="ru-RU"/>
              </w:rPr>
              <w:t xml:space="preserve"> </w:t>
            </w:r>
            <w:r w:rsidRPr="006A3BAD">
              <w:rPr>
                <w:sz w:val="20"/>
                <w:lang w:val="ru-RU"/>
              </w:rPr>
              <w:t>тыс. руб., в том числе: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за счет средств бюджета Санкт-Петербурга - </w:t>
            </w:r>
            <w:r w:rsidR="007E7DF8" w:rsidRPr="007E7DF8">
              <w:rPr>
                <w:sz w:val="20"/>
                <w:lang w:val="ru-RU"/>
              </w:rPr>
              <w:t>704980932,7</w:t>
            </w:r>
            <w:r>
              <w:rPr>
                <w:sz w:val="20"/>
                <w:lang w:val="ru-RU"/>
              </w:rPr>
              <w:br/>
            </w:r>
            <w:r w:rsidRPr="006A3BAD">
              <w:rPr>
                <w:sz w:val="20"/>
                <w:lang w:val="ru-RU"/>
              </w:rPr>
              <w:t>тыс. руб., в том числе по годам: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2024 г. - </w:t>
            </w:r>
            <w:r w:rsidR="007E7DF8" w:rsidRPr="007E7DF8">
              <w:rPr>
                <w:sz w:val="20"/>
                <w:lang w:val="ru-RU"/>
              </w:rPr>
              <w:t>155065344,6</w:t>
            </w:r>
            <w:r w:rsidR="007E7DF8">
              <w:rPr>
                <w:sz w:val="20"/>
                <w:lang w:val="ru-RU"/>
              </w:rPr>
              <w:t xml:space="preserve"> </w:t>
            </w:r>
            <w:r w:rsidRPr="006A3BAD">
              <w:rPr>
                <w:sz w:val="20"/>
                <w:lang w:val="ru-RU"/>
              </w:rPr>
              <w:t>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2025 г. - 120067616,4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2026 г. - 108206678,1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2027 г. - 124625748,7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2028 г. - 95224910,6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2029 г. - 101790634,3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за счет средств федерального бюджета - 65764910,9 тыс. руб., 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в том числе по годам: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2024 г. - 1967907,9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2025 г. - 2253012,7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2026 г. - 1543990,3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2027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2028 г. </w:t>
            </w:r>
            <w:r w:rsidR="007E2CC8">
              <w:rPr>
                <w:sz w:val="20"/>
                <w:lang w:val="ru-RU"/>
              </w:rPr>
              <w:t>–</w:t>
            </w:r>
            <w:r w:rsidRPr="006A3BAD">
              <w:rPr>
                <w:sz w:val="20"/>
                <w:lang w:val="ru-RU"/>
              </w:rPr>
              <w:t xml:space="preserve"> 30000000</w:t>
            </w:r>
            <w:r w:rsidR="007E2CC8">
              <w:rPr>
                <w:sz w:val="20"/>
                <w:lang w:val="ru-RU"/>
              </w:rPr>
              <w:t xml:space="preserve"> </w:t>
            </w:r>
            <w:r w:rsidRPr="006A3BAD">
              <w:rPr>
                <w:sz w:val="20"/>
                <w:lang w:val="ru-RU"/>
              </w:rPr>
              <w:t>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2029 г. - 30000000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за счет внебюджетных средств - 0,0 тыс. руб.,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в том числе по годам: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2024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2025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2026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2027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2028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2029 г. - 0,0 тыс. руб.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Общий объем финансирования региональных проектов составляет 14332606,5 тыс. руб., в том числе: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за счет средств бюджета Санкт-Петербурга - 8567695,6 </w:t>
            </w:r>
            <w:r w:rsidR="007E2CC8">
              <w:rPr>
                <w:sz w:val="20"/>
                <w:lang w:val="ru-RU"/>
              </w:rPr>
              <w:br/>
            </w:r>
            <w:r w:rsidRPr="006A3BAD">
              <w:rPr>
                <w:sz w:val="20"/>
                <w:lang w:val="ru-RU"/>
              </w:rPr>
              <w:t>тыс. руб.,</w:t>
            </w:r>
            <w:r w:rsidR="007E2CC8">
              <w:rPr>
                <w:sz w:val="20"/>
                <w:lang w:val="ru-RU"/>
              </w:rPr>
              <w:t xml:space="preserve"> </w:t>
            </w:r>
            <w:r w:rsidRPr="006A3BAD">
              <w:rPr>
                <w:sz w:val="20"/>
                <w:lang w:val="ru-RU"/>
              </w:rPr>
              <w:t>в том числе по годам: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2024 г. - 2048230,8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2025 г. - 2344972,5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2026 г. - 4174492,3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2027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2028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2029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за счет средств федерального бюджета - 5764910,9 тыс. руб., 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в том числе по годам: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2024 г. - 1967907,9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2025 г. - 2253012,7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2026 г. - 1543990,3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2027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2028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2029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 xml:space="preserve">за счет внебюджетных средств - 0,0 тыс. руб., 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в том числе по годам: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2024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2025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2026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2027 г. - 0,0 тыс. руб.;</w:t>
            </w:r>
          </w:p>
          <w:p w:rsidR="006A3BAD" w:rsidRPr="006A3BAD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2028 г. - 0,0 тыс. руб.;</w:t>
            </w:r>
          </w:p>
          <w:p w:rsidR="00C31269" w:rsidRPr="004D39DC" w:rsidRDefault="006A3BAD" w:rsidP="006A3BAD">
            <w:pPr>
              <w:jc w:val="left"/>
              <w:textAlignment w:val="baseline"/>
              <w:rPr>
                <w:sz w:val="20"/>
                <w:lang w:val="ru-RU"/>
              </w:rPr>
            </w:pPr>
            <w:r w:rsidRPr="006A3BAD">
              <w:rPr>
                <w:sz w:val="20"/>
                <w:lang w:val="ru-RU"/>
              </w:rPr>
              <w:t>2029 г. - 0,0 тыс. руб.</w:t>
            </w:r>
          </w:p>
        </w:tc>
      </w:tr>
    </w:tbl>
    <w:p w:rsidR="00C31269" w:rsidRPr="00FD304D" w:rsidRDefault="00C31269" w:rsidP="00C31269">
      <w:pPr>
        <w:spacing w:line="276" w:lineRule="auto"/>
        <w:jc w:val="right"/>
        <w:rPr>
          <w:lang w:val="ru-RU"/>
        </w:rPr>
      </w:pPr>
      <w:r w:rsidRPr="00FD304D">
        <w:rPr>
          <w:lang w:val="ru-RU"/>
        </w:rPr>
        <w:t>»</w:t>
      </w:r>
      <w:r>
        <w:rPr>
          <w:lang w:val="ru-RU"/>
        </w:rPr>
        <w:t xml:space="preserve">. </w:t>
      </w:r>
    </w:p>
    <w:p w:rsidR="00C31269" w:rsidRDefault="00C31269" w:rsidP="00C31269">
      <w:pPr>
        <w:rPr>
          <w:lang w:val="ru-RU"/>
        </w:rPr>
        <w:sectPr w:rsidR="00C31269" w:rsidSect="007D366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203E9" w:rsidRDefault="00B719AA" w:rsidP="00C31269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lastRenderedPageBreak/>
        <w:t>1.10</w:t>
      </w:r>
      <w:r w:rsidR="00C31269" w:rsidRPr="00D41900">
        <w:rPr>
          <w:lang w:val="ru-RU" w:eastAsia="ru-RU"/>
        </w:rPr>
        <w:t xml:space="preserve">. </w:t>
      </w:r>
      <w:r w:rsidR="00E203E9">
        <w:rPr>
          <w:lang w:val="ru-RU" w:eastAsia="ru-RU"/>
        </w:rPr>
        <w:t xml:space="preserve">В проектной части подпрограммы 1 </w:t>
      </w:r>
      <w:r w:rsidR="00E203E9" w:rsidRPr="00D41900">
        <w:rPr>
          <w:lang w:val="ru-RU" w:eastAsia="ru-RU"/>
        </w:rPr>
        <w:t>подраздела 8.3 раздела 8 приложения к постановлению</w:t>
      </w:r>
      <w:r w:rsidR="00E203E9">
        <w:rPr>
          <w:lang w:val="ru-RU" w:eastAsia="ru-RU"/>
        </w:rPr>
        <w:t>:</w:t>
      </w:r>
    </w:p>
    <w:p w:rsidR="00C31269" w:rsidRPr="00FD304D" w:rsidRDefault="00E203E9" w:rsidP="00C31269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 xml:space="preserve">1.10.1. </w:t>
      </w:r>
      <w:r w:rsidR="00C31269" w:rsidRPr="00D41900">
        <w:rPr>
          <w:lang w:val="ru-RU" w:eastAsia="ru-RU"/>
        </w:rPr>
        <w:t>Пункт 2.259 изложить в следующей редакции:</w:t>
      </w:r>
    </w:p>
    <w:p w:rsidR="00C31269" w:rsidRPr="00106193" w:rsidRDefault="00C31269" w:rsidP="00C31269">
      <w:pPr>
        <w:spacing w:line="276" w:lineRule="auto"/>
        <w:ind w:firstLine="567"/>
        <w:rPr>
          <w:sz w:val="22"/>
          <w:szCs w:val="22"/>
          <w:lang w:val="ru-RU"/>
        </w:rPr>
      </w:pPr>
      <w:r w:rsidRPr="00106193">
        <w:rPr>
          <w:sz w:val="22"/>
          <w:szCs w:val="22"/>
          <w:lang w:val="ru-RU"/>
        </w:rPr>
        <w:t>«</w:t>
      </w: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433"/>
        <w:gridCol w:w="444"/>
        <w:gridCol w:w="931"/>
        <w:gridCol w:w="500"/>
        <w:gridCol w:w="753"/>
        <w:gridCol w:w="590"/>
        <w:gridCol w:w="1056"/>
        <w:gridCol w:w="1149"/>
        <w:gridCol w:w="270"/>
        <w:gridCol w:w="976"/>
        <w:gridCol w:w="976"/>
        <w:gridCol w:w="976"/>
        <w:gridCol w:w="976"/>
        <w:gridCol w:w="976"/>
        <w:gridCol w:w="1056"/>
        <w:gridCol w:w="963"/>
      </w:tblGrid>
      <w:tr w:rsidR="00C31269" w:rsidRPr="00D216A5" w:rsidTr="007D366B">
        <w:trPr>
          <w:trHeight w:val="732"/>
        </w:trPr>
        <w:tc>
          <w:tcPr>
            <w:tcW w:w="576" w:type="dxa"/>
            <w:vMerge w:val="restart"/>
          </w:tcPr>
          <w:p w:rsidR="00C31269" w:rsidRPr="00893B04" w:rsidRDefault="00C31269" w:rsidP="0031031B">
            <w:pPr>
              <w:rPr>
                <w:sz w:val="16"/>
                <w:szCs w:val="16"/>
                <w:highlight w:val="yellow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2</w:t>
            </w:r>
            <w:r>
              <w:rPr>
                <w:color w:val="000000"/>
                <w:sz w:val="16"/>
                <w:szCs w:val="16"/>
                <w:lang w:val="ru-RU"/>
              </w:rPr>
              <w:t>.259</w:t>
            </w:r>
          </w:p>
        </w:tc>
        <w:tc>
          <w:tcPr>
            <w:tcW w:w="1882" w:type="dxa"/>
            <w:vMerge w:val="restart"/>
            <w:shd w:val="clear" w:color="auto" w:fill="auto"/>
            <w:hideMark/>
          </w:tcPr>
          <w:p w:rsidR="00C31269" w:rsidRPr="00893B04" w:rsidRDefault="00C31269" w:rsidP="0031031B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 xml:space="preserve">Реализация концессионного соглашения </w:t>
            </w:r>
            <w:r w:rsidR="007D366B">
              <w:rPr>
                <w:color w:val="000000"/>
                <w:sz w:val="16"/>
                <w:szCs w:val="16"/>
                <w:lang w:val="ru-RU"/>
              </w:rPr>
              <w:br/>
            </w:r>
            <w:r w:rsidRPr="00893B04">
              <w:rPr>
                <w:color w:val="000000"/>
                <w:sz w:val="16"/>
                <w:szCs w:val="16"/>
                <w:lang w:val="ru-RU"/>
              </w:rPr>
              <w:t xml:space="preserve">о создании </w:t>
            </w:r>
            <w:r w:rsidR="007D366B">
              <w:rPr>
                <w:color w:val="000000"/>
                <w:sz w:val="16"/>
                <w:szCs w:val="16"/>
                <w:lang w:val="ru-RU"/>
              </w:rPr>
              <w:br/>
            </w:r>
            <w:r w:rsidRPr="00893B04">
              <w:rPr>
                <w:color w:val="000000"/>
                <w:sz w:val="16"/>
                <w:szCs w:val="16"/>
                <w:lang w:val="ru-RU"/>
              </w:rPr>
              <w:t xml:space="preserve">и эксплуатации широтной магистрали скоростного движения </w:t>
            </w:r>
            <w:r w:rsidR="007D366B">
              <w:rPr>
                <w:color w:val="000000"/>
                <w:sz w:val="16"/>
                <w:szCs w:val="16"/>
                <w:lang w:val="ru-RU"/>
              </w:rPr>
              <w:br/>
            </w:r>
            <w:r w:rsidRPr="00893B04">
              <w:rPr>
                <w:color w:val="000000"/>
                <w:sz w:val="16"/>
                <w:szCs w:val="16"/>
                <w:lang w:val="ru-RU"/>
              </w:rPr>
              <w:t xml:space="preserve">от транспортной развязки </w:t>
            </w:r>
            <w:r w:rsidR="007D366B">
              <w:rPr>
                <w:color w:val="000000"/>
                <w:sz w:val="16"/>
                <w:szCs w:val="16"/>
                <w:lang w:val="ru-RU"/>
              </w:rPr>
              <w:br/>
            </w:r>
            <w:r w:rsidRPr="00893B04">
              <w:rPr>
                <w:color w:val="000000"/>
                <w:sz w:val="16"/>
                <w:szCs w:val="16"/>
                <w:lang w:val="ru-RU"/>
              </w:rPr>
              <w:t>с Витебским пр. до КАД</w:t>
            </w:r>
          </w:p>
          <w:p w:rsidR="00C31269" w:rsidRPr="00893B04" w:rsidRDefault="00C31269" w:rsidP="0031031B">
            <w:pPr>
              <w:jc w:val="lef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62" w:type="dxa"/>
            <w:vMerge w:val="restart"/>
            <w:shd w:val="clear" w:color="auto" w:fill="auto"/>
            <w:hideMark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КИ</w:t>
            </w:r>
          </w:p>
        </w:tc>
        <w:tc>
          <w:tcPr>
            <w:tcW w:w="931" w:type="dxa"/>
            <w:vMerge w:val="restart"/>
            <w:shd w:val="clear" w:color="auto" w:fill="auto"/>
            <w:hideMark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Санкт-</w:t>
            </w:r>
            <w:proofErr w:type="spellStart"/>
            <w:r w:rsidRPr="00893B04">
              <w:rPr>
                <w:color w:val="000000"/>
                <w:sz w:val="16"/>
                <w:szCs w:val="16"/>
                <w:lang w:val="ru-RU"/>
              </w:rPr>
              <w:t>Петерубрг</w:t>
            </w:r>
            <w:proofErr w:type="spellEnd"/>
          </w:p>
        </w:tc>
        <w:tc>
          <w:tcPr>
            <w:tcW w:w="514" w:type="dxa"/>
            <w:vMerge w:val="restart"/>
            <w:shd w:val="clear" w:color="auto" w:fill="auto"/>
            <w:hideMark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14,1 км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СМР</w:t>
            </w:r>
          </w:p>
        </w:tc>
        <w:tc>
          <w:tcPr>
            <w:tcW w:w="0" w:type="auto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2025-2030</w:t>
            </w:r>
          </w:p>
        </w:tc>
        <w:tc>
          <w:tcPr>
            <w:tcW w:w="0" w:type="auto"/>
          </w:tcPr>
          <w:p w:rsidR="00C31269" w:rsidRPr="00893B04" w:rsidRDefault="00C31269" w:rsidP="007D366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69202000,0</w:t>
            </w:r>
          </w:p>
          <w:p w:rsidR="00C31269" w:rsidRPr="00893B04" w:rsidRDefault="00C31269" w:rsidP="007D366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31269" w:rsidRPr="00893B04" w:rsidRDefault="00C31269" w:rsidP="007D366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 xml:space="preserve">Бюджет </w:t>
            </w:r>
            <w:r w:rsidRPr="00893B04">
              <w:rPr>
                <w:color w:val="000000"/>
                <w:sz w:val="16"/>
                <w:szCs w:val="16"/>
                <w:lang w:val="ru-RU"/>
              </w:rPr>
              <w:br/>
              <w:t>Санкт-Петербурга</w:t>
            </w:r>
          </w:p>
        </w:tc>
        <w:tc>
          <w:tcPr>
            <w:tcW w:w="0" w:type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7D366B">
              <w:rPr>
                <w:sz w:val="16"/>
                <w:szCs w:val="16"/>
                <w:lang w:val="ru-RU"/>
              </w:rPr>
              <w:t>19217440,5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7D366B">
              <w:rPr>
                <w:sz w:val="16"/>
                <w:szCs w:val="16"/>
                <w:lang w:val="ru-RU"/>
              </w:rPr>
              <w:t>20609586,1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7D366B">
              <w:rPr>
                <w:sz w:val="16"/>
                <w:szCs w:val="16"/>
                <w:lang w:val="ru-RU"/>
              </w:rPr>
              <w:t>24638131,3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7D366B">
              <w:rPr>
                <w:sz w:val="16"/>
                <w:szCs w:val="16"/>
                <w:lang w:val="ru-RU"/>
              </w:rPr>
              <w:t>1578947,4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7D366B">
              <w:rPr>
                <w:sz w:val="16"/>
                <w:szCs w:val="16"/>
                <w:lang w:val="ru-RU"/>
              </w:rPr>
              <w:t>1578</w:t>
            </w:r>
            <w:r w:rsidRPr="00893B04">
              <w:rPr>
                <w:sz w:val="16"/>
                <w:szCs w:val="16"/>
              </w:rPr>
              <w:t>947,4</w:t>
            </w:r>
          </w:p>
        </w:tc>
        <w:tc>
          <w:tcPr>
            <w:tcW w:w="0" w:type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67623052,7</w:t>
            </w:r>
          </w:p>
        </w:tc>
        <w:tc>
          <w:tcPr>
            <w:tcW w:w="482" w:type="dxa"/>
            <w:vMerge w:val="restart"/>
            <w:shd w:val="clear" w:color="auto" w:fill="auto"/>
            <w:hideMark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Индикатор 1.1.</w:t>
            </w:r>
          </w:p>
        </w:tc>
      </w:tr>
      <w:tr w:rsidR="00C31269" w:rsidRPr="00D216A5" w:rsidTr="007D366B">
        <w:trPr>
          <w:trHeight w:val="133"/>
        </w:trPr>
        <w:tc>
          <w:tcPr>
            <w:tcW w:w="576" w:type="dxa"/>
            <w:vMerge/>
          </w:tcPr>
          <w:p w:rsidR="00C31269" w:rsidRPr="00893B04" w:rsidRDefault="00C31269" w:rsidP="0031031B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:rsidR="00C31269" w:rsidRPr="00893B04" w:rsidRDefault="00C31269" w:rsidP="0031031B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14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2025-2030</w:t>
            </w:r>
          </w:p>
        </w:tc>
        <w:tc>
          <w:tcPr>
            <w:tcW w:w="0" w:type="auto"/>
          </w:tcPr>
          <w:p w:rsidR="00C31269" w:rsidRPr="00893B04" w:rsidRDefault="00C31269" w:rsidP="007D366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  <w:lang w:val="ru-RU"/>
              </w:rPr>
              <w:t>90000000,0</w:t>
            </w:r>
          </w:p>
          <w:p w:rsidR="00C31269" w:rsidRPr="00893B04" w:rsidRDefault="00C31269" w:rsidP="007D366B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C31269" w:rsidRPr="00893B04" w:rsidRDefault="00C31269" w:rsidP="007D366B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C31269" w:rsidRPr="00893B04" w:rsidRDefault="00C31269" w:rsidP="007D366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shd w:val="clear" w:color="auto" w:fill="auto"/>
          </w:tcPr>
          <w:p w:rsidR="00C31269" w:rsidRPr="00893B04" w:rsidRDefault="00C31269" w:rsidP="007D366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Федеральный бюджет</w:t>
            </w:r>
          </w:p>
        </w:tc>
        <w:tc>
          <w:tcPr>
            <w:tcW w:w="0" w:type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C31269" w:rsidRPr="007D366B" w:rsidRDefault="007D366B" w:rsidP="0031031B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C31269" w:rsidRPr="007D366B" w:rsidRDefault="007D366B" w:rsidP="0031031B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C31269" w:rsidRPr="007D366B" w:rsidRDefault="007D366B" w:rsidP="0031031B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30000000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30000000</w:t>
            </w:r>
          </w:p>
        </w:tc>
        <w:tc>
          <w:tcPr>
            <w:tcW w:w="0" w:type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60000000</w:t>
            </w:r>
          </w:p>
        </w:tc>
        <w:tc>
          <w:tcPr>
            <w:tcW w:w="482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</w:tr>
      <w:tr w:rsidR="00C31269" w:rsidRPr="00D216A5" w:rsidTr="007D366B">
        <w:trPr>
          <w:trHeight w:val="403"/>
        </w:trPr>
        <w:tc>
          <w:tcPr>
            <w:tcW w:w="576" w:type="dxa"/>
            <w:vMerge/>
          </w:tcPr>
          <w:p w:rsidR="00C31269" w:rsidRPr="00893B04" w:rsidRDefault="00C31269" w:rsidP="0031031B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882" w:type="dxa"/>
            <w:vMerge/>
            <w:shd w:val="clear" w:color="auto" w:fill="auto"/>
          </w:tcPr>
          <w:p w:rsidR="00C31269" w:rsidRPr="00893B04" w:rsidRDefault="00C31269" w:rsidP="0031031B">
            <w:pPr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62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931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514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 w:rsidRPr="00893B04">
              <w:rPr>
                <w:color w:val="000000"/>
                <w:sz w:val="16"/>
                <w:szCs w:val="16"/>
                <w:lang w:val="ru-RU"/>
              </w:rPr>
              <w:t>2025-2030</w:t>
            </w:r>
          </w:p>
        </w:tc>
        <w:tc>
          <w:tcPr>
            <w:tcW w:w="0" w:type="auto"/>
          </w:tcPr>
          <w:p w:rsidR="00C31269" w:rsidRPr="00893B04" w:rsidRDefault="00C31269" w:rsidP="007D366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  <w:lang w:val="ru-RU"/>
              </w:rPr>
              <w:t>159202000,0</w:t>
            </w:r>
          </w:p>
        </w:tc>
        <w:tc>
          <w:tcPr>
            <w:tcW w:w="0" w:type="auto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19217440,5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20609586,1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24638131,3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31578947,4</w:t>
            </w:r>
          </w:p>
        </w:tc>
        <w:tc>
          <w:tcPr>
            <w:tcW w:w="976" w:type="dxa"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31578947,4</w:t>
            </w:r>
          </w:p>
        </w:tc>
        <w:tc>
          <w:tcPr>
            <w:tcW w:w="0" w:type="auto"/>
          </w:tcPr>
          <w:p w:rsidR="00C31269" w:rsidRPr="00893B04" w:rsidRDefault="00C31269" w:rsidP="0031031B">
            <w:pPr>
              <w:jc w:val="center"/>
              <w:rPr>
                <w:sz w:val="16"/>
                <w:szCs w:val="16"/>
                <w:lang w:val="ru-RU"/>
              </w:rPr>
            </w:pPr>
            <w:r w:rsidRPr="00893B04">
              <w:rPr>
                <w:sz w:val="16"/>
                <w:szCs w:val="16"/>
              </w:rPr>
              <w:t>127623052,7</w:t>
            </w:r>
          </w:p>
        </w:tc>
        <w:tc>
          <w:tcPr>
            <w:tcW w:w="482" w:type="dxa"/>
            <w:vMerge/>
            <w:shd w:val="clear" w:color="auto" w:fill="auto"/>
          </w:tcPr>
          <w:p w:rsidR="00C31269" w:rsidRPr="00893B04" w:rsidRDefault="00C31269" w:rsidP="0031031B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</w:p>
        </w:tc>
      </w:tr>
    </w:tbl>
    <w:p w:rsidR="00C31269" w:rsidRPr="00106193" w:rsidRDefault="00C31269" w:rsidP="00C31269">
      <w:pPr>
        <w:pStyle w:val="ConsPlusNormal"/>
        <w:jc w:val="right"/>
        <w:rPr>
          <w:sz w:val="22"/>
          <w:szCs w:val="26"/>
        </w:rPr>
      </w:pPr>
      <w:r w:rsidRPr="00106193">
        <w:rPr>
          <w:rFonts w:ascii="Times New Roman" w:hAnsi="Times New Roman" w:cs="Times New Roman"/>
          <w:sz w:val="22"/>
          <w:szCs w:val="26"/>
        </w:rPr>
        <w:t>».</w:t>
      </w:r>
    </w:p>
    <w:p w:rsidR="00C31269" w:rsidRPr="00FD304D" w:rsidRDefault="00B719AA" w:rsidP="00C31269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>1.1</w:t>
      </w:r>
      <w:r w:rsidR="00E203E9">
        <w:rPr>
          <w:lang w:val="ru-RU" w:eastAsia="ru-RU"/>
        </w:rPr>
        <w:t>0.2</w:t>
      </w:r>
      <w:r w:rsidR="00C31269">
        <w:rPr>
          <w:lang w:val="ru-RU" w:eastAsia="ru-RU"/>
        </w:rPr>
        <w:t xml:space="preserve">. </w:t>
      </w:r>
      <w:r w:rsidR="00E203E9">
        <w:rPr>
          <w:lang w:val="ru-RU" w:eastAsia="ru-RU"/>
        </w:rPr>
        <w:t>Д</w:t>
      </w:r>
      <w:r w:rsidR="00C31269">
        <w:rPr>
          <w:lang w:val="ru-RU" w:eastAsia="ru-RU"/>
        </w:rPr>
        <w:t>ополнить пунктом 2.260</w:t>
      </w:r>
      <w:r w:rsidR="00C31269" w:rsidRPr="00FD304D">
        <w:rPr>
          <w:lang w:val="ru-RU" w:eastAsia="ru-RU"/>
        </w:rPr>
        <w:t xml:space="preserve"> </w:t>
      </w:r>
      <w:r w:rsidR="00BF134B" w:rsidRPr="00BF134B">
        <w:rPr>
          <w:lang w:val="ru-RU" w:eastAsia="ru-RU"/>
        </w:rPr>
        <w:t>следующего содержания</w:t>
      </w:r>
      <w:r w:rsidR="00C31269" w:rsidRPr="00FD304D">
        <w:rPr>
          <w:lang w:val="ru-RU" w:eastAsia="ru-RU"/>
        </w:rPr>
        <w:t>:</w:t>
      </w:r>
    </w:p>
    <w:p w:rsidR="00C31269" w:rsidRPr="00106193" w:rsidRDefault="00C31269" w:rsidP="00C31269">
      <w:pPr>
        <w:spacing w:line="276" w:lineRule="auto"/>
        <w:ind w:firstLine="567"/>
        <w:rPr>
          <w:sz w:val="22"/>
          <w:szCs w:val="26"/>
        </w:rPr>
      </w:pPr>
      <w:r w:rsidRPr="00106193">
        <w:rPr>
          <w:sz w:val="22"/>
          <w:szCs w:val="26"/>
        </w:rPr>
        <w:t>«</w:t>
      </w: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584"/>
        <w:gridCol w:w="794"/>
        <w:gridCol w:w="452"/>
        <w:gridCol w:w="585"/>
        <w:gridCol w:w="537"/>
        <w:gridCol w:w="813"/>
        <w:gridCol w:w="270"/>
        <w:gridCol w:w="1325"/>
        <w:gridCol w:w="816"/>
        <w:gridCol w:w="390"/>
        <w:gridCol w:w="421"/>
        <w:gridCol w:w="421"/>
        <w:gridCol w:w="421"/>
        <w:gridCol w:w="559"/>
        <w:gridCol w:w="816"/>
        <w:gridCol w:w="963"/>
      </w:tblGrid>
      <w:tr w:rsidR="00C31269" w:rsidRPr="00D216A5" w:rsidTr="00BF134B">
        <w:trPr>
          <w:trHeight w:val="846"/>
        </w:trPr>
        <w:tc>
          <w:tcPr>
            <w:tcW w:w="576" w:type="dxa"/>
          </w:tcPr>
          <w:p w:rsidR="00C31269" w:rsidRPr="004D39DC" w:rsidRDefault="00C31269" w:rsidP="0031031B">
            <w:pPr>
              <w:rPr>
                <w:sz w:val="16"/>
                <w:szCs w:val="12"/>
                <w:highlight w:val="yellow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2.260</w:t>
            </w:r>
          </w:p>
        </w:tc>
        <w:tc>
          <w:tcPr>
            <w:tcW w:w="4584" w:type="dxa"/>
            <w:shd w:val="clear" w:color="auto" w:fill="auto"/>
            <w:hideMark/>
          </w:tcPr>
          <w:p w:rsidR="00C31269" w:rsidRPr="004D39DC" w:rsidRDefault="00C116DC" w:rsidP="00C116DC">
            <w:pPr>
              <w:jc w:val="left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 xml:space="preserve">Бюджетные инвестиции акционерному обществу </w:t>
            </w:r>
            <w:r>
              <w:rPr>
                <w:color w:val="000000"/>
                <w:sz w:val="16"/>
                <w:szCs w:val="12"/>
                <w:lang w:val="ru-RU"/>
              </w:rPr>
              <w:br/>
            </w:r>
            <w:r w:rsidRPr="004D39DC">
              <w:rPr>
                <w:color w:val="000000"/>
                <w:sz w:val="16"/>
                <w:szCs w:val="12"/>
                <w:lang w:val="ru-RU"/>
              </w:rPr>
              <w:t>«Западный скоростной диаметр» в целях проектирования объектов дорожной инфраструктуры</w:t>
            </w:r>
            <w:r w:rsidRPr="00687315">
              <w:rPr>
                <w:color w:val="000000"/>
                <w:sz w:val="16"/>
                <w:szCs w:val="12"/>
                <w:lang w:val="ru-RU"/>
              </w:rPr>
              <w:t xml:space="preserve"> </w:t>
            </w:r>
            <w:r>
              <w:rPr>
                <w:color w:val="000000"/>
                <w:sz w:val="16"/>
                <w:szCs w:val="12"/>
                <w:lang w:val="ru-RU"/>
              </w:rPr>
              <w:t>Широтной магистрали скоростного движения</w:t>
            </w:r>
          </w:p>
        </w:tc>
        <w:tc>
          <w:tcPr>
            <w:tcW w:w="794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КИ</w:t>
            </w:r>
          </w:p>
        </w:tc>
        <w:tc>
          <w:tcPr>
            <w:tcW w:w="452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-</w:t>
            </w:r>
          </w:p>
        </w:tc>
        <w:tc>
          <w:tcPr>
            <w:tcW w:w="585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ПИР</w:t>
            </w:r>
          </w:p>
        </w:tc>
        <w:tc>
          <w:tcPr>
            <w:tcW w:w="0" w:type="auto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2024-2025</w:t>
            </w:r>
          </w:p>
        </w:tc>
        <w:tc>
          <w:tcPr>
            <w:tcW w:w="0" w:type="auto"/>
          </w:tcPr>
          <w:p w:rsidR="00C31269" w:rsidRPr="004D39DC" w:rsidRDefault="00ED62D0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 xml:space="preserve">Бюджет </w:t>
            </w:r>
            <w:r w:rsidRPr="004D39DC">
              <w:rPr>
                <w:color w:val="000000"/>
                <w:sz w:val="16"/>
                <w:szCs w:val="12"/>
                <w:lang w:val="ru-RU"/>
              </w:rPr>
              <w:br/>
              <w:t>Санкт-Петербурга</w:t>
            </w:r>
          </w:p>
        </w:tc>
        <w:tc>
          <w:tcPr>
            <w:tcW w:w="0" w:type="auto"/>
          </w:tcPr>
          <w:p w:rsidR="00C31269" w:rsidRPr="004D39DC" w:rsidRDefault="00C31269" w:rsidP="0031031B">
            <w:pPr>
              <w:jc w:val="center"/>
              <w:rPr>
                <w:sz w:val="16"/>
                <w:szCs w:val="12"/>
              </w:rPr>
            </w:pPr>
            <w:r>
              <w:rPr>
                <w:sz w:val="16"/>
                <w:szCs w:val="12"/>
                <w:lang w:val="ru-RU"/>
              </w:rPr>
              <w:t>985669,</w:t>
            </w:r>
            <w:r>
              <w:rPr>
                <w:sz w:val="16"/>
                <w:szCs w:val="12"/>
              </w:rPr>
              <w:t>7</w:t>
            </w:r>
          </w:p>
        </w:tc>
        <w:tc>
          <w:tcPr>
            <w:tcW w:w="390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0" w:type="auto"/>
          </w:tcPr>
          <w:p w:rsidR="00C31269" w:rsidRPr="004D39DC" w:rsidRDefault="00C31269" w:rsidP="0031031B">
            <w:pPr>
              <w:jc w:val="center"/>
              <w:rPr>
                <w:sz w:val="16"/>
                <w:szCs w:val="12"/>
                <w:lang w:val="ru-RU"/>
              </w:rPr>
            </w:pPr>
            <w:r>
              <w:rPr>
                <w:sz w:val="16"/>
                <w:szCs w:val="12"/>
                <w:lang w:val="ru-RU"/>
              </w:rPr>
              <w:t>985669,7</w:t>
            </w:r>
          </w:p>
        </w:tc>
        <w:tc>
          <w:tcPr>
            <w:tcW w:w="963" w:type="dxa"/>
            <w:shd w:val="clear" w:color="auto" w:fill="auto"/>
            <w:hideMark/>
          </w:tcPr>
          <w:p w:rsidR="00C31269" w:rsidRPr="004D39DC" w:rsidRDefault="00C31269" w:rsidP="0031031B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Индикатор 1.1.</w:t>
            </w:r>
          </w:p>
        </w:tc>
      </w:tr>
    </w:tbl>
    <w:p w:rsidR="00C31269" w:rsidRPr="00644C6A" w:rsidRDefault="00C31269" w:rsidP="00C31269">
      <w:pPr>
        <w:pStyle w:val="ConsPlusNormal"/>
        <w:jc w:val="right"/>
        <w:rPr>
          <w:b/>
        </w:rPr>
      </w:pPr>
      <w:r w:rsidRPr="00106193">
        <w:rPr>
          <w:rFonts w:ascii="Times New Roman" w:hAnsi="Times New Roman" w:cs="Times New Roman"/>
          <w:sz w:val="22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9AA" w:rsidRDefault="00204EA3" w:rsidP="00B719AA">
      <w:pPr>
        <w:spacing w:line="276" w:lineRule="auto"/>
        <w:ind w:firstLine="567"/>
        <w:rPr>
          <w:lang w:val="ru-RU" w:eastAsia="ru-RU"/>
        </w:rPr>
      </w:pPr>
      <w:r w:rsidRPr="00ED62D0">
        <w:rPr>
          <w:lang w:val="ru-RU" w:eastAsia="ru-RU"/>
        </w:rPr>
        <w:t>1.10</w:t>
      </w:r>
      <w:r w:rsidR="00B719AA" w:rsidRPr="00ED62D0">
        <w:rPr>
          <w:lang w:val="ru-RU" w:eastAsia="ru-RU"/>
        </w:rPr>
        <w:t>.</w:t>
      </w:r>
      <w:r w:rsidRPr="00ED62D0">
        <w:rPr>
          <w:lang w:val="ru-RU" w:eastAsia="ru-RU"/>
        </w:rPr>
        <w:t>3.</w:t>
      </w:r>
      <w:r w:rsidR="00B719AA" w:rsidRPr="00ED62D0">
        <w:rPr>
          <w:lang w:val="ru-RU" w:eastAsia="ru-RU"/>
        </w:rPr>
        <w:t xml:space="preserve"> </w:t>
      </w:r>
      <w:r w:rsidRPr="00ED62D0">
        <w:rPr>
          <w:lang w:val="ru-RU" w:eastAsia="ru-RU"/>
        </w:rPr>
        <w:t>Д</w:t>
      </w:r>
      <w:r w:rsidR="00B719AA" w:rsidRPr="00ED62D0">
        <w:rPr>
          <w:lang w:val="ru-RU" w:eastAsia="ru-RU"/>
        </w:rPr>
        <w:t xml:space="preserve">ополнить </w:t>
      </w:r>
      <w:r w:rsidR="00BA4D5E" w:rsidRPr="00ED62D0">
        <w:rPr>
          <w:lang w:val="ru-RU" w:eastAsia="ru-RU"/>
        </w:rPr>
        <w:t>таблицу строк</w:t>
      </w:r>
      <w:r w:rsidR="00914476" w:rsidRPr="00ED62D0">
        <w:rPr>
          <w:lang w:val="ru-RU" w:eastAsia="ru-RU"/>
        </w:rPr>
        <w:t>ой и пунктом 3.1</w:t>
      </w:r>
      <w:r w:rsidR="00E203E9" w:rsidRPr="00ED62D0">
        <w:rPr>
          <w:lang w:val="ru-RU" w:eastAsia="ru-RU"/>
        </w:rPr>
        <w:t xml:space="preserve"> следующего</w:t>
      </w:r>
      <w:r w:rsidR="00B719AA" w:rsidRPr="00ED62D0">
        <w:rPr>
          <w:lang w:val="ru-RU" w:eastAsia="ru-RU"/>
        </w:rPr>
        <w:t xml:space="preserve"> </w:t>
      </w:r>
      <w:r w:rsidR="00BF134B" w:rsidRPr="00ED62D0">
        <w:rPr>
          <w:lang w:val="ru-RU" w:eastAsia="ru-RU"/>
        </w:rPr>
        <w:t>содержания</w:t>
      </w:r>
      <w:r w:rsidR="00B719AA" w:rsidRPr="00ED62D0">
        <w:rPr>
          <w:lang w:val="ru-RU" w:eastAsia="ru-RU"/>
        </w:rPr>
        <w:t>:</w:t>
      </w:r>
    </w:p>
    <w:p w:rsidR="00204EA3" w:rsidRPr="00106193" w:rsidRDefault="00204EA3" w:rsidP="00106193">
      <w:pPr>
        <w:jc w:val="left"/>
        <w:rPr>
          <w:sz w:val="22"/>
          <w:szCs w:val="26"/>
        </w:rPr>
      </w:pPr>
      <w:r w:rsidRPr="00106193">
        <w:rPr>
          <w:sz w:val="22"/>
          <w:szCs w:val="26"/>
        </w:rPr>
        <w:t>«</w:t>
      </w: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584"/>
        <w:gridCol w:w="794"/>
        <w:gridCol w:w="452"/>
        <w:gridCol w:w="399"/>
        <w:gridCol w:w="425"/>
        <w:gridCol w:w="732"/>
        <w:gridCol w:w="270"/>
        <w:gridCol w:w="1384"/>
        <w:gridCol w:w="976"/>
        <w:gridCol w:w="390"/>
        <w:gridCol w:w="421"/>
        <w:gridCol w:w="421"/>
        <w:gridCol w:w="421"/>
        <w:gridCol w:w="559"/>
        <w:gridCol w:w="976"/>
        <w:gridCol w:w="963"/>
      </w:tblGrid>
      <w:tr w:rsidR="00BA4D5E" w:rsidRPr="00446909" w:rsidTr="00BA4D5E">
        <w:trPr>
          <w:trHeight w:val="434"/>
        </w:trPr>
        <w:tc>
          <w:tcPr>
            <w:tcW w:w="14743" w:type="dxa"/>
            <w:gridSpan w:val="17"/>
          </w:tcPr>
          <w:p w:rsidR="00BA4D5E" w:rsidRPr="004D39DC" w:rsidRDefault="00BA4D5E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BA4D5E">
              <w:rPr>
                <w:color w:val="000000"/>
                <w:sz w:val="16"/>
                <w:szCs w:val="12"/>
                <w:lang w:val="ru-RU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</w:t>
            </w:r>
            <w:r>
              <w:rPr>
                <w:color w:val="000000"/>
                <w:sz w:val="16"/>
                <w:szCs w:val="12"/>
                <w:lang w:val="ru-RU"/>
              </w:rPr>
              <w:br/>
            </w:r>
            <w:r w:rsidRPr="00BA4D5E">
              <w:rPr>
                <w:color w:val="000000"/>
                <w:sz w:val="16"/>
                <w:szCs w:val="12"/>
                <w:lang w:val="ru-RU"/>
              </w:rPr>
              <w:t>И НЕ ОТНОСЯЩИЕСЯ К РЕГИОНАЛЬНЫМ ПРОЕКТАМ</w:t>
            </w:r>
          </w:p>
        </w:tc>
      </w:tr>
      <w:tr w:rsidR="00204EA3" w:rsidRPr="00D216A5" w:rsidTr="00204EA3">
        <w:trPr>
          <w:trHeight w:val="846"/>
        </w:trPr>
        <w:tc>
          <w:tcPr>
            <w:tcW w:w="576" w:type="dxa"/>
          </w:tcPr>
          <w:p w:rsidR="00204EA3" w:rsidRPr="004D39DC" w:rsidRDefault="00BA4D5E" w:rsidP="00BA4D5E">
            <w:pPr>
              <w:jc w:val="center"/>
              <w:rPr>
                <w:sz w:val="16"/>
                <w:szCs w:val="12"/>
                <w:highlight w:val="yellow"/>
                <w:lang w:val="ru-RU"/>
              </w:rPr>
            </w:pPr>
            <w:r>
              <w:rPr>
                <w:color w:val="000000"/>
                <w:sz w:val="16"/>
                <w:szCs w:val="12"/>
                <w:lang w:val="ru-RU"/>
              </w:rPr>
              <w:t>3.1</w:t>
            </w:r>
          </w:p>
        </w:tc>
        <w:tc>
          <w:tcPr>
            <w:tcW w:w="4584" w:type="dxa"/>
            <w:shd w:val="clear" w:color="auto" w:fill="auto"/>
            <w:hideMark/>
          </w:tcPr>
          <w:p w:rsidR="00204EA3" w:rsidRPr="00204EA3" w:rsidRDefault="00204EA3" w:rsidP="00204EA3">
            <w:pPr>
              <w:jc w:val="left"/>
              <w:rPr>
                <w:color w:val="000000"/>
                <w:sz w:val="16"/>
                <w:szCs w:val="12"/>
                <w:lang w:val="ru-RU"/>
              </w:rPr>
            </w:pPr>
            <w:r w:rsidRPr="00204EA3">
              <w:rPr>
                <w:color w:val="000000"/>
                <w:sz w:val="16"/>
                <w:szCs w:val="12"/>
                <w:lang w:val="ru-RU"/>
              </w:rPr>
              <w:t xml:space="preserve">Бюджетные инвестиции акционерному обществу </w:t>
            </w:r>
          </w:p>
          <w:p w:rsidR="00204EA3" w:rsidRPr="00204EA3" w:rsidRDefault="00204EA3" w:rsidP="00204EA3">
            <w:pPr>
              <w:jc w:val="left"/>
              <w:rPr>
                <w:color w:val="000000"/>
                <w:sz w:val="16"/>
                <w:szCs w:val="12"/>
                <w:lang w:val="ru-RU"/>
              </w:rPr>
            </w:pPr>
            <w:r w:rsidRPr="00204EA3">
              <w:rPr>
                <w:color w:val="000000"/>
                <w:sz w:val="16"/>
                <w:szCs w:val="12"/>
                <w:lang w:val="ru-RU"/>
              </w:rPr>
              <w:t xml:space="preserve">«Западный скоростной диаметр» на реализацию Соглашения </w:t>
            </w:r>
          </w:p>
          <w:p w:rsidR="00204EA3" w:rsidRPr="004D39DC" w:rsidRDefault="00204EA3" w:rsidP="00204EA3">
            <w:pPr>
              <w:jc w:val="left"/>
              <w:rPr>
                <w:color w:val="000000"/>
                <w:sz w:val="16"/>
                <w:szCs w:val="12"/>
                <w:lang w:val="ru-RU"/>
              </w:rPr>
            </w:pPr>
            <w:r w:rsidRPr="00204EA3">
              <w:rPr>
                <w:color w:val="000000"/>
                <w:sz w:val="16"/>
                <w:szCs w:val="12"/>
                <w:lang w:val="ru-RU"/>
              </w:rPr>
              <w:t>о создании и эксплуатации на основе государственно-частного партнерства автомобильной дороги «Западный скоростной диаметр»</w:t>
            </w:r>
            <w:r>
              <w:rPr>
                <w:color w:val="000000"/>
                <w:sz w:val="16"/>
                <w:szCs w:val="12"/>
                <w:lang w:val="ru-RU"/>
              </w:rPr>
              <w:t xml:space="preserve"> </w:t>
            </w:r>
            <w:r w:rsidRPr="00204EA3">
              <w:rPr>
                <w:color w:val="000000"/>
                <w:sz w:val="16"/>
                <w:szCs w:val="12"/>
                <w:lang w:val="ru-RU"/>
              </w:rPr>
              <w:t>от 20.12.2012 № 49-с</w:t>
            </w:r>
          </w:p>
        </w:tc>
        <w:tc>
          <w:tcPr>
            <w:tcW w:w="794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КИ</w:t>
            </w:r>
          </w:p>
        </w:tc>
        <w:tc>
          <w:tcPr>
            <w:tcW w:w="452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-</w:t>
            </w:r>
          </w:p>
        </w:tc>
        <w:tc>
          <w:tcPr>
            <w:tcW w:w="399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>
              <w:rPr>
                <w:color w:val="000000"/>
                <w:sz w:val="16"/>
                <w:szCs w:val="12"/>
                <w:lang w:val="ru-RU"/>
              </w:rPr>
              <w:t>-</w:t>
            </w:r>
          </w:p>
        </w:tc>
        <w:tc>
          <w:tcPr>
            <w:tcW w:w="732" w:type="dxa"/>
            <w:shd w:val="clear" w:color="auto" w:fill="auto"/>
            <w:hideMark/>
          </w:tcPr>
          <w:p w:rsidR="00204EA3" w:rsidRPr="004D39DC" w:rsidRDefault="00BA4D5E" w:rsidP="00BA4D5E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>
              <w:rPr>
                <w:color w:val="000000"/>
                <w:sz w:val="16"/>
                <w:szCs w:val="12"/>
                <w:lang w:val="ru-RU"/>
              </w:rPr>
              <w:t>2024</w:t>
            </w:r>
          </w:p>
        </w:tc>
        <w:tc>
          <w:tcPr>
            <w:tcW w:w="0" w:type="auto"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>
              <w:rPr>
                <w:color w:val="000000"/>
                <w:sz w:val="16"/>
                <w:szCs w:val="12"/>
                <w:lang w:val="ru-RU"/>
              </w:rPr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 xml:space="preserve">Бюджет </w:t>
            </w:r>
            <w:r w:rsidRPr="004D39DC">
              <w:rPr>
                <w:color w:val="000000"/>
                <w:sz w:val="16"/>
                <w:szCs w:val="12"/>
                <w:lang w:val="ru-RU"/>
              </w:rPr>
              <w:br/>
              <w:t>Санкт-Петербурга</w:t>
            </w:r>
          </w:p>
        </w:tc>
        <w:tc>
          <w:tcPr>
            <w:tcW w:w="0" w:type="auto"/>
          </w:tcPr>
          <w:p w:rsidR="00204EA3" w:rsidRPr="004D39DC" w:rsidRDefault="00204EA3" w:rsidP="00204EA3">
            <w:pPr>
              <w:jc w:val="center"/>
              <w:rPr>
                <w:sz w:val="16"/>
                <w:szCs w:val="12"/>
              </w:rPr>
            </w:pPr>
            <w:r>
              <w:rPr>
                <w:sz w:val="16"/>
                <w:szCs w:val="12"/>
                <w:lang w:val="ru-RU"/>
              </w:rPr>
              <w:t>42445340,0</w:t>
            </w:r>
          </w:p>
        </w:tc>
        <w:tc>
          <w:tcPr>
            <w:tcW w:w="390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0" w:type="auto"/>
          </w:tcPr>
          <w:p w:rsidR="00204EA3" w:rsidRPr="004D39DC" w:rsidRDefault="00204EA3" w:rsidP="00204EA3">
            <w:pPr>
              <w:jc w:val="center"/>
              <w:rPr>
                <w:sz w:val="16"/>
                <w:szCs w:val="12"/>
                <w:lang w:val="ru-RU"/>
              </w:rPr>
            </w:pPr>
            <w:r>
              <w:rPr>
                <w:sz w:val="16"/>
                <w:szCs w:val="12"/>
                <w:lang w:val="ru-RU"/>
              </w:rPr>
              <w:t>42445340,0</w:t>
            </w:r>
          </w:p>
        </w:tc>
        <w:tc>
          <w:tcPr>
            <w:tcW w:w="963" w:type="dxa"/>
            <w:shd w:val="clear" w:color="auto" w:fill="auto"/>
            <w:hideMark/>
          </w:tcPr>
          <w:p w:rsidR="00204EA3" w:rsidRPr="004D39DC" w:rsidRDefault="00204EA3" w:rsidP="00204EA3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color w:val="000000"/>
                <w:sz w:val="16"/>
                <w:szCs w:val="12"/>
                <w:lang w:val="ru-RU"/>
              </w:rPr>
              <w:t>Индикатор 1.1.</w:t>
            </w:r>
          </w:p>
        </w:tc>
      </w:tr>
      <w:tr w:rsidR="007742F2" w:rsidRPr="00D216A5" w:rsidTr="007742F2">
        <w:trPr>
          <w:trHeight w:val="339"/>
        </w:trPr>
        <w:tc>
          <w:tcPr>
            <w:tcW w:w="9616" w:type="dxa"/>
            <w:gridSpan w:val="9"/>
          </w:tcPr>
          <w:p w:rsidR="007742F2" w:rsidRPr="004D39DC" w:rsidRDefault="007742F2" w:rsidP="007742F2">
            <w:pPr>
              <w:jc w:val="left"/>
              <w:rPr>
                <w:color w:val="000000"/>
                <w:sz w:val="16"/>
                <w:szCs w:val="12"/>
                <w:lang w:val="ru-RU"/>
              </w:rPr>
            </w:pPr>
            <w:r w:rsidRPr="007742F2">
              <w:rPr>
                <w:color w:val="000000"/>
                <w:sz w:val="16"/>
                <w:szCs w:val="12"/>
                <w:lang w:val="ru-RU"/>
              </w:rPr>
              <w:t>ИТОГО финансирование концессионных соглашений и соглашений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0" w:type="auto"/>
          </w:tcPr>
          <w:p w:rsidR="007742F2" w:rsidRPr="004D39DC" w:rsidRDefault="007742F2" w:rsidP="007742F2">
            <w:pPr>
              <w:jc w:val="center"/>
              <w:rPr>
                <w:sz w:val="16"/>
                <w:szCs w:val="12"/>
              </w:rPr>
            </w:pPr>
            <w:r>
              <w:rPr>
                <w:sz w:val="16"/>
                <w:szCs w:val="12"/>
                <w:lang w:val="ru-RU"/>
              </w:rPr>
              <w:t>42445340,0</w:t>
            </w:r>
          </w:p>
        </w:tc>
        <w:tc>
          <w:tcPr>
            <w:tcW w:w="390" w:type="dxa"/>
            <w:shd w:val="clear" w:color="auto" w:fill="auto"/>
          </w:tcPr>
          <w:p w:rsidR="007742F2" w:rsidRPr="004D39DC" w:rsidRDefault="007742F2" w:rsidP="007742F2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</w:tcPr>
          <w:p w:rsidR="007742F2" w:rsidRPr="004D39DC" w:rsidRDefault="007742F2" w:rsidP="007742F2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</w:tcPr>
          <w:p w:rsidR="007742F2" w:rsidRPr="004D39DC" w:rsidRDefault="007742F2" w:rsidP="007742F2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421" w:type="dxa"/>
            <w:shd w:val="clear" w:color="auto" w:fill="auto"/>
          </w:tcPr>
          <w:p w:rsidR="007742F2" w:rsidRPr="004D39DC" w:rsidRDefault="007742F2" w:rsidP="007742F2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auto"/>
          </w:tcPr>
          <w:p w:rsidR="007742F2" w:rsidRPr="004D39DC" w:rsidRDefault="007742F2" w:rsidP="007742F2">
            <w:pPr>
              <w:jc w:val="center"/>
              <w:rPr>
                <w:sz w:val="16"/>
                <w:szCs w:val="12"/>
                <w:lang w:val="ru-RU"/>
              </w:rPr>
            </w:pPr>
            <w:r w:rsidRPr="004D39DC">
              <w:rPr>
                <w:sz w:val="16"/>
                <w:szCs w:val="12"/>
                <w:lang w:val="ru-RU"/>
              </w:rPr>
              <w:t>-</w:t>
            </w:r>
          </w:p>
        </w:tc>
        <w:tc>
          <w:tcPr>
            <w:tcW w:w="0" w:type="auto"/>
          </w:tcPr>
          <w:p w:rsidR="007742F2" w:rsidRPr="004D39DC" w:rsidRDefault="007742F2" w:rsidP="007742F2">
            <w:pPr>
              <w:jc w:val="center"/>
              <w:rPr>
                <w:sz w:val="16"/>
                <w:szCs w:val="12"/>
                <w:lang w:val="ru-RU"/>
              </w:rPr>
            </w:pPr>
            <w:r>
              <w:rPr>
                <w:sz w:val="16"/>
                <w:szCs w:val="12"/>
                <w:lang w:val="ru-RU"/>
              </w:rPr>
              <w:t>42445340,0</w:t>
            </w:r>
          </w:p>
        </w:tc>
        <w:tc>
          <w:tcPr>
            <w:tcW w:w="963" w:type="dxa"/>
            <w:shd w:val="clear" w:color="auto" w:fill="auto"/>
          </w:tcPr>
          <w:p w:rsidR="007742F2" w:rsidRPr="004D39DC" w:rsidRDefault="007742F2" w:rsidP="007742F2">
            <w:pPr>
              <w:jc w:val="center"/>
              <w:rPr>
                <w:color w:val="000000"/>
                <w:sz w:val="16"/>
                <w:szCs w:val="12"/>
                <w:lang w:val="ru-RU"/>
              </w:rPr>
            </w:pPr>
          </w:p>
        </w:tc>
      </w:tr>
    </w:tbl>
    <w:p w:rsidR="00204EA3" w:rsidRPr="00106193" w:rsidRDefault="00204EA3" w:rsidP="00106193">
      <w:pPr>
        <w:jc w:val="right"/>
        <w:rPr>
          <w:sz w:val="22"/>
          <w:szCs w:val="26"/>
        </w:rPr>
      </w:pPr>
      <w:r w:rsidRPr="00106193">
        <w:rPr>
          <w:sz w:val="22"/>
          <w:szCs w:val="26"/>
        </w:rPr>
        <w:t xml:space="preserve">». </w:t>
      </w:r>
    </w:p>
    <w:p w:rsidR="007742F2" w:rsidRDefault="007742F2" w:rsidP="00106193">
      <w:pPr>
        <w:spacing w:line="276" w:lineRule="auto"/>
        <w:ind w:firstLine="567"/>
        <w:rPr>
          <w:lang w:val="ru-RU" w:eastAsia="ru-RU"/>
        </w:rPr>
      </w:pPr>
      <w:r w:rsidRPr="00ED62D0">
        <w:rPr>
          <w:lang w:val="ru-RU" w:eastAsia="ru-RU"/>
        </w:rPr>
        <w:t>1.10.</w:t>
      </w:r>
      <w:r>
        <w:rPr>
          <w:lang w:val="ru-RU" w:eastAsia="ru-RU"/>
        </w:rPr>
        <w:t>4</w:t>
      </w:r>
      <w:r w:rsidRPr="00ED62D0">
        <w:rPr>
          <w:lang w:val="ru-RU" w:eastAsia="ru-RU"/>
        </w:rPr>
        <w:t xml:space="preserve">. </w:t>
      </w:r>
      <w:r w:rsidR="00106193">
        <w:rPr>
          <w:lang w:val="ru-RU" w:eastAsia="ru-RU"/>
        </w:rPr>
        <w:t>Строки</w:t>
      </w:r>
      <w:r w:rsidRPr="007742F2">
        <w:rPr>
          <w:lang w:val="ru-RU" w:eastAsia="ru-RU"/>
        </w:rPr>
        <w:t xml:space="preserve"> </w:t>
      </w:r>
      <w:r w:rsidR="00106193">
        <w:rPr>
          <w:lang w:val="ru-RU" w:eastAsia="ru-RU"/>
        </w:rPr>
        <w:t>«</w:t>
      </w:r>
      <w:r w:rsidR="00106193" w:rsidRPr="00106193">
        <w:rPr>
          <w:lang w:val="ru-RU" w:eastAsia="ru-RU"/>
        </w:rPr>
        <w:t>ИТОГО финансирование по Адресной инвестиционной программе, не относящейся к региональным проектам</w:t>
      </w:r>
      <w:r w:rsidR="00106193">
        <w:rPr>
          <w:lang w:val="ru-RU" w:eastAsia="ru-RU"/>
        </w:rPr>
        <w:t xml:space="preserve">» </w:t>
      </w:r>
      <w:r w:rsidR="00106193">
        <w:rPr>
          <w:lang w:val="ru-RU" w:eastAsia="ru-RU"/>
        </w:rPr>
        <w:br/>
        <w:t xml:space="preserve">и </w:t>
      </w:r>
      <w:r w:rsidRPr="007742F2">
        <w:rPr>
          <w:lang w:val="ru-RU" w:eastAsia="ru-RU"/>
        </w:rPr>
        <w:t>«ВСЕГО проектная часть подпрограммы 1» изложить в следующей редакции:</w:t>
      </w:r>
    </w:p>
    <w:p w:rsidR="007742F2" w:rsidRPr="00106193" w:rsidRDefault="007742F2" w:rsidP="007742F2">
      <w:pPr>
        <w:spacing w:line="276" w:lineRule="auto"/>
        <w:ind w:firstLine="567"/>
        <w:rPr>
          <w:sz w:val="22"/>
          <w:szCs w:val="26"/>
        </w:rPr>
      </w:pPr>
      <w:r w:rsidRPr="00106193">
        <w:rPr>
          <w:sz w:val="22"/>
          <w:szCs w:val="26"/>
        </w:rPr>
        <w:t>«</w:t>
      </w: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1134"/>
        <w:gridCol w:w="1276"/>
        <w:gridCol w:w="1275"/>
        <w:gridCol w:w="1418"/>
        <w:gridCol w:w="1276"/>
        <w:gridCol w:w="641"/>
      </w:tblGrid>
      <w:tr w:rsidR="00106193" w:rsidRPr="00106193" w:rsidTr="00106193">
        <w:trPr>
          <w:trHeight w:val="285"/>
        </w:trPr>
        <w:tc>
          <w:tcPr>
            <w:tcW w:w="5382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widowControl/>
              <w:suppressAutoHyphens w:val="0"/>
              <w:autoSpaceDE/>
              <w:jc w:val="left"/>
              <w:rPr>
                <w:color w:val="000000"/>
                <w:sz w:val="16"/>
                <w:szCs w:val="20"/>
                <w:lang w:val="ru-RU" w:eastAsia="ru-RU"/>
              </w:rPr>
            </w:pPr>
            <w:r w:rsidRPr="00106193">
              <w:rPr>
                <w:color w:val="000000"/>
                <w:sz w:val="16"/>
                <w:szCs w:val="20"/>
                <w:lang w:val="ru-RU" w:eastAsia="ru-RU"/>
              </w:rPr>
              <w:t xml:space="preserve">ИТОГО финансирование по Адресной инвестиционной программе, </w:t>
            </w:r>
            <w:r>
              <w:rPr>
                <w:color w:val="000000"/>
                <w:sz w:val="16"/>
                <w:szCs w:val="20"/>
                <w:lang w:val="ru-RU" w:eastAsia="ru-RU"/>
              </w:rPr>
              <w:br/>
            </w:r>
            <w:r w:rsidRPr="00106193">
              <w:rPr>
                <w:color w:val="000000"/>
                <w:sz w:val="16"/>
                <w:szCs w:val="20"/>
                <w:lang w:val="ru-RU" w:eastAsia="ru-RU"/>
              </w:rPr>
              <w:t>не относящейся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80633662,4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88292989,7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81145284,8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91526004,1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99061708,3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105041435,9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545701085,2</w:t>
            </w:r>
          </w:p>
        </w:tc>
        <w:tc>
          <w:tcPr>
            <w:tcW w:w="641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widowControl/>
              <w:suppressAutoHyphens w:val="0"/>
              <w:autoSpaceDE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106193">
              <w:rPr>
                <w:color w:val="000000"/>
                <w:sz w:val="16"/>
                <w:szCs w:val="16"/>
              </w:rPr>
              <w:t>X</w:t>
            </w:r>
          </w:p>
        </w:tc>
      </w:tr>
      <w:tr w:rsidR="00106193" w:rsidRPr="00106193" w:rsidTr="00106193">
        <w:trPr>
          <w:trHeight w:val="285"/>
        </w:trPr>
        <w:tc>
          <w:tcPr>
            <w:tcW w:w="5382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widowControl/>
              <w:suppressAutoHyphens w:val="0"/>
              <w:autoSpaceDE/>
              <w:jc w:val="left"/>
              <w:rPr>
                <w:color w:val="000000"/>
                <w:sz w:val="16"/>
                <w:szCs w:val="20"/>
                <w:lang w:val="ru-RU" w:eastAsia="ru-RU"/>
              </w:rPr>
            </w:pPr>
            <w:r w:rsidRPr="00106193">
              <w:rPr>
                <w:color w:val="000000"/>
                <w:sz w:val="16"/>
                <w:szCs w:val="20"/>
                <w:lang w:val="ru-RU" w:eastAsia="ru-RU"/>
              </w:rPr>
              <w:t>ВСЕГО проектная часть подпрограммы 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127095141,1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92890974,9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86863767,4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91526004,1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99061708,3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105041435,9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jc w:val="center"/>
              <w:rPr>
                <w:sz w:val="16"/>
              </w:rPr>
            </w:pPr>
            <w:r w:rsidRPr="00106193">
              <w:rPr>
                <w:sz w:val="16"/>
              </w:rPr>
              <w:t>602479031,7</w:t>
            </w:r>
          </w:p>
        </w:tc>
        <w:tc>
          <w:tcPr>
            <w:tcW w:w="641" w:type="dxa"/>
            <w:shd w:val="clear" w:color="auto" w:fill="auto"/>
            <w:tcMar>
              <w:left w:w="28" w:type="dxa"/>
              <w:right w:w="28" w:type="dxa"/>
            </w:tcMar>
          </w:tcPr>
          <w:p w:rsidR="00106193" w:rsidRPr="00106193" w:rsidRDefault="00106193" w:rsidP="00106193">
            <w:pPr>
              <w:widowControl/>
              <w:suppressAutoHyphens w:val="0"/>
              <w:autoSpaceDE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106193">
              <w:rPr>
                <w:color w:val="000000"/>
                <w:sz w:val="16"/>
                <w:szCs w:val="16"/>
                <w:lang w:val="ru-RU" w:eastAsia="ru-RU"/>
              </w:rPr>
              <w:t>Х</w:t>
            </w:r>
          </w:p>
        </w:tc>
      </w:tr>
    </w:tbl>
    <w:p w:rsidR="007742F2" w:rsidRPr="00106193" w:rsidRDefault="007742F2" w:rsidP="007742F2">
      <w:pPr>
        <w:jc w:val="right"/>
        <w:rPr>
          <w:sz w:val="20"/>
          <w:lang w:val="ru-RU"/>
        </w:rPr>
        <w:sectPr w:rsidR="007742F2" w:rsidRPr="00106193" w:rsidSect="00106193">
          <w:pgSz w:w="16838" w:h="11906" w:orient="landscape"/>
          <w:pgMar w:top="993" w:right="851" w:bottom="851" w:left="1701" w:header="709" w:footer="709" w:gutter="0"/>
          <w:cols w:space="708"/>
          <w:docGrid w:linePitch="360"/>
        </w:sectPr>
      </w:pPr>
      <w:r w:rsidRPr="00106193">
        <w:rPr>
          <w:sz w:val="22"/>
          <w:szCs w:val="26"/>
        </w:rPr>
        <w:t>».</w:t>
      </w:r>
    </w:p>
    <w:p w:rsidR="00C31269" w:rsidRPr="004438DA" w:rsidRDefault="00B719AA" w:rsidP="00492625">
      <w:pPr>
        <w:spacing w:line="276" w:lineRule="auto"/>
        <w:ind w:firstLine="567"/>
        <w:rPr>
          <w:lang w:val="ru-RU" w:eastAsia="ru-RU"/>
        </w:rPr>
      </w:pPr>
      <w:r w:rsidRPr="006D3F06">
        <w:rPr>
          <w:lang w:val="ru-RU" w:eastAsia="ru-RU"/>
        </w:rPr>
        <w:lastRenderedPageBreak/>
        <w:t>1.1</w:t>
      </w:r>
      <w:r w:rsidR="00094DD8">
        <w:rPr>
          <w:lang w:val="ru-RU" w:eastAsia="ru-RU"/>
        </w:rPr>
        <w:t>1</w:t>
      </w:r>
      <w:r w:rsidR="00492625" w:rsidRPr="006D3F06">
        <w:rPr>
          <w:lang w:val="ru-RU" w:eastAsia="ru-RU"/>
        </w:rPr>
        <w:t xml:space="preserve">. </w:t>
      </w:r>
      <w:r w:rsidR="00C31269" w:rsidRPr="006D3F06">
        <w:rPr>
          <w:lang w:val="ru-RU" w:eastAsia="ru-RU"/>
        </w:rPr>
        <w:t>Абзац 10 пункта 8.4.1 подраздела 8.4 раздела 8 приложения к постановлению изложить в следующей редакции:</w:t>
      </w:r>
    </w:p>
    <w:p w:rsidR="00C31269" w:rsidRDefault="00C31269" w:rsidP="006D3F06">
      <w:pPr>
        <w:spacing w:line="276" w:lineRule="auto"/>
        <w:ind w:firstLine="567"/>
        <w:rPr>
          <w:lang w:val="ru-RU"/>
        </w:rPr>
      </w:pPr>
      <w:r w:rsidRPr="004438DA">
        <w:rPr>
          <w:lang w:val="ru-RU" w:eastAsia="ru-RU"/>
        </w:rPr>
        <w:t>«</w:t>
      </w:r>
      <w:r w:rsidRPr="004438DA">
        <w:rPr>
          <w:lang w:val="ru-RU"/>
        </w:rPr>
        <w:t xml:space="preserve">По пункту 2.259 проектной части подпрограммы 1 реализация мероприятия осуществляется Комитетом по инвестициям Санкт-Петербурга в соответствии </w:t>
      </w:r>
      <w:r w:rsidRPr="004438DA">
        <w:rPr>
          <w:lang w:val="ru-RU"/>
        </w:rPr>
        <w:br/>
        <w:t>с условиями концессионного соглашения, планируемого к заключению в соответствии</w:t>
      </w:r>
      <w:r w:rsidRPr="004438DA">
        <w:rPr>
          <w:lang w:val="ru-RU"/>
        </w:rPr>
        <w:br/>
        <w:t>с Федеральным законо</w:t>
      </w:r>
      <w:r w:rsidR="00155A6E">
        <w:rPr>
          <w:lang w:val="ru-RU"/>
        </w:rPr>
        <w:t>м «О концессионных соглашениях»</w:t>
      </w:r>
      <w:r w:rsidR="006D3F06">
        <w:rPr>
          <w:lang w:val="ru-RU"/>
        </w:rPr>
        <w:t>.</w:t>
      </w:r>
      <w:r w:rsidRPr="004438DA">
        <w:rPr>
          <w:lang w:val="ru-RU" w:eastAsia="ru-RU"/>
        </w:rPr>
        <w:t>».</w:t>
      </w:r>
      <w:r>
        <w:rPr>
          <w:lang w:val="ru-RU" w:eastAsia="ru-RU"/>
        </w:rPr>
        <w:t xml:space="preserve"> </w:t>
      </w:r>
    </w:p>
    <w:p w:rsidR="00C31269" w:rsidRDefault="00B719AA" w:rsidP="00492625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>1.1</w:t>
      </w:r>
      <w:r w:rsidR="00094DD8">
        <w:rPr>
          <w:lang w:val="ru-RU" w:eastAsia="ru-RU"/>
        </w:rPr>
        <w:t>2</w:t>
      </w:r>
      <w:r w:rsidR="00C31269">
        <w:rPr>
          <w:lang w:val="ru-RU" w:eastAsia="ru-RU"/>
        </w:rPr>
        <w:t>. П</w:t>
      </w:r>
      <w:r w:rsidR="00C31269" w:rsidRPr="005749FB">
        <w:rPr>
          <w:lang w:val="ru-RU" w:eastAsia="ru-RU"/>
        </w:rPr>
        <w:t>ункт 8.</w:t>
      </w:r>
      <w:r w:rsidR="00C31269">
        <w:rPr>
          <w:lang w:val="ru-RU" w:eastAsia="ru-RU"/>
        </w:rPr>
        <w:t>4</w:t>
      </w:r>
      <w:r w:rsidR="00C31269" w:rsidRPr="005749FB">
        <w:rPr>
          <w:lang w:val="ru-RU" w:eastAsia="ru-RU"/>
        </w:rPr>
        <w:t>.1 подраздела 8.</w:t>
      </w:r>
      <w:r w:rsidR="00C31269">
        <w:rPr>
          <w:lang w:val="ru-RU" w:eastAsia="ru-RU"/>
        </w:rPr>
        <w:t>4</w:t>
      </w:r>
      <w:r w:rsidR="00C31269" w:rsidRPr="005749FB">
        <w:rPr>
          <w:lang w:val="ru-RU" w:eastAsia="ru-RU"/>
        </w:rPr>
        <w:t xml:space="preserve"> раздела 8 приложения к постановлению </w:t>
      </w:r>
      <w:r w:rsidR="00C31269">
        <w:rPr>
          <w:lang w:val="ru-RU" w:eastAsia="ru-RU"/>
        </w:rPr>
        <w:t>д</w:t>
      </w:r>
      <w:r w:rsidR="00C31269" w:rsidRPr="00AB4436">
        <w:rPr>
          <w:lang w:val="ru-RU" w:eastAsia="ru-RU"/>
        </w:rPr>
        <w:t xml:space="preserve">ополнить </w:t>
      </w:r>
      <w:r w:rsidR="00C31269">
        <w:rPr>
          <w:lang w:val="ru-RU" w:eastAsia="ru-RU"/>
        </w:rPr>
        <w:br/>
      </w:r>
      <w:r w:rsidR="006D3F06">
        <w:rPr>
          <w:lang w:val="ru-RU" w:eastAsia="ru-RU"/>
        </w:rPr>
        <w:t>абзацами</w:t>
      </w:r>
      <w:r w:rsidR="00C31269" w:rsidRPr="00AB4436">
        <w:rPr>
          <w:lang w:val="ru-RU" w:eastAsia="ru-RU"/>
        </w:rPr>
        <w:t xml:space="preserve"> </w:t>
      </w:r>
      <w:r w:rsidR="006D3F06" w:rsidRPr="006D3F06">
        <w:rPr>
          <w:lang w:val="ru-RU" w:eastAsia="ru-RU"/>
        </w:rPr>
        <w:t>следующего содержания</w:t>
      </w:r>
      <w:r w:rsidR="00C31269" w:rsidRPr="006D3F06">
        <w:rPr>
          <w:lang w:val="ru-RU" w:eastAsia="ru-RU"/>
        </w:rPr>
        <w:t>:</w:t>
      </w:r>
    </w:p>
    <w:p w:rsidR="00C31269" w:rsidRDefault="00C31269" w:rsidP="00492625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 xml:space="preserve">«По </w:t>
      </w:r>
      <w:r w:rsidRPr="00AB4436">
        <w:rPr>
          <w:lang w:val="ru-RU" w:eastAsia="ru-RU"/>
        </w:rPr>
        <w:t xml:space="preserve">пункту </w:t>
      </w:r>
      <w:r w:rsidRPr="004D39DC">
        <w:rPr>
          <w:lang w:val="ru-RU" w:eastAsia="ru-RU"/>
        </w:rPr>
        <w:t>2.260</w:t>
      </w:r>
      <w:r w:rsidRPr="00AB4436">
        <w:rPr>
          <w:lang w:val="ru-RU" w:eastAsia="ru-RU"/>
        </w:rPr>
        <w:t xml:space="preserve"> проектной части подпрограммы 1 реализация мероприятия осуществляется </w:t>
      </w:r>
      <w:r>
        <w:rPr>
          <w:lang w:val="ru-RU" w:eastAsia="ru-RU"/>
        </w:rPr>
        <w:t xml:space="preserve">Комитетом по инвестициям Санкт-Петербурга </w:t>
      </w:r>
      <w:r w:rsidRPr="00AB4436">
        <w:rPr>
          <w:lang w:val="ru-RU" w:eastAsia="ru-RU"/>
        </w:rPr>
        <w:t>на основании</w:t>
      </w:r>
      <w:r w:rsidR="005820CF">
        <w:rPr>
          <w:lang w:val="ru-RU" w:eastAsia="ru-RU"/>
        </w:rPr>
        <w:t xml:space="preserve"> решений</w:t>
      </w:r>
      <w:r>
        <w:rPr>
          <w:lang w:val="ru-RU" w:eastAsia="ru-RU"/>
        </w:rPr>
        <w:br/>
        <w:t xml:space="preserve">о предоставлении бюджетных инвестиций акционерному обществу </w:t>
      </w:r>
      <w:r>
        <w:rPr>
          <w:lang w:val="ru-RU" w:eastAsia="ru-RU"/>
        </w:rPr>
        <w:br/>
        <w:t>«Западный скоростной диаметр», содержащ</w:t>
      </w:r>
      <w:r w:rsidR="005820CF">
        <w:rPr>
          <w:lang w:val="ru-RU" w:eastAsia="ru-RU"/>
        </w:rPr>
        <w:t>ихся</w:t>
      </w:r>
      <w:r>
        <w:rPr>
          <w:lang w:val="ru-RU" w:eastAsia="ru-RU"/>
        </w:rPr>
        <w:t xml:space="preserve"> в пункте 2-4 настоящего постановления, путем предоставления бюджетных инвестиций в объекты капитального строительства акционерного </w:t>
      </w:r>
      <w:r w:rsidRPr="002F6CDA">
        <w:rPr>
          <w:lang w:val="ru-RU" w:eastAsia="ru-RU"/>
        </w:rPr>
        <w:t>общества «Западный скоростной диаметр» в целях проектирования объектов дорожной инфраструктуры</w:t>
      </w:r>
      <w:r w:rsidRPr="004D39DC">
        <w:rPr>
          <w:lang w:val="ru-RU" w:eastAsia="ru-RU"/>
        </w:rPr>
        <w:t xml:space="preserve"> </w:t>
      </w:r>
      <w:r w:rsidR="00BF134B">
        <w:rPr>
          <w:lang w:val="ru-RU" w:eastAsia="ru-RU"/>
        </w:rPr>
        <w:t xml:space="preserve">путем заключения договора </w:t>
      </w:r>
      <w:r w:rsidRPr="002F6CDA">
        <w:rPr>
          <w:lang w:val="ru-RU" w:eastAsia="ru-RU"/>
        </w:rPr>
        <w:t xml:space="preserve">об участии Санкт-Петербурга </w:t>
      </w:r>
      <w:r w:rsidR="00BF134B">
        <w:rPr>
          <w:lang w:val="ru-RU" w:eastAsia="ru-RU"/>
        </w:rPr>
        <w:br/>
      </w:r>
      <w:r w:rsidRPr="002F6CDA">
        <w:rPr>
          <w:lang w:val="ru-RU" w:eastAsia="ru-RU"/>
        </w:rPr>
        <w:t>в собст</w:t>
      </w:r>
      <w:r w:rsidR="00BF134B">
        <w:rPr>
          <w:lang w:val="ru-RU" w:eastAsia="ru-RU"/>
        </w:rPr>
        <w:t xml:space="preserve">венности акционерного общества </w:t>
      </w:r>
      <w:r w:rsidRPr="002F6CDA">
        <w:rPr>
          <w:lang w:val="ru-RU" w:eastAsia="ru-RU"/>
        </w:rPr>
        <w:t xml:space="preserve">«Западный скоростной диаметр» </w:t>
      </w:r>
      <w:r w:rsidR="00BF134B">
        <w:rPr>
          <w:lang w:val="ru-RU" w:eastAsia="ru-RU"/>
        </w:rPr>
        <w:br/>
      </w:r>
      <w:r w:rsidRPr="002F6CDA">
        <w:rPr>
          <w:lang w:val="ru-RU" w:eastAsia="ru-RU"/>
        </w:rPr>
        <w:t>между Комитетом по инвестициям Санкт-Петербурга, Комитетом имущественных отношений Санкт-Петербурга и акционерным</w:t>
      </w:r>
      <w:r>
        <w:rPr>
          <w:lang w:val="ru-RU" w:eastAsia="ru-RU"/>
        </w:rPr>
        <w:t xml:space="preserve"> обществом «Западный скоростной диаметр» в соотве</w:t>
      </w:r>
      <w:r w:rsidR="006D3F06">
        <w:rPr>
          <w:lang w:val="ru-RU" w:eastAsia="ru-RU"/>
        </w:rPr>
        <w:t>тствии с Постановлением № 719.</w:t>
      </w:r>
      <w:r>
        <w:rPr>
          <w:lang w:val="ru-RU" w:eastAsia="ru-RU"/>
        </w:rPr>
        <w:t xml:space="preserve"> </w:t>
      </w:r>
    </w:p>
    <w:p w:rsidR="00B719AA" w:rsidRDefault="00B719AA" w:rsidP="009C62F0">
      <w:pPr>
        <w:spacing w:line="276" w:lineRule="auto"/>
        <w:ind w:firstLine="567"/>
        <w:rPr>
          <w:lang w:val="ru-RU" w:eastAsia="ru-RU"/>
        </w:rPr>
      </w:pPr>
      <w:r>
        <w:rPr>
          <w:lang w:val="ru-RU" w:eastAsia="ru-RU"/>
        </w:rPr>
        <w:t xml:space="preserve">По </w:t>
      </w:r>
      <w:r w:rsidRPr="00AB4436">
        <w:rPr>
          <w:lang w:val="ru-RU" w:eastAsia="ru-RU"/>
        </w:rPr>
        <w:t xml:space="preserve">пункту </w:t>
      </w:r>
      <w:r w:rsidR="00BA4D5E">
        <w:rPr>
          <w:lang w:val="ru-RU" w:eastAsia="ru-RU"/>
        </w:rPr>
        <w:t>3.1 проектной</w:t>
      </w:r>
      <w:r w:rsidRPr="00AB4436">
        <w:rPr>
          <w:lang w:val="ru-RU" w:eastAsia="ru-RU"/>
        </w:rPr>
        <w:t xml:space="preserve"> части подпрограммы 1 реализация мероприятия осуществляется </w:t>
      </w:r>
      <w:r>
        <w:rPr>
          <w:lang w:val="ru-RU" w:eastAsia="ru-RU"/>
        </w:rPr>
        <w:t>Комитетом по инвестициям Санкт-Петербурга</w:t>
      </w:r>
      <w:r w:rsidR="003C5222">
        <w:rPr>
          <w:lang w:val="ru-RU" w:eastAsia="ru-RU"/>
        </w:rPr>
        <w:t xml:space="preserve"> </w:t>
      </w:r>
      <w:r w:rsidR="009C62F0">
        <w:rPr>
          <w:lang w:val="ru-RU" w:eastAsia="ru-RU"/>
        </w:rPr>
        <w:t xml:space="preserve">на основании решения </w:t>
      </w:r>
      <w:r w:rsidR="009C62F0">
        <w:rPr>
          <w:lang w:val="ru-RU" w:eastAsia="ru-RU"/>
        </w:rPr>
        <w:br/>
      </w:r>
      <w:r w:rsidR="009C62F0" w:rsidRPr="009C62F0">
        <w:rPr>
          <w:lang w:val="ru-RU" w:eastAsia="ru-RU"/>
        </w:rPr>
        <w:t>о предоставлении бюджетных ин</w:t>
      </w:r>
      <w:r w:rsidR="009C62F0">
        <w:rPr>
          <w:lang w:val="ru-RU" w:eastAsia="ru-RU"/>
        </w:rPr>
        <w:t xml:space="preserve">вестиций акционерному обществу </w:t>
      </w:r>
      <w:r w:rsidR="009C62F0" w:rsidRPr="009C62F0">
        <w:rPr>
          <w:lang w:val="ru-RU" w:eastAsia="ru-RU"/>
        </w:rPr>
        <w:t>«Западный</w:t>
      </w:r>
      <w:r w:rsidR="009C62F0">
        <w:rPr>
          <w:lang w:val="ru-RU" w:eastAsia="ru-RU"/>
        </w:rPr>
        <w:t xml:space="preserve"> скоростной диаметр», содержащего</w:t>
      </w:r>
      <w:r w:rsidR="009C62F0" w:rsidRPr="009C62F0">
        <w:rPr>
          <w:lang w:val="ru-RU" w:eastAsia="ru-RU"/>
        </w:rPr>
        <w:t>с</w:t>
      </w:r>
      <w:r w:rsidR="009C62F0">
        <w:rPr>
          <w:lang w:val="ru-RU" w:eastAsia="ru-RU"/>
        </w:rPr>
        <w:t>я в пункте 2-26</w:t>
      </w:r>
      <w:r w:rsidR="009C62F0" w:rsidRPr="009C62F0">
        <w:rPr>
          <w:lang w:val="ru-RU" w:eastAsia="ru-RU"/>
        </w:rPr>
        <w:t xml:space="preserve"> настоящего постановления,</w:t>
      </w:r>
      <w:r w:rsidR="009C62F0">
        <w:rPr>
          <w:lang w:val="ru-RU" w:eastAsia="ru-RU"/>
        </w:rPr>
        <w:t xml:space="preserve"> </w:t>
      </w:r>
      <w:r w:rsidR="003C5222" w:rsidRPr="003C5222">
        <w:rPr>
          <w:lang w:val="ru-RU" w:eastAsia="ru-RU"/>
        </w:rPr>
        <w:t xml:space="preserve">путем предоставления бюджетных инвестиций на увеличение уставного </w:t>
      </w:r>
      <w:r w:rsidR="003C5222">
        <w:rPr>
          <w:lang w:val="ru-RU" w:eastAsia="ru-RU"/>
        </w:rPr>
        <w:t>капитала акционерного общества «Западный скоростной диаметр»</w:t>
      </w:r>
      <w:r w:rsidR="00F04EC0">
        <w:rPr>
          <w:lang w:val="ru-RU" w:eastAsia="ru-RU"/>
        </w:rPr>
        <w:t xml:space="preserve"> </w:t>
      </w:r>
      <w:r w:rsidR="003C5222" w:rsidRPr="003C5222">
        <w:rPr>
          <w:lang w:val="ru-RU" w:eastAsia="ru-RU"/>
        </w:rPr>
        <w:t>на реализацию Соглашения</w:t>
      </w:r>
      <w:r w:rsidR="00DD7268">
        <w:rPr>
          <w:lang w:val="ru-RU" w:eastAsia="ru-RU"/>
        </w:rPr>
        <w:t xml:space="preserve"> о создании и эксплуатации </w:t>
      </w:r>
      <w:r w:rsidR="00F04EC0">
        <w:rPr>
          <w:lang w:val="ru-RU" w:eastAsia="ru-RU"/>
        </w:rPr>
        <w:br/>
      </w:r>
      <w:r w:rsidR="00DD7268">
        <w:rPr>
          <w:lang w:val="ru-RU" w:eastAsia="ru-RU"/>
        </w:rPr>
        <w:t>на основе государственно-частного партнерства автомобильной дороги «Западный скоростной диаметр» от 20.12.2012 № 49-с</w:t>
      </w:r>
      <w:r w:rsidR="009C62F0">
        <w:rPr>
          <w:lang w:val="ru-RU" w:eastAsia="ru-RU"/>
        </w:rPr>
        <w:t xml:space="preserve">, </w:t>
      </w:r>
      <w:r w:rsidR="009C62F0" w:rsidRPr="009C62F0">
        <w:rPr>
          <w:lang w:val="ru-RU" w:eastAsia="ru-RU"/>
        </w:rPr>
        <w:t xml:space="preserve">путем заключения договора об участии </w:t>
      </w:r>
      <w:r w:rsidR="006D3F06">
        <w:rPr>
          <w:lang w:val="ru-RU" w:eastAsia="ru-RU"/>
        </w:rPr>
        <w:br/>
      </w:r>
      <w:r w:rsidR="009C62F0" w:rsidRPr="009C62F0">
        <w:rPr>
          <w:lang w:val="ru-RU" w:eastAsia="ru-RU"/>
        </w:rPr>
        <w:t>Санкт-Петербурга в собственности акционерного общества «Западный скоростной диаметр» между Комитетом по инвестициям Санкт-Петербурга, Комитетом имущественных отношений Санкт-Петербурга и акционерным обществом «Западный скоростной диаметр» в соответствии с Постановлением № 719.</w:t>
      </w:r>
      <w:r w:rsidR="009C62F0">
        <w:rPr>
          <w:lang w:val="ru-RU" w:eastAsia="ru-RU"/>
        </w:rPr>
        <w:t>»</w:t>
      </w:r>
      <w:r>
        <w:rPr>
          <w:lang w:val="ru-RU" w:eastAsia="ru-RU"/>
        </w:rPr>
        <w:t xml:space="preserve">. </w:t>
      </w:r>
    </w:p>
    <w:p w:rsidR="00C31269" w:rsidRDefault="00C31269" w:rsidP="00492625">
      <w:pPr>
        <w:pStyle w:val="a4"/>
        <w:spacing w:line="276" w:lineRule="auto"/>
        <w:ind w:left="0" w:firstLine="567"/>
        <w:rPr>
          <w:lang w:val="ru-RU"/>
        </w:rPr>
      </w:pPr>
      <w:r w:rsidRPr="004F5C7A">
        <w:rPr>
          <w:lang w:val="ru-RU"/>
        </w:rPr>
        <w:t>2</w:t>
      </w:r>
      <w:r w:rsidRPr="008B24AF">
        <w:rPr>
          <w:lang w:val="ru-RU"/>
        </w:rPr>
        <w:t xml:space="preserve">. Контроль за выполнением постановления возложить </w:t>
      </w:r>
      <w:r w:rsidRPr="00053F68">
        <w:rPr>
          <w:lang w:val="ru-RU"/>
        </w:rPr>
        <w:t xml:space="preserve">на вице-губернатора </w:t>
      </w:r>
      <w:r>
        <w:rPr>
          <w:lang w:val="ru-RU"/>
        </w:rPr>
        <w:br/>
      </w:r>
      <w:r w:rsidRPr="00053F68">
        <w:rPr>
          <w:lang w:val="ru-RU"/>
        </w:rPr>
        <w:t>Санкт-Петербурга Линченко</w:t>
      </w:r>
      <w:r>
        <w:rPr>
          <w:lang w:val="ru-RU"/>
        </w:rPr>
        <w:t> </w:t>
      </w:r>
      <w:r w:rsidRPr="00053F68">
        <w:rPr>
          <w:lang w:val="ru-RU"/>
        </w:rPr>
        <w:t>Н.В.</w:t>
      </w:r>
      <w:r>
        <w:rPr>
          <w:lang w:val="ru-RU"/>
        </w:rPr>
        <w:t xml:space="preserve"> </w:t>
      </w:r>
    </w:p>
    <w:p w:rsidR="00C31269" w:rsidRDefault="00C31269" w:rsidP="00C31269">
      <w:pPr>
        <w:pStyle w:val="a4"/>
        <w:spacing w:line="276" w:lineRule="auto"/>
        <w:ind w:left="284" w:firstLine="567"/>
        <w:rPr>
          <w:lang w:val="ru-RU"/>
        </w:rPr>
      </w:pPr>
    </w:p>
    <w:p w:rsidR="00844A53" w:rsidRDefault="00844A53" w:rsidP="00C31269">
      <w:pPr>
        <w:pStyle w:val="a4"/>
        <w:spacing w:line="276" w:lineRule="auto"/>
        <w:ind w:left="284" w:firstLine="567"/>
        <w:rPr>
          <w:lang w:val="ru-RU"/>
        </w:rPr>
      </w:pPr>
    </w:p>
    <w:p w:rsidR="00844A53" w:rsidRDefault="00844A53" w:rsidP="00C31269">
      <w:pPr>
        <w:pStyle w:val="a4"/>
        <w:spacing w:line="276" w:lineRule="auto"/>
        <w:ind w:left="284" w:firstLine="567"/>
        <w:rPr>
          <w:lang w:val="ru-RU"/>
        </w:rPr>
      </w:pPr>
    </w:p>
    <w:p w:rsidR="00844A53" w:rsidRDefault="00844A53" w:rsidP="00C31269">
      <w:pPr>
        <w:pStyle w:val="a4"/>
        <w:spacing w:line="276" w:lineRule="auto"/>
        <w:ind w:left="284" w:firstLine="567"/>
        <w:rPr>
          <w:lang w:val="ru-RU"/>
        </w:rPr>
      </w:pPr>
    </w:p>
    <w:p w:rsidR="00C31269" w:rsidRDefault="00C31269" w:rsidP="00C31269">
      <w:pPr>
        <w:pStyle w:val="a4"/>
        <w:spacing w:line="276" w:lineRule="auto"/>
        <w:ind w:left="284" w:firstLine="567"/>
        <w:rPr>
          <w:lang w:val="ru-RU"/>
        </w:rPr>
      </w:pPr>
    </w:p>
    <w:p w:rsidR="00C31269" w:rsidRDefault="00C31269" w:rsidP="00C31269">
      <w:pPr>
        <w:widowControl/>
        <w:suppressAutoHyphens w:val="0"/>
        <w:autoSpaceDE/>
        <w:autoSpaceDN w:val="0"/>
        <w:rPr>
          <w:b/>
          <w:bCs/>
          <w:lang w:val="ru-RU" w:eastAsia="en-GB"/>
        </w:rPr>
      </w:pPr>
      <w:r>
        <w:rPr>
          <w:b/>
          <w:bCs/>
          <w:lang w:val="ru-RU" w:eastAsia="en-GB"/>
        </w:rPr>
        <w:t xml:space="preserve">       Губернатор </w:t>
      </w:r>
      <w:r>
        <w:rPr>
          <w:b/>
          <w:bCs/>
          <w:lang w:val="ru-RU" w:eastAsia="en-GB"/>
        </w:rPr>
        <w:br/>
        <w:t xml:space="preserve">Санкт-Петербурга </w:t>
      </w:r>
      <w:r>
        <w:rPr>
          <w:b/>
          <w:bCs/>
          <w:lang w:val="ru-RU" w:eastAsia="en-GB"/>
        </w:rPr>
        <w:tab/>
        <w:t xml:space="preserve">                                                                                                   </w:t>
      </w:r>
      <w:proofErr w:type="spellStart"/>
      <w:r>
        <w:rPr>
          <w:b/>
          <w:bCs/>
          <w:lang w:val="ru-RU" w:eastAsia="en-GB"/>
        </w:rPr>
        <w:t>А.Д.Беглов</w:t>
      </w:r>
      <w:proofErr w:type="spellEnd"/>
      <w:r>
        <w:rPr>
          <w:b/>
          <w:bCs/>
          <w:lang w:val="ru-RU" w:eastAsia="en-GB"/>
        </w:rPr>
        <w:t xml:space="preserve"> </w:t>
      </w:r>
    </w:p>
    <w:p w:rsidR="00C31269" w:rsidRDefault="00C31269" w:rsidP="00C31269">
      <w:pPr>
        <w:widowControl/>
        <w:suppressAutoHyphens w:val="0"/>
        <w:autoSpaceDE/>
        <w:spacing w:line="360" w:lineRule="auto"/>
        <w:ind w:left="284"/>
        <w:contextualSpacing/>
        <w:rPr>
          <w:b/>
          <w:bCs/>
          <w:lang w:val="ru-RU" w:eastAsia="en-GB"/>
        </w:rPr>
      </w:pPr>
    </w:p>
    <w:p w:rsidR="00C31269" w:rsidRDefault="00C31269" w:rsidP="00C31269">
      <w:pPr>
        <w:contextualSpacing/>
        <w:jc w:val="left"/>
        <w:rPr>
          <w:lang w:val="ru-RU"/>
        </w:rPr>
      </w:pPr>
    </w:p>
    <w:p w:rsidR="00C31269" w:rsidRPr="00C31269" w:rsidRDefault="00C31269" w:rsidP="00285B44">
      <w:pPr>
        <w:rPr>
          <w:lang w:val="ru-RU"/>
        </w:rPr>
      </w:pPr>
      <w:bookmarkStart w:id="0" w:name="_GoBack"/>
      <w:bookmarkEnd w:id="0"/>
    </w:p>
    <w:sectPr w:rsidR="00C31269" w:rsidRPr="00C31269" w:rsidSect="007D366B">
      <w:pgSz w:w="11906" w:h="16838"/>
      <w:pgMar w:top="1134" w:right="851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4300A"/>
    <w:multiLevelType w:val="multilevel"/>
    <w:tmpl w:val="E08866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67"/>
    <w:rsid w:val="00094DD8"/>
    <w:rsid w:val="0009576C"/>
    <w:rsid w:val="00106193"/>
    <w:rsid w:val="00117FBD"/>
    <w:rsid w:val="00155A6E"/>
    <w:rsid w:val="00190BCB"/>
    <w:rsid w:val="00204EA3"/>
    <w:rsid w:val="00285B44"/>
    <w:rsid w:val="002E1695"/>
    <w:rsid w:val="0031031B"/>
    <w:rsid w:val="00373AD8"/>
    <w:rsid w:val="003904FA"/>
    <w:rsid w:val="003C5222"/>
    <w:rsid w:val="003D2062"/>
    <w:rsid w:val="003E6591"/>
    <w:rsid w:val="00414601"/>
    <w:rsid w:val="004438DA"/>
    <w:rsid w:val="00446909"/>
    <w:rsid w:val="00490C36"/>
    <w:rsid w:val="00492625"/>
    <w:rsid w:val="004F5864"/>
    <w:rsid w:val="004F7B68"/>
    <w:rsid w:val="0053423D"/>
    <w:rsid w:val="005820CF"/>
    <w:rsid w:val="00585486"/>
    <w:rsid w:val="005B3E1B"/>
    <w:rsid w:val="006A3BAD"/>
    <w:rsid w:val="006B5116"/>
    <w:rsid w:val="006D3F06"/>
    <w:rsid w:val="006E3B4B"/>
    <w:rsid w:val="007742F2"/>
    <w:rsid w:val="00782B7F"/>
    <w:rsid w:val="007D366B"/>
    <w:rsid w:val="007E2CC8"/>
    <w:rsid w:val="007E7DF8"/>
    <w:rsid w:val="00844A53"/>
    <w:rsid w:val="00862D99"/>
    <w:rsid w:val="00880246"/>
    <w:rsid w:val="008A725D"/>
    <w:rsid w:val="00914476"/>
    <w:rsid w:val="00914BB9"/>
    <w:rsid w:val="0092566B"/>
    <w:rsid w:val="0092682F"/>
    <w:rsid w:val="009370E6"/>
    <w:rsid w:val="00946007"/>
    <w:rsid w:val="009C4155"/>
    <w:rsid w:val="009C62F0"/>
    <w:rsid w:val="00AD7846"/>
    <w:rsid w:val="00B719AA"/>
    <w:rsid w:val="00B9005F"/>
    <w:rsid w:val="00BA4D5E"/>
    <w:rsid w:val="00BF134B"/>
    <w:rsid w:val="00C116DC"/>
    <w:rsid w:val="00C26A29"/>
    <w:rsid w:val="00C31269"/>
    <w:rsid w:val="00C56434"/>
    <w:rsid w:val="00CB2AEE"/>
    <w:rsid w:val="00D41900"/>
    <w:rsid w:val="00DD7268"/>
    <w:rsid w:val="00E203E9"/>
    <w:rsid w:val="00E32967"/>
    <w:rsid w:val="00E53CC7"/>
    <w:rsid w:val="00E56543"/>
    <w:rsid w:val="00E638C6"/>
    <w:rsid w:val="00ED62D0"/>
    <w:rsid w:val="00F04EC0"/>
    <w:rsid w:val="00F126C5"/>
    <w:rsid w:val="00FA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2406"/>
  <w15:chartTrackingRefBased/>
  <w15:docId w15:val="{A2CFCBFA-C77B-465E-8BB8-7F30898A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246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126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table" w:styleId="a3">
    <w:name w:val="Table Grid"/>
    <w:basedOn w:val="a1"/>
    <w:uiPriority w:val="39"/>
    <w:rsid w:val="00C31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312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C3126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904FA"/>
    <w:pPr>
      <w:widowControl/>
      <w:suppressAutoHyphens w:val="0"/>
      <w:autoSpaceDE/>
      <w:spacing w:before="100" w:beforeAutospacing="1" w:after="100" w:afterAutospacing="1"/>
      <w:jc w:val="left"/>
    </w:pPr>
    <w:rPr>
      <w:lang w:val="ru-RU" w:eastAsia="ru-RU"/>
    </w:rPr>
  </w:style>
  <w:style w:type="character" w:styleId="a6">
    <w:name w:val="Hyperlink"/>
    <w:basedOn w:val="a0"/>
    <w:uiPriority w:val="99"/>
    <w:unhideWhenUsed/>
    <w:rsid w:val="003904F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58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64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10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Наталия Николаевна</dc:creator>
  <cp:keywords/>
  <dc:description/>
  <cp:lastModifiedBy>Пономарева Наталия Николаевна</cp:lastModifiedBy>
  <cp:revision>40</cp:revision>
  <cp:lastPrinted>2024-11-14T07:35:00Z</cp:lastPrinted>
  <dcterms:created xsi:type="dcterms:W3CDTF">2024-10-30T12:12:00Z</dcterms:created>
  <dcterms:modified xsi:type="dcterms:W3CDTF">2024-11-14T07:35:00Z</dcterms:modified>
</cp:coreProperties>
</file>