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7B5" w:rsidRPr="006317B5" w:rsidRDefault="00A72A91" w:rsidP="006317B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 </w:t>
      </w:r>
      <w:r w:rsidR="003B3119">
        <w:rPr>
          <w:b/>
          <w:sz w:val="24"/>
          <w:szCs w:val="24"/>
        </w:rPr>
        <w:t>8</w:t>
      </w:r>
      <w:r w:rsidR="006317B5" w:rsidRPr="006317B5">
        <w:rPr>
          <w:b/>
          <w:sz w:val="24"/>
          <w:szCs w:val="24"/>
        </w:rPr>
        <w:t xml:space="preserve"> к Административному регламенту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Комитета по государственному контролю, использованию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и охране памятников истории и культуры по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предоставлению государственной услуги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по выдаче разрешений на строительство в случае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осуществления реконструкции объекта культурного наследия,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если при проведении работ по сохранению объекта культурного наследия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затрагиваются конструктивные и другие характеристики надежности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>и безопасности такого объекта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8"/>
        <w:gridCol w:w="2262"/>
        <w:gridCol w:w="141"/>
        <w:gridCol w:w="426"/>
        <w:gridCol w:w="425"/>
        <w:gridCol w:w="142"/>
        <w:gridCol w:w="1559"/>
        <w:gridCol w:w="425"/>
        <w:gridCol w:w="425"/>
        <w:gridCol w:w="284"/>
      </w:tblGrid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D5F" w:rsidRPr="005E5D5F" w:rsidRDefault="005E5D5F" w:rsidP="005E5D5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E5D5F">
              <w:rPr>
                <w:i/>
                <w:iCs/>
                <w:sz w:val="24"/>
                <w:szCs w:val="24"/>
              </w:rPr>
              <w:t>Адресат</w:t>
            </w:r>
          </w:p>
          <w:p w:rsidR="005E5D5F" w:rsidRPr="005E5D5F" w:rsidRDefault="005E5D5F" w:rsidP="005E5D5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E5D5F">
              <w:rPr>
                <w:sz w:val="24"/>
                <w:szCs w:val="24"/>
              </w:rPr>
              <w:t>/полное наименование организации, местонахождение;</w:t>
            </w:r>
          </w:p>
          <w:p w:rsidR="005E5D5F" w:rsidRPr="005E5D5F" w:rsidRDefault="005E5D5F" w:rsidP="005E5D5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E5D5F">
              <w:rPr>
                <w:sz w:val="24"/>
                <w:szCs w:val="24"/>
              </w:rPr>
              <w:t>Ф.И.О. физического лица, адрес регистрации/</w:t>
            </w:r>
          </w:p>
          <w:p w:rsidR="005E5D5F" w:rsidRDefault="005E5D5F" w:rsidP="00A72A91">
            <w:pPr>
              <w:spacing w:before="360" w:after="360"/>
              <w:jc w:val="center"/>
              <w:rPr>
                <w:b/>
                <w:sz w:val="24"/>
                <w:szCs w:val="24"/>
              </w:rPr>
            </w:pPr>
          </w:p>
          <w:p w:rsidR="00D43CEC" w:rsidRPr="003B3119" w:rsidRDefault="00A72A91" w:rsidP="00A72A91">
            <w:pPr>
              <w:spacing w:before="360" w:after="360"/>
              <w:jc w:val="center"/>
              <w:rPr>
                <w:b/>
                <w:sz w:val="24"/>
                <w:szCs w:val="24"/>
              </w:rPr>
            </w:pPr>
            <w:r w:rsidRPr="003B3119">
              <w:rPr>
                <w:b/>
                <w:sz w:val="24"/>
                <w:szCs w:val="24"/>
              </w:rPr>
              <w:t>УВЕДОМЛЕНИЕ</w:t>
            </w:r>
            <w:r w:rsidR="00833ECD" w:rsidRPr="003B3119">
              <w:rPr>
                <w:b/>
                <w:sz w:val="24"/>
                <w:szCs w:val="24"/>
              </w:rPr>
              <w:br/>
            </w:r>
            <w:r w:rsidR="003B3119" w:rsidRPr="003B3119">
              <w:rPr>
                <w:b/>
                <w:sz w:val="24"/>
                <w:szCs w:val="24"/>
              </w:rPr>
              <w:t>об отказе в продлении разрешения на строительство</w:t>
            </w:r>
          </w:p>
        </w:tc>
      </w:tr>
      <w:tr w:rsidR="00833ECD" w:rsidRPr="00582125" w:rsidTr="00A72A91">
        <w:tc>
          <w:tcPr>
            <w:tcW w:w="66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833ECD" w:rsidP="005446D1">
            <w:pPr>
              <w:jc w:val="right"/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544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5446D1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544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5446D1" w:rsidP="005446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985081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833ECD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A72A91" w:rsidP="003B3119">
            <w:pPr>
              <w:spacing w:before="360"/>
              <w:ind w:firstLine="709"/>
              <w:jc w:val="both"/>
              <w:rPr>
                <w:sz w:val="24"/>
                <w:szCs w:val="24"/>
              </w:rPr>
            </w:pPr>
            <w:r w:rsidRPr="00A72A91">
              <w:rPr>
                <w:sz w:val="24"/>
                <w:szCs w:val="24"/>
              </w:rPr>
              <w:t>Комитет по государственному контролю, использованию и охране памятников истории и культуры</w:t>
            </w:r>
            <w:bookmarkStart w:id="0" w:name="_GoBack"/>
            <w:r>
              <w:rPr>
                <w:sz w:val="24"/>
                <w:szCs w:val="24"/>
              </w:rPr>
              <w:t>,</w:t>
            </w:r>
            <w:r w:rsidR="003B3119">
              <w:rPr>
                <w:sz w:val="24"/>
                <w:szCs w:val="24"/>
              </w:rPr>
              <w:t xml:space="preserve"> рассмотрев Ваше заявление от ____ № ____,</w:t>
            </w:r>
            <w:r>
              <w:rPr>
                <w:sz w:val="24"/>
                <w:szCs w:val="24"/>
              </w:rPr>
              <w:t xml:space="preserve"> </w:t>
            </w:r>
            <w:bookmarkEnd w:id="0"/>
            <w:r w:rsidR="003B3119" w:rsidRPr="003B3119">
              <w:rPr>
                <w:sz w:val="24"/>
                <w:szCs w:val="24"/>
              </w:rPr>
              <w:t>поступившее в электронной форме посредством строительного портала Единой системы строительного комплекса, руководствуясь частью 21.15 статьи 51 Градостроительного кодекса Российской Федерации, уведомляет об отказе в продлении разрешени</w:t>
            </w:r>
            <w:r w:rsidR="003B3119">
              <w:rPr>
                <w:sz w:val="24"/>
                <w:szCs w:val="24"/>
              </w:rPr>
              <w:t>я на строительство от ____</w:t>
            </w:r>
            <w:r w:rsidR="003B3119" w:rsidRPr="003B3119">
              <w:rPr>
                <w:sz w:val="24"/>
                <w:szCs w:val="24"/>
              </w:rPr>
              <w:t xml:space="preserve"> </w:t>
            </w:r>
            <w:r w:rsidR="003B3119">
              <w:rPr>
                <w:sz w:val="24"/>
                <w:szCs w:val="24"/>
              </w:rPr>
              <w:t>№</w:t>
            </w:r>
            <w:r w:rsidR="003B3119" w:rsidRPr="003B3119">
              <w:rPr>
                <w:sz w:val="24"/>
                <w:szCs w:val="24"/>
              </w:rPr>
              <w:t xml:space="preserve"> </w:t>
            </w:r>
            <w:r w:rsidR="003B3119">
              <w:rPr>
                <w:sz w:val="24"/>
                <w:szCs w:val="24"/>
              </w:rPr>
              <w:t>____</w:t>
            </w:r>
            <w:r w:rsidR="003B3119" w:rsidRPr="003B3119">
              <w:rPr>
                <w:sz w:val="24"/>
                <w:szCs w:val="24"/>
              </w:rPr>
              <w:t>_ объекта к</w:t>
            </w:r>
            <w:r w:rsidR="003B3119">
              <w:rPr>
                <w:sz w:val="24"/>
                <w:szCs w:val="24"/>
              </w:rPr>
              <w:t>ультурного наследия</w:t>
            </w: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CEC" w:rsidRPr="002C6D48" w:rsidRDefault="00D43CEC" w:rsidP="00A72A91">
            <w:pPr>
              <w:ind w:firstLine="709"/>
              <w:jc w:val="center"/>
              <w:rPr>
                <w:szCs w:val="24"/>
              </w:rPr>
            </w:pPr>
            <w:r w:rsidRPr="002C6D48">
              <w:rPr>
                <w:szCs w:val="24"/>
              </w:rPr>
              <w:t xml:space="preserve">(наименование </w:t>
            </w:r>
            <w:r w:rsidR="00A72A91">
              <w:rPr>
                <w:szCs w:val="24"/>
              </w:rPr>
              <w:t>и адрес объекта культурного наследия</w:t>
            </w:r>
            <w:r w:rsidRPr="002C6D48">
              <w:rPr>
                <w:szCs w:val="24"/>
              </w:rPr>
              <w:t>)</w:t>
            </w: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43CEC" w:rsidRPr="00582125" w:rsidRDefault="00A72A91" w:rsidP="005076B5">
            <w:pPr>
              <w:spacing w:before="36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отказа:</w:t>
            </w: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CEC" w:rsidRPr="00B32291" w:rsidRDefault="00D43CEC" w:rsidP="00B32291">
            <w:pPr>
              <w:jc w:val="center"/>
              <w:rPr>
                <w:szCs w:val="24"/>
              </w:rPr>
            </w:pPr>
          </w:p>
        </w:tc>
      </w:tr>
      <w:tr w:rsidR="00D43CEC" w:rsidRPr="00582125" w:rsidTr="00A72A91">
        <w:tc>
          <w:tcPr>
            <w:tcW w:w="99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6090" w:rsidRPr="006B6090" w:rsidRDefault="006B6090" w:rsidP="006B6090">
            <w:pPr>
              <w:rPr>
                <w:b/>
                <w:szCs w:val="24"/>
              </w:rPr>
            </w:pPr>
          </w:p>
        </w:tc>
      </w:tr>
      <w:tr w:rsidR="00D43CEC" w:rsidRPr="00582125" w:rsidTr="00A72A91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6B6090">
            <w:pPr>
              <w:spacing w:before="480"/>
              <w:jc w:val="center"/>
              <w:rPr>
                <w:sz w:val="24"/>
                <w:szCs w:val="24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</w:tr>
      <w:tr w:rsidR="00D43CEC" w:rsidRPr="007B3252" w:rsidTr="00A72A91">
        <w:tblPrEx>
          <w:tblBorders>
            <w:insideH w:val="single" w:sz="4" w:space="0" w:color="auto"/>
          </w:tblBorders>
        </w:tblPrEx>
        <w:tc>
          <w:tcPr>
            <w:tcW w:w="3714" w:type="dxa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A72A91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</w:t>
            </w:r>
            <w:r w:rsidR="00A72A91">
              <w:rPr>
                <w:szCs w:val="24"/>
              </w:rPr>
              <w:t>уполномоченное лицо Комитета</w:t>
            </w:r>
            <w:r w:rsidRPr="007B3252">
              <w:rPr>
                <w:szCs w:val="24"/>
              </w:rPr>
              <w:t>)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</w:p>
        </w:tc>
        <w:tc>
          <w:tcPr>
            <w:tcW w:w="2262" w:type="dxa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</w:p>
        </w:tc>
        <w:tc>
          <w:tcPr>
            <w:tcW w:w="3686" w:type="dxa"/>
            <w:gridSpan w:val="7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A72A91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</w:t>
            </w:r>
            <w:r w:rsidR="00A72A91">
              <w:rPr>
                <w:szCs w:val="24"/>
              </w:rPr>
              <w:t>ФИО</w:t>
            </w:r>
            <w:r w:rsidRPr="007B3252">
              <w:rPr>
                <w:szCs w:val="24"/>
              </w:rPr>
              <w:t>)</w:t>
            </w:r>
          </w:p>
        </w:tc>
      </w:tr>
    </w:tbl>
    <w:p w:rsidR="002504D0" w:rsidRDefault="002504D0"/>
    <w:sectPr w:rsidR="002504D0">
      <w:footnotePr>
        <w:numStart w:val="48"/>
      </w:footnotePr>
      <w:pgSz w:w="11906" w:h="16838"/>
      <w:pgMar w:top="851" w:right="851" w:bottom="851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BD4" w:rsidRDefault="009D1BD4">
      <w:r>
        <w:separator/>
      </w:r>
    </w:p>
  </w:endnote>
  <w:endnote w:type="continuationSeparator" w:id="0">
    <w:p w:rsidR="009D1BD4" w:rsidRDefault="009D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BD4" w:rsidRDefault="009D1BD4">
      <w:r>
        <w:separator/>
      </w:r>
    </w:p>
  </w:footnote>
  <w:footnote w:type="continuationSeparator" w:id="0">
    <w:p w:rsidR="009D1BD4" w:rsidRDefault="009D1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numStart w:val="48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EC"/>
    <w:rsid w:val="00080C42"/>
    <w:rsid w:val="0008711B"/>
    <w:rsid w:val="00087623"/>
    <w:rsid w:val="00100765"/>
    <w:rsid w:val="00100B43"/>
    <w:rsid w:val="001146F7"/>
    <w:rsid w:val="0016249D"/>
    <w:rsid w:val="002504D0"/>
    <w:rsid w:val="002C6D48"/>
    <w:rsid w:val="002E3541"/>
    <w:rsid w:val="00347511"/>
    <w:rsid w:val="003B3119"/>
    <w:rsid w:val="003D7E8D"/>
    <w:rsid w:val="004255E9"/>
    <w:rsid w:val="004D67B6"/>
    <w:rsid w:val="004F5A87"/>
    <w:rsid w:val="005076B5"/>
    <w:rsid w:val="005446D1"/>
    <w:rsid w:val="00582125"/>
    <w:rsid w:val="00591762"/>
    <w:rsid w:val="005E5D5F"/>
    <w:rsid w:val="006317B5"/>
    <w:rsid w:val="006A01DD"/>
    <w:rsid w:val="006A1D46"/>
    <w:rsid w:val="006B34BB"/>
    <w:rsid w:val="006B6090"/>
    <w:rsid w:val="006C167D"/>
    <w:rsid w:val="007256F7"/>
    <w:rsid w:val="007B3252"/>
    <w:rsid w:val="00833ECD"/>
    <w:rsid w:val="00835430"/>
    <w:rsid w:val="008B146C"/>
    <w:rsid w:val="008F512D"/>
    <w:rsid w:val="0092688E"/>
    <w:rsid w:val="00930268"/>
    <w:rsid w:val="00985081"/>
    <w:rsid w:val="009D1BD4"/>
    <w:rsid w:val="009F7918"/>
    <w:rsid w:val="00A50146"/>
    <w:rsid w:val="00A72A91"/>
    <w:rsid w:val="00A8253E"/>
    <w:rsid w:val="00AC7084"/>
    <w:rsid w:val="00AE7BFB"/>
    <w:rsid w:val="00AF4A79"/>
    <w:rsid w:val="00B32291"/>
    <w:rsid w:val="00B83CA4"/>
    <w:rsid w:val="00BB3FF5"/>
    <w:rsid w:val="00C5375D"/>
    <w:rsid w:val="00C948A9"/>
    <w:rsid w:val="00D0372A"/>
    <w:rsid w:val="00D43CEC"/>
    <w:rsid w:val="00D70546"/>
    <w:rsid w:val="00DA03FA"/>
    <w:rsid w:val="00DF335F"/>
    <w:rsid w:val="00EA1B50"/>
    <w:rsid w:val="00EA37D4"/>
    <w:rsid w:val="00FC3FA7"/>
    <w:rsid w:val="00FD4F30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86188D-B867-469A-A952-E258C7D6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rsid w:val="00D43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446D1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5446D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6C167D"/>
  </w:style>
  <w:style w:type="character" w:customStyle="1" w:styleId="ab">
    <w:name w:val="Текст концевой сноски Знак"/>
    <w:basedOn w:val="a0"/>
    <w:link w:val="aa"/>
    <w:uiPriority w:val="99"/>
    <w:semiHidden/>
    <w:rsid w:val="006C167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6C167D"/>
    <w:rPr>
      <w:vertAlign w:val="superscript"/>
    </w:rPr>
  </w:style>
  <w:style w:type="character" w:styleId="ad">
    <w:name w:val="Hyperlink"/>
    <w:basedOn w:val="a0"/>
    <w:uiPriority w:val="99"/>
    <w:unhideWhenUsed/>
    <w:rsid w:val="00A72A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36080-9BA0-4C46-A317-38D98CB1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Никитин Дмитрий Валерьевич</cp:lastModifiedBy>
  <cp:revision>3</cp:revision>
  <cp:lastPrinted>2004-03-09T08:55:00Z</cp:lastPrinted>
  <dcterms:created xsi:type="dcterms:W3CDTF">2024-10-15T09:03:00Z</dcterms:created>
  <dcterms:modified xsi:type="dcterms:W3CDTF">2024-10-15T09:07:00Z</dcterms:modified>
</cp:coreProperties>
</file>