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F6A" w:rsidRPr="005F510B" w:rsidRDefault="00E60F6A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5F510B">
        <w:rPr>
          <w:rFonts w:ascii="Times New Roman" w:hAnsi="Times New Roman" w:cs="Times New Roman"/>
        </w:rPr>
        <w:t>ПРИЛОЖЕНИЕ</w:t>
      </w:r>
    </w:p>
    <w:p w:rsidR="00E60F6A" w:rsidRPr="005F510B" w:rsidRDefault="00E60F6A">
      <w:pPr>
        <w:pStyle w:val="ConsPlusNormal"/>
        <w:jc w:val="right"/>
        <w:rPr>
          <w:rFonts w:ascii="Times New Roman" w:hAnsi="Times New Roman" w:cs="Times New Roman"/>
        </w:rPr>
      </w:pPr>
      <w:r w:rsidRPr="005F510B">
        <w:rPr>
          <w:rFonts w:ascii="Times New Roman" w:hAnsi="Times New Roman" w:cs="Times New Roman"/>
        </w:rPr>
        <w:t>к распоряжению администрации</w:t>
      </w:r>
    </w:p>
    <w:p w:rsidR="00E60F6A" w:rsidRPr="005F510B" w:rsidRDefault="001641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Невского</w:t>
      </w:r>
      <w:r w:rsidR="00E60F6A" w:rsidRPr="005F510B">
        <w:rPr>
          <w:rFonts w:ascii="Times New Roman" w:hAnsi="Times New Roman" w:cs="Times New Roman"/>
        </w:rPr>
        <w:t xml:space="preserve"> района</w:t>
      </w:r>
      <w:r>
        <w:rPr>
          <w:rFonts w:ascii="Times New Roman" w:hAnsi="Times New Roman" w:cs="Times New Roman"/>
        </w:rPr>
        <w:t xml:space="preserve"> </w:t>
      </w:r>
      <w:r w:rsidR="00E60F6A" w:rsidRPr="005F510B">
        <w:rPr>
          <w:rFonts w:ascii="Times New Roman" w:hAnsi="Times New Roman" w:cs="Times New Roman"/>
        </w:rPr>
        <w:t>Санкт-Петербурга</w:t>
      </w:r>
    </w:p>
    <w:p w:rsidR="00E60F6A" w:rsidRPr="005F510B" w:rsidRDefault="00E60F6A">
      <w:pPr>
        <w:pStyle w:val="ConsPlusNormal"/>
        <w:jc w:val="right"/>
        <w:rPr>
          <w:rFonts w:ascii="Times New Roman" w:hAnsi="Times New Roman" w:cs="Times New Roman"/>
        </w:rPr>
      </w:pPr>
      <w:r w:rsidRPr="005F510B">
        <w:rPr>
          <w:rFonts w:ascii="Times New Roman" w:hAnsi="Times New Roman" w:cs="Times New Roman"/>
        </w:rPr>
        <w:t xml:space="preserve">от </w:t>
      </w:r>
      <w:r w:rsidR="00484FBB">
        <w:rPr>
          <w:rFonts w:ascii="Times New Roman" w:hAnsi="Times New Roman" w:cs="Times New Roman"/>
        </w:rPr>
        <w:t>____________</w:t>
      </w:r>
      <w:r w:rsidR="0016414C">
        <w:rPr>
          <w:rFonts w:ascii="Times New Roman" w:hAnsi="Times New Roman" w:cs="Times New Roman"/>
        </w:rPr>
        <w:t xml:space="preserve"> №___________</w:t>
      </w:r>
    </w:p>
    <w:p w:rsidR="00E60F6A" w:rsidRPr="005F510B" w:rsidRDefault="00E60F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C1C" w:rsidRDefault="005D2C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</w:p>
    <w:p w:rsidR="00E60F6A" w:rsidRPr="005F510B" w:rsidRDefault="00E60F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РЕГЛАМЕНТ</w:t>
      </w:r>
    </w:p>
    <w:p w:rsidR="00E60F6A" w:rsidRPr="005F510B" w:rsidRDefault="00E60F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ПРОВЕДЕНИЯ ПУБЛИЧНЫХ СЛУШАНИЙ ПО ПРОЕКТУ БЮДЖЕТА</w:t>
      </w:r>
    </w:p>
    <w:p w:rsidR="00E60F6A" w:rsidRPr="005F510B" w:rsidRDefault="00E60F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САНКТ-ПЕТЕРБУРГА АДМИНИСТРАЦИЕЙ </w:t>
      </w:r>
      <w:r w:rsidR="00F17956">
        <w:rPr>
          <w:rFonts w:ascii="Times New Roman" w:hAnsi="Times New Roman" w:cs="Times New Roman"/>
          <w:sz w:val="24"/>
          <w:szCs w:val="24"/>
        </w:rPr>
        <w:t>НЕСКОГО</w:t>
      </w:r>
      <w:r w:rsidRPr="005F510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60F6A" w:rsidRPr="005F510B" w:rsidRDefault="00E60F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E60F6A" w:rsidRPr="005F510B" w:rsidRDefault="00E60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60F6A" w:rsidRPr="005F510B" w:rsidRDefault="00E60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B73E03" w:rsidP="00B73E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60F6A" w:rsidRPr="005F510B">
        <w:rPr>
          <w:rFonts w:ascii="Times New Roman" w:hAnsi="Times New Roman" w:cs="Times New Roman"/>
          <w:sz w:val="24"/>
          <w:szCs w:val="24"/>
        </w:rPr>
        <w:t xml:space="preserve"> Регламент </w:t>
      </w:r>
      <w:r>
        <w:rPr>
          <w:rFonts w:ascii="Times New Roman" w:hAnsi="Times New Roman" w:cs="Times New Roman"/>
          <w:sz w:val="24"/>
          <w:szCs w:val="24"/>
        </w:rPr>
        <w:t>проведения публичных слушаний по проекту бюджета                   Санкт-Петербурга администрацией Невского района Санкт-Петербурга</w:t>
      </w:r>
      <w:r w:rsidR="00CE3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Регламент) </w:t>
      </w:r>
      <w:r w:rsidR="00E60F6A" w:rsidRPr="005F510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="00E60F6A" w:rsidRPr="005F510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60F6A" w:rsidRPr="005F510B">
        <w:rPr>
          <w:rFonts w:ascii="Times New Roman" w:hAnsi="Times New Roman" w:cs="Times New Roman"/>
          <w:sz w:val="24"/>
          <w:szCs w:val="24"/>
        </w:rPr>
        <w:t xml:space="preserve"> Санкт-Петербурга от 04.06.2007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C1C">
        <w:rPr>
          <w:rFonts w:ascii="Times New Roman" w:hAnsi="Times New Roman" w:cs="Times New Roman"/>
          <w:sz w:val="24"/>
          <w:szCs w:val="24"/>
        </w:rPr>
        <w:t>№</w:t>
      </w:r>
      <w:r w:rsidR="00E60F6A" w:rsidRPr="005F510B">
        <w:rPr>
          <w:rFonts w:ascii="Times New Roman" w:hAnsi="Times New Roman" w:cs="Times New Roman"/>
          <w:sz w:val="24"/>
          <w:szCs w:val="24"/>
        </w:rPr>
        <w:t xml:space="preserve"> 221-41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0F6A" w:rsidRPr="005F510B">
        <w:rPr>
          <w:rFonts w:ascii="Times New Roman" w:hAnsi="Times New Roman" w:cs="Times New Roman"/>
          <w:sz w:val="24"/>
          <w:szCs w:val="24"/>
        </w:rPr>
        <w:t>"О порядке проведения публичных слушаний по проекту бюджета</w:t>
      </w:r>
      <w:r w:rsidR="005D2C1C">
        <w:rPr>
          <w:rFonts w:ascii="Times New Roman" w:hAnsi="Times New Roman" w:cs="Times New Roman"/>
          <w:sz w:val="24"/>
          <w:szCs w:val="24"/>
        </w:rPr>
        <w:t xml:space="preserve"> </w:t>
      </w:r>
      <w:r w:rsidR="00E60F6A" w:rsidRPr="005F510B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60F6A" w:rsidRPr="005F510B">
        <w:rPr>
          <w:rFonts w:ascii="Times New Roman" w:hAnsi="Times New Roman" w:cs="Times New Roman"/>
          <w:sz w:val="24"/>
          <w:szCs w:val="24"/>
        </w:rPr>
        <w:t xml:space="preserve">и годовому отчету об исполнении бюджета Санкт-Петербурга" (далее - Закон) определяет порядок организации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</w:t>
      </w:r>
      <w:r w:rsidR="00E60F6A" w:rsidRPr="005F510B">
        <w:rPr>
          <w:rFonts w:ascii="Times New Roman" w:hAnsi="Times New Roman" w:cs="Times New Roman"/>
          <w:sz w:val="24"/>
          <w:szCs w:val="24"/>
        </w:rPr>
        <w:t xml:space="preserve">и проведения администрацией </w:t>
      </w:r>
      <w:r w:rsidR="005F510B" w:rsidRPr="005F510B">
        <w:rPr>
          <w:rFonts w:ascii="Times New Roman" w:hAnsi="Times New Roman" w:cs="Times New Roman"/>
          <w:sz w:val="24"/>
          <w:szCs w:val="24"/>
        </w:rPr>
        <w:t>Невского</w:t>
      </w:r>
      <w:r w:rsidR="00E60F6A" w:rsidRPr="005F510B">
        <w:rPr>
          <w:rFonts w:ascii="Times New Roman" w:hAnsi="Times New Roman" w:cs="Times New Roman"/>
          <w:sz w:val="24"/>
          <w:szCs w:val="24"/>
        </w:rPr>
        <w:t xml:space="preserve"> района Санкт-Петербурга (далее - администрация) публичных слушаний по проекту бюджета Санкт-Петербурга (далее - публичные слушания).</w:t>
      </w:r>
    </w:p>
    <w:p w:rsidR="00E60F6A" w:rsidRPr="005F510B" w:rsidRDefault="00E60F6A" w:rsidP="00B73E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1.2. Положения настоящего Регламента обязательны для соблюдения всеми присутствующими на публичных слушаниях.</w:t>
      </w:r>
    </w:p>
    <w:p w:rsidR="00E60F6A" w:rsidRPr="005F510B" w:rsidRDefault="00E60F6A" w:rsidP="00B73E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1.3. Публичные слушания проводятся в форме очного собрания.</w:t>
      </w:r>
    </w:p>
    <w:p w:rsidR="00E60F6A" w:rsidRPr="005F510B" w:rsidRDefault="00E60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2. Предмет обсуждения на публичных слушаниях</w:t>
      </w:r>
    </w:p>
    <w:p w:rsidR="00E60F6A" w:rsidRPr="005F510B" w:rsidRDefault="00E60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 w:rsidP="00B73E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2.1. Предметом обсуждения на публичных слушаниях являются:</w:t>
      </w:r>
    </w:p>
    <w:p w:rsidR="00E60F6A" w:rsidRPr="005F510B" w:rsidRDefault="00E60F6A" w:rsidP="00B73E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2.1.1. </w:t>
      </w:r>
      <w:r w:rsidR="00B73E03" w:rsidRPr="00B73E03">
        <w:rPr>
          <w:rFonts w:ascii="Times New Roman" w:hAnsi="Times New Roman" w:cs="Times New Roman"/>
          <w:sz w:val="24"/>
          <w:szCs w:val="24"/>
        </w:rPr>
        <w:t>Проект бюджета Санкт-Петербурга в части бюджетных ассигнований, предполагаемых к выделению администрации в очередном финансовом году и плановом периоде</w:t>
      </w:r>
      <w:r w:rsidR="00B73E03">
        <w:rPr>
          <w:rFonts w:ascii="Times New Roman" w:hAnsi="Times New Roman" w:cs="Times New Roman"/>
          <w:sz w:val="24"/>
          <w:szCs w:val="24"/>
        </w:rPr>
        <w:t>.</w:t>
      </w:r>
    </w:p>
    <w:p w:rsidR="00E60F6A" w:rsidRPr="005F510B" w:rsidRDefault="00E60F6A" w:rsidP="00B73E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2.1.2. Информация об исполнении бюджета Санкт-Петербурга в текущем финансовом году в части, относящейся к территории </w:t>
      </w:r>
      <w:r w:rsidR="00116366">
        <w:rPr>
          <w:rFonts w:ascii="Times New Roman" w:hAnsi="Times New Roman" w:cs="Times New Roman"/>
          <w:sz w:val="24"/>
          <w:szCs w:val="24"/>
        </w:rPr>
        <w:t>Невского</w:t>
      </w:r>
      <w:r w:rsidRPr="005F510B">
        <w:rPr>
          <w:rFonts w:ascii="Times New Roman" w:hAnsi="Times New Roman" w:cs="Times New Roman"/>
          <w:sz w:val="24"/>
          <w:szCs w:val="24"/>
        </w:rPr>
        <w:t xml:space="preserve"> района Санкт-Петербурга.</w:t>
      </w:r>
    </w:p>
    <w:p w:rsidR="00E60F6A" w:rsidRPr="005F510B" w:rsidRDefault="00E60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3. Время и место проведения публичных слушаний</w:t>
      </w:r>
    </w:p>
    <w:p w:rsidR="00E60F6A" w:rsidRPr="005F510B" w:rsidRDefault="00E60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 w:rsidP="00D00C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3.1. Публичные слушания проводятся не позднее чем через 15 дней со дня принятия Правительством Санкт-Петербурга решения о внесении проекта закона Санкт-Петербурга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   </w:t>
      </w:r>
      <w:r w:rsidRPr="005F510B">
        <w:rPr>
          <w:rFonts w:ascii="Times New Roman" w:hAnsi="Times New Roman" w:cs="Times New Roman"/>
          <w:sz w:val="24"/>
          <w:szCs w:val="24"/>
        </w:rPr>
        <w:t xml:space="preserve">о бюджете Санкт-Петербурга на очередной финансовый год и плановый период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F510B">
        <w:rPr>
          <w:rFonts w:ascii="Times New Roman" w:hAnsi="Times New Roman" w:cs="Times New Roman"/>
          <w:sz w:val="24"/>
          <w:szCs w:val="24"/>
        </w:rPr>
        <w:t>в Законодательное Собрание Санкт-Петербурга.</w:t>
      </w:r>
    </w:p>
    <w:p w:rsidR="00E60F6A" w:rsidRPr="005F510B" w:rsidRDefault="00E60F6A" w:rsidP="00D00C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3.2. Конкретная дата, время и место проведения публичных слушаний определяются администрацией.</w:t>
      </w:r>
    </w:p>
    <w:p w:rsidR="00E60F6A" w:rsidRPr="005F510B" w:rsidRDefault="00E60F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4. Участники публичных слушаний</w:t>
      </w:r>
    </w:p>
    <w:p w:rsidR="00E60F6A" w:rsidRPr="005F510B" w:rsidRDefault="00E60F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0F6A" w:rsidRPr="00CE30D6" w:rsidRDefault="00E60F6A" w:rsidP="00EB4AE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4.1. В публичных слушаниях вправе участвовать все заинтересованные жители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    </w:t>
      </w:r>
      <w:r w:rsidRPr="005F510B">
        <w:rPr>
          <w:rFonts w:ascii="Times New Roman" w:hAnsi="Times New Roman" w:cs="Times New Roman"/>
          <w:sz w:val="24"/>
          <w:szCs w:val="24"/>
        </w:rPr>
        <w:t xml:space="preserve">Санкт-Петербурга, а также представители организаций, осуществляющих деятельность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      </w:t>
      </w:r>
      <w:r w:rsidRPr="005F510B">
        <w:rPr>
          <w:rFonts w:ascii="Times New Roman" w:hAnsi="Times New Roman" w:cs="Times New Roman"/>
          <w:sz w:val="24"/>
          <w:szCs w:val="24"/>
        </w:rPr>
        <w:t>на территории Санкт-Петербурга.</w:t>
      </w:r>
    </w:p>
    <w:p w:rsidR="00EB4AE2" w:rsidRPr="00EB4AE2" w:rsidRDefault="00EB4AE2" w:rsidP="00EB4AE2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B4AE2">
        <w:rPr>
          <w:rFonts w:ascii="Times New Roman" w:hAnsi="Times New Roman" w:cs="Times New Roman"/>
          <w:b w:val="0"/>
          <w:sz w:val="24"/>
          <w:szCs w:val="24"/>
        </w:rPr>
        <w:t>4.2. Обязаны принять участие в публичных слушаниях:</w:t>
      </w:r>
    </w:p>
    <w:p w:rsidR="00EB4AE2" w:rsidRPr="00EB4AE2" w:rsidRDefault="00EB4AE2" w:rsidP="00EB4AE2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B4AE2">
        <w:rPr>
          <w:rFonts w:ascii="Times New Roman" w:hAnsi="Times New Roman" w:cs="Times New Roman"/>
          <w:b w:val="0"/>
          <w:sz w:val="24"/>
          <w:szCs w:val="24"/>
        </w:rPr>
        <w:t>4.2.1. Вице-губернатор Санкт-Петербурга в соответствии с установленным распределением обязанностей между вице-губернаторами Санкт-Петербурга (или в его отсутствие его полномочный представитель).</w:t>
      </w:r>
    </w:p>
    <w:p w:rsidR="00EB4AE2" w:rsidRPr="00EB4AE2" w:rsidRDefault="00EB4AE2" w:rsidP="00EB4AE2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B4AE2">
        <w:rPr>
          <w:rFonts w:ascii="Times New Roman" w:hAnsi="Times New Roman" w:cs="Times New Roman"/>
          <w:b w:val="0"/>
          <w:sz w:val="24"/>
          <w:szCs w:val="24"/>
        </w:rPr>
        <w:t>4.2.2. Глава администрации (</w:t>
      </w:r>
      <w:r w:rsidRPr="00763A8E">
        <w:rPr>
          <w:rFonts w:ascii="Times New Roman" w:hAnsi="Times New Roman" w:cs="Times New Roman"/>
          <w:b w:val="0"/>
          <w:spacing w:val="-10"/>
          <w:sz w:val="24"/>
          <w:szCs w:val="24"/>
        </w:rPr>
        <w:t>или</w:t>
      </w:r>
      <w:r w:rsidRPr="00EB4AE2">
        <w:rPr>
          <w:rFonts w:ascii="Times New Roman" w:hAnsi="Times New Roman" w:cs="Times New Roman"/>
          <w:b w:val="0"/>
          <w:sz w:val="24"/>
          <w:szCs w:val="24"/>
        </w:rPr>
        <w:t xml:space="preserve"> в его </w:t>
      </w:r>
      <w:r w:rsidRPr="00763A8E">
        <w:rPr>
          <w:rFonts w:ascii="Times New Roman" w:hAnsi="Times New Roman" w:cs="Times New Roman"/>
          <w:b w:val="0"/>
          <w:sz w:val="24"/>
          <w:szCs w:val="24"/>
        </w:rPr>
        <w:t>отсутствие</w:t>
      </w:r>
      <w:r w:rsidRPr="00EB4AE2">
        <w:rPr>
          <w:rFonts w:ascii="Times New Roman" w:hAnsi="Times New Roman" w:cs="Times New Roman"/>
          <w:b w:val="0"/>
          <w:sz w:val="24"/>
          <w:szCs w:val="24"/>
        </w:rPr>
        <w:t xml:space="preserve"> заместитель главы</w:t>
      </w:r>
      <w:r w:rsidR="00763A8E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  <w:r w:rsidRPr="00EB4AE2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EB4AE2" w:rsidRPr="00EB4AE2" w:rsidRDefault="00EB4AE2" w:rsidP="00EB4AE2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B4AE2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4.2.3. Представители внутригородских муниципальных образований города федерального значения Санкт-Петербурга, расположенных в границах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>Невского</w:t>
      </w:r>
      <w:r w:rsidRPr="00EB4AE2">
        <w:rPr>
          <w:rFonts w:ascii="Times New Roman" w:hAnsi="Times New Roman" w:cs="Times New Roman"/>
          <w:b w:val="0"/>
          <w:sz w:val="24"/>
          <w:szCs w:val="24"/>
        </w:rPr>
        <w:t xml:space="preserve"> района Санкт-Петербурга, из числа лиц, замещающих муниципальные должности в Санкт-Петербурге.</w:t>
      </w:r>
    </w:p>
    <w:p w:rsidR="00E323E1" w:rsidRDefault="00EB4AE2" w:rsidP="00EB4AE2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B4AE2">
        <w:rPr>
          <w:rFonts w:ascii="Times New Roman" w:hAnsi="Times New Roman" w:cs="Times New Roman"/>
          <w:b w:val="0"/>
          <w:sz w:val="24"/>
          <w:szCs w:val="24"/>
        </w:rPr>
        <w:t xml:space="preserve">4.2.4. Представители отраслевых исполнительных органов государственной власти Санкт-Петербурга, деятельность которых связана с решением вопросов на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Невского </w:t>
      </w:r>
      <w:r w:rsidRPr="00EB4AE2">
        <w:rPr>
          <w:rFonts w:ascii="Times New Roman" w:hAnsi="Times New Roman" w:cs="Times New Roman"/>
          <w:b w:val="0"/>
          <w:sz w:val="24"/>
          <w:szCs w:val="24"/>
        </w:rPr>
        <w:t>района Санкт-Петербурга.</w:t>
      </w:r>
    </w:p>
    <w:p w:rsidR="00EB4AE2" w:rsidRPr="00EB4AE2" w:rsidRDefault="00EB4AE2" w:rsidP="00EB4AE2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5. Информирование о проведении публичных слушаний</w:t>
      </w:r>
    </w:p>
    <w:p w:rsidR="00E60F6A" w:rsidRPr="005F510B" w:rsidRDefault="00E60F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 w:rsidP="00215A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5.1. </w:t>
      </w:r>
      <w:r w:rsidR="006C3091">
        <w:rPr>
          <w:rFonts w:ascii="Times New Roman" w:hAnsi="Times New Roman" w:cs="Times New Roman"/>
          <w:sz w:val="24"/>
          <w:szCs w:val="24"/>
        </w:rPr>
        <w:t xml:space="preserve">Отдел экономического развития администрации совместно с сектором информации </w:t>
      </w:r>
      <w:r w:rsidR="0078573A">
        <w:rPr>
          <w:rFonts w:ascii="Times New Roman" w:hAnsi="Times New Roman" w:cs="Times New Roman"/>
          <w:sz w:val="24"/>
          <w:szCs w:val="24"/>
        </w:rPr>
        <w:t>администрации</w:t>
      </w:r>
      <w:r w:rsidRPr="005F510B">
        <w:rPr>
          <w:rFonts w:ascii="Times New Roman" w:hAnsi="Times New Roman" w:cs="Times New Roman"/>
          <w:sz w:val="24"/>
          <w:szCs w:val="24"/>
        </w:rPr>
        <w:t xml:space="preserve"> не позднее чем за 10 дней до даты проведения публичных слушаний публикует в порядке, установленном для официального опубликования нормативных правовых актов Санкт-Петербурга, информационное сообщение </w:t>
      </w:r>
      <w:r w:rsidR="005D2C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F510B">
        <w:rPr>
          <w:rFonts w:ascii="Times New Roman" w:hAnsi="Times New Roman" w:cs="Times New Roman"/>
          <w:sz w:val="24"/>
          <w:szCs w:val="24"/>
        </w:rPr>
        <w:t xml:space="preserve">о проведении указанных публичных слушаний, а также размещает его на </w:t>
      </w:r>
      <w:r w:rsidR="00215A60" w:rsidRPr="00215A60">
        <w:rPr>
          <w:rFonts w:ascii="Times New Roman" w:hAnsi="Times New Roman" w:cs="Times New Roman"/>
          <w:sz w:val="24"/>
          <w:szCs w:val="24"/>
        </w:rPr>
        <w:t xml:space="preserve">своем официальном сайте в информационно-телекоммуникационной сети "Интернет" </w:t>
      </w:r>
      <w:r w:rsidR="006D594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15A60" w:rsidRPr="00215A60">
        <w:rPr>
          <w:rFonts w:ascii="Times New Roman" w:hAnsi="Times New Roman" w:cs="Times New Roman"/>
          <w:sz w:val="24"/>
          <w:szCs w:val="24"/>
        </w:rPr>
        <w:t>и осуществляет официальную рассылку указанного информационного сообщения лицам (органам), которые обязаны принять участие в публичных слушаниях</w:t>
      </w:r>
      <w:r w:rsidRPr="005F510B">
        <w:rPr>
          <w:rFonts w:ascii="Times New Roman" w:hAnsi="Times New Roman" w:cs="Times New Roman"/>
          <w:sz w:val="24"/>
          <w:szCs w:val="24"/>
        </w:rPr>
        <w:t>.</w:t>
      </w:r>
    </w:p>
    <w:p w:rsidR="00E60F6A" w:rsidRPr="005F510B" w:rsidRDefault="00E60F6A" w:rsidP="00215A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5.2. Информационное сообщение о проведении публичных слушаний включает </w:t>
      </w:r>
      <w:r w:rsidR="005D2C1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510B">
        <w:rPr>
          <w:rFonts w:ascii="Times New Roman" w:hAnsi="Times New Roman" w:cs="Times New Roman"/>
          <w:sz w:val="24"/>
          <w:szCs w:val="24"/>
        </w:rPr>
        <w:t>в себя следующие сведения:</w:t>
      </w:r>
    </w:p>
    <w:p w:rsidR="00E60F6A" w:rsidRPr="005F510B" w:rsidRDefault="00E60F6A" w:rsidP="00215A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дата, время и место проведения публичных слушаний;</w:t>
      </w:r>
    </w:p>
    <w:p w:rsidR="00E60F6A" w:rsidRPr="005F510B" w:rsidRDefault="00E60F6A" w:rsidP="00215A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адрес официального сайта администрации в сети Интернет, на котором размещаются нормативные правовые акты, проекты нормативных правовых актов и иные документы, являющиеся предметом обсуждения на публичных слушаниях.</w:t>
      </w:r>
    </w:p>
    <w:p w:rsidR="00E60F6A" w:rsidRPr="005F510B" w:rsidRDefault="00E60F6A" w:rsidP="00215A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5.3. Администрация не позднее чем за 10 дней до даты проведения публичных слушаний размещает на официальном сайте в сети Интернет:</w:t>
      </w:r>
    </w:p>
    <w:p w:rsidR="00E60F6A" w:rsidRPr="005F510B" w:rsidRDefault="00E60F6A" w:rsidP="00215A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-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проект ведомственной структуры расходов бюджета Санкт-Петербурга </w:t>
      </w:r>
      <w:r w:rsidR="005D2C1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510B" w:rsidRPr="005F510B">
        <w:rPr>
          <w:rFonts w:ascii="Times New Roman" w:hAnsi="Times New Roman" w:cs="Times New Roman"/>
          <w:sz w:val="24"/>
          <w:szCs w:val="24"/>
        </w:rPr>
        <w:t>на очередной финансовый год и на плановый период администрации Невского района Санкт-Петербурга</w:t>
      </w:r>
      <w:r w:rsidRPr="005F510B">
        <w:rPr>
          <w:rFonts w:ascii="Times New Roman" w:hAnsi="Times New Roman" w:cs="Times New Roman"/>
          <w:sz w:val="24"/>
          <w:szCs w:val="24"/>
        </w:rPr>
        <w:t>;</w:t>
      </w:r>
    </w:p>
    <w:p w:rsidR="00E60F6A" w:rsidRPr="005F510B" w:rsidRDefault="00E60F6A" w:rsidP="00215A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- </w:t>
      </w:r>
      <w:hyperlink r:id="rId8">
        <w:r w:rsidRPr="005F510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5F510B">
        <w:rPr>
          <w:rFonts w:ascii="Times New Roman" w:hAnsi="Times New Roman" w:cs="Times New Roman"/>
          <w:sz w:val="24"/>
          <w:szCs w:val="24"/>
        </w:rPr>
        <w:t xml:space="preserve"> Санкт-Петербурга "О порядке проведения публичных слушаний по проекту бюджета Санкт-Петербурга и годовому отчету об исполнении бюджета </w:t>
      </w:r>
      <w:r w:rsidR="005D2C1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F510B">
        <w:rPr>
          <w:rFonts w:ascii="Times New Roman" w:hAnsi="Times New Roman" w:cs="Times New Roman"/>
          <w:sz w:val="24"/>
          <w:szCs w:val="24"/>
        </w:rPr>
        <w:t>Санкт-Петербурга";</w:t>
      </w:r>
    </w:p>
    <w:p w:rsidR="00E60F6A" w:rsidRPr="005F510B" w:rsidRDefault="00E60F6A" w:rsidP="00215A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настоящий Регламент.</w:t>
      </w:r>
    </w:p>
    <w:p w:rsidR="00E60F6A" w:rsidRPr="005F510B" w:rsidRDefault="00E60F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6. Регистрация участников публичных слушаний</w:t>
      </w:r>
    </w:p>
    <w:p w:rsidR="00E60F6A" w:rsidRPr="005F510B" w:rsidRDefault="00E60F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 w:rsidP="007D7D3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6.1. Регистрация участников публичных слушаний осуществляется непосредственно перед началом публичных слушаний.</w:t>
      </w:r>
    </w:p>
    <w:p w:rsidR="00E60F6A" w:rsidRPr="005F510B" w:rsidRDefault="00E60F6A" w:rsidP="007D7D3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При регистрации гражданин указывает свои фамилию, имя, отчество, адрес места жительства (пребывания) или наименование и адрес нахождения органов управления организации, если гражданин является представителем данной организации.</w:t>
      </w:r>
    </w:p>
    <w:p w:rsidR="00E60F6A" w:rsidRPr="005F510B" w:rsidRDefault="00E60F6A" w:rsidP="007D7D3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6.2. Регистрация участников прекращается при начале публичных слушаний.</w:t>
      </w:r>
    </w:p>
    <w:p w:rsidR="00E60F6A" w:rsidRPr="005F510B" w:rsidRDefault="00E60F6A" w:rsidP="007D7D3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6.3. На публичные слушания не допускаются лица, которые отсутствуют в списках регистрации на публичные слушания.</w:t>
      </w:r>
    </w:p>
    <w:p w:rsidR="00E60F6A" w:rsidRPr="005F510B" w:rsidRDefault="00E60F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7. Ведение публичных слушаний</w:t>
      </w:r>
    </w:p>
    <w:p w:rsidR="00E60F6A" w:rsidRPr="005F510B" w:rsidRDefault="00E60F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7.1. Председательствует на публичных слушаниях глава администрации или</w:t>
      </w:r>
      <w:r w:rsidR="005164D2" w:rsidRPr="005164D2">
        <w:rPr>
          <w:rFonts w:ascii="Times New Roman" w:hAnsi="Times New Roman" w:cs="Times New Roman"/>
          <w:sz w:val="24"/>
          <w:szCs w:val="24"/>
        </w:rPr>
        <w:t xml:space="preserve"> в случае его отсутствия </w:t>
      </w:r>
      <w:r w:rsidRPr="005F510B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 w:rsidR="005164D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5F510B">
        <w:rPr>
          <w:rFonts w:ascii="Times New Roman" w:hAnsi="Times New Roman" w:cs="Times New Roman"/>
          <w:sz w:val="24"/>
          <w:szCs w:val="24"/>
        </w:rPr>
        <w:t>(далее - председательствующий).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7.2. Председательствующий: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открывает и закрывает публичные слушания в установленное время;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предоставляет слово для докладов и выступлений;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lastRenderedPageBreak/>
        <w:t>- предоставляет слово для вопросов;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организует прения;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поддерживает организационный порядок в помещениях, в которых проводятся публичные слушания.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7.3. Председательствующий обязан: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соблюдать настоящий Регламент и обеспечивать его соблюдение всеми участниками публичных слушаний;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предоставлять слово для выступлений и вопросов в порядке очередности;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выполнять другие требования, предъявляемые к нему настоящим Регламентом.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7.4. Председательствующий не вправе прерывать выступление и вопросы, если выступающий не выходит за рамки отведенного времени и не нарушает Регламент.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7.5. Председательствующий вправе: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в случаях и в порядке, установленных настоящим Регламентом, призывать выступающего высказываться по существу обсуждаемого вопроса;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прерывать выступление после предупреждения, сделанного выступающему, если тот вышел за рамки установленного времени или нарушил настоящий Регламент;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задавать вопросы выступающему по окончании его выступления;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объявить участнику публичных слушаний замечание за неэтичное поведение, нарушение настоящего Регламента.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7.6. Выступление и вопросы на публичных слушаниях допускаются только после предоставления слова председательствующим.</w:t>
      </w:r>
    </w:p>
    <w:p w:rsidR="00E60F6A" w:rsidRPr="005F510B" w:rsidRDefault="00E60F6A" w:rsidP="005164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7.7. Выступающий обязан соблюдать настоящий Регламент, не допускать неэтичного поведения, выступать по существу обсуждаемого </w:t>
      </w:r>
      <w:r w:rsidR="006D594B" w:rsidRPr="006D594B">
        <w:rPr>
          <w:rFonts w:ascii="Times New Roman" w:hAnsi="Times New Roman" w:cs="Times New Roman"/>
          <w:sz w:val="24"/>
          <w:szCs w:val="24"/>
        </w:rPr>
        <w:t>на публичных слушаниях вопроса.</w:t>
      </w:r>
    </w:p>
    <w:p w:rsidR="00E60F6A" w:rsidRPr="005F510B" w:rsidRDefault="00E60F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8. Порядок обсуждения на публичных слушаниях</w:t>
      </w:r>
    </w:p>
    <w:p w:rsidR="00E60F6A" w:rsidRPr="005F510B" w:rsidRDefault="00E60F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8.1. Перед началом публичных слушаний председательствующий оглашает состав присутствующих, порядок и регламент обсуждения.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8.2. Обсуждение может состоять из доклада, содокладов, вопросов, выступлений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F510B">
        <w:rPr>
          <w:rFonts w:ascii="Times New Roman" w:hAnsi="Times New Roman" w:cs="Times New Roman"/>
          <w:sz w:val="24"/>
          <w:szCs w:val="24"/>
        </w:rPr>
        <w:t>в прениях, заключительного выступления докладчика, заключительного слова председательствующего.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8.3. Продолжительность публичных слушаний, формат обсуждений определяется председательствующим и утверждается участниками публичных слушаний.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8.4. Общая продолжительность публичных слушаний не должна превышать </w:t>
      </w:r>
      <w:r w:rsidR="006D594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F510B">
        <w:rPr>
          <w:rFonts w:ascii="Times New Roman" w:hAnsi="Times New Roman" w:cs="Times New Roman"/>
          <w:sz w:val="24"/>
          <w:szCs w:val="24"/>
        </w:rPr>
        <w:t>120 минут.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8.5. При этом продолжительность обсуждения может ограничиваться следующим образом: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доклад и содоклады - не более 30 минут;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вопросы к докладчику и ответы на них - не более 20 минут;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выступления в прениях - не более 60 минут;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заключительное выступление докладчика - не более 5 минут;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- заключительное слово председательствующего - не более 5 минут.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8.6. Обсуждение вопроса начинается с доклада - заранее подготовленного сообщения, основанного на предварительном изучении вопроса, обобщении необходимых материалов.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8.7. С докладом выступает </w:t>
      </w:r>
      <w:r w:rsidR="006D594B">
        <w:rPr>
          <w:rFonts w:ascii="Times New Roman" w:hAnsi="Times New Roman" w:cs="Times New Roman"/>
          <w:sz w:val="24"/>
          <w:szCs w:val="24"/>
        </w:rPr>
        <w:t>глава</w:t>
      </w:r>
      <w:r w:rsidRPr="005F510B">
        <w:rPr>
          <w:rFonts w:ascii="Times New Roman" w:hAnsi="Times New Roman" w:cs="Times New Roman"/>
          <w:sz w:val="24"/>
          <w:szCs w:val="24"/>
        </w:rPr>
        <w:t xml:space="preserve"> администрации или по его поручению заместитель </w:t>
      </w:r>
      <w:r w:rsidR="006D594B">
        <w:rPr>
          <w:rFonts w:ascii="Times New Roman" w:hAnsi="Times New Roman" w:cs="Times New Roman"/>
          <w:sz w:val="24"/>
          <w:szCs w:val="24"/>
        </w:rPr>
        <w:t>главы</w:t>
      </w:r>
      <w:r w:rsidRPr="005F510B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F762A1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8.8. </w:t>
      </w:r>
      <w:r w:rsidR="00F762A1" w:rsidRPr="00F762A1">
        <w:rPr>
          <w:rFonts w:ascii="Times New Roman" w:hAnsi="Times New Roman" w:cs="Times New Roman"/>
          <w:sz w:val="24"/>
          <w:szCs w:val="24"/>
        </w:rPr>
        <w:t xml:space="preserve">В докладе должны быть освещены основные параметры проекта бюджета администрации на очередной финансовый год и </w:t>
      </w:r>
      <w:r w:rsidR="00F762A1">
        <w:rPr>
          <w:rFonts w:ascii="Times New Roman" w:hAnsi="Times New Roman" w:cs="Times New Roman"/>
          <w:sz w:val="24"/>
          <w:szCs w:val="24"/>
        </w:rPr>
        <w:t xml:space="preserve">на </w:t>
      </w:r>
      <w:r w:rsidR="00F762A1" w:rsidRPr="00F762A1">
        <w:rPr>
          <w:rFonts w:ascii="Times New Roman" w:hAnsi="Times New Roman" w:cs="Times New Roman"/>
          <w:sz w:val="24"/>
          <w:szCs w:val="24"/>
        </w:rPr>
        <w:t xml:space="preserve">плановый период в части, предлагаемой к реализации в очередном финансовом году и плановом периоде на территории </w:t>
      </w:r>
      <w:r w:rsidR="00F762A1">
        <w:rPr>
          <w:rFonts w:ascii="Times New Roman" w:hAnsi="Times New Roman" w:cs="Times New Roman"/>
          <w:sz w:val="24"/>
          <w:szCs w:val="24"/>
        </w:rPr>
        <w:t>Невского</w:t>
      </w:r>
      <w:r w:rsidR="00F762A1" w:rsidRPr="00F762A1">
        <w:rPr>
          <w:rFonts w:ascii="Times New Roman" w:hAnsi="Times New Roman" w:cs="Times New Roman"/>
          <w:sz w:val="24"/>
          <w:szCs w:val="24"/>
        </w:rPr>
        <w:t xml:space="preserve"> района Санкт-Петербурга, а также информация об исполнении бюджета администрации в текущем финансовом году.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lastRenderedPageBreak/>
        <w:t xml:space="preserve">8.9. С содокладами могут выступить лица, указанные в </w:t>
      </w:r>
      <w:hyperlink r:id="rId9">
        <w:r w:rsidRPr="005F510B">
          <w:rPr>
            <w:rFonts w:ascii="Times New Roman" w:hAnsi="Times New Roman" w:cs="Times New Roman"/>
            <w:sz w:val="24"/>
            <w:szCs w:val="24"/>
          </w:rPr>
          <w:t>пункте 2 части 2 статьи 5</w:t>
        </w:r>
      </w:hyperlink>
      <w:r w:rsidRPr="005F510B"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8.10. По окончании доклада докладчик отвечает на вопросы.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Участники публичных слушаний могут задавать вопрос докладчику или выступающему письменно или устно согласно утвержденному формату обсуждений.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Участники публичных слушаний заявляют о желании задать вопрос докладчику или выступающему поднятием руки после завершения доклада или выступления.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Слово предоставляется в порядке очередности.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После предоставления слова для вопроса докладчику или выступающему участник публичных слушаний должен сообщить свои фамилию, имя, отчество, а также должность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    </w:t>
      </w:r>
      <w:r w:rsidRPr="005F510B">
        <w:rPr>
          <w:rFonts w:ascii="Times New Roman" w:hAnsi="Times New Roman" w:cs="Times New Roman"/>
          <w:sz w:val="24"/>
          <w:szCs w:val="24"/>
        </w:rPr>
        <w:t>в случае, если участник является должностным лицом или представителем организации.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После ответов на вопросы участникам публичных слушаний предоставляется слово для выступления в прениях.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8.11. Запись на выступление в прениях осуществляется при регистрации участников публичных слушаний перед началом публичных слушаний либо путем направления заявки</w:t>
      </w:r>
      <w:r w:rsidR="005D2C1C">
        <w:rPr>
          <w:rFonts w:ascii="Times New Roman" w:hAnsi="Times New Roman" w:cs="Times New Roman"/>
          <w:sz w:val="24"/>
          <w:szCs w:val="24"/>
        </w:rPr>
        <w:t xml:space="preserve">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</w:t>
      </w:r>
      <w:r w:rsidRPr="005F510B">
        <w:rPr>
          <w:rFonts w:ascii="Times New Roman" w:hAnsi="Times New Roman" w:cs="Times New Roman"/>
          <w:sz w:val="24"/>
          <w:szCs w:val="24"/>
        </w:rPr>
        <w:t xml:space="preserve">в письменном виде председательствующему. Запись на выступление прекращается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F510B">
        <w:rPr>
          <w:rFonts w:ascii="Times New Roman" w:hAnsi="Times New Roman" w:cs="Times New Roman"/>
          <w:sz w:val="24"/>
          <w:szCs w:val="24"/>
        </w:rPr>
        <w:t>по окончании этапа обсуждения, предшествующего прениям</w:t>
      </w:r>
      <w:r w:rsidR="005F510B" w:rsidRPr="005F510B">
        <w:rPr>
          <w:rFonts w:ascii="Times New Roman" w:hAnsi="Times New Roman" w:cs="Times New Roman"/>
          <w:sz w:val="24"/>
          <w:szCs w:val="24"/>
        </w:rPr>
        <w:t>.</w:t>
      </w:r>
      <w:r w:rsidRPr="005F510B">
        <w:rPr>
          <w:rFonts w:ascii="Times New Roman" w:hAnsi="Times New Roman" w:cs="Times New Roman"/>
          <w:sz w:val="24"/>
          <w:szCs w:val="24"/>
        </w:rPr>
        <w:t xml:space="preserve"> Слово предоставляется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F510B">
        <w:rPr>
          <w:rFonts w:ascii="Times New Roman" w:hAnsi="Times New Roman" w:cs="Times New Roman"/>
          <w:sz w:val="24"/>
          <w:szCs w:val="24"/>
        </w:rPr>
        <w:t>в порядке очередности поступления заявок.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8.12. Каждый участник публичных слушаний имеет право на одно выступление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F510B">
        <w:rPr>
          <w:rFonts w:ascii="Times New Roman" w:hAnsi="Times New Roman" w:cs="Times New Roman"/>
          <w:sz w:val="24"/>
          <w:szCs w:val="24"/>
        </w:rPr>
        <w:t>в прениях.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Время выступления в прениях не должно превышать 5 минут на одного участника публичных слушаний.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8.13. Председательствующий может ограничить время, отведенное для выступления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     </w:t>
      </w:r>
      <w:r w:rsidRPr="005F510B">
        <w:rPr>
          <w:rFonts w:ascii="Times New Roman" w:hAnsi="Times New Roman" w:cs="Times New Roman"/>
          <w:sz w:val="24"/>
          <w:szCs w:val="24"/>
        </w:rPr>
        <w:t>в прениях каждого участника, с учетом общей продолжительности публичных слушаний.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8.14. По завершении прений докладчик выступает с заключительным выступлением,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    </w:t>
      </w:r>
      <w:r w:rsidRPr="005F510B">
        <w:rPr>
          <w:rFonts w:ascii="Times New Roman" w:hAnsi="Times New Roman" w:cs="Times New Roman"/>
          <w:sz w:val="24"/>
          <w:szCs w:val="24"/>
        </w:rPr>
        <w:t>в котором комментирует замечания, высказанные в прениях, и излагает дополнительные аргументы, обосновывающие его позицию.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 xml:space="preserve">8.15. После заключительного выступления докладчика председательствующий </w:t>
      </w:r>
      <w:r w:rsidR="005F510B" w:rsidRPr="005F510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F510B">
        <w:rPr>
          <w:rFonts w:ascii="Times New Roman" w:hAnsi="Times New Roman" w:cs="Times New Roman"/>
          <w:sz w:val="24"/>
          <w:szCs w:val="24"/>
        </w:rPr>
        <w:t>в заключительном слове подводит итоги публичных слушаний.</w:t>
      </w:r>
    </w:p>
    <w:p w:rsidR="00E60F6A" w:rsidRPr="005F510B" w:rsidRDefault="00E60F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9. Оформление итогов публичных слушаний</w:t>
      </w:r>
    </w:p>
    <w:p w:rsidR="00E60F6A" w:rsidRPr="005F510B" w:rsidRDefault="00E60F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9.1. На публичных слушаниях ведется протокол, подписываемый председательствующим.</w:t>
      </w:r>
    </w:p>
    <w:p w:rsidR="00E60F6A" w:rsidRPr="005F510B" w:rsidRDefault="00E60F6A" w:rsidP="006D594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510B">
        <w:rPr>
          <w:rFonts w:ascii="Times New Roman" w:hAnsi="Times New Roman" w:cs="Times New Roman"/>
          <w:sz w:val="24"/>
          <w:szCs w:val="24"/>
        </w:rPr>
        <w:t>9.2. Протокол по итогам публичных слушаний направляется общим отделом администрации в бюджетно-финансовый комитет Законодательного Собрания</w:t>
      </w:r>
      <w:r w:rsidR="005D2C1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F510B">
        <w:rPr>
          <w:rFonts w:ascii="Times New Roman" w:hAnsi="Times New Roman" w:cs="Times New Roman"/>
          <w:sz w:val="24"/>
          <w:szCs w:val="24"/>
        </w:rPr>
        <w:t xml:space="preserve"> Санкт-Петербурга в течение 10 дней после окончания публичных слушаний.</w:t>
      </w:r>
    </w:p>
    <w:p w:rsidR="00E60F6A" w:rsidRPr="005F510B" w:rsidRDefault="00E60F6A">
      <w:pPr>
        <w:pStyle w:val="ConsPlusNormal"/>
        <w:rPr>
          <w:rFonts w:ascii="Times New Roman" w:hAnsi="Times New Roman" w:cs="Times New Roman"/>
        </w:rPr>
      </w:pPr>
    </w:p>
    <w:p w:rsidR="00015E8C" w:rsidRPr="005F510B" w:rsidRDefault="00015E8C">
      <w:pPr>
        <w:rPr>
          <w:rFonts w:ascii="Times New Roman" w:hAnsi="Times New Roman" w:cs="Times New Roman"/>
        </w:rPr>
      </w:pPr>
    </w:p>
    <w:sectPr w:rsidR="00015E8C" w:rsidRPr="005F510B" w:rsidSect="00E323E1">
      <w:headerReference w:type="default" r:id="rId10"/>
      <w:footerReference w:type="default" r:id="rId11"/>
      <w:pgSz w:w="11906" w:h="16838"/>
      <w:pgMar w:top="993" w:right="849" w:bottom="1134" w:left="1701" w:header="567" w:footer="12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FC0" w:rsidRDefault="00CF5FC0" w:rsidP="001F4735">
      <w:pPr>
        <w:spacing w:after="0" w:line="240" w:lineRule="auto"/>
      </w:pPr>
      <w:r>
        <w:separator/>
      </w:r>
    </w:p>
  </w:endnote>
  <w:endnote w:type="continuationSeparator" w:id="0">
    <w:p w:rsidR="00CF5FC0" w:rsidRDefault="00CF5FC0" w:rsidP="001F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3942517"/>
      <w:docPartObj>
        <w:docPartGallery w:val="Page Numbers (Bottom of Page)"/>
        <w:docPartUnique/>
      </w:docPartObj>
    </w:sdtPr>
    <w:sdtEndPr/>
    <w:sdtContent>
      <w:p w:rsidR="001F4735" w:rsidRDefault="001F4735">
        <w:pPr>
          <w:pStyle w:val="a5"/>
          <w:jc w:val="right"/>
        </w:pPr>
      </w:p>
      <w:p w:rsidR="001F4735" w:rsidRDefault="00CF5FC0">
        <w:pPr>
          <w:pStyle w:val="a5"/>
          <w:jc w:val="right"/>
        </w:pPr>
      </w:p>
    </w:sdtContent>
  </w:sdt>
  <w:p w:rsidR="001F4735" w:rsidRDefault="001F47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FC0" w:rsidRDefault="00CF5FC0" w:rsidP="001F4735">
      <w:pPr>
        <w:spacing w:after="0" w:line="240" w:lineRule="auto"/>
      </w:pPr>
      <w:r>
        <w:separator/>
      </w:r>
    </w:p>
  </w:footnote>
  <w:footnote w:type="continuationSeparator" w:id="0">
    <w:p w:rsidR="00CF5FC0" w:rsidRDefault="00CF5FC0" w:rsidP="001F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5748567"/>
      <w:docPartObj>
        <w:docPartGallery w:val="Page Numbers (Top of Page)"/>
        <w:docPartUnique/>
      </w:docPartObj>
    </w:sdtPr>
    <w:sdtEndPr/>
    <w:sdtContent>
      <w:p w:rsidR="00E323E1" w:rsidRDefault="00E323E1">
        <w:pPr>
          <w:pStyle w:val="a3"/>
          <w:jc w:val="center"/>
        </w:pPr>
        <w:r w:rsidRPr="00D00C9B">
          <w:rPr>
            <w:rFonts w:ascii="Times New Roman" w:hAnsi="Times New Roman"/>
          </w:rPr>
          <w:fldChar w:fldCharType="begin"/>
        </w:r>
        <w:r w:rsidRPr="00D00C9B">
          <w:rPr>
            <w:rFonts w:ascii="Times New Roman" w:hAnsi="Times New Roman"/>
          </w:rPr>
          <w:instrText>PAGE   \* MERGEFORMAT</w:instrText>
        </w:r>
        <w:r w:rsidRPr="00D00C9B">
          <w:rPr>
            <w:rFonts w:ascii="Times New Roman" w:hAnsi="Times New Roman"/>
          </w:rPr>
          <w:fldChar w:fldCharType="separate"/>
        </w:r>
        <w:r w:rsidR="00BA3795">
          <w:rPr>
            <w:rFonts w:ascii="Times New Roman" w:hAnsi="Times New Roman"/>
            <w:noProof/>
          </w:rPr>
          <w:t>5</w:t>
        </w:r>
        <w:r w:rsidRPr="00D00C9B">
          <w:rPr>
            <w:rFonts w:ascii="Times New Roman" w:hAnsi="Times New Roman"/>
          </w:rPr>
          <w:fldChar w:fldCharType="end"/>
        </w:r>
      </w:p>
    </w:sdtContent>
  </w:sdt>
  <w:p w:rsidR="00E323E1" w:rsidRDefault="00E323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6A"/>
    <w:rsid w:val="00015E8C"/>
    <w:rsid w:val="000F221D"/>
    <w:rsid w:val="00116366"/>
    <w:rsid w:val="0016414C"/>
    <w:rsid w:val="001F4735"/>
    <w:rsid w:val="00215A60"/>
    <w:rsid w:val="00315BCA"/>
    <w:rsid w:val="003A1451"/>
    <w:rsid w:val="00484FBB"/>
    <w:rsid w:val="005164D2"/>
    <w:rsid w:val="005D2C1C"/>
    <w:rsid w:val="005F510B"/>
    <w:rsid w:val="006C3091"/>
    <w:rsid w:val="006D594B"/>
    <w:rsid w:val="00763A8E"/>
    <w:rsid w:val="0078573A"/>
    <w:rsid w:val="007D7D38"/>
    <w:rsid w:val="00880620"/>
    <w:rsid w:val="00987134"/>
    <w:rsid w:val="00B73E03"/>
    <w:rsid w:val="00BA3795"/>
    <w:rsid w:val="00BA6478"/>
    <w:rsid w:val="00C26999"/>
    <w:rsid w:val="00C45045"/>
    <w:rsid w:val="00CB7714"/>
    <w:rsid w:val="00CE30D6"/>
    <w:rsid w:val="00CF5FC0"/>
    <w:rsid w:val="00D00C9B"/>
    <w:rsid w:val="00D22E06"/>
    <w:rsid w:val="00D31A9B"/>
    <w:rsid w:val="00E323E1"/>
    <w:rsid w:val="00E60F6A"/>
    <w:rsid w:val="00EB4AE2"/>
    <w:rsid w:val="00EE1010"/>
    <w:rsid w:val="00F17956"/>
    <w:rsid w:val="00F7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89F097-5E6F-4253-A6C2-22BDFCB2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F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0F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60F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4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735"/>
  </w:style>
  <w:style w:type="paragraph" w:styleId="a5">
    <w:name w:val="footer"/>
    <w:basedOn w:val="a"/>
    <w:link w:val="a6"/>
    <w:uiPriority w:val="99"/>
    <w:unhideWhenUsed/>
    <w:rsid w:val="001F4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881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881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88152&amp;dst=100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BC07A-35B4-4351-98B1-3DF22898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Екатерина Сергеевна</dc:creator>
  <cp:lastModifiedBy>Артеева Ольга Валерьевна</cp:lastModifiedBy>
  <cp:revision>2</cp:revision>
  <cp:lastPrinted>2024-10-14T11:58:00Z</cp:lastPrinted>
  <dcterms:created xsi:type="dcterms:W3CDTF">2024-10-21T13:06:00Z</dcterms:created>
  <dcterms:modified xsi:type="dcterms:W3CDTF">2024-10-21T13:06:00Z</dcterms:modified>
</cp:coreProperties>
</file>