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7D2" w:rsidRPr="006227D2" w:rsidRDefault="006227D2" w:rsidP="006227D2">
      <w:pPr>
        <w:widowControl/>
        <w:ind w:right="120"/>
        <w:jc w:val="right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  <w:r w:rsidRPr="006227D2">
        <w:rPr>
          <w:rFonts w:ascii="Times New Roman" w:eastAsia="SimSun" w:hAnsi="Times New Roman" w:cs="Times New Roman"/>
          <w:sz w:val="28"/>
          <w:szCs w:val="28"/>
          <w:lang w:val="ru-RU" w:eastAsia="zh-CN"/>
        </w:rPr>
        <w:t xml:space="preserve">Приложение </w:t>
      </w:r>
      <w:r>
        <w:rPr>
          <w:rFonts w:ascii="Times New Roman" w:eastAsia="SimSun" w:hAnsi="Times New Roman" w:cs="Times New Roman"/>
          <w:sz w:val="28"/>
          <w:szCs w:val="28"/>
          <w:lang w:val="ru-RU" w:eastAsia="zh-CN"/>
        </w:rPr>
        <w:t>2</w:t>
      </w:r>
    </w:p>
    <w:p w:rsidR="006227D2" w:rsidRPr="006227D2" w:rsidRDefault="006227D2" w:rsidP="006227D2">
      <w:pPr>
        <w:widowControl/>
        <w:ind w:right="120"/>
        <w:jc w:val="right"/>
        <w:rPr>
          <w:rFonts w:ascii="Times New Roman" w:eastAsia="SimSun" w:hAnsi="Times New Roman" w:cs="Times New Roman"/>
          <w:sz w:val="28"/>
          <w:szCs w:val="28"/>
          <w:lang w:val="ru-RU" w:eastAsia="zh-CN"/>
        </w:rPr>
      </w:pPr>
    </w:p>
    <w:tbl>
      <w:tblPr>
        <w:tblW w:w="0" w:type="auto"/>
        <w:tblInd w:w="2943" w:type="dxa"/>
        <w:tblLook w:val="04A0" w:firstRow="1" w:lastRow="0" w:firstColumn="1" w:lastColumn="0" w:noHBand="0" w:noVBand="1"/>
      </w:tblPr>
      <w:tblGrid>
        <w:gridCol w:w="4253"/>
        <w:gridCol w:w="2375"/>
      </w:tblGrid>
      <w:tr w:rsidR="006227D2" w:rsidRPr="00E02536" w:rsidTr="006227D2">
        <w:tc>
          <w:tcPr>
            <w:tcW w:w="6628" w:type="dxa"/>
            <w:gridSpan w:val="2"/>
            <w:hideMark/>
          </w:tcPr>
          <w:p w:rsidR="006227D2" w:rsidRPr="006227D2" w:rsidRDefault="006227D2" w:rsidP="006227D2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к распоряжению Комитета по природопользованию,</w:t>
            </w:r>
          </w:p>
        </w:tc>
      </w:tr>
      <w:tr w:rsidR="006227D2" w:rsidRPr="00E02536" w:rsidTr="006227D2">
        <w:tc>
          <w:tcPr>
            <w:tcW w:w="6628" w:type="dxa"/>
            <w:gridSpan w:val="2"/>
            <w:hideMark/>
          </w:tcPr>
          <w:p w:rsidR="006227D2" w:rsidRPr="006227D2" w:rsidRDefault="006227D2" w:rsidP="006227D2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охране окружающей среды и обеспечению</w:t>
            </w:r>
          </w:p>
        </w:tc>
      </w:tr>
      <w:tr w:rsidR="006227D2" w:rsidRPr="006227D2" w:rsidTr="006227D2">
        <w:tc>
          <w:tcPr>
            <w:tcW w:w="4253" w:type="dxa"/>
            <w:hideMark/>
          </w:tcPr>
          <w:p w:rsidR="006227D2" w:rsidRPr="006227D2" w:rsidRDefault="006227D2" w:rsidP="006227D2">
            <w:pPr>
              <w:widowControl/>
              <w:jc w:val="right"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>экологической безопасности</w:t>
            </w:r>
          </w:p>
        </w:tc>
        <w:tc>
          <w:tcPr>
            <w:tcW w:w="2375" w:type="dxa"/>
            <w:hideMark/>
          </w:tcPr>
          <w:p w:rsidR="006227D2" w:rsidRPr="006227D2" w:rsidRDefault="006227D2" w:rsidP="006227D2">
            <w:pPr>
              <w:widowControl/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</w:pPr>
            <w:r w:rsidRPr="006227D2">
              <w:rPr>
                <w:rFonts w:ascii="Times New Roman" w:eastAsia="SimSun" w:hAnsi="Times New Roman" w:cs="Times New Roman"/>
                <w:sz w:val="28"/>
                <w:szCs w:val="28"/>
                <w:lang w:val="ru-RU" w:eastAsia="zh-CN"/>
              </w:rPr>
              <w:t xml:space="preserve">от               №      </w:t>
            </w:r>
          </w:p>
        </w:tc>
      </w:tr>
    </w:tbl>
    <w:p w:rsidR="009623A1" w:rsidRPr="001B66AA" w:rsidRDefault="009623A1">
      <w:pPr>
        <w:spacing w:before="7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623A1" w:rsidRPr="006227D2" w:rsidRDefault="00F44507" w:rsidP="003178C2">
      <w:pPr>
        <w:pStyle w:val="1"/>
        <w:spacing w:line="276" w:lineRule="auto"/>
        <w:ind w:left="0" w:firstLine="0"/>
        <w:jc w:val="center"/>
        <w:rPr>
          <w:rFonts w:cs="Times New Roman"/>
          <w:spacing w:val="-1"/>
          <w:sz w:val="28"/>
          <w:szCs w:val="28"/>
          <w:lang w:val="ru-RU"/>
        </w:rPr>
      </w:pPr>
      <w:r w:rsidRPr="006227D2">
        <w:rPr>
          <w:rFonts w:cs="Times New Roman"/>
          <w:spacing w:val="-1"/>
          <w:sz w:val="28"/>
          <w:szCs w:val="28"/>
          <w:lang w:val="ru-RU"/>
        </w:rPr>
        <w:t>Местополож</w:t>
      </w:r>
      <w:r w:rsidR="009969B9" w:rsidRPr="006227D2">
        <w:rPr>
          <w:rFonts w:cs="Times New Roman"/>
          <w:spacing w:val="-1"/>
          <w:sz w:val="28"/>
          <w:szCs w:val="28"/>
          <w:lang w:val="ru-RU"/>
        </w:rPr>
        <w:t xml:space="preserve">ение водоохранной зоны </w:t>
      </w:r>
      <w:r w:rsidR="003178C2">
        <w:rPr>
          <w:rFonts w:cs="Times New Roman"/>
          <w:spacing w:val="-1"/>
          <w:sz w:val="28"/>
          <w:szCs w:val="28"/>
          <w:lang w:val="ru-RU"/>
        </w:rPr>
        <w:br/>
      </w:r>
      <w:r w:rsidR="00D04A95" w:rsidRPr="00D04A95">
        <w:rPr>
          <w:rFonts w:cs="Times New Roman"/>
          <w:spacing w:val="-1"/>
          <w:sz w:val="28"/>
          <w:szCs w:val="28"/>
          <w:lang w:val="ru-RU"/>
        </w:rPr>
        <w:t>Торфяного ручья (ИД 1353)</w:t>
      </w:r>
      <w:r w:rsidR="00BD6127" w:rsidRPr="00BD6127">
        <w:rPr>
          <w:rFonts w:cs="Times New Roman"/>
          <w:spacing w:val="-1"/>
          <w:sz w:val="28"/>
          <w:szCs w:val="28"/>
          <w:lang w:val="ru-RU"/>
        </w:rPr>
        <w:t xml:space="preserve"> </w:t>
      </w:r>
      <w:r w:rsidR="002120C4" w:rsidRPr="006227D2">
        <w:rPr>
          <w:rFonts w:cs="Times New Roman"/>
          <w:sz w:val="28"/>
          <w:szCs w:val="28"/>
          <w:lang w:val="ru-RU"/>
        </w:rPr>
        <w:t xml:space="preserve">на </w:t>
      </w:r>
      <w:r w:rsidR="002120C4" w:rsidRPr="006227D2">
        <w:rPr>
          <w:rFonts w:cs="Times New Roman"/>
          <w:spacing w:val="-1"/>
          <w:sz w:val="28"/>
          <w:szCs w:val="28"/>
          <w:lang w:val="ru-RU"/>
        </w:rPr>
        <w:t>территории</w:t>
      </w:r>
      <w:r w:rsidR="002120C4" w:rsidRPr="006227D2">
        <w:rPr>
          <w:rFonts w:cs="Times New Roman"/>
          <w:sz w:val="28"/>
          <w:szCs w:val="28"/>
          <w:lang w:val="ru-RU"/>
        </w:rPr>
        <w:t xml:space="preserve"> </w:t>
      </w:r>
      <w:r w:rsidR="003178C2">
        <w:rPr>
          <w:rFonts w:cs="Times New Roman"/>
          <w:spacing w:val="-1"/>
          <w:sz w:val="28"/>
          <w:szCs w:val="28"/>
          <w:lang w:val="ru-RU"/>
        </w:rPr>
        <w:t>Санкт-</w:t>
      </w:r>
      <w:r w:rsidR="002120C4" w:rsidRPr="006227D2">
        <w:rPr>
          <w:rFonts w:cs="Times New Roman"/>
          <w:spacing w:val="-1"/>
          <w:sz w:val="28"/>
          <w:szCs w:val="28"/>
          <w:lang w:val="ru-RU"/>
        </w:rPr>
        <w:t>Петербурга</w:t>
      </w:r>
    </w:p>
    <w:p w:rsidR="009623A1" w:rsidRPr="006227D2" w:rsidRDefault="002120C4">
      <w:pPr>
        <w:pStyle w:val="a3"/>
        <w:spacing w:before="191"/>
        <w:rPr>
          <w:rFonts w:cs="Times New Roman"/>
          <w:sz w:val="28"/>
          <w:szCs w:val="28"/>
          <w:lang w:val="ru-RU"/>
        </w:rPr>
      </w:pPr>
      <w:r w:rsidRPr="006227D2">
        <w:rPr>
          <w:rFonts w:cs="Times New Roman"/>
          <w:sz w:val="28"/>
          <w:szCs w:val="28"/>
          <w:u w:val="single" w:color="000000"/>
          <w:lang w:val="ru-RU"/>
        </w:rPr>
        <w:t>Принятые</w:t>
      </w:r>
      <w:r w:rsidRPr="006227D2">
        <w:rPr>
          <w:rFonts w:cs="Times New Roman"/>
          <w:spacing w:val="-1"/>
          <w:sz w:val="28"/>
          <w:szCs w:val="28"/>
          <w:u w:val="single" w:color="000000"/>
          <w:lang w:val="ru-RU"/>
        </w:rPr>
        <w:t xml:space="preserve"> сокращения:</w:t>
      </w:r>
    </w:p>
    <w:p w:rsidR="009623A1" w:rsidRPr="006227D2" w:rsidRDefault="00527F11" w:rsidP="00D72527">
      <w:pPr>
        <w:pStyle w:val="a3"/>
        <w:rPr>
          <w:rFonts w:cs="Times New Roman"/>
          <w:sz w:val="28"/>
          <w:szCs w:val="28"/>
          <w:lang w:val="ru-RU"/>
        </w:rPr>
      </w:pPr>
      <w:r>
        <w:rPr>
          <w:rFonts w:cs="Times New Roman"/>
          <w:spacing w:val="-1"/>
          <w:sz w:val="28"/>
          <w:szCs w:val="28"/>
          <w:lang w:val="ru-RU"/>
        </w:rPr>
        <w:t>В</w:t>
      </w:r>
      <w:r w:rsidR="003320EE" w:rsidRPr="006227D2">
        <w:rPr>
          <w:rFonts w:cs="Times New Roman"/>
          <w:spacing w:val="-1"/>
          <w:sz w:val="28"/>
          <w:szCs w:val="28"/>
          <w:lang w:val="ru-RU"/>
        </w:rPr>
        <w:t>З</w:t>
      </w:r>
      <w:r w:rsidR="002120C4" w:rsidRPr="006227D2">
        <w:rPr>
          <w:rFonts w:cs="Times New Roman"/>
          <w:sz w:val="28"/>
          <w:szCs w:val="28"/>
          <w:lang w:val="ru-RU"/>
        </w:rPr>
        <w:t xml:space="preserve"> – </w:t>
      </w:r>
      <w:r w:rsidR="003320EE" w:rsidRPr="006227D2">
        <w:rPr>
          <w:rFonts w:cs="Times New Roman"/>
          <w:spacing w:val="-1"/>
          <w:sz w:val="28"/>
          <w:szCs w:val="28"/>
          <w:lang w:val="ru-RU"/>
        </w:rPr>
        <w:t>водоохранная зона</w:t>
      </w:r>
    </w:p>
    <w:p w:rsidR="009623A1" w:rsidRPr="006227D2" w:rsidRDefault="002120C4" w:rsidP="006227D2">
      <w:pPr>
        <w:pStyle w:val="a3"/>
        <w:ind w:right="1065"/>
        <w:rPr>
          <w:rFonts w:cs="Times New Roman"/>
          <w:sz w:val="28"/>
          <w:szCs w:val="28"/>
          <w:lang w:val="ru-RU"/>
        </w:rPr>
      </w:pPr>
      <w:r w:rsidRPr="006227D2">
        <w:rPr>
          <w:rFonts w:cs="Times New Roman"/>
          <w:spacing w:val="-1"/>
          <w:sz w:val="28"/>
          <w:szCs w:val="28"/>
          <w:lang w:val="ru-RU"/>
        </w:rPr>
        <w:t xml:space="preserve">ИД </w:t>
      </w:r>
      <w:r w:rsidRPr="006227D2">
        <w:rPr>
          <w:rFonts w:cs="Times New Roman"/>
          <w:sz w:val="28"/>
          <w:szCs w:val="28"/>
          <w:lang w:val="ru-RU"/>
        </w:rPr>
        <w:t>– идентификатор в</w:t>
      </w:r>
      <w:r w:rsidRPr="006227D2">
        <w:rPr>
          <w:rFonts w:cs="Times New Roman"/>
          <w:spacing w:val="-3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>перечне водных</w:t>
      </w:r>
      <w:r w:rsidRPr="006227D2">
        <w:rPr>
          <w:rFonts w:cs="Times New Roman"/>
          <w:spacing w:val="2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>объектов Санкт-Петербурга</w:t>
      </w:r>
      <w:r w:rsidRPr="006227D2">
        <w:rPr>
          <w:rFonts w:cs="Times New Roman"/>
          <w:spacing w:val="53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>СК-1964</w:t>
      </w:r>
      <w:r w:rsidRPr="006227D2">
        <w:rPr>
          <w:rFonts w:cs="Times New Roman"/>
          <w:sz w:val="28"/>
          <w:szCs w:val="28"/>
          <w:lang w:val="ru-RU"/>
        </w:rPr>
        <w:t xml:space="preserve"> – </w:t>
      </w:r>
      <w:r w:rsidRPr="006227D2">
        <w:rPr>
          <w:rFonts w:cs="Times New Roman"/>
          <w:spacing w:val="-1"/>
          <w:sz w:val="28"/>
          <w:szCs w:val="28"/>
          <w:lang w:val="ru-RU"/>
        </w:rPr>
        <w:t>местная</w:t>
      </w:r>
      <w:r w:rsidRPr="006227D2">
        <w:rPr>
          <w:rFonts w:cs="Times New Roman"/>
          <w:sz w:val="28"/>
          <w:szCs w:val="28"/>
          <w:lang w:val="ru-RU"/>
        </w:rPr>
        <w:t xml:space="preserve"> </w:t>
      </w:r>
      <w:r w:rsidRPr="006227D2">
        <w:rPr>
          <w:rFonts w:cs="Times New Roman"/>
          <w:spacing w:val="-1"/>
          <w:sz w:val="28"/>
          <w:szCs w:val="28"/>
          <w:lang w:val="ru-RU"/>
        </w:rPr>
        <w:t xml:space="preserve">система </w:t>
      </w:r>
      <w:r w:rsidRPr="006227D2">
        <w:rPr>
          <w:rFonts w:cs="Times New Roman"/>
          <w:sz w:val="28"/>
          <w:szCs w:val="28"/>
          <w:lang w:val="ru-RU"/>
        </w:rPr>
        <w:t>координат 1964 года</w:t>
      </w:r>
    </w:p>
    <w:p w:rsidR="003178C2" w:rsidRDefault="003178C2" w:rsidP="003178C2">
      <w:pPr>
        <w:pStyle w:val="1"/>
        <w:tabs>
          <w:tab w:val="left" w:pos="935"/>
        </w:tabs>
        <w:ind w:left="0" w:firstLine="0"/>
        <w:rPr>
          <w:rFonts w:cs="Times New Roman"/>
          <w:b w:val="0"/>
          <w:bCs w:val="0"/>
          <w:sz w:val="28"/>
          <w:szCs w:val="28"/>
          <w:lang w:val="ru-RU"/>
        </w:rPr>
      </w:pPr>
    </w:p>
    <w:p w:rsidR="009623A1" w:rsidRPr="006227D2" w:rsidRDefault="003178C2" w:rsidP="003178C2">
      <w:pPr>
        <w:pStyle w:val="1"/>
        <w:tabs>
          <w:tab w:val="left" w:pos="935"/>
        </w:tabs>
        <w:ind w:left="0" w:firstLine="0"/>
        <w:rPr>
          <w:rFonts w:cs="Times New Roman"/>
          <w:b w:val="0"/>
          <w:bCs w:val="0"/>
          <w:sz w:val="28"/>
          <w:szCs w:val="28"/>
          <w:lang w:val="ru-RU"/>
        </w:rPr>
      </w:pPr>
      <w:r w:rsidRPr="003178C2">
        <w:rPr>
          <w:rFonts w:cs="Times New Roman"/>
          <w:bCs w:val="0"/>
          <w:sz w:val="28"/>
          <w:szCs w:val="28"/>
          <w:lang w:val="ru-RU"/>
        </w:rPr>
        <w:t>1.</w:t>
      </w:r>
      <w:r>
        <w:rPr>
          <w:rFonts w:cs="Times New Roman"/>
          <w:b w:val="0"/>
          <w:bCs w:val="0"/>
          <w:sz w:val="28"/>
          <w:szCs w:val="28"/>
          <w:lang w:val="ru-RU"/>
        </w:rPr>
        <w:t xml:space="preserve"> </w:t>
      </w:r>
      <w:r w:rsidR="002120C4" w:rsidRPr="006227D2">
        <w:rPr>
          <w:rFonts w:cs="Times New Roman"/>
          <w:spacing w:val="-1"/>
          <w:sz w:val="28"/>
          <w:szCs w:val="28"/>
          <w:lang w:val="ru-RU"/>
        </w:rPr>
        <w:t xml:space="preserve">Координаты местоположения </w:t>
      </w:r>
      <w:r w:rsidR="003320EE" w:rsidRPr="006227D2">
        <w:rPr>
          <w:rFonts w:cs="Times New Roman"/>
          <w:spacing w:val="-1"/>
          <w:sz w:val="28"/>
          <w:szCs w:val="28"/>
          <w:lang w:val="ru-RU"/>
        </w:rPr>
        <w:t>водоохраной зоны</w:t>
      </w:r>
      <w:r w:rsidR="002120C4" w:rsidRPr="006227D2">
        <w:rPr>
          <w:rFonts w:cs="Times New Roman"/>
          <w:sz w:val="28"/>
          <w:szCs w:val="28"/>
          <w:lang w:val="ru-RU"/>
        </w:rPr>
        <w:t xml:space="preserve"> </w:t>
      </w:r>
      <w:r w:rsidR="002120C4" w:rsidRPr="006227D2">
        <w:rPr>
          <w:rFonts w:cs="Times New Roman"/>
          <w:spacing w:val="-1"/>
          <w:sz w:val="28"/>
          <w:szCs w:val="28"/>
          <w:lang w:val="ru-RU"/>
        </w:rPr>
        <w:t>водного</w:t>
      </w:r>
      <w:r w:rsidR="002120C4" w:rsidRPr="006227D2">
        <w:rPr>
          <w:rFonts w:cs="Times New Roman"/>
          <w:sz w:val="28"/>
          <w:szCs w:val="28"/>
          <w:lang w:val="ru-RU"/>
        </w:rPr>
        <w:t xml:space="preserve"> объекта</w:t>
      </w:r>
    </w:p>
    <w:p w:rsidR="00D14F79" w:rsidRDefault="00D14F79" w:rsidP="00D14F79">
      <w:pPr>
        <w:widowControl/>
        <w:jc w:val="center"/>
        <w:rPr>
          <w:rFonts w:ascii="Calibri" w:eastAsia="Times New Roman" w:hAnsi="Calibri" w:cs="Times New Roman"/>
          <w:color w:val="000000"/>
          <w:lang w:val="ru-RU" w:eastAsia="ru-RU"/>
        </w:rPr>
        <w:sectPr w:rsidR="00D14F79" w:rsidSect="00CE5012">
          <w:headerReference w:type="default" r:id="rId8"/>
          <w:headerReference w:type="first" r:id="rId9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27"/>
      </w:tblGrid>
      <w:tr w:rsidR="00E02536" w:rsidTr="00E02536">
        <w:trPr>
          <w:trHeight w:hRule="exact" w:val="22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02536" w:rsidRPr="001B4A39" w:rsidRDefault="00E02536" w:rsidP="00F67D3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A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 СК-1964</w:t>
            </w:r>
          </w:p>
        </w:tc>
      </w:tr>
      <w:tr w:rsidR="00E02536" w:rsidTr="00E02536">
        <w:trPr>
          <w:trHeight w:hRule="exact" w:val="22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:rsidR="00E02536" w:rsidRPr="001B4A39" w:rsidRDefault="00E02536" w:rsidP="00E025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A3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2.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Водоохранная зона</w:t>
            </w:r>
            <w:r w:rsidRPr="001B4A39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Торфяного ручья</w:t>
            </w:r>
          </w:p>
        </w:tc>
      </w:tr>
    </w:tbl>
    <w:p w:rsidR="00E02536" w:rsidRDefault="00E02536" w:rsidP="00E02536">
      <w:pPr>
        <w:widowControl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val="ru-RU" w:eastAsia="ru-RU"/>
        </w:rPr>
        <w:sectPr w:rsidR="00E02536" w:rsidSect="00D14F79">
          <w:type w:val="continuous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80"/>
        <w:gridCol w:w="987"/>
        <w:gridCol w:w="1088"/>
      </w:tblGrid>
      <w:tr w:rsidR="00E02536" w:rsidRPr="00E02536" w:rsidTr="00E02536">
        <w:trPr>
          <w:trHeight w:val="227"/>
          <w:tblHeader/>
        </w:trPr>
        <w:tc>
          <w:tcPr>
            <w:tcW w:w="136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№ точки</w:t>
            </w:r>
          </w:p>
        </w:tc>
        <w:tc>
          <w:tcPr>
            <w:tcW w:w="363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Координаты</w:t>
            </w:r>
          </w:p>
        </w:tc>
      </w:tr>
      <w:tr w:rsidR="00E02536" w:rsidRPr="00E02536" w:rsidTr="00E02536">
        <w:trPr>
          <w:trHeight w:val="227"/>
          <w:tblHeader/>
        </w:trPr>
        <w:tc>
          <w:tcPr>
            <w:tcW w:w="1366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02536" w:rsidRPr="00E02536" w:rsidRDefault="00E02536" w:rsidP="00E02536">
            <w:pPr>
              <w:widowControl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X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 w:eastAsia="ru-RU"/>
              </w:rPr>
              <w:t>Y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81986,37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117750,69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81995,74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117771,38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81995,74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117790,88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81990,00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117806,13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81966,53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117839,90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81940,21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117886,08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81921,35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117928,12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81907,22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117967,48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81845,14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118299,16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81840,94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118311,52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81833,69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118322,37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81823,88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118330,98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81812,17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118336,75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81799,37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118339,30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81786,34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118338,44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81762,49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118329,41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81750,60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118318,27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81742,36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118303,41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81737,85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118303,93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81678,81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118338,19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81642,82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118367,41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81576,21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118388,80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81563,28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118403,60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81534,91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118420,04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81512,80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118425,20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81490,35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118421,16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81471,86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118432,35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81456,67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118437,03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81445,27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118454,82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81420,32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118479,67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81409,46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118486,92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81393,88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118491,65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81369,99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118490,93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81321,73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118506,38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81319,08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118514,54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81314,49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118525,72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81308,69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118536,12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81301,25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118544,29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81294,90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118549,58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81289,13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118553,20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81270,09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118564,63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81256,15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118571,73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81240,70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118574,18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81222,09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118571,38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81208,83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118577,92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81207,37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118597,88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81193,78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118632,76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81190,00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118650,32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49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81155,30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118710,70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81143,81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118724,09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81141,29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118743,85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81129,30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118763,13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81113,08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118773,97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81093,95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118777,78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81074,62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118774,71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81057,73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118764,95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81049,12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118755,14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81043,35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118743,43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59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81039,82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118713,06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81043,12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118685,60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81053,86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118664,94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81050,59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118639,29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81051,19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118621,13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81055,39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118608,77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81062,64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118597,91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81075,00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118587,37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81088,52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118581,04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81086,10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118565,74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69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81089,42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118545,14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81106,38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118510,33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81116,71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118497,74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81136,12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118487,01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81154,01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118484,39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81170,15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118465,08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81183,39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118455,59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81200,25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118450,71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81208,88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118450,07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81220,94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118451,57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79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81232,08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118437,46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81261,15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118417,59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81303,64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118400,85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81318,49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118397,29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81341,34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118383,54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81358,35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118368,08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81368,91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118352,51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81388,20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118337,42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81406,79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118331,73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81424,67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118322,80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81445,41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118321,71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81455,01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118318,67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81474,33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118301,70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81489,57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118295,97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81506,69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118294,91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81516,43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118284,97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81530,80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118277,29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81546,87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118274,63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81569,89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118276,49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81578,12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118265,59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99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81588,48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118257,64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81603,72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118251,91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81621,13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118250,83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81694,21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118208,50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103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81755,56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118190,60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81788,95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118009,94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81803,71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117948,62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81827,80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117881,97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81880,49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117777,23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81887,58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117765,37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109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81894,27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117767,18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81899,96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117767,37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81903,23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117768,43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81914,46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117773,20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81923,82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117777,27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81933,01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117781,18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81935,03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117782,79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81930,68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117792,45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81924,84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117800,32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81889,00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117869,14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81874,00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117901,10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81858,91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117939,49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81851,46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117963,46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81837,58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118021,55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81830,54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118055,24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81827,16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118080,01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81817,23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118124,54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81798,78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118235,48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81794,88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118239,97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81791,70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118241,39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81774,73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118240,36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81769,71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118238,63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81758,61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118241,28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81753,70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118244,43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81740,15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118248,54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81716,32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118253,34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81714,80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118255,89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81702,29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118261,06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81652,97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118289,39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81643,74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118296,83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81632,64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118302,10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81625,82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118308,99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81621,37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118308,95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81615,90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118300,56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81613,48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118300,94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81615,36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118317,26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81611,50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118319,41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81603,95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118319,62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81596,28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118325,15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81586,04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118329,29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149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81572,16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118331,90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81565,32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118326,45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81561,34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118325,75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81560,57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118330,71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81553,12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118335,04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81548,82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118324,71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81546,87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118324,63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81547,91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118332,60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81546,26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118336,94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81531,70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118348,44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159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81528,77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118360,27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81517,97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118365,10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81510,95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118370,67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81507,83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118370,40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81505,57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118367,10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81504,40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118360,92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81505,13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118346,95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81503,13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118344,78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81499,33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118345,00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81495,25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118348,35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169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81493,58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118355,92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81487,07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118359,67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81485,20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118363,63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81481,43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118366,55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81478,36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118367,82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81465,22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118367,62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81454,65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118372,60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81447,66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118380,68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81444,11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118381,44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81437,61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118371,10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179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81434,90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118380,61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81432,75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118381,54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81426,99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118381,69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81423,49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118379,17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81410,31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118382,26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81404,27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118387,87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81403,62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118402,28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81400,16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118408,45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81390,28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118411,99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81384,29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118410,83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189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81381,09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118413,86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81381,97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118419,54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81379,29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118425,99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81382,24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118432,08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81381,68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118435,85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81380,02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118436,31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81368,69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118430,97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81357,67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118430,79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81347,43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118438,06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81344,51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118442,80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199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81319,71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118448,19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81286,15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118460,89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81265,05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118475,06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81265,18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118478,29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81268,61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118480,61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81266,67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118495,74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81265,52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118498,14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81263,20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118501,41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81259,14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118503,62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81256,11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118507,18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209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81259,13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118512,55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81265,51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118509,13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81268,24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118506,73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81272,83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118495,55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81273,64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118481,15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81276,60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118475,68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81299,56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118461,27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81322,84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118452,69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81345,57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118447,30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81353,08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118439,18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219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81360,32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118436,47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81365,09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118436,27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81373,43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118440,51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81381,01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118442,15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81387,35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118442,08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81409,87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118419,51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81411,56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118402,79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81408,61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118389,31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81417,68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118383,84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81438,04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118389,20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229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81449,74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118387,51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81457,36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118383,59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81467,71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118372,68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81485,21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118369,51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81502,87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118370,48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81509,16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118374,84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81512,80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118375,20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81518,07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118368,58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81522,75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118365,55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81532,84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118363,93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239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81534,77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118359,35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81534,65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118353,79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81538,55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118348,16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81547,13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118341,78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81552,71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118343,00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81554,24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118339,50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81561,84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118335,62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81562,27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118339,38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81565,07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118340,08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81581,12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118332,45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249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81588,16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118332,75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81599,05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118328,12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81602,35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118328,10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81609,22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118323,42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81617,82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118324,11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81621,42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118321,62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81624,28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118314,45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81630,83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118309,60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81639,67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118306,25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81648,14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118298,47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259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81666,02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118286,97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81684,27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118277,40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81690,21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118272,15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81707,88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118262,02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81725,59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118255,00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81736,06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118253,81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81772,05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118243,98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81785,88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118244,03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81789,18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118247,70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lastRenderedPageBreak/>
              <w:t>268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81792,73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118259,00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269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81788,74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118271,17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81788,23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118283,55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81790,27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118287,84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81796,10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118289,41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81803,18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118248,37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81802,86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118242,84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81805,79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118237,18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81814,35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118184,95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81858,86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117954,22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81874,94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117909,41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279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81895,94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117862,62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81916,94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117828,57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81922,70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117815,32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81946,70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117781,13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81951,38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117774,64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81959,21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117765,56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81966,94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117756,38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81975,01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117747,51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81977,99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117743,82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81241,64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118514,10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289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81245,36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118520,71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81244,54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118521,32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81240,70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118524,18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81212,85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118510,49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81209,79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118509,26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81206,45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118510,01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81198,83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118517,39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81198,16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118524,03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81195,52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118529,05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81180,60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118535,83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299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81158,90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118539,71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81148,83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118547,07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81144,41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118554,06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81142,69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118558,90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81144,99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118562,69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81155,50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118570,01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81158,64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118574,03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81159,08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118584,94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81143,69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118623,33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81143,80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118631,18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309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81140,72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118636,90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81135,85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118641,82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81124,47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118665,13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81112,55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118684,76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81095,49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118701,26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81096,62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118707,04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81093,02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118715,49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81093,95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118727,78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81090,70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118727,36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81089,74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118710,27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319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81091,42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118698,54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81095,17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118693,12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81109,18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118682,64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81115,95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118668,18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81115,37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118663,47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81104,25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118658,20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81102,69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118654,17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81103,55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118642,25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81102,88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118637,94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81100,48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118636,02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329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81100,23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118630,88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81102,78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118628,94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81111,50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118627,56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81120,50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118642,55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81121,10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118656,89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81123,11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118658,71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81126,88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118651,82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81128,91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118641,41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81139,11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118623,88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81152,60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118589,44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339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81154,88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118579,35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81153,57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118574,74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81145,34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118569,86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81137,80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118569,12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81136,10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118565,74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81136,76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118561,21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81150,08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118542,56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81148,40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118539,18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81149,68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118535,33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81152,19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118534,35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349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81154,86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118536,61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81158,12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118536,66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81181,68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118530,75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81189,43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118524,13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81196,78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118510,28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354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81205,50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118500,43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355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81208,88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118500,07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356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81212,58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118505,41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357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81216,76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118506,46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358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81225,87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118512,15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359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81228,87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118514,09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360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81230,53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118515,79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361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81233,33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118517,26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362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81235,38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118517,64</w:t>
            </w:r>
          </w:p>
        </w:tc>
      </w:tr>
      <w:tr w:rsidR="00E02536" w:rsidRPr="00E02536" w:rsidTr="00E02536">
        <w:trPr>
          <w:trHeight w:val="227"/>
        </w:trPr>
        <w:tc>
          <w:tcPr>
            <w:tcW w:w="1366" w:type="pct"/>
            <w:tcBorders>
              <w:top w:val="nil"/>
              <w:left w:val="single" w:sz="8" w:space="0" w:color="000000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363</w:t>
            </w:r>
          </w:p>
        </w:tc>
        <w:tc>
          <w:tcPr>
            <w:tcW w:w="1729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81236,50</w:t>
            </w:r>
          </w:p>
        </w:tc>
        <w:tc>
          <w:tcPr>
            <w:tcW w:w="1904" w:type="pct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E02536" w:rsidRPr="00E02536" w:rsidRDefault="00E02536" w:rsidP="00E02536">
            <w:pPr>
              <w:widowControl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E0253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118516,74</w:t>
            </w:r>
          </w:p>
        </w:tc>
      </w:tr>
    </w:tbl>
    <w:p w:rsidR="00E02536" w:rsidRDefault="00E02536" w:rsidP="00757E15">
      <w:pPr>
        <w:pStyle w:val="1"/>
        <w:tabs>
          <w:tab w:val="left" w:pos="935"/>
        </w:tabs>
        <w:ind w:left="0" w:firstLine="0"/>
        <w:rPr>
          <w:rFonts w:cs="Times New Roman"/>
          <w:sz w:val="28"/>
          <w:szCs w:val="28"/>
          <w:lang w:val="ru-RU"/>
        </w:rPr>
        <w:sectPr w:rsidR="00E02536" w:rsidSect="00E02536">
          <w:type w:val="continuous"/>
          <w:pgSz w:w="11910" w:h="16840"/>
          <w:pgMar w:top="1134" w:right="850" w:bottom="1134" w:left="1701" w:header="720" w:footer="720" w:gutter="0"/>
          <w:cols w:num="3" w:space="720"/>
          <w:titlePg/>
          <w:docGrid w:linePitch="299"/>
        </w:sectPr>
      </w:pPr>
    </w:p>
    <w:p w:rsidR="00757E15" w:rsidRDefault="00757E15" w:rsidP="00757E15">
      <w:pPr>
        <w:pStyle w:val="1"/>
        <w:tabs>
          <w:tab w:val="left" w:pos="935"/>
        </w:tabs>
        <w:ind w:left="0" w:firstLine="0"/>
        <w:rPr>
          <w:rFonts w:cs="Times New Roman"/>
          <w:sz w:val="28"/>
          <w:szCs w:val="28"/>
          <w:lang w:val="ru-RU"/>
        </w:rPr>
      </w:pPr>
    </w:p>
    <w:p w:rsidR="005A7290" w:rsidRPr="006227D2" w:rsidRDefault="003178C2" w:rsidP="003178C2">
      <w:pPr>
        <w:tabs>
          <w:tab w:val="left" w:pos="935"/>
        </w:tabs>
        <w:spacing w:before="69" w:line="275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2. </w:t>
      </w:r>
      <w:r w:rsidR="00F44507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Описание </w:t>
      </w:r>
      <w:r w:rsidR="000106B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водоохранной зоны</w:t>
      </w:r>
      <w:r w:rsidR="00F44507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</w:t>
      </w:r>
      <w:r w:rsidR="002120C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водного</w:t>
      </w:r>
      <w:r w:rsidR="002120C4" w:rsidRPr="006227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объект</w:t>
      </w:r>
      <w:r w:rsidR="005A7290" w:rsidRPr="006227D2">
        <w:rPr>
          <w:rFonts w:ascii="Times New Roman" w:hAnsi="Times New Roman" w:cs="Times New Roman"/>
          <w:b/>
          <w:sz w:val="28"/>
          <w:szCs w:val="28"/>
          <w:lang w:val="ru-RU"/>
        </w:rPr>
        <w:t>а</w:t>
      </w:r>
    </w:p>
    <w:p w:rsidR="00D14F79" w:rsidRPr="00D14F79" w:rsidRDefault="00D14F79" w:rsidP="003178C2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14F79">
        <w:rPr>
          <w:rFonts w:ascii="Times New Roman" w:hAnsi="Times New Roman" w:cs="Times New Roman"/>
          <w:sz w:val="28"/>
          <w:szCs w:val="28"/>
          <w:lang w:val="ru-RU"/>
        </w:rPr>
        <w:t xml:space="preserve">Ширина </w:t>
      </w:r>
      <w:r w:rsidR="00C555CC">
        <w:rPr>
          <w:rFonts w:ascii="Times New Roman" w:hAnsi="Times New Roman" w:cs="Times New Roman"/>
          <w:sz w:val="28"/>
          <w:szCs w:val="28"/>
          <w:lang w:val="ru-RU"/>
        </w:rPr>
        <w:t>ВЗ</w:t>
      </w:r>
      <w:r w:rsidRPr="00D14F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04A95" w:rsidRPr="00D04A95">
        <w:rPr>
          <w:rFonts w:ascii="Times New Roman" w:hAnsi="Times New Roman" w:cs="Times New Roman"/>
          <w:sz w:val="28"/>
          <w:szCs w:val="28"/>
          <w:lang w:val="ru-RU"/>
        </w:rPr>
        <w:t xml:space="preserve">Торфяного ручья (ИД 1353) </w:t>
      </w:r>
      <w:r w:rsidRPr="00D14F79">
        <w:rPr>
          <w:rFonts w:ascii="Times New Roman" w:hAnsi="Times New Roman" w:cs="Times New Roman"/>
          <w:sz w:val="28"/>
          <w:szCs w:val="28"/>
          <w:lang w:val="ru-RU"/>
        </w:rPr>
        <w:t>составляет 50 м.</w:t>
      </w:r>
    </w:p>
    <w:p w:rsidR="00D04A95" w:rsidRDefault="00D04A95" w:rsidP="00D04A95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04A95">
        <w:rPr>
          <w:rFonts w:ascii="Times New Roman" w:hAnsi="Times New Roman" w:cs="Times New Roman"/>
          <w:sz w:val="28"/>
          <w:szCs w:val="28"/>
          <w:lang w:val="ru-RU"/>
        </w:rPr>
        <w:t>Торфяной ручей (ИД 1353) берет свое начало в пос. Шушары, Пушкинском р-не, г. Санкт-Петербург. Далее протекает в микрорайоне Балканский, Фрунзенском районе, г. Санкт-Петербург. Впадает на севере Торфяной ручей в реку Волковку (ИД 1342).</w:t>
      </w:r>
    </w:p>
    <w:p w:rsidR="008423AD" w:rsidRDefault="00D04A95" w:rsidP="00D04A95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Описание В</w:t>
      </w:r>
      <w:r w:rsidRPr="00D04A95">
        <w:rPr>
          <w:rFonts w:ascii="Times New Roman" w:hAnsi="Times New Roman" w:cs="Times New Roman"/>
          <w:sz w:val="28"/>
          <w:szCs w:val="28"/>
          <w:lang w:val="ru-RU"/>
        </w:rPr>
        <w:t>З ручья начинается с т.1 в месте впадения Торфяного ручья (ИД 1353) в р</w:t>
      </w:r>
      <w:r>
        <w:rPr>
          <w:rFonts w:ascii="Times New Roman" w:hAnsi="Times New Roman" w:cs="Times New Roman"/>
          <w:sz w:val="28"/>
          <w:szCs w:val="28"/>
          <w:lang w:val="ru-RU"/>
        </w:rPr>
        <w:t>еку Волковку (ИД 1342). Далее В</w:t>
      </w:r>
      <w:r w:rsidRPr="00D04A95">
        <w:rPr>
          <w:rFonts w:ascii="Times New Roman" w:hAnsi="Times New Roman" w:cs="Times New Roman"/>
          <w:sz w:val="28"/>
          <w:szCs w:val="28"/>
          <w:lang w:val="ru-RU"/>
        </w:rPr>
        <w:t>З начинает двигаться в ВЮВ направлении, параллельно ул. Балканская</w:t>
      </w:r>
      <w:r>
        <w:rPr>
          <w:rFonts w:ascii="Times New Roman" w:hAnsi="Times New Roman" w:cs="Times New Roman"/>
          <w:sz w:val="28"/>
          <w:szCs w:val="28"/>
          <w:lang w:val="ru-RU"/>
        </w:rPr>
        <w:t>. В замыкании ул. Балканская, В</w:t>
      </w:r>
      <w:r w:rsidRPr="00D04A95">
        <w:rPr>
          <w:rFonts w:ascii="Times New Roman" w:hAnsi="Times New Roman" w:cs="Times New Roman"/>
          <w:sz w:val="28"/>
          <w:szCs w:val="28"/>
          <w:lang w:val="ru-RU"/>
        </w:rPr>
        <w:t>З ручья Торфяной (ИД 1353) меняет направление на ЮЮВ. Пересекает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КАД и движется на ВЮВ. Далее В</w:t>
      </w:r>
      <w:r w:rsidRPr="00D04A95">
        <w:rPr>
          <w:rFonts w:ascii="Times New Roman" w:hAnsi="Times New Roman" w:cs="Times New Roman"/>
          <w:sz w:val="28"/>
          <w:szCs w:val="28"/>
          <w:lang w:val="ru-RU"/>
        </w:rPr>
        <w:t>З протекает в пос. Шуша</w:t>
      </w:r>
      <w:r>
        <w:rPr>
          <w:rFonts w:ascii="Times New Roman" w:hAnsi="Times New Roman" w:cs="Times New Roman"/>
          <w:sz w:val="28"/>
          <w:szCs w:val="28"/>
          <w:lang w:val="ru-RU"/>
        </w:rPr>
        <w:t>ры, Пушкинского р-на, г. Санкт-</w:t>
      </w:r>
      <w:r w:rsidRPr="00D04A95">
        <w:rPr>
          <w:rFonts w:ascii="Times New Roman" w:hAnsi="Times New Roman" w:cs="Times New Roman"/>
          <w:sz w:val="28"/>
          <w:szCs w:val="28"/>
          <w:lang w:val="ru-RU"/>
        </w:rPr>
        <w:t xml:space="preserve">Петербург, и завершается в 50 м. от </w:t>
      </w:r>
      <w:r>
        <w:rPr>
          <w:rFonts w:ascii="Times New Roman" w:hAnsi="Times New Roman" w:cs="Times New Roman"/>
          <w:sz w:val="28"/>
          <w:szCs w:val="28"/>
          <w:lang w:val="ru-RU"/>
        </w:rPr>
        <w:t>ул. Ленина, 10 к2. Замыкается В</w:t>
      </w:r>
      <w:r w:rsidRPr="00D04A95">
        <w:rPr>
          <w:rFonts w:ascii="Times New Roman" w:hAnsi="Times New Roman" w:cs="Times New Roman"/>
          <w:sz w:val="28"/>
          <w:szCs w:val="28"/>
          <w:lang w:val="ru-RU"/>
        </w:rPr>
        <w:t xml:space="preserve">З в исходной т.1. </w:t>
      </w:r>
    </w:p>
    <w:p w:rsidR="00D04A95" w:rsidRDefault="00D04A95" w:rsidP="00D04A95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02536" w:rsidRDefault="00E02536" w:rsidP="00D04A95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02536" w:rsidRDefault="00E02536" w:rsidP="00D04A95">
      <w:pPr>
        <w:widowControl/>
        <w:shd w:val="clear" w:color="auto" w:fill="FFFFFF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_GoBack"/>
      <w:bookmarkEnd w:id="0"/>
    </w:p>
    <w:p w:rsidR="00F07809" w:rsidRPr="00CE5012" w:rsidRDefault="003178C2" w:rsidP="003178C2">
      <w:pPr>
        <w:tabs>
          <w:tab w:val="left" w:pos="935"/>
        </w:tabs>
        <w:spacing w:before="69" w:line="275" w:lineRule="exac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lastRenderedPageBreak/>
        <w:t xml:space="preserve">3. </w:t>
      </w:r>
      <w:r w:rsidR="002120C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Местоположение водного</w:t>
      </w:r>
      <w:r w:rsidR="002120C4" w:rsidRPr="006227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объекта на </w:t>
      </w:r>
      <w:r w:rsidR="002120C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территории</w:t>
      </w:r>
      <w:r w:rsidR="002120C4" w:rsidRPr="006227D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227D2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="002120C4" w:rsidRPr="006227D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Санкт-Петербурга</w:t>
      </w:r>
    </w:p>
    <w:p w:rsidR="00CE5012" w:rsidRPr="006227D2" w:rsidRDefault="00CE5012" w:rsidP="00CE5012">
      <w:pPr>
        <w:tabs>
          <w:tab w:val="left" w:pos="935"/>
        </w:tabs>
        <w:spacing w:before="69" w:line="275" w:lineRule="exact"/>
        <w:ind w:left="934"/>
        <w:jc w:val="right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F07809" w:rsidRPr="006227D2" w:rsidRDefault="00D04A95" w:rsidP="00D708E5">
      <w:pPr>
        <w:spacing w:line="200" w:lineRule="atLeast"/>
        <w:jc w:val="center"/>
        <w:rPr>
          <w:rFonts w:ascii="Times New Roman" w:hAnsi="Times New Roman" w:cs="Times New Roman"/>
          <w:noProof/>
          <w:sz w:val="28"/>
          <w:szCs w:val="28"/>
          <w:lang w:val="ru-RU" w:eastAsia="ru-RU"/>
        </w:rPr>
      </w:pPr>
      <w:r>
        <w:rPr>
          <w:noProof/>
          <w:lang w:val="ru-RU" w:eastAsia="ru-RU"/>
        </w:rPr>
        <w:drawing>
          <wp:inline distT="0" distB="0" distL="0" distR="0" wp14:anchorId="1A1B6829" wp14:editId="2877A325">
            <wp:extent cx="4815840" cy="3773326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25457" cy="3780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6587" w:rsidRPr="006227D2" w:rsidRDefault="00AB6587" w:rsidP="00D708E5">
      <w:pPr>
        <w:spacing w:line="200" w:lineRule="atLeast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105B8" w:rsidRDefault="003178C2" w:rsidP="003178C2">
      <w:pPr>
        <w:spacing w:line="200" w:lineRule="atLeast"/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4. </w:t>
      </w:r>
      <w:r w:rsidR="00F07809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К</w:t>
      </w:r>
      <w:r w:rsidR="002120C4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арты-схемы</w:t>
      </w:r>
      <w:r w:rsidR="00F07809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местоположения водоохраной зоны водного объекта</w:t>
      </w:r>
      <w:r w:rsidR="00BD6127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br/>
      </w:r>
      <w:r w:rsidR="00BD6127" w:rsidRPr="003178C2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на территории Санкт-Петербурга</w:t>
      </w:r>
    </w:p>
    <w:p w:rsidR="00F105B8" w:rsidRDefault="00F105B8">
      <w:pP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br w:type="page"/>
      </w:r>
    </w:p>
    <w:p w:rsidR="00DE226A" w:rsidRPr="003178C2" w:rsidRDefault="00D93183" w:rsidP="003178C2">
      <w:pPr>
        <w:spacing w:line="200" w:lineRule="atLeast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942965" cy="84023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тог1_Страница_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942965" cy="84023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тог1_Страница_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942965" cy="840232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тог1_Страница_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lastRenderedPageBreak/>
        <w:drawing>
          <wp:inline distT="0" distB="0" distL="0" distR="0">
            <wp:extent cx="5942965" cy="84023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тог1_Страница_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226A" w:rsidRPr="003178C2" w:rsidSect="00D14F79">
      <w:type w:val="continuous"/>
      <w:pgSz w:w="11910" w:h="16840"/>
      <w:pgMar w:top="1134" w:right="850" w:bottom="1134" w:left="1701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2CBE" w:rsidRDefault="006C2CBE" w:rsidP="00A2223C">
      <w:r>
        <w:separator/>
      </w:r>
    </w:p>
  </w:endnote>
  <w:endnote w:type="continuationSeparator" w:id="0">
    <w:p w:rsidR="006C2CBE" w:rsidRDefault="006C2CBE" w:rsidP="00A22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2CBE" w:rsidRDefault="006C2CBE" w:rsidP="00A2223C">
      <w:r>
        <w:separator/>
      </w:r>
    </w:p>
  </w:footnote>
  <w:footnote w:type="continuationSeparator" w:id="0">
    <w:p w:rsidR="006C2CBE" w:rsidRDefault="006C2CBE" w:rsidP="00A22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04673125"/>
      <w:docPartObj>
        <w:docPartGallery w:val="Page Numbers (Top of Page)"/>
        <w:docPartUnique/>
      </w:docPartObj>
    </w:sdtPr>
    <w:sdtEndPr/>
    <w:sdtContent>
      <w:p w:rsidR="00BD6127" w:rsidRDefault="00BD612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536" w:rsidRPr="00E02536">
          <w:rPr>
            <w:noProof/>
            <w:lang w:val="ru-RU"/>
          </w:rPr>
          <w:t>3</w:t>
        </w:r>
        <w:r>
          <w:fldChar w:fldCharType="end"/>
        </w:r>
      </w:p>
    </w:sdtContent>
  </w:sdt>
  <w:p w:rsidR="00BD6127" w:rsidRDefault="00BD612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6127" w:rsidRDefault="00BD6127">
    <w:pPr>
      <w:pStyle w:val="a7"/>
      <w:jc w:val="center"/>
    </w:pPr>
  </w:p>
  <w:p w:rsidR="00BD6127" w:rsidRDefault="00BD612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0AC8"/>
    <w:multiLevelType w:val="hybridMultilevel"/>
    <w:tmpl w:val="0AEC6846"/>
    <w:lvl w:ilvl="0" w:tplc="E47603E4">
      <w:start w:val="1"/>
      <w:numFmt w:val="decimal"/>
      <w:lvlText w:val="%1."/>
      <w:lvlJc w:val="left"/>
      <w:pPr>
        <w:ind w:left="924" w:hanging="356"/>
        <w:jc w:val="right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950462C6">
      <w:start w:val="1"/>
      <w:numFmt w:val="bullet"/>
      <w:lvlText w:val="•"/>
      <w:lvlJc w:val="left"/>
      <w:pPr>
        <w:ind w:left="1821" w:hanging="356"/>
      </w:pPr>
      <w:rPr>
        <w:rFonts w:hint="default"/>
      </w:rPr>
    </w:lvl>
    <w:lvl w:ilvl="2" w:tplc="9FAC3364">
      <w:start w:val="1"/>
      <w:numFmt w:val="bullet"/>
      <w:lvlText w:val="•"/>
      <w:lvlJc w:val="left"/>
      <w:pPr>
        <w:ind w:left="2717" w:hanging="356"/>
      </w:pPr>
      <w:rPr>
        <w:rFonts w:hint="default"/>
      </w:rPr>
    </w:lvl>
    <w:lvl w:ilvl="3" w:tplc="D78219A0">
      <w:start w:val="1"/>
      <w:numFmt w:val="bullet"/>
      <w:lvlText w:val="•"/>
      <w:lvlJc w:val="left"/>
      <w:pPr>
        <w:ind w:left="3614" w:hanging="356"/>
      </w:pPr>
      <w:rPr>
        <w:rFonts w:hint="default"/>
      </w:rPr>
    </w:lvl>
    <w:lvl w:ilvl="4" w:tplc="8B92F890">
      <w:start w:val="1"/>
      <w:numFmt w:val="bullet"/>
      <w:lvlText w:val="•"/>
      <w:lvlJc w:val="left"/>
      <w:pPr>
        <w:ind w:left="4510" w:hanging="356"/>
      </w:pPr>
      <w:rPr>
        <w:rFonts w:hint="default"/>
      </w:rPr>
    </w:lvl>
    <w:lvl w:ilvl="5" w:tplc="4524E02E">
      <w:start w:val="1"/>
      <w:numFmt w:val="bullet"/>
      <w:lvlText w:val="•"/>
      <w:lvlJc w:val="left"/>
      <w:pPr>
        <w:ind w:left="5407" w:hanging="356"/>
      </w:pPr>
      <w:rPr>
        <w:rFonts w:hint="default"/>
      </w:rPr>
    </w:lvl>
    <w:lvl w:ilvl="6" w:tplc="F0FCAE56">
      <w:start w:val="1"/>
      <w:numFmt w:val="bullet"/>
      <w:lvlText w:val="•"/>
      <w:lvlJc w:val="left"/>
      <w:pPr>
        <w:ind w:left="6303" w:hanging="356"/>
      </w:pPr>
      <w:rPr>
        <w:rFonts w:hint="default"/>
      </w:rPr>
    </w:lvl>
    <w:lvl w:ilvl="7" w:tplc="906C1C7E">
      <w:start w:val="1"/>
      <w:numFmt w:val="bullet"/>
      <w:lvlText w:val="•"/>
      <w:lvlJc w:val="left"/>
      <w:pPr>
        <w:ind w:left="7199" w:hanging="356"/>
      </w:pPr>
      <w:rPr>
        <w:rFonts w:hint="default"/>
      </w:rPr>
    </w:lvl>
    <w:lvl w:ilvl="8" w:tplc="7D825F4E">
      <w:start w:val="1"/>
      <w:numFmt w:val="bullet"/>
      <w:lvlText w:val="•"/>
      <w:lvlJc w:val="left"/>
      <w:pPr>
        <w:ind w:left="8096" w:hanging="356"/>
      </w:pPr>
      <w:rPr>
        <w:rFonts w:hint="default"/>
      </w:rPr>
    </w:lvl>
  </w:abstractNum>
  <w:abstractNum w:abstractNumId="1" w15:restartNumberingAfterBreak="0">
    <w:nsid w:val="45A57F7C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FBE037E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8F738FA"/>
    <w:multiLevelType w:val="hybridMultilevel"/>
    <w:tmpl w:val="35849938"/>
    <w:lvl w:ilvl="0" w:tplc="7C66DB4C">
      <w:start w:val="1"/>
      <w:numFmt w:val="bullet"/>
      <w:lvlText w:val="•"/>
      <w:lvlJc w:val="left"/>
      <w:pPr>
        <w:ind w:left="177" w:hanging="154"/>
      </w:pPr>
      <w:rPr>
        <w:rFonts w:ascii="Arial" w:eastAsia="Arial" w:hAnsi="Arial" w:hint="default"/>
        <w:color w:val="03030C"/>
        <w:w w:val="195"/>
        <w:sz w:val="11"/>
        <w:szCs w:val="11"/>
      </w:rPr>
    </w:lvl>
    <w:lvl w:ilvl="1" w:tplc="AF6E8DBC">
      <w:start w:val="1"/>
      <w:numFmt w:val="bullet"/>
      <w:lvlText w:val="•"/>
      <w:lvlJc w:val="left"/>
      <w:pPr>
        <w:ind w:left="319" w:hanging="154"/>
      </w:pPr>
      <w:rPr>
        <w:rFonts w:hint="default"/>
      </w:rPr>
    </w:lvl>
    <w:lvl w:ilvl="2" w:tplc="CE6A6232">
      <w:start w:val="1"/>
      <w:numFmt w:val="bullet"/>
      <w:lvlText w:val="•"/>
      <w:lvlJc w:val="left"/>
      <w:pPr>
        <w:ind w:left="461" w:hanging="154"/>
      </w:pPr>
      <w:rPr>
        <w:rFonts w:hint="default"/>
      </w:rPr>
    </w:lvl>
    <w:lvl w:ilvl="3" w:tplc="A594CB9E">
      <w:start w:val="1"/>
      <w:numFmt w:val="bullet"/>
      <w:lvlText w:val="•"/>
      <w:lvlJc w:val="left"/>
      <w:pPr>
        <w:ind w:left="603" w:hanging="154"/>
      </w:pPr>
      <w:rPr>
        <w:rFonts w:hint="default"/>
      </w:rPr>
    </w:lvl>
    <w:lvl w:ilvl="4" w:tplc="E326E76E">
      <w:start w:val="1"/>
      <w:numFmt w:val="bullet"/>
      <w:lvlText w:val="•"/>
      <w:lvlJc w:val="left"/>
      <w:pPr>
        <w:ind w:left="745" w:hanging="154"/>
      </w:pPr>
      <w:rPr>
        <w:rFonts w:hint="default"/>
      </w:rPr>
    </w:lvl>
    <w:lvl w:ilvl="5" w:tplc="0136B1C8">
      <w:start w:val="1"/>
      <w:numFmt w:val="bullet"/>
      <w:lvlText w:val="•"/>
      <w:lvlJc w:val="left"/>
      <w:pPr>
        <w:ind w:left="887" w:hanging="154"/>
      </w:pPr>
      <w:rPr>
        <w:rFonts w:hint="default"/>
      </w:rPr>
    </w:lvl>
    <w:lvl w:ilvl="6" w:tplc="C25A8AC6">
      <w:start w:val="1"/>
      <w:numFmt w:val="bullet"/>
      <w:lvlText w:val="•"/>
      <w:lvlJc w:val="left"/>
      <w:pPr>
        <w:ind w:left="1029" w:hanging="154"/>
      </w:pPr>
      <w:rPr>
        <w:rFonts w:hint="default"/>
      </w:rPr>
    </w:lvl>
    <w:lvl w:ilvl="7" w:tplc="3022F7D6">
      <w:start w:val="1"/>
      <w:numFmt w:val="bullet"/>
      <w:lvlText w:val="•"/>
      <w:lvlJc w:val="left"/>
      <w:pPr>
        <w:ind w:left="1171" w:hanging="154"/>
      </w:pPr>
      <w:rPr>
        <w:rFonts w:hint="default"/>
      </w:rPr>
    </w:lvl>
    <w:lvl w:ilvl="8" w:tplc="68C0FE22">
      <w:start w:val="1"/>
      <w:numFmt w:val="bullet"/>
      <w:lvlText w:val="•"/>
      <w:lvlJc w:val="left"/>
      <w:pPr>
        <w:ind w:left="1313" w:hanging="154"/>
      </w:pPr>
      <w:rPr>
        <w:rFonts w:hint="default"/>
      </w:rPr>
    </w:lvl>
  </w:abstractNum>
  <w:abstractNum w:abstractNumId="4" w15:restartNumberingAfterBreak="0">
    <w:nsid w:val="768F20B6"/>
    <w:multiLevelType w:val="hybridMultilevel"/>
    <w:tmpl w:val="6DD4C568"/>
    <w:lvl w:ilvl="0" w:tplc="FA4CC7C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9623A1"/>
    <w:rsid w:val="000106B4"/>
    <w:rsid w:val="0003496C"/>
    <w:rsid w:val="000468EB"/>
    <w:rsid w:val="00076264"/>
    <w:rsid w:val="00090C07"/>
    <w:rsid w:val="00095712"/>
    <w:rsid w:val="000A2637"/>
    <w:rsid w:val="000C6609"/>
    <w:rsid w:val="000D02B4"/>
    <w:rsid w:val="000F5613"/>
    <w:rsid w:val="001148B5"/>
    <w:rsid w:val="00122B32"/>
    <w:rsid w:val="0014057B"/>
    <w:rsid w:val="00170BD9"/>
    <w:rsid w:val="00195476"/>
    <w:rsid w:val="001B66AA"/>
    <w:rsid w:val="0020431F"/>
    <w:rsid w:val="00204F54"/>
    <w:rsid w:val="002120C4"/>
    <w:rsid w:val="002B11B2"/>
    <w:rsid w:val="00316664"/>
    <w:rsid w:val="003178C2"/>
    <w:rsid w:val="003320EE"/>
    <w:rsid w:val="003754CB"/>
    <w:rsid w:val="00401821"/>
    <w:rsid w:val="00464B39"/>
    <w:rsid w:val="00485B1B"/>
    <w:rsid w:val="004C09FF"/>
    <w:rsid w:val="004D4901"/>
    <w:rsid w:val="0050161F"/>
    <w:rsid w:val="005217C1"/>
    <w:rsid w:val="00527F11"/>
    <w:rsid w:val="005522CA"/>
    <w:rsid w:val="00561114"/>
    <w:rsid w:val="005A4AC3"/>
    <w:rsid w:val="005A7290"/>
    <w:rsid w:val="005F2946"/>
    <w:rsid w:val="006227D2"/>
    <w:rsid w:val="006A5787"/>
    <w:rsid w:val="006C2CBE"/>
    <w:rsid w:val="006E4DD5"/>
    <w:rsid w:val="006E5966"/>
    <w:rsid w:val="00757E15"/>
    <w:rsid w:val="007861AD"/>
    <w:rsid w:val="007A5617"/>
    <w:rsid w:val="007E166A"/>
    <w:rsid w:val="007E4B57"/>
    <w:rsid w:val="008025CF"/>
    <w:rsid w:val="00822241"/>
    <w:rsid w:val="008423AD"/>
    <w:rsid w:val="00857DD5"/>
    <w:rsid w:val="0089723D"/>
    <w:rsid w:val="00897914"/>
    <w:rsid w:val="008D5523"/>
    <w:rsid w:val="008E09A0"/>
    <w:rsid w:val="009024FB"/>
    <w:rsid w:val="009623A1"/>
    <w:rsid w:val="00974243"/>
    <w:rsid w:val="00992F34"/>
    <w:rsid w:val="009969B9"/>
    <w:rsid w:val="009B6FA8"/>
    <w:rsid w:val="009C5376"/>
    <w:rsid w:val="009E36E7"/>
    <w:rsid w:val="00A2223C"/>
    <w:rsid w:val="00A225F2"/>
    <w:rsid w:val="00A24049"/>
    <w:rsid w:val="00A70B4A"/>
    <w:rsid w:val="00AB6587"/>
    <w:rsid w:val="00AE1614"/>
    <w:rsid w:val="00B16FBC"/>
    <w:rsid w:val="00B40881"/>
    <w:rsid w:val="00B45D0B"/>
    <w:rsid w:val="00B57E6B"/>
    <w:rsid w:val="00B72927"/>
    <w:rsid w:val="00BA5F35"/>
    <w:rsid w:val="00BD0D36"/>
    <w:rsid w:val="00BD6127"/>
    <w:rsid w:val="00C45EF5"/>
    <w:rsid w:val="00C50AE1"/>
    <w:rsid w:val="00C555CC"/>
    <w:rsid w:val="00C85D72"/>
    <w:rsid w:val="00CC79A2"/>
    <w:rsid w:val="00CD4EFE"/>
    <w:rsid w:val="00CE5012"/>
    <w:rsid w:val="00D04831"/>
    <w:rsid w:val="00D04A95"/>
    <w:rsid w:val="00D14F79"/>
    <w:rsid w:val="00D708E5"/>
    <w:rsid w:val="00D72527"/>
    <w:rsid w:val="00D93183"/>
    <w:rsid w:val="00DD2809"/>
    <w:rsid w:val="00DD770E"/>
    <w:rsid w:val="00DE226A"/>
    <w:rsid w:val="00DE73BA"/>
    <w:rsid w:val="00DF3159"/>
    <w:rsid w:val="00E02536"/>
    <w:rsid w:val="00E07AD6"/>
    <w:rsid w:val="00E3425E"/>
    <w:rsid w:val="00E518A8"/>
    <w:rsid w:val="00E53B3C"/>
    <w:rsid w:val="00E6589E"/>
    <w:rsid w:val="00F03873"/>
    <w:rsid w:val="00F07809"/>
    <w:rsid w:val="00F105B8"/>
    <w:rsid w:val="00F44507"/>
    <w:rsid w:val="00F5192B"/>
    <w:rsid w:val="00F7327B"/>
    <w:rsid w:val="00F81C0A"/>
    <w:rsid w:val="00F870AD"/>
    <w:rsid w:val="00F965C4"/>
    <w:rsid w:val="00FA1566"/>
    <w:rsid w:val="00FB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FBFF6"/>
  <w15:docId w15:val="{23E0A057-D106-4045-ABBF-EE98CCE13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024FB"/>
  </w:style>
  <w:style w:type="paragraph" w:styleId="1">
    <w:name w:val="heading 1"/>
    <w:basedOn w:val="a"/>
    <w:uiPriority w:val="1"/>
    <w:qFormat/>
    <w:rsid w:val="009024FB"/>
    <w:pPr>
      <w:ind w:left="821" w:hanging="355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24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24FB"/>
    <w:pPr>
      <w:ind w:left="221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9024FB"/>
  </w:style>
  <w:style w:type="paragraph" w:customStyle="1" w:styleId="TableParagraph">
    <w:name w:val="Table Paragraph"/>
    <w:basedOn w:val="a"/>
    <w:uiPriority w:val="1"/>
    <w:qFormat/>
    <w:rsid w:val="009024FB"/>
  </w:style>
  <w:style w:type="paragraph" w:styleId="a5">
    <w:name w:val="Balloon Text"/>
    <w:basedOn w:val="a"/>
    <w:link w:val="a6"/>
    <w:uiPriority w:val="99"/>
    <w:semiHidden/>
    <w:unhideWhenUsed/>
    <w:rsid w:val="001B66A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6A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2223C"/>
  </w:style>
  <w:style w:type="paragraph" w:styleId="a9">
    <w:name w:val="footer"/>
    <w:basedOn w:val="a"/>
    <w:link w:val="aa"/>
    <w:uiPriority w:val="99"/>
    <w:unhideWhenUsed/>
    <w:rsid w:val="00A2223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2223C"/>
  </w:style>
  <w:style w:type="character" w:styleId="ab">
    <w:name w:val="Hyperlink"/>
    <w:basedOn w:val="a0"/>
    <w:uiPriority w:val="99"/>
    <w:semiHidden/>
    <w:unhideWhenUsed/>
    <w:rsid w:val="00D708E5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D708E5"/>
    <w:rPr>
      <w:color w:val="954F72"/>
      <w:u w:val="single"/>
    </w:rPr>
  </w:style>
  <w:style w:type="table" w:styleId="ad">
    <w:name w:val="Table Grid"/>
    <w:basedOn w:val="a1"/>
    <w:uiPriority w:val="59"/>
    <w:rsid w:val="00BD6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D14F7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5">
    <w:name w:val="xl65"/>
    <w:basedOn w:val="a"/>
    <w:rsid w:val="00D14F79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"/>
    <w:rsid w:val="00D14F79"/>
    <w:pPr>
      <w:widowControl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7">
    <w:name w:val="xl67"/>
    <w:basedOn w:val="a"/>
    <w:rsid w:val="00D14F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8">
    <w:name w:val="xl68"/>
    <w:basedOn w:val="a"/>
    <w:rsid w:val="00D14F7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3">
    <w:name w:val="xl63"/>
    <w:basedOn w:val="a"/>
    <w:rsid w:val="008423A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64">
    <w:name w:val="xl64"/>
    <w:basedOn w:val="a"/>
    <w:rsid w:val="008423A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69">
    <w:name w:val="xl69"/>
    <w:basedOn w:val="a"/>
    <w:rsid w:val="00E02536"/>
    <w:pPr>
      <w:widowControl/>
      <w:pBdr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70">
    <w:name w:val="xl70"/>
    <w:basedOn w:val="a"/>
    <w:rsid w:val="00E02536"/>
    <w:pPr>
      <w:widowControl/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ru-RU" w:eastAsia="ru-RU"/>
    </w:rPr>
  </w:style>
  <w:style w:type="paragraph" w:customStyle="1" w:styleId="xl71">
    <w:name w:val="xl71"/>
    <w:basedOn w:val="a"/>
    <w:rsid w:val="00E02536"/>
    <w:pPr>
      <w:widowControl/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ru-RU" w:eastAsia="ru-RU"/>
    </w:rPr>
  </w:style>
  <w:style w:type="paragraph" w:customStyle="1" w:styleId="xl72">
    <w:name w:val="xl72"/>
    <w:basedOn w:val="a"/>
    <w:rsid w:val="00E02536"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ru-RU" w:eastAsia="ru-RU"/>
    </w:rPr>
  </w:style>
  <w:style w:type="paragraph" w:customStyle="1" w:styleId="xl73">
    <w:name w:val="xl73"/>
    <w:basedOn w:val="a"/>
    <w:rsid w:val="00E02536"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F8A27-E2AA-4A8F-8A42-583EC42D0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8</Pages>
  <Words>1507</Words>
  <Characters>8593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Шакуров</cp:lastModifiedBy>
  <cp:revision>57</cp:revision>
  <cp:lastPrinted>2024-01-22T08:32:00Z</cp:lastPrinted>
  <dcterms:created xsi:type="dcterms:W3CDTF">2022-02-24T04:47:00Z</dcterms:created>
  <dcterms:modified xsi:type="dcterms:W3CDTF">2024-10-09T11:46:00Z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LastSaved">
    <vt:filetime>2022-02-21T00:00:00Z</vt:filetime>
  </property>
</Properties>
</file>