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AF6" w:rsidRPr="006E7AF6" w:rsidRDefault="006E7AF6" w:rsidP="006E7AF6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r w:rsidRPr="006E7AF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Приложение </w:t>
      </w:r>
      <w:r>
        <w:rPr>
          <w:rFonts w:ascii="Times New Roman" w:eastAsia="SimSun" w:hAnsi="Times New Roman" w:cs="Times New Roman"/>
          <w:sz w:val="28"/>
          <w:szCs w:val="28"/>
          <w:lang w:val="ru-RU" w:eastAsia="zh-CN"/>
        </w:rPr>
        <w:t>1</w:t>
      </w:r>
    </w:p>
    <w:p w:rsidR="006E7AF6" w:rsidRPr="006E7AF6" w:rsidRDefault="006E7AF6" w:rsidP="006E7AF6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</w:p>
    <w:tbl>
      <w:tblPr>
        <w:tblW w:w="0" w:type="auto"/>
        <w:tblInd w:w="2694" w:type="dxa"/>
        <w:tblLook w:val="04A0" w:firstRow="1" w:lastRow="0" w:firstColumn="1" w:lastColumn="0" w:noHBand="0" w:noVBand="1"/>
      </w:tblPr>
      <w:tblGrid>
        <w:gridCol w:w="4392"/>
        <w:gridCol w:w="2273"/>
      </w:tblGrid>
      <w:tr w:rsidR="006E7AF6" w:rsidRPr="001B4A39" w:rsidTr="003E32B5">
        <w:tc>
          <w:tcPr>
            <w:tcW w:w="6665" w:type="dxa"/>
            <w:gridSpan w:val="2"/>
            <w:shd w:val="clear" w:color="auto" w:fill="auto"/>
          </w:tcPr>
          <w:p w:rsidR="006E7AF6" w:rsidRPr="006E7AF6" w:rsidRDefault="006E7AF6" w:rsidP="006E7AF6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к распоряжению Комитета по природопользованию,</w:t>
            </w:r>
          </w:p>
        </w:tc>
      </w:tr>
      <w:tr w:rsidR="006E7AF6" w:rsidRPr="001B4A39" w:rsidTr="003E32B5">
        <w:tc>
          <w:tcPr>
            <w:tcW w:w="6665" w:type="dxa"/>
            <w:gridSpan w:val="2"/>
            <w:shd w:val="clear" w:color="auto" w:fill="auto"/>
          </w:tcPr>
          <w:p w:rsidR="006E7AF6" w:rsidRPr="006E7AF6" w:rsidRDefault="006E7AF6" w:rsidP="006E7AF6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охране окружающей среды и обеспечению</w:t>
            </w:r>
          </w:p>
        </w:tc>
      </w:tr>
      <w:tr w:rsidR="006E7AF6" w:rsidRPr="006E7AF6" w:rsidTr="003E32B5">
        <w:tc>
          <w:tcPr>
            <w:tcW w:w="4392" w:type="dxa"/>
            <w:shd w:val="clear" w:color="auto" w:fill="auto"/>
          </w:tcPr>
          <w:p w:rsidR="006E7AF6" w:rsidRPr="006E7AF6" w:rsidRDefault="006E7AF6" w:rsidP="006E7AF6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экологической безопасности</w:t>
            </w:r>
          </w:p>
        </w:tc>
        <w:tc>
          <w:tcPr>
            <w:tcW w:w="2273" w:type="dxa"/>
            <w:shd w:val="clear" w:color="auto" w:fill="auto"/>
          </w:tcPr>
          <w:p w:rsidR="006E7AF6" w:rsidRPr="006E7AF6" w:rsidRDefault="006E7AF6" w:rsidP="006E7AF6">
            <w:pPr>
              <w:widowControl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 xml:space="preserve">от               №      </w:t>
            </w:r>
          </w:p>
        </w:tc>
      </w:tr>
    </w:tbl>
    <w:p w:rsidR="009623A1" w:rsidRDefault="009623A1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A0AA9" w:rsidRPr="006E7AF6" w:rsidRDefault="002120C4" w:rsidP="006E7AF6">
      <w:pPr>
        <w:pStyle w:val="1"/>
        <w:ind w:right="380"/>
        <w:jc w:val="center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>Местоположение берего</w:t>
      </w:r>
      <w:bookmarkStart w:id="0" w:name="_GoBack"/>
      <w:bookmarkEnd w:id="0"/>
      <w:r w:rsidRPr="006E7AF6">
        <w:rPr>
          <w:rFonts w:cs="Times New Roman"/>
          <w:spacing w:val="-1"/>
          <w:sz w:val="28"/>
          <w:szCs w:val="28"/>
          <w:lang w:val="ru-RU"/>
        </w:rPr>
        <w:t>вой</w:t>
      </w:r>
      <w:r w:rsidRPr="006E7AF6">
        <w:rPr>
          <w:rFonts w:cs="Times New Roman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линии</w:t>
      </w:r>
      <w:r w:rsidRPr="006E7AF6">
        <w:rPr>
          <w:rFonts w:cs="Times New Roman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(границы водного</w:t>
      </w:r>
      <w:r w:rsidRPr="006E7AF6">
        <w:rPr>
          <w:rFonts w:cs="Times New Roman"/>
          <w:sz w:val="28"/>
          <w:szCs w:val="28"/>
          <w:lang w:val="ru-RU"/>
        </w:rPr>
        <w:t xml:space="preserve"> объекта) </w:t>
      </w:r>
    </w:p>
    <w:p w:rsidR="009623A1" w:rsidRPr="006E7AF6" w:rsidRDefault="007A7AC5" w:rsidP="006E7AF6">
      <w:pPr>
        <w:pStyle w:val="1"/>
        <w:ind w:right="380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7A7AC5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Торфяного ручья (ИД 1353)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z w:val="28"/>
          <w:szCs w:val="28"/>
          <w:lang w:val="ru-RU"/>
        </w:rPr>
        <w:t xml:space="preserve">на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территории</w:t>
      </w:r>
      <w:r w:rsidR="002120C4" w:rsidRPr="006E7AF6">
        <w:rPr>
          <w:rFonts w:cs="Times New Roman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Санкт-Петербурга</w:t>
      </w:r>
    </w:p>
    <w:p w:rsidR="009623A1" w:rsidRPr="006E7AF6" w:rsidRDefault="002120C4">
      <w:pPr>
        <w:pStyle w:val="a3"/>
        <w:spacing w:before="191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z w:val="28"/>
          <w:szCs w:val="28"/>
          <w:u w:val="single" w:color="000000"/>
          <w:lang w:val="ru-RU"/>
        </w:rPr>
        <w:t>Принятые</w:t>
      </w:r>
      <w:r w:rsidRPr="006E7AF6">
        <w:rPr>
          <w:rFonts w:cs="Times New Roman"/>
          <w:spacing w:val="-1"/>
          <w:sz w:val="28"/>
          <w:szCs w:val="28"/>
          <w:u w:val="single" w:color="000000"/>
          <w:lang w:val="ru-RU"/>
        </w:rPr>
        <w:t xml:space="preserve"> сокращения:</w:t>
      </w:r>
    </w:p>
    <w:p w:rsidR="009623A1" w:rsidRPr="006E7AF6" w:rsidRDefault="002120C4" w:rsidP="006B4DF7">
      <w:pPr>
        <w:pStyle w:val="a3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>БЛ</w:t>
      </w:r>
      <w:r w:rsidRPr="006E7AF6">
        <w:rPr>
          <w:rFonts w:cs="Times New Roman"/>
          <w:sz w:val="28"/>
          <w:szCs w:val="28"/>
          <w:lang w:val="ru-RU"/>
        </w:rPr>
        <w:t xml:space="preserve"> – </w:t>
      </w:r>
      <w:r w:rsidRPr="006E7AF6">
        <w:rPr>
          <w:rFonts w:cs="Times New Roman"/>
          <w:spacing w:val="-1"/>
          <w:sz w:val="28"/>
          <w:szCs w:val="28"/>
          <w:lang w:val="ru-RU"/>
        </w:rPr>
        <w:t>береговая</w:t>
      </w:r>
      <w:r w:rsidRPr="006E7AF6">
        <w:rPr>
          <w:rFonts w:cs="Times New Roman"/>
          <w:sz w:val="28"/>
          <w:szCs w:val="28"/>
          <w:lang w:val="ru-RU"/>
        </w:rPr>
        <w:t xml:space="preserve"> линия</w:t>
      </w:r>
    </w:p>
    <w:p w:rsidR="006E7AF6" w:rsidRDefault="002120C4" w:rsidP="006E7AF6">
      <w:pPr>
        <w:pStyle w:val="a3"/>
        <w:ind w:right="854"/>
        <w:rPr>
          <w:rFonts w:cs="Times New Roman"/>
          <w:spacing w:val="53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 xml:space="preserve">ИД </w:t>
      </w:r>
      <w:r w:rsidRPr="006E7AF6">
        <w:rPr>
          <w:rFonts w:cs="Times New Roman"/>
          <w:sz w:val="28"/>
          <w:szCs w:val="28"/>
          <w:lang w:val="ru-RU"/>
        </w:rPr>
        <w:t>– идентификатор в</w:t>
      </w:r>
      <w:r w:rsidRPr="006E7AF6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перечне водных</w:t>
      </w:r>
      <w:r w:rsidRPr="006E7AF6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объектов Санкт</w:t>
      </w:r>
      <w:r w:rsidR="006E7AF6">
        <w:rPr>
          <w:rFonts w:cs="Times New Roman"/>
          <w:spacing w:val="-1"/>
          <w:sz w:val="28"/>
          <w:szCs w:val="28"/>
          <w:lang w:val="ru-RU"/>
        </w:rPr>
        <w:t>-</w:t>
      </w:r>
      <w:r w:rsidRPr="006E7AF6">
        <w:rPr>
          <w:rFonts w:cs="Times New Roman"/>
          <w:spacing w:val="-1"/>
          <w:sz w:val="28"/>
          <w:szCs w:val="28"/>
          <w:lang w:val="ru-RU"/>
        </w:rPr>
        <w:t>Петербурга</w:t>
      </w:r>
      <w:r w:rsidRPr="006E7AF6">
        <w:rPr>
          <w:rFonts w:cs="Times New Roman"/>
          <w:spacing w:val="53"/>
          <w:sz w:val="28"/>
          <w:szCs w:val="28"/>
          <w:lang w:val="ru-RU"/>
        </w:rPr>
        <w:t xml:space="preserve"> </w:t>
      </w:r>
    </w:p>
    <w:p w:rsidR="009623A1" w:rsidRPr="006E7AF6" w:rsidRDefault="002120C4" w:rsidP="006E7AF6">
      <w:pPr>
        <w:pStyle w:val="a3"/>
        <w:ind w:right="428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>СК-1964</w:t>
      </w:r>
      <w:r w:rsidRPr="006E7AF6">
        <w:rPr>
          <w:rFonts w:cs="Times New Roman"/>
          <w:sz w:val="28"/>
          <w:szCs w:val="28"/>
          <w:lang w:val="ru-RU"/>
        </w:rPr>
        <w:t xml:space="preserve"> – </w:t>
      </w:r>
      <w:r w:rsidRPr="006E7AF6">
        <w:rPr>
          <w:rFonts w:cs="Times New Roman"/>
          <w:spacing w:val="-1"/>
          <w:sz w:val="28"/>
          <w:szCs w:val="28"/>
          <w:lang w:val="ru-RU"/>
        </w:rPr>
        <w:t>местная</w:t>
      </w:r>
      <w:r w:rsidRPr="006E7AF6">
        <w:rPr>
          <w:rFonts w:cs="Times New Roman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 xml:space="preserve">система </w:t>
      </w:r>
      <w:r w:rsidRPr="006E7AF6">
        <w:rPr>
          <w:rFonts w:cs="Times New Roman"/>
          <w:sz w:val="28"/>
          <w:szCs w:val="28"/>
          <w:lang w:val="ru-RU"/>
        </w:rPr>
        <w:t>координат 1964 года</w:t>
      </w:r>
    </w:p>
    <w:p w:rsidR="009623A1" w:rsidRPr="006E7AF6" w:rsidRDefault="009623A1">
      <w:pPr>
        <w:spacing w:before="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623A1" w:rsidRPr="006E7AF6" w:rsidRDefault="00027902" w:rsidP="00027902">
      <w:pPr>
        <w:pStyle w:val="1"/>
        <w:tabs>
          <w:tab w:val="left" w:pos="935"/>
        </w:tabs>
        <w:ind w:left="0" w:firstLine="0"/>
        <w:rPr>
          <w:rFonts w:cs="Times New Roman"/>
          <w:b w:val="0"/>
          <w:bCs w:val="0"/>
          <w:sz w:val="28"/>
          <w:szCs w:val="28"/>
          <w:lang w:val="ru-RU"/>
        </w:rPr>
      </w:pPr>
      <w:r>
        <w:rPr>
          <w:rFonts w:cs="Times New Roman"/>
          <w:spacing w:val="-1"/>
          <w:sz w:val="28"/>
          <w:szCs w:val="28"/>
          <w:lang w:val="ru-RU"/>
        </w:rPr>
        <w:t xml:space="preserve">1.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Координаты местоположения береговой</w:t>
      </w:r>
      <w:r w:rsidR="002120C4" w:rsidRPr="006E7AF6">
        <w:rPr>
          <w:rFonts w:cs="Times New Roman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линии</w:t>
      </w:r>
      <w:r w:rsidR="002120C4" w:rsidRPr="006E7AF6">
        <w:rPr>
          <w:rFonts w:cs="Times New Roman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водного</w:t>
      </w:r>
      <w:r w:rsidR="002120C4" w:rsidRPr="006E7AF6">
        <w:rPr>
          <w:rFonts w:cs="Times New Roman"/>
          <w:sz w:val="28"/>
          <w:szCs w:val="28"/>
          <w:lang w:val="ru-RU"/>
        </w:rPr>
        <w:t xml:space="preserve"> объекта</w:t>
      </w:r>
    </w:p>
    <w:p w:rsidR="00EF4CC2" w:rsidRDefault="00EF4CC2" w:rsidP="00EF4CC2">
      <w:pPr>
        <w:widowControl/>
        <w:rPr>
          <w:rFonts w:ascii="Calibri" w:eastAsia="Times New Roman" w:hAnsi="Calibri" w:cs="Times New Roman"/>
          <w:color w:val="000000"/>
          <w:lang w:val="ru-RU" w:eastAsia="ru-RU"/>
        </w:rPr>
        <w:sectPr w:rsidR="00EF4CC2" w:rsidSect="009C12AA">
          <w:headerReference w:type="default" r:id="rId8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tbl>
      <w:tblPr>
        <w:tblW w:w="508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8"/>
      </w:tblGrid>
      <w:tr w:rsidR="001B4A39" w:rsidTr="001B4A39">
        <w:trPr>
          <w:trHeight w:hRule="exact" w:val="22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4A39" w:rsidRPr="001B4A39" w:rsidRDefault="001B4A39" w:rsidP="00F6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A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СК-1964</w:t>
            </w:r>
          </w:p>
        </w:tc>
      </w:tr>
      <w:tr w:rsidR="001B4A39" w:rsidTr="001B4A39">
        <w:trPr>
          <w:trHeight w:hRule="exact" w:val="22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B4A39" w:rsidRPr="001B4A39" w:rsidRDefault="001B4A39" w:rsidP="00F6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A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1B4A3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Береговая линия Торфяного ручья</w:t>
            </w:r>
          </w:p>
        </w:tc>
      </w:tr>
    </w:tbl>
    <w:p w:rsidR="001B4A39" w:rsidRPr="001B4A39" w:rsidRDefault="001B4A39" w:rsidP="001B4A39">
      <w:pP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sectPr w:rsidR="001B4A39" w:rsidRPr="001B4A39" w:rsidSect="009C12A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W w:w="5393" w:type="pct"/>
        <w:tblLook w:val="04A0" w:firstRow="1" w:lastRow="0" w:firstColumn="1" w:lastColumn="0" w:noHBand="0" w:noVBand="1"/>
      </w:tblPr>
      <w:tblGrid>
        <w:gridCol w:w="758"/>
        <w:gridCol w:w="966"/>
        <w:gridCol w:w="1101"/>
      </w:tblGrid>
      <w:tr w:rsidR="001B4A39" w:rsidRPr="001B4A39" w:rsidTr="001B4A39">
        <w:trPr>
          <w:trHeight w:val="20"/>
          <w:tblHeader/>
        </w:trPr>
        <w:tc>
          <w:tcPr>
            <w:tcW w:w="126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№ точки</w:t>
            </w:r>
          </w:p>
        </w:tc>
        <w:tc>
          <w:tcPr>
            <w:tcW w:w="3735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Координаты</w:t>
            </w:r>
          </w:p>
        </w:tc>
      </w:tr>
      <w:tr w:rsidR="001B4A39" w:rsidRPr="001B4A39" w:rsidTr="001B4A39">
        <w:trPr>
          <w:trHeight w:val="20"/>
          <w:tblHeader/>
        </w:trPr>
        <w:tc>
          <w:tcPr>
            <w:tcW w:w="126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X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Y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81946,71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117781,13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81922,70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117815,32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81916,94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117828,57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81895,94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117862,62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81874,94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117909,41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81858,86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117954,22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81814,35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118184,95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81805,79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118237,18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81802,86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118242,84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81803,18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118248,37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81796,10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118289,41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81790,27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118287,84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81788,23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118283,55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81788,74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118271,17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81792,73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118259,00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81789,18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118247,70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81785,88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118244,03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81772,05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118243,98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81736,06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118253,81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81725,59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118255,00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81707,88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118262,02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81690,21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118272,15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81684,27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118277,40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81666,02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118286,97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81648,14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118298,47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81639,67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118306,25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81630,83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118309,60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81624,28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118314,45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81621,42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118321,62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81617,82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118324,11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81609,22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118323,42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81602,35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118328,10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81599,05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118328,12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81588,16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118332,75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81581,12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118332,45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81565,07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118340,08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81562,27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118339,38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81561,84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118335,62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81554,24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118339,50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81552,71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118343,00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81547,13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118341,78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81538,55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118348,16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81534,65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118353,79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81534,77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118359,35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81532,84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118363,93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81522,75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118365,55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81518,07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118368,58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81512,80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118375,20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81509,16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118374,84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81502,87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118370,48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81485,21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118369,51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81467,71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118372,68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81457,36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118383,59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81449,74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118387,51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81438,04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118389,20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81417,68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118383,84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81408,61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118389,31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81411,56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118402,79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81409,87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118419,51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81387,35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118442,08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81381,01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118442,15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81373,43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118440,51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81365,09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118436,27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81360,32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118436,47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81353,08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118439,18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81345,57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118447,30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81322,84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118452,69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81299,56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118461,27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81276,60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118475,68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81273,64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118481,15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81272,83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118495,55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81268,24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118506,73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81265,51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118509,13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81259,13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118512,55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81256,11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118507,18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81259,14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118503,62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81263,20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118501,41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81265,52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118498,14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81266,67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118495,74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81268,61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118480,61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81265,18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118478,29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81265,05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118475,06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81286,15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118460,89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81319,71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118448,19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81344,51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118442,80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81347,43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118438,06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81357,67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118430,79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81368,69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118430,97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81380,02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118436,31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81381,68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118435,85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81382,24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118432,08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81379,29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118425,99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81381,97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118419,54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81381,09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118413,86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81384,29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118410,83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81390,28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118411,99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81400,16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118408,45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81403,62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118402,28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81404,27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118387,87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81410,31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118382,26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81423,49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118379,17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81426,99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118381,69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103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81432,75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118381,54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81434,90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118380,61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81437,61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118371,10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81444,11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118381,44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81447,66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118380,68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81454,65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118372,60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81465,22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118367,62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81478,36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118367,82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81481,43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118366,55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81485,20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118363,63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81487,07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118359,67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81493,58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118355,92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81495,25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118348,35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81499,33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118345,00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81503,13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118344,78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81505,13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118346,95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81504,40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118360,92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81505,57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118367,10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81507,83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118370,40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81510,95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118370,67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81517,97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118365,10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81528,77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118360,27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81531,70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118348,44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81546,26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118336,94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81547,91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118332,60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128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81546,87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118324,63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81548,82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118324,71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130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81553,12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118335,04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81560,57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118330,71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81561,34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118325,75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81565,32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118326,45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81572,16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118331,90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81586,04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118329,29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81596,28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118325,15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81603,95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118319,62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138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81611,50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118319,41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81615,36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118317,26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140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81613,48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118300,94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81615,90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118300,56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81621,37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118308,95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81625,82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118308,99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81632,64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118302,10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81643,74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118296,83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81652,97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118289,39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81702,29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118261,06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148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81714,80</w:t>
            </w:r>
          </w:p>
        </w:tc>
        <w:tc>
          <w:tcPr>
            <w:tcW w:w="21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118255,89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81716,32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118253,34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150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81740,15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118248,54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81753,70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118244,43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81758,61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118241,28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81769,71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118238,63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81774,73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118240,36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81791,70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118241,39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81794,88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118239,97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81798,78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118235,48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158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81817,23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118124,54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81827,16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118080,01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160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81830,54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118055,24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81837,58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118021,55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81851,46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117963,46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81858,91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117939,49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81874,00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117901,10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81889,00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117869,14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81924,84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117800,32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81930,68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117792,45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168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81935,03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117782,79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81936,97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117783,58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170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81940,14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117783,58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81943,31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117783,27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81241,64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118514,10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81245,36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118520,71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81244,54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118521,32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81240,70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118524,18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81212,85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118510,49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81209,79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118509,26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178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81206,45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118510,01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81198,83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118517,39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180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81198,16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118524,03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81195,52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118529,05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81180,60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118535,83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81158,90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118539,71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81148,83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118547,07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81144,41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118554,06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81142,69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118558,90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81144,99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118562,69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188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81155,50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118570,01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81158,64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118574,03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190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81159,08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118584,94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81143,69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118623,33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81143,80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118631,18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81140,72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118636,90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81135,85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118641,82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81124,47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118665,13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81112,55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118684,76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81095,49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118701,26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198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81096,62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118707,04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81093,02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118715,49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81093,95</w:t>
            </w:r>
          </w:p>
        </w:tc>
        <w:tc>
          <w:tcPr>
            <w:tcW w:w="21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118727,78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81090,70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118727,36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81089,74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118710,27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81091,42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118698,54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81095,17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118693,12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81109,18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118682,64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81115,95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118668,18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81115,37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118663,47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208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81104,25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118658,20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81102,69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118654,17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210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81103,55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118642,25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81102,88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118637,94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81100,48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118636,02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81100,23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118630,88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81102,78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118628,94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81111,50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118627,56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81120,50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118642,55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81121,10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118656,89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218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81123,11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118658,71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81126,88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118651,82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220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81128,91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118641,41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81139,11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118623,88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81152,60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118589,44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81154,88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118579,35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81153,57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118574,74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81145,34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118569,86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81137,80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118569,12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81136,10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118565,74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228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81136,76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118561,21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81150,08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118542,56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230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81148,40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118539,18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81149,68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118535,33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81152,19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118534,35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81154,86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118536,61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81158,12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118536,66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81181,68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118530,75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81189,43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118524,13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81196,78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118510,28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238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81205,50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118500,43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239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81208,88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118500,07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81212,58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118505,41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241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81216,76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118506,46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81225,87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118512,15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243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81228,87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118514,09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81230,53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118515,79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245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81233,33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118517,26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246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81235,38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118517,64</w:t>
            </w:r>
          </w:p>
        </w:tc>
      </w:tr>
      <w:tr w:rsidR="001B4A39" w:rsidRPr="001B4A39" w:rsidTr="001B4A39">
        <w:trPr>
          <w:trHeight w:val="20"/>
        </w:trPr>
        <w:tc>
          <w:tcPr>
            <w:tcW w:w="1265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247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81236,50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B4A39" w:rsidRPr="001B4A39" w:rsidRDefault="001B4A39" w:rsidP="001B4A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4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118516,74</w:t>
            </w:r>
          </w:p>
        </w:tc>
      </w:tr>
    </w:tbl>
    <w:p w:rsidR="001B4A39" w:rsidRDefault="001B4A39" w:rsidP="00C55F99">
      <w:pPr>
        <w:tabs>
          <w:tab w:val="left" w:pos="935"/>
        </w:tabs>
        <w:spacing w:line="275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1B4A39" w:rsidSect="001B4A39">
          <w:type w:val="continuous"/>
          <w:pgSz w:w="11910" w:h="16840"/>
          <w:pgMar w:top="1134" w:right="850" w:bottom="1134" w:left="1701" w:header="720" w:footer="720" w:gutter="0"/>
          <w:cols w:num="3" w:space="720"/>
          <w:docGrid w:linePitch="299"/>
        </w:sectPr>
      </w:pPr>
    </w:p>
    <w:p w:rsidR="00C55F99" w:rsidRDefault="00C55F99" w:rsidP="00C55F99">
      <w:pPr>
        <w:tabs>
          <w:tab w:val="left" w:pos="935"/>
        </w:tabs>
        <w:spacing w:line="275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A7AC5" w:rsidRDefault="007A7AC5" w:rsidP="00C55F99">
      <w:pPr>
        <w:tabs>
          <w:tab w:val="left" w:pos="935"/>
        </w:tabs>
        <w:spacing w:line="275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6589E" w:rsidRDefault="00C55F99" w:rsidP="00C55F99">
      <w:pPr>
        <w:tabs>
          <w:tab w:val="left" w:pos="935"/>
        </w:tabs>
        <w:spacing w:line="275" w:lineRule="exac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5F9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2. </w:t>
      </w:r>
      <w:r w:rsidR="002120C4" w:rsidRPr="00C55F99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Описание береговой</w:t>
      </w:r>
      <w:r w:rsidR="002120C4" w:rsidRPr="00C55F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120C4" w:rsidRPr="00C55F99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линии</w:t>
      </w:r>
      <w:r w:rsidR="002120C4" w:rsidRPr="00C55F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120C4" w:rsidRPr="00C55F99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водного</w:t>
      </w:r>
      <w:r w:rsidR="002120C4" w:rsidRPr="00C55F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объекта</w:t>
      </w:r>
    </w:p>
    <w:p w:rsidR="007A7AC5" w:rsidRPr="007A7AC5" w:rsidRDefault="007A7AC5" w:rsidP="007A7AC5">
      <w:pPr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7A7AC5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Торфяной ручей (ИД 1353) берет свое начало в пос. </w:t>
      </w:r>
      <w:proofErr w:type="spellStart"/>
      <w:r w:rsidRPr="007A7AC5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Шушары</w:t>
      </w:r>
      <w:proofErr w:type="spellEnd"/>
      <w:r w:rsidRPr="007A7AC5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, Пушкинском р-не, г. Санкт-Петербург. Далее протекает в микрорайоне </w:t>
      </w:r>
      <w:r w:rsidRPr="007A7AC5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lastRenderedPageBreak/>
        <w:t xml:space="preserve">Балканский, Фрунзенском районе, г. Санкт-Петербург. Впадает на севере Торфяной ручей в реку </w:t>
      </w:r>
      <w:proofErr w:type="spellStart"/>
      <w:r w:rsidRPr="007A7AC5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Волковку</w:t>
      </w:r>
      <w:proofErr w:type="spellEnd"/>
      <w:r w:rsidRPr="007A7AC5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(ИД 1342).</w:t>
      </w:r>
    </w:p>
    <w:p w:rsidR="007A7AC5" w:rsidRPr="001B4A39" w:rsidRDefault="007A7AC5" w:rsidP="007A7A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A7AC5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Описание БЛ ручья начинается с т.1 в месте впадения Торфяного ручья (ИД 1353) в реку </w:t>
      </w:r>
      <w:proofErr w:type="spellStart"/>
      <w:r w:rsidRPr="007A7AC5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Волковку</w:t>
      </w:r>
      <w:proofErr w:type="spellEnd"/>
      <w:r w:rsidRPr="007A7AC5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(ИД 1342). Далее БЛ начинает двигаться в ВЮВ направлении, параллельно ул. Балканская. В замыкании ул. Балканская ручей Торфяной (ИД 1353) меняет направление в т.11 и следует в ЮЮВ направлении. От т.74 до т.173 ручей протекает в водопропускном сооружении (металлическая гофрированная </w:t>
      </w:r>
      <w:proofErr w:type="spellStart"/>
      <w:r w:rsidRPr="007A7AC5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двухочковая</w:t>
      </w:r>
      <w:proofErr w:type="spellEnd"/>
      <w:r w:rsidRPr="007A7AC5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труба). Далее от т.173 БЛ движется в Ю направлении и в т.176 входит в пос. </w:t>
      </w:r>
      <w:proofErr w:type="spellStart"/>
      <w:r w:rsidRPr="007A7AC5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Шушары</w:t>
      </w:r>
      <w:proofErr w:type="spellEnd"/>
      <w:r w:rsidRPr="007A7AC5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, Пушкинском р-не, г. Санкт-Петербург с продолжением движения в ЮЮВ направлении до истока ручья в пос. </w:t>
      </w:r>
      <w:proofErr w:type="spellStart"/>
      <w:r w:rsidRPr="007A7AC5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Шушары</w:t>
      </w:r>
      <w:proofErr w:type="spellEnd"/>
      <w:r w:rsidRPr="007A7AC5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, Пушкинского р-на, г. Санкт-Петербург, в 50 м. от ул. Ленина, 10 к2 в т.200. Далее БЛ идет в обратном направлении до т.172, где протекает в водопропускном сооружении (металлическая гофрированная </w:t>
      </w:r>
      <w:proofErr w:type="spellStart"/>
      <w:r w:rsidRPr="007A7AC5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двухочковая</w:t>
      </w:r>
      <w:proofErr w:type="spellEnd"/>
      <w:r w:rsidRPr="007A7AC5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труба) до т.75. </w:t>
      </w:r>
      <w:r w:rsidRPr="001B4A39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Замыкается БЛ в исходной т.1</w:t>
      </w:r>
      <w:r w:rsidRPr="001B4A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C12AA" w:rsidRPr="00C55F99" w:rsidRDefault="009C12AA" w:rsidP="00C55F99">
      <w:pPr>
        <w:tabs>
          <w:tab w:val="left" w:pos="935"/>
        </w:tabs>
        <w:spacing w:line="275" w:lineRule="exact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75DA0" w:rsidRPr="00C55F99" w:rsidRDefault="00C55F99" w:rsidP="00C55F99">
      <w:pPr>
        <w:pStyle w:val="1"/>
        <w:tabs>
          <w:tab w:val="left" w:pos="735"/>
        </w:tabs>
        <w:ind w:left="0" w:firstLine="0"/>
        <w:rPr>
          <w:rFonts w:cs="Times New Roman"/>
          <w:bCs w:val="0"/>
          <w:sz w:val="28"/>
          <w:szCs w:val="28"/>
          <w:lang w:val="ru-RU"/>
        </w:rPr>
      </w:pPr>
      <w:r w:rsidRPr="00C55F99">
        <w:rPr>
          <w:rFonts w:cs="Times New Roman"/>
          <w:spacing w:val="-1"/>
          <w:sz w:val="28"/>
          <w:szCs w:val="28"/>
          <w:lang w:val="ru-RU"/>
        </w:rPr>
        <w:t xml:space="preserve">3. </w:t>
      </w:r>
      <w:r w:rsidR="002120C4" w:rsidRPr="00C55F99">
        <w:rPr>
          <w:rFonts w:cs="Times New Roman"/>
          <w:spacing w:val="-1"/>
          <w:sz w:val="28"/>
          <w:szCs w:val="28"/>
          <w:lang w:val="ru-RU"/>
        </w:rPr>
        <w:t>Местоположение водного</w:t>
      </w:r>
      <w:r w:rsidR="002120C4" w:rsidRPr="00C55F99">
        <w:rPr>
          <w:rFonts w:cs="Times New Roman"/>
          <w:sz w:val="28"/>
          <w:szCs w:val="28"/>
          <w:lang w:val="ru-RU"/>
        </w:rPr>
        <w:t xml:space="preserve"> объекта на </w:t>
      </w:r>
      <w:r w:rsidR="002120C4" w:rsidRPr="00C55F99">
        <w:rPr>
          <w:rFonts w:cs="Times New Roman"/>
          <w:spacing w:val="-1"/>
          <w:sz w:val="28"/>
          <w:szCs w:val="28"/>
          <w:lang w:val="ru-RU"/>
        </w:rPr>
        <w:t>территории</w:t>
      </w:r>
      <w:r w:rsidR="002120C4" w:rsidRPr="00C55F99">
        <w:rPr>
          <w:rFonts w:cs="Times New Roman"/>
          <w:sz w:val="28"/>
          <w:szCs w:val="28"/>
          <w:lang w:val="ru-RU"/>
        </w:rPr>
        <w:t xml:space="preserve"> </w:t>
      </w:r>
      <w:r w:rsidR="006E7AF6" w:rsidRPr="00C55F99">
        <w:rPr>
          <w:rFonts w:cs="Times New Roman"/>
          <w:sz w:val="28"/>
          <w:szCs w:val="28"/>
          <w:lang w:val="ru-RU"/>
        </w:rPr>
        <w:br/>
      </w:r>
      <w:r w:rsidR="002120C4" w:rsidRPr="00C55F99">
        <w:rPr>
          <w:rFonts w:cs="Times New Roman"/>
          <w:spacing w:val="-1"/>
          <w:sz w:val="28"/>
          <w:szCs w:val="28"/>
          <w:lang w:val="ru-RU"/>
        </w:rPr>
        <w:t>Санкт-Петербурга</w:t>
      </w:r>
    </w:p>
    <w:p w:rsidR="00032D9D" w:rsidRPr="00C55F99" w:rsidRDefault="00032D9D" w:rsidP="00C55F99">
      <w:pPr>
        <w:pStyle w:val="1"/>
        <w:tabs>
          <w:tab w:val="left" w:pos="735"/>
        </w:tabs>
        <w:ind w:left="0" w:firstLine="0"/>
        <w:jc w:val="center"/>
        <w:rPr>
          <w:rFonts w:cs="Times New Roman"/>
          <w:bCs w:val="0"/>
          <w:sz w:val="28"/>
          <w:szCs w:val="28"/>
          <w:lang w:val="ru-RU"/>
        </w:rPr>
      </w:pPr>
    </w:p>
    <w:p w:rsidR="00875DA0" w:rsidRPr="00C55F99" w:rsidRDefault="007A7AC5" w:rsidP="00C55F99">
      <w:pPr>
        <w:pStyle w:val="1"/>
        <w:tabs>
          <w:tab w:val="left" w:pos="735"/>
        </w:tabs>
        <w:ind w:left="0" w:firstLine="0"/>
        <w:jc w:val="center"/>
        <w:rPr>
          <w:rFonts w:cs="Times New Roman"/>
          <w:noProof/>
          <w:sz w:val="28"/>
          <w:szCs w:val="28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5B82D7CB" wp14:editId="4E844675">
            <wp:extent cx="4815840" cy="3773326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25457" cy="378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FD8" w:rsidRPr="00C55F99" w:rsidRDefault="00361FD8" w:rsidP="00C55F99">
      <w:pPr>
        <w:pStyle w:val="1"/>
        <w:tabs>
          <w:tab w:val="left" w:pos="735"/>
        </w:tabs>
        <w:ind w:left="0" w:firstLine="0"/>
        <w:rPr>
          <w:rFonts w:cs="Times New Roman"/>
          <w:bCs w:val="0"/>
          <w:sz w:val="28"/>
          <w:szCs w:val="28"/>
          <w:lang w:val="ru-RU"/>
        </w:rPr>
      </w:pPr>
    </w:p>
    <w:p w:rsidR="00261840" w:rsidRDefault="00C55F99" w:rsidP="00C55F99">
      <w:pPr>
        <w:pStyle w:val="1"/>
        <w:tabs>
          <w:tab w:val="left" w:pos="735"/>
        </w:tabs>
        <w:ind w:left="0" w:firstLine="0"/>
        <w:rPr>
          <w:rFonts w:cs="Times New Roman"/>
          <w:sz w:val="28"/>
          <w:szCs w:val="28"/>
          <w:lang w:val="ru-RU"/>
        </w:rPr>
      </w:pPr>
      <w:r w:rsidRPr="00C55F99">
        <w:rPr>
          <w:rFonts w:cs="Times New Roman"/>
          <w:sz w:val="28"/>
          <w:szCs w:val="28"/>
          <w:lang w:val="ru-RU"/>
        </w:rPr>
        <w:t xml:space="preserve">4. </w:t>
      </w:r>
      <w:r w:rsidR="006E7AF6" w:rsidRPr="00C55F99">
        <w:rPr>
          <w:rFonts w:cs="Times New Roman"/>
          <w:sz w:val="28"/>
          <w:szCs w:val="28"/>
          <w:lang w:val="ru-RU"/>
        </w:rPr>
        <w:t xml:space="preserve">Карты-схемы местоположения береговой линии водного объекта </w:t>
      </w:r>
      <w:r w:rsidR="006E7AF6" w:rsidRPr="00C55F99">
        <w:rPr>
          <w:rFonts w:cs="Times New Roman"/>
          <w:sz w:val="28"/>
          <w:szCs w:val="28"/>
          <w:lang w:val="ru-RU"/>
        </w:rPr>
        <w:br/>
      </w:r>
      <w:r w:rsidR="002120C4" w:rsidRPr="00C55F99">
        <w:rPr>
          <w:rFonts w:cs="Times New Roman"/>
          <w:sz w:val="28"/>
          <w:szCs w:val="28"/>
          <w:lang w:val="ru-RU"/>
        </w:rPr>
        <w:t>на территории Санкт-Петербурга</w:t>
      </w:r>
    </w:p>
    <w:p w:rsidR="00AD78AB" w:rsidRPr="00C55F99" w:rsidRDefault="00261840" w:rsidP="003E32B5">
      <w:pPr>
        <w:rPr>
          <w:rFonts w:cs="Times New Roman"/>
          <w:bCs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br w:type="page"/>
      </w:r>
    </w:p>
    <w:p w:rsidR="00032D9D" w:rsidRPr="00AD41AA" w:rsidRDefault="00AD41AA" w:rsidP="00E47EB9">
      <w:pPr>
        <w:tabs>
          <w:tab w:val="left" w:pos="3898"/>
        </w:tabs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5942965" cy="840232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тог1_Страница_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5942965" cy="840232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тог1_Страница_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5942965" cy="840232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тог1_Страница_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5942965" cy="840232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тог1_Страница_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2D9D" w:rsidRPr="00AD41AA" w:rsidSect="009C12AA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940" w:rsidRDefault="00082940" w:rsidP="00A2223C">
      <w:r>
        <w:separator/>
      </w:r>
    </w:p>
  </w:endnote>
  <w:endnote w:type="continuationSeparator" w:id="0">
    <w:p w:rsidR="00082940" w:rsidRDefault="00082940" w:rsidP="00A2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940" w:rsidRDefault="00082940" w:rsidP="00A2223C">
      <w:r>
        <w:separator/>
      </w:r>
    </w:p>
  </w:footnote>
  <w:footnote w:type="continuationSeparator" w:id="0">
    <w:p w:rsidR="00082940" w:rsidRDefault="00082940" w:rsidP="00A22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2866796"/>
      <w:docPartObj>
        <w:docPartGallery w:val="Page Numbers (Top of Page)"/>
        <w:docPartUnique/>
      </w:docPartObj>
    </w:sdtPr>
    <w:sdtEndPr/>
    <w:sdtContent>
      <w:p w:rsidR="00AD78AB" w:rsidRDefault="00AD78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A39" w:rsidRPr="001B4A39">
          <w:rPr>
            <w:noProof/>
            <w:lang w:val="ru-RU"/>
          </w:rPr>
          <w:t>6</w:t>
        </w:r>
        <w:r>
          <w:fldChar w:fldCharType="end"/>
        </w:r>
      </w:p>
    </w:sdtContent>
  </w:sdt>
  <w:p w:rsidR="00AD78AB" w:rsidRDefault="00AD78A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AC8"/>
    <w:multiLevelType w:val="hybridMultilevel"/>
    <w:tmpl w:val="9CEEF034"/>
    <w:lvl w:ilvl="0" w:tplc="7BD406F2">
      <w:start w:val="1"/>
      <w:numFmt w:val="decimal"/>
      <w:lvlText w:val="%1."/>
      <w:lvlJc w:val="left"/>
      <w:pPr>
        <w:ind w:left="821" w:hanging="356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950462C6">
      <w:start w:val="1"/>
      <w:numFmt w:val="bullet"/>
      <w:lvlText w:val="•"/>
      <w:lvlJc w:val="left"/>
      <w:pPr>
        <w:ind w:left="1718" w:hanging="356"/>
      </w:pPr>
      <w:rPr>
        <w:rFonts w:hint="default"/>
      </w:rPr>
    </w:lvl>
    <w:lvl w:ilvl="2" w:tplc="9FAC3364">
      <w:start w:val="1"/>
      <w:numFmt w:val="bullet"/>
      <w:lvlText w:val="•"/>
      <w:lvlJc w:val="left"/>
      <w:pPr>
        <w:ind w:left="2614" w:hanging="356"/>
      </w:pPr>
      <w:rPr>
        <w:rFonts w:hint="default"/>
      </w:rPr>
    </w:lvl>
    <w:lvl w:ilvl="3" w:tplc="D78219A0">
      <w:start w:val="1"/>
      <w:numFmt w:val="bullet"/>
      <w:lvlText w:val="•"/>
      <w:lvlJc w:val="left"/>
      <w:pPr>
        <w:ind w:left="3511" w:hanging="356"/>
      </w:pPr>
      <w:rPr>
        <w:rFonts w:hint="default"/>
      </w:rPr>
    </w:lvl>
    <w:lvl w:ilvl="4" w:tplc="8B92F890">
      <w:start w:val="1"/>
      <w:numFmt w:val="bullet"/>
      <w:lvlText w:val="•"/>
      <w:lvlJc w:val="left"/>
      <w:pPr>
        <w:ind w:left="4407" w:hanging="356"/>
      </w:pPr>
      <w:rPr>
        <w:rFonts w:hint="default"/>
      </w:rPr>
    </w:lvl>
    <w:lvl w:ilvl="5" w:tplc="4524E02E">
      <w:start w:val="1"/>
      <w:numFmt w:val="bullet"/>
      <w:lvlText w:val="•"/>
      <w:lvlJc w:val="left"/>
      <w:pPr>
        <w:ind w:left="5304" w:hanging="356"/>
      </w:pPr>
      <w:rPr>
        <w:rFonts w:hint="default"/>
      </w:rPr>
    </w:lvl>
    <w:lvl w:ilvl="6" w:tplc="F0FCAE56">
      <w:start w:val="1"/>
      <w:numFmt w:val="bullet"/>
      <w:lvlText w:val="•"/>
      <w:lvlJc w:val="left"/>
      <w:pPr>
        <w:ind w:left="6200" w:hanging="356"/>
      </w:pPr>
      <w:rPr>
        <w:rFonts w:hint="default"/>
      </w:rPr>
    </w:lvl>
    <w:lvl w:ilvl="7" w:tplc="906C1C7E">
      <w:start w:val="1"/>
      <w:numFmt w:val="bullet"/>
      <w:lvlText w:val="•"/>
      <w:lvlJc w:val="left"/>
      <w:pPr>
        <w:ind w:left="7096" w:hanging="356"/>
      </w:pPr>
      <w:rPr>
        <w:rFonts w:hint="default"/>
      </w:rPr>
    </w:lvl>
    <w:lvl w:ilvl="8" w:tplc="7D825F4E">
      <w:start w:val="1"/>
      <w:numFmt w:val="bullet"/>
      <w:lvlText w:val="•"/>
      <w:lvlJc w:val="left"/>
      <w:pPr>
        <w:ind w:left="7993" w:hanging="356"/>
      </w:pPr>
      <w:rPr>
        <w:rFonts w:hint="default"/>
      </w:rPr>
    </w:lvl>
  </w:abstractNum>
  <w:abstractNum w:abstractNumId="1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8F738FA"/>
    <w:multiLevelType w:val="hybridMultilevel"/>
    <w:tmpl w:val="35849938"/>
    <w:lvl w:ilvl="0" w:tplc="7C66DB4C">
      <w:start w:val="1"/>
      <w:numFmt w:val="bullet"/>
      <w:lvlText w:val="•"/>
      <w:lvlJc w:val="left"/>
      <w:pPr>
        <w:ind w:left="177" w:hanging="154"/>
      </w:pPr>
      <w:rPr>
        <w:rFonts w:ascii="Arial" w:eastAsia="Arial" w:hAnsi="Arial" w:hint="default"/>
        <w:color w:val="03030C"/>
        <w:w w:val="195"/>
        <w:sz w:val="11"/>
        <w:szCs w:val="11"/>
      </w:rPr>
    </w:lvl>
    <w:lvl w:ilvl="1" w:tplc="AF6E8DBC">
      <w:start w:val="1"/>
      <w:numFmt w:val="bullet"/>
      <w:lvlText w:val="•"/>
      <w:lvlJc w:val="left"/>
      <w:pPr>
        <w:ind w:left="319" w:hanging="154"/>
      </w:pPr>
      <w:rPr>
        <w:rFonts w:hint="default"/>
      </w:rPr>
    </w:lvl>
    <w:lvl w:ilvl="2" w:tplc="CE6A6232">
      <w:start w:val="1"/>
      <w:numFmt w:val="bullet"/>
      <w:lvlText w:val="•"/>
      <w:lvlJc w:val="left"/>
      <w:pPr>
        <w:ind w:left="461" w:hanging="154"/>
      </w:pPr>
      <w:rPr>
        <w:rFonts w:hint="default"/>
      </w:rPr>
    </w:lvl>
    <w:lvl w:ilvl="3" w:tplc="A594CB9E">
      <w:start w:val="1"/>
      <w:numFmt w:val="bullet"/>
      <w:lvlText w:val="•"/>
      <w:lvlJc w:val="left"/>
      <w:pPr>
        <w:ind w:left="603" w:hanging="154"/>
      </w:pPr>
      <w:rPr>
        <w:rFonts w:hint="default"/>
      </w:rPr>
    </w:lvl>
    <w:lvl w:ilvl="4" w:tplc="E326E76E">
      <w:start w:val="1"/>
      <w:numFmt w:val="bullet"/>
      <w:lvlText w:val="•"/>
      <w:lvlJc w:val="left"/>
      <w:pPr>
        <w:ind w:left="745" w:hanging="154"/>
      </w:pPr>
      <w:rPr>
        <w:rFonts w:hint="default"/>
      </w:rPr>
    </w:lvl>
    <w:lvl w:ilvl="5" w:tplc="0136B1C8">
      <w:start w:val="1"/>
      <w:numFmt w:val="bullet"/>
      <w:lvlText w:val="•"/>
      <w:lvlJc w:val="left"/>
      <w:pPr>
        <w:ind w:left="887" w:hanging="154"/>
      </w:pPr>
      <w:rPr>
        <w:rFonts w:hint="default"/>
      </w:rPr>
    </w:lvl>
    <w:lvl w:ilvl="6" w:tplc="C25A8AC6">
      <w:start w:val="1"/>
      <w:numFmt w:val="bullet"/>
      <w:lvlText w:val="•"/>
      <w:lvlJc w:val="left"/>
      <w:pPr>
        <w:ind w:left="1029" w:hanging="154"/>
      </w:pPr>
      <w:rPr>
        <w:rFonts w:hint="default"/>
      </w:rPr>
    </w:lvl>
    <w:lvl w:ilvl="7" w:tplc="3022F7D6">
      <w:start w:val="1"/>
      <w:numFmt w:val="bullet"/>
      <w:lvlText w:val="•"/>
      <w:lvlJc w:val="left"/>
      <w:pPr>
        <w:ind w:left="1171" w:hanging="154"/>
      </w:pPr>
      <w:rPr>
        <w:rFonts w:hint="default"/>
      </w:rPr>
    </w:lvl>
    <w:lvl w:ilvl="8" w:tplc="68C0FE22">
      <w:start w:val="1"/>
      <w:numFmt w:val="bullet"/>
      <w:lvlText w:val="•"/>
      <w:lvlJc w:val="left"/>
      <w:pPr>
        <w:ind w:left="1313" w:hanging="154"/>
      </w:pPr>
      <w:rPr>
        <w:rFonts w:hint="default"/>
      </w:rPr>
    </w:lvl>
  </w:abstractNum>
  <w:abstractNum w:abstractNumId="4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3A1"/>
    <w:rsid w:val="000030AB"/>
    <w:rsid w:val="00024B01"/>
    <w:rsid w:val="00027902"/>
    <w:rsid w:val="00032D9D"/>
    <w:rsid w:val="000362BC"/>
    <w:rsid w:val="00041CB8"/>
    <w:rsid w:val="0004321D"/>
    <w:rsid w:val="000468EB"/>
    <w:rsid w:val="00082940"/>
    <w:rsid w:val="000D00EF"/>
    <w:rsid w:val="000D02B4"/>
    <w:rsid w:val="000E3742"/>
    <w:rsid w:val="000F110B"/>
    <w:rsid w:val="00135E39"/>
    <w:rsid w:val="00146876"/>
    <w:rsid w:val="00175254"/>
    <w:rsid w:val="001B4A39"/>
    <w:rsid w:val="001B66AA"/>
    <w:rsid w:val="001E48F5"/>
    <w:rsid w:val="002120C4"/>
    <w:rsid w:val="0021483F"/>
    <w:rsid w:val="00261840"/>
    <w:rsid w:val="00261856"/>
    <w:rsid w:val="0026547F"/>
    <w:rsid w:val="00285EA0"/>
    <w:rsid w:val="002C29A8"/>
    <w:rsid w:val="002C7D28"/>
    <w:rsid w:val="003020CA"/>
    <w:rsid w:val="00361FD8"/>
    <w:rsid w:val="003E32B5"/>
    <w:rsid w:val="00454618"/>
    <w:rsid w:val="00485B1B"/>
    <w:rsid w:val="004860DA"/>
    <w:rsid w:val="004D4901"/>
    <w:rsid w:val="004E29B3"/>
    <w:rsid w:val="004E779E"/>
    <w:rsid w:val="004F2725"/>
    <w:rsid w:val="004F5918"/>
    <w:rsid w:val="00513EB8"/>
    <w:rsid w:val="00522CC0"/>
    <w:rsid w:val="00561CA5"/>
    <w:rsid w:val="00570F88"/>
    <w:rsid w:val="005A4AC3"/>
    <w:rsid w:val="00607907"/>
    <w:rsid w:val="006B4A62"/>
    <w:rsid w:val="006B4DF7"/>
    <w:rsid w:val="006E0248"/>
    <w:rsid w:val="006E7AF6"/>
    <w:rsid w:val="00741EA4"/>
    <w:rsid w:val="007A7AC5"/>
    <w:rsid w:val="007B313D"/>
    <w:rsid w:val="008332ED"/>
    <w:rsid w:val="00857DD5"/>
    <w:rsid w:val="00873635"/>
    <w:rsid w:val="00875DA0"/>
    <w:rsid w:val="009623A1"/>
    <w:rsid w:val="00963B2B"/>
    <w:rsid w:val="009A4AFE"/>
    <w:rsid w:val="009C12AA"/>
    <w:rsid w:val="009D0181"/>
    <w:rsid w:val="00A16358"/>
    <w:rsid w:val="00A2223C"/>
    <w:rsid w:val="00A8366B"/>
    <w:rsid w:val="00AC0BF5"/>
    <w:rsid w:val="00AD41AA"/>
    <w:rsid w:val="00AD78AB"/>
    <w:rsid w:val="00AE1614"/>
    <w:rsid w:val="00B063A2"/>
    <w:rsid w:val="00B15511"/>
    <w:rsid w:val="00B16FBC"/>
    <w:rsid w:val="00B40881"/>
    <w:rsid w:val="00B667C1"/>
    <w:rsid w:val="00B70651"/>
    <w:rsid w:val="00B72927"/>
    <w:rsid w:val="00B77814"/>
    <w:rsid w:val="00B81740"/>
    <w:rsid w:val="00BA0AA9"/>
    <w:rsid w:val="00C55F99"/>
    <w:rsid w:val="00C662FE"/>
    <w:rsid w:val="00CA7A54"/>
    <w:rsid w:val="00CC79A2"/>
    <w:rsid w:val="00CD2704"/>
    <w:rsid w:val="00CE5963"/>
    <w:rsid w:val="00D211B6"/>
    <w:rsid w:val="00D72850"/>
    <w:rsid w:val="00DD18C7"/>
    <w:rsid w:val="00DE1E83"/>
    <w:rsid w:val="00DE5761"/>
    <w:rsid w:val="00DE70BE"/>
    <w:rsid w:val="00E13F24"/>
    <w:rsid w:val="00E33663"/>
    <w:rsid w:val="00E4155F"/>
    <w:rsid w:val="00E47EB9"/>
    <w:rsid w:val="00E51148"/>
    <w:rsid w:val="00E56280"/>
    <w:rsid w:val="00E64ECD"/>
    <w:rsid w:val="00E6589E"/>
    <w:rsid w:val="00EB2CF9"/>
    <w:rsid w:val="00EF4CC2"/>
    <w:rsid w:val="00F870AD"/>
    <w:rsid w:val="00F92876"/>
    <w:rsid w:val="00F965C4"/>
    <w:rsid w:val="00FA33F6"/>
    <w:rsid w:val="00FA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8DE64-05E5-4202-A7EE-79EC2187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51148"/>
  </w:style>
  <w:style w:type="paragraph" w:styleId="1">
    <w:name w:val="heading 1"/>
    <w:basedOn w:val="a"/>
    <w:uiPriority w:val="1"/>
    <w:qFormat/>
    <w:rsid w:val="00E51148"/>
    <w:pPr>
      <w:ind w:left="821" w:hanging="35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11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51148"/>
    <w:pPr>
      <w:ind w:left="221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41CB8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E51148"/>
  </w:style>
  <w:style w:type="paragraph" w:customStyle="1" w:styleId="TableParagraph">
    <w:name w:val="Table Paragraph"/>
    <w:basedOn w:val="a"/>
    <w:uiPriority w:val="1"/>
    <w:qFormat/>
    <w:rsid w:val="00E51148"/>
  </w:style>
  <w:style w:type="paragraph" w:styleId="a6">
    <w:name w:val="Balloon Text"/>
    <w:basedOn w:val="a"/>
    <w:link w:val="a7"/>
    <w:uiPriority w:val="99"/>
    <w:semiHidden/>
    <w:unhideWhenUsed/>
    <w:rsid w:val="001B66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6A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2223C"/>
  </w:style>
  <w:style w:type="paragraph" w:styleId="aa">
    <w:name w:val="footer"/>
    <w:basedOn w:val="a"/>
    <w:link w:val="ab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2223C"/>
  </w:style>
  <w:style w:type="character" w:styleId="ac">
    <w:name w:val="Hyperlink"/>
    <w:basedOn w:val="a0"/>
    <w:uiPriority w:val="99"/>
    <w:semiHidden/>
    <w:unhideWhenUsed/>
    <w:rsid w:val="00146876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146876"/>
    <w:rPr>
      <w:color w:val="954F72"/>
      <w:u w:val="single"/>
    </w:rPr>
  </w:style>
  <w:style w:type="table" w:styleId="ae">
    <w:name w:val="Table Grid"/>
    <w:basedOn w:val="a1"/>
    <w:uiPriority w:val="59"/>
    <w:rsid w:val="00AD7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9C12A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9C12AA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"/>
    <w:rsid w:val="009C12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7">
    <w:name w:val="xl67"/>
    <w:basedOn w:val="a"/>
    <w:rsid w:val="009C12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3">
    <w:name w:val="xl63"/>
    <w:basedOn w:val="a"/>
    <w:rsid w:val="00EF4C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64">
    <w:name w:val="xl64"/>
    <w:basedOn w:val="a"/>
    <w:rsid w:val="00EF4C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68">
    <w:name w:val="xl68"/>
    <w:basedOn w:val="a"/>
    <w:rsid w:val="00EF4CC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69">
    <w:name w:val="xl69"/>
    <w:basedOn w:val="a"/>
    <w:rsid w:val="00EF4C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70">
    <w:name w:val="xl70"/>
    <w:basedOn w:val="a"/>
    <w:rsid w:val="00EF4C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1">
    <w:name w:val="xl71"/>
    <w:basedOn w:val="a"/>
    <w:rsid w:val="00EF4C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2">
    <w:name w:val="xl72"/>
    <w:basedOn w:val="a"/>
    <w:rsid w:val="00EF4C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3">
    <w:name w:val="xl73"/>
    <w:basedOn w:val="a"/>
    <w:rsid w:val="00EF4CC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4">
    <w:name w:val="xl74"/>
    <w:basedOn w:val="a"/>
    <w:rsid w:val="00EF4C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5">
    <w:name w:val="xl75"/>
    <w:basedOn w:val="a"/>
    <w:rsid w:val="00EF4CC2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6">
    <w:name w:val="xl76"/>
    <w:basedOn w:val="a"/>
    <w:rsid w:val="00EF4CC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77">
    <w:name w:val="xl77"/>
    <w:basedOn w:val="a"/>
    <w:rsid w:val="00EF4CC2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78">
    <w:name w:val="xl78"/>
    <w:basedOn w:val="a"/>
    <w:rsid w:val="00EF4C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9">
    <w:name w:val="xl79"/>
    <w:basedOn w:val="a"/>
    <w:rsid w:val="00EF4C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AE259-EB02-4522-9C7D-284268421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7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Шакуров</cp:lastModifiedBy>
  <cp:revision>8</cp:revision>
  <cp:lastPrinted>2024-06-26T13:14:00Z</cp:lastPrinted>
  <dcterms:created xsi:type="dcterms:W3CDTF">2024-06-25T14:38:00Z</dcterms:created>
  <dcterms:modified xsi:type="dcterms:W3CDTF">2024-10-09T11:41:00Z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LastSaved">
    <vt:filetime>2022-02-21T00:00:00Z</vt:filetime>
  </property>
</Properties>
</file>