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4B" w:rsidRPr="00E74141" w:rsidRDefault="00286B4B" w:rsidP="00286B4B">
      <w:pPr>
        <w:spacing w:after="120"/>
        <w:jc w:val="both"/>
        <w:rPr>
          <w:color w:val="000000" w:themeColor="text1"/>
        </w:rPr>
      </w:pPr>
      <w:r w:rsidRPr="00E74141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2180590</wp:posOffset>
                </wp:positionV>
                <wp:extent cx="2924175" cy="1649730"/>
                <wp:effectExtent l="0" t="0" r="9525" b="762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64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 одобрении проекта соглашения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о сотрудничестве между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Правительством Санкт-Петербурга  (Российская Федерация)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и </w:t>
                            </w:r>
                            <w:r w:rsidR="009554D8">
                              <w:rPr>
                                <w:rFonts w:cs="Calibri"/>
                                <w:b/>
                              </w:rPr>
                              <w:t>Народным Комитетом Ханоя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</w:p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(</w:t>
                            </w:r>
                            <w:r w:rsidR="009554D8">
                              <w:rPr>
                                <w:rFonts w:cs="Calibri"/>
                                <w:b/>
                              </w:rPr>
                              <w:t>Социалистическая Республика Вьетнам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)</w:t>
                            </w:r>
                          </w:p>
                          <w:p w:rsidR="00946190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в торгово-экономической,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научно-технической </w:t>
                            </w:r>
                          </w:p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и </w:t>
                            </w:r>
                            <w:r w:rsidR="00F30470">
                              <w:rPr>
                                <w:rFonts w:cs="Calibri"/>
                                <w:b/>
                              </w:rPr>
                              <w:t>социально-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гуманитарной сферах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9.75pt;margin-top:171.7pt;width:230.25pt;height:129.9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b/>
                        </w:rPr>
                        <w:t xml:space="preserve">Об одобрении проекта соглашения 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rFonts w:cs="Calibri"/>
                          <w:b/>
                        </w:rPr>
                        <w:t xml:space="preserve">о сотрудничестве между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Правительством Санкт-Петербурга  (Российская Федерация)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и </w:t>
                      </w:r>
                      <w:r w:rsidR="009554D8">
                        <w:rPr>
                          <w:rFonts w:cs="Calibri"/>
                          <w:b/>
                        </w:rPr>
                        <w:t>Народным Комитетом Ханоя</w:t>
                      </w:r>
                      <w:r>
                        <w:rPr>
                          <w:rFonts w:cs="Calibri"/>
                          <w:b/>
                        </w:rPr>
                        <w:t xml:space="preserve"> </w:t>
                      </w:r>
                    </w:p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(</w:t>
                      </w:r>
                      <w:r w:rsidR="009554D8">
                        <w:rPr>
                          <w:rFonts w:cs="Calibri"/>
                          <w:b/>
                        </w:rPr>
                        <w:t>Социалистическая Республика Вьетнам</w:t>
                      </w:r>
                      <w:r>
                        <w:rPr>
                          <w:rFonts w:cs="Calibri"/>
                          <w:b/>
                        </w:rPr>
                        <w:t>)</w:t>
                      </w:r>
                    </w:p>
                    <w:p w:rsidR="00946190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 xml:space="preserve">в торгово-экономической,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научно-технической </w:t>
                      </w:r>
                    </w:p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</w:pPr>
                      <w:r>
                        <w:rPr>
                          <w:rFonts w:cs="Calibri"/>
                          <w:b/>
                        </w:rPr>
                        <w:t xml:space="preserve">и </w:t>
                      </w:r>
                      <w:r w:rsidR="00F30470">
                        <w:rPr>
                          <w:rFonts w:cs="Calibri"/>
                          <w:b/>
                        </w:rPr>
                        <w:t>социально-</w:t>
                      </w:r>
                      <w:r>
                        <w:rPr>
                          <w:rFonts w:cs="Calibri"/>
                          <w:b/>
                        </w:rPr>
                        <w:t>гуманитарной сферах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E7414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74141">
        <w:rPr>
          <w:noProof/>
          <w:color w:val="000000" w:themeColor="text1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4B" w:rsidRPr="00E74141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Правительство Санкт-Петербурга </w:t>
      </w:r>
    </w:p>
    <w:p w:rsidR="00286B4B" w:rsidRPr="00E74141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74141">
        <w:rPr>
          <w:b/>
          <w:color w:val="000000" w:themeColor="text1"/>
        </w:rPr>
        <w:t>П О С Т А Н О В Л Я Е Т:</w:t>
      </w: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</w:p>
    <w:p w:rsidR="00286B4B" w:rsidRPr="00E74141" w:rsidRDefault="00286B4B" w:rsidP="00286B4B">
      <w:pPr>
        <w:widowControl w:val="0"/>
        <w:autoSpaceDE w:val="0"/>
        <w:autoSpaceDN w:val="0"/>
        <w:ind w:firstLine="567"/>
        <w:jc w:val="both"/>
        <w:rPr>
          <w:rFonts w:cs="Calibri"/>
          <w:color w:val="000000" w:themeColor="text1"/>
        </w:rPr>
      </w:pPr>
      <w:r w:rsidRPr="00E74141">
        <w:rPr>
          <w:color w:val="000000" w:themeColor="text1"/>
        </w:rPr>
        <w:t xml:space="preserve">1.  Одобрить </w:t>
      </w:r>
      <w:r w:rsidRPr="00E74141">
        <w:rPr>
          <w:rFonts w:cs="Calibri"/>
          <w:bCs/>
          <w:color w:val="000000" w:themeColor="text1"/>
        </w:rPr>
        <w:t xml:space="preserve">проект соглашения </w:t>
      </w:r>
      <w:r w:rsidRPr="00E74141">
        <w:rPr>
          <w:rFonts w:cs="Calibri"/>
          <w:color w:val="000000" w:themeColor="text1"/>
        </w:rPr>
        <w:t xml:space="preserve">о сотрудничестве между Правительством </w:t>
      </w:r>
      <w:r w:rsidRPr="00E74141">
        <w:rPr>
          <w:rFonts w:cs="Calibri"/>
          <w:color w:val="000000" w:themeColor="text1"/>
        </w:rPr>
        <w:br/>
        <w:t xml:space="preserve">Санкт-Петербурга (Российская Федерация) и </w:t>
      </w:r>
      <w:r w:rsidR="009554D8" w:rsidRPr="00E74141">
        <w:rPr>
          <w:rFonts w:cs="Calibri"/>
          <w:color w:val="000000" w:themeColor="text1"/>
        </w:rPr>
        <w:t>Народным Комитетом Ханоя</w:t>
      </w:r>
      <w:r w:rsidRPr="00E74141">
        <w:rPr>
          <w:rFonts w:cs="Calibri"/>
          <w:color w:val="000000" w:themeColor="text1"/>
        </w:rPr>
        <w:t xml:space="preserve"> (</w:t>
      </w:r>
      <w:r w:rsidR="009554D8" w:rsidRPr="00E74141">
        <w:rPr>
          <w:rFonts w:cs="Calibri"/>
          <w:color w:val="000000" w:themeColor="text1"/>
        </w:rPr>
        <w:t>Социалистическая Республика Вьетнам</w:t>
      </w:r>
      <w:r w:rsidRPr="00E74141">
        <w:rPr>
          <w:rFonts w:cs="Calibri"/>
          <w:color w:val="000000" w:themeColor="text1"/>
        </w:rPr>
        <w:t xml:space="preserve">) в торгово-экономической, научно-технической </w:t>
      </w:r>
      <w:r w:rsidR="00946190" w:rsidRPr="00E74141">
        <w:rPr>
          <w:rFonts w:cs="Calibri"/>
          <w:color w:val="000000" w:themeColor="text1"/>
        </w:rPr>
        <w:br/>
      </w:r>
      <w:r w:rsidRPr="00E74141">
        <w:rPr>
          <w:rFonts w:cs="Calibri"/>
          <w:color w:val="000000" w:themeColor="text1"/>
        </w:rPr>
        <w:t>и гуманитарной сферах (далее – Соглашение) с</w:t>
      </w:r>
      <w:r w:rsidRPr="00E74141">
        <w:rPr>
          <w:color w:val="000000" w:themeColor="text1"/>
        </w:rPr>
        <w:t>огласно приложению.</w:t>
      </w:r>
    </w:p>
    <w:p w:rsidR="00286B4B" w:rsidRPr="00E74141" w:rsidRDefault="00286B4B" w:rsidP="00286B4B">
      <w:pPr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2.  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 </w:t>
      </w:r>
    </w:p>
    <w:p w:rsidR="00286B4B" w:rsidRPr="00E74141" w:rsidRDefault="00286B4B" w:rsidP="00286B4B">
      <w:pPr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3.  Контроль за выполнением постановления остается за Губернатором </w:t>
      </w:r>
      <w:r w:rsidRPr="00E74141">
        <w:rPr>
          <w:color w:val="000000" w:themeColor="text1"/>
        </w:rPr>
        <w:br/>
        <w:t>Санкт-Петербурга.</w:t>
      </w: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74141">
        <w:rPr>
          <w:b/>
          <w:color w:val="000000" w:themeColor="text1"/>
        </w:rPr>
        <w:t xml:space="preserve">      Губернатор </w:t>
      </w:r>
    </w:p>
    <w:p w:rsidR="00286B4B" w:rsidRPr="00E74141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E74141">
        <w:rPr>
          <w:b/>
          <w:color w:val="000000" w:themeColor="text1"/>
        </w:rPr>
        <w:t xml:space="preserve">Санкт-Петербурга                                                                                                     </w:t>
      </w:r>
      <w:proofErr w:type="spellStart"/>
      <w:r w:rsidRPr="00E74141">
        <w:rPr>
          <w:b/>
          <w:color w:val="000000" w:themeColor="text1"/>
        </w:rPr>
        <w:t>А.Д.Беглов</w:t>
      </w:r>
      <w:bookmarkStart w:id="0" w:name="P46"/>
      <w:bookmarkEnd w:id="0"/>
      <w:proofErr w:type="spellEnd"/>
    </w:p>
    <w:p w:rsidR="00E74141" w:rsidRPr="00E74141" w:rsidRDefault="00E74141">
      <w:pPr>
        <w:spacing w:after="160" w:line="259" w:lineRule="auto"/>
        <w:rPr>
          <w:rFonts w:ascii="Calibri" w:hAnsi="Calibri" w:cs="Calibri"/>
          <w:color w:val="000000" w:themeColor="text1"/>
          <w:sz w:val="22"/>
          <w:szCs w:val="20"/>
        </w:rPr>
      </w:pPr>
      <w:bookmarkStart w:id="1" w:name="P968"/>
      <w:bookmarkEnd w:id="1"/>
      <w:r w:rsidRPr="00E74141">
        <w:rPr>
          <w:rFonts w:ascii="Calibri" w:hAnsi="Calibri" w:cs="Calibri"/>
          <w:color w:val="000000" w:themeColor="text1"/>
          <w:sz w:val="22"/>
          <w:szCs w:val="20"/>
        </w:rPr>
        <w:br w:type="page"/>
      </w:r>
    </w:p>
    <w:p w:rsidR="00E74141" w:rsidRPr="00F26D38" w:rsidRDefault="00E74141" w:rsidP="00E74141">
      <w:pPr>
        <w:pStyle w:val="a5"/>
        <w:ind w:left="5812"/>
      </w:pPr>
      <w:r>
        <w:lastRenderedPageBreak/>
        <w:t xml:space="preserve">ПРИЛОЖЕНИЕ </w:t>
      </w:r>
      <w:r>
        <w:br/>
        <w:t xml:space="preserve">к проекту постановления </w:t>
      </w:r>
      <w:r>
        <w:br/>
        <w:t xml:space="preserve">правительства Санкт-Петербурга </w:t>
      </w:r>
      <w:r>
        <w:br/>
        <w:t>от _________№ ________</w:t>
      </w:r>
    </w:p>
    <w:p w:rsidR="00E74141" w:rsidRPr="00E74141" w:rsidRDefault="00E74141" w:rsidP="00E74141">
      <w:pPr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 xml:space="preserve">СОГЛАШЕНИЕ 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 xml:space="preserve">о сотрудничестве между Правительством Санкт-Петербурга 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 xml:space="preserve">(Российская Федерация) и Народным комитетом Ханоя 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 xml:space="preserve">(Социалистическая Республика Вьетнам) 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в торгово-экономической, научно-технической и социально-гуманитарной сферах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 xml:space="preserve"> 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Правительство Санкт-Петербурга (Российская Федерация) и Народный комитет Ханоя (Социалистическая Республика Вьетнам), именуемые в дальнейшем «Стороны»,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руководствуясь международными договорами, подписанными между Российской Федерацией и Социалистической Республикой Вьетнам,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принимая во внимание стремление Сторон на основе принципов равенства </w:t>
      </w:r>
      <w:r w:rsidRPr="00E74141">
        <w:rPr>
          <w:rFonts w:eastAsia="Calibri"/>
          <w:color w:val="000000" w:themeColor="text1"/>
          <w:lang w:eastAsia="en-US"/>
        </w:rPr>
        <w:br/>
        <w:t>и партнерства в рамках своей компетенции развивать взаимовыгодное сотрудничество,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заявляя о своем решении содействовать расширению и укреплению двусторонних отношений между Санкт-Петербургом (Российская Федерация) и Ханоем </w:t>
      </w:r>
      <w:r w:rsidRPr="00E74141">
        <w:rPr>
          <w:rFonts w:eastAsia="Calibri"/>
          <w:color w:val="000000" w:themeColor="text1"/>
          <w:lang w:eastAsia="en-US"/>
        </w:rPr>
        <w:br/>
        <w:t>(Социалистическая Республика Вьетнам) на стабильной и долгосрочной основе,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spacing w:val="-6"/>
          <w:lang w:eastAsia="en-US"/>
        </w:rPr>
        <w:t>желая эффективнее использовать потенциалы Санкт-Петербурга (Российская Федерация)</w:t>
      </w:r>
      <w:r w:rsidRPr="00E74141">
        <w:rPr>
          <w:rFonts w:eastAsia="Calibri"/>
          <w:color w:val="000000" w:themeColor="text1"/>
          <w:lang w:eastAsia="en-US"/>
        </w:rPr>
        <w:t xml:space="preserve"> и Ханоя (Социалистическая Республика Вьетнам), способствовать укреплению </w:t>
      </w:r>
      <w:r w:rsidRPr="00E74141">
        <w:rPr>
          <w:rFonts w:eastAsia="Calibri"/>
          <w:color w:val="000000" w:themeColor="text1"/>
          <w:lang w:eastAsia="en-US"/>
        </w:rPr>
        <w:br/>
        <w:t xml:space="preserve">торгово-экономических, научно-технических и социально-гуманитарных связей, 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согласились о нижеследующем: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1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Целью настоящего Соглашения является расширение и укрепление сотрудничества между Сторонами в соответствии с законодательством Российской Федерации </w:t>
      </w:r>
      <w:r w:rsidRPr="00E74141">
        <w:rPr>
          <w:color w:val="000000" w:themeColor="text1"/>
        </w:rPr>
        <w:br/>
        <w:t>и законодательством Социалистической Республики Вьетнам.</w:t>
      </w:r>
    </w:p>
    <w:p w:rsidR="00E74141" w:rsidRPr="00E74141" w:rsidRDefault="00E74141" w:rsidP="00E74141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Стороны прилагают усилия к тому, чтобы должным образом координировать свою деятельность в рамках настоящего Соглашения в целях его добросовестной </w:t>
      </w:r>
      <w:r w:rsidRPr="00E74141">
        <w:rPr>
          <w:color w:val="000000" w:themeColor="text1"/>
        </w:rPr>
        <w:br/>
        <w:t>и эффективной реализации.</w:t>
      </w:r>
    </w:p>
    <w:p w:rsidR="00E74141" w:rsidRPr="00E74141" w:rsidRDefault="00E74141" w:rsidP="00E74141">
      <w:pPr>
        <w:ind w:firstLine="567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2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долговременное и всестороннее сотрудничество в сферах торговли и экономики, туризма, образования, здравоохранения, спорта, культуры, науки и техники на принципах взаимной выгоды, взаимопонимания, уважения и доверия.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 w:rsidRPr="00E74141">
        <w:rPr>
          <w:rFonts w:eastAsia="Calibri"/>
          <w:color w:val="000000" w:themeColor="text1"/>
          <w:lang w:eastAsia="en-US"/>
        </w:rPr>
        <w:br/>
        <w:t>и законные интересы другой Стороны.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3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Стороны в соответствии с законодательством Российской Федерации </w:t>
      </w:r>
      <w:r w:rsidRPr="00E74141">
        <w:rPr>
          <w:color w:val="000000" w:themeColor="text1"/>
        </w:rPr>
        <w:br/>
        <w:t xml:space="preserve">и законодательством Социалистической Республики Вьетнам могут разрабатывать </w:t>
      </w:r>
      <w:r w:rsidRPr="00E74141">
        <w:rPr>
          <w:color w:val="000000" w:themeColor="text1"/>
        </w:rPr>
        <w:br/>
        <w:t>и принимать программы и (или) планы мероприятий, направленные на реализацию настоящего Соглашения.</w:t>
      </w:r>
    </w:p>
    <w:p w:rsidR="00E74141" w:rsidRPr="00E74141" w:rsidRDefault="00E74141" w:rsidP="00E74141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74141">
        <w:rPr>
          <w:color w:val="000000" w:themeColor="text1"/>
        </w:rPr>
        <w:t xml:space="preserve">Проекты, программы, планы и другие договоренности реализуются в соответствии </w:t>
      </w:r>
      <w:r w:rsidRPr="00E74141">
        <w:rPr>
          <w:color w:val="000000" w:themeColor="text1"/>
        </w:rPr>
        <w:br/>
        <w:t>с законодательством Российской Федерации и законодательством Социалистической Республики Вьетнам непосредственно Сторонами.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lastRenderedPageBreak/>
        <w:t>Статья 4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созданию условий для участия организаций, расположенных </w:t>
      </w:r>
      <w:r w:rsidRPr="00E74141">
        <w:rPr>
          <w:rFonts w:eastAsia="Calibri"/>
          <w:color w:val="000000" w:themeColor="text1"/>
          <w:lang w:eastAsia="en-US"/>
        </w:rPr>
        <w:br/>
        <w:t>на территориях Санкт-Петербурга (Российская Федерация) и Ханоя (Социалистическая Республика Вьетнам), в проводимых ярмарках, выставках и других мероприятиях, ведут обмен информацией в сферах, указанных в статье 2 настоящего Соглашения.</w:t>
      </w:r>
    </w:p>
    <w:p w:rsidR="00E74141" w:rsidRPr="00E74141" w:rsidRDefault="00E74141" w:rsidP="00E74141">
      <w:pPr>
        <w:ind w:firstLine="567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5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укреплению торгового и экономического сотрудничества между хозяйствующими субъектами, зарегистрированными на территориях </w:t>
      </w:r>
      <w:r w:rsidRPr="00E74141">
        <w:rPr>
          <w:rFonts w:eastAsia="Calibri"/>
          <w:color w:val="000000" w:themeColor="text1"/>
          <w:lang w:eastAsia="en-US"/>
        </w:rPr>
        <w:br/>
        <w:t>Санкт-Петербурга (Российская Федерация) и Ханоя (Социалистическая Республика Вьетнам).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осуществлению совместных инвестиционных проектов </w:t>
      </w:r>
      <w:r w:rsidRPr="00E74141">
        <w:rPr>
          <w:rFonts w:eastAsia="Calibri"/>
          <w:color w:val="000000" w:themeColor="text1"/>
          <w:lang w:eastAsia="en-US"/>
        </w:rPr>
        <w:br/>
        <w:t>и программ, представляющих взаимный интерес.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Pr="00E74141">
        <w:rPr>
          <w:rFonts w:eastAsia="Calibri"/>
          <w:color w:val="000000" w:themeColor="text1"/>
          <w:lang w:eastAsia="en-US"/>
        </w:rPr>
        <w:br/>
        <w:t>и расширение торгово-экономического сотрудничества между Санкт-Петербургом (Российская Федерация) и Ханоем (Социалистическая Республика Вьетнам).</w:t>
      </w:r>
    </w:p>
    <w:p w:rsidR="00E74141" w:rsidRPr="00E74141" w:rsidRDefault="00E74141" w:rsidP="00E74141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6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Стороны осуществляют содействие развитию сотрудничества образовательных организаций высшего образования и научных организаций, осуществляющих деятельность на территориях Санкт-Петербурга (Российская Федерация) и Ханоя (Социалистическая Республика Вьетнам), в том числе в сфере международного академического обмена обучающимися, педагогами и научным работниками, реализации совместных научно-исследовательских и образовательных программ и проектов, публикации результатов совместных научных исследований.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участию представителей образовательных организаций высшего образования и научных организаций в крупнейших </w:t>
      </w:r>
      <w:proofErr w:type="spellStart"/>
      <w:r w:rsidRPr="00E74141">
        <w:rPr>
          <w:rFonts w:eastAsia="Calibri"/>
          <w:color w:val="000000" w:themeColor="text1"/>
          <w:lang w:eastAsia="en-US"/>
        </w:rPr>
        <w:t>конгрессно</w:t>
      </w:r>
      <w:proofErr w:type="spellEnd"/>
      <w:r w:rsidRPr="00E74141">
        <w:rPr>
          <w:rFonts w:eastAsia="Calibri"/>
          <w:color w:val="000000" w:themeColor="text1"/>
          <w:lang w:eastAsia="en-US"/>
        </w:rPr>
        <w:t xml:space="preserve">-выставочных мероприятиях в сфере профессионального образования и науки, проводимых </w:t>
      </w:r>
      <w:r w:rsidRPr="00E74141">
        <w:rPr>
          <w:rFonts w:eastAsia="Calibri"/>
          <w:color w:val="000000" w:themeColor="text1"/>
          <w:lang w:eastAsia="en-US"/>
        </w:rPr>
        <w:br/>
        <w:t>на территориях Санкт-Петербурга (Российская Федерация) и Ханоя (Социалистическая Республика Вьетнам).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установлению и развитию прямых связей между медицинскими организациями, осуществляющими деятельность на территориях </w:t>
      </w:r>
      <w:r w:rsidRPr="00E74141">
        <w:rPr>
          <w:rFonts w:eastAsia="Calibri"/>
          <w:color w:val="000000" w:themeColor="text1"/>
          <w:lang w:eastAsia="en-US"/>
        </w:rPr>
        <w:br/>
        <w:t>Санкт-Петербурга (Российская Федерация) и Ханоя (Социалистическая Республика Вьетнам).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7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В области культуры Стороны содействуют взаимодействию между организациями культуры, осуществляющими деятельность на территориях Санкт-Петербурга </w:t>
      </w:r>
      <w:r w:rsidRPr="00E74141">
        <w:rPr>
          <w:rFonts w:eastAsia="Calibri"/>
          <w:color w:val="000000" w:themeColor="text1"/>
          <w:lang w:eastAsia="en-US"/>
        </w:rPr>
        <w:br/>
        <w:t>(Российская Федерация) и Ханоя (Социалистическая Республика Вьетнам), проведению дней культуры, кинофестивалей, выставок изобразительного искусства, обмену визитами художественных, творческих коллективов и деятелей культуры, обмену театральными постановками, проведению совместных концертных выступлений и иных культурных мероприятий.</w:t>
      </w:r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8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содействуют сотрудничеству между спортивными организациями, командами и участвуют в установлении связей в различных областях физической культуры </w:t>
      </w:r>
      <w:r w:rsidRPr="00E74141">
        <w:rPr>
          <w:rFonts w:eastAsia="Calibri"/>
          <w:color w:val="000000" w:themeColor="text1"/>
          <w:lang w:eastAsia="en-US"/>
        </w:rPr>
        <w:br/>
        <w:t>и спорта.</w:t>
      </w:r>
    </w:p>
    <w:p w:rsid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bookmarkStart w:id="2" w:name="_GoBack"/>
      <w:bookmarkEnd w:id="2"/>
    </w:p>
    <w:p w:rsidR="00E74141" w:rsidRPr="00E74141" w:rsidRDefault="00E74141" w:rsidP="00E74141">
      <w:pPr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lastRenderedPageBreak/>
        <w:t>Статья 9</w:t>
      </w:r>
    </w:p>
    <w:p w:rsidR="00E74141" w:rsidRPr="00E74141" w:rsidRDefault="00E74141" w:rsidP="00E74141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Стороны способствуют развитию деловых связей между организациями </w:t>
      </w:r>
      <w:r w:rsidRPr="00E74141">
        <w:rPr>
          <w:rFonts w:eastAsia="Calibri"/>
          <w:color w:val="000000" w:themeColor="text1"/>
          <w:lang w:eastAsia="en-US"/>
        </w:rPr>
        <w:br/>
        <w:t>Санкт-Петербурга (Российская Федерация) и Ханоя (Социалистическая Республика Вьетнам), осуществляющими деятельность в сфере туризма.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Стороны принимают согласованные меры по созданию благоприятных условий для развития сотрудничества в сфере туризма и гостиничного хозяйства, увеличения туристского обмена, содействуют развитию и совершенствованию экскурсионно-туристского обслуживания.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10</w:t>
      </w: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Спорные вопросы между Сторонами, касающиеся толкования или применения положений настоящего Соглашения, разрешаются путем проведения переговоров </w:t>
      </w:r>
      <w:r w:rsidRPr="00E74141">
        <w:rPr>
          <w:rFonts w:eastAsia="Calibri"/>
          <w:color w:val="000000" w:themeColor="text1"/>
          <w:lang w:eastAsia="en-US"/>
        </w:rPr>
        <w:br/>
        <w:t>и консультаций между Сторонами.</w:t>
      </w: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11</w:t>
      </w: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По согласию Сторон в настоящее Соглашение могут вноситься изменения </w:t>
      </w:r>
      <w:r w:rsidRPr="00E74141">
        <w:rPr>
          <w:rFonts w:eastAsia="Calibri"/>
          <w:color w:val="000000" w:themeColor="text1"/>
          <w:lang w:eastAsia="en-US"/>
        </w:rPr>
        <w:br/>
        <w:t>и дополнения, оформляемые отдельными протоколами.</w:t>
      </w: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  <w:r w:rsidRPr="00E74141">
        <w:rPr>
          <w:rFonts w:eastAsia="Calibri"/>
          <w:b/>
          <w:color w:val="000000" w:themeColor="text1"/>
          <w:lang w:eastAsia="en-US"/>
        </w:rPr>
        <w:t>Статья 12</w:t>
      </w: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Настоящее Соглашение вступает в силу с даты получения последнего письменного уведомления о выполнении Сторонами внутренних процедур, необходимых </w:t>
      </w:r>
      <w:r w:rsidRPr="00E74141">
        <w:rPr>
          <w:rFonts w:eastAsia="Calibri"/>
          <w:color w:val="000000" w:themeColor="text1"/>
          <w:lang w:eastAsia="en-US"/>
        </w:rPr>
        <w:br/>
        <w:t xml:space="preserve">для его вступления в силу, и действует в течение пяти лет. 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Действие настоящего Соглашения автоматически продлевается на последующие </w:t>
      </w:r>
      <w:r w:rsidRPr="00E74141">
        <w:rPr>
          <w:rFonts w:eastAsia="Calibri"/>
          <w:color w:val="000000" w:themeColor="text1"/>
          <w:lang w:eastAsia="en-US"/>
        </w:rPr>
        <w:br/>
        <w:t>пятилетние периоды, если одна из Сторон не позднее чем за шесть месяцев до истечения соответствующего периода не уведомит другую Сторону в письменной форме о своем намерении прекратить его действие.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Настоящее Соглашение прекращает свое действие по истечении трех месяцев </w:t>
      </w:r>
      <w:r w:rsidRPr="00E74141">
        <w:rPr>
          <w:rFonts w:eastAsia="Calibri"/>
          <w:color w:val="000000" w:themeColor="text1"/>
          <w:lang w:eastAsia="en-US"/>
        </w:rPr>
        <w:br/>
        <w:t xml:space="preserve">с даты получения одной из Сторон письменного уведомления другой Стороны </w:t>
      </w:r>
      <w:r w:rsidRPr="00E74141">
        <w:rPr>
          <w:rFonts w:eastAsia="Calibri"/>
          <w:color w:val="000000" w:themeColor="text1"/>
          <w:lang w:eastAsia="en-US"/>
        </w:rPr>
        <w:br/>
        <w:t>о ее намерении прекратить действие настоящего Соглашения.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 xml:space="preserve">Прекращение действия настоящего Соглашения не затрагивает обязательств </w:t>
      </w:r>
      <w:r w:rsidRPr="00E74141">
        <w:rPr>
          <w:rFonts w:eastAsia="Calibri"/>
          <w:color w:val="000000" w:themeColor="text1"/>
          <w:lang w:eastAsia="en-US"/>
        </w:rPr>
        <w:br/>
        <w:t xml:space="preserve">по выполнению контрактов, договоров, протоколов и программ, осуществляемых </w:t>
      </w:r>
      <w:r w:rsidRPr="00E74141">
        <w:rPr>
          <w:rFonts w:eastAsia="Calibri"/>
          <w:color w:val="000000" w:themeColor="text1"/>
          <w:lang w:eastAsia="en-US"/>
        </w:rPr>
        <w:br/>
        <w:t>в период действия настоящего Соглашения.</w:t>
      </w:r>
    </w:p>
    <w:p w:rsidR="00E74141" w:rsidRPr="00E74141" w:rsidRDefault="00E74141" w:rsidP="00E74141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color w:val="000000" w:themeColor="text1"/>
          <w:lang w:eastAsia="en-US"/>
        </w:rPr>
        <w:t>Совершено в Санкт-Петербурге «__» ________________ 202_ года в двух экземплярах, каждый на русском и английском языках, причем оба текста имеют одинаковую силу.</w:t>
      </w: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left="-567"/>
        <w:jc w:val="center"/>
        <w:rPr>
          <w:rFonts w:eastAsia="Calibri"/>
          <w:b/>
          <w:color w:val="000000" w:themeColor="text1"/>
          <w:lang w:eastAsia="en-US"/>
        </w:rPr>
      </w:pPr>
    </w:p>
    <w:p w:rsidR="00E74141" w:rsidRPr="00E74141" w:rsidRDefault="00E74141" w:rsidP="00E74141">
      <w:pPr>
        <w:shd w:val="clear" w:color="auto" w:fill="FFFFFF"/>
        <w:tabs>
          <w:tab w:val="left" w:leader="underscore" w:pos="4157"/>
        </w:tabs>
        <w:ind w:left="-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tabs>
          <w:tab w:val="center" w:pos="4394"/>
        </w:tabs>
        <w:ind w:left="-567"/>
        <w:jc w:val="both"/>
        <w:rPr>
          <w:rFonts w:eastAsia="Calibri"/>
          <w:color w:val="000000" w:themeColor="text1"/>
          <w:lang w:eastAsia="en-US"/>
        </w:rPr>
      </w:pPr>
      <w:r w:rsidRPr="00E74141">
        <w:rPr>
          <w:rFonts w:eastAsia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3E11C" wp14:editId="283FA379">
                <wp:simplePos x="0" y="0"/>
                <wp:positionH relativeFrom="column">
                  <wp:posOffset>2815590</wp:posOffset>
                </wp:positionH>
                <wp:positionV relativeFrom="paragraph">
                  <wp:posOffset>34290</wp:posOffset>
                </wp:positionV>
                <wp:extent cx="3084195" cy="1425575"/>
                <wp:effectExtent l="0" t="0" r="1905" b="31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19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141" w:rsidRPr="0043743C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43743C">
                              <w:rPr>
                                <w:b/>
                              </w:rPr>
                              <w:t>За</w:t>
                            </w:r>
                          </w:p>
                          <w:p w:rsidR="00E74141" w:rsidRPr="0043743C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Народный Комитет Ханоя</w:t>
                            </w:r>
                          </w:p>
                          <w:p w:rsidR="00E74141" w:rsidRPr="00F36185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(Социалистическая Республика Вьетнам)</w:t>
                            </w:r>
                          </w:p>
                          <w:p w:rsidR="00E74141" w:rsidRDefault="00E74141" w:rsidP="00E74141">
                            <w:pPr>
                              <w:rPr>
                                <w:b/>
                              </w:rPr>
                            </w:pPr>
                          </w:p>
                          <w:p w:rsidR="00E74141" w:rsidRPr="00F36185" w:rsidRDefault="00E74141" w:rsidP="00E74141">
                            <w:pPr>
                              <w:rPr>
                                <w:b/>
                              </w:rPr>
                            </w:pPr>
                          </w:p>
                          <w:p w:rsidR="00E74141" w:rsidRPr="00F36185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</w:t>
                            </w:r>
                            <w:r>
                              <w:rPr>
                                <w:b/>
                              </w:rPr>
                              <w:t>_</w:t>
                            </w:r>
                          </w:p>
                          <w:p w:rsidR="00E74141" w:rsidRPr="002E28B7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3E11C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8" type="#_x0000_t202" style="position:absolute;left:0;text-align:left;margin-left:221.7pt;margin-top:2.7pt;width:242.85pt;height:1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" stroked="f">
                <v:textbox>
                  <w:txbxContent>
                    <w:p w:rsidR="00E74141" w:rsidRPr="0043743C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br/>
                      </w:r>
                      <w:r w:rsidRPr="0043743C">
                        <w:rPr>
                          <w:b/>
                        </w:rPr>
                        <w:t>За</w:t>
                      </w:r>
                    </w:p>
                    <w:p w:rsidR="00E74141" w:rsidRPr="0043743C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Народный Комитет Ханоя</w:t>
                      </w:r>
                    </w:p>
                    <w:p w:rsidR="00E74141" w:rsidRPr="00F36185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(Социалистическая Республика Вьетнам)</w:t>
                      </w:r>
                    </w:p>
                    <w:p w:rsidR="00E74141" w:rsidRDefault="00E74141" w:rsidP="00E74141">
                      <w:pPr>
                        <w:rPr>
                          <w:b/>
                        </w:rPr>
                      </w:pPr>
                    </w:p>
                    <w:p w:rsidR="00E74141" w:rsidRPr="00F36185" w:rsidRDefault="00E74141" w:rsidP="00E74141">
                      <w:pPr>
                        <w:rPr>
                          <w:b/>
                        </w:rPr>
                      </w:pPr>
                    </w:p>
                    <w:p w:rsidR="00E74141" w:rsidRPr="00F36185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</w:t>
                      </w:r>
                      <w:r>
                        <w:rPr>
                          <w:b/>
                        </w:rPr>
                        <w:t>_</w:t>
                      </w:r>
                    </w:p>
                    <w:p w:rsidR="00E74141" w:rsidRPr="002E28B7" w:rsidRDefault="00E74141" w:rsidP="00E7414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4141">
        <w:rPr>
          <w:rFonts w:eastAsia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F2A8E" wp14:editId="3FC05C02">
                <wp:simplePos x="0" y="0"/>
                <wp:positionH relativeFrom="column">
                  <wp:posOffset>-29210</wp:posOffset>
                </wp:positionH>
                <wp:positionV relativeFrom="paragraph">
                  <wp:posOffset>31115</wp:posOffset>
                </wp:positionV>
                <wp:extent cx="2743200" cy="1425575"/>
                <wp:effectExtent l="3175" t="1270" r="0" b="190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141" w:rsidRPr="00032EF6" w:rsidRDefault="00E74141" w:rsidP="00E7414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74141" w:rsidRPr="0043743C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За</w:t>
                            </w:r>
                          </w:p>
                          <w:p w:rsidR="00E74141" w:rsidRPr="0043743C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Правительство Санкт-Петербурга</w:t>
                            </w:r>
                          </w:p>
                          <w:p w:rsidR="00E74141" w:rsidRPr="00F36185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(Российская Федерация)</w:t>
                            </w:r>
                          </w:p>
                          <w:p w:rsidR="00E74141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74141" w:rsidRPr="00F36185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74141" w:rsidRPr="00F36185" w:rsidRDefault="00E74141" w:rsidP="00E741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________________</w:t>
                            </w:r>
                          </w:p>
                          <w:p w:rsidR="00E74141" w:rsidRDefault="00E74141" w:rsidP="00E74141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74141" w:rsidRPr="002E28B7" w:rsidRDefault="00E74141" w:rsidP="00E74141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74141" w:rsidRPr="002E28B7" w:rsidRDefault="00E74141" w:rsidP="00E74141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F2A8E" id="Надпись 9" o:spid="_x0000_s1029" type="#_x0000_t202" style="position:absolute;left:0;text-align:left;margin-left:-2.3pt;margin-top:2.45pt;width:3in;height:1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" stroked="f">
                <v:textbox>
                  <w:txbxContent>
                    <w:p w:rsidR="00E74141" w:rsidRPr="00032EF6" w:rsidRDefault="00E74141" w:rsidP="00E7414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74141" w:rsidRPr="0043743C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За</w:t>
                      </w:r>
                    </w:p>
                    <w:p w:rsidR="00E74141" w:rsidRPr="0043743C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Правительство Санкт-Петербурга</w:t>
                      </w:r>
                    </w:p>
                    <w:p w:rsidR="00E74141" w:rsidRPr="00F36185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(Российская Федерация)</w:t>
                      </w:r>
                    </w:p>
                    <w:p w:rsidR="00E74141" w:rsidRDefault="00E74141" w:rsidP="00E74141">
                      <w:pPr>
                        <w:jc w:val="center"/>
                        <w:rPr>
                          <w:b/>
                        </w:rPr>
                      </w:pPr>
                    </w:p>
                    <w:p w:rsidR="00E74141" w:rsidRPr="00F36185" w:rsidRDefault="00E74141" w:rsidP="00E74141">
                      <w:pPr>
                        <w:jc w:val="center"/>
                        <w:rPr>
                          <w:b/>
                        </w:rPr>
                      </w:pPr>
                    </w:p>
                    <w:p w:rsidR="00E74141" w:rsidRPr="00F36185" w:rsidRDefault="00E74141" w:rsidP="00E74141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________________</w:t>
                      </w:r>
                    </w:p>
                    <w:p w:rsidR="00E74141" w:rsidRDefault="00E74141" w:rsidP="00E74141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74141" w:rsidRPr="002E28B7" w:rsidRDefault="00E74141" w:rsidP="00E74141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74141" w:rsidRPr="002E28B7" w:rsidRDefault="00E74141" w:rsidP="00E74141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4141">
        <w:rPr>
          <w:rFonts w:eastAsia="Calibri"/>
          <w:color w:val="000000" w:themeColor="text1"/>
          <w:lang w:eastAsia="en-US"/>
        </w:rPr>
        <w:tab/>
      </w:r>
    </w:p>
    <w:p w:rsidR="00E74141" w:rsidRPr="00E74141" w:rsidRDefault="00E74141" w:rsidP="00E74141">
      <w:pPr>
        <w:tabs>
          <w:tab w:val="center" w:pos="4394"/>
        </w:tabs>
        <w:ind w:left="-567"/>
        <w:jc w:val="both"/>
        <w:rPr>
          <w:rFonts w:eastAsia="Calibri"/>
          <w:color w:val="000000" w:themeColor="text1"/>
          <w:lang w:eastAsia="en-US"/>
        </w:rPr>
      </w:pPr>
    </w:p>
    <w:p w:rsidR="00E74141" w:rsidRPr="00E74141" w:rsidRDefault="00E74141" w:rsidP="00E74141">
      <w:pPr>
        <w:rPr>
          <w:color w:val="000000" w:themeColor="text1"/>
        </w:rPr>
      </w:pPr>
    </w:p>
    <w:p w:rsidR="00286B4B" w:rsidRPr="00E74141" w:rsidRDefault="00286B4B" w:rsidP="00286B4B">
      <w:pPr>
        <w:rPr>
          <w:color w:val="000000" w:themeColor="text1"/>
        </w:rPr>
      </w:pPr>
    </w:p>
    <w:sectPr w:rsidR="00286B4B" w:rsidRPr="00E74141" w:rsidSect="00E74141">
      <w:pgSz w:w="11906" w:h="16838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C0A" w:rsidRDefault="00353C0A" w:rsidP="00140928">
      <w:r>
        <w:separator/>
      </w:r>
    </w:p>
  </w:endnote>
  <w:endnote w:type="continuationSeparator" w:id="0">
    <w:p w:rsidR="00353C0A" w:rsidRDefault="00353C0A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C0A" w:rsidRDefault="00353C0A" w:rsidP="00140928">
      <w:r>
        <w:separator/>
      </w:r>
    </w:p>
  </w:footnote>
  <w:footnote w:type="continuationSeparator" w:id="0">
    <w:p w:rsidR="00353C0A" w:rsidRDefault="00353C0A" w:rsidP="00140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22"/>
    <w:rsid w:val="00011926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353C0A"/>
    <w:rsid w:val="00496EC3"/>
    <w:rsid w:val="004E02A3"/>
    <w:rsid w:val="00507422"/>
    <w:rsid w:val="005D35F1"/>
    <w:rsid w:val="00606C58"/>
    <w:rsid w:val="00611B9D"/>
    <w:rsid w:val="00650A86"/>
    <w:rsid w:val="00662C19"/>
    <w:rsid w:val="006B1ECA"/>
    <w:rsid w:val="00824D0D"/>
    <w:rsid w:val="008D251A"/>
    <w:rsid w:val="00946190"/>
    <w:rsid w:val="009554D8"/>
    <w:rsid w:val="009A3919"/>
    <w:rsid w:val="009C1094"/>
    <w:rsid w:val="00A413D7"/>
    <w:rsid w:val="00A56E01"/>
    <w:rsid w:val="00AA31C9"/>
    <w:rsid w:val="00B56A19"/>
    <w:rsid w:val="00B71C47"/>
    <w:rsid w:val="00BE3CD5"/>
    <w:rsid w:val="00C026E5"/>
    <w:rsid w:val="00C23355"/>
    <w:rsid w:val="00C52202"/>
    <w:rsid w:val="00CA5C1F"/>
    <w:rsid w:val="00DA11A7"/>
    <w:rsid w:val="00DE50CB"/>
    <w:rsid w:val="00E23D50"/>
    <w:rsid w:val="00E40575"/>
    <w:rsid w:val="00E476D0"/>
    <w:rsid w:val="00E74141"/>
    <w:rsid w:val="00E76D22"/>
    <w:rsid w:val="00EC3D1A"/>
    <w:rsid w:val="00F26D38"/>
    <w:rsid w:val="00F30470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48C7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00679-022B-454B-9F36-454FFB7C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Демченко Дмитрий Александрович</cp:lastModifiedBy>
  <cp:revision>2</cp:revision>
  <cp:lastPrinted>2024-05-16T07:22:00Z</cp:lastPrinted>
  <dcterms:created xsi:type="dcterms:W3CDTF">2024-10-01T12:02:00Z</dcterms:created>
  <dcterms:modified xsi:type="dcterms:W3CDTF">2024-10-01T12:02:00Z</dcterms:modified>
</cp:coreProperties>
</file>