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30" w:rsidRDefault="00274730">
      <w:pPr>
        <w:pStyle w:val="ConsPlusTitlePage"/>
      </w:pPr>
      <w:r>
        <w:t xml:space="preserve">Документ предоставлен </w:t>
      </w:r>
      <w:hyperlink r:id="rId5">
        <w:r>
          <w:rPr>
            <w:color w:val="0000FF"/>
          </w:rPr>
          <w:t>КонсультантПлюс</w:t>
        </w:r>
      </w:hyperlink>
      <w:r>
        <w:br/>
      </w:r>
    </w:p>
    <w:p w:rsidR="00274730" w:rsidRDefault="00274730">
      <w:pPr>
        <w:pStyle w:val="ConsPlusNormal"/>
        <w:jc w:val="both"/>
        <w:outlineLvl w:val="0"/>
      </w:pPr>
    </w:p>
    <w:p w:rsidR="00274730" w:rsidRDefault="00274730">
      <w:pPr>
        <w:pStyle w:val="ConsPlusTitle"/>
        <w:jc w:val="center"/>
        <w:outlineLvl w:val="0"/>
      </w:pPr>
      <w:r>
        <w:t>ПРАВИТЕЛЬСТВО САНКТ-ПЕТЕРБУРГА</w:t>
      </w:r>
    </w:p>
    <w:p w:rsidR="00274730" w:rsidRDefault="00274730">
      <w:pPr>
        <w:pStyle w:val="ConsPlusTitle"/>
        <w:jc w:val="center"/>
      </w:pPr>
    </w:p>
    <w:p w:rsidR="00274730" w:rsidRDefault="00274730">
      <w:pPr>
        <w:pStyle w:val="ConsPlusTitle"/>
        <w:jc w:val="center"/>
      </w:pPr>
      <w:r>
        <w:t>КОМИТЕТ ПО ПРОМЫШЛЕННОЙ ПОЛИТИКЕ И ИННОВАЦИЯМ</w:t>
      </w:r>
    </w:p>
    <w:p w:rsidR="00274730" w:rsidRDefault="00274730">
      <w:pPr>
        <w:pStyle w:val="ConsPlusTitle"/>
        <w:jc w:val="center"/>
      </w:pPr>
      <w:r>
        <w:t>САНКТ-ПЕТЕРБУРГА</w:t>
      </w:r>
    </w:p>
    <w:p w:rsidR="00274730" w:rsidRDefault="00274730">
      <w:pPr>
        <w:pStyle w:val="ConsPlusTitle"/>
        <w:jc w:val="center"/>
      </w:pPr>
    </w:p>
    <w:p w:rsidR="00274730" w:rsidRDefault="00274730">
      <w:pPr>
        <w:pStyle w:val="ConsPlusTitle"/>
        <w:jc w:val="center"/>
      </w:pPr>
      <w:r>
        <w:t>РАСПОРЯЖЕНИЕ</w:t>
      </w:r>
    </w:p>
    <w:p w:rsidR="00274730" w:rsidRDefault="00274730">
      <w:pPr>
        <w:pStyle w:val="ConsPlusTitle"/>
        <w:jc w:val="center"/>
      </w:pPr>
      <w:r>
        <w:t>от 14 февраля 2014 г. N 15-р</w:t>
      </w:r>
    </w:p>
    <w:p w:rsidR="00274730" w:rsidRDefault="00274730">
      <w:pPr>
        <w:pStyle w:val="ConsPlusTitle"/>
        <w:jc w:val="center"/>
      </w:pPr>
    </w:p>
    <w:p w:rsidR="00274730" w:rsidRDefault="00274730">
      <w:pPr>
        <w:pStyle w:val="ConsPlusTitle"/>
        <w:jc w:val="center"/>
      </w:pPr>
      <w:r>
        <w:t>ОБ УТВЕРЖДЕНИИ АДМИНИСТРАТИВНОГО РЕГЛАМЕНТА КОМИТЕТА</w:t>
      </w:r>
    </w:p>
    <w:p w:rsidR="00274730" w:rsidRDefault="00274730">
      <w:pPr>
        <w:pStyle w:val="ConsPlusTitle"/>
        <w:jc w:val="center"/>
      </w:pPr>
      <w:r>
        <w:t>ПО ПРОМЫШЛЕННОЙ ПОЛИТИКЕ, ИННОВАЦИЯМ И ТОРГОВЛЕ</w:t>
      </w:r>
    </w:p>
    <w:p w:rsidR="00274730" w:rsidRDefault="00274730">
      <w:pPr>
        <w:pStyle w:val="ConsPlusTitle"/>
        <w:jc w:val="center"/>
      </w:pPr>
      <w:r>
        <w:t>САНКТ-ПЕТЕРБУРГА ПО ПРЕДОСТАВЛЕНИЮ ГОСУДАРСТВЕННОЙ УСЛУГИ</w:t>
      </w:r>
    </w:p>
    <w:p w:rsidR="00274730" w:rsidRDefault="00274730">
      <w:pPr>
        <w:pStyle w:val="ConsPlusTitle"/>
        <w:jc w:val="center"/>
      </w:pPr>
      <w:r>
        <w:t>ПО ПРИНЯТИЮ РЕШЕНИЙ ОБ ОСУЩЕСТВЛЕНИИ ВЫПЛАТ КОМПЕНСАЦИЙ</w:t>
      </w:r>
    </w:p>
    <w:p w:rsidR="00274730" w:rsidRDefault="00274730">
      <w:pPr>
        <w:pStyle w:val="ConsPlusTitle"/>
        <w:jc w:val="center"/>
      </w:pPr>
      <w:r>
        <w:t>ГРАЖДАНАМ - ВЛАДЕЛЬЦАМ ГАРАЖЕЙ И ОСУЩЕСТВЛЕНИЮ ИХ ВЫПЛАТЫ</w:t>
      </w:r>
    </w:p>
    <w:p w:rsidR="00274730" w:rsidRDefault="00274730">
      <w:pPr>
        <w:pStyle w:val="ConsPlusTitle"/>
        <w:jc w:val="center"/>
      </w:pPr>
      <w:r>
        <w:t>ЗА СЧЕТ СРЕДСТВ БЮДЖЕТА САНКТ-ПЕТЕРБУРГА В СЛУЧАЯХ,</w:t>
      </w:r>
    </w:p>
    <w:p w:rsidR="00274730" w:rsidRDefault="00274730">
      <w:pPr>
        <w:pStyle w:val="ConsPlusTitle"/>
        <w:jc w:val="center"/>
      </w:pPr>
      <w:r>
        <w:t>ПРЕДУСМОТРЕННЫХ ЗАКОНОДАТЕЛЬСТВОМ САНКТ-ПЕТЕРБУРГА,</w:t>
      </w:r>
    </w:p>
    <w:p w:rsidR="00274730" w:rsidRDefault="00274730">
      <w:pPr>
        <w:pStyle w:val="ConsPlusTitle"/>
        <w:jc w:val="center"/>
      </w:pPr>
      <w:r>
        <w:t>ПРИ ОСУЩЕСТВЛЕНИИ ФУНКЦИЙ ГОСУДАРСТВЕННОГО ЗАКАЗЧИКА</w:t>
      </w:r>
    </w:p>
    <w:p w:rsidR="00274730" w:rsidRDefault="00274730">
      <w:pPr>
        <w:pStyle w:val="ConsPlusTitle"/>
        <w:jc w:val="center"/>
      </w:pPr>
      <w:r>
        <w:t>САНКТ-ПЕТЕРБУРГА ПО РЕАЛИЗАЦИИ ПРОЕКТОВ ЗА СЧЕТ СРЕДСТВ</w:t>
      </w:r>
    </w:p>
    <w:p w:rsidR="00274730" w:rsidRDefault="00274730">
      <w:pPr>
        <w:pStyle w:val="ConsPlusTitle"/>
        <w:jc w:val="center"/>
      </w:pPr>
      <w:r>
        <w:t>БЮДЖЕТА САНКТ-ПЕТЕРБУРГА НА ЗЕМЕЛЬНЫХ УЧАСТКАХ, ЗАНЯТЫХ</w:t>
      </w:r>
    </w:p>
    <w:p w:rsidR="00274730" w:rsidRDefault="00274730">
      <w:pPr>
        <w:pStyle w:val="ConsPlusTitle"/>
        <w:jc w:val="center"/>
      </w:pPr>
      <w:r>
        <w:t>КОЛЛЕКТИВНЫМИ АВТОСТОЯНКАМИ</w:t>
      </w:r>
    </w:p>
    <w:p w:rsidR="00274730" w:rsidRDefault="00274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730" w:rsidRDefault="00274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730" w:rsidRDefault="00274730">
            <w:pPr>
              <w:pStyle w:val="ConsPlusNormal"/>
              <w:jc w:val="center"/>
            </w:pPr>
            <w:r>
              <w:rPr>
                <w:color w:val="392C69"/>
              </w:rPr>
              <w:t>Список изменяющих документов</w:t>
            </w:r>
          </w:p>
          <w:p w:rsidR="00274730" w:rsidRDefault="00274730">
            <w:pPr>
              <w:pStyle w:val="ConsPlusNormal"/>
              <w:jc w:val="center"/>
            </w:pPr>
            <w:r>
              <w:rPr>
                <w:color w:val="392C69"/>
              </w:rPr>
              <w:t>(в ред. Распоряжений Комитета по промышленной политике и инновациям</w:t>
            </w:r>
          </w:p>
          <w:p w:rsidR="00274730" w:rsidRDefault="00274730">
            <w:pPr>
              <w:pStyle w:val="ConsPlusNormal"/>
              <w:jc w:val="center"/>
            </w:pPr>
            <w:r>
              <w:rPr>
                <w:color w:val="392C69"/>
              </w:rPr>
              <w:t xml:space="preserve">Санкт-Петербурга от 20.07.2015 </w:t>
            </w:r>
            <w:hyperlink r:id="rId6">
              <w:r>
                <w:rPr>
                  <w:color w:val="0000FF"/>
                </w:rPr>
                <w:t>N 134-р</w:t>
              </w:r>
            </w:hyperlink>
            <w:r>
              <w:rPr>
                <w:color w:val="392C69"/>
              </w:rPr>
              <w:t xml:space="preserve">, от 13.11.2015 </w:t>
            </w:r>
            <w:hyperlink r:id="rId7">
              <w:r>
                <w:rPr>
                  <w:color w:val="0000FF"/>
                </w:rPr>
                <w:t>N 280-р</w:t>
              </w:r>
            </w:hyperlink>
            <w:r>
              <w:rPr>
                <w:color w:val="392C69"/>
              </w:rPr>
              <w:t>,</w:t>
            </w:r>
          </w:p>
          <w:p w:rsidR="00274730" w:rsidRDefault="00274730">
            <w:pPr>
              <w:pStyle w:val="ConsPlusNormal"/>
              <w:jc w:val="center"/>
            </w:pPr>
            <w:r>
              <w:rPr>
                <w:color w:val="392C69"/>
              </w:rPr>
              <w:t xml:space="preserve">от 29.02.2016 </w:t>
            </w:r>
            <w:hyperlink r:id="rId8">
              <w:r>
                <w:rPr>
                  <w:color w:val="0000FF"/>
                </w:rPr>
                <w:t>N 25-р</w:t>
              </w:r>
            </w:hyperlink>
            <w:r>
              <w:rPr>
                <w:color w:val="392C69"/>
              </w:rPr>
              <w:t xml:space="preserve">, от 21.04.2016 </w:t>
            </w:r>
            <w:hyperlink r:id="rId9">
              <w:r>
                <w:rPr>
                  <w:color w:val="0000FF"/>
                </w:rPr>
                <w:t>N 46-р</w:t>
              </w:r>
            </w:hyperlink>
            <w:r>
              <w:rPr>
                <w:color w:val="392C69"/>
              </w:rPr>
              <w:t xml:space="preserve">, от 20.03.2018 </w:t>
            </w:r>
            <w:hyperlink r:id="rId10">
              <w:r>
                <w:rPr>
                  <w:color w:val="0000FF"/>
                </w:rPr>
                <w:t>N 66-р</w:t>
              </w:r>
            </w:hyperlink>
            <w:r>
              <w:rPr>
                <w:color w:val="392C69"/>
              </w:rPr>
              <w:t>,</w:t>
            </w:r>
          </w:p>
          <w:p w:rsidR="00274730" w:rsidRDefault="00274730">
            <w:pPr>
              <w:pStyle w:val="ConsPlusNormal"/>
              <w:jc w:val="center"/>
            </w:pPr>
            <w:r>
              <w:rPr>
                <w:color w:val="392C69"/>
              </w:rPr>
              <w:t>Распоряжений Комитета по промышленной политике, инновациям и торговле</w:t>
            </w:r>
          </w:p>
          <w:p w:rsidR="00274730" w:rsidRDefault="00274730">
            <w:pPr>
              <w:pStyle w:val="ConsPlusNormal"/>
              <w:jc w:val="center"/>
            </w:pPr>
            <w:r>
              <w:rPr>
                <w:color w:val="392C69"/>
              </w:rPr>
              <w:t xml:space="preserve">Санкт-Петербурга от 19.06.2020 </w:t>
            </w:r>
            <w:hyperlink r:id="rId11">
              <w:r>
                <w:rPr>
                  <w:color w:val="0000FF"/>
                </w:rPr>
                <w:t>N 2286-р</w:t>
              </w:r>
            </w:hyperlink>
            <w:r>
              <w:rPr>
                <w:color w:val="392C69"/>
              </w:rPr>
              <w:t xml:space="preserve">, от 08.06.2023 </w:t>
            </w:r>
            <w:hyperlink r:id="rId12">
              <w:r>
                <w:rPr>
                  <w:color w:val="0000FF"/>
                </w:rPr>
                <w:t>N 3390-р</w:t>
              </w:r>
            </w:hyperlink>
            <w:r>
              <w:rPr>
                <w:color w:val="392C69"/>
              </w:rPr>
              <w:t>,</w:t>
            </w:r>
          </w:p>
          <w:p w:rsidR="00274730" w:rsidRDefault="00274730">
            <w:pPr>
              <w:pStyle w:val="ConsPlusNormal"/>
              <w:jc w:val="center"/>
            </w:pPr>
            <w:r>
              <w:rPr>
                <w:color w:val="392C69"/>
              </w:rPr>
              <w:t xml:space="preserve">от 19.06.2024 </w:t>
            </w:r>
            <w:hyperlink r:id="rId13">
              <w:r>
                <w:rPr>
                  <w:color w:val="0000FF"/>
                </w:rPr>
                <w:t>N 4023-р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r>
    </w:tbl>
    <w:p w:rsidR="00274730" w:rsidRDefault="00274730">
      <w:pPr>
        <w:pStyle w:val="ConsPlusNormal"/>
        <w:jc w:val="both"/>
      </w:pPr>
    </w:p>
    <w:p w:rsidR="00274730" w:rsidRDefault="00274730">
      <w:pPr>
        <w:pStyle w:val="ConsPlusNormal"/>
        <w:ind w:firstLine="540"/>
        <w:jc w:val="both"/>
      </w:pPr>
      <w:r>
        <w:t xml:space="preserve">В соответствии с Федеральным </w:t>
      </w:r>
      <w:hyperlink r:id="rId14">
        <w:r>
          <w:rPr>
            <w:color w:val="0000FF"/>
          </w:rPr>
          <w:t>законом</w:t>
        </w:r>
      </w:hyperlink>
      <w:r>
        <w:t xml:space="preserve"> "Об организации предоставления государственных и муниципальных услуг":</w:t>
      </w:r>
    </w:p>
    <w:p w:rsidR="00274730" w:rsidRDefault="00274730">
      <w:pPr>
        <w:pStyle w:val="ConsPlusNormal"/>
        <w:spacing w:before="220"/>
        <w:ind w:firstLine="540"/>
        <w:jc w:val="both"/>
      </w:pPr>
      <w:r>
        <w:t xml:space="preserve">1. Утвердить Административный </w:t>
      </w:r>
      <w:hyperlink w:anchor="P47">
        <w:r>
          <w:rPr>
            <w:color w:val="0000FF"/>
          </w:rPr>
          <w:t>регламент</w:t>
        </w:r>
      </w:hyperlink>
      <w:r>
        <w:t xml:space="preserve"> Комитета по промышленной политике, инновациям и торговле Санкт-Петербурга по предоставлению государственной услуги по принятию решений об осуществлении выплат компенсаций гражданам - владельцам гаражей и осуществлению их выплаты за счет средств бюджета Санкт-Петербурга в случаях, предусмотренных законодательством 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 согласно приложению.</w:t>
      </w:r>
    </w:p>
    <w:p w:rsidR="00274730" w:rsidRDefault="00274730">
      <w:pPr>
        <w:pStyle w:val="ConsPlusNormal"/>
        <w:jc w:val="both"/>
      </w:pPr>
      <w:r>
        <w:t xml:space="preserve">(в ред. </w:t>
      </w:r>
      <w:hyperlink r:id="rId15">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2. Контроль за выполнением распоряжения возложить на заместителя председателя Комитета по промышленной политике, инновациям и торговле Санкт-Петербурга Прожерина Д.В.</w:t>
      </w:r>
    </w:p>
    <w:p w:rsidR="00274730" w:rsidRDefault="00274730">
      <w:pPr>
        <w:pStyle w:val="ConsPlusNormal"/>
        <w:jc w:val="both"/>
      </w:pPr>
      <w:r>
        <w:t xml:space="preserve">(в ред. Распоряжений Комитета по промышленной политике, инновациям и торговле Санкт-Петербурга от 19.06.2020 </w:t>
      </w:r>
      <w:hyperlink r:id="rId16">
        <w:r>
          <w:rPr>
            <w:color w:val="0000FF"/>
          </w:rPr>
          <w:t>N 2286-р</w:t>
        </w:r>
      </w:hyperlink>
      <w:r>
        <w:t xml:space="preserve">, от 08.06.2023 </w:t>
      </w:r>
      <w:hyperlink r:id="rId17">
        <w:r>
          <w:rPr>
            <w:color w:val="0000FF"/>
          </w:rPr>
          <w:t>N 3390-р</w:t>
        </w:r>
      </w:hyperlink>
      <w:r>
        <w:t>)</w:t>
      </w:r>
    </w:p>
    <w:p w:rsidR="00274730" w:rsidRDefault="00274730">
      <w:pPr>
        <w:pStyle w:val="ConsPlusNormal"/>
        <w:jc w:val="both"/>
      </w:pPr>
    </w:p>
    <w:p w:rsidR="00274730" w:rsidRDefault="00274730">
      <w:pPr>
        <w:pStyle w:val="ConsPlusNormal"/>
        <w:jc w:val="right"/>
      </w:pPr>
      <w:r>
        <w:t>Председатель Комитета</w:t>
      </w:r>
    </w:p>
    <w:p w:rsidR="00274730" w:rsidRDefault="00274730">
      <w:pPr>
        <w:pStyle w:val="ConsPlusNormal"/>
        <w:jc w:val="right"/>
      </w:pPr>
      <w:r>
        <w:t>М.С.Мейксин</w:t>
      </w: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right"/>
        <w:outlineLvl w:val="0"/>
      </w:pPr>
      <w:r>
        <w:t>УТВЕРЖДЕН</w:t>
      </w:r>
    </w:p>
    <w:p w:rsidR="00274730" w:rsidRDefault="00274730">
      <w:pPr>
        <w:pStyle w:val="ConsPlusNormal"/>
        <w:jc w:val="right"/>
      </w:pPr>
      <w:r>
        <w:t>распоряжением Комитета</w:t>
      </w:r>
    </w:p>
    <w:p w:rsidR="00274730" w:rsidRDefault="00274730">
      <w:pPr>
        <w:pStyle w:val="ConsPlusNormal"/>
        <w:jc w:val="right"/>
      </w:pPr>
      <w:r>
        <w:t>по промышленной политике</w:t>
      </w:r>
    </w:p>
    <w:p w:rsidR="00274730" w:rsidRDefault="00274730">
      <w:pPr>
        <w:pStyle w:val="ConsPlusNormal"/>
        <w:jc w:val="right"/>
      </w:pPr>
      <w:r>
        <w:t>и инновациям Санкт-Петербурга</w:t>
      </w:r>
    </w:p>
    <w:p w:rsidR="00274730" w:rsidRDefault="00274730">
      <w:pPr>
        <w:pStyle w:val="ConsPlusNormal"/>
        <w:jc w:val="right"/>
      </w:pPr>
      <w:r>
        <w:t>от 14.02.2014 N 15-р</w:t>
      </w:r>
    </w:p>
    <w:p w:rsidR="00274730" w:rsidRDefault="00274730">
      <w:pPr>
        <w:pStyle w:val="ConsPlusNormal"/>
        <w:jc w:val="both"/>
      </w:pPr>
    </w:p>
    <w:p w:rsidR="00274730" w:rsidRDefault="00274730">
      <w:pPr>
        <w:pStyle w:val="ConsPlusTitle"/>
        <w:jc w:val="center"/>
      </w:pPr>
      <w:bookmarkStart w:id="0" w:name="P47"/>
      <w:bookmarkEnd w:id="0"/>
      <w:r>
        <w:t>АДМИНИСТРАТИВНЫЙ РЕГЛАМЕНТ</w:t>
      </w:r>
    </w:p>
    <w:p w:rsidR="00274730" w:rsidRDefault="00274730">
      <w:pPr>
        <w:pStyle w:val="ConsPlusTitle"/>
        <w:jc w:val="center"/>
      </w:pPr>
      <w:r>
        <w:t>КОМИТЕТА ПО ПРОМЫШЛЕННОЙ ПОЛИТИКЕ, ИННОВАЦИЯМ И ТОРГОВЛЕ</w:t>
      </w:r>
    </w:p>
    <w:p w:rsidR="00274730" w:rsidRDefault="00274730">
      <w:pPr>
        <w:pStyle w:val="ConsPlusTitle"/>
        <w:jc w:val="center"/>
      </w:pPr>
      <w:r>
        <w:t>САНКТ-ПЕТЕРБУРГА ПО ПРЕДОСТАВЛЕНИЮ ГОСУДАРСТВЕННОЙ УСЛУГИ</w:t>
      </w:r>
    </w:p>
    <w:p w:rsidR="00274730" w:rsidRDefault="00274730">
      <w:pPr>
        <w:pStyle w:val="ConsPlusTitle"/>
        <w:jc w:val="center"/>
      </w:pPr>
      <w:r>
        <w:t>ПО ПРИНЯТИЮ РЕШЕНИЙ ОБ ОСУЩЕСТВЛЕНИИ ВЫПЛАТ КОМПЕНСАЦИЙ</w:t>
      </w:r>
    </w:p>
    <w:p w:rsidR="00274730" w:rsidRDefault="00274730">
      <w:pPr>
        <w:pStyle w:val="ConsPlusTitle"/>
        <w:jc w:val="center"/>
      </w:pPr>
      <w:r>
        <w:t>ГРАЖДАНАМ - ВЛАДЕЛЬЦАМ ГАРАЖЕЙ И ОСУЩЕСТВЛЕНИЮ ИХ ВЫПЛАТЫ</w:t>
      </w:r>
    </w:p>
    <w:p w:rsidR="00274730" w:rsidRDefault="00274730">
      <w:pPr>
        <w:pStyle w:val="ConsPlusTitle"/>
        <w:jc w:val="center"/>
      </w:pPr>
      <w:r>
        <w:t>ЗА СЧЕТ СРЕДСТВ БЮДЖЕТА САНКТ-ПЕТЕРБУРГА В СЛУЧАЯХ,</w:t>
      </w:r>
    </w:p>
    <w:p w:rsidR="00274730" w:rsidRDefault="00274730">
      <w:pPr>
        <w:pStyle w:val="ConsPlusTitle"/>
        <w:jc w:val="center"/>
      </w:pPr>
      <w:r>
        <w:t>ПРЕДУСМОТРЕННЫХ ЗАКОНОДАТЕЛЬСТВОМ САНКТ-ПЕТЕРБУРГА,</w:t>
      </w:r>
    </w:p>
    <w:p w:rsidR="00274730" w:rsidRDefault="00274730">
      <w:pPr>
        <w:pStyle w:val="ConsPlusTitle"/>
        <w:jc w:val="center"/>
      </w:pPr>
      <w:r>
        <w:t>ПРИ ОСУЩЕСТВЛЕНИИ ФУНКЦИЙ ГОСУДАРСТВЕННОГО ЗАКАЗЧИКА</w:t>
      </w:r>
    </w:p>
    <w:p w:rsidR="00274730" w:rsidRDefault="00274730">
      <w:pPr>
        <w:pStyle w:val="ConsPlusTitle"/>
        <w:jc w:val="center"/>
      </w:pPr>
      <w:r>
        <w:t>САНКТ-ПЕТЕРБУРГА ПО РЕАЛИЗАЦИИ ПРОЕКТОВ ЗА СЧЕТ СРЕДСТВ</w:t>
      </w:r>
    </w:p>
    <w:p w:rsidR="00274730" w:rsidRDefault="00274730">
      <w:pPr>
        <w:pStyle w:val="ConsPlusTitle"/>
        <w:jc w:val="center"/>
      </w:pPr>
      <w:r>
        <w:t>БЮДЖЕТА САНКТ-ПЕТЕРБУРГА НА ЗЕМЕЛЬНЫХ УЧАСТКАХ, ЗАНЯТЫХ</w:t>
      </w:r>
    </w:p>
    <w:p w:rsidR="00274730" w:rsidRDefault="00274730">
      <w:pPr>
        <w:pStyle w:val="ConsPlusTitle"/>
        <w:jc w:val="center"/>
      </w:pPr>
      <w:r>
        <w:t>КОЛЛЕКТИВНЫМИ АВТОСТОЯНКАМИ</w:t>
      </w:r>
    </w:p>
    <w:p w:rsidR="00274730" w:rsidRDefault="00274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730" w:rsidRDefault="00274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730" w:rsidRDefault="00274730">
            <w:pPr>
              <w:pStyle w:val="ConsPlusNormal"/>
              <w:jc w:val="center"/>
            </w:pPr>
            <w:r>
              <w:rPr>
                <w:color w:val="392C69"/>
              </w:rPr>
              <w:t>Список изменяющих документов</w:t>
            </w:r>
          </w:p>
          <w:p w:rsidR="00274730" w:rsidRDefault="00274730">
            <w:pPr>
              <w:pStyle w:val="ConsPlusNormal"/>
              <w:jc w:val="center"/>
            </w:pPr>
            <w:r>
              <w:rPr>
                <w:color w:val="392C69"/>
              </w:rPr>
              <w:t>(в ред. Распоряжений Комитета по промышленной политике и инновациям</w:t>
            </w:r>
          </w:p>
          <w:p w:rsidR="00274730" w:rsidRDefault="00274730">
            <w:pPr>
              <w:pStyle w:val="ConsPlusNormal"/>
              <w:jc w:val="center"/>
            </w:pPr>
            <w:r>
              <w:rPr>
                <w:color w:val="392C69"/>
              </w:rPr>
              <w:t xml:space="preserve">Санкт-Петербурга от 20.07.2015 </w:t>
            </w:r>
            <w:hyperlink r:id="rId18">
              <w:r>
                <w:rPr>
                  <w:color w:val="0000FF"/>
                </w:rPr>
                <w:t>N 134-р</w:t>
              </w:r>
            </w:hyperlink>
            <w:r>
              <w:rPr>
                <w:color w:val="392C69"/>
              </w:rPr>
              <w:t xml:space="preserve">, от 13.11.2015 </w:t>
            </w:r>
            <w:hyperlink r:id="rId19">
              <w:r>
                <w:rPr>
                  <w:color w:val="0000FF"/>
                </w:rPr>
                <w:t>N 280-р</w:t>
              </w:r>
            </w:hyperlink>
            <w:r>
              <w:rPr>
                <w:color w:val="392C69"/>
              </w:rPr>
              <w:t>,</w:t>
            </w:r>
          </w:p>
          <w:p w:rsidR="00274730" w:rsidRDefault="00274730">
            <w:pPr>
              <w:pStyle w:val="ConsPlusNormal"/>
              <w:jc w:val="center"/>
            </w:pPr>
            <w:r>
              <w:rPr>
                <w:color w:val="392C69"/>
              </w:rPr>
              <w:t xml:space="preserve">от 29.02.2016 </w:t>
            </w:r>
            <w:hyperlink r:id="rId20">
              <w:r>
                <w:rPr>
                  <w:color w:val="0000FF"/>
                </w:rPr>
                <w:t>N 25-р</w:t>
              </w:r>
            </w:hyperlink>
            <w:r>
              <w:rPr>
                <w:color w:val="392C69"/>
              </w:rPr>
              <w:t xml:space="preserve">, от 21.04.2016 </w:t>
            </w:r>
            <w:hyperlink r:id="rId21">
              <w:r>
                <w:rPr>
                  <w:color w:val="0000FF"/>
                </w:rPr>
                <w:t>N 46-р</w:t>
              </w:r>
            </w:hyperlink>
            <w:r>
              <w:rPr>
                <w:color w:val="392C69"/>
              </w:rPr>
              <w:t xml:space="preserve">, от 20.03.2018 </w:t>
            </w:r>
            <w:hyperlink r:id="rId22">
              <w:r>
                <w:rPr>
                  <w:color w:val="0000FF"/>
                </w:rPr>
                <w:t>N 66-р</w:t>
              </w:r>
            </w:hyperlink>
            <w:r>
              <w:rPr>
                <w:color w:val="392C69"/>
              </w:rPr>
              <w:t>,</w:t>
            </w:r>
          </w:p>
          <w:p w:rsidR="00274730" w:rsidRDefault="00274730">
            <w:pPr>
              <w:pStyle w:val="ConsPlusNormal"/>
              <w:jc w:val="center"/>
            </w:pPr>
            <w:r>
              <w:rPr>
                <w:color w:val="392C69"/>
              </w:rPr>
              <w:t>Распоряжений Комитета по промышленной политике, инновациям и торговле</w:t>
            </w:r>
          </w:p>
          <w:p w:rsidR="00274730" w:rsidRDefault="00274730">
            <w:pPr>
              <w:pStyle w:val="ConsPlusNormal"/>
              <w:jc w:val="center"/>
            </w:pPr>
            <w:r>
              <w:rPr>
                <w:color w:val="392C69"/>
              </w:rPr>
              <w:t xml:space="preserve">Санкт-Петербурга от 19.06.2020 </w:t>
            </w:r>
            <w:hyperlink r:id="rId23">
              <w:r>
                <w:rPr>
                  <w:color w:val="0000FF"/>
                </w:rPr>
                <w:t>N 2286-р</w:t>
              </w:r>
            </w:hyperlink>
            <w:r>
              <w:rPr>
                <w:color w:val="392C69"/>
              </w:rPr>
              <w:t xml:space="preserve">, от 08.06.2023 </w:t>
            </w:r>
            <w:hyperlink r:id="rId24">
              <w:r>
                <w:rPr>
                  <w:color w:val="0000FF"/>
                </w:rPr>
                <w:t>N 3390-р</w:t>
              </w:r>
            </w:hyperlink>
            <w:r>
              <w:rPr>
                <w:color w:val="392C69"/>
              </w:rPr>
              <w:t>,</w:t>
            </w:r>
          </w:p>
          <w:p w:rsidR="00274730" w:rsidRDefault="00274730">
            <w:pPr>
              <w:pStyle w:val="ConsPlusNormal"/>
              <w:jc w:val="center"/>
            </w:pPr>
            <w:r>
              <w:rPr>
                <w:color w:val="392C69"/>
              </w:rPr>
              <w:t xml:space="preserve">от 19.06.2024 </w:t>
            </w:r>
            <w:hyperlink r:id="rId25">
              <w:r>
                <w:rPr>
                  <w:color w:val="0000FF"/>
                </w:rPr>
                <w:t>N 4023-р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r>
    </w:tbl>
    <w:p w:rsidR="00274730" w:rsidRDefault="00274730">
      <w:pPr>
        <w:pStyle w:val="ConsPlusNormal"/>
        <w:jc w:val="both"/>
      </w:pPr>
    </w:p>
    <w:p w:rsidR="00274730" w:rsidRDefault="00274730">
      <w:pPr>
        <w:pStyle w:val="ConsPlusTitle"/>
        <w:jc w:val="center"/>
        <w:outlineLvl w:val="1"/>
      </w:pPr>
      <w:r>
        <w:t>I. Общие положения</w:t>
      </w:r>
    </w:p>
    <w:p w:rsidR="00274730" w:rsidRDefault="00274730">
      <w:pPr>
        <w:pStyle w:val="ConsPlusNormal"/>
        <w:jc w:val="both"/>
      </w:pPr>
    </w:p>
    <w:p w:rsidR="00274730" w:rsidRDefault="00274730">
      <w:pPr>
        <w:pStyle w:val="ConsPlusNormal"/>
        <w:ind w:firstLine="540"/>
        <w:jc w:val="both"/>
      </w:pPr>
      <w:r>
        <w:t>1.1. Предметом регулирования настоящего Административного регламента являются отношения, возникающие между гражданами - владельцами гаражей и Комитетом по промышленной политике, инновациям и торговле Санкт-Петербурга в сфере принятия решения об осуществлении выплат компенсаций гражданам - владельцам гаражей и осуществления их выплаты за счет средств бюджета Санкт-Петербурга в случаях, предусмотренных законодательством 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 (далее - государственная услуга).</w:t>
      </w:r>
    </w:p>
    <w:p w:rsidR="00274730" w:rsidRDefault="00274730">
      <w:pPr>
        <w:pStyle w:val="ConsPlusNormal"/>
        <w:jc w:val="both"/>
      </w:pPr>
      <w:r>
        <w:t xml:space="preserve">(в ред. </w:t>
      </w:r>
      <w:hyperlink r:id="rId2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1.2. Правом на получение государственной услуги обладают граждане, владеющие гаражами, расположенными на территории Санкт-Петербурга (далее - заявители).</w:t>
      </w:r>
    </w:p>
    <w:p w:rsidR="00274730" w:rsidRDefault="00274730">
      <w:pPr>
        <w:pStyle w:val="ConsPlusNormal"/>
        <w:jc w:val="both"/>
      </w:pPr>
      <w:r>
        <w:t xml:space="preserve">(в ред. </w:t>
      </w:r>
      <w:hyperlink r:id="rId27">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Заявление о выплате компенсации (далее - заявление) и документы могут быть поданы лично гражданином либо уполномоченным им лицом при предъявлении доверенности, оформленной в соответствии с действующим законодательством, или ее надлежаще заверенной копии и документа, удостоверяющего личность доверенного лица; в случае подачи заявления наследником имущества умершего физического лица - свидетельство о праве на наследство, </w:t>
      </w:r>
      <w:r>
        <w:lastRenderedPageBreak/>
        <w:t>выданное нотариусом, или его надлежаще заверенная копия и документ, удостоверяющий личность наследника.</w:t>
      </w:r>
    </w:p>
    <w:p w:rsidR="00274730" w:rsidRDefault="00274730">
      <w:pPr>
        <w:pStyle w:val="ConsPlusNormal"/>
        <w:spacing w:before="220"/>
        <w:ind w:firstLine="540"/>
        <w:jc w:val="both"/>
      </w:pPr>
      <w:bookmarkStart w:id="1" w:name="P73"/>
      <w:bookmarkEnd w:id="1"/>
      <w:r>
        <w:t>1.3. Требования к порядку информирования о порядке предоставления государственной услуги.</w:t>
      </w:r>
    </w:p>
    <w:p w:rsidR="00274730" w:rsidRDefault="00274730">
      <w:pPr>
        <w:pStyle w:val="ConsPlusNormal"/>
        <w:spacing w:before="220"/>
        <w:ind w:firstLine="540"/>
        <w:jc w:val="both"/>
      </w:pPr>
      <w:r>
        <w:t>1.3.1. В предоставлении государственной услуги участвуют:</w:t>
      </w:r>
    </w:p>
    <w:p w:rsidR="00274730" w:rsidRDefault="00274730">
      <w:pPr>
        <w:pStyle w:val="ConsPlusNormal"/>
        <w:spacing w:before="220"/>
        <w:ind w:firstLine="540"/>
        <w:jc w:val="both"/>
      </w:pPr>
      <w:r>
        <w:t>1.3.1.1. Комитет по промышленной политике, инновациям и торговле Санкт-Петербурга (далее - Комитет).</w:t>
      </w:r>
    </w:p>
    <w:p w:rsidR="00274730" w:rsidRDefault="00274730">
      <w:pPr>
        <w:pStyle w:val="ConsPlusNormal"/>
        <w:jc w:val="both"/>
      </w:pPr>
      <w:r>
        <w:t xml:space="preserve">(в ред. </w:t>
      </w:r>
      <w:hyperlink r:id="rId2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Место нахождения Комитета и почтовый адрес для направления документов и заявлений по вопросам предоставления государственной услуги: Новгородская ул., д. 20, литера А, помещение 2-Н, Санкт-Петербург, 191144.</w:t>
      </w:r>
    </w:p>
    <w:p w:rsidR="00274730" w:rsidRDefault="00274730">
      <w:pPr>
        <w:pStyle w:val="ConsPlusNormal"/>
        <w:jc w:val="both"/>
      </w:pPr>
      <w:r>
        <w:t xml:space="preserve">(в ред. </w:t>
      </w:r>
      <w:hyperlink r:id="rId29">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График работы Комитета:</w:t>
      </w:r>
    </w:p>
    <w:p w:rsidR="00274730" w:rsidRDefault="00274730">
      <w:pPr>
        <w:pStyle w:val="ConsPlusNormal"/>
        <w:spacing w:before="220"/>
        <w:ind w:firstLine="540"/>
        <w:jc w:val="both"/>
      </w:pPr>
      <w:r>
        <w:t>понедельник-четверг: 9.00-18.00; пятница: 9.00-17.00; перерыв: с 13.00 до 13.48;</w:t>
      </w:r>
    </w:p>
    <w:p w:rsidR="00274730" w:rsidRDefault="00274730">
      <w:pPr>
        <w:pStyle w:val="ConsPlusNormal"/>
        <w:spacing w:before="220"/>
        <w:ind w:firstLine="540"/>
        <w:jc w:val="both"/>
      </w:pPr>
      <w:r>
        <w:t>в предпраздничные дни продолжительность времени работы Комитета сокращается на 1 час.</w:t>
      </w:r>
    </w:p>
    <w:p w:rsidR="00274730" w:rsidRDefault="00274730">
      <w:pPr>
        <w:pStyle w:val="ConsPlusNormal"/>
        <w:spacing w:before="220"/>
        <w:ind w:firstLine="540"/>
        <w:jc w:val="both"/>
      </w:pPr>
      <w:r>
        <w:t>Часы приема корреспонденции в Комитете: с 9.00 до 16.00, перерыв с 13.00 до 14.00.</w:t>
      </w:r>
    </w:p>
    <w:p w:rsidR="00274730" w:rsidRDefault="00274730">
      <w:pPr>
        <w:pStyle w:val="ConsPlusNormal"/>
        <w:spacing w:before="220"/>
        <w:ind w:firstLine="540"/>
        <w:jc w:val="both"/>
      </w:pPr>
      <w:r>
        <w:t>Телефоны Комитета для получения информации, связанной с предоставлением государственной услуги: (812)576-00-76.</w:t>
      </w:r>
    </w:p>
    <w:p w:rsidR="00274730" w:rsidRDefault="00274730">
      <w:pPr>
        <w:pStyle w:val="ConsPlusNormal"/>
        <w:jc w:val="both"/>
      </w:pPr>
      <w:r>
        <w:t xml:space="preserve">(в ред. </w:t>
      </w:r>
      <w:hyperlink r:id="rId30">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Электронный адрес для направления в Комитет электронных сообщений по вопросам предоставления государственной услуги: info@cipit.gov.spb.ru.</w:t>
      </w:r>
    </w:p>
    <w:p w:rsidR="00274730" w:rsidRDefault="00274730">
      <w:pPr>
        <w:pStyle w:val="ConsPlusNormal"/>
        <w:jc w:val="both"/>
      </w:pPr>
      <w:r>
        <w:t xml:space="preserve">(в ред. </w:t>
      </w:r>
      <w:hyperlink r:id="rId31">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Информация о порядке предоставления государственной услуги размещается на официальном сайте Комитета в информационно-телекоммуникационной сети "Интернет" (далее - сеть Интернет) по адресу: www.gov.spb.ru в разделе "Государственные услуги" (далее - сайт Комитета).</w:t>
      </w:r>
    </w:p>
    <w:p w:rsidR="00274730" w:rsidRDefault="00274730">
      <w:pPr>
        <w:pStyle w:val="ConsPlusNormal"/>
        <w:jc w:val="both"/>
      </w:pPr>
      <w:r>
        <w:t xml:space="preserve">(в ред. </w:t>
      </w:r>
      <w:hyperlink r:id="rId32">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1.3.1.2. Санкт-Петербургское государственное казенное учреждение "Дирекция по сопровождению промышленных проектов" (далее - Уполномоченная организация):</w:t>
      </w:r>
    </w:p>
    <w:p w:rsidR="00274730" w:rsidRDefault="00274730">
      <w:pPr>
        <w:pStyle w:val="ConsPlusNormal"/>
        <w:jc w:val="both"/>
      </w:pPr>
      <w:r>
        <w:t xml:space="preserve">(в ред. </w:t>
      </w:r>
      <w:hyperlink r:id="rId33">
        <w:r>
          <w:rPr>
            <w:color w:val="0000FF"/>
          </w:rPr>
          <w:t>Распоряжения</w:t>
        </w:r>
      </w:hyperlink>
      <w:r>
        <w:t xml:space="preserve"> Комитета по промышленной политике и инновациям Санкт-Петербурга от 29.02.2016 N 25-р)</w:t>
      </w:r>
    </w:p>
    <w:p w:rsidR="00274730" w:rsidRDefault="00274730">
      <w:pPr>
        <w:pStyle w:val="ConsPlusNormal"/>
        <w:spacing w:before="220"/>
        <w:ind w:firstLine="540"/>
        <w:jc w:val="both"/>
      </w:pPr>
      <w:r>
        <w:t>Место нахождения по адресу: Новгородская ул., д. 20, литера А, Санкт-Петербург, 191124.</w:t>
      </w:r>
    </w:p>
    <w:p w:rsidR="00274730" w:rsidRDefault="00274730">
      <w:pPr>
        <w:pStyle w:val="ConsPlusNormal"/>
        <w:jc w:val="both"/>
      </w:pPr>
      <w:r>
        <w:t xml:space="preserve">(в ред. </w:t>
      </w:r>
      <w:hyperlink r:id="rId34">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Pr="00274730" w:rsidRDefault="00274730">
      <w:pPr>
        <w:pStyle w:val="ConsPlusNormal"/>
        <w:spacing w:before="220"/>
        <w:ind w:firstLine="540"/>
        <w:jc w:val="both"/>
        <w:rPr>
          <w:lang w:val="en-US"/>
        </w:rPr>
      </w:pPr>
      <w:r w:rsidRPr="00274730">
        <w:rPr>
          <w:lang w:val="en-US"/>
        </w:rPr>
        <w:t>E-mail: dspp@dspp.cppi.gov.spb.ru.</w:t>
      </w:r>
    </w:p>
    <w:p w:rsidR="00274730" w:rsidRDefault="00274730">
      <w:pPr>
        <w:pStyle w:val="ConsPlusNormal"/>
        <w:jc w:val="both"/>
      </w:pPr>
      <w:r>
        <w:t xml:space="preserve">(в ред. </w:t>
      </w:r>
      <w:hyperlink r:id="rId35">
        <w:r>
          <w:rPr>
            <w:color w:val="0000FF"/>
          </w:rPr>
          <w:t>Распоряжения</w:t>
        </w:r>
      </w:hyperlink>
      <w:r>
        <w:t xml:space="preserve"> Комитета по промышленной политике, инновациям и торговле Санкт-</w:t>
      </w:r>
      <w:r>
        <w:lastRenderedPageBreak/>
        <w:t>Петербурга от 19.06.2020 N 2286-р)</w:t>
      </w:r>
    </w:p>
    <w:p w:rsidR="00274730" w:rsidRDefault="00274730">
      <w:pPr>
        <w:pStyle w:val="ConsPlusNormal"/>
        <w:spacing w:before="220"/>
        <w:ind w:firstLine="540"/>
        <w:jc w:val="both"/>
      </w:pPr>
      <w:r>
        <w:t>График работы: понедельник-четверг с 9.00 до 18.00, пятница с 9.00 до 17.00; перерыв с 13.00 до 13.48, выходные дни - суббота, воскресенье.</w:t>
      </w:r>
    </w:p>
    <w:p w:rsidR="00274730" w:rsidRDefault="00274730">
      <w:pPr>
        <w:pStyle w:val="ConsPlusNormal"/>
        <w:spacing w:before="220"/>
        <w:ind w:firstLine="540"/>
        <w:jc w:val="both"/>
      </w:pPr>
      <w:r>
        <w:t>Телефон Уполномоченной организации для получения информации, связанной с предоставлением государственной услуги: (812)246-15-99.</w:t>
      </w:r>
    </w:p>
    <w:p w:rsidR="00274730" w:rsidRDefault="00274730">
      <w:pPr>
        <w:pStyle w:val="ConsPlusNormal"/>
        <w:jc w:val="both"/>
      </w:pPr>
      <w:r>
        <w:t xml:space="preserve">(в ред. </w:t>
      </w:r>
      <w:hyperlink r:id="rId36">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1.3.1.3. Санкт-Петербургское государственное казенное учреждение "Многофункциональный центр предоставления государственных и муниципальных услуг" (далее - СПб ГКУ "МФЦ").</w:t>
      </w:r>
    </w:p>
    <w:p w:rsidR="00274730" w:rsidRDefault="00274730">
      <w:pPr>
        <w:pStyle w:val="ConsPlusNormal"/>
        <w:spacing w:before="220"/>
        <w:ind w:firstLine="540"/>
        <w:jc w:val="both"/>
      </w:pPr>
      <w:r>
        <w:t>График работы СПб ГКУ "МФЦ": понедельник-четверг с 9.00 до 18.00, пятница с 9.00 до 17.00; перерыв с 13.00 до 13.48; выходные дни - суббота, воскресенье.</w:t>
      </w:r>
    </w:p>
    <w:p w:rsidR="00274730" w:rsidRDefault="00274730">
      <w:pPr>
        <w:pStyle w:val="ConsPlusNormal"/>
        <w:spacing w:before="220"/>
        <w:ind w:firstLine="540"/>
        <w:jc w:val="both"/>
      </w:pPr>
      <w:r>
        <w:t>График работы Многофункциональных центров (далее - МФЦ), являющихся структурными подразделениями СПб ГКУ "МФЦ": понедельник-воскресенье с 9.00 до 21.00. Актуальный перечень структурных подразделений МФЦ, места их нахождения, график работы и справочные телефоны также указаны на портале "Государственные и муниципальные услуги (функции) в Санкт-Петербурге" (далее - Портал) в разделе "Многофункциональные центры предоставления государственных и муниципальных услуг в Санкт-Петербурге".</w:t>
      </w:r>
    </w:p>
    <w:p w:rsidR="00274730" w:rsidRDefault="00274730">
      <w:pPr>
        <w:pStyle w:val="ConsPlusNormal"/>
        <w:jc w:val="both"/>
      </w:pPr>
      <w:r>
        <w:t xml:space="preserve">(в ред. </w:t>
      </w:r>
      <w:hyperlink r:id="rId37">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Перечень МФЦ, в которых организован прием юридических лиц и индивидуальных предпринимателей, указан на Портале в разделе "Многофункциональные центры предоставления государственных и муниципальных услуг в Санкт-Петербурге (МФЦ)".</w:t>
      </w:r>
    </w:p>
    <w:p w:rsidR="00274730" w:rsidRDefault="00274730">
      <w:pPr>
        <w:pStyle w:val="ConsPlusNormal"/>
        <w:jc w:val="both"/>
      </w:pPr>
      <w:r>
        <w:t xml:space="preserve">(абзац введен </w:t>
      </w:r>
      <w:hyperlink r:id="rId38">
        <w:r>
          <w:rPr>
            <w:color w:val="0000FF"/>
          </w:rPr>
          <w:t>Распоряжением</w:t>
        </w:r>
      </w:hyperlink>
      <w:r>
        <w:t xml:space="preserve"> Комитета по промышленной политике и инновациям Санкт-Петербурга от 20.03.2018 N 66-р)</w:t>
      </w:r>
    </w:p>
    <w:p w:rsidR="00274730" w:rsidRDefault="00274730">
      <w:pPr>
        <w:pStyle w:val="ConsPlusNormal"/>
        <w:spacing w:before="220"/>
        <w:ind w:firstLine="540"/>
        <w:jc w:val="both"/>
      </w:pPr>
      <w:r>
        <w:t>1.3.1.4. При предоставлении государственной услуги осуществляется взаимодействие со следующими органами, организациями.</w:t>
      </w:r>
    </w:p>
    <w:p w:rsidR="00274730" w:rsidRDefault="00274730">
      <w:pPr>
        <w:pStyle w:val="ConsPlusNormal"/>
        <w:spacing w:before="220"/>
        <w:ind w:firstLine="540"/>
        <w:jc w:val="both"/>
      </w:pPr>
      <w:r>
        <w:t>Санкт-Петербургское государственное унитарное предприятие "Городское управление инвентаризации и оценки недвижимости" (далее - Организация):</w:t>
      </w:r>
    </w:p>
    <w:p w:rsidR="00274730" w:rsidRDefault="00274730">
      <w:pPr>
        <w:pStyle w:val="ConsPlusNormal"/>
        <w:jc w:val="both"/>
      </w:pPr>
      <w:r>
        <w:t xml:space="preserve">(в ред. </w:t>
      </w:r>
      <w:hyperlink r:id="rId39">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Место нахождения по адресу: ул. Маяковского, д. 19/15, Санкт-Петербург, 191014.</w:t>
      </w:r>
    </w:p>
    <w:p w:rsidR="00274730" w:rsidRDefault="00274730">
      <w:pPr>
        <w:pStyle w:val="ConsPlusNormal"/>
        <w:jc w:val="both"/>
      </w:pPr>
      <w:r>
        <w:t xml:space="preserve">(в ред. </w:t>
      </w:r>
      <w:hyperlink r:id="rId40">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Pr="00274730" w:rsidRDefault="00274730">
      <w:pPr>
        <w:pStyle w:val="ConsPlusNormal"/>
        <w:spacing w:before="220"/>
        <w:ind w:firstLine="540"/>
        <w:jc w:val="both"/>
        <w:rPr>
          <w:lang w:val="en-US"/>
        </w:rPr>
      </w:pPr>
      <w:r w:rsidRPr="00274730">
        <w:rPr>
          <w:lang w:val="en-US"/>
        </w:rPr>
        <w:t>E-mail: info@guion.spb.ru.</w:t>
      </w:r>
    </w:p>
    <w:p w:rsidR="00274730" w:rsidRDefault="00274730">
      <w:pPr>
        <w:pStyle w:val="ConsPlusNormal"/>
        <w:spacing w:before="220"/>
        <w:ind w:firstLine="540"/>
        <w:jc w:val="both"/>
      </w:pPr>
      <w:r>
        <w:t>Адрес сайта: www.guion.spb.ru.</w:t>
      </w:r>
    </w:p>
    <w:p w:rsidR="00274730" w:rsidRDefault="00274730">
      <w:pPr>
        <w:pStyle w:val="ConsPlusNormal"/>
        <w:spacing w:before="220"/>
        <w:ind w:firstLine="540"/>
        <w:jc w:val="both"/>
      </w:pPr>
      <w:r>
        <w:t>График работы: понедельник-четверг с 9.00 до 18.00, пятница с 9.00 до 17.00; выходные дни - суббота, воскресенье.</w:t>
      </w:r>
    </w:p>
    <w:p w:rsidR="00274730" w:rsidRDefault="00274730">
      <w:pPr>
        <w:pStyle w:val="ConsPlusNormal"/>
        <w:spacing w:before="220"/>
        <w:ind w:firstLine="540"/>
        <w:jc w:val="both"/>
      </w:pPr>
      <w:r>
        <w:t>Номер телефона: (812)777-51-11, номер факса (812)644-51-51.</w:t>
      </w:r>
    </w:p>
    <w:p w:rsidR="00274730" w:rsidRDefault="00274730">
      <w:pPr>
        <w:pStyle w:val="ConsPlusNormal"/>
        <w:spacing w:before="220"/>
        <w:ind w:firstLine="540"/>
        <w:jc w:val="both"/>
      </w:pPr>
      <w:r>
        <w:t>1.3.1.5. При предоставлении государственной услуги осуществляется межведомственное взаимодействие со следующими исполнительными органами государственной власти Санкт-Петербурга:</w:t>
      </w:r>
    </w:p>
    <w:p w:rsidR="00274730" w:rsidRDefault="00274730">
      <w:pPr>
        <w:pStyle w:val="ConsPlusNormal"/>
        <w:spacing w:before="220"/>
        <w:ind w:firstLine="540"/>
        <w:jc w:val="both"/>
      </w:pPr>
      <w:r>
        <w:lastRenderedPageBreak/>
        <w:t>Комитет финансов Санкт-Петербурга:</w:t>
      </w:r>
    </w:p>
    <w:p w:rsidR="00274730" w:rsidRDefault="00274730">
      <w:pPr>
        <w:pStyle w:val="ConsPlusNormal"/>
        <w:spacing w:before="220"/>
        <w:ind w:firstLine="540"/>
        <w:jc w:val="both"/>
      </w:pPr>
      <w:r>
        <w:t>Место нахождения по адресу: Новгородская ул., д. 20, литера А, Санкт-Петербург, 191144.</w:t>
      </w:r>
    </w:p>
    <w:p w:rsidR="00274730" w:rsidRDefault="00274730">
      <w:pPr>
        <w:pStyle w:val="ConsPlusNormal"/>
        <w:jc w:val="both"/>
      </w:pPr>
      <w:r>
        <w:t xml:space="preserve">(в ред. </w:t>
      </w:r>
      <w:hyperlink r:id="rId41">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Адрес сайта: fincom.gov.spb.ru.</w:t>
      </w:r>
    </w:p>
    <w:p w:rsidR="00274730" w:rsidRDefault="00274730">
      <w:pPr>
        <w:pStyle w:val="ConsPlusNormal"/>
        <w:jc w:val="both"/>
      </w:pPr>
      <w:r>
        <w:t xml:space="preserve">(в ред. </w:t>
      </w:r>
      <w:hyperlink r:id="rId42">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График работы: понедельник-четверг с 9.00 до 18.00, пятница с 9.00 до 17.00; перерыв с 12.00 до 12.48, выходные дни - суббота, воскресенье.</w:t>
      </w:r>
    </w:p>
    <w:p w:rsidR="00274730" w:rsidRDefault="00274730">
      <w:pPr>
        <w:pStyle w:val="ConsPlusNormal"/>
        <w:spacing w:before="220"/>
        <w:ind w:firstLine="540"/>
        <w:jc w:val="both"/>
      </w:pPr>
      <w:r>
        <w:t>Номер телефона: (812)576-35-29, номер факса (812)246-14-24.</w:t>
      </w:r>
    </w:p>
    <w:p w:rsidR="00274730" w:rsidRDefault="00274730">
      <w:pPr>
        <w:pStyle w:val="ConsPlusNormal"/>
        <w:jc w:val="both"/>
      </w:pPr>
      <w:r>
        <w:t xml:space="preserve">(в ред. </w:t>
      </w:r>
      <w:hyperlink r:id="rId43">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1.3.2. Перед предоставлением государственной услуги обращения в органы и организации Санкт-Петербурга не требуется.</w:t>
      </w:r>
    </w:p>
    <w:p w:rsidR="00274730" w:rsidRDefault="00274730">
      <w:pPr>
        <w:pStyle w:val="ConsPlusNormal"/>
        <w:spacing w:before="220"/>
        <w:ind w:firstLine="540"/>
        <w:jc w:val="both"/>
      </w:pPr>
      <w:r>
        <w:t xml:space="preserve">1.3.3. Информацию об органах (организациях), указанных в </w:t>
      </w:r>
      <w:hyperlink w:anchor="P73">
        <w:r>
          <w:rPr>
            <w:color w:val="0000FF"/>
          </w:rPr>
          <w:t>пункте 1.3</w:t>
        </w:r>
      </w:hyperlink>
      <w:r>
        <w:t xml:space="preserve"> настоящего Административного регламента, заявители могут получить следующими способами:</w:t>
      </w:r>
    </w:p>
    <w:p w:rsidR="00274730" w:rsidRDefault="00274730">
      <w:pPr>
        <w:pStyle w:val="ConsPlusNormal"/>
        <w:spacing w:before="220"/>
        <w:ind w:firstLine="540"/>
        <w:jc w:val="both"/>
      </w:pPr>
      <w:r>
        <w:t xml:space="preserve">путем направления запросов в письменном виде по адресам органов (организаций), указанных в </w:t>
      </w:r>
      <w:hyperlink w:anchor="P73">
        <w:r>
          <w:rPr>
            <w:color w:val="0000FF"/>
          </w:rPr>
          <w:t>пункте 1.3</w:t>
        </w:r>
      </w:hyperlink>
      <w:r>
        <w:t xml:space="preserve"> настоящего Административного регламента, а также в электронном виде по адресам электронной почты указанных органов (организаций);</w:t>
      </w:r>
    </w:p>
    <w:p w:rsidR="00274730" w:rsidRDefault="00274730">
      <w:pPr>
        <w:pStyle w:val="ConsPlusNormal"/>
        <w:jc w:val="both"/>
      </w:pPr>
      <w:r>
        <w:t xml:space="preserve">(в ред. </w:t>
      </w:r>
      <w:hyperlink r:id="rId44">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по справочным телефонам специалистов органов (организаций), указанных в </w:t>
      </w:r>
      <w:hyperlink w:anchor="P73">
        <w:r>
          <w:rPr>
            <w:color w:val="0000FF"/>
          </w:rPr>
          <w:t>пункте 1.3</w:t>
        </w:r>
      </w:hyperlink>
      <w:r>
        <w:t xml:space="preserve"> настоящего Административного регламента;</w:t>
      </w:r>
    </w:p>
    <w:p w:rsidR="00274730" w:rsidRDefault="00274730">
      <w:pPr>
        <w:pStyle w:val="ConsPlusNormal"/>
        <w:jc w:val="both"/>
      </w:pPr>
      <w:r>
        <w:t xml:space="preserve">(в ред. </w:t>
      </w:r>
      <w:hyperlink r:id="rId45">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на Портале; в сети Интернет на официальных сайтах органов (организаций), указанных в </w:t>
      </w:r>
      <w:hyperlink w:anchor="P73">
        <w:r>
          <w:rPr>
            <w:color w:val="0000FF"/>
          </w:rPr>
          <w:t>пункте 1.3</w:t>
        </w:r>
      </w:hyperlink>
      <w:r>
        <w:t xml:space="preserve"> настоящего Административного регламента;</w:t>
      </w:r>
    </w:p>
    <w:p w:rsidR="00274730" w:rsidRDefault="00274730">
      <w:pPr>
        <w:pStyle w:val="ConsPlusNormal"/>
        <w:jc w:val="both"/>
      </w:pPr>
      <w:r>
        <w:t xml:space="preserve">(в ред. </w:t>
      </w:r>
      <w:hyperlink r:id="rId46">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при личном обращении на прием к специалистам органов (организаций), указанных в </w:t>
      </w:r>
      <w:hyperlink w:anchor="P73">
        <w:r>
          <w:rPr>
            <w:color w:val="0000FF"/>
          </w:rPr>
          <w:t>пункте 1.3</w:t>
        </w:r>
      </w:hyperlink>
      <w:r>
        <w:t xml:space="preserve"> настоящего Административного регламента;</w:t>
      </w:r>
    </w:p>
    <w:p w:rsidR="00274730" w:rsidRDefault="00274730">
      <w:pPr>
        <w:pStyle w:val="ConsPlusNormal"/>
        <w:jc w:val="both"/>
      </w:pPr>
      <w:r>
        <w:t xml:space="preserve">(в ред. </w:t>
      </w:r>
      <w:hyperlink r:id="rId47">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на стендах, расположенных в Комитете.</w:t>
      </w:r>
    </w:p>
    <w:p w:rsidR="00274730" w:rsidRDefault="00274730">
      <w:pPr>
        <w:pStyle w:val="ConsPlusNormal"/>
        <w:spacing w:before="220"/>
        <w:ind w:firstLine="540"/>
        <w:jc w:val="both"/>
      </w:pPr>
      <w:r>
        <w:t>На стендах в Комитете размещается следующая информация:</w:t>
      </w:r>
    </w:p>
    <w:p w:rsidR="00274730" w:rsidRDefault="00274730">
      <w:pPr>
        <w:pStyle w:val="ConsPlusNormal"/>
        <w:spacing w:before="220"/>
        <w:ind w:firstLine="540"/>
        <w:jc w:val="both"/>
      </w:pPr>
      <w:r>
        <w:t>наименование государственной услуги;</w:t>
      </w:r>
    </w:p>
    <w:p w:rsidR="00274730" w:rsidRDefault="00274730">
      <w:pPr>
        <w:pStyle w:val="ConsPlusNormal"/>
        <w:spacing w:before="220"/>
        <w:ind w:firstLine="540"/>
        <w:jc w:val="both"/>
      </w:pPr>
      <w:r>
        <w:t>перечень органов (организаций), участвующих в предоставлении государственной услуги;</w:t>
      </w:r>
    </w:p>
    <w:p w:rsidR="00274730" w:rsidRDefault="00274730">
      <w:pPr>
        <w:pStyle w:val="ConsPlusNormal"/>
        <w:spacing w:before="220"/>
        <w:ind w:firstLine="540"/>
        <w:jc w:val="both"/>
      </w:pPr>
      <w: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274730" w:rsidRDefault="00274730">
      <w:pPr>
        <w:pStyle w:val="ConsPlusNormal"/>
        <w:spacing w:before="220"/>
        <w:ind w:firstLine="540"/>
        <w:jc w:val="both"/>
      </w:pPr>
      <w:r>
        <w:t>адреса органов (организаций), участвующих в предоставлении государственной услуги;</w:t>
      </w:r>
    </w:p>
    <w:p w:rsidR="00274730" w:rsidRDefault="00274730">
      <w:pPr>
        <w:pStyle w:val="ConsPlusNormal"/>
        <w:spacing w:before="220"/>
        <w:ind w:firstLine="540"/>
        <w:jc w:val="both"/>
      </w:pPr>
      <w:r>
        <w:lastRenderedPageBreak/>
        <w:t>контактная информация об органах (организациях), участвующих в предоставлении государственной услуги;</w:t>
      </w:r>
    </w:p>
    <w:p w:rsidR="00274730" w:rsidRDefault="00274730">
      <w:pPr>
        <w:pStyle w:val="ConsPlusNormal"/>
        <w:spacing w:before="220"/>
        <w:ind w:firstLine="540"/>
        <w:jc w:val="both"/>
      </w:pPr>
      <w:r>
        <w:t>порядок предоставления государственной услуги;</w:t>
      </w:r>
    </w:p>
    <w:p w:rsidR="00274730" w:rsidRDefault="00274730">
      <w:pPr>
        <w:pStyle w:val="ConsPlusNormal"/>
        <w:spacing w:before="220"/>
        <w:ind w:firstLine="540"/>
        <w:jc w:val="both"/>
      </w:pPr>
      <w:r>
        <w:t>последовательность посещения заявителем органов (организаций), участвующих в предоставлении государственной услуги;</w:t>
      </w:r>
    </w:p>
    <w:p w:rsidR="00274730" w:rsidRDefault="00274730">
      <w:pPr>
        <w:pStyle w:val="ConsPlusNormal"/>
        <w:spacing w:before="220"/>
        <w:ind w:firstLine="540"/>
        <w:jc w:val="both"/>
      </w:pPr>
      <w:r>
        <w:t>перечень категорий граждан, имеющих право на получение государственной услуги;</w:t>
      </w:r>
    </w:p>
    <w:p w:rsidR="00274730" w:rsidRDefault="00274730">
      <w:pPr>
        <w:pStyle w:val="ConsPlusNormal"/>
        <w:spacing w:before="220"/>
        <w:ind w:firstLine="540"/>
        <w:jc w:val="both"/>
      </w:pPr>
      <w:r>
        <w:t>перечень документов, необходимых для получения государственной услуги, в том числе получаемых Комитетом без участия заявителя;</w:t>
      </w:r>
    </w:p>
    <w:p w:rsidR="00274730" w:rsidRDefault="00274730">
      <w:pPr>
        <w:pStyle w:val="ConsPlusNormal"/>
        <w:spacing w:before="220"/>
        <w:ind w:firstLine="540"/>
        <w:jc w:val="both"/>
      </w:pPr>
      <w:r>
        <w:t>образец заполненного заявления.</w:t>
      </w:r>
    </w:p>
    <w:p w:rsidR="00274730" w:rsidRDefault="00274730">
      <w:pPr>
        <w:pStyle w:val="ConsPlusNormal"/>
        <w:spacing w:before="220"/>
        <w:ind w:firstLine="540"/>
        <w:jc w:val="both"/>
      </w:pPr>
      <w:r>
        <w:t>В Центре телефонного обслуживания МФЦ (122 (для звонков из Санкт-Петербурга), (812)246-51-22 (для звонков из других регионов)) (далее - ЦТО).</w:t>
      </w:r>
    </w:p>
    <w:p w:rsidR="00274730" w:rsidRDefault="00274730">
      <w:pPr>
        <w:pStyle w:val="ConsPlusNormal"/>
        <w:jc w:val="both"/>
      </w:pPr>
      <w:r>
        <w:t xml:space="preserve">(в ред. </w:t>
      </w:r>
      <w:hyperlink r:id="rId48">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При обращении к инфоматам (инфокиоскам, инфопунктам), размещенным в помещениях структурных подразделений МФЦ, на улицах Санкт-Петербурга и в вестибюлях станций Санкт-Петербургского государственного унитарного предприятия "Санкт-Петербургский метрополитен" по адресам, указанным на Портале.</w:t>
      </w:r>
    </w:p>
    <w:p w:rsidR="00274730" w:rsidRDefault="00274730">
      <w:pPr>
        <w:pStyle w:val="ConsPlusNormal"/>
        <w:jc w:val="both"/>
      </w:pPr>
      <w:r>
        <w:t xml:space="preserve">(в ред. </w:t>
      </w:r>
      <w:hyperlink r:id="rId49">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jc w:val="both"/>
      </w:pPr>
    </w:p>
    <w:p w:rsidR="00274730" w:rsidRDefault="00274730">
      <w:pPr>
        <w:pStyle w:val="ConsPlusTitle"/>
        <w:jc w:val="center"/>
        <w:outlineLvl w:val="1"/>
      </w:pPr>
      <w:r>
        <w:t>II. Стандарт предоставления государственной услуги</w:t>
      </w:r>
    </w:p>
    <w:p w:rsidR="00274730" w:rsidRDefault="00274730">
      <w:pPr>
        <w:pStyle w:val="ConsPlusNormal"/>
        <w:jc w:val="both"/>
      </w:pPr>
    </w:p>
    <w:p w:rsidR="00274730" w:rsidRDefault="00274730">
      <w:pPr>
        <w:pStyle w:val="ConsPlusNormal"/>
        <w:ind w:firstLine="540"/>
        <w:jc w:val="both"/>
      </w:pPr>
      <w:r>
        <w:t>2.1. Наименование государственной услуги: принятие решений об осуществлении выплат компенсаций гражданам - владельцам гаражей и осуществление их выплаты за счет средств бюджета Санкт-Петербурга в случаях, предусмотренных законодательством Санкт-Петербурга, при осуществлении функций государственного заказчика Санкт-Петербурга по реализации проектов за счет средств бюджета Санкт-Петербурга на земельных участках, занятых коллективными автостоянками.</w:t>
      </w:r>
    </w:p>
    <w:p w:rsidR="00274730" w:rsidRDefault="00274730">
      <w:pPr>
        <w:pStyle w:val="ConsPlusNormal"/>
        <w:spacing w:before="220"/>
        <w:ind w:firstLine="540"/>
        <w:jc w:val="both"/>
      </w:pPr>
      <w:hyperlink w:anchor="P728">
        <w:r>
          <w:rPr>
            <w:color w:val="0000FF"/>
          </w:rPr>
          <w:t>Блок-схема</w:t>
        </w:r>
      </w:hyperlink>
      <w:r>
        <w:t xml:space="preserve"> предоставления Комитетом государственной услуги приведена в приложении N 2 к настоящему Административному регламенту.</w:t>
      </w:r>
    </w:p>
    <w:p w:rsidR="00274730" w:rsidRDefault="00274730">
      <w:pPr>
        <w:pStyle w:val="ConsPlusNormal"/>
        <w:spacing w:before="220"/>
        <w:ind w:firstLine="540"/>
        <w:jc w:val="both"/>
      </w:pPr>
      <w:r>
        <w:t>Краткое наименование государственной услуги: осуществление выплат компенсаций заявителям.</w:t>
      </w:r>
    </w:p>
    <w:p w:rsidR="00274730" w:rsidRDefault="00274730">
      <w:pPr>
        <w:pStyle w:val="ConsPlusNormal"/>
        <w:jc w:val="both"/>
      </w:pPr>
      <w:r>
        <w:t xml:space="preserve">(в ред. </w:t>
      </w:r>
      <w:hyperlink r:id="rId50">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2.2. Государственная услуга предоставляется Комитетом.</w:t>
      </w:r>
    </w:p>
    <w:p w:rsidR="00274730" w:rsidRDefault="00274730">
      <w:pPr>
        <w:pStyle w:val="ConsPlusNormal"/>
        <w:spacing w:before="220"/>
        <w:ind w:firstLine="540"/>
        <w:jc w:val="both"/>
      </w:pPr>
      <w:r>
        <w:t>Предоставление государственной услуги осуществляется Комитетом во взаимодействии с:</w:t>
      </w:r>
    </w:p>
    <w:p w:rsidR="00274730" w:rsidRDefault="00274730">
      <w:pPr>
        <w:pStyle w:val="ConsPlusNormal"/>
        <w:spacing w:before="220"/>
        <w:ind w:firstLine="540"/>
        <w:jc w:val="both"/>
      </w:pPr>
      <w:r>
        <w:t>Уполномоченной организацией;</w:t>
      </w:r>
    </w:p>
    <w:p w:rsidR="00274730" w:rsidRDefault="00274730">
      <w:pPr>
        <w:pStyle w:val="ConsPlusNormal"/>
        <w:spacing w:before="220"/>
        <w:ind w:firstLine="540"/>
        <w:jc w:val="both"/>
      </w:pPr>
      <w:r>
        <w:t>МФЦ;</w:t>
      </w:r>
    </w:p>
    <w:p w:rsidR="00274730" w:rsidRDefault="00274730">
      <w:pPr>
        <w:pStyle w:val="ConsPlusNormal"/>
        <w:jc w:val="both"/>
      </w:pPr>
      <w:r>
        <w:t xml:space="preserve">(в ред. </w:t>
      </w:r>
      <w:hyperlink r:id="rId51">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Организацией;</w:t>
      </w:r>
    </w:p>
    <w:p w:rsidR="00274730" w:rsidRDefault="00274730">
      <w:pPr>
        <w:pStyle w:val="ConsPlusNormal"/>
        <w:jc w:val="both"/>
      </w:pPr>
      <w:r>
        <w:t xml:space="preserve">(в ред. </w:t>
      </w:r>
      <w:hyperlink r:id="rId52">
        <w:r>
          <w:rPr>
            <w:color w:val="0000FF"/>
          </w:rPr>
          <w:t>Распоряжения</w:t>
        </w:r>
      </w:hyperlink>
      <w:r>
        <w:t xml:space="preserve"> Комитета по промышленной политике и инновациям Санкт-Петербурга от </w:t>
      </w:r>
      <w:r>
        <w:lastRenderedPageBreak/>
        <w:t>20.07.2015 N 134-р)</w:t>
      </w:r>
    </w:p>
    <w:p w:rsidR="00274730" w:rsidRDefault="00274730">
      <w:pPr>
        <w:pStyle w:val="ConsPlusNormal"/>
        <w:spacing w:before="220"/>
        <w:ind w:firstLine="540"/>
        <w:jc w:val="both"/>
      </w:pPr>
      <w:r>
        <w:t>Комитетом финансов Санкт-Петербурга.</w:t>
      </w:r>
    </w:p>
    <w:p w:rsidR="00274730" w:rsidRDefault="00274730">
      <w:pPr>
        <w:pStyle w:val="ConsPlusNormal"/>
        <w:spacing w:before="220"/>
        <w:ind w:firstLine="540"/>
        <w:jc w:val="both"/>
      </w:pPr>
      <w:r>
        <w:t>Должностным лицам Комитета и работникам Уполномоченной организации запрещено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274730" w:rsidRDefault="00274730">
      <w:pPr>
        <w:pStyle w:val="ConsPlusNormal"/>
        <w:spacing w:before="220"/>
        <w:ind w:firstLine="540"/>
        <w:jc w:val="both"/>
      </w:pPr>
      <w:r>
        <w:t>2.3. Результатом предоставления государственной услуги является:</w:t>
      </w:r>
    </w:p>
    <w:p w:rsidR="00274730" w:rsidRDefault="00274730">
      <w:pPr>
        <w:pStyle w:val="ConsPlusNormal"/>
        <w:spacing w:before="220"/>
        <w:ind w:firstLine="540"/>
        <w:jc w:val="both"/>
      </w:pPr>
      <w:r>
        <w:t>осуществление выплат компенсаций заявителям и направление уведомления о принятии указанного решения;</w:t>
      </w:r>
    </w:p>
    <w:p w:rsidR="00274730" w:rsidRDefault="00274730">
      <w:pPr>
        <w:pStyle w:val="ConsPlusNormal"/>
        <w:spacing w:before="220"/>
        <w:ind w:firstLine="540"/>
        <w:jc w:val="both"/>
      </w:pPr>
      <w:r>
        <w:t>отказ в предоставлении государственной услуги и направление заявителю уведомления о принятии указанного решения.</w:t>
      </w:r>
    </w:p>
    <w:p w:rsidR="00274730" w:rsidRDefault="00274730">
      <w:pPr>
        <w:pStyle w:val="ConsPlusNormal"/>
        <w:spacing w:before="220"/>
        <w:ind w:firstLine="540"/>
        <w:jc w:val="both"/>
      </w:pPr>
      <w:bookmarkStart w:id="2" w:name="P167"/>
      <w:bookmarkEnd w:id="2"/>
      <w:r>
        <w:t>2.4. Срок предоставления государственной услуги составляет 64 дня со дня регистрации заявления в Комитете, в том числе:</w:t>
      </w:r>
    </w:p>
    <w:p w:rsidR="00274730" w:rsidRDefault="00274730">
      <w:pPr>
        <w:pStyle w:val="ConsPlusNormal"/>
        <w:spacing w:before="220"/>
        <w:ind w:firstLine="540"/>
        <w:jc w:val="both"/>
      </w:pPr>
      <w:r>
        <w:t>срок принятия решения о выплате компенсации или об отказе в выплате компенсации - 30 дней со дня регистрации заявления в Комитете. В случае направления Уполномоченной организацией запроса в Организацию с целью получения сведений, недостающих в правоустанавливающих документах на гараж для определения размера компенсаций за гараж и имеющихся в Организации, срок принятия решения о выплате компенсации продлевается, но не более чем на 30 рабочих дней. Срок предоставления государственной услуги в этом случае продлевается не более чем на 30 рабочих дней;</w:t>
      </w:r>
    </w:p>
    <w:p w:rsidR="00274730" w:rsidRDefault="00274730">
      <w:pPr>
        <w:pStyle w:val="ConsPlusNormal"/>
        <w:spacing w:before="220"/>
        <w:ind w:firstLine="540"/>
        <w:jc w:val="both"/>
      </w:pPr>
      <w:r>
        <w:t>срок осуществления выплаты компенсации - 20 дней с даты принятия решения о выплате компенсации;</w:t>
      </w:r>
    </w:p>
    <w:p w:rsidR="00274730" w:rsidRDefault="00274730">
      <w:pPr>
        <w:pStyle w:val="ConsPlusNormal"/>
        <w:spacing w:before="220"/>
        <w:ind w:firstLine="540"/>
        <w:jc w:val="both"/>
      </w:pPr>
      <w:r>
        <w:t>срок направления уведомления о принятии решения о выплате компенсации или об отказе в выплате компенсации - не позднее чем через три рабочих дня со дня принятия одного из указанных решений;</w:t>
      </w:r>
    </w:p>
    <w:p w:rsidR="00274730" w:rsidRDefault="00274730">
      <w:pPr>
        <w:pStyle w:val="ConsPlusNormal"/>
        <w:spacing w:before="220"/>
        <w:ind w:firstLine="540"/>
        <w:jc w:val="both"/>
      </w:pPr>
      <w:r>
        <w:t>срок направления уведомления заявителю о произведенной выплате компенсации - в течение 14 дней со дня выплаты компенсации.</w:t>
      </w:r>
    </w:p>
    <w:p w:rsidR="00274730" w:rsidRDefault="00274730">
      <w:pPr>
        <w:pStyle w:val="ConsPlusNormal"/>
        <w:spacing w:before="220"/>
        <w:ind w:firstLine="540"/>
        <w:jc w:val="both"/>
      </w:pPr>
      <w:r>
        <w:t xml:space="preserve">Иные сроки указаны в </w:t>
      </w:r>
      <w:hyperlink r:id="rId53">
        <w:r>
          <w:rPr>
            <w:color w:val="0000FF"/>
          </w:rPr>
          <w:t>постановлении</w:t>
        </w:r>
      </w:hyperlink>
      <w:r>
        <w:t xml:space="preserve"> Правительства Санкт-Петербурга от 29.05.2013 N 362 "О мерах по реализации Закона Санкт-Петербурга "О мерах по обеспечению имущественных прав граждан, являющихся владельцами гаражей на территории Санкт-Петербурга".</w:t>
      </w:r>
    </w:p>
    <w:p w:rsidR="00274730" w:rsidRDefault="00274730">
      <w:pPr>
        <w:pStyle w:val="ConsPlusNormal"/>
        <w:spacing w:before="220"/>
        <w:ind w:firstLine="540"/>
        <w:jc w:val="both"/>
      </w:pPr>
      <w:r>
        <w:t>2.5. Перечень нормативных правовых актов, непосредственно регулирующих предоставление государственной услуги:</w:t>
      </w:r>
    </w:p>
    <w:p w:rsidR="00274730" w:rsidRDefault="00274730">
      <w:pPr>
        <w:pStyle w:val="ConsPlusNormal"/>
        <w:spacing w:before="220"/>
        <w:ind w:firstLine="540"/>
        <w:jc w:val="both"/>
      </w:pPr>
      <w:hyperlink r:id="rId54">
        <w:r>
          <w:rPr>
            <w:color w:val="0000FF"/>
          </w:rPr>
          <w:t>Конституция</w:t>
        </w:r>
      </w:hyperlink>
      <w:r>
        <w:t xml:space="preserve"> Российской Федерации;</w:t>
      </w:r>
    </w:p>
    <w:p w:rsidR="00274730" w:rsidRDefault="00274730">
      <w:pPr>
        <w:pStyle w:val="ConsPlusNormal"/>
        <w:spacing w:before="220"/>
        <w:ind w:firstLine="540"/>
        <w:jc w:val="both"/>
      </w:pPr>
      <w:r>
        <w:t xml:space="preserve">Гражданский </w:t>
      </w:r>
      <w:hyperlink r:id="rId55">
        <w:r>
          <w:rPr>
            <w:color w:val="0000FF"/>
          </w:rPr>
          <w:t>кодекс</w:t>
        </w:r>
      </w:hyperlink>
      <w:r>
        <w:t xml:space="preserve"> Российской Федерации;</w:t>
      </w:r>
    </w:p>
    <w:p w:rsidR="00274730" w:rsidRDefault="00274730">
      <w:pPr>
        <w:pStyle w:val="ConsPlusNormal"/>
        <w:spacing w:before="220"/>
        <w:ind w:firstLine="540"/>
        <w:jc w:val="both"/>
      </w:pPr>
      <w:r>
        <w:t xml:space="preserve">Федеральный </w:t>
      </w:r>
      <w:hyperlink r:id="rId56">
        <w:r>
          <w:rPr>
            <w:color w:val="0000FF"/>
          </w:rPr>
          <w:t>закон</w:t>
        </w:r>
      </w:hyperlink>
      <w:r>
        <w:t xml:space="preserve"> "О порядке рассмотрения обращений граждан Российской Федерации" (далее - Федеральный закон N 59-ФЗ);</w:t>
      </w:r>
    </w:p>
    <w:p w:rsidR="00274730" w:rsidRDefault="00274730">
      <w:pPr>
        <w:pStyle w:val="ConsPlusNormal"/>
        <w:spacing w:before="220"/>
        <w:ind w:firstLine="540"/>
        <w:jc w:val="both"/>
      </w:pPr>
      <w:r>
        <w:t xml:space="preserve">Федеральный </w:t>
      </w:r>
      <w:hyperlink r:id="rId57">
        <w:r>
          <w:rPr>
            <w:color w:val="0000FF"/>
          </w:rPr>
          <w:t>закон</w:t>
        </w:r>
      </w:hyperlink>
      <w:r>
        <w:t xml:space="preserve"> "О персональных данных";</w:t>
      </w:r>
    </w:p>
    <w:p w:rsidR="00274730" w:rsidRDefault="00274730">
      <w:pPr>
        <w:pStyle w:val="ConsPlusNormal"/>
        <w:spacing w:before="220"/>
        <w:ind w:firstLine="540"/>
        <w:jc w:val="both"/>
      </w:pPr>
      <w:r>
        <w:t xml:space="preserve">Федеральный </w:t>
      </w:r>
      <w:hyperlink r:id="rId58">
        <w:r>
          <w:rPr>
            <w:color w:val="0000FF"/>
          </w:rPr>
          <w:t>закон</w:t>
        </w:r>
      </w:hyperlink>
      <w:r>
        <w:t xml:space="preserve"> "Об организации предоставления государственных и муниципальных </w:t>
      </w:r>
      <w:r>
        <w:lastRenderedPageBreak/>
        <w:t>услуг" (далее - Федеральный закон N 210-ФЗ);</w:t>
      </w:r>
    </w:p>
    <w:p w:rsidR="00274730" w:rsidRDefault="00274730">
      <w:pPr>
        <w:pStyle w:val="ConsPlusNormal"/>
        <w:spacing w:before="220"/>
        <w:ind w:firstLine="540"/>
        <w:jc w:val="both"/>
      </w:pPr>
      <w:r>
        <w:t xml:space="preserve">Федеральный </w:t>
      </w:r>
      <w:hyperlink r:id="rId59">
        <w:r>
          <w:rPr>
            <w:color w:val="0000FF"/>
          </w:rPr>
          <w:t>закон</w:t>
        </w:r>
      </w:hyperlink>
      <w:r>
        <w:t xml:space="preserve"> "Об электронной подписи";</w:t>
      </w:r>
    </w:p>
    <w:p w:rsidR="00274730" w:rsidRDefault="00274730">
      <w:pPr>
        <w:pStyle w:val="ConsPlusNormal"/>
        <w:spacing w:before="220"/>
        <w:ind w:firstLine="540"/>
        <w:jc w:val="both"/>
      </w:pPr>
      <w:hyperlink r:id="rId60">
        <w:r>
          <w:rPr>
            <w:color w:val="0000FF"/>
          </w:rPr>
          <w:t>Закон</w:t>
        </w:r>
      </w:hyperlink>
      <w:r>
        <w:t xml:space="preserve"> Санкт-Петербурга от 28.09.2011 N 585-115 "О мерах по обеспечению имущественных прав граждан, являющихся владельцами гаражей на территории Санкт-Петербурга" (далее - Закон Санкт-Петербурга);</w:t>
      </w:r>
    </w:p>
    <w:p w:rsidR="00274730" w:rsidRDefault="00274730">
      <w:pPr>
        <w:pStyle w:val="ConsPlusNormal"/>
        <w:spacing w:before="220"/>
        <w:ind w:firstLine="540"/>
        <w:jc w:val="both"/>
      </w:pPr>
      <w:hyperlink r:id="rId61">
        <w:r>
          <w:rPr>
            <w:color w:val="0000FF"/>
          </w:rPr>
          <w:t>постановление</w:t>
        </w:r>
      </w:hyperlink>
      <w:r>
        <w:t xml:space="preserve"> Правительства Санкт-Петербурга от 23.07.2019 N 482 "О Комитете по промышленной политике, инновациям и торговле Санкт-Петербурга и признании утратившими силу отдельных постановлений Правительства Санкт-Петербурга";</w:t>
      </w:r>
    </w:p>
    <w:p w:rsidR="00274730" w:rsidRDefault="00274730">
      <w:pPr>
        <w:pStyle w:val="ConsPlusNormal"/>
        <w:jc w:val="both"/>
      </w:pPr>
      <w:r>
        <w:t xml:space="preserve">(в ред. </w:t>
      </w:r>
      <w:hyperlink r:id="rId62">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hyperlink r:id="rId63">
        <w:r>
          <w:rPr>
            <w:color w:val="0000FF"/>
          </w:rPr>
          <w:t>постановление</w:t>
        </w:r>
      </w:hyperlink>
      <w:r>
        <w:t xml:space="preserve"> Правительства Санкт-Петербурга от 29.05.2013 N 362 "О мерах по реализации Закона Санкт-Петербурга "О мерах по обеспечению имущественных прав граждан, являющихся владельцами гаражей на территории Санкт-Петербурга" (далее - постановление);</w:t>
      </w:r>
    </w:p>
    <w:p w:rsidR="00274730" w:rsidRDefault="00274730">
      <w:pPr>
        <w:pStyle w:val="ConsPlusNormal"/>
        <w:spacing w:before="220"/>
        <w:ind w:firstLine="540"/>
        <w:jc w:val="both"/>
      </w:pPr>
      <w:hyperlink r:id="rId64">
        <w:r>
          <w:rPr>
            <w:color w:val="0000FF"/>
          </w:rPr>
          <w:t>распоряжение</w:t>
        </w:r>
      </w:hyperlink>
      <w:r>
        <w:t xml:space="preserve"> Комитета по управлению городским имуществом от 20.03.2012 N 27-р "О значениях и порядке определения базовых значений стоимости и коэффициентов, применяемых при расчете величины компенсаций гражданам - владельцам гаражей";</w:t>
      </w:r>
    </w:p>
    <w:p w:rsidR="00274730" w:rsidRDefault="00274730">
      <w:pPr>
        <w:pStyle w:val="ConsPlusNormal"/>
        <w:spacing w:before="220"/>
        <w:ind w:firstLine="540"/>
        <w:jc w:val="both"/>
      </w:pPr>
      <w:hyperlink r:id="rId65">
        <w:r>
          <w:rPr>
            <w:color w:val="0000FF"/>
          </w:rPr>
          <w:t>постановление</w:t>
        </w:r>
      </w:hyperlink>
      <w:r>
        <w:t xml:space="preserve"> Правительства Санкт-Петербурга от 23.12.2011 N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274730" w:rsidRDefault="00274730">
      <w:pPr>
        <w:pStyle w:val="ConsPlusNormal"/>
        <w:spacing w:before="220"/>
        <w:ind w:firstLine="540"/>
        <w:jc w:val="both"/>
      </w:pPr>
      <w:hyperlink r:id="rId66">
        <w:r>
          <w:rPr>
            <w:color w:val="0000FF"/>
          </w:rPr>
          <w:t>постановление</w:t>
        </w:r>
      </w:hyperlink>
      <w:r>
        <w:t xml:space="preserve"> Правительства Санкт-Петербурга от 30.12.2013 N 1102 "О работе исполнительных органов государственной власти Санкт-Петербурга и государственных учреждений Санкт-Петербурга по переходу на электронный документооборот" (далее - постановление Правительства Санкт-Петербурга N 1102).</w:t>
      </w:r>
    </w:p>
    <w:p w:rsidR="00274730" w:rsidRDefault="00274730">
      <w:pPr>
        <w:pStyle w:val="ConsPlusNormal"/>
        <w:jc w:val="both"/>
      </w:pPr>
      <w:r>
        <w:t xml:space="preserve">(в ред. </w:t>
      </w:r>
      <w:hyperlink r:id="rId67">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bookmarkStart w:id="3" w:name="P188"/>
      <w:bookmarkEnd w:id="3"/>
      <w: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274730" w:rsidRDefault="00274730">
      <w:pPr>
        <w:pStyle w:val="ConsPlusNormal"/>
        <w:spacing w:before="220"/>
        <w:ind w:firstLine="540"/>
        <w:jc w:val="both"/>
      </w:pPr>
      <w:hyperlink w:anchor="P860">
        <w:r>
          <w:rPr>
            <w:color w:val="0000FF"/>
          </w:rPr>
          <w:t>заявление</w:t>
        </w:r>
      </w:hyperlink>
      <w:r>
        <w:t xml:space="preserve"> гражданина - владельца гаража о выплате компенсации, содержащее сведения о том, что ранее выплата компенсации не осуществлялась, в соответствии с приложением N 3 к настоящему Административному регламенту;</w:t>
      </w:r>
    </w:p>
    <w:p w:rsidR="00274730" w:rsidRDefault="00274730">
      <w:pPr>
        <w:pStyle w:val="ConsPlusNormal"/>
        <w:spacing w:before="220"/>
        <w:ind w:firstLine="540"/>
        <w:jc w:val="both"/>
      </w:pPr>
      <w:r>
        <w:t>документы, удостоверяющие личность заявителя;</w:t>
      </w:r>
    </w:p>
    <w:p w:rsidR="00274730" w:rsidRDefault="00274730">
      <w:pPr>
        <w:pStyle w:val="ConsPlusNormal"/>
        <w:spacing w:before="220"/>
        <w:ind w:firstLine="540"/>
        <w:jc w:val="both"/>
      </w:pPr>
      <w:r>
        <w:t xml:space="preserve">правоустанавливающие документы на гараж и(или) удостоверение на гараж, выданное филиалом Организации - районным проектно-инвентаризационным бюро, содержащее сведения, предусмотренные </w:t>
      </w:r>
      <w:hyperlink r:id="rId68">
        <w:r>
          <w:rPr>
            <w:color w:val="0000FF"/>
          </w:rPr>
          <w:t>постановлением</w:t>
        </w:r>
      </w:hyperlink>
      <w:r>
        <w:t>;</w:t>
      </w:r>
    </w:p>
    <w:p w:rsidR="00274730" w:rsidRDefault="00274730">
      <w:pPr>
        <w:pStyle w:val="ConsPlusNormal"/>
        <w:jc w:val="both"/>
      </w:pPr>
      <w:r>
        <w:t xml:space="preserve">(в ред. </w:t>
      </w:r>
      <w:hyperlink r:id="rId69">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доверенность, оформленная в соответствии с действующим законодательством, или ее надлежаще заверенная копия и документ, удостоверяющий личность доверенного лица (в случае обращения уполномоченного лица);</w:t>
      </w:r>
    </w:p>
    <w:p w:rsidR="00274730" w:rsidRDefault="00274730">
      <w:pPr>
        <w:pStyle w:val="ConsPlusNormal"/>
        <w:spacing w:before="220"/>
        <w:ind w:firstLine="540"/>
        <w:jc w:val="both"/>
      </w:pPr>
      <w:r>
        <w:lastRenderedPageBreak/>
        <w:t>свидетельство о праве на наследство, выданное нотариусом, или его надлежаще заверенная копия и документ, удостоверяющий личность наследника (в случае подачи заявления наследником имущества умершего физического лица).</w:t>
      </w:r>
    </w:p>
    <w:p w:rsidR="00274730" w:rsidRDefault="00274730">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p>
    <w:p w:rsidR="00274730" w:rsidRDefault="00274730">
      <w:pPr>
        <w:pStyle w:val="ConsPlusNormal"/>
        <w:spacing w:before="220"/>
        <w:ind w:firstLine="540"/>
        <w:jc w:val="both"/>
      </w:pPr>
      <w:r>
        <w:t>сведения из Комитета финансов Санкт-Петербурга о произведенных выплатах за счет средств бюджета Санкт-Петербурга гражданам - владельцам гаражей, обратившимся с такими заявлениями, на основании судебных актов о возмещении ущерба в связи со сносом гаражей;</w:t>
      </w:r>
    </w:p>
    <w:p w:rsidR="00274730" w:rsidRDefault="00274730">
      <w:pPr>
        <w:pStyle w:val="ConsPlusNormal"/>
        <w:spacing w:before="220"/>
        <w:ind w:firstLine="540"/>
        <w:jc w:val="both"/>
      </w:pPr>
      <w:r>
        <w:t>в случае если сведения, содержащиеся в правоустанавливающих документах на гараж, недостаточны для определения размера компенсаций за гараж, Комитет обращается в Организацию в целях получения необходимых данных.</w:t>
      </w:r>
    </w:p>
    <w:p w:rsidR="00274730" w:rsidRDefault="00274730">
      <w:pPr>
        <w:pStyle w:val="ConsPlusNormal"/>
        <w:spacing w:before="220"/>
        <w:ind w:firstLine="540"/>
        <w:jc w:val="both"/>
      </w:pPr>
      <w:r>
        <w:t>2.7.1. Должностным лицам Комитета и работникам Уполномоченной организации запрещено требовать от заявителя:</w:t>
      </w:r>
    </w:p>
    <w:p w:rsidR="00274730" w:rsidRDefault="00274730">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74730" w:rsidRDefault="00274730">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0">
        <w:r>
          <w:rPr>
            <w:color w:val="0000FF"/>
          </w:rPr>
          <w:t>части 6 статьи 7</w:t>
        </w:r>
      </w:hyperlink>
      <w:r>
        <w:t xml:space="preserve"> Федерального закона N 210-ФЗ.</w:t>
      </w:r>
    </w:p>
    <w:p w:rsidR="00274730" w:rsidRDefault="00274730">
      <w:pPr>
        <w:pStyle w:val="ConsPlusNormal"/>
        <w:spacing w:before="220"/>
        <w:ind w:firstLine="540"/>
        <w:jc w:val="both"/>
      </w:pPr>
      <w: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1">
        <w:r>
          <w:rPr>
            <w:color w:val="0000FF"/>
          </w:rPr>
          <w:t>части 1 статьи 9</w:t>
        </w:r>
      </w:hyperlink>
      <w:r>
        <w:t xml:space="preserve"> Федерального закона N 210-ФЗ;</w:t>
      </w:r>
    </w:p>
    <w:p w:rsidR="00274730" w:rsidRDefault="00274730">
      <w:pPr>
        <w:pStyle w:val="ConsPlusNormal"/>
        <w:jc w:val="both"/>
      </w:pPr>
      <w:r>
        <w:t xml:space="preserve">(абзац введен </w:t>
      </w:r>
      <w:hyperlink r:id="rId72">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274730" w:rsidRDefault="00274730">
      <w:pPr>
        <w:pStyle w:val="ConsPlusNormal"/>
        <w:jc w:val="both"/>
      </w:pPr>
      <w:r>
        <w:t xml:space="preserve">(абзац введен </w:t>
      </w:r>
      <w:hyperlink r:id="rId73">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274730" w:rsidRDefault="00274730">
      <w:pPr>
        <w:pStyle w:val="ConsPlusNormal"/>
        <w:jc w:val="both"/>
      </w:pPr>
      <w:r>
        <w:t xml:space="preserve">(пп. "а" введен </w:t>
      </w:r>
      <w:hyperlink r:id="rId74">
        <w:r>
          <w:rPr>
            <w:color w:val="0000FF"/>
          </w:rPr>
          <w:t>Распоряжением</w:t>
        </w:r>
      </w:hyperlink>
      <w:r>
        <w:t xml:space="preserve"> Комитета по промышленной политике, инновациям и торговле </w:t>
      </w:r>
      <w:r>
        <w:lastRenderedPageBreak/>
        <w:t>Санкт-Петербурга от 08.06.2023 N 3390-р)</w:t>
      </w:r>
    </w:p>
    <w:p w:rsidR="00274730" w:rsidRDefault="00274730">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274730" w:rsidRDefault="00274730">
      <w:pPr>
        <w:pStyle w:val="ConsPlusNormal"/>
        <w:jc w:val="both"/>
      </w:pPr>
      <w:r>
        <w:t xml:space="preserve">(пп. "б" введен </w:t>
      </w:r>
      <w:hyperlink r:id="rId75">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274730" w:rsidRDefault="00274730">
      <w:pPr>
        <w:pStyle w:val="ConsPlusNormal"/>
        <w:jc w:val="both"/>
      </w:pPr>
      <w:r>
        <w:t xml:space="preserve">(пп. "в" введен </w:t>
      </w:r>
      <w:hyperlink r:id="rId76">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77">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78">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274730" w:rsidRDefault="00274730">
      <w:pPr>
        <w:pStyle w:val="ConsPlusNormal"/>
        <w:jc w:val="both"/>
      </w:pPr>
      <w:r>
        <w:t xml:space="preserve">(пп. "г" введен </w:t>
      </w:r>
      <w:hyperlink r:id="rId79">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 отсутствует.</w:t>
      </w:r>
    </w:p>
    <w:p w:rsidR="00274730" w:rsidRDefault="00274730">
      <w:pPr>
        <w:pStyle w:val="ConsPlusNormal"/>
        <w:spacing w:before="220"/>
        <w:ind w:firstLine="540"/>
        <w:jc w:val="both"/>
      </w:pPr>
      <w:r>
        <w:t>2.9. Исчерпывающий перечень оснований для приостановления государственной услуги отсутствует.</w:t>
      </w:r>
    </w:p>
    <w:p w:rsidR="00274730" w:rsidRDefault="00274730">
      <w:pPr>
        <w:pStyle w:val="ConsPlusNormal"/>
        <w:spacing w:before="220"/>
        <w:ind w:firstLine="540"/>
        <w:jc w:val="both"/>
      </w:pPr>
      <w:r>
        <w:t>2.9.1. Исчерпывающий перечень оснований для отказа в предоставлении государственной услуги:</w:t>
      </w:r>
    </w:p>
    <w:p w:rsidR="00274730" w:rsidRDefault="00274730">
      <w:pPr>
        <w:pStyle w:val="ConsPlusNormal"/>
        <w:spacing w:before="220"/>
        <w:ind w:firstLine="540"/>
        <w:jc w:val="both"/>
      </w:pPr>
      <w:r>
        <w:t>отсутствие права у заявителя на получение компенсации;</w:t>
      </w:r>
    </w:p>
    <w:p w:rsidR="00274730" w:rsidRDefault="00274730">
      <w:pPr>
        <w:pStyle w:val="ConsPlusNormal"/>
        <w:spacing w:before="220"/>
        <w:ind w:firstLine="540"/>
        <w:jc w:val="both"/>
      </w:pPr>
      <w:r>
        <w:t xml:space="preserve">осуществление выплаты компенсации заявителю за счет средств бюджета Санкт-Петербурга или за счет иных источников финансирования, в том числе произведенной до вступления в силу </w:t>
      </w:r>
      <w:hyperlink r:id="rId80">
        <w:r>
          <w:rPr>
            <w:color w:val="0000FF"/>
          </w:rPr>
          <w:t>Закона</w:t>
        </w:r>
      </w:hyperlink>
      <w:r>
        <w:t xml:space="preserve"> Санкт-Петербурга.</w:t>
      </w:r>
    </w:p>
    <w:p w:rsidR="00274730" w:rsidRDefault="00274730">
      <w:pPr>
        <w:pStyle w:val="ConsPlusNormal"/>
        <w:spacing w:before="220"/>
        <w:ind w:firstLine="540"/>
        <w:jc w:val="both"/>
      </w:pPr>
      <w:r>
        <w:t>При наличии вступившего в силу судебного акта или утвержденного судом мирового соглашения, предусматривающих выплату компенсации за счет средств бюджета Санкт-Петербурга или за счет иных источников финансирования, выплата компенсации осуществляется в соответствии с условиями соответствующего судебного акта или утвержденного судом мирового соглашения.</w:t>
      </w:r>
    </w:p>
    <w:p w:rsidR="00274730" w:rsidRDefault="00274730">
      <w:pPr>
        <w:pStyle w:val="ConsPlusNormal"/>
        <w:spacing w:before="220"/>
        <w:ind w:firstLine="540"/>
        <w:jc w:val="both"/>
      </w:pPr>
      <w: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74730" w:rsidRDefault="00274730">
      <w:pPr>
        <w:pStyle w:val="ConsPlusNormal"/>
        <w:spacing w:before="220"/>
        <w:ind w:firstLine="540"/>
        <w:jc w:val="both"/>
      </w:pPr>
      <w:r>
        <w:t xml:space="preserve">Услуги, являющиеся необходимыми и обязательными для предоставления государственной </w:t>
      </w:r>
      <w:r>
        <w:lastRenderedPageBreak/>
        <w:t>услуги, отсутствуют.</w:t>
      </w:r>
    </w:p>
    <w:p w:rsidR="00274730" w:rsidRDefault="00274730">
      <w:pPr>
        <w:pStyle w:val="ConsPlusNormal"/>
        <w:spacing w:before="220"/>
        <w:ind w:firstLine="540"/>
        <w:jc w:val="both"/>
      </w:pPr>
      <w:r>
        <w:t>2.11. Порядок, размер и основания взимания государственной пошлины или иной платы, взимаемой за предоставление государственной услуги.</w:t>
      </w:r>
    </w:p>
    <w:p w:rsidR="00274730" w:rsidRDefault="00274730">
      <w:pPr>
        <w:pStyle w:val="ConsPlusNormal"/>
        <w:spacing w:before="220"/>
        <w:ind w:firstLine="540"/>
        <w:jc w:val="both"/>
      </w:pPr>
      <w:r>
        <w:t>Предоставление государственной услуги осуществляется на бесплатной основе.</w:t>
      </w:r>
    </w:p>
    <w:p w:rsidR="00274730" w:rsidRDefault="00274730">
      <w:pPr>
        <w:pStyle w:val="ConsPlusNormal"/>
        <w:spacing w:before="220"/>
        <w:ind w:firstLine="540"/>
        <w:jc w:val="both"/>
      </w:pPr>
      <w: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274730" w:rsidRDefault="00274730">
      <w:pPr>
        <w:pStyle w:val="ConsPlusNormal"/>
        <w:spacing w:before="220"/>
        <w:ind w:firstLine="540"/>
        <w:jc w:val="both"/>
      </w:pPr>
      <w:r>
        <w:t>Предоставление государственной услуги осуществляется на бесплатной основе.</w:t>
      </w:r>
    </w:p>
    <w:p w:rsidR="00274730" w:rsidRDefault="00274730">
      <w:pPr>
        <w:pStyle w:val="ConsPlusNormal"/>
        <w:spacing w:before="220"/>
        <w:ind w:firstLine="540"/>
        <w:jc w:val="both"/>
      </w:pPr>
      <w:r>
        <w:t>2.13.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274730" w:rsidRDefault="00274730">
      <w:pPr>
        <w:pStyle w:val="ConsPlusNormal"/>
        <w:spacing w:before="220"/>
        <w:ind w:firstLine="540"/>
        <w:jc w:val="both"/>
      </w:pPr>
      <w: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составляет не более 15 минут;</w:t>
      </w:r>
    </w:p>
    <w:p w:rsidR="00274730" w:rsidRDefault="00274730">
      <w:pPr>
        <w:pStyle w:val="ConsPlusNormal"/>
        <w:spacing w:before="220"/>
        <w:ind w:firstLine="540"/>
        <w:jc w:val="both"/>
      </w:pPr>
      <w:r>
        <w:t>В МФЦ срок ожидания в очереди составляет не более 15 мин.; срок получения результата предоставления услуги - не более 15 мин.</w:t>
      </w:r>
    </w:p>
    <w:p w:rsidR="00274730" w:rsidRDefault="00274730">
      <w:pPr>
        <w:pStyle w:val="ConsPlusNormal"/>
        <w:spacing w:before="220"/>
        <w:ind w:firstLine="540"/>
        <w:jc w:val="both"/>
      </w:pPr>
      <w:r>
        <w:t>2.14. Срок и порядок регистрации заявления заявителя о предоставлении государственной услуги:</w:t>
      </w:r>
    </w:p>
    <w:p w:rsidR="00274730" w:rsidRDefault="00274730">
      <w:pPr>
        <w:pStyle w:val="ConsPlusNormal"/>
        <w:spacing w:before="220"/>
        <w:ind w:firstLine="540"/>
        <w:jc w:val="both"/>
      </w:pPr>
      <w:r>
        <w:t xml:space="preserve">2.14.1. При приеме в Комитете - в течение одного рабочего дня. Порядок регистрации заявления о предоставлении государственной услуги в Комитете определен </w:t>
      </w:r>
      <w:hyperlink w:anchor="P356">
        <w:r>
          <w:rPr>
            <w:color w:val="0000FF"/>
          </w:rPr>
          <w:t>пунктом 3.1</w:t>
        </w:r>
      </w:hyperlink>
      <w:r>
        <w:t xml:space="preserve"> настоящего Административного регламента.</w:t>
      </w:r>
    </w:p>
    <w:p w:rsidR="00274730" w:rsidRDefault="00274730">
      <w:pPr>
        <w:pStyle w:val="ConsPlusNormal"/>
        <w:spacing w:before="220"/>
        <w:ind w:firstLine="540"/>
        <w:jc w:val="both"/>
      </w:pPr>
      <w:r>
        <w:t>2.14.2. Посредством структурного подразделения МФЦ заявление регистрируется специалистом МФЦ в присутствии заявителя, заявителю выдается расписка из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МАИС "ЭГУ") с регистрационным номером.</w:t>
      </w:r>
    </w:p>
    <w:p w:rsidR="00274730" w:rsidRDefault="00274730">
      <w:pPr>
        <w:pStyle w:val="ConsPlusNormal"/>
        <w:spacing w:before="220"/>
        <w:ind w:firstLine="540"/>
        <w:jc w:val="both"/>
      </w:pPr>
      <w:r>
        <w:t>2.14.3. При поступлении заявления в электронном виде посредством Портала в течение 1 рабочего дня.</w:t>
      </w:r>
    </w:p>
    <w:p w:rsidR="00274730" w:rsidRDefault="00274730">
      <w:pPr>
        <w:pStyle w:val="ConsPlusNormal"/>
        <w:spacing w:before="220"/>
        <w:ind w:firstLine="540"/>
        <w:jc w:val="both"/>
      </w:pPr>
      <w:r>
        <w:t>2.15. Требования к помещениям, в которых предоставляется государственная услуга,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74730" w:rsidRDefault="00274730">
      <w:pPr>
        <w:pStyle w:val="ConsPlusNormal"/>
        <w:jc w:val="both"/>
      </w:pPr>
      <w:r>
        <w:t xml:space="preserve">(в ред. </w:t>
      </w:r>
      <w:hyperlink r:id="rId81">
        <w:r>
          <w:rPr>
            <w:color w:val="0000FF"/>
          </w:rPr>
          <w:t>Распоряжения</w:t>
        </w:r>
      </w:hyperlink>
      <w:r>
        <w:t xml:space="preserve"> Комитета по промышленной политике и инновациям Санкт-Петербурга от 21.04.2016 N 46-р)</w:t>
      </w:r>
    </w:p>
    <w:p w:rsidR="00274730" w:rsidRDefault="00274730">
      <w:pPr>
        <w:pStyle w:val="ConsPlusNormal"/>
        <w:spacing w:before="220"/>
        <w:ind w:firstLine="540"/>
        <w:jc w:val="both"/>
      </w:pPr>
      <w:r>
        <w:t>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иметь писчие принадлежности (бланки заявлений, авторучки, бумагу) для заполнения заявления о предоставлении услуги и производства вспомогательных записей (памяток, пояснений). Также должна быть обеспечена доступность указанных помещений для инвалидов в соответствии с законодательством Российской Федерации о социальной защите инвалидов.</w:t>
      </w:r>
    </w:p>
    <w:p w:rsidR="00274730" w:rsidRDefault="00274730">
      <w:pPr>
        <w:pStyle w:val="ConsPlusNormal"/>
        <w:jc w:val="both"/>
      </w:pPr>
      <w:r>
        <w:lastRenderedPageBreak/>
        <w:t xml:space="preserve">(в ред. </w:t>
      </w:r>
      <w:hyperlink r:id="rId82">
        <w:r>
          <w:rPr>
            <w:color w:val="0000FF"/>
          </w:rPr>
          <w:t>Распоряжения</w:t>
        </w:r>
      </w:hyperlink>
      <w:r>
        <w:t xml:space="preserve"> Комитета по промышленной политике и инновациям Санкт-Петербурга от 21.04.2016 N 46-р)</w:t>
      </w:r>
    </w:p>
    <w:p w:rsidR="00274730" w:rsidRDefault="00274730">
      <w:pPr>
        <w:pStyle w:val="ConsPlusNormal"/>
        <w:spacing w:before="220"/>
        <w:ind w:firstLine="540"/>
        <w:jc w:val="both"/>
      </w:pPr>
      <w:r>
        <w:t>Помещения МФЦ должны отвечать требованиям, установленным действующим законодательством.</w:t>
      </w:r>
    </w:p>
    <w:p w:rsidR="00274730" w:rsidRDefault="00274730">
      <w:pPr>
        <w:pStyle w:val="ConsPlusNormal"/>
        <w:spacing w:before="220"/>
        <w:ind w:firstLine="540"/>
        <w:jc w:val="both"/>
      </w:pPr>
      <w:r>
        <w:t>2.16. Показатели доступности и качества государственных услуг.</w:t>
      </w:r>
    </w:p>
    <w:p w:rsidR="00274730" w:rsidRDefault="00274730">
      <w:pPr>
        <w:pStyle w:val="ConsPlusNormal"/>
        <w:spacing w:before="220"/>
        <w:ind w:firstLine="540"/>
        <w:jc w:val="both"/>
      </w:pPr>
      <w:r>
        <w:t>2.16.1. Количество взаимодействий заявителя с Комитетом и с МФЦ при предоставлении государственной услуги - 2 (при подаче заявления о предоставлении государственной услуги и при получении документов, являющихся результатом предоставления государственной услуги).</w:t>
      </w:r>
    </w:p>
    <w:p w:rsidR="00274730" w:rsidRDefault="00274730">
      <w:pPr>
        <w:pStyle w:val="ConsPlusNormal"/>
        <w:spacing w:before="220"/>
        <w:ind w:firstLine="540"/>
        <w:jc w:val="both"/>
      </w:pPr>
      <w:r>
        <w:t>2.16.2. Продолжительность взаимодействий - не более 40 мин.</w:t>
      </w:r>
    </w:p>
    <w:p w:rsidR="00274730" w:rsidRDefault="00274730">
      <w:pPr>
        <w:pStyle w:val="ConsPlusNormal"/>
        <w:spacing w:before="220"/>
        <w:ind w:firstLine="540"/>
        <w:jc w:val="both"/>
      </w:pPr>
      <w:r>
        <w:t>2.16.3. Способы предоставления государственной услуги заявителю:</w:t>
      </w:r>
    </w:p>
    <w:p w:rsidR="00274730" w:rsidRDefault="00274730">
      <w:pPr>
        <w:pStyle w:val="ConsPlusNormal"/>
        <w:spacing w:before="220"/>
        <w:ind w:firstLine="540"/>
        <w:jc w:val="both"/>
      </w:pPr>
      <w:r>
        <w:t>непосредственно при обращении в Комитет;</w:t>
      </w:r>
    </w:p>
    <w:p w:rsidR="00274730" w:rsidRDefault="00274730">
      <w:pPr>
        <w:pStyle w:val="ConsPlusNormal"/>
        <w:spacing w:before="220"/>
        <w:ind w:firstLine="540"/>
        <w:jc w:val="both"/>
      </w:pPr>
      <w:r>
        <w:t>в подразделении МФЦ;</w:t>
      </w:r>
    </w:p>
    <w:p w:rsidR="00274730" w:rsidRDefault="00274730">
      <w:pPr>
        <w:pStyle w:val="ConsPlusNormal"/>
        <w:spacing w:before="220"/>
        <w:ind w:firstLine="540"/>
        <w:jc w:val="both"/>
      </w:pPr>
      <w:r>
        <w:t>в электронном виде на Портале.</w:t>
      </w:r>
    </w:p>
    <w:p w:rsidR="00274730" w:rsidRDefault="00274730">
      <w:pPr>
        <w:pStyle w:val="ConsPlusNormal"/>
        <w:jc w:val="both"/>
      </w:pPr>
      <w:r>
        <w:t xml:space="preserve">(в ред. </w:t>
      </w:r>
      <w:hyperlink r:id="rId83">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2.16.4. Предусмотрено информирование заявителя о ходе предоставления государственной услуги с использованием Портала (в случае подачи запроса о предоставлении государственной услуги посредством Портала).</w:t>
      </w:r>
    </w:p>
    <w:p w:rsidR="00274730" w:rsidRDefault="00274730">
      <w:pPr>
        <w:pStyle w:val="ConsPlusNormal"/>
        <w:jc w:val="both"/>
      </w:pPr>
      <w:r>
        <w:t xml:space="preserve">(в ред. </w:t>
      </w:r>
      <w:hyperlink r:id="rId84">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2.16.5. Способы информирования заявителя о результатах предоставления государственной услуги:</w:t>
      </w:r>
    </w:p>
    <w:p w:rsidR="00274730" w:rsidRDefault="00274730">
      <w:pPr>
        <w:pStyle w:val="ConsPlusNormal"/>
        <w:spacing w:before="220"/>
        <w:ind w:firstLine="540"/>
        <w:jc w:val="both"/>
      </w:pPr>
      <w:r>
        <w:t>по телефону, указанному заявителем в заявлении;</w:t>
      </w:r>
    </w:p>
    <w:p w:rsidR="00274730" w:rsidRDefault="00274730">
      <w:pPr>
        <w:pStyle w:val="ConsPlusNormal"/>
        <w:spacing w:before="220"/>
        <w:ind w:firstLine="540"/>
        <w:jc w:val="both"/>
      </w:pPr>
      <w:r>
        <w:t>в письменном виде;</w:t>
      </w:r>
    </w:p>
    <w:p w:rsidR="00274730" w:rsidRDefault="00274730">
      <w:pPr>
        <w:pStyle w:val="ConsPlusNormal"/>
        <w:spacing w:before="220"/>
        <w:ind w:firstLine="540"/>
        <w:jc w:val="both"/>
      </w:pPr>
      <w:r>
        <w:t>в электронном виде посредством Портала (в случае подачи запроса о предоставлении государственной услуги посредством Портала).</w:t>
      </w:r>
    </w:p>
    <w:p w:rsidR="00274730" w:rsidRDefault="00274730">
      <w:pPr>
        <w:pStyle w:val="ConsPlusNormal"/>
        <w:jc w:val="both"/>
      </w:pPr>
      <w:r>
        <w:t xml:space="preserve">(в ред. </w:t>
      </w:r>
      <w:hyperlink r:id="rId85">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2.16.6. Количество документов, необходимых для предоставления заявителем в целях получения государственной услуги, - 3.</w:t>
      </w:r>
    </w:p>
    <w:p w:rsidR="00274730" w:rsidRDefault="00274730">
      <w:pPr>
        <w:pStyle w:val="ConsPlusNormal"/>
        <w:spacing w:before="220"/>
        <w:ind w:firstLine="540"/>
        <w:jc w:val="both"/>
      </w:pPr>
      <w:r>
        <w:t>2.16.7. При предоставлении государственной услуги предусмотрено межведомственное взаимодействие Комитета с Комитетом финансов Санкт-Петербурга.</w:t>
      </w:r>
    </w:p>
    <w:p w:rsidR="00274730" w:rsidRDefault="00274730">
      <w:pPr>
        <w:pStyle w:val="ConsPlusNormal"/>
        <w:spacing w:before="220"/>
        <w:ind w:firstLine="540"/>
        <w:jc w:val="both"/>
      </w:pPr>
      <w:r>
        <w:t>2.16.8. Количество документов (сведений), которые Комитет запрашивает без участия заявителя, - 1-2.</w:t>
      </w:r>
    </w:p>
    <w:p w:rsidR="00274730" w:rsidRDefault="00274730">
      <w:pPr>
        <w:pStyle w:val="ConsPlusNormal"/>
        <w:spacing w:before="220"/>
        <w:ind w:firstLine="540"/>
        <w:jc w:val="both"/>
      </w:pPr>
      <w:r>
        <w:t>2.16.9. Количество услуг, являющихся необходимыми и обязательными для предоставления государственной услуги, - нет.</w:t>
      </w:r>
    </w:p>
    <w:p w:rsidR="00274730" w:rsidRDefault="00274730">
      <w:pPr>
        <w:pStyle w:val="ConsPlusNormal"/>
        <w:spacing w:before="220"/>
        <w:ind w:firstLine="540"/>
        <w:jc w:val="both"/>
      </w:pPr>
      <w:r>
        <w:t>2.16.10. Количество административных процедур в рамках предоставления государственной услуги, осуществляемых в электронном виде, - нет.</w:t>
      </w:r>
    </w:p>
    <w:p w:rsidR="00274730" w:rsidRDefault="00274730">
      <w:pPr>
        <w:pStyle w:val="ConsPlusNormal"/>
        <w:spacing w:before="220"/>
        <w:ind w:firstLine="540"/>
        <w:jc w:val="both"/>
      </w:pPr>
      <w:r>
        <w:lastRenderedPageBreak/>
        <w:t>2.16.11. Срок предоставления государственной услуги - 64 дня.</w:t>
      </w:r>
    </w:p>
    <w:p w:rsidR="00274730" w:rsidRDefault="00274730">
      <w:pPr>
        <w:pStyle w:val="ConsPlusNormal"/>
        <w:spacing w:before="220"/>
        <w:ind w:firstLine="540"/>
        <w:jc w:val="both"/>
      </w:pPr>
      <w:r>
        <w:t>2.16.12. Контроль за предоставлением государственной услуги со стороны граждан, их объединений и организаций осуществляется в форме приема, рассмотрения и оперативного реагирования на обращения и жалобы заявителей по вопросам, связанным с предоставлением государственной услуги.</w:t>
      </w:r>
    </w:p>
    <w:p w:rsidR="00274730" w:rsidRDefault="00274730">
      <w:pPr>
        <w:pStyle w:val="ConsPlusNormal"/>
        <w:spacing w:before="220"/>
        <w:ind w:firstLine="540"/>
        <w:jc w:val="both"/>
      </w:pPr>
      <w:r>
        <w:t>2.16.13. Выдача результата предоставления государственной услуги предусмотрена на базе МФЦ или в электронном виде.</w:t>
      </w:r>
    </w:p>
    <w:p w:rsidR="00274730" w:rsidRDefault="00274730">
      <w:pPr>
        <w:pStyle w:val="ConsPlusNormal"/>
        <w:spacing w:before="220"/>
        <w:ind w:firstLine="540"/>
        <w:jc w:val="both"/>
      </w:pPr>
      <w:r>
        <w:t>2.17. Иные требования,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w:t>
      </w:r>
    </w:p>
    <w:p w:rsidR="00274730" w:rsidRDefault="00274730">
      <w:pPr>
        <w:pStyle w:val="ConsPlusNormal"/>
        <w:spacing w:before="220"/>
        <w:ind w:firstLine="540"/>
        <w:jc w:val="both"/>
      </w:pPr>
      <w:r>
        <w:t>2.17.1. Прием документов и выдача результата предоставления государственной услуги могут быть осуществлены на базе МФЦ.</w:t>
      </w:r>
    </w:p>
    <w:p w:rsidR="00274730" w:rsidRDefault="00274730">
      <w:pPr>
        <w:pStyle w:val="ConsPlusNormal"/>
        <w:spacing w:before="220"/>
        <w:ind w:firstLine="540"/>
        <w:jc w:val="both"/>
      </w:pPr>
      <w:r>
        <w:t>Перечень подразделений МФЦ указан на Портале.</w:t>
      </w:r>
    </w:p>
    <w:p w:rsidR="00274730" w:rsidRDefault="00274730">
      <w:pPr>
        <w:pStyle w:val="ConsPlusNormal"/>
        <w:jc w:val="both"/>
      </w:pPr>
      <w:r>
        <w:t xml:space="preserve">(в ред. </w:t>
      </w:r>
      <w:hyperlink r:id="rId86">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При предоставлении государственной услуги подразделения МФЦ осуществляют:</w:t>
      </w:r>
    </w:p>
    <w:p w:rsidR="00274730" w:rsidRDefault="00274730">
      <w:pPr>
        <w:pStyle w:val="ConsPlusNormal"/>
        <w:spacing w:before="220"/>
        <w:ind w:firstLine="540"/>
        <w:jc w:val="both"/>
      </w:pPr>
      <w:r>
        <w:t>прием запросов заявителей о предоставлении государственных или муниципальных услуг;</w:t>
      </w:r>
    </w:p>
    <w:p w:rsidR="00274730" w:rsidRDefault="00274730">
      <w:pPr>
        <w:pStyle w:val="ConsPlusNormal"/>
        <w:spacing w:before="220"/>
        <w:ind w:firstLine="540"/>
        <w:jc w:val="both"/>
      </w:pPr>
      <w:r>
        <w:t>представление интересов заявителей при взаимодействии с федеральными органами исполнительной власти, государственными внебюджетными фондами, исполнительными органами государственной власти Санкт-Петербурга, органами местного самоуправления, в том числе при осуществлении отдельных государственных полномочий, переданных законами Санкт-Петербурга (далее - органы, предоставляющие услуги), а также организациями, участвующими в предоставлении государственных услуг;</w:t>
      </w:r>
    </w:p>
    <w:p w:rsidR="00274730" w:rsidRDefault="00274730">
      <w:pPr>
        <w:pStyle w:val="ConsPlusNormal"/>
        <w:spacing w:before="220"/>
        <w:ind w:firstLine="540"/>
        <w:jc w:val="both"/>
      </w:pPr>
      <w:r>
        <w:t>представление интересов органов, предоставляющих услуги, при взаимодействии с заявителями;</w:t>
      </w:r>
    </w:p>
    <w:p w:rsidR="00274730" w:rsidRDefault="00274730">
      <w:pPr>
        <w:pStyle w:val="ConsPlusNormal"/>
        <w:spacing w:before="220"/>
        <w:ind w:firstLine="540"/>
        <w:jc w:val="both"/>
      </w:pPr>
      <w:r>
        <w:t>информирование заявителей о порядке предоставления государственных и муниципальных услуг в МФЦ,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274730" w:rsidRDefault="00274730">
      <w:pPr>
        <w:pStyle w:val="ConsPlusNormal"/>
        <w:spacing w:before="220"/>
        <w:ind w:firstLine="540"/>
        <w:jc w:val="both"/>
      </w:pPr>
      <w:r>
        <w:t>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государственных и муниципальных услуг;</w:t>
      </w:r>
    </w:p>
    <w:p w:rsidR="00274730" w:rsidRDefault="00274730">
      <w:pPr>
        <w:pStyle w:val="ConsPlusNormal"/>
        <w:spacing w:before="220"/>
        <w:ind w:firstLine="540"/>
        <w:jc w:val="both"/>
      </w:pPr>
      <w:r>
        <w:t>взаимодействие с органами, предоставляющими услуги, по вопросам предоставления государственных и муниципальных услуг, а также организациями, участвующими в предоставлении государственных услуг;</w:t>
      </w:r>
    </w:p>
    <w:p w:rsidR="00274730" w:rsidRDefault="00274730">
      <w:pPr>
        <w:pStyle w:val="ConsPlusNormal"/>
        <w:spacing w:before="220"/>
        <w:ind w:firstLine="540"/>
        <w:jc w:val="both"/>
      </w:pPr>
      <w:r>
        <w:t>выдачу заявителям документов органов, предоставляющих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274730" w:rsidRDefault="00274730">
      <w:pPr>
        <w:pStyle w:val="ConsPlusNormal"/>
        <w:spacing w:before="220"/>
        <w:ind w:firstLine="540"/>
        <w:jc w:val="both"/>
      </w:pPr>
      <w:r>
        <w:t>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274730" w:rsidRDefault="00274730">
      <w:pPr>
        <w:pStyle w:val="ConsPlusNormal"/>
        <w:spacing w:before="220"/>
        <w:ind w:firstLine="540"/>
        <w:jc w:val="both"/>
      </w:pPr>
      <w:r>
        <w:lastRenderedPageBreak/>
        <w:t>заключение соглашений о взаимодействии с органами, предоставляющими услуги;</w:t>
      </w:r>
    </w:p>
    <w:p w:rsidR="00274730" w:rsidRDefault="00274730">
      <w:pPr>
        <w:pStyle w:val="ConsPlusNormal"/>
        <w:spacing w:before="220"/>
        <w:ind w:firstLine="540"/>
        <w:jc w:val="both"/>
      </w:pPr>
      <w:r>
        <w:t>организацию предоставления государственных и муниципальных услуг на территории Санкт-Петербурга посредством заключения договоров с иными МФЦ и привлекаемыми организациями, расположенными на территории Санкт-Петербурга;</w:t>
      </w:r>
    </w:p>
    <w:p w:rsidR="00274730" w:rsidRDefault="00274730">
      <w:pPr>
        <w:pStyle w:val="ConsPlusNormal"/>
        <w:jc w:val="both"/>
      </w:pPr>
      <w:r>
        <w:t xml:space="preserve">(в ред. </w:t>
      </w:r>
      <w:hyperlink r:id="rId87">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контроль выполнения условий, установленных в договорах между МФЦ и иными МФЦ и привлекаемыми организациями, расположенными на территории Санкт-Петербурга;</w:t>
      </w:r>
    </w:p>
    <w:p w:rsidR="00274730" w:rsidRDefault="00274730">
      <w:pPr>
        <w:pStyle w:val="ConsPlusNormal"/>
        <w:jc w:val="both"/>
      </w:pPr>
      <w:r>
        <w:t xml:space="preserve">(в ред. </w:t>
      </w:r>
      <w:hyperlink r:id="rId88">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ведение реестра заключенных соглашений о взаимодействии, договоров с многофункциональными центрами, привлекаемыми организациями, а также реестра указанных МФЦ, привлекаемых организаций;</w:t>
      </w:r>
    </w:p>
    <w:p w:rsidR="00274730" w:rsidRDefault="00274730">
      <w:pPr>
        <w:pStyle w:val="ConsPlusNormal"/>
        <w:jc w:val="both"/>
      </w:pPr>
      <w:r>
        <w:t xml:space="preserve">(в ред. </w:t>
      </w:r>
      <w:hyperlink r:id="rId89">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методическую и консультационную поддержку иных МФЦ, находящихся на территории Санкт-Петербурга, по вопросам организации предоставления государственных и муниципальных услуг;</w:t>
      </w:r>
    </w:p>
    <w:p w:rsidR="00274730" w:rsidRDefault="00274730">
      <w:pPr>
        <w:pStyle w:val="ConsPlusNormal"/>
        <w:jc w:val="both"/>
      </w:pPr>
      <w:r>
        <w:t xml:space="preserve">(в ред. </w:t>
      </w:r>
      <w:hyperlink r:id="rId90">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организацию обучения и повышение квалификации работников МФЦ и привлекаемых организаций, находящихся на территории Санкт-Петербурга;</w:t>
      </w:r>
    </w:p>
    <w:p w:rsidR="00274730" w:rsidRDefault="00274730">
      <w:pPr>
        <w:pStyle w:val="ConsPlusNormal"/>
        <w:jc w:val="both"/>
      </w:pPr>
      <w:r>
        <w:t xml:space="preserve">(в ред. </w:t>
      </w:r>
      <w:hyperlink r:id="rId91">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подготовку предложений по совершенствованию системы предоставления государственных и муниципальных услуг по принципу "одного окна" и в электронной форме на территории Санкт-Петербурга;</w:t>
      </w:r>
    </w:p>
    <w:p w:rsidR="00274730" w:rsidRDefault="00274730">
      <w:pPr>
        <w:pStyle w:val="ConsPlusNormal"/>
        <w:spacing w:before="220"/>
        <w:ind w:firstLine="540"/>
        <w:jc w:val="both"/>
      </w:pPr>
      <w:r>
        <w:t>участие в подготовке перечней государственных и муниципальных услуг, предоставляемых в МФЦ;</w:t>
      </w:r>
    </w:p>
    <w:p w:rsidR="00274730" w:rsidRDefault="00274730">
      <w:pPr>
        <w:pStyle w:val="ConsPlusNormal"/>
        <w:jc w:val="both"/>
      </w:pPr>
      <w:r>
        <w:t xml:space="preserve">(в ред. </w:t>
      </w:r>
      <w:hyperlink r:id="rId92">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мониторинг качества предоставления государственных и муниципальных услуг по принципу "одного окна" на территории Санкт-Петербурга;</w:t>
      </w:r>
    </w:p>
    <w:p w:rsidR="00274730" w:rsidRDefault="00274730">
      <w:pPr>
        <w:pStyle w:val="ConsPlusNormal"/>
        <w:spacing w:before="220"/>
        <w:ind w:firstLine="540"/>
        <w:jc w:val="both"/>
      </w:pPr>
      <w:r>
        <w:t>обеспечение бесплатного доступа заявителей к федеральной государственной информационной системе "Единый портал государственных и муниципальных услуг (функций)", Порталу;</w:t>
      </w:r>
    </w:p>
    <w:p w:rsidR="00274730" w:rsidRDefault="00274730">
      <w:pPr>
        <w:pStyle w:val="ConsPlusNormal"/>
        <w:jc w:val="both"/>
      </w:pPr>
      <w:r>
        <w:t xml:space="preserve">(в ред. </w:t>
      </w:r>
      <w:hyperlink r:id="rId93">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материально-техническое обеспечение реализации полномочий Администрации Губернатора Санкт-Петербурга;</w:t>
      </w:r>
    </w:p>
    <w:p w:rsidR="00274730" w:rsidRDefault="00274730">
      <w:pPr>
        <w:pStyle w:val="ConsPlusNormal"/>
        <w:spacing w:before="220"/>
        <w:ind w:firstLine="540"/>
        <w:jc w:val="both"/>
      </w:pPr>
      <w:r>
        <w:t>методическое руководство деятельностью исполнительных органов государственной власти Санкт-Петербурга и организаций, участвующих в предоставлении государственных услуг;</w:t>
      </w:r>
    </w:p>
    <w:p w:rsidR="00274730" w:rsidRDefault="00274730">
      <w:pPr>
        <w:pStyle w:val="ConsPlusNormal"/>
        <w:spacing w:before="220"/>
        <w:ind w:firstLine="540"/>
        <w:jc w:val="both"/>
      </w:pPr>
      <w:r>
        <w:t>организацию формирования и ведения информационного ресурса реестра государственных и муниципальных услуг (функций) Санкт-Петербурга.</w:t>
      </w:r>
    </w:p>
    <w:p w:rsidR="00274730" w:rsidRDefault="00274730">
      <w:pPr>
        <w:pStyle w:val="ConsPlusNormal"/>
        <w:spacing w:before="220"/>
        <w:ind w:firstLine="540"/>
        <w:jc w:val="both"/>
      </w:pPr>
      <w:r>
        <w:lastRenderedPageBreak/>
        <w:t>В случае подачи документов в Комитет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274730" w:rsidRDefault="00274730">
      <w:pPr>
        <w:pStyle w:val="ConsPlusNormal"/>
        <w:spacing w:before="220"/>
        <w:ind w:firstLine="540"/>
        <w:jc w:val="both"/>
      </w:pPr>
      <w:r>
        <w:t>определяет предмет обращения;</w:t>
      </w:r>
    </w:p>
    <w:p w:rsidR="00274730" w:rsidRDefault="00274730">
      <w:pPr>
        <w:pStyle w:val="ConsPlusNormal"/>
        <w:spacing w:before="220"/>
        <w:ind w:firstLine="540"/>
        <w:jc w:val="both"/>
      </w:pPr>
      <w:r>
        <w:t>проводит проверку полномочий лица, подающего документы;</w:t>
      </w:r>
    </w:p>
    <w:p w:rsidR="00274730" w:rsidRDefault="00274730">
      <w:pPr>
        <w:pStyle w:val="ConsPlusNormal"/>
        <w:spacing w:before="220"/>
        <w:ind w:firstLine="540"/>
        <w:jc w:val="both"/>
      </w:pPr>
      <w:r>
        <w:t xml:space="preserve">проводит проверку соответствия документов требованиям, указанным в </w:t>
      </w:r>
      <w:hyperlink w:anchor="P188">
        <w:r>
          <w:rPr>
            <w:color w:val="0000FF"/>
          </w:rPr>
          <w:t>пункте 2.6</w:t>
        </w:r>
      </w:hyperlink>
      <w:r>
        <w:t xml:space="preserve"> настоящего Административного регламента;</w:t>
      </w:r>
    </w:p>
    <w:p w:rsidR="00274730" w:rsidRDefault="00274730">
      <w:pPr>
        <w:pStyle w:val="ConsPlusNormal"/>
        <w:spacing w:before="220"/>
        <w:ind w:firstLine="540"/>
        <w:jc w:val="both"/>
      </w:pPr>
      <w: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274730" w:rsidRDefault="00274730">
      <w:pPr>
        <w:pStyle w:val="ConsPlusNormal"/>
        <w:spacing w:before="220"/>
        <w:ind w:firstLine="540"/>
        <w:jc w:val="both"/>
      </w:pPr>
      <w:r>
        <w:t>заверяет электронное дело своей усиленной квалифицированной электронной подписью (далее - ЭП);</w:t>
      </w:r>
    </w:p>
    <w:p w:rsidR="00274730" w:rsidRDefault="00274730">
      <w:pPr>
        <w:pStyle w:val="ConsPlusNormal"/>
        <w:spacing w:before="220"/>
        <w:ind w:firstLine="540"/>
        <w:jc w:val="both"/>
      </w:pPr>
      <w:r>
        <w:t>направляет копии документов и реестр документов в Комитет, предоставляющий государственную услугу:</w:t>
      </w:r>
    </w:p>
    <w:p w:rsidR="00274730" w:rsidRDefault="00274730">
      <w:pPr>
        <w:pStyle w:val="ConsPlusNormal"/>
        <w:spacing w:before="220"/>
        <w:ind w:firstLine="540"/>
        <w:jc w:val="both"/>
      </w:pPr>
      <w:r>
        <w:t>в электронном виде (в составе пакетов электронных дел) в течение одного рабочего дня со дня обращения заявителя в подразделение МФЦ;</w:t>
      </w:r>
    </w:p>
    <w:p w:rsidR="00274730" w:rsidRDefault="00274730">
      <w:pPr>
        <w:pStyle w:val="ConsPlusNormal"/>
        <w:spacing w:before="220"/>
        <w:ind w:firstLine="540"/>
        <w:jc w:val="both"/>
      </w:pPr>
      <w: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подразделение МФЦ.</w:t>
      </w:r>
    </w:p>
    <w:p w:rsidR="00274730" w:rsidRDefault="00274730">
      <w:pPr>
        <w:pStyle w:val="ConsPlusNormal"/>
        <w:spacing w:before="220"/>
        <w:ind w:firstLine="540"/>
        <w:jc w:val="both"/>
      </w:pPr>
      <w:r>
        <w:t>По окончании приема документов специалист подразделения МФЦ выдает заявителю расписку в приеме документов.</w:t>
      </w:r>
    </w:p>
    <w:p w:rsidR="00274730" w:rsidRDefault="00274730">
      <w:pPr>
        <w:pStyle w:val="ConsPlusNormal"/>
        <w:spacing w:before="220"/>
        <w:ind w:firstLine="540"/>
        <w:jc w:val="both"/>
      </w:pPr>
      <w:r>
        <w:t>Должностное лицо Комитета,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подразделение МФЦ для их последующей передачи заявителю:</w:t>
      </w:r>
    </w:p>
    <w:p w:rsidR="00274730" w:rsidRDefault="00274730">
      <w:pPr>
        <w:pStyle w:val="ConsPlusNormal"/>
        <w:spacing w:before="220"/>
        <w:ind w:firstLine="540"/>
        <w:jc w:val="both"/>
      </w:pPr>
      <w:r>
        <w:t>в электронном виде в течение одного рабочего дня со дня принятия решения о предоставлении (отказе в предоставлении) заявителю государственной услуги;</w:t>
      </w:r>
    </w:p>
    <w:p w:rsidR="00274730" w:rsidRDefault="00274730">
      <w:pPr>
        <w:pStyle w:val="ConsPlusNormal"/>
        <w:spacing w:before="220"/>
        <w:ind w:firstLine="540"/>
        <w:jc w:val="both"/>
      </w:pPr>
      <w: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274730" w:rsidRDefault="00274730">
      <w:pPr>
        <w:pStyle w:val="ConsPlusNormal"/>
        <w:spacing w:before="220"/>
        <w:ind w:firstLine="540"/>
        <w:jc w:val="both"/>
      </w:pPr>
      <w:r>
        <w:t>Специалист подразделения МФЦ, ответственный за выдачу документов, полученных от Комитета по результатам рассмотрения представленных заявителем документов, не позднее двух дней со дня их получения от Комитета сообщает заявителю о принятом решении по телефону (с записью даты и времени телефонного звонка), а также о возможности получения документов в подразделении МФЦ, если иное не предусмотрено настоящим Административным регламентом.</w:t>
      </w:r>
    </w:p>
    <w:p w:rsidR="00274730" w:rsidRDefault="00274730">
      <w:pPr>
        <w:pStyle w:val="ConsPlusNormal"/>
        <w:spacing w:before="220"/>
        <w:ind w:firstLine="540"/>
        <w:jc w:val="both"/>
      </w:pPr>
      <w:r>
        <w:t>2.17.2. Особенности предоставления государственной услуги в электронной форме:</w:t>
      </w:r>
    </w:p>
    <w:p w:rsidR="00274730" w:rsidRDefault="00274730">
      <w:pPr>
        <w:pStyle w:val="ConsPlusNormal"/>
        <w:spacing w:before="220"/>
        <w:ind w:firstLine="540"/>
        <w:jc w:val="both"/>
      </w:pPr>
      <w:r>
        <w:t>Заявитель может получить государственную услугу в электронной форме путем заполнения в электронном виде заявления на Едином портале государственных услуг (www.gosuslugi.ru) (далее - федеральный Портал) либо на Портале.</w:t>
      </w:r>
    </w:p>
    <w:p w:rsidR="00274730" w:rsidRDefault="00274730">
      <w:pPr>
        <w:pStyle w:val="ConsPlusNormal"/>
        <w:spacing w:before="220"/>
        <w:ind w:firstLine="540"/>
        <w:jc w:val="both"/>
      </w:pPr>
      <w:r>
        <w:t>Для подачи заявления на Портале заявитель выполняет следующие действия:</w:t>
      </w:r>
    </w:p>
    <w:p w:rsidR="00274730" w:rsidRDefault="00274730">
      <w:pPr>
        <w:pStyle w:val="ConsPlusNormal"/>
        <w:spacing w:before="220"/>
        <w:ind w:firstLine="540"/>
        <w:jc w:val="both"/>
      </w:pPr>
      <w:r>
        <w:lastRenderedPageBreak/>
        <w:t>изучает описание услуги в соответствующем разделе Портала;</w:t>
      </w:r>
    </w:p>
    <w:p w:rsidR="00274730" w:rsidRDefault="00274730">
      <w:pPr>
        <w:pStyle w:val="ConsPlusNormal"/>
        <w:spacing w:before="220"/>
        <w:ind w:firstLine="540"/>
        <w:jc w:val="both"/>
      </w:pPr>
      <w:r>
        <w:t>знакомится с "Условиями и порядком предоставления электронной услуги", "Инструкцией по заполнению электронного заявления", размещенными на Портале в соответствующем разделе;</w:t>
      </w:r>
    </w:p>
    <w:p w:rsidR="00274730" w:rsidRDefault="00274730">
      <w:pPr>
        <w:pStyle w:val="ConsPlusNormal"/>
        <w:spacing w:before="220"/>
        <w:ind w:firstLine="540"/>
        <w:jc w:val="both"/>
      </w:pPr>
      <w:r>
        <w:t>переходит к заполнению электронной формы заявления;</w:t>
      </w:r>
    </w:p>
    <w:p w:rsidR="00274730" w:rsidRDefault="00274730">
      <w:pPr>
        <w:pStyle w:val="ConsPlusNormal"/>
        <w:spacing w:before="220"/>
        <w:ind w:firstLine="540"/>
        <w:jc w:val="both"/>
      </w:pPr>
      <w:r>
        <w:t>авторизуется на Портале в разделе "Электронная приемная Портала" (https://www.gu.spb.ru/);</w:t>
      </w:r>
    </w:p>
    <w:p w:rsidR="00274730" w:rsidRDefault="00274730">
      <w:pPr>
        <w:pStyle w:val="ConsPlusNormal"/>
        <w:jc w:val="both"/>
      </w:pPr>
      <w:r>
        <w:t xml:space="preserve">(в ред. </w:t>
      </w:r>
      <w:hyperlink r:id="rId94">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spacing w:before="220"/>
        <w:ind w:firstLine="540"/>
        <w:jc w:val="both"/>
      </w:pPr>
      <w: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rsidR="00274730" w:rsidRDefault="00274730">
      <w:pPr>
        <w:pStyle w:val="ConsPlusNormal"/>
        <w:spacing w:before="220"/>
        <w:ind w:firstLine="540"/>
        <w:jc w:val="both"/>
      </w:pPr>
      <w:r>
        <w:t>представляет пакет документов (в соответствии с требованиями "Условий и порядка предоставления электронной услуги"), для чего: прикрепляет (в случае необходимости) отсканированные образы (графические файлы) документов;</w:t>
      </w:r>
    </w:p>
    <w:p w:rsidR="00274730" w:rsidRDefault="00274730">
      <w:pPr>
        <w:pStyle w:val="ConsPlusNormal"/>
        <w:spacing w:before="220"/>
        <w:ind w:firstLine="540"/>
        <w:jc w:val="both"/>
      </w:pPr>
      <w:r>
        <w:t>подтверждает факт ознакомления и согласия с "Условиями и порядком предоставления электронной услуги" (проставляет соответствующую отметку о согласии в электронной форме заявления);</w:t>
      </w:r>
    </w:p>
    <w:p w:rsidR="00274730" w:rsidRDefault="00274730">
      <w:pPr>
        <w:pStyle w:val="ConsPlusNormal"/>
        <w:spacing w:before="220"/>
        <w:ind w:firstLine="540"/>
        <w:jc w:val="both"/>
      </w:pPr>
      <w:r>
        <w:t>подтверждает достоверность сообщенных сведений (проставляет соответствующую отметку в форме электронного заявления);</w:t>
      </w:r>
    </w:p>
    <w:p w:rsidR="00274730" w:rsidRDefault="00274730">
      <w:pPr>
        <w:pStyle w:val="ConsPlusNormal"/>
        <w:spacing w:before="220"/>
        <w:ind w:firstLine="540"/>
        <w:jc w:val="both"/>
      </w:pPr>
      <w:r>
        <w:t>отправляет заполненное электронное заявление;</w:t>
      </w:r>
    </w:p>
    <w:p w:rsidR="00274730" w:rsidRDefault="00274730">
      <w:pPr>
        <w:pStyle w:val="ConsPlusNormal"/>
        <w:spacing w:before="220"/>
        <w:ind w:firstLine="540"/>
        <w:jc w:val="both"/>
      </w:pPr>
      <w:r>
        <w:t>получает через Портал и по электронной почте талон, подтверждающий прием электронного заявления Порталом;</w:t>
      </w:r>
    </w:p>
    <w:p w:rsidR="00274730" w:rsidRDefault="00274730">
      <w:pPr>
        <w:pStyle w:val="ConsPlusNormal"/>
        <w:spacing w:before="220"/>
        <w:ind w:firstLine="540"/>
        <w:jc w:val="both"/>
      </w:pPr>
      <w:r>
        <w:t>при необходимости сохраняет файл (талон), распечатывает.</w:t>
      </w:r>
    </w:p>
    <w:p w:rsidR="00274730" w:rsidRDefault="00274730">
      <w:pPr>
        <w:pStyle w:val="ConsPlusNormal"/>
        <w:spacing w:before="220"/>
        <w:ind w:firstLine="540"/>
        <w:jc w:val="both"/>
      </w:pPr>
      <w:r>
        <w:t>Портал обеспечивает выполнение следующих функций:</w:t>
      </w:r>
    </w:p>
    <w:p w:rsidR="00274730" w:rsidRDefault="00274730">
      <w:pPr>
        <w:pStyle w:val="ConsPlusNormal"/>
        <w:spacing w:before="220"/>
        <w:ind w:firstLine="540"/>
        <w:jc w:val="both"/>
      </w:pPr>
      <w:r>
        <w:t>производит логический и синтаксический контроль вводимой информации;</w:t>
      </w:r>
    </w:p>
    <w:p w:rsidR="00274730" w:rsidRDefault="00274730">
      <w:pPr>
        <w:pStyle w:val="ConsPlusNormal"/>
        <w:spacing w:before="220"/>
        <w:ind w:firstLine="540"/>
        <w:jc w:val="both"/>
      </w:pPr>
      <w:r>
        <w:t>отображает подсказки, в том числе предлагая правильные варианты ввода;</w:t>
      </w:r>
    </w:p>
    <w:p w:rsidR="00274730" w:rsidRDefault="00274730">
      <w:pPr>
        <w:pStyle w:val="ConsPlusNormal"/>
        <w:spacing w:before="220"/>
        <w:ind w:firstLine="540"/>
        <w:jc w:val="both"/>
      </w:pPr>
      <w:r>
        <w:t>формирует и отображает в браузере заявителя талон о принятом электронном заявлении, отправляет его заявителю по электронной почте;</w:t>
      </w:r>
    </w:p>
    <w:p w:rsidR="00274730" w:rsidRDefault="00274730">
      <w:pPr>
        <w:pStyle w:val="ConsPlusNormal"/>
        <w:spacing w:before="220"/>
        <w:ind w:firstLine="540"/>
        <w:jc w:val="both"/>
      </w:pPr>
      <w:r>
        <w:t>сохраняет электронное заявление в базе данных;</w:t>
      </w:r>
    </w:p>
    <w:p w:rsidR="00274730" w:rsidRDefault="00274730">
      <w:pPr>
        <w:pStyle w:val="ConsPlusNormal"/>
        <w:spacing w:before="220"/>
        <w:ind w:firstLine="540"/>
        <w:jc w:val="both"/>
      </w:pPr>
      <w:r>
        <w:t>передает электронное заявление в Комитет.</w:t>
      </w:r>
    </w:p>
    <w:p w:rsidR="00274730" w:rsidRDefault="00274730">
      <w:pPr>
        <w:pStyle w:val="ConsPlusNormal"/>
        <w:spacing w:before="220"/>
        <w:ind w:firstLine="540"/>
        <w:jc w:val="both"/>
      </w:pPr>
      <w:r>
        <w:t>Электронное заявление становится доступным для уполномоченного лица Комитета, ответственного за принятие решения о предоставлении (отказе в предоставлении) государственной услуги (далее - уполномоченное лицо) в ведомственной информационной системе Комитета, либо в типовом автоматизированном рабочем месте МАИС "ЭГУ".</w:t>
      </w:r>
    </w:p>
    <w:p w:rsidR="00274730" w:rsidRDefault="00274730">
      <w:pPr>
        <w:pStyle w:val="ConsPlusNormal"/>
        <w:spacing w:before="220"/>
        <w:ind w:firstLine="540"/>
        <w:jc w:val="both"/>
      </w:pPr>
      <w:r>
        <w:t>Уполномоченное лицо Комитета:</w:t>
      </w:r>
    </w:p>
    <w:p w:rsidR="00274730" w:rsidRDefault="00274730">
      <w:pPr>
        <w:pStyle w:val="ConsPlusNormal"/>
        <w:spacing w:before="220"/>
        <w:ind w:firstLine="540"/>
        <w:jc w:val="both"/>
      </w:pPr>
      <w:r>
        <w:t>проверяет наличие электронных заявлений, поступивших с Портала, с периодом не менее 1 раза в день;</w:t>
      </w:r>
    </w:p>
    <w:p w:rsidR="00274730" w:rsidRDefault="00274730">
      <w:pPr>
        <w:pStyle w:val="ConsPlusNormal"/>
        <w:spacing w:before="220"/>
        <w:ind w:firstLine="540"/>
        <w:jc w:val="both"/>
      </w:pPr>
      <w:r>
        <w:t>изучает поступившие заявления и приложенные образы документов (документы);</w:t>
      </w:r>
    </w:p>
    <w:p w:rsidR="00274730" w:rsidRDefault="00274730">
      <w:pPr>
        <w:pStyle w:val="ConsPlusNormal"/>
        <w:spacing w:before="220"/>
        <w:ind w:firstLine="540"/>
        <w:jc w:val="both"/>
      </w:pPr>
      <w:r>
        <w:lastRenderedPageBreak/>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274730" w:rsidRDefault="00274730">
      <w:pPr>
        <w:pStyle w:val="ConsPlusNormal"/>
        <w:spacing w:before="220"/>
        <w:ind w:firstLine="540"/>
        <w:jc w:val="both"/>
      </w:pPr>
      <w:r>
        <w:t xml:space="preserve">производит действия в соответствии с административным регламентом предоставления услуги </w:t>
      </w:r>
      <w:hyperlink w:anchor="P342">
        <w:r>
          <w:rPr>
            <w:color w:val="0000FF"/>
          </w:rPr>
          <w:t>разделом III</w:t>
        </w:r>
      </w:hyperlink>
      <w:r>
        <w:t xml:space="preserve"> настоящего Административного регламента;</w:t>
      </w:r>
    </w:p>
    <w:p w:rsidR="00274730" w:rsidRDefault="00274730">
      <w:pPr>
        <w:pStyle w:val="ConsPlusNormal"/>
        <w:spacing w:before="220"/>
        <w:ind w:firstLine="540"/>
        <w:jc w:val="both"/>
      </w:pPr>
      <w:r>
        <w:t>о результате - принятии решения о предоставлении (отказе в предоставлении) государственной услуги уведомляет заявителя о дальнейших действиях через средства связи (контактные данные).</w:t>
      </w:r>
    </w:p>
    <w:p w:rsidR="00274730" w:rsidRDefault="00274730">
      <w:pPr>
        <w:pStyle w:val="ConsPlusNormal"/>
        <w:spacing w:before="220"/>
        <w:ind w:firstLine="540"/>
        <w:jc w:val="both"/>
      </w:pPr>
      <w:r>
        <w:t>Электронные заявления отправляются через "Электронную приемную" Портала с использованием логина и пароля заявителя, а также могут быть подписаны заявителем электронной подписью или заверены универсальной электронной картой.</w:t>
      </w:r>
    </w:p>
    <w:p w:rsidR="00274730" w:rsidRDefault="00274730">
      <w:pPr>
        <w:pStyle w:val="ConsPlusNormal"/>
        <w:spacing w:before="220"/>
        <w:ind w:firstLine="540"/>
        <w:jc w:val="both"/>
      </w:pPr>
      <w:r>
        <w:t>В случае если после направления заявителем электронного заявления следует обязательное посещение заявителем Комитета, то для заявителя, отправившего электронную заявку, должностным лицом Комитета формируется приглашение на прием, которое отображается в браузере заявителя. Приглашение содержит необходимую информацию с указанием: адреса структурного подразделения Комитета, даты и времени приема, номера очереди, идентификационного номера приглашения, а также перечня документов, которые необходимо представить на прием.</w:t>
      </w:r>
    </w:p>
    <w:p w:rsidR="00274730" w:rsidRDefault="00274730">
      <w:pPr>
        <w:pStyle w:val="ConsPlusNormal"/>
        <w:spacing w:before="220"/>
        <w:ind w:firstLine="540"/>
        <w:jc w:val="both"/>
      </w:pPr>
      <w:r>
        <w:t>В случае если обязательного посещения заявителем Комитета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274730" w:rsidRDefault="00274730">
      <w:pPr>
        <w:pStyle w:val="ConsPlusNormal"/>
        <w:spacing w:before="220"/>
        <w:ind w:firstLine="540"/>
        <w:jc w:val="both"/>
      </w:pPr>
      <w:r>
        <w:t>К документам, направляемым в электронной форме, предъявляются следующие требования:</w:t>
      </w:r>
    </w:p>
    <w:p w:rsidR="00274730" w:rsidRDefault="00274730">
      <w:pPr>
        <w:pStyle w:val="ConsPlusNormal"/>
        <w:spacing w:before="220"/>
        <w:ind w:firstLine="540"/>
        <w:jc w:val="both"/>
      </w:pPr>
      <w:r>
        <w:t>документы должны быть представлены в форме электронных документов (электронных образов документов), удостоверенных электронной цифровой подписью лица, подписавшего документ, уполномоченного лица органа, выдавшего документ, или электронной цифровой подписью нотариуса;</w:t>
      </w:r>
    </w:p>
    <w:p w:rsidR="00274730" w:rsidRDefault="00274730">
      <w:pPr>
        <w:pStyle w:val="ConsPlusNormal"/>
        <w:spacing w:before="220"/>
        <w:ind w:firstLine="540"/>
        <w:jc w:val="both"/>
      </w:pPr>
      <w: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государственной услуги, а наименование файлов должно позволять идентифицировать документ и количество страниц в документе.</w:t>
      </w:r>
    </w:p>
    <w:p w:rsidR="00274730" w:rsidRDefault="00274730">
      <w:pPr>
        <w:pStyle w:val="ConsPlusNormal"/>
        <w:jc w:val="both"/>
      </w:pPr>
    </w:p>
    <w:p w:rsidR="00274730" w:rsidRDefault="00274730">
      <w:pPr>
        <w:pStyle w:val="ConsPlusTitle"/>
        <w:jc w:val="center"/>
        <w:outlineLvl w:val="1"/>
      </w:pPr>
      <w:bookmarkStart w:id="4" w:name="P342"/>
      <w:bookmarkEnd w:id="4"/>
      <w:r>
        <w:t>III. Состав, последовательность и сроки выполнения</w:t>
      </w:r>
    </w:p>
    <w:p w:rsidR="00274730" w:rsidRDefault="00274730">
      <w:pPr>
        <w:pStyle w:val="ConsPlusTitle"/>
        <w:jc w:val="center"/>
      </w:pPr>
      <w:r>
        <w:t>административных процедур (действий), требования к порядку</w:t>
      </w:r>
    </w:p>
    <w:p w:rsidR="00274730" w:rsidRDefault="00274730">
      <w:pPr>
        <w:pStyle w:val="ConsPlusTitle"/>
        <w:jc w:val="center"/>
      </w:pPr>
      <w:r>
        <w:t>их выполнения, в том числе особенности выполнения</w:t>
      </w:r>
    </w:p>
    <w:p w:rsidR="00274730" w:rsidRDefault="00274730">
      <w:pPr>
        <w:pStyle w:val="ConsPlusTitle"/>
        <w:jc w:val="center"/>
      </w:pPr>
      <w:r>
        <w:t>административных процедур (действий) в электронной форме</w:t>
      </w:r>
    </w:p>
    <w:p w:rsidR="00274730" w:rsidRDefault="00274730">
      <w:pPr>
        <w:pStyle w:val="ConsPlusNormal"/>
        <w:jc w:val="both"/>
      </w:pPr>
    </w:p>
    <w:p w:rsidR="00274730" w:rsidRDefault="00274730">
      <w:pPr>
        <w:pStyle w:val="ConsPlusNormal"/>
        <w:ind w:firstLine="540"/>
        <w:jc w:val="both"/>
      </w:pPr>
      <w:r>
        <w:t>Предоставление государственной услуги включает в себя следующие административные процедуры (действия):</w:t>
      </w:r>
    </w:p>
    <w:p w:rsidR="00274730" w:rsidRDefault="00274730">
      <w:pPr>
        <w:pStyle w:val="ConsPlusNormal"/>
        <w:spacing w:before="220"/>
        <w:ind w:firstLine="540"/>
        <w:jc w:val="both"/>
      </w:pPr>
      <w:r>
        <w:t>прием заявления и документов, необходимых для предоставления государственной услуги;</w:t>
      </w:r>
    </w:p>
    <w:p w:rsidR="00274730" w:rsidRDefault="00274730">
      <w:pPr>
        <w:pStyle w:val="ConsPlusNormal"/>
        <w:spacing w:before="220"/>
        <w:ind w:firstLine="540"/>
        <w:jc w:val="both"/>
      </w:pPr>
      <w:r>
        <w:t>направление запроса в Комитет финансов Санкт-Петербурга о произведенных выплатах за счет средств бюджета Санкт-Петербурга гражданам - владельцам гаражей, обратившимся с такими заявлениями, на основании судебных актов о возмещении ущерба в связи со сносом гаражей;</w:t>
      </w:r>
    </w:p>
    <w:p w:rsidR="00274730" w:rsidRDefault="00274730">
      <w:pPr>
        <w:pStyle w:val="ConsPlusNormal"/>
        <w:spacing w:before="220"/>
        <w:ind w:firstLine="540"/>
        <w:jc w:val="both"/>
      </w:pPr>
      <w:r>
        <w:t>принятие решения об отказе в выплате компенсации или о проведении расчета размера компенсации;</w:t>
      </w:r>
    </w:p>
    <w:p w:rsidR="00274730" w:rsidRDefault="00274730">
      <w:pPr>
        <w:pStyle w:val="ConsPlusNormal"/>
        <w:spacing w:before="220"/>
        <w:ind w:firstLine="540"/>
        <w:jc w:val="both"/>
      </w:pPr>
      <w:r>
        <w:lastRenderedPageBreak/>
        <w:t>проведение расчета размера компенсации;</w:t>
      </w:r>
    </w:p>
    <w:p w:rsidR="00274730" w:rsidRDefault="00274730">
      <w:pPr>
        <w:pStyle w:val="ConsPlusNormal"/>
        <w:spacing w:before="220"/>
        <w:ind w:firstLine="540"/>
        <w:jc w:val="both"/>
      </w:pPr>
      <w:r>
        <w:t>подготовка распоряжения Комитета о выплате компенсации заявителю и направление уведомления о принятии решения;</w:t>
      </w:r>
    </w:p>
    <w:p w:rsidR="00274730" w:rsidRDefault="00274730">
      <w:pPr>
        <w:pStyle w:val="ConsPlusNormal"/>
        <w:spacing w:before="220"/>
        <w:ind w:firstLine="540"/>
        <w:jc w:val="both"/>
      </w:pPr>
      <w:r>
        <w:t>осуществление выплаты компенсаций и направление заявителю уведомления о произведенной выплате;</w:t>
      </w:r>
    </w:p>
    <w:p w:rsidR="00274730" w:rsidRDefault="00274730">
      <w:pPr>
        <w:pStyle w:val="ConsPlusNormal"/>
        <w:spacing w:before="220"/>
        <w:ind w:firstLine="540"/>
        <w:jc w:val="both"/>
      </w:pPr>
      <w:r>
        <w:t>получение заявителем сведений о ходе предоставления государственной услуги.</w:t>
      </w:r>
    </w:p>
    <w:p w:rsidR="00274730" w:rsidRDefault="00274730">
      <w:pPr>
        <w:pStyle w:val="ConsPlusNormal"/>
        <w:jc w:val="both"/>
      </w:pPr>
    </w:p>
    <w:p w:rsidR="00274730" w:rsidRDefault="00274730">
      <w:pPr>
        <w:pStyle w:val="ConsPlusTitle"/>
        <w:jc w:val="center"/>
        <w:outlineLvl w:val="2"/>
      </w:pPr>
      <w:bookmarkStart w:id="5" w:name="P356"/>
      <w:bookmarkEnd w:id="5"/>
      <w:r>
        <w:t>3.1. Прием заявления и документов, необходимых</w:t>
      </w:r>
    </w:p>
    <w:p w:rsidR="00274730" w:rsidRDefault="00274730">
      <w:pPr>
        <w:pStyle w:val="ConsPlusTitle"/>
        <w:jc w:val="center"/>
      </w:pPr>
      <w:r>
        <w:t>для предоставления государственной услуги</w:t>
      </w:r>
    </w:p>
    <w:p w:rsidR="00274730" w:rsidRDefault="00274730">
      <w:pPr>
        <w:pStyle w:val="ConsPlusNormal"/>
        <w:jc w:val="both"/>
      </w:pPr>
    </w:p>
    <w:p w:rsidR="00274730" w:rsidRDefault="00274730">
      <w:pPr>
        <w:pStyle w:val="ConsPlusNormal"/>
        <w:ind w:firstLine="540"/>
        <w:jc w:val="both"/>
      </w:pPr>
      <w:r>
        <w:t xml:space="preserve">3.1.1. Юридическим фактом, являющимся основанием для начала административной процедуры, является поступление в Комитет заявления и документов, указанных в </w:t>
      </w:r>
      <w:hyperlink w:anchor="P188">
        <w:r>
          <w:rPr>
            <w:color w:val="0000FF"/>
          </w:rPr>
          <w:t>пункте 2.6</w:t>
        </w:r>
      </w:hyperlink>
      <w:r>
        <w:t xml:space="preserve"> настоящего Административного регламента.</w:t>
      </w:r>
    </w:p>
    <w:p w:rsidR="00274730" w:rsidRDefault="00274730">
      <w:pPr>
        <w:pStyle w:val="ConsPlusNormal"/>
        <w:spacing w:before="220"/>
        <w:ind w:firstLine="540"/>
        <w:jc w:val="both"/>
      </w:pPr>
      <w:r>
        <w:t>Максимальный срок осуществления данной административной процедуры составляет один рабочий день.</w:t>
      </w:r>
    </w:p>
    <w:p w:rsidR="00274730" w:rsidRDefault="00274730">
      <w:pPr>
        <w:pStyle w:val="ConsPlusNormal"/>
        <w:spacing w:before="220"/>
        <w:ind w:firstLine="540"/>
        <w:jc w:val="both"/>
      </w:pPr>
      <w:r>
        <w:t>3.1.2. Должностным лицом, ответственным за прием заявления и прилагаемых документов, поступивших от заявителя, является главный специалист отдела делопроизводства и контроля Административного управления (далее - специалист отдела делопроизводства и контроля Комитета).</w:t>
      </w:r>
    </w:p>
    <w:p w:rsidR="00274730" w:rsidRDefault="00274730">
      <w:pPr>
        <w:pStyle w:val="ConsPlusNormal"/>
        <w:jc w:val="both"/>
      </w:pPr>
      <w:r>
        <w:t xml:space="preserve">(в ред. </w:t>
      </w:r>
      <w:hyperlink r:id="rId95">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3.1.3. Заявитель может направить заявление и документы следующими способами:</w:t>
      </w:r>
    </w:p>
    <w:p w:rsidR="00274730" w:rsidRDefault="00274730">
      <w:pPr>
        <w:pStyle w:val="ConsPlusNormal"/>
        <w:spacing w:before="220"/>
        <w:ind w:firstLine="540"/>
        <w:jc w:val="both"/>
      </w:pPr>
      <w:r>
        <w:t>а) непосредственно при обращении заявителя в Комитет по адресу: Санкт-Петербург, Новгородская ул., д. 20, литера А;</w:t>
      </w:r>
    </w:p>
    <w:p w:rsidR="00274730" w:rsidRDefault="00274730">
      <w:pPr>
        <w:pStyle w:val="ConsPlusNormal"/>
        <w:jc w:val="both"/>
      </w:pPr>
      <w:r>
        <w:t xml:space="preserve">(в ред. </w:t>
      </w:r>
      <w:hyperlink r:id="rId9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б) почтовым отправлением заказным письмом с уведомлением о вручении, направленным по адресу Комитета: Новгородская ул., д. 20, литера А, помещение 2-Н, Санкт-Петербург, 191144;</w:t>
      </w:r>
    </w:p>
    <w:p w:rsidR="00274730" w:rsidRDefault="00274730">
      <w:pPr>
        <w:pStyle w:val="ConsPlusNormal"/>
        <w:jc w:val="both"/>
      </w:pPr>
      <w:r>
        <w:t xml:space="preserve">(в ред. </w:t>
      </w:r>
      <w:hyperlink r:id="rId9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в) посредством обращения заявителя в структурные подразделения МФЦ;</w:t>
      </w:r>
    </w:p>
    <w:p w:rsidR="00274730" w:rsidRDefault="00274730">
      <w:pPr>
        <w:pStyle w:val="ConsPlusNormal"/>
        <w:spacing w:before="220"/>
        <w:ind w:firstLine="540"/>
        <w:jc w:val="both"/>
      </w:pPr>
      <w:r>
        <w:t>г) в электронном виде в форме электронных документов по сети Интернет по адресу: info@cipit.gov.spb.ru или через Портал.</w:t>
      </w:r>
    </w:p>
    <w:p w:rsidR="00274730" w:rsidRDefault="00274730">
      <w:pPr>
        <w:pStyle w:val="ConsPlusNormal"/>
        <w:jc w:val="both"/>
      </w:pPr>
      <w:r>
        <w:t xml:space="preserve">(в ред. </w:t>
      </w:r>
      <w:hyperlink r:id="rId98">
        <w:r>
          <w:rPr>
            <w:color w:val="0000FF"/>
          </w:rPr>
          <w:t>Распоряжения</w:t>
        </w:r>
      </w:hyperlink>
      <w:r>
        <w:t xml:space="preserve"> Комитета по промышленной политике и инновациям Санкт-Петербурга от 20.07.2015 N 134-р, </w:t>
      </w:r>
      <w:hyperlink r:id="rId99">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 xml:space="preserve">3.1.4. Критерием для принятия решения о приеме заявления и прилагаемых к нему документов является наличие заявления и прилагаемых к нему документов, указанных в </w:t>
      </w:r>
      <w:hyperlink w:anchor="P188">
        <w:r>
          <w:rPr>
            <w:color w:val="0000FF"/>
          </w:rPr>
          <w:t>пункте 2.6</w:t>
        </w:r>
      </w:hyperlink>
      <w:r>
        <w:t xml:space="preserve"> настоящего Административного регламента.</w:t>
      </w:r>
    </w:p>
    <w:p w:rsidR="00274730" w:rsidRDefault="00274730">
      <w:pPr>
        <w:pStyle w:val="ConsPlusNormal"/>
        <w:spacing w:before="220"/>
        <w:ind w:firstLine="540"/>
        <w:jc w:val="both"/>
      </w:pPr>
      <w:r>
        <w:t>3.1.5. Результатом административной процедуры является прием и регистрация заявления и прилагаемых к нему документов в Единой системе электронного документооборота и делопроизводства (далее - ЕСЭД) должностным лицом отдела делопроизводства и контроля Административного управления Комитета (далее - отдел делопроизводства и контроля Комитета).</w:t>
      </w:r>
    </w:p>
    <w:p w:rsidR="00274730" w:rsidRDefault="00274730">
      <w:pPr>
        <w:pStyle w:val="ConsPlusNormal"/>
        <w:jc w:val="both"/>
      </w:pPr>
      <w:r>
        <w:t xml:space="preserve">(в ред. </w:t>
      </w:r>
      <w:hyperlink r:id="rId100">
        <w:r>
          <w:rPr>
            <w:color w:val="0000FF"/>
          </w:rPr>
          <w:t>Распоряжения</w:t>
        </w:r>
      </w:hyperlink>
      <w:r>
        <w:t xml:space="preserve"> Комитета по промышленной политике и инновациям Санкт-Петербурга от </w:t>
      </w:r>
      <w:r>
        <w:lastRenderedPageBreak/>
        <w:t xml:space="preserve">20.07.2015 N 134-р, </w:t>
      </w:r>
      <w:hyperlink r:id="rId101">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Заявитель информируется о результате административной процедуры одним из следующих способов:</w:t>
      </w:r>
    </w:p>
    <w:p w:rsidR="00274730" w:rsidRDefault="00274730">
      <w:pPr>
        <w:pStyle w:val="ConsPlusNormal"/>
        <w:spacing w:before="220"/>
        <w:ind w:firstLine="540"/>
        <w:jc w:val="both"/>
      </w:pPr>
      <w:r>
        <w:t>письменно, путем проставления отметки Комитета на копии заявления с номером входящего в Комитет документа в течение 1 рабочего дня;</w:t>
      </w:r>
    </w:p>
    <w:p w:rsidR="00274730" w:rsidRDefault="00274730">
      <w:pPr>
        <w:pStyle w:val="ConsPlusNormal"/>
        <w:spacing w:before="220"/>
        <w:ind w:firstLine="540"/>
        <w:jc w:val="both"/>
      </w:pPr>
      <w:r>
        <w:t>посредством фиксации результата в МАИС "ЭГУ" в присутствии заявителя;</w:t>
      </w:r>
    </w:p>
    <w:p w:rsidR="00274730" w:rsidRDefault="00274730">
      <w:pPr>
        <w:pStyle w:val="ConsPlusNormal"/>
        <w:spacing w:before="220"/>
        <w:ind w:firstLine="540"/>
        <w:jc w:val="both"/>
      </w:pPr>
      <w:r>
        <w:t>через ЦТО - в течение 1 рабочего дня;</w:t>
      </w:r>
    </w:p>
    <w:p w:rsidR="00274730" w:rsidRDefault="00274730">
      <w:pPr>
        <w:pStyle w:val="ConsPlusNormal"/>
        <w:spacing w:before="220"/>
        <w:ind w:firstLine="540"/>
        <w:jc w:val="both"/>
      </w:pPr>
      <w:r>
        <w:t>по электронной почте - в течение 1 рабочего дня;</w:t>
      </w:r>
    </w:p>
    <w:p w:rsidR="00274730" w:rsidRDefault="00274730">
      <w:pPr>
        <w:pStyle w:val="ConsPlusNormal"/>
        <w:spacing w:before="220"/>
        <w:ind w:firstLine="540"/>
        <w:jc w:val="both"/>
      </w:pPr>
      <w:r>
        <w:t>через "Личный кабинет" на Портале - в течение 1 рабочего дня.</w:t>
      </w:r>
    </w:p>
    <w:p w:rsidR="00274730" w:rsidRDefault="00274730">
      <w:pPr>
        <w:pStyle w:val="ConsPlusNormal"/>
        <w:spacing w:before="220"/>
        <w:ind w:firstLine="540"/>
        <w:jc w:val="both"/>
      </w:pPr>
      <w:r>
        <w:t>Порядок передачи результата административной процедуры:</w:t>
      </w:r>
    </w:p>
    <w:p w:rsidR="00274730" w:rsidRDefault="00274730">
      <w:pPr>
        <w:pStyle w:val="ConsPlusNormal"/>
        <w:spacing w:before="220"/>
        <w:ind w:firstLine="540"/>
        <w:jc w:val="both"/>
      </w:pPr>
      <w:r>
        <w:t>направление принятого заявления инвестора и прилагаемых к нему документов начальнику Управления инвестиционных проектов и развития промышленных территорий (далее - начальник Управления инвестиционных проектов Комитета).</w:t>
      </w:r>
    </w:p>
    <w:p w:rsidR="00274730" w:rsidRDefault="00274730">
      <w:pPr>
        <w:pStyle w:val="ConsPlusNormal"/>
        <w:jc w:val="both"/>
      </w:pPr>
      <w:r>
        <w:t xml:space="preserve">(в ред. Распоряжений Комитета по промышленной политике, инновациям и торговле Санкт-Петербурга от 19.06.2020 </w:t>
      </w:r>
      <w:hyperlink r:id="rId102">
        <w:r>
          <w:rPr>
            <w:color w:val="0000FF"/>
          </w:rPr>
          <w:t>N 2286-р</w:t>
        </w:r>
      </w:hyperlink>
      <w:r>
        <w:t xml:space="preserve">, от 19.06.2024 </w:t>
      </w:r>
      <w:hyperlink r:id="rId103">
        <w:r>
          <w:rPr>
            <w:color w:val="0000FF"/>
          </w:rPr>
          <w:t>N 4023-р</w:t>
        </w:r>
      </w:hyperlink>
      <w:r>
        <w:t>)</w:t>
      </w:r>
    </w:p>
    <w:p w:rsidR="00274730" w:rsidRDefault="00274730">
      <w:pPr>
        <w:pStyle w:val="ConsPlusNormal"/>
        <w:spacing w:before="220"/>
        <w:ind w:firstLine="540"/>
        <w:jc w:val="both"/>
      </w:pPr>
      <w:r>
        <w:t>3.1.6. Способом фиксации результата выполнения административной процедуры является резолюция начальника Административного управления Комитета на заявлении инвестора о его направлении вместе с прилагаемыми документами начальнику Управления инвестиционных проектов Комитета.</w:t>
      </w:r>
    </w:p>
    <w:p w:rsidR="00274730" w:rsidRDefault="00274730">
      <w:pPr>
        <w:pStyle w:val="ConsPlusNormal"/>
        <w:jc w:val="both"/>
      </w:pPr>
      <w:r>
        <w:t xml:space="preserve">(в ред. Распоряжений Комитета по промышленной политике, инновациям и торговле Санкт-Петербурга от 19.06.2020 </w:t>
      </w:r>
      <w:hyperlink r:id="rId104">
        <w:r>
          <w:rPr>
            <w:color w:val="0000FF"/>
          </w:rPr>
          <w:t>N 2286-р</w:t>
        </w:r>
      </w:hyperlink>
      <w:r>
        <w:t xml:space="preserve">, от 19.06.2024 </w:t>
      </w:r>
      <w:hyperlink r:id="rId105">
        <w:r>
          <w:rPr>
            <w:color w:val="0000FF"/>
          </w:rPr>
          <w:t>N 4023-р</w:t>
        </w:r>
      </w:hyperlink>
      <w:r>
        <w:t>)</w:t>
      </w:r>
    </w:p>
    <w:p w:rsidR="00274730" w:rsidRDefault="00274730">
      <w:pPr>
        <w:pStyle w:val="ConsPlusNormal"/>
        <w:spacing w:before="220"/>
        <w:ind w:firstLine="540"/>
        <w:jc w:val="both"/>
      </w:pPr>
      <w:r>
        <w:t>3.1.7. Контроль за совершением административной процедуры осуществляется начальником Административного управления Комитета в соответствии с Регламентом Комитета.</w:t>
      </w:r>
    </w:p>
    <w:p w:rsidR="00274730" w:rsidRDefault="00274730">
      <w:pPr>
        <w:pStyle w:val="ConsPlusNormal"/>
        <w:jc w:val="both"/>
      </w:pPr>
      <w:r>
        <w:t xml:space="preserve">(в ред. </w:t>
      </w:r>
      <w:hyperlink r:id="rId106">
        <w:r>
          <w:rPr>
            <w:color w:val="0000FF"/>
          </w:rPr>
          <w:t>Распоряжения</w:t>
        </w:r>
      </w:hyperlink>
      <w:r>
        <w:t xml:space="preserve"> Комитета по промышленной политике, инновациям и торговле Санкт-Петербурга от 19.06.2024 N 4023-р)</w:t>
      </w:r>
    </w:p>
    <w:p w:rsidR="00274730" w:rsidRDefault="00274730">
      <w:pPr>
        <w:pStyle w:val="ConsPlusNormal"/>
        <w:jc w:val="both"/>
      </w:pPr>
    </w:p>
    <w:p w:rsidR="00274730" w:rsidRDefault="00274730">
      <w:pPr>
        <w:pStyle w:val="ConsPlusTitle"/>
        <w:jc w:val="center"/>
        <w:outlineLvl w:val="2"/>
      </w:pPr>
      <w:r>
        <w:t>3.2. Направление запроса в Комитет финансов</w:t>
      </w:r>
    </w:p>
    <w:p w:rsidR="00274730" w:rsidRDefault="00274730">
      <w:pPr>
        <w:pStyle w:val="ConsPlusTitle"/>
        <w:jc w:val="center"/>
      </w:pPr>
      <w:r>
        <w:t>Санкт-Петербурга о произведенных выплатах за счет средств</w:t>
      </w:r>
    </w:p>
    <w:p w:rsidR="00274730" w:rsidRDefault="00274730">
      <w:pPr>
        <w:pStyle w:val="ConsPlusTitle"/>
        <w:jc w:val="center"/>
      </w:pPr>
      <w:r>
        <w:t>бюджета Санкт-Петербурга заявителям</w:t>
      </w:r>
    </w:p>
    <w:p w:rsidR="00274730" w:rsidRDefault="00274730">
      <w:pPr>
        <w:pStyle w:val="ConsPlusNormal"/>
        <w:jc w:val="center"/>
      </w:pPr>
      <w:r>
        <w:t xml:space="preserve">(в ред. </w:t>
      </w:r>
      <w:hyperlink r:id="rId107">
        <w:r>
          <w:rPr>
            <w:color w:val="0000FF"/>
          </w:rPr>
          <w:t>Распоряжения</w:t>
        </w:r>
      </w:hyperlink>
      <w:r>
        <w:t xml:space="preserve"> Комитета по промышленной политике</w:t>
      </w:r>
    </w:p>
    <w:p w:rsidR="00274730" w:rsidRDefault="00274730">
      <w:pPr>
        <w:pStyle w:val="ConsPlusNormal"/>
        <w:jc w:val="center"/>
      </w:pPr>
      <w:r>
        <w:t>и инновациям Санкт-Петербурга от 20.07.2015 N 134-р)</w:t>
      </w:r>
    </w:p>
    <w:p w:rsidR="00274730" w:rsidRDefault="00274730">
      <w:pPr>
        <w:pStyle w:val="ConsPlusNormal"/>
        <w:jc w:val="both"/>
      </w:pPr>
    </w:p>
    <w:p w:rsidR="00274730" w:rsidRDefault="00274730">
      <w:pPr>
        <w:pStyle w:val="ConsPlusNormal"/>
        <w:ind w:firstLine="540"/>
        <w:jc w:val="both"/>
      </w:pPr>
      <w:r>
        <w:t>3.2.1. Юридическим фактом, являющимся основанием для начала административной процедуры, является прием и регистрация заявления и прилагаемых к нему документов в отделе делопроизводства и контроля Комитета.</w:t>
      </w:r>
    </w:p>
    <w:p w:rsidR="00274730" w:rsidRDefault="00274730">
      <w:pPr>
        <w:pStyle w:val="ConsPlusNormal"/>
        <w:jc w:val="both"/>
      </w:pPr>
      <w:r>
        <w:t xml:space="preserve">(в ред. </w:t>
      </w:r>
      <w:hyperlink r:id="rId108">
        <w:r>
          <w:rPr>
            <w:color w:val="0000FF"/>
          </w:rPr>
          <w:t>Распоряжения</w:t>
        </w:r>
      </w:hyperlink>
      <w:r>
        <w:t xml:space="preserve"> Комитета по промышленной политике и инновациям Санкт-Петербурга от 20.07.2015 N 134-р, </w:t>
      </w:r>
      <w:hyperlink r:id="rId109">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3.2.2. Должностным лицом, ответственным за выполнение административной процедуры, является начальник отдела инвестиционных проектов Управления инвестиционных проектов Комитета.</w:t>
      </w:r>
    </w:p>
    <w:p w:rsidR="00274730" w:rsidRDefault="00274730">
      <w:pPr>
        <w:pStyle w:val="ConsPlusNormal"/>
        <w:jc w:val="both"/>
      </w:pPr>
      <w:r>
        <w:t xml:space="preserve">(в ред. </w:t>
      </w:r>
      <w:hyperlink r:id="rId110">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lastRenderedPageBreak/>
        <w:t>3.2.3. Должностное лицо, ответственное за формирование межведомственных запросов, формирует межведомственный запрос в Комитет финансов Санкт-Петербурга (далее - КФ) о произведенных выплатах за счет средств бюджета Санкт-Петербурга заявителям (далее - межведомственный запрос).</w:t>
      </w:r>
    </w:p>
    <w:p w:rsidR="00274730" w:rsidRDefault="00274730">
      <w:pPr>
        <w:pStyle w:val="ConsPlusNormal"/>
        <w:jc w:val="both"/>
      </w:pPr>
      <w:r>
        <w:t xml:space="preserve">(в ред. </w:t>
      </w:r>
      <w:hyperlink r:id="rId111">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Требования к содержанию и формированию межведомственных запросов установлены </w:t>
      </w:r>
      <w:hyperlink r:id="rId112">
        <w:r>
          <w:rPr>
            <w:color w:val="0000FF"/>
          </w:rPr>
          <w:t>статьей 7.2</w:t>
        </w:r>
      </w:hyperlink>
      <w:r>
        <w:t xml:space="preserve"> Федерального закона N 210-ФЗ, а также </w:t>
      </w:r>
      <w:hyperlink r:id="rId113">
        <w:r>
          <w:rPr>
            <w:color w:val="0000FF"/>
          </w:rPr>
          <w:t>постановлением</w:t>
        </w:r>
      </w:hyperlink>
      <w:r>
        <w:t xml:space="preserve"> Правительства Санкт-Петербурга от 23.12.2011 N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274730" w:rsidRDefault="00274730">
      <w:pPr>
        <w:pStyle w:val="ConsPlusNormal"/>
        <w:spacing w:before="220"/>
        <w:ind w:firstLine="540"/>
        <w:jc w:val="both"/>
      </w:pPr>
      <w:r>
        <w:t>Межведомственный запрос должен содержать следующие сведения:</w:t>
      </w:r>
    </w:p>
    <w:p w:rsidR="00274730" w:rsidRDefault="00274730">
      <w:pPr>
        <w:pStyle w:val="ConsPlusNormal"/>
        <w:spacing w:before="220"/>
        <w:ind w:firstLine="540"/>
        <w:jc w:val="both"/>
      </w:pPr>
      <w:r>
        <w:t>наименование органа, направляющего межведомственный запрос;</w:t>
      </w:r>
    </w:p>
    <w:p w:rsidR="00274730" w:rsidRDefault="00274730">
      <w:pPr>
        <w:pStyle w:val="ConsPlusNormal"/>
        <w:spacing w:before="220"/>
        <w:ind w:firstLine="540"/>
        <w:jc w:val="both"/>
      </w:pPr>
      <w:r>
        <w:t>наименование органа (организации), в адрес которого направляется межведомственный запрос;</w:t>
      </w:r>
    </w:p>
    <w:p w:rsidR="00274730" w:rsidRDefault="00274730">
      <w:pPr>
        <w:pStyle w:val="ConsPlusNormal"/>
        <w:spacing w:before="220"/>
        <w:ind w:firstLine="540"/>
        <w:jc w:val="both"/>
      </w:pPr>
      <w:r>
        <w:t>наименование услуги, для предоставления которой необходимо представление документа и(или) информации, а также если имеется номер (идентификатор) такой услуги в реестре государственных услуг;</w:t>
      </w:r>
    </w:p>
    <w:p w:rsidR="00274730" w:rsidRDefault="00274730">
      <w:pPr>
        <w:pStyle w:val="ConsPlusNormal"/>
        <w:spacing w:before="220"/>
        <w:ind w:firstLine="540"/>
        <w:jc w:val="both"/>
      </w:pPr>
      <w:r>
        <w:t>указание на положения нормативного правового акта, которыми установлено представление документа и(или) информации, необходимого для предоставления услуги, и указание на реквизиты данного нормативного правового акта;</w:t>
      </w:r>
    </w:p>
    <w:p w:rsidR="00274730" w:rsidRDefault="00274730">
      <w:pPr>
        <w:pStyle w:val="ConsPlusNormal"/>
        <w:spacing w:before="220"/>
        <w:ind w:firstLine="540"/>
        <w:jc w:val="both"/>
      </w:pPr>
      <w:r>
        <w:t>сведения, необходимые для представления документа и(или)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и(или) информации;</w:t>
      </w:r>
    </w:p>
    <w:p w:rsidR="00274730" w:rsidRDefault="00274730">
      <w:pPr>
        <w:pStyle w:val="ConsPlusNormal"/>
        <w:spacing w:before="220"/>
        <w:ind w:firstLine="540"/>
        <w:jc w:val="both"/>
      </w:pPr>
      <w:r>
        <w:t>контактная информация для направления ответа на межведомственный запрос;</w:t>
      </w:r>
    </w:p>
    <w:p w:rsidR="00274730" w:rsidRDefault="00274730">
      <w:pPr>
        <w:pStyle w:val="ConsPlusNormal"/>
        <w:spacing w:before="220"/>
        <w:ind w:firstLine="540"/>
        <w:jc w:val="both"/>
      </w:pPr>
      <w:r>
        <w:t>дата направления межведомственного запроса и срок ожидаемого ответа на межведомственный запрос;</w:t>
      </w:r>
    </w:p>
    <w:p w:rsidR="00274730" w:rsidRDefault="00274730">
      <w:pPr>
        <w:pStyle w:val="ConsPlusNormal"/>
        <w:spacing w:before="220"/>
        <w:ind w:firstLine="540"/>
        <w:jc w:val="both"/>
      </w:pPr>
      <w:r>
        <w:t>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и(или) адрес электронной почты данного лица для связи.</w:t>
      </w:r>
    </w:p>
    <w:p w:rsidR="00274730" w:rsidRDefault="00274730">
      <w:pPr>
        <w:pStyle w:val="ConsPlusNormal"/>
        <w:spacing w:before="220"/>
        <w:ind w:firstLine="540"/>
        <w:jc w:val="both"/>
      </w:pPr>
      <w:r>
        <w:t>Межведомственный запрос формируется в электронном виде и подписывается электронной подписью уполномоченного должностного лица. После подписания межведомственного запроса и до его направления уполномоченное должностное лицо Комитета, его подписавшее, обеспечивает регистрацию межведомственного запроса должностным лицом, ответственным за регистрацию ответов на межведомственные запросы в системе документооборота Комитета.</w:t>
      </w:r>
    </w:p>
    <w:p w:rsidR="00274730" w:rsidRDefault="00274730">
      <w:pPr>
        <w:pStyle w:val="ConsPlusNormal"/>
        <w:spacing w:before="220"/>
        <w:ind w:firstLine="540"/>
        <w:jc w:val="both"/>
      </w:pPr>
      <w:r>
        <w:t>Направление межведомственного запроса осуществляется следующими способами:</w:t>
      </w:r>
    </w:p>
    <w:p w:rsidR="00274730" w:rsidRDefault="00274730">
      <w:pPr>
        <w:pStyle w:val="ConsPlusNormal"/>
        <w:spacing w:before="220"/>
        <w:ind w:firstLine="540"/>
        <w:jc w:val="both"/>
      </w:pPr>
      <w:r>
        <w:t xml:space="preserve">посредством системы межведомственного электронного документооборота (далее - СМЭД), предусмотренной </w:t>
      </w:r>
      <w:hyperlink r:id="rId114">
        <w:r>
          <w:rPr>
            <w:color w:val="0000FF"/>
          </w:rPr>
          <w:t>постановлением</w:t>
        </w:r>
      </w:hyperlink>
      <w:r>
        <w:t xml:space="preserve"> Правительства Санкт-Петербурга N 1102, по электронной почте;</w:t>
      </w:r>
    </w:p>
    <w:p w:rsidR="00274730" w:rsidRDefault="00274730">
      <w:pPr>
        <w:pStyle w:val="ConsPlusNormal"/>
        <w:jc w:val="both"/>
      </w:pPr>
      <w:r>
        <w:lastRenderedPageBreak/>
        <w:t xml:space="preserve">(в ред. </w:t>
      </w:r>
      <w:hyperlink r:id="rId115">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иными способами, не противоречащими законодательству.</w:t>
      </w:r>
    </w:p>
    <w:p w:rsidR="00274730" w:rsidRDefault="00274730">
      <w:pPr>
        <w:pStyle w:val="ConsPlusNormal"/>
        <w:spacing w:before="220"/>
        <w:ind w:firstLine="540"/>
        <w:jc w:val="both"/>
      </w:pPr>
      <w:r>
        <w:t>При направлении межведомственного запроса с использованием СМЭД межведомственный запрос формируется в электронном виде и подписывается электронной подписью уполномоченного должностного лица.</w:t>
      </w:r>
    </w:p>
    <w:p w:rsidR="00274730" w:rsidRDefault="00274730">
      <w:pPr>
        <w:pStyle w:val="ConsPlusNormal"/>
        <w:spacing w:before="220"/>
        <w:ind w:firstLine="540"/>
        <w:jc w:val="both"/>
      </w:pPr>
      <w:r>
        <w:t>Максимальный срок формирования межведомственного запроса - три рабочих дня с даты поступления и прилагаемых к нему документов.</w:t>
      </w:r>
    </w:p>
    <w:p w:rsidR="00274730" w:rsidRDefault="00274730">
      <w:pPr>
        <w:pStyle w:val="ConsPlusNormal"/>
        <w:spacing w:before="220"/>
        <w:ind w:firstLine="540"/>
        <w:jc w:val="both"/>
      </w:pPr>
      <w:r>
        <w:t>Срок получения ответа от КФ на межведомственный запрос составляет десять календарных дней с даты поступления и регистрации межведомственного запроса в КФ.</w:t>
      </w:r>
    </w:p>
    <w:p w:rsidR="00274730" w:rsidRDefault="00274730">
      <w:pPr>
        <w:pStyle w:val="ConsPlusNormal"/>
        <w:spacing w:before="220"/>
        <w:ind w:firstLine="540"/>
        <w:jc w:val="both"/>
      </w:pPr>
      <w:r>
        <w:t>3.2.4. Способом фиксации результата выполнения административной процедуры является регистрация ответа на межведомственный запрос в отделе делопроизводства и контроля Комитета.</w:t>
      </w:r>
    </w:p>
    <w:p w:rsidR="00274730" w:rsidRDefault="00274730">
      <w:pPr>
        <w:pStyle w:val="ConsPlusNormal"/>
        <w:jc w:val="both"/>
      </w:pPr>
      <w:r>
        <w:t xml:space="preserve">(в ред. </w:t>
      </w:r>
      <w:hyperlink r:id="rId11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3.2.5. Контроль за совершением административной процедуры осуществляется начальником Управления инвестиционных проектов Комитета.</w:t>
      </w:r>
    </w:p>
    <w:p w:rsidR="00274730" w:rsidRDefault="00274730">
      <w:pPr>
        <w:pStyle w:val="ConsPlusNormal"/>
        <w:jc w:val="both"/>
      </w:pPr>
      <w:r>
        <w:t xml:space="preserve">(в ред. </w:t>
      </w:r>
      <w:hyperlink r:id="rId11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3.2.6. Результатом административной процедуры является получение Комитетом ответа от КФ на межведомственный запрос.</w:t>
      </w:r>
    </w:p>
    <w:p w:rsidR="00274730" w:rsidRDefault="00274730">
      <w:pPr>
        <w:pStyle w:val="ConsPlusNormal"/>
        <w:jc w:val="both"/>
      </w:pPr>
    </w:p>
    <w:p w:rsidR="00274730" w:rsidRDefault="00274730">
      <w:pPr>
        <w:pStyle w:val="ConsPlusTitle"/>
        <w:jc w:val="center"/>
        <w:outlineLvl w:val="2"/>
      </w:pPr>
      <w:r>
        <w:t>3.3. Принятие решения об отказе в выплате компенсации</w:t>
      </w:r>
    </w:p>
    <w:p w:rsidR="00274730" w:rsidRDefault="00274730">
      <w:pPr>
        <w:pStyle w:val="ConsPlusTitle"/>
        <w:jc w:val="center"/>
      </w:pPr>
      <w:r>
        <w:t>или о проведении расчета размера компенсации</w:t>
      </w:r>
    </w:p>
    <w:p w:rsidR="00274730" w:rsidRDefault="00274730">
      <w:pPr>
        <w:pStyle w:val="ConsPlusNormal"/>
        <w:jc w:val="both"/>
      </w:pPr>
    </w:p>
    <w:p w:rsidR="00274730" w:rsidRDefault="00274730">
      <w:pPr>
        <w:pStyle w:val="ConsPlusNormal"/>
        <w:ind w:firstLine="540"/>
        <w:jc w:val="both"/>
      </w:pPr>
      <w:r>
        <w:t>3.3.1. Юридическим фактом, являющимся основанием для начала административной процедуры, является получение Комитетом ответа от КФ на межведомственный запрос.</w:t>
      </w:r>
    </w:p>
    <w:p w:rsidR="00274730" w:rsidRDefault="00274730">
      <w:pPr>
        <w:pStyle w:val="ConsPlusNormal"/>
        <w:spacing w:before="220"/>
        <w:ind w:firstLine="540"/>
        <w:jc w:val="both"/>
      </w:pPr>
      <w:r>
        <w:t>3.3.2. Должностным лицом, ответственным за выполнение административной процедуры, является главный специалист отдела инвестиционных проектов Управления инвестиционных проектов Комитета.</w:t>
      </w:r>
    </w:p>
    <w:p w:rsidR="00274730" w:rsidRDefault="00274730">
      <w:pPr>
        <w:pStyle w:val="ConsPlusNormal"/>
        <w:jc w:val="both"/>
      </w:pPr>
      <w:r>
        <w:t xml:space="preserve">(в ред. </w:t>
      </w:r>
      <w:hyperlink r:id="rId11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 xml:space="preserve">3.3.3. При рассмотрении заявления и прилагаемых к нему документов осуществляется проверка их комплектности в соответствии с </w:t>
      </w:r>
      <w:hyperlink w:anchor="P188">
        <w:r>
          <w:rPr>
            <w:color w:val="0000FF"/>
          </w:rPr>
          <w:t>пунктом 2.6</w:t>
        </w:r>
      </w:hyperlink>
      <w:r>
        <w:t xml:space="preserve"> настоящего Административного регламента, а также их достоверности.</w:t>
      </w:r>
    </w:p>
    <w:p w:rsidR="00274730" w:rsidRDefault="00274730">
      <w:pPr>
        <w:pStyle w:val="ConsPlusNormal"/>
        <w:spacing w:before="220"/>
        <w:ind w:firstLine="540"/>
        <w:jc w:val="both"/>
      </w:pPr>
      <w:r>
        <w:t xml:space="preserve">3.3.3.1. В случае представления документов в комплекте, не соответствующем </w:t>
      </w:r>
      <w:hyperlink w:anchor="P188">
        <w:r>
          <w:rPr>
            <w:color w:val="0000FF"/>
          </w:rPr>
          <w:t>пункту 2.6</w:t>
        </w:r>
      </w:hyperlink>
      <w:r>
        <w:t xml:space="preserve"> настоящего Административного регламента (за исключением документов, которые Комитет запрашивает посредством межведомственного взаимодействия в исполнительных органах государственной власти Санкт-Петербурга), главный специалист отдела инвестиционных проектов Управления инвестиционных проектов Комитета в течение трех рабочих дней с момента поступления указанных документов в отдел сопровождения проектов обязан подготовить и обеспечить направление письма заявителю с указанием недостающих документов. Максимальный срок рассмотрения заявления и прилагаемых к нему документов составляет не более трех рабочих дней.</w:t>
      </w:r>
    </w:p>
    <w:p w:rsidR="00274730" w:rsidRDefault="00274730">
      <w:pPr>
        <w:pStyle w:val="ConsPlusNormal"/>
        <w:jc w:val="both"/>
      </w:pPr>
      <w:r>
        <w:t xml:space="preserve">(в ред. </w:t>
      </w:r>
      <w:hyperlink r:id="rId119">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lastRenderedPageBreak/>
        <w:t>3.3.4. В случае получения от КФ сведений о произведенной выплате за счет средств бюджета Санкт-Петербурга гражданину - владельцу гаража на основании судебного акта о возмещении ущерба в связи со сносом гаража главный специалист отдела инвестиционных проектов Управления инвестиционных проектов Комитета в течение трех рабочих дней с момента поступления указанных документов в отдел сопровождения проектов обязан подготовить и направить заявителю уведомление об отказе в выплате компенсации (далее - уведомление об отказе в выплате), либо направляет его в МФЦ для выдачи на руки (в случае поступления заявления через МФЦ).</w:t>
      </w:r>
    </w:p>
    <w:p w:rsidR="00274730" w:rsidRDefault="00274730">
      <w:pPr>
        <w:pStyle w:val="ConsPlusNormal"/>
        <w:jc w:val="both"/>
      </w:pPr>
      <w:r>
        <w:t xml:space="preserve">(в ред. </w:t>
      </w:r>
      <w:hyperlink r:id="rId120">
        <w:r>
          <w:rPr>
            <w:color w:val="0000FF"/>
          </w:rPr>
          <w:t>Распоряжения</w:t>
        </w:r>
      </w:hyperlink>
      <w:r>
        <w:t xml:space="preserve"> Комитета по промышленной политике и инновациям Санкт-Петербурга от 20.07.2015 N 134-р, </w:t>
      </w:r>
      <w:hyperlink r:id="rId121">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 xml:space="preserve">3.3.5. Критерием принятия решения Комитета о проведении расчета размера компенсации являются наличие полного комплекта документов в соответствии с </w:t>
      </w:r>
      <w:hyperlink w:anchor="P188">
        <w:r>
          <w:rPr>
            <w:color w:val="0000FF"/>
          </w:rPr>
          <w:t>пунктом 2.6</w:t>
        </w:r>
      </w:hyperlink>
      <w:r>
        <w:t xml:space="preserve"> настоящего Административного регламента и ответ от КФ на межведомственный запрос о том, что выплата не производилась.</w:t>
      </w:r>
    </w:p>
    <w:p w:rsidR="00274730" w:rsidRDefault="00274730">
      <w:pPr>
        <w:pStyle w:val="ConsPlusNormal"/>
        <w:spacing w:before="220"/>
        <w:ind w:firstLine="540"/>
        <w:jc w:val="both"/>
      </w:pPr>
      <w:r>
        <w:t>3.3.6. Способом фиксации результата выполнения административной процедуры является направление заявления и прилагаемых к нему документов в Уполномоченную организацию для расчета размера компенсации.</w:t>
      </w:r>
    </w:p>
    <w:p w:rsidR="00274730" w:rsidRDefault="00274730">
      <w:pPr>
        <w:pStyle w:val="ConsPlusNormal"/>
        <w:spacing w:before="220"/>
        <w:ind w:firstLine="540"/>
        <w:jc w:val="both"/>
      </w:pPr>
      <w:r>
        <w:t>3.3.7. Контроль за совершением административной процедуры осуществляется заместителем председателя Комитета при выдаче поручения о проведении расчета размера компенсации.</w:t>
      </w:r>
    </w:p>
    <w:p w:rsidR="00274730" w:rsidRDefault="00274730">
      <w:pPr>
        <w:pStyle w:val="ConsPlusNormal"/>
        <w:jc w:val="both"/>
      </w:pPr>
      <w:r>
        <w:t xml:space="preserve">(в ред. </w:t>
      </w:r>
      <w:hyperlink r:id="rId122">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3.3.8. Результатом административной процедуры является поступление в Уполномоченную организацию из Комитета заявления и прилагаемых к нему документов для расчета размера компенсации.</w:t>
      </w:r>
    </w:p>
    <w:p w:rsidR="00274730" w:rsidRDefault="00274730">
      <w:pPr>
        <w:pStyle w:val="ConsPlusNormal"/>
        <w:jc w:val="both"/>
      </w:pPr>
    </w:p>
    <w:p w:rsidR="00274730" w:rsidRDefault="00274730">
      <w:pPr>
        <w:pStyle w:val="ConsPlusTitle"/>
        <w:jc w:val="center"/>
        <w:outlineLvl w:val="2"/>
      </w:pPr>
      <w:r>
        <w:t>3.4. Проведение расчета размера компенсации</w:t>
      </w:r>
    </w:p>
    <w:p w:rsidR="00274730" w:rsidRDefault="00274730">
      <w:pPr>
        <w:pStyle w:val="ConsPlusNormal"/>
        <w:jc w:val="both"/>
      </w:pPr>
    </w:p>
    <w:p w:rsidR="00274730" w:rsidRDefault="00274730">
      <w:pPr>
        <w:pStyle w:val="ConsPlusNormal"/>
        <w:ind w:firstLine="540"/>
        <w:jc w:val="both"/>
      </w:pPr>
      <w:r>
        <w:t>3.4.1. Основанием для начала осуществления действий Уполномоченной организации по проведению расчета размера компенсации является поступление в Уполномоченную организацию из Комитета заявления и прилагаемых к нему документов для расчета размера компенсации.</w:t>
      </w:r>
    </w:p>
    <w:p w:rsidR="00274730" w:rsidRDefault="00274730">
      <w:pPr>
        <w:pStyle w:val="ConsPlusNormal"/>
        <w:spacing w:before="220"/>
        <w:ind w:firstLine="540"/>
        <w:jc w:val="both"/>
      </w:pPr>
      <w:r>
        <w:t>Срок проведения Уполномоченной организацией расчета размера компенсации составляет не более пяти рабочих дней с момента получения документов от Комитета.</w:t>
      </w:r>
    </w:p>
    <w:p w:rsidR="00274730" w:rsidRDefault="00274730">
      <w:pPr>
        <w:pStyle w:val="ConsPlusNormal"/>
        <w:spacing w:before="220"/>
        <w:ind w:firstLine="540"/>
        <w:jc w:val="both"/>
      </w:pPr>
      <w:r>
        <w:t xml:space="preserve">В случае направления запроса в Организацию срок принятия решения о выплате компенсаций продлевается, но не более чем на тридцать рабочих дней с даты истечения месячного срока, предусмотренного в </w:t>
      </w:r>
      <w:hyperlink w:anchor="P167">
        <w:r>
          <w:rPr>
            <w:color w:val="0000FF"/>
          </w:rPr>
          <w:t>абзаце первом пункта 2.4</w:t>
        </w:r>
      </w:hyperlink>
      <w:r>
        <w:t xml:space="preserve"> настоящего Административного регламента.</w:t>
      </w:r>
    </w:p>
    <w:p w:rsidR="00274730" w:rsidRDefault="00274730">
      <w:pPr>
        <w:pStyle w:val="ConsPlusNormal"/>
        <w:spacing w:before="220"/>
        <w:ind w:firstLine="540"/>
        <w:jc w:val="both"/>
      </w:pPr>
      <w:r>
        <w:t>Примечание:</w:t>
      </w:r>
    </w:p>
    <w:p w:rsidR="00274730" w:rsidRDefault="00274730">
      <w:pPr>
        <w:pStyle w:val="ConsPlusNormal"/>
        <w:spacing w:before="220"/>
        <w:ind w:firstLine="540"/>
        <w:jc w:val="both"/>
      </w:pPr>
      <w:r>
        <w:t>Проведение расчета размера компенсации осуществляется Уполномоченной организацией.</w:t>
      </w:r>
    </w:p>
    <w:p w:rsidR="00274730" w:rsidRDefault="00274730">
      <w:pPr>
        <w:pStyle w:val="ConsPlusNormal"/>
        <w:jc w:val="both"/>
      </w:pPr>
    </w:p>
    <w:p w:rsidR="00274730" w:rsidRDefault="00274730">
      <w:pPr>
        <w:pStyle w:val="ConsPlusNormal"/>
        <w:ind w:firstLine="540"/>
        <w:jc w:val="both"/>
      </w:pPr>
      <w:r>
        <w:t>Проведение расчета размера компенсации</w:t>
      </w:r>
    </w:p>
    <w:p w:rsidR="00274730" w:rsidRDefault="00274730">
      <w:pPr>
        <w:pStyle w:val="ConsPlusNormal"/>
        <w:spacing w:before="220"/>
        <w:ind w:firstLine="540"/>
        <w:jc w:val="both"/>
      </w:pPr>
      <w:r>
        <w:t>Должностное лицо Уполномоченной организации производит расчет размера компенсации по следующей формуле:</w:t>
      </w:r>
    </w:p>
    <w:p w:rsidR="00274730" w:rsidRDefault="00274730">
      <w:pPr>
        <w:pStyle w:val="ConsPlusNormal"/>
        <w:jc w:val="both"/>
      </w:pPr>
    </w:p>
    <w:p w:rsidR="00274730" w:rsidRDefault="00274730">
      <w:pPr>
        <w:pStyle w:val="ConsPlusNormal"/>
        <w:ind w:firstLine="540"/>
        <w:jc w:val="both"/>
      </w:pPr>
      <w:r>
        <w:lastRenderedPageBreak/>
        <w:t>C = A0 x K1 x K2 x I,</w:t>
      </w:r>
    </w:p>
    <w:p w:rsidR="00274730" w:rsidRDefault="00274730">
      <w:pPr>
        <w:pStyle w:val="ConsPlusNormal"/>
        <w:jc w:val="both"/>
      </w:pPr>
    </w:p>
    <w:p w:rsidR="00274730" w:rsidRDefault="00274730">
      <w:pPr>
        <w:pStyle w:val="ConsPlusNormal"/>
        <w:ind w:firstLine="540"/>
        <w:jc w:val="both"/>
      </w:pPr>
      <w:r>
        <w:t>где:</w:t>
      </w:r>
    </w:p>
    <w:p w:rsidR="00274730" w:rsidRDefault="00274730">
      <w:pPr>
        <w:pStyle w:val="ConsPlusNormal"/>
        <w:spacing w:before="220"/>
        <w:ind w:firstLine="540"/>
        <w:jc w:val="both"/>
      </w:pPr>
      <w:r>
        <w:t>C - величина компенсации, руб.;</w:t>
      </w:r>
    </w:p>
    <w:p w:rsidR="00274730" w:rsidRDefault="00274730">
      <w:pPr>
        <w:pStyle w:val="ConsPlusNormal"/>
        <w:spacing w:before="220"/>
        <w:ind w:firstLine="540"/>
        <w:jc w:val="both"/>
      </w:pPr>
      <w:r>
        <w:t>A0 - базовое значение стоимости гаража определенного типа, представляющего собой металлический, железобетонный или кирпичный гаражный, бокс, являющийся временным объектом, состоящим из таких конструктивных элементов, как плиты основания, ограждающие конструкции, плиты покрытия, металлические ворота, предназначенный для хранения личного автотранспорта, располагавшегося на территории коллективной автостоянки либо территории, предоставленной уполномоченным органом государственной власти под размещение временного объекта(-ов).</w:t>
      </w:r>
    </w:p>
    <w:p w:rsidR="00274730" w:rsidRDefault="00274730">
      <w:pPr>
        <w:pStyle w:val="ConsPlusNormal"/>
        <w:spacing w:before="220"/>
        <w:ind w:firstLine="540"/>
        <w:jc w:val="both"/>
      </w:pPr>
      <w:r>
        <w:t>K1 - коэффициент расположения гаража на территории коллективной автостоянки или территории;</w:t>
      </w:r>
    </w:p>
    <w:p w:rsidR="00274730" w:rsidRDefault="00274730">
      <w:pPr>
        <w:pStyle w:val="ConsPlusNormal"/>
        <w:spacing w:before="220"/>
        <w:ind w:firstLine="540"/>
        <w:jc w:val="both"/>
      </w:pPr>
      <w:r>
        <w:t>K2 - коэффициент снижения стоимости, вызванного ухудшением физико-механических характеристик, способным отразиться на долговечности, надежности, удобстве эксплуатации, а также на эстетических характеристиках объекта (далее - физический износ);</w:t>
      </w:r>
    </w:p>
    <w:p w:rsidR="00274730" w:rsidRDefault="00274730">
      <w:pPr>
        <w:pStyle w:val="ConsPlusNormal"/>
        <w:spacing w:before="220"/>
        <w:ind w:firstLine="540"/>
        <w:jc w:val="both"/>
      </w:pPr>
      <w:r>
        <w:t>I - коэффициент роста потребительских цен, рассчитываемый путем произведения индекса роста потребительских цен, применяемого при формировании бюджета Санкт-Петербурга на соответствующий финансовый год, и индексов роста потребительских цен, применяемых при формировании бюджета Санкт-Петербурга на каждый предшествующий финансовый год с даты утверждения базовых значений стоимости гаражей определенных типов.</w:t>
      </w:r>
    </w:p>
    <w:p w:rsidR="00274730" w:rsidRDefault="00274730">
      <w:pPr>
        <w:pStyle w:val="ConsPlusNormal"/>
        <w:jc w:val="both"/>
      </w:pPr>
    </w:p>
    <w:p w:rsidR="00274730" w:rsidRDefault="00274730">
      <w:pPr>
        <w:pStyle w:val="ConsPlusNormal"/>
        <w:ind w:firstLine="540"/>
        <w:jc w:val="both"/>
      </w:pPr>
      <w:r>
        <w:t>В случае отсутствия исходных данных в Уполномоченной организации и в Организации, необходимых для расчета величины компенсации, выплата компенсации производится в размере, равном минимальному размеру компенсации для данного типа гаража в соответствии с порядком определения базовых значений стоимости и коэффициентов, необходимых для определения величины компенсации, утверждаемым Комитетом. При этом срок эксплуатации гаража принимается равным двадцати годам. В случае если тип гаража не может быть установлен, компенсация выплачивается в минимальном размере, рассчитанном по типу гаража "металлический".</w:t>
      </w:r>
    </w:p>
    <w:p w:rsidR="00274730" w:rsidRDefault="00274730">
      <w:pPr>
        <w:pStyle w:val="ConsPlusNormal"/>
        <w:spacing w:before="220"/>
        <w:ind w:firstLine="540"/>
        <w:jc w:val="both"/>
      </w:pPr>
      <w:r>
        <w:t xml:space="preserve">Критерии принятия решений Уполномоченной организацией определяются Положением о порядке взаимодействия исполнительных органов государственной власти Санкт-Петербурга при реализации </w:t>
      </w:r>
      <w:hyperlink r:id="rId123">
        <w:r>
          <w:rPr>
            <w:color w:val="0000FF"/>
          </w:rPr>
          <w:t>Закона</w:t>
        </w:r>
      </w:hyperlink>
      <w:r>
        <w:t xml:space="preserve"> Санкт-Петербурга и порядке предоставления компенсаций гражданам.</w:t>
      </w:r>
    </w:p>
    <w:p w:rsidR="00274730" w:rsidRDefault="00274730">
      <w:pPr>
        <w:pStyle w:val="ConsPlusNormal"/>
        <w:jc w:val="both"/>
      </w:pPr>
      <w:r>
        <w:t xml:space="preserve">(в ред. </w:t>
      </w:r>
      <w:hyperlink r:id="rId124">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Далее Должностное лицо Уполномоченной организации оформляет расчет размера компенсации в письменном виде и подписывает у директора Уполномоченной организации.</w:t>
      </w:r>
    </w:p>
    <w:p w:rsidR="00274730" w:rsidRDefault="00274730">
      <w:pPr>
        <w:pStyle w:val="ConsPlusNormal"/>
        <w:spacing w:before="220"/>
        <w:ind w:firstLine="540"/>
        <w:jc w:val="both"/>
      </w:pPr>
      <w:r>
        <w:t>При необходимости получения документов с дополнительными сведениями о гараже (в случае если в представленных документах отсутствуют сведения о типе гаража, о годе постройки гаража и т.д.), требуемых для предоставления государственной услуги в течение пяти рабочих дней со дня получения заявления, должностное лицо Уполномоченной организации направляет запрос в Организацию.</w:t>
      </w:r>
    </w:p>
    <w:p w:rsidR="00274730" w:rsidRDefault="00274730">
      <w:pPr>
        <w:pStyle w:val="ConsPlusNormal"/>
        <w:spacing w:before="220"/>
        <w:ind w:firstLine="540"/>
        <w:jc w:val="both"/>
      </w:pPr>
      <w:r>
        <w:t>3.4.2. Результатом выполнения действий по проведению расчета является заключение о расчете размера компенсации, оформленное в соответствии с Порядком взаимодействия структурных подразделений Комитета и подведомственных ему государственных учреждений.</w:t>
      </w:r>
    </w:p>
    <w:p w:rsidR="00274730" w:rsidRDefault="00274730">
      <w:pPr>
        <w:pStyle w:val="ConsPlusNormal"/>
        <w:spacing w:before="220"/>
        <w:ind w:firstLine="540"/>
        <w:jc w:val="both"/>
      </w:pPr>
      <w:r>
        <w:t xml:space="preserve">3.4.3. Способом фиксации результата выполнения действий является подписанное </w:t>
      </w:r>
      <w:r>
        <w:lastRenderedPageBreak/>
        <w:t>директором Уполномоченной организации и зарегистрированное в установленном порядке письмо государственного учреждения о направлении в Управление инвестиционных проектов Комитета заключения о расчете размера компенсации.</w:t>
      </w:r>
    </w:p>
    <w:p w:rsidR="00274730" w:rsidRDefault="00274730">
      <w:pPr>
        <w:pStyle w:val="ConsPlusNormal"/>
        <w:jc w:val="both"/>
      </w:pPr>
      <w:r>
        <w:t xml:space="preserve">(в ред. </w:t>
      </w:r>
      <w:hyperlink r:id="rId125">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3.4.4. Контроль за совершением административной процедуры осуществляется заместителем председателя Комитета.</w:t>
      </w:r>
    </w:p>
    <w:p w:rsidR="00274730" w:rsidRDefault="00274730">
      <w:pPr>
        <w:pStyle w:val="ConsPlusNormal"/>
        <w:jc w:val="both"/>
      </w:pPr>
      <w:r>
        <w:t xml:space="preserve">(в ред. </w:t>
      </w:r>
      <w:hyperlink r:id="rId12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jc w:val="both"/>
      </w:pPr>
    </w:p>
    <w:p w:rsidR="00274730" w:rsidRDefault="00274730">
      <w:pPr>
        <w:pStyle w:val="ConsPlusTitle"/>
        <w:jc w:val="center"/>
        <w:outlineLvl w:val="2"/>
      </w:pPr>
      <w:r>
        <w:t>3.5. Подготовка распоряжения Комитета о выплате компенсации</w:t>
      </w:r>
    </w:p>
    <w:p w:rsidR="00274730" w:rsidRDefault="00274730">
      <w:pPr>
        <w:pStyle w:val="ConsPlusTitle"/>
        <w:jc w:val="center"/>
      </w:pPr>
      <w:r>
        <w:t>заявителю и направление уведомления о принятии решения</w:t>
      </w:r>
    </w:p>
    <w:p w:rsidR="00274730" w:rsidRDefault="00274730">
      <w:pPr>
        <w:pStyle w:val="ConsPlusNormal"/>
        <w:jc w:val="both"/>
      </w:pPr>
    </w:p>
    <w:p w:rsidR="00274730" w:rsidRDefault="00274730">
      <w:pPr>
        <w:pStyle w:val="ConsPlusNormal"/>
        <w:ind w:firstLine="540"/>
        <w:jc w:val="both"/>
      </w:pPr>
      <w:r>
        <w:t>3.5.1. Юридическим фактом, являющимся основанием для начала административной процедуры, является поступление в Комитет заключения о расчете размера компенсации, подготовленного Уполномоченной организацией.</w:t>
      </w:r>
    </w:p>
    <w:p w:rsidR="00274730" w:rsidRDefault="00274730">
      <w:pPr>
        <w:pStyle w:val="ConsPlusNormal"/>
        <w:spacing w:before="220"/>
        <w:ind w:firstLine="540"/>
        <w:jc w:val="both"/>
      </w:pPr>
      <w:r>
        <w:t>3.5.2. Должностным лицом, ответственным за выполнение административной процедуры, является главный специалист отдела инвестиционных проектов Управления инвестиционных проектов Комитета.</w:t>
      </w:r>
    </w:p>
    <w:p w:rsidR="00274730" w:rsidRDefault="00274730">
      <w:pPr>
        <w:pStyle w:val="ConsPlusNormal"/>
        <w:jc w:val="both"/>
      </w:pPr>
      <w:r>
        <w:t xml:space="preserve">(в ред. </w:t>
      </w:r>
      <w:hyperlink r:id="rId12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 xml:space="preserve">3.5.3. Критерием принятия решения о подготовке распоряжения о выплате компенсации и направлении уведомления является наличие полного комплекта документов, указанных в </w:t>
      </w:r>
      <w:hyperlink w:anchor="P188">
        <w:r>
          <w:rPr>
            <w:color w:val="0000FF"/>
          </w:rPr>
          <w:t>пункте 2.6</w:t>
        </w:r>
      </w:hyperlink>
      <w:r>
        <w:t>, и заключение о расчете размера компенсации, подготовленное Уполномоченной организацией.</w:t>
      </w:r>
    </w:p>
    <w:p w:rsidR="00274730" w:rsidRDefault="00274730">
      <w:pPr>
        <w:pStyle w:val="ConsPlusNormal"/>
        <w:spacing w:before="220"/>
        <w:ind w:firstLine="540"/>
        <w:jc w:val="both"/>
      </w:pPr>
      <w:r>
        <w:t>3.5.4. Главный специалист отдела инвестиционных проектов Управления инвестиционных проектов Комитета осуществляет подготовку распоряжения Комитета о выплате компенсации и передает его на подпись заместителю председателя Комитета.</w:t>
      </w:r>
    </w:p>
    <w:p w:rsidR="00274730" w:rsidRDefault="00274730">
      <w:pPr>
        <w:pStyle w:val="ConsPlusNormal"/>
        <w:jc w:val="both"/>
      </w:pPr>
      <w:r>
        <w:t xml:space="preserve">(в ред. </w:t>
      </w:r>
      <w:hyperlink r:id="rId12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3.5.5. Не позднее чем через три рабочих дня со дня принятия распоряжения Комитета главный специалист отдела инвестиционных проектов Управления инвестиционных проектов Комитета готовит и направляет заявителю по адресу, указанному в заявлении, либо выдает на руки уведомление о принятии решения Комитета о выплате компенсаций заявителям либо направляет в МФЦ для выдачи на руки (в случае поступления заявления через МФЦ) уведомление о принятии решения.</w:t>
      </w:r>
    </w:p>
    <w:p w:rsidR="00274730" w:rsidRDefault="00274730">
      <w:pPr>
        <w:pStyle w:val="ConsPlusNormal"/>
        <w:jc w:val="both"/>
      </w:pPr>
      <w:r>
        <w:t xml:space="preserve">(в ред. </w:t>
      </w:r>
      <w:hyperlink r:id="rId129">
        <w:r>
          <w:rPr>
            <w:color w:val="0000FF"/>
          </w:rPr>
          <w:t>Распоряжения</w:t>
        </w:r>
      </w:hyperlink>
      <w:r>
        <w:t xml:space="preserve"> Комитета по промышленной политике и инновациям Санкт-Петербурга от 20.07.2015 N 134-р, </w:t>
      </w:r>
      <w:hyperlink r:id="rId130">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3.5.6. Результатом административной процедуры является распоряжение Комитета о выплате компенсации заявителю и направление уведомления заявителю.</w:t>
      </w:r>
    </w:p>
    <w:p w:rsidR="00274730" w:rsidRDefault="00274730">
      <w:pPr>
        <w:pStyle w:val="ConsPlusNormal"/>
        <w:spacing w:before="220"/>
        <w:ind w:firstLine="540"/>
        <w:jc w:val="both"/>
      </w:pPr>
      <w:r>
        <w:t>3.5.7. Способом фиксации результата выполнения административной процедуры является подписание заместителем председателя Комитета распоряжения Комитета о выплате компенсаций заявителю и его регистрация в отделе делопроизводства и контроля Комитета, а также регистрация уведомления о принятии решения Комитета о выплате компенсации заявителю в отделе делопроизводства и контроля Комитета.</w:t>
      </w:r>
    </w:p>
    <w:p w:rsidR="00274730" w:rsidRDefault="00274730">
      <w:pPr>
        <w:pStyle w:val="ConsPlusNormal"/>
        <w:jc w:val="both"/>
      </w:pPr>
      <w:r>
        <w:t xml:space="preserve">(в ред. </w:t>
      </w:r>
      <w:hyperlink r:id="rId131">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lastRenderedPageBreak/>
        <w:t>3.5.8. Контроль за совершением административной процедуры осуществляется заместителем председателя Комитета.</w:t>
      </w:r>
    </w:p>
    <w:p w:rsidR="00274730" w:rsidRDefault="00274730">
      <w:pPr>
        <w:pStyle w:val="ConsPlusNormal"/>
        <w:jc w:val="both"/>
      </w:pPr>
      <w:r>
        <w:t xml:space="preserve">(в ред. </w:t>
      </w:r>
      <w:hyperlink r:id="rId132">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jc w:val="both"/>
      </w:pPr>
    </w:p>
    <w:p w:rsidR="00274730" w:rsidRDefault="00274730">
      <w:pPr>
        <w:pStyle w:val="ConsPlusTitle"/>
        <w:jc w:val="center"/>
        <w:outlineLvl w:val="2"/>
      </w:pPr>
      <w:r>
        <w:t>3.6. Осуществление выплаты компенсаций и направление</w:t>
      </w:r>
    </w:p>
    <w:p w:rsidR="00274730" w:rsidRDefault="00274730">
      <w:pPr>
        <w:pStyle w:val="ConsPlusTitle"/>
        <w:jc w:val="center"/>
      </w:pPr>
      <w:r>
        <w:t>заявителю уведомления о произведенной выплате</w:t>
      </w:r>
    </w:p>
    <w:p w:rsidR="00274730" w:rsidRDefault="00274730">
      <w:pPr>
        <w:pStyle w:val="ConsPlusNormal"/>
        <w:jc w:val="both"/>
      </w:pPr>
    </w:p>
    <w:p w:rsidR="00274730" w:rsidRDefault="00274730">
      <w:pPr>
        <w:pStyle w:val="ConsPlusNormal"/>
        <w:ind w:firstLine="540"/>
        <w:jc w:val="both"/>
      </w:pPr>
      <w:r>
        <w:t>3.6.1. Юридическим фактом, являющимся основанием для начала административной процедуры, является подписание заместителем председателя Комитета распоряжения Комитета о выплате компенсации заявителю и его регистрация в отделе делопроизводства и контроля Комитета, а также регистрация уведомления о принятии решения Комитета о выплате компенсации заявителю в отделе делопроизводства и контроля Комитета.</w:t>
      </w:r>
    </w:p>
    <w:p w:rsidR="00274730" w:rsidRDefault="00274730">
      <w:pPr>
        <w:pStyle w:val="ConsPlusNormal"/>
        <w:jc w:val="both"/>
      </w:pPr>
      <w:r>
        <w:t xml:space="preserve">(в ред. </w:t>
      </w:r>
      <w:hyperlink r:id="rId133">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3.6.2. Должностным лицом, ответственным за выполнение административной процедуры, является начальник Управления инвестиционных проектов Комитета.</w:t>
      </w:r>
    </w:p>
    <w:p w:rsidR="00274730" w:rsidRDefault="00274730">
      <w:pPr>
        <w:pStyle w:val="ConsPlusNormal"/>
        <w:jc w:val="both"/>
      </w:pPr>
      <w:r>
        <w:t xml:space="preserve">(в ред. </w:t>
      </w:r>
      <w:hyperlink r:id="rId134">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3.6.2.1. Выплата компенсаций производится путем осуществления платежей по безналичному расчету на открытый банковский счет заявителя, указанный в заявлении, или через почтовое отделение по месту жительства заявителя, указанному в заявлении.</w:t>
      </w:r>
    </w:p>
    <w:p w:rsidR="00274730" w:rsidRDefault="00274730">
      <w:pPr>
        <w:pStyle w:val="ConsPlusNormal"/>
        <w:spacing w:before="220"/>
        <w:ind w:firstLine="540"/>
        <w:jc w:val="both"/>
      </w:pPr>
      <w:r>
        <w:t>Способ осуществления платежа указывается заявителем в заявлении.</w:t>
      </w:r>
    </w:p>
    <w:p w:rsidR="00274730" w:rsidRDefault="00274730">
      <w:pPr>
        <w:pStyle w:val="ConsPlusNormal"/>
        <w:spacing w:before="220"/>
        <w:ind w:firstLine="540"/>
        <w:jc w:val="both"/>
      </w:pPr>
      <w:r>
        <w:t xml:space="preserve">Сроки выплаты компенсаций заявителям указаны в </w:t>
      </w:r>
      <w:hyperlink w:anchor="P167">
        <w:r>
          <w:rPr>
            <w:color w:val="0000FF"/>
          </w:rPr>
          <w:t>пункте 2.4</w:t>
        </w:r>
      </w:hyperlink>
      <w:r>
        <w:t xml:space="preserve"> настоящего Административного регламента.</w:t>
      </w:r>
    </w:p>
    <w:p w:rsidR="00274730" w:rsidRDefault="00274730">
      <w:pPr>
        <w:pStyle w:val="ConsPlusNormal"/>
        <w:spacing w:before="220"/>
        <w:ind w:firstLine="540"/>
        <w:jc w:val="both"/>
      </w:pPr>
      <w:r>
        <w:t>3.6.2.2. В двухнедельный срок со дня выплаты компенсаций заявителям главный специалист отдела инвестиционных проектов Управления инвестиционных проектов Комитета направляет им уведомления о произведенных выплатах.</w:t>
      </w:r>
    </w:p>
    <w:p w:rsidR="00274730" w:rsidRDefault="00274730">
      <w:pPr>
        <w:pStyle w:val="ConsPlusNormal"/>
        <w:jc w:val="both"/>
      </w:pPr>
      <w:r>
        <w:t xml:space="preserve">(в ред. </w:t>
      </w:r>
      <w:hyperlink r:id="rId135">
        <w:r>
          <w:rPr>
            <w:color w:val="0000FF"/>
          </w:rPr>
          <w:t>Распоряжения</w:t>
        </w:r>
      </w:hyperlink>
      <w:r>
        <w:t xml:space="preserve"> Комитета по промышленной политике и инновациям Санкт-Петербурга от 20.07.2015 N 134-р, </w:t>
      </w:r>
      <w:hyperlink r:id="rId13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3.6.3. Критерием принятия решения в рамках административной процедуры является право заявителя на получение компенсаций.</w:t>
      </w:r>
    </w:p>
    <w:p w:rsidR="00274730" w:rsidRDefault="00274730">
      <w:pPr>
        <w:pStyle w:val="ConsPlusNormal"/>
        <w:spacing w:before="220"/>
        <w:ind w:firstLine="540"/>
        <w:jc w:val="both"/>
      </w:pPr>
      <w:r>
        <w:t>3.6.4. Результатом административной процедуры является выплата компенсаций заявителям.</w:t>
      </w:r>
    </w:p>
    <w:p w:rsidR="00274730" w:rsidRDefault="00274730">
      <w:pPr>
        <w:pStyle w:val="ConsPlusNormal"/>
        <w:spacing w:before="220"/>
        <w:ind w:firstLine="540"/>
        <w:jc w:val="both"/>
      </w:pPr>
      <w:r>
        <w:t>3.6.5. Способом фиксации результата выполнения административной процедуры является поступление на открытый банковский счет заявителя, указанный в заявлении, или через почтовое отделение по месту жительства заявителя определенной суммы денежных средств, а также получение заявителем уведомления о произведенных выплатах.</w:t>
      </w:r>
    </w:p>
    <w:p w:rsidR="00274730" w:rsidRDefault="00274730">
      <w:pPr>
        <w:pStyle w:val="ConsPlusNormal"/>
        <w:spacing w:before="220"/>
        <w:ind w:firstLine="540"/>
        <w:jc w:val="both"/>
      </w:pPr>
      <w:r>
        <w:t>3.6.6. Контроль за совершением административной процедуры осуществляется заместителем председателя Комитета.</w:t>
      </w:r>
    </w:p>
    <w:p w:rsidR="00274730" w:rsidRDefault="00274730">
      <w:pPr>
        <w:pStyle w:val="ConsPlusNormal"/>
        <w:jc w:val="both"/>
      </w:pPr>
      <w:r>
        <w:t xml:space="preserve">(в ред. </w:t>
      </w:r>
      <w:hyperlink r:id="rId13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jc w:val="both"/>
      </w:pPr>
    </w:p>
    <w:p w:rsidR="00274730" w:rsidRDefault="00274730">
      <w:pPr>
        <w:pStyle w:val="ConsPlusTitle"/>
        <w:jc w:val="center"/>
        <w:outlineLvl w:val="2"/>
      </w:pPr>
      <w:r>
        <w:t>3.7. Получение заявителем сведений о ходе предоставления</w:t>
      </w:r>
    </w:p>
    <w:p w:rsidR="00274730" w:rsidRDefault="00274730">
      <w:pPr>
        <w:pStyle w:val="ConsPlusTitle"/>
        <w:jc w:val="center"/>
      </w:pPr>
      <w:r>
        <w:t>государственной услуги</w:t>
      </w:r>
    </w:p>
    <w:p w:rsidR="00274730" w:rsidRDefault="00274730">
      <w:pPr>
        <w:pStyle w:val="ConsPlusNormal"/>
        <w:jc w:val="both"/>
      </w:pPr>
    </w:p>
    <w:p w:rsidR="00274730" w:rsidRDefault="00274730">
      <w:pPr>
        <w:pStyle w:val="ConsPlusNormal"/>
        <w:ind w:firstLine="540"/>
        <w:jc w:val="both"/>
      </w:pPr>
      <w:r>
        <w:t>3.7.1. Юридическим фактом, являющимся основанием для начала административной процедуры, является поступление в Комитет обращения заявителя в письменной форме или в форме электронного документа, а также устное обращение заявителя в Комитет с целью получения сведений о ходе предоставления государственной услуги (далее - обращение).</w:t>
      </w:r>
    </w:p>
    <w:p w:rsidR="00274730" w:rsidRDefault="00274730">
      <w:pPr>
        <w:pStyle w:val="ConsPlusNormal"/>
        <w:spacing w:before="220"/>
        <w:ind w:firstLine="540"/>
        <w:jc w:val="both"/>
      </w:pPr>
      <w:r>
        <w:t>Заявитель в обращении в обязательном порядке указывает наименование органа, предоставляющего государственную услугу, либо фамилию, имя, отчество соответствующего должностного лица, либо должность соответствующего лица Комитета,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274730" w:rsidRDefault="00274730">
      <w:pPr>
        <w:pStyle w:val="ConsPlusNormal"/>
        <w:jc w:val="both"/>
      </w:pPr>
      <w:r>
        <w:t xml:space="preserve">(в ред. </w:t>
      </w:r>
      <w:hyperlink r:id="rId138">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В случае необходимости заявитель прилагает к обращению документы и материалы либо их копии.</w:t>
      </w:r>
    </w:p>
    <w:p w:rsidR="00274730" w:rsidRDefault="00274730">
      <w:pPr>
        <w:pStyle w:val="ConsPlusNormal"/>
        <w:jc w:val="both"/>
      </w:pPr>
      <w:r>
        <w:t xml:space="preserve">(в ред. </w:t>
      </w:r>
      <w:hyperlink r:id="rId139">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 xml:space="preserve">Обращение подлежит рассмотрению в порядке, установленном Федеральным </w:t>
      </w:r>
      <w:hyperlink r:id="rId140">
        <w:r>
          <w:rPr>
            <w:color w:val="0000FF"/>
          </w:rPr>
          <w:t>законом</w:t>
        </w:r>
      </w:hyperlink>
      <w:r>
        <w:t xml:space="preserve"> N 59-ФЗ. 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74730" w:rsidRDefault="00274730">
      <w:pPr>
        <w:pStyle w:val="ConsPlusNormal"/>
        <w:jc w:val="both"/>
      </w:pPr>
      <w:r>
        <w:t xml:space="preserve">(в ред. </w:t>
      </w:r>
      <w:hyperlink r:id="rId141">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3.7.2. Должностным лицом, ответственным за выполнение административной процедуры, является главный специалист отдела инвестиционных проектов Управления инвестиционных проектов Комитета.</w:t>
      </w:r>
    </w:p>
    <w:p w:rsidR="00274730" w:rsidRDefault="00274730">
      <w:pPr>
        <w:pStyle w:val="ConsPlusNormal"/>
        <w:jc w:val="both"/>
      </w:pPr>
      <w:r>
        <w:t xml:space="preserve">(в ред. </w:t>
      </w:r>
      <w:hyperlink r:id="rId142">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3.7.3. Поступившее в Комитет обращение подлежит обязательной регистрации в отделе делопроизводства и контроля Комитета.</w:t>
      </w:r>
    </w:p>
    <w:p w:rsidR="00274730" w:rsidRDefault="00274730">
      <w:pPr>
        <w:pStyle w:val="ConsPlusNormal"/>
        <w:jc w:val="both"/>
      </w:pPr>
      <w:r>
        <w:t xml:space="preserve">(в ред. </w:t>
      </w:r>
      <w:hyperlink r:id="rId143">
        <w:r>
          <w:rPr>
            <w:color w:val="0000FF"/>
          </w:rPr>
          <w:t>Распоряжения</w:t>
        </w:r>
      </w:hyperlink>
      <w:r>
        <w:t xml:space="preserve"> Комитета по промышленной политике и инновациям Санкт-Петербурга от 20.07.2015 N 134-р, </w:t>
      </w:r>
      <w:hyperlink r:id="rId144">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Зарегистрированное обращение в день поступления в Комитет передается председателю Комитета (заместителю председателя Комитета) для проставления резолюции.</w:t>
      </w:r>
    </w:p>
    <w:p w:rsidR="00274730" w:rsidRDefault="00274730">
      <w:pPr>
        <w:pStyle w:val="ConsPlusNormal"/>
        <w:jc w:val="both"/>
      </w:pPr>
      <w:r>
        <w:t xml:space="preserve">(в ред. </w:t>
      </w:r>
      <w:hyperlink r:id="rId145">
        <w:r>
          <w:rPr>
            <w:color w:val="0000FF"/>
          </w:rPr>
          <w:t>Распоряжения</w:t>
        </w:r>
      </w:hyperlink>
      <w:r>
        <w:t xml:space="preserve"> Комитета по промышленной политике и инновациям Санкт-Петербурга от 20.07.2015 N 134-р, </w:t>
      </w:r>
      <w:hyperlink r:id="rId14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Обращение с резолюцией председателя (заместителя председателя) Комитета о направлении обращения в Уполномоченную организацию направляется в Уполномоченную организацию.</w:t>
      </w:r>
    </w:p>
    <w:p w:rsidR="00274730" w:rsidRDefault="00274730">
      <w:pPr>
        <w:pStyle w:val="ConsPlusNormal"/>
        <w:jc w:val="both"/>
      </w:pPr>
      <w:r>
        <w:t xml:space="preserve">(в ред. </w:t>
      </w:r>
      <w:hyperlink r:id="rId147">
        <w:r>
          <w:rPr>
            <w:color w:val="0000FF"/>
          </w:rPr>
          <w:t>Распоряжения</w:t>
        </w:r>
      </w:hyperlink>
      <w:r>
        <w:t xml:space="preserve"> Комитета по промышленной политике и инновациям Санкт-Петербурга от 20.07.2015 N 134-р, </w:t>
      </w:r>
      <w:hyperlink r:id="rId14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lastRenderedPageBreak/>
        <w:t>Максимальный срок выполнения административной процедуры - четыре дня.</w:t>
      </w:r>
    </w:p>
    <w:p w:rsidR="00274730" w:rsidRDefault="00274730">
      <w:pPr>
        <w:pStyle w:val="ConsPlusNormal"/>
        <w:spacing w:before="220"/>
        <w:ind w:firstLine="540"/>
        <w:jc w:val="both"/>
      </w:pPr>
      <w:r>
        <w:t>3.7.4. Рассмотрение обращения осуществляется Уполномоченной организацией.</w:t>
      </w:r>
    </w:p>
    <w:p w:rsidR="00274730" w:rsidRDefault="00274730">
      <w:pPr>
        <w:pStyle w:val="ConsPlusNormal"/>
        <w:spacing w:before="220"/>
        <w:ind w:firstLine="540"/>
        <w:jc w:val="both"/>
      </w:pPr>
      <w:r>
        <w:t>Юридическим фактом, являющимся основанием для начала действий Уполномоченной организации, является поступление в Уполномоченную организацию обращения.</w:t>
      </w:r>
    </w:p>
    <w:p w:rsidR="00274730" w:rsidRDefault="00274730">
      <w:pPr>
        <w:pStyle w:val="ConsPlusNormal"/>
        <w:spacing w:before="220"/>
        <w:ind w:firstLine="540"/>
        <w:jc w:val="both"/>
      </w:pPr>
      <w:r>
        <w:t xml:space="preserve">Сотрудник Уполномоченной организации рассматривает поступившее обращение в соответствии с Федеральным </w:t>
      </w:r>
      <w:hyperlink r:id="rId149">
        <w:r>
          <w:rPr>
            <w:color w:val="0000FF"/>
          </w:rPr>
          <w:t>законом</w:t>
        </w:r>
      </w:hyperlink>
      <w:r>
        <w:t xml:space="preserve"> N 59-ФЗ. Подготовленный проект ответа на обращение подлежит подписанию руководителем Уполномоченной организации, регистрации в ЕСЭД и направлению по почтовому адресу (адресу электронной почты) заявителя или предоставлению заявителю в устной форме сведений о ходе предоставления государственной услуги.</w:t>
      </w:r>
    </w:p>
    <w:p w:rsidR="00274730" w:rsidRDefault="00274730">
      <w:pPr>
        <w:pStyle w:val="ConsPlusNormal"/>
        <w:spacing w:before="220"/>
        <w:ind w:firstLine="540"/>
        <w:jc w:val="both"/>
      </w:pPr>
      <w:r>
        <w:t>В случае если в письменном обращении не указаны фамилия заявителя,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74730" w:rsidRDefault="00274730">
      <w:pPr>
        <w:pStyle w:val="ConsPlusNormal"/>
        <w:jc w:val="both"/>
      </w:pPr>
      <w:r>
        <w:t xml:space="preserve">(в ред. </w:t>
      </w:r>
      <w:hyperlink r:id="rId150">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Комитета, Уполномоченной организации, а также членов его семьи, Уполномоченная организация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274730" w:rsidRDefault="00274730">
      <w:pPr>
        <w:pStyle w:val="ConsPlusNormal"/>
        <w:jc w:val="both"/>
      </w:pPr>
      <w:r>
        <w:t xml:space="preserve">(в ред. </w:t>
      </w:r>
      <w:hyperlink r:id="rId151">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В случае если текст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если его фамилия и почтовый адрес поддаются прочтению.</w:t>
      </w:r>
    </w:p>
    <w:p w:rsidR="00274730" w:rsidRDefault="00274730">
      <w:pPr>
        <w:pStyle w:val="ConsPlusNormal"/>
        <w:jc w:val="both"/>
      </w:pPr>
      <w:r>
        <w:t xml:space="preserve">(в ред. </w:t>
      </w:r>
      <w:hyperlink r:id="rId152">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В случае если в обращении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Комитета принимает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w:t>
      </w:r>
    </w:p>
    <w:p w:rsidR="00274730" w:rsidRDefault="00274730">
      <w:pPr>
        <w:pStyle w:val="ConsPlusNormal"/>
        <w:jc w:val="both"/>
      </w:pPr>
      <w:r>
        <w:t xml:space="preserve">(в ред. </w:t>
      </w:r>
      <w:hyperlink r:id="rId153">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Комитет или соответствующему должностному лицу.</w:t>
      </w:r>
    </w:p>
    <w:p w:rsidR="00274730" w:rsidRDefault="00274730">
      <w:pPr>
        <w:pStyle w:val="ConsPlusNormal"/>
        <w:spacing w:before="220"/>
        <w:ind w:firstLine="540"/>
        <w:jc w:val="both"/>
      </w:pPr>
      <w:r>
        <w:t>Срок выполнения действий Уполномоченной организацией - тридцать дней с момента регистрации обращения в Комитете.</w:t>
      </w:r>
    </w:p>
    <w:p w:rsidR="00274730" w:rsidRDefault="00274730">
      <w:pPr>
        <w:pStyle w:val="ConsPlusNormal"/>
        <w:spacing w:before="220"/>
        <w:ind w:firstLine="540"/>
        <w:jc w:val="both"/>
      </w:pPr>
      <w:r>
        <w:t xml:space="preserve">Критерии принятия решений Уполномоченной организацией определяются Федеральным </w:t>
      </w:r>
      <w:hyperlink r:id="rId154">
        <w:r>
          <w:rPr>
            <w:color w:val="0000FF"/>
          </w:rPr>
          <w:t>законом</w:t>
        </w:r>
      </w:hyperlink>
      <w:r>
        <w:t xml:space="preserve"> N 59-ФЗ, а также в случае принятия решения о направлении ответа заявителю в письменной форме или в форме электронного документа - указанием в обращении заявителя на способ направления ответа на обращение.</w:t>
      </w:r>
    </w:p>
    <w:p w:rsidR="00274730" w:rsidRDefault="00274730">
      <w:pPr>
        <w:pStyle w:val="ConsPlusNormal"/>
        <w:spacing w:before="220"/>
        <w:ind w:firstLine="540"/>
        <w:jc w:val="both"/>
      </w:pPr>
      <w:r>
        <w:t>Результатом выполнения действий Уполномоченной организацией является направление ответа на обращение в письменной форме по почтовому адресу заявителя или в форме электронного документа по адресу электронной почты заявителя или предоставление в устной форме заявителю сведений о ходе предоставления государственной услуги.</w:t>
      </w:r>
    </w:p>
    <w:p w:rsidR="00274730" w:rsidRDefault="00274730">
      <w:pPr>
        <w:pStyle w:val="ConsPlusNormal"/>
        <w:spacing w:before="220"/>
        <w:ind w:firstLine="540"/>
        <w:jc w:val="both"/>
      </w:pPr>
      <w:r>
        <w:t>Способом фиксации результата выполнения действий Уполномоченной организацией является отметка в ЕСЭД о направлении ответа на обращение в письменной форме по почтовому адресу заявителя или в форме электронного документа по адресу электронной почты заявителя или предоставлении в устной форме заявителю сведений о ходе предоставления государственной услуги.</w:t>
      </w:r>
    </w:p>
    <w:p w:rsidR="00274730" w:rsidRDefault="00274730">
      <w:pPr>
        <w:pStyle w:val="ConsPlusNormal"/>
        <w:spacing w:before="220"/>
        <w:ind w:firstLine="540"/>
        <w:jc w:val="both"/>
      </w:pPr>
      <w:r>
        <w:t>Порядок передачи результата действий Уполномоченной организацией: ответ на обращение направляется в письменной форме по почтовому адресу заявителя или в форме электронного документа по адресу электронной почты заявителя или предоставляется в устной форме заявителю.</w:t>
      </w:r>
    </w:p>
    <w:p w:rsidR="00274730" w:rsidRDefault="00274730">
      <w:pPr>
        <w:pStyle w:val="ConsPlusNormal"/>
        <w:spacing w:before="220"/>
        <w:ind w:firstLine="540"/>
        <w:jc w:val="both"/>
      </w:pPr>
      <w:r>
        <w:t>3.7.5. Критерии принятия решений в рамках административной процедуры определяются:</w:t>
      </w:r>
    </w:p>
    <w:p w:rsidR="00274730" w:rsidRDefault="00274730">
      <w:pPr>
        <w:pStyle w:val="ConsPlusNormal"/>
        <w:spacing w:before="220"/>
        <w:ind w:firstLine="540"/>
        <w:jc w:val="both"/>
      </w:pPr>
      <w:r>
        <w:t>при регистрации обращения в Комитете - Инструкцией по делопроизводству;</w:t>
      </w:r>
    </w:p>
    <w:p w:rsidR="00274730" w:rsidRDefault="00274730">
      <w:pPr>
        <w:pStyle w:val="ConsPlusNormal"/>
        <w:spacing w:before="220"/>
        <w:ind w:firstLine="540"/>
        <w:jc w:val="both"/>
      </w:pPr>
      <w:r>
        <w:t xml:space="preserve">при рассмотрении обращения - Федеральным </w:t>
      </w:r>
      <w:hyperlink r:id="rId155">
        <w:r>
          <w:rPr>
            <w:color w:val="0000FF"/>
          </w:rPr>
          <w:t>законом</w:t>
        </w:r>
      </w:hyperlink>
      <w:r>
        <w:t xml:space="preserve"> N 59-ФЗ,</w:t>
      </w:r>
    </w:p>
    <w:p w:rsidR="00274730" w:rsidRDefault="00274730">
      <w:pPr>
        <w:pStyle w:val="ConsPlusNormal"/>
        <w:spacing w:before="220"/>
        <w:ind w:firstLine="540"/>
        <w:jc w:val="both"/>
      </w:pPr>
      <w:r>
        <w:t>а также в случае принятия решения о направлении ответа заявителю в письменной форме или в форме электронного документа - указанием в обращении заявителя на способ направления ответа на обращение.</w:t>
      </w:r>
    </w:p>
    <w:p w:rsidR="00274730" w:rsidRDefault="00274730">
      <w:pPr>
        <w:pStyle w:val="ConsPlusNormal"/>
        <w:spacing w:before="220"/>
        <w:ind w:firstLine="540"/>
        <w:jc w:val="both"/>
      </w:pPr>
      <w:r>
        <w:t>3.7.6. Результатом административной процедуры является:</w:t>
      </w:r>
    </w:p>
    <w:p w:rsidR="00274730" w:rsidRDefault="00274730">
      <w:pPr>
        <w:pStyle w:val="ConsPlusNormal"/>
        <w:spacing w:before="220"/>
        <w:ind w:firstLine="540"/>
        <w:jc w:val="both"/>
      </w:pPr>
      <w:r>
        <w:t>направление ответа на обращение в письменной форме по почтовому адресу заявителя или в форме электронного документа по адресу электронной почты заявителя, а также предоставление в устной форме заявителю сведений о ходе предоставления государственной услуги.</w:t>
      </w:r>
    </w:p>
    <w:p w:rsidR="00274730" w:rsidRDefault="00274730">
      <w:pPr>
        <w:pStyle w:val="ConsPlusNormal"/>
        <w:spacing w:before="220"/>
        <w:ind w:firstLine="540"/>
        <w:jc w:val="both"/>
      </w:pPr>
      <w:r>
        <w:t>3.7.7. Способом фиксации результата выполнения административной процедуры является:</w:t>
      </w:r>
    </w:p>
    <w:p w:rsidR="00274730" w:rsidRDefault="00274730">
      <w:pPr>
        <w:pStyle w:val="ConsPlusNormal"/>
        <w:spacing w:before="220"/>
        <w:ind w:firstLine="540"/>
        <w:jc w:val="both"/>
      </w:pPr>
      <w:r>
        <w:t>отметка в ЕСЭД о направлении ответа на обращение в письменной форме по почтовому адресу заявителя или в форме электронного документа по адресу электронной почты заявителя, а также предоставление в устной форме заявителю сведений о ходе предоставления государственной услуги.</w:t>
      </w:r>
    </w:p>
    <w:p w:rsidR="00274730" w:rsidRDefault="00274730">
      <w:pPr>
        <w:pStyle w:val="ConsPlusNormal"/>
        <w:spacing w:before="220"/>
        <w:ind w:firstLine="540"/>
        <w:jc w:val="both"/>
      </w:pPr>
      <w:r>
        <w:t>3.7.8. Контроль за совершением административной процедуры осуществляется заместителем председателя Комитета.</w:t>
      </w:r>
    </w:p>
    <w:p w:rsidR="00274730" w:rsidRDefault="00274730">
      <w:pPr>
        <w:pStyle w:val="ConsPlusNormal"/>
        <w:jc w:val="both"/>
      </w:pPr>
      <w:r>
        <w:t xml:space="preserve">(в ред. </w:t>
      </w:r>
      <w:hyperlink r:id="rId156">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jc w:val="both"/>
      </w:pPr>
    </w:p>
    <w:p w:rsidR="00274730" w:rsidRDefault="00274730">
      <w:pPr>
        <w:pStyle w:val="ConsPlusTitle"/>
        <w:jc w:val="center"/>
        <w:outlineLvl w:val="1"/>
      </w:pPr>
      <w:r>
        <w:t>IV. Формы контроля за исполнением</w:t>
      </w:r>
    </w:p>
    <w:p w:rsidR="00274730" w:rsidRDefault="00274730">
      <w:pPr>
        <w:pStyle w:val="ConsPlusTitle"/>
        <w:jc w:val="center"/>
      </w:pPr>
      <w:r>
        <w:t>Административного регламента</w:t>
      </w:r>
    </w:p>
    <w:p w:rsidR="00274730" w:rsidRDefault="00274730">
      <w:pPr>
        <w:pStyle w:val="ConsPlusNormal"/>
        <w:jc w:val="both"/>
      </w:pPr>
    </w:p>
    <w:p w:rsidR="00274730" w:rsidRDefault="00274730">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председателем Комитета или заместителем председателя Комитета в соответствии с распределением должностных обязанностей.</w:t>
      </w:r>
    </w:p>
    <w:p w:rsidR="00274730" w:rsidRDefault="00274730">
      <w:pPr>
        <w:pStyle w:val="ConsPlusNormal"/>
        <w:jc w:val="both"/>
      </w:pPr>
      <w:r>
        <w:lastRenderedPageBreak/>
        <w:t xml:space="preserve">(в ред. </w:t>
      </w:r>
      <w:hyperlink r:id="rId15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4.2. Председатель Комитета или заместитель председателя Комитета в соответствии с распределением должностных обязанностей осуществляет контроль за:</w:t>
      </w:r>
    </w:p>
    <w:p w:rsidR="00274730" w:rsidRDefault="00274730">
      <w:pPr>
        <w:pStyle w:val="ConsPlusNormal"/>
        <w:jc w:val="both"/>
      </w:pPr>
      <w:r>
        <w:t xml:space="preserve">(в ред. </w:t>
      </w:r>
      <w:hyperlink r:id="rId15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надлежащим исполнением настоящего Административного регламента государственными гражданскими служащими, непосредственно предоставляющими государственную услугу;</w:t>
      </w:r>
    </w:p>
    <w:p w:rsidR="00274730" w:rsidRDefault="00274730">
      <w:pPr>
        <w:pStyle w:val="ConsPlusNormal"/>
        <w:spacing w:before="220"/>
        <w:ind w:firstLine="540"/>
        <w:jc w:val="both"/>
      </w:pPr>
      <w:r>
        <w:t>обеспечением государственными гражданскими служащими, непосредственно предоставляющими государственную услугу, сохранности принятых от заявителя документов и соблюдением особенностей по сбору и обработке персональных данных заявителя.</w:t>
      </w:r>
    </w:p>
    <w:p w:rsidR="00274730" w:rsidRDefault="00274730">
      <w:pPr>
        <w:pStyle w:val="ConsPlusNormal"/>
        <w:spacing w:before="220"/>
        <w:ind w:firstLine="540"/>
        <w:jc w:val="both"/>
      </w:pPr>
      <w:r>
        <w:t>4.3. Заместитель председателя Комитета в соответствии с распределением должностных обязанностей и государственные гражданские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 Персональная ответственность заместителя председателя Комитета в соответствии с распределением должностных обязанностей и государственных гражданских служащих закреплена в должностных регламентах в соответствии с требованиями законодательства.</w:t>
      </w:r>
    </w:p>
    <w:p w:rsidR="00274730" w:rsidRDefault="00274730">
      <w:pPr>
        <w:pStyle w:val="ConsPlusNormal"/>
        <w:jc w:val="both"/>
      </w:pPr>
      <w:r>
        <w:t xml:space="preserve">(в ред. </w:t>
      </w:r>
      <w:hyperlink r:id="rId159">
        <w:r>
          <w:rPr>
            <w:color w:val="0000FF"/>
          </w:rPr>
          <w:t>Распоряжения</w:t>
        </w:r>
      </w:hyperlink>
      <w:r>
        <w:t xml:space="preserve"> Комитета по промышленной политике и инновациям Санкт-Петербурга от 13.11.2015 N 280-р, </w:t>
      </w:r>
      <w:hyperlink r:id="rId160">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 xml:space="preserve">абзац исключен. - </w:t>
      </w:r>
      <w:hyperlink r:id="rId161">
        <w:r>
          <w:rPr>
            <w:color w:val="0000FF"/>
          </w:rPr>
          <w:t>Распоряжение</w:t>
        </w:r>
      </w:hyperlink>
      <w:r>
        <w:t xml:space="preserve"> Комитета по промышленной политике и инновациям Санкт-Петербурга от 29.02.2016 N 25-р.</w:t>
      </w:r>
    </w:p>
    <w:p w:rsidR="00274730" w:rsidRDefault="00274730">
      <w:pPr>
        <w:pStyle w:val="ConsPlusNormal"/>
        <w:spacing w:before="220"/>
        <w:ind w:firstLine="540"/>
        <w:jc w:val="both"/>
      </w:pPr>
      <w:r>
        <w:t>В частности, государственные гражданские служащие несут ответственность за:</w:t>
      </w:r>
    </w:p>
    <w:p w:rsidR="00274730" w:rsidRDefault="00274730">
      <w:pPr>
        <w:pStyle w:val="ConsPlusNormal"/>
        <w:spacing w:before="220"/>
        <w:ind w:firstLine="540"/>
        <w:jc w:val="both"/>
      </w:pPr>
      <w:r>
        <w:t>требование у заявителей документов или платы, не предусмотренных настоящим Административным регламентом;</w:t>
      </w:r>
    </w:p>
    <w:p w:rsidR="00274730" w:rsidRDefault="00274730">
      <w:pPr>
        <w:pStyle w:val="ConsPlusNormal"/>
        <w:spacing w:before="220"/>
        <w:ind w:firstLine="540"/>
        <w:jc w:val="both"/>
      </w:pPr>
      <w:r>
        <w:t>отказ в приеме документов по основаниям, не предусмотренным настоящим Административным регламентом;</w:t>
      </w:r>
    </w:p>
    <w:p w:rsidR="00274730" w:rsidRDefault="00274730">
      <w:pPr>
        <w:pStyle w:val="ConsPlusNormal"/>
        <w:spacing w:before="220"/>
        <w:ind w:firstLine="540"/>
        <w:jc w:val="both"/>
      </w:pPr>
      <w:r>
        <w:t>нарушение сроков регистрации запросов заявителя о предоставлении государственной услуги;</w:t>
      </w:r>
    </w:p>
    <w:p w:rsidR="00274730" w:rsidRDefault="00274730">
      <w:pPr>
        <w:pStyle w:val="ConsPlusNormal"/>
        <w:spacing w:before="220"/>
        <w:ind w:firstLine="540"/>
        <w:jc w:val="both"/>
      </w:pPr>
      <w:r>
        <w:t>нарушение срока предоставления государственной услуги;</w:t>
      </w:r>
    </w:p>
    <w:p w:rsidR="00274730" w:rsidRDefault="00274730">
      <w:pPr>
        <w:pStyle w:val="ConsPlusNormal"/>
        <w:spacing w:before="220"/>
        <w:ind w:firstLine="540"/>
        <w:jc w:val="both"/>
      </w:pPr>
      <w:r>
        <w:t>направление необоснованных межведомственных запросов;</w:t>
      </w:r>
    </w:p>
    <w:p w:rsidR="00274730" w:rsidRDefault="00274730">
      <w:pPr>
        <w:pStyle w:val="ConsPlusNormal"/>
        <w:spacing w:before="220"/>
        <w:ind w:firstLine="540"/>
        <w:jc w:val="both"/>
      </w:pPr>
      <w:r>
        <w:t>нарушение сроков подготовки межведомственных запросов и ответов на межведомственные запросы;</w:t>
      </w:r>
    </w:p>
    <w:p w:rsidR="00274730" w:rsidRDefault="00274730">
      <w:pPr>
        <w:pStyle w:val="ConsPlusNormal"/>
        <w:spacing w:before="220"/>
        <w:ind w:firstLine="540"/>
        <w:jc w:val="both"/>
      </w:pPr>
      <w:r>
        <w:t>необоснованное непредставление информации на межведомственные запросы.</w:t>
      </w:r>
    </w:p>
    <w:p w:rsidR="00274730" w:rsidRDefault="00274730">
      <w:pPr>
        <w:pStyle w:val="ConsPlusNormal"/>
        <w:spacing w:before="220"/>
        <w:ind w:firstLine="540"/>
        <w:jc w:val="both"/>
      </w:pPr>
      <w:r>
        <w:t>4.4. Начальник подразделения МФЦ осуществляет контроль за:</w:t>
      </w:r>
    </w:p>
    <w:p w:rsidR="00274730" w:rsidRDefault="00274730">
      <w:pPr>
        <w:pStyle w:val="ConsPlusNormal"/>
        <w:jc w:val="both"/>
      </w:pPr>
      <w:r>
        <w:t xml:space="preserve">(в ред. </w:t>
      </w:r>
      <w:hyperlink r:id="rId162">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lastRenderedPageBreak/>
        <w:t>надлежащим исполнением настоящего Административного регламента сотрудниками подразделения МФЦ;</w:t>
      </w:r>
    </w:p>
    <w:p w:rsidR="00274730" w:rsidRDefault="00274730">
      <w:pPr>
        <w:pStyle w:val="ConsPlusNormal"/>
        <w:jc w:val="both"/>
      </w:pPr>
      <w:r>
        <w:t xml:space="preserve">(в ред. </w:t>
      </w:r>
      <w:hyperlink r:id="rId163">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полнотой принимаемых специалистами МФЦ от заявителя документов и качеством оформленных документов для передачи их в Комитет;</w:t>
      </w:r>
    </w:p>
    <w:p w:rsidR="00274730" w:rsidRDefault="00274730">
      <w:pPr>
        <w:pStyle w:val="ConsPlusNormal"/>
        <w:jc w:val="both"/>
      </w:pPr>
      <w:r>
        <w:t xml:space="preserve">(в ред. </w:t>
      </w:r>
      <w:hyperlink r:id="rId164">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своевременностью и полнотой передачи в Комитет принятых от заявителя документов;</w:t>
      </w:r>
    </w:p>
    <w:p w:rsidR="00274730" w:rsidRDefault="00274730">
      <w:pPr>
        <w:pStyle w:val="ConsPlusNormal"/>
        <w:spacing w:before="220"/>
        <w:ind w:firstLine="540"/>
        <w:jc w:val="both"/>
      </w:pPr>
      <w:r>
        <w:t>своевременностью и полнотой доведения до заявителя принятых от Комитета информации и документов, являющихся результатом решения о предоставлении государственной услуги, принятого Комитетом;</w:t>
      </w:r>
    </w:p>
    <w:p w:rsidR="00274730" w:rsidRDefault="00274730">
      <w:pPr>
        <w:pStyle w:val="ConsPlusNormal"/>
        <w:spacing w:before="220"/>
        <w:ind w:firstLine="540"/>
        <w:jc w:val="both"/>
      </w:pPr>
      <w: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274730" w:rsidRDefault="00274730">
      <w:pPr>
        <w:pStyle w:val="ConsPlusNormal"/>
        <w:spacing w:before="220"/>
        <w:ind w:firstLine="540"/>
        <w:jc w:val="both"/>
      </w:pPr>
      <w:r>
        <w:t>Персональная ответственность руководителя подразделения МФЦ и специалистов подразделения МФЦ закрепляется в должностных инструкциях в соответствии с требованиями законодательства.</w:t>
      </w:r>
    </w:p>
    <w:p w:rsidR="00274730" w:rsidRDefault="00274730">
      <w:pPr>
        <w:pStyle w:val="ConsPlusNormal"/>
        <w:jc w:val="both"/>
      </w:pPr>
      <w:r>
        <w:t xml:space="preserve">(в ред. </w:t>
      </w:r>
      <w:hyperlink r:id="rId165">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Специалисты подразделения МФЦ несут ответственность за:</w:t>
      </w:r>
    </w:p>
    <w:p w:rsidR="00274730" w:rsidRDefault="00274730">
      <w:pPr>
        <w:pStyle w:val="ConsPlusNormal"/>
        <w:jc w:val="both"/>
      </w:pPr>
      <w:r>
        <w:t xml:space="preserve">(в ред. </w:t>
      </w:r>
      <w:hyperlink r:id="rId166">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w:t>
      </w:r>
    </w:p>
    <w:p w:rsidR="00274730" w:rsidRDefault="00274730">
      <w:pPr>
        <w:pStyle w:val="ConsPlusNormal"/>
        <w:spacing w:before="220"/>
        <w:ind w:firstLine="540"/>
        <w:jc w:val="both"/>
      </w:pPr>
      <w:r>
        <w:t>своевременность информирования заявителя о результате предоставления государственной услуги.</w:t>
      </w:r>
    </w:p>
    <w:p w:rsidR="00274730" w:rsidRDefault="00274730">
      <w:pPr>
        <w:pStyle w:val="ConsPlusNormal"/>
        <w:spacing w:before="220"/>
        <w:ind w:firstLine="540"/>
        <w:jc w:val="both"/>
      </w:pPr>
      <w:r>
        <w:t>4.5.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274730" w:rsidRDefault="00274730">
      <w:pPr>
        <w:pStyle w:val="ConsPlusNormal"/>
        <w:spacing w:before="220"/>
        <w:ind w:firstLine="540"/>
        <w:jc w:val="both"/>
      </w:pPr>
      <w:r>
        <w:t>Заместитель председателя Комитета в соответствии с распределением должностных обязанностей ежеквартально осуществляет выборочные проверки дел заявителей на предмет правильности принятия должностными лицами Комитета решений, а также внеплановые проверки в случае поступления жалоб (претензий) граждан в рамках досудебного обжалования.</w:t>
      </w:r>
    </w:p>
    <w:p w:rsidR="00274730" w:rsidRDefault="00274730">
      <w:pPr>
        <w:pStyle w:val="ConsPlusNormal"/>
        <w:jc w:val="both"/>
      </w:pPr>
      <w:r>
        <w:t xml:space="preserve">(в ред. </w:t>
      </w:r>
      <w:hyperlink r:id="rId167">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Руководитель подразделения МФЦ, а также специалисты отдела контроля МФЦ осуществляют плановые и внеплановые проверки деятельности сотрудников МФЦ в соответствии с положением о проведении проверок.</w:t>
      </w:r>
    </w:p>
    <w:p w:rsidR="00274730" w:rsidRDefault="00274730">
      <w:pPr>
        <w:pStyle w:val="ConsPlusNormal"/>
        <w:jc w:val="both"/>
      </w:pPr>
      <w:r>
        <w:t xml:space="preserve">(в ред. </w:t>
      </w:r>
      <w:hyperlink r:id="rId168">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4.6.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w:t>
      </w:r>
    </w:p>
    <w:p w:rsidR="00274730" w:rsidRDefault="00274730">
      <w:pPr>
        <w:pStyle w:val="ConsPlusNormal"/>
        <w:jc w:val="both"/>
      </w:pPr>
      <w:r>
        <w:lastRenderedPageBreak/>
        <w:t xml:space="preserve">(в ред. </w:t>
      </w:r>
      <w:hyperlink r:id="rId169">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4.6.1. Периодичность осуществления плановых проверок устанавливается председателем Комитета, но не должна превышать одного года.</w:t>
      </w:r>
    </w:p>
    <w:p w:rsidR="00274730" w:rsidRDefault="00274730">
      <w:pPr>
        <w:pStyle w:val="ConsPlusNormal"/>
        <w:spacing w:before="220"/>
        <w:ind w:firstLine="540"/>
        <w:jc w:val="both"/>
      </w:pPr>
      <w:r>
        <w:t>Внеплановые проверки осуществляются по конкретным обращениям заинтересованных лиц, связанным с ненадлежащим исполнением должностными лицами Комитета государственной услуги.</w:t>
      </w:r>
    </w:p>
    <w:p w:rsidR="00274730" w:rsidRDefault="00274730">
      <w:pPr>
        <w:pStyle w:val="ConsPlusNormal"/>
        <w:spacing w:before="220"/>
        <w:ind w:firstLine="540"/>
        <w:jc w:val="both"/>
      </w:pPr>
      <w:r>
        <w:t>4.6.2. Для проведения проверок создается комиссия, состав которой утверждается приказом Комитета.</w:t>
      </w:r>
    </w:p>
    <w:p w:rsidR="00274730" w:rsidRDefault="00274730">
      <w:pPr>
        <w:pStyle w:val="ConsPlusNormal"/>
        <w:spacing w:before="220"/>
        <w:ind w:firstLine="540"/>
        <w:jc w:val="both"/>
      </w:pPr>
      <w: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и членами комиссии.</w:t>
      </w:r>
    </w:p>
    <w:p w:rsidR="00274730" w:rsidRDefault="00274730">
      <w:pPr>
        <w:pStyle w:val="ConsPlusNormal"/>
        <w:spacing w:before="220"/>
        <w:ind w:firstLine="540"/>
        <w:jc w:val="both"/>
      </w:pPr>
      <w:r>
        <w:t>4.6.3.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274730" w:rsidRDefault="00274730">
      <w:pPr>
        <w:pStyle w:val="ConsPlusNormal"/>
        <w:spacing w:before="220"/>
        <w:ind w:firstLine="540"/>
        <w:jc w:val="both"/>
      </w:pPr>
      <w:r>
        <w:t>Ответственные должностные лица, указанные в настоящем Административном регламенте, несут персональную ответственность.</w:t>
      </w:r>
    </w:p>
    <w:p w:rsidR="00274730" w:rsidRDefault="00274730">
      <w:pPr>
        <w:pStyle w:val="ConsPlusNormal"/>
        <w:spacing w:before="220"/>
        <w:ind w:firstLine="540"/>
        <w:jc w:val="both"/>
      </w:pPr>
      <w:r>
        <w:t>4.6.4.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возможен путем участия граждан, их объединений и организаций в деятельности рабочей группы по проведению административной реформы в Комитете, на заседании которой рассматриваются как статистические данные о количестве и качестве предоставленных Комитетом государственных услуг, так и жалобы (претензии) заявителей по конкретной государственной услуге.</w:t>
      </w:r>
    </w:p>
    <w:p w:rsidR="00274730" w:rsidRDefault="00274730">
      <w:pPr>
        <w:pStyle w:val="ConsPlusNormal"/>
        <w:jc w:val="both"/>
      </w:pPr>
      <w:r>
        <w:t xml:space="preserve">(в ред. </w:t>
      </w:r>
      <w:hyperlink r:id="rId170">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jc w:val="both"/>
      </w:pPr>
    </w:p>
    <w:p w:rsidR="00274730" w:rsidRDefault="00274730">
      <w:pPr>
        <w:pStyle w:val="ConsPlusTitle"/>
        <w:jc w:val="center"/>
        <w:outlineLvl w:val="1"/>
      </w:pPr>
      <w:r>
        <w:t>V. Досудебный (внесудебный) порядок обжалования решений</w:t>
      </w:r>
    </w:p>
    <w:p w:rsidR="00274730" w:rsidRDefault="00274730">
      <w:pPr>
        <w:pStyle w:val="ConsPlusTitle"/>
        <w:jc w:val="center"/>
      </w:pPr>
      <w:r>
        <w:t>и действий (бездействия) Комитета, а также должностных лиц,</w:t>
      </w:r>
    </w:p>
    <w:p w:rsidR="00274730" w:rsidRDefault="00274730">
      <w:pPr>
        <w:pStyle w:val="ConsPlusTitle"/>
        <w:jc w:val="center"/>
      </w:pPr>
      <w:r>
        <w:t>государственных гражданских служащих</w:t>
      </w:r>
    </w:p>
    <w:p w:rsidR="00274730" w:rsidRDefault="00274730">
      <w:pPr>
        <w:pStyle w:val="ConsPlusNormal"/>
        <w:jc w:val="both"/>
      </w:pPr>
    </w:p>
    <w:p w:rsidR="00274730" w:rsidRDefault="00274730">
      <w:pPr>
        <w:pStyle w:val="ConsPlusNormal"/>
        <w:ind w:firstLine="540"/>
        <w:jc w:val="both"/>
      </w:pPr>
      <w:bookmarkStart w:id="6" w:name="P609"/>
      <w:bookmarkEnd w:id="6"/>
      <w:r>
        <w:t>5.1. Заявители имеют право на досудебное (внесудебное) обжалование решений и действий (бездействия), принятых (осуществляемых) Комитетом, должностными лицами, государственными гражданскими служащими Комитета,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274730" w:rsidRDefault="00274730">
      <w:pPr>
        <w:pStyle w:val="ConsPlusNormal"/>
        <w:spacing w:before="220"/>
        <w:ind w:firstLine="540"/>
        <w:jc w:val="both"/>
      </w:pPr>
      <w:r>
        <w:t>Заявитель может обратиться с жалобой в том числе в следующих случаях:</w:t>
      </w:r>
    </w:p>
    <w:p w:rsidR="00274730" w:rsidRDefault="00274730">
      <w:pPr>
        <w:pStyle w:val="ConsPlusNormal"/>
        <w:spacing w:before="220"/>
        <w:ind w:firstLine="540"/>
        <w:jc w:val="both"/>
      </w:pPr>
      <w:r>
        <w:t>нарушение срока регистрации заявления заявителя о предоставлении государственной услуги;</w:t>
      </w:r>
    </w:p>
    <w:p w:rsidR="00274730" w:rsidRDefault="00274730">
      <w:pPr>
        <w:pStyle w:val="ConsPlusNormal"/>
        <w:spacing w:before="220"/>
        <w:ind w:firstLine="540"/>
        <w:jc w:val="both"/>
      </w:pPr>
      <w:r>
        <w:t>нарушение срока предоставления государственной услуги;</w:t>
      </w:r>
    </w:p>
    <w:p w:rsidR="00274730" w:rsidRDefault="00274730">
      <w:pPr>
        <w:pStyle w:val="ConsPlusNormal"/>
        <w:spacing w:before="220"/>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274730" w:rsidRDefault="00274730">
      <w:pPr>
        <w:pStyle w:val="ConsPlusNormal"/>
        <w:spacing w:before="220"/>
        <w:ind w:firstLine="540"/>
        <w:jc w:val="both"/>
      </w:pPr>
      <w: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274730" w:rsidRDefault="00274730">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274730" w:rsidRDefault="00274730">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274730" w:rsidRDefault="00274730">
      <w:pPr>
        <w:pStyle w:val="ConsPlusNormal"/>
        <w:spacing w:before="220"/>
        <w:ind w:firstLine="540"/>
        <w:jc w:val="both"/>
      </w:pPr>
      <w:r>
        <w:t>отказ Комитета, должностного лица Комитета,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74730" w:rsidRDefault="00274730">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274730" w:rsidRDefault="00274730">
      <w:pPr>
        <w:pStyle w:val="ConsPlusNormal"/>
        <w:jc w:val="both"/>
      </w:pPr>
      <w:r>
        <w:t xml:space="preserve">(абзац введен </w:t>
      </w:r>
      <w:hyperlink r:id="rId171">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274730" w:rsidRDefault="00274730">
      <w:pPr>
        <w:pStyle w:val="ConsPlusNormal"/>
        <w:jc w:val="both"/>
      </w:pPr>
      <w:r>
        <w:t xml:space="preserve">(абзац введен </w:t>
      </w:r>
      <w:hyperlink r:id="rId172">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3">
        <w:r>
          <w:rPr>
            <w:color w:val="0000FF"/>
          </w:rPr>
          <w:t>пунктом 4 части 1 статьи 7</w:t>
        </w:r>
      </w:hyperlink>
      <w:r>
        <w:t xml:space="preserve"> Федерального закона N 210-ФЗ.</w:t>
      </w:r>
    </w:p>
    <w:p w:rsidR="00274730" w:rsidRDefault="00274730">
      <w:pPr>
        <w:pStyle w:val="ConsPlusNormal"/>
        <w:jc w:val="both"/>
      </w:pPr>
      <w:r>
        <w:t xml:space="preserve">(абзац введен </w:t>
      </w:r>
      <w:hyperlink r:id="rId174">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74730" w:rsidRDefault="00274730">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274730" w:rsidRDefault="00274730">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74730" w:rsidRDefault="00274730">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4730" w:rsidRDefault="00274730">
      <w:pPr>
        <w:pStyle w:val="ConsPlusNormal"/>
        <w:spacing w:before="220"/>
        <w:ind w:firstLine="540"/>
        <w:jc w:val="both"/>
      </w:pPr>
      <w:r>
        <w:t>5.2. Жалоба может быть направлена заявителем в следующем порядке:</w:t>
      </w:r>
    </w:p>
    <w:p w:rsidR="00274730" w:rsidRDefault="00274730">
      <w:pPr>
        <w:pStyle w:val="ConsPlusNormal"/>
        <w:spacing w:before="220"/>
        <w:ind w:firstLine="540"/>
        <w:jc w:val="both"/>
      </w:pPr>
      <w:r>
        <w:t>5.2.1. При личном приеме заявителя в письменной форме на бумажном носителе в Комитет в часы работы Комитета или в электронном виде.</w:t>
      </w:r>
    </w:p>
    <w:p w:rsidR="00274730" w:rsidRDefault="00274730">
      <w:pPr>
        <w:pStyle w:val="ConsPlusNormal"/>
        <w:spacing w:before="220"/>
        <w:ind w:firstLine="540"/>
        <w:jc w:val="both"/>
      </w:pPr>
      <w:r>
        <w:lastRenderedPageBreak/>
        <w:t>Жалоба в письменной форме может быть также направлена по почте.</w:t>
      </w:r>
    </w:p>
    <w:p w:rsidR="00274730" w:rsidRDefault="00274730">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74730" w:rsidRDefault="00274730">
      <w:pPr>
        <w:pStyle w:val="ConsPlusNormal"/>
        <w:spacing w:before="220"/>
        <w:ind w:firstLine="540"/>
        <w:jc w:val="both"/>
      </w:pPr>
      <w:r>
        <w:t>5.2.2. В электронной форме в Комитет, с использованием сети Интернет, официального сайта Комитета, федерального Портала (www.gosuslugi.ru) либо Портала (www.gu.spb.ru).</w:t>
      </w:r>
    </w:p>
    <w:p w:rsidR="00274730" w:rsidRDefault="00274730">
      <w:pPr>
        <w:pStyle w:val="ConsPlusNormal"/>
        <w:spacing w:before="220"/>
        <w:ind w:firstLine="540"/>
        <w:jc w:val="both"/>
      </w:pPr>
      <w:r>
        <w:t xml:space="preserve">При подаче жалобы в электронной форме документы, указанные в </w:t>
      </w:r>
      <w:hyperlink w:anchor="P609">
        <w:r>
          <w:rPr>
            <w:color w:val="0000FF"/>
          </w:rPr>
          <w:t>пункте 5.1</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74730" w:rsidRDefault="00274730">
      <w:pPr>
        <w:pStyle w:val="ConsPlusNormal"/>
        <w:spacing w:before="220"/>
        <w:ind w:firstLine="540"/>
        <w:jc w:val="both"/>
      </w:pPr>
      <w:r>
        <w:t>5.2.3. Жалоба может быть подана заявителем через МФЦ. При поступлении жалобы МФЦ обеспечивает ее передачу в Комитет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w:t>
      </w:r>
    </w:p>
    <w:p w:rsidR="00274730" w:rsidRDefault="00274730">
      <w:pPr>
        <w:pStyle w:val="ConsPlusNormal"/>
        <w:spacing w:before="220"/>
        <w:ind w:firstLine="540"/>
        <w:jc w:val="both"/>
      </w:pPr>
      <w:r>
        <w:t>Жалоба на нарушение порядка предоставления государственной услуги МФЦ может быть подана в Комитет. При этом срок рассмотрения жалобы исчисляется со дня регистрации жалобы в Комитете.</w:t>
      </w:r>
    </w:p>
    <w:p w:rsidR="00274730" w:rsidRDefault="00274730">
      <w:pPr>
        <w:pStyle w:val="ConsPlusNormal"/>
        <w:spacing w:before="220"/>
        <w:ind w:firstLine="540"/>
        <w:jc w:val="both"/>
      </w:pPr>
      <w:r>
        <w:t>5.3. Жалобы на решения и действия председателя Комитета могут быть направлены вице-губернатору, координирующему и контролирующему деятельность Комитета.</w:t>
      </w:r>
    </w:p>
    <w:p w:rsidR="00274730" w:rsidRDefault="00274730">
      <w:pPr>
        <w:pStyle w:val="ConsPlusNormal"/>
        <w:spacing w:before="220"/>
        <w:ind w:firstLine="540"/>
        <w:jc w:val="both"/>
      </w:pPr>
      <w:r>
        <w:t>В случае если жалоба подана заявителем в исполнительный орган государственной власти Санкт-Петербурга (далее - ИОГВ), в компетенцию которого не входит принятие решения по жалобе, в течение 3 рабочих дней со дня ее регистрации указанный ИОГВ направляет жалобу в уполномоченный на ее рассмотрение ИОГВ и в письменной форме информирует заявителя о перенаправлении жалобы.</w:t>
      </w:r>
    </w:p>
    <w:p w:rsidR="00274730" w:rsidRDefault="00274730">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ИОГВ.</w:t>
      </w:r>
    </w:p>
    <w:p w:rsidR="00274730" w:rsidRDefault="00274730">
      <w:pPr>
        <w:pStyle w:val="ConsPlusNormal"/>
        <w:spacing w:before="220"/>
        <w:ind w:firstLine="540"/>
        <w:jc w:val="both"/>
      </w:pPr>
      <w:r>
        <w:t>5.4. Жалоба должна содержать:</w:t>
      </w:r>
    </w:p>
    <w:p w:rsidR="00274730" w:rsidRDefault="00274730">
      <w:pPr>
        <w:pStyle w:val="ConsPlusNormal"/>
        <w:spacing w:before="220"/>
        <w:ind w:firstLine="540"/>
        <w:jc w:val="both"/>
      </w:pPr>
      <w:r>
        <w:t>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274730" w:rsidRDefault="00274730">
      <w:pPr>
        <w:pStyle w:val="ConsPlusNormal"/>
        <w:jc w:val="both"/>
      </w:pPr>
      <w:r>
        <w:t xml:space="preserve">(в ред. </w:t>
      </w:r>
      <w:hyperlink r:id="rId175">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заявителю;</w:t>
      </w:r>
    </w:p>
    <w:p w:rsidR="00274730" w:rsidRDefault="00274730">
      <w:pPr>
        <w:pStyle w:val="ConsPlusNormal"/>
        <w:spacing w:before="220"/>
        <w:ind w:firstLine="540"/>
        <w:jc w:val="both"/>
      </w:pPr>
      <w:r>
        <w:t>сведения об обжалуемых решениях и действиях (бездействии) Комитета, должностного лица Комитета либо государственного (гражданского) служащего;</w:t>
      </w:r>
    </w:p>
    <w:p w:rsidR="00274730" w:rsidRDefault="00274730">
      <w:pPr>
        <w:pStyle w:val="ConsPlusNormal"/>
        <w:jc w:val="both"/>
      </w:pPr>
      <w:r>
        <w:t xml:space="preserve">(в ред. </w:t>
      </w:r>
      <w:hyperlink r:id="rId176">
        <w:r>
          <w:rPr>
            <w:color w:val="0000FF"/>
          </w:rPr>
          <w:t>Распоряжения</w:t>
        </w:r>
      </w:hyperlink>
      <w:r>
        <w:t xml:space="preserve"> Комитета по промышленной политике и инновациям Санкт-Петербурга от 20.07.2015 N 134-р)</w:t>
      </w:r>
    </w:p>
    <w:p w:rsidR="00274730" w:rsidRDefault="00274730">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274730" w:rsidRDefault="00274730">
      <w:pPr>
        <w:pStyle w:val="ConsPlusNormal"/>
        <w:jc w:val="both"/>
      </w:pPr>
      <w:r>
        <w:t xml:space="preserve">(в ред. </w:t>
      </w:r>
      <w:hyperlink r:id="rId177">
        <w:r>
          <w:rPr>
            <w:color w:val="0000FF"/>
          </w:rPr>
          <w:t>Распоряжения</w:t>
        </w:r>
      </w:hyperlink>
      <w:r>
        <w:t xml:space="preserve"> Комитета по промышленной политике и инновациям Санкт-Петербурга от </w:t>
      </w:r>
      <w:r>
        <w:lastRenderedPageBreak/>
        <w:t>20.07.2015 N 134-р)</w:t>
      </w:r>
    </w:p>
    <w:p w:rsidR="00274730" w:rsidRDefault="00274730">
      <w:pPr>
        <w:pStyle w:val="ConsPlusNormal"/>
        <w:spacing w:before="220"/>
        <w:ind w:firstLine="540"/>
        <w:jc w:val="both"/>
      </w:pPr>
      <w:r>
        <w:t>5.5. Жалоба, поступившая в Комитет, подлежит регистрации не позднее следующего рабочего дня со дня ее поступления. Жалоба подлежит рассмотрению председателем Комитета или заместителем председателя Комитета в течение пятнадцати рабочих дней со дня ее регистрации.</w:t>
      </w:r>
    </w:p>
    <w:p w:rsidR="00274730" w:rsidRDefault="00274730">
      <w:pPr>
        <w:pStyle w:val="ConsPlusNormal"/>
        <w:jc w:val="both"/>
      </w:pPr>
      <w:r>
        <w:t xml:space="preserve">(в ред. </w:t>
      </w:r>
      <w:hyperlink r:id="rId178">
        <w:r>
          <w:rPr>
            <w:color w:val="0000FF"/>
          </w:rPr>
          <w:t>Распоряжения</w:t>
        </w:r>
      </w:hyperlink>
      <w:r>
        <w:t xml:space="preserve"> Комитета по промышленной политике, инновациям и торговле Санкт-Петербурга от 19.06.2020 N 2286-р)</w:t>
      </w:r>
    </w:p>
    <w:p w:rsidR="00274730" w:rsidRDefault="00274730">
      <w:pPr>
        <w:pStyle w:val="ConsPlusNormal"/>
        <w:spacing w:before="220"/>
        <w:ind w:firstLine="540"/>
        <w:jc w:val="both"/>
      </w:pPr>
      <w:r>
        <w:t>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274730" w:rsidRDefault="00274730">
      <w:pPr>
        <w:pStyle w:val="ConsPlusNormal"/>
        <w:spacing w:before="220"/>
        <w:ind w:firstLine="540"/>
        <w:jc w:val="both"/>
      </w:pPr>
      <w:r>
        <w:t>5.6. По результатам рассмотрения жалобы Комитет принимает одно из следующих решений:</w:t>
      </w:r>
    </w:p>
    <w:p w:rsidR="00274730" w:rsidRDefault="00274730">
      <w:pPr>
        <w:pStyle w:val="ConsPlusNormal"/>
        <w:spacing w:before="220"/>
        <w:ind w:firstLine="540"/>
        <w:jc w:val="both"/>
      </w:pPr>
      <w:r>
        <w:t>удовлетворяет жалобу, в том числе в форме отмены принятого решения, исправления допущенных Комитетом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274730" w:rsidRDefault="00274730">
      <w:pPr>
        <w:pStyle w:val="ConsPlusNormal"/>
        <w:spacing w:before="220"/>
        <w:ind w:firstLine="540"/>
        <w:jc w:val="both"/>
      </w:pPr>
      <w:r>
        <w:t>отказывает в удовлетворении жалобы.</w:t>
      </w:r>
    </w:p>
    <w:p w:rsidR="00274730" w:rsidRDefault="00274730">
      <w:pPr>
        <w:pStyle w:val="ConsPlusNormal"/>
        <w:spacing w:before="220"/>
        <w:ind w:firstLine="540"/>
        <w:jc w:val="both"/>
      </w:pPr>
      <w:r>
        <w:t>5.7.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274730" w:rsidRDefault="00274730">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4730" w:rsidRDefault="00274730">
      <w:pPr>
        <w:pStyle w:val="ConsPlusNormal"/>
        <w:spacing w:before="220"/>
        <w:ind w:firstLine="540"/>
        <w:jc w:val="both"/>
      </w:pPr>
      <w:r>
        <w:t>В ответе по результатам рассмотрения жалобы указываются:</w:t>
      </w:r>
    </w:p>
    <w:p w:rsidR="00274730" w:rsidRDefault="00274730">
      <w:pPr>
        <w:pStyle w:val="ConsPlusNormal"/>
        <w:spacing w:before="220"/>
        <w:ind w:firstLine="540"/>
        <w:jc w:val="both"/>
      </w:pPr>
      <w: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274730" w:rsidRDefault="00274730">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274730" w:rsidRDefault="00274730">
      <w:pPr>
        <w:pStyle w:val="ConsPlusNormal"/>
        <w:spacing w:before="220"/>
        <w:ind w:firstLine="540"/>
        <w:jc w:val="both"/>
      </w:pPr>
      <w:r>
        <w:t>в) фамилия, имя, отчество (при наличии) или наименование заявителя;</w:t>
      </w:r>
    </w:p>
    <w:p w:rsidR="00274730" w:rsidRDefault="00274730">
      <w:pPr>
        <w:pStyle w:val="ConsPlusNormal"/>
        <w:spacing w:before="220"/>
        <w:ind w:firstLine="540"/>
        <w:jc w:val="both"/>
      </w:pPr>
      <w:r>
        <w:t>г) основания для принятия решения по жалобе;</w:t>
      </w:r>
    </w:p>
    <w:p w:rsidR="00274730" w:rsidRDefault="00274730">
      <w:pPr>
        <w:pStyle w:val="ConsPlusNormal"/>
        <w:spacing w:before="220"/>
        <w:ind w:firstLine="540"/>
        <w:jc w:val="both"/>
      </w:pPr>
      <w:r>
        <w:t>д) принятое по жалобе решение;</w:t>
      </w:r>
    </w:p>
    <w:p w:rsidR="00274730" w:rsidRDefault="00274730">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74730" w:rsidRDefault="00274730">
      <w:pPr>
        <w:pStyle w:val="ConsPlusNormal"/>
        <w:spacing w:before="220"/>
        <w:ind w:firstLine="540"/>
        <w:jc w:val="both"/>
      </w:pPr>
      <w:r>
        <w:t>ж) сведения о порядке обжалования принятого по жалобе решения.</w:t>
      </w:r>
    </w:p>
    <w:p w:rsidR="00274730" w:rsidRDefault="00274730">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Комитета.</w:t>
      </w:r>
    </w:p>
    <w:p w:rsidR="00274730" w:rsidRDefault="00274730">
      <w:pPr>
        <w:pStyle w:val="ConsPlusNormal"/>
        <w:jc w:val="both"/>
      </w:pPr>
      <w:r>
        <w:t xml:space="preserve">(в ред. </w:t>
      </w:r>
      <w:hyperlink r:id="rId179">
        <w:r>
          <w:rPr>
            <w:color w:val="0000FF"/>
          </w:rPr>
          <w:t>Распоряжения</w:t>
        </w:r>
      </w:hyperlink>
      <w:r>
        <w:t xml:space="preserve"> Комитета по промышленной политике и инновациям Санкт-Петербурга от 13.11.2015 N 280-р)</w:t>
      </w:r>
    </w:p>
    <w:p w:rsidR="00274730" w:rsidRDefault="00274730">
      <w:pPr>
        <w:pStyle w:val="ConsPlusNormal"/>
        <w:spacing w:before="220"/>
        <w:ind w:firstLine="540"/>
        <w:jc w:val="both"/>
      </w:pPr>
      <w: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и(или) уполномоченного на рассмотрение жалобы органа, вид которой установлен законодательством Российской Федерации.</w:t>
      </w:r>
    </w:p>
    <w:p w:rsidR="00274730" w:rsidRDefault="00274730">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180">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74730" w:rsidRDefault="00274730">
      <w:pPr>
        <w:pStyle w:val="ConsPlusNormal"/>
        <w:jc w:val="both"/>
      </w:pPr>
      <w:r>
        <w:t xml:space="preserve">(абзац введен </w:t>
      </w:r>
      <w:hyperlink r:id="rId181">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74730" w:rsidRDefault="00274730">
      <w:pPr>
        <w:pStyle w:val="ConsPlusNormal"/>
        <w:spacing w:before="220"/>
        <w:ind w:firstLine="540"/>
        <w:jc w:val="both"/>
      </w:pPr>
      <w:r>
        <w:t>5.9. Комитет отказывает в удовлетворении жалобы в следующих случаях:</w:t>
      </w:r>
    </w:p>
    <w:p w:rsidR="00274730" w:rsidRDefault="00274730">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274730" w:rsidRDefault="00274730">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274730" w:rsidRDefault="00274730">
      <w:pPr>
        <w:pStyle w:val="ConsPlusNormal"/>
        <w:spacing w:before="220"/>
        <w:ind w:firstLine="540"/>
        <w:jc w:val="both"/>
      </w:pPr>
      <w:r>
        <w:t>наличие решения по жалобе, принятого ранее в отношении того же заявителя и по тому же предмету жалобы.</w:t>
      </w:r>
    </w:p>
    <w:p w:rsidR="00274730" w:rsidRDefault="00274730">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4730" w:rsidRDefault="00274730">
      <w:pPr>
        <w:pStyle w:val="ConsPlusNormal"/>
        <w:jc w:val="both"/>
      </w:pPr>
      <w:r>
        <w:t xml:space="preserve">(абзац введен </w:t>
      </w:r>
      <w:hyperlink r:id="rId182">
        <w:r>
          <w:rPr>
            <w:color w:val="0000FF"/>
          </w:rPr>
          <w:t>Распоряжением</w:t>
        </w:r>
      </w:hyperlink>
      <w:r>
        <w:t xml:space="preserve"> Комитета по промышленной политике, инновациям и торговле Санкт-Петербурга от 08.06.2023 N 3390-р)</w:t>
      </w:r>
    </w:p>
    <w:p w:rsidR="00274730" w:rsidRDefault="00274730">
      <w:pPr>
        <w:pStyle w:val="ConsPlusNormal"/>
        <w:spacing w:before="220"/>
        <w:ind w:firstLine="540"/>
        <w:jc w:val="both"/>
      </w:pPr>
      <w:r>
        <w:t>5.10. Комитет вправе оставить жалобу без ответа в следующих случаях:</w:t>
      </w:r>
    </w:p>
    <w:p w:rsidR="00274730" w:rsidRDefault="00274730">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274730" w:rsidRDefault="00274730">
      <w:pPr>
        <w:pStyle w:val="ConsPlusNormal"/>
        <w:spacing w:before="220"/>
        <w:ind w:firstLine="540"/>
        <w:jc w:val="both"/>
      </w:pPr>
      <w: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right"/>
        <w:outlineLvl w:val="1"/>
      </w:pPr>
      <w:r>
        <w:t>Приложение N 1</w:t>
      </w:r>
    </w:p>
    <w:p w:rsidR="00274730" w:rsidRDefault="00274730">
      <w:pPr>
        <w:pStyle w:val="ConsPlusNormal"/>
        <w:jc w:val="right"/>
      </w:pPr>
      <w:r>
        <w:t>к Административному регламенту</w:t>
      </w:r>
    </w:p>
    <w:p w:rsidR="00274730" w:rsidRDefault="00274730">
      <w:pPr>
        <w:pStyle w:val="ConsPlusNormal"/>
        <w:jc w:val="right"/>
      </w:pPr>
      <w:r>
        <w:t>Комитета по промышленной политике,</w:t>
      </w:r>
    </w:p>
    <w:p w:rsidR="00274730" w:rsidRDefault="00274730">
      <w:pPr>
        <w:pStyle w:val="ConsPlusNormal"/>
        <w:jc w:val="right"/>
      </w:pPr>
      <w:r>
        <w:t>инновациям и торговле Санкт-Петербурга</w:t>
      </w:r>
    </w:p>
    <w:p w:rsidR="00274730" w:rsidRDefault="00274730">
      <w:pPr>
        <w:pStyle w:val="ConsPlusNormal"/>
        <w:jc w:val="right"/>
      </w:pPr>
      <w:r>
        <w:t>по предоставлению государственной услуги</w:t>
      </w:r>
    </w:p>
    <w:p w:rsidR="00274730" w:rsidRDefault="00274730">
      <w:pPr>
        <w:pStyle w:val="ConsPlusNormal"/>
        <w:jc w:val="right"/>
      </w:pPr>
      <w:r>
        <w:t>по принятию решения об осуществлении</w:t>
      </w:r>
    </w:p>
    <w:p w:rsidR="00274730" w:rsidRDefault="00274730">
      <w:pPr>
        <w:pStyle w:val="ConsPlusNormal"/>
        <w:jc w:val="right"/>
      </w:pPr>
      <w:r>
        <w:lastRenderedPageBreak/>
        <w:t>выплат компенсаций гражданам - владельцам</w:t>
      </w:r>
    </w:p>
    <w:p w:rsidR="00274730" w:rsidRDefault="00274730">
      <w:pPr>
        <w:pStyle w:val="ConsPlusNormal"/>
        <w:jc w:val="right"/>
      </w:pPr>
      <w:r>
        <w:t>гаражей и осуществлению их выплаты за счет</w:t>
      </w:r>
    </w:p>
    <w:p w:rsidR="00274730" w:rsidRDefault="00274730">
      <w:pPr>
        <w:pStyle w:val="ConsPlusNormal"/>
        <w:jc w:val="right"/>
      </w:pPr>
      <w:r>
        <w:t>средств бюджета Санкт-Петербурга в случаях,</w:t>
      </w:r>
    </w:p>
    <w:p w:rsidR="00274730" w:rsidRDefault="00274730">
      <w:pPr>
        <w:pStyle w:val="ConsPlusNormal"/>
        <w:jc w:val="right"/>
      </w:pPr>
      <w:r>
        <w:t>предусмотренных законодательством</w:t>
      </w:r>
    </w:p>
    <w:p w:rsidR="00274730" w:rsidRDefault="00274730">
      <w:pPr>
        <w:pStyle w:val="ConsPlusNormal"/>
        <w:jc w:val="right"/>
      </w:pPr>
      <w:r>
        <w:t>Санкт-Петербурга, при осуществлении функций</w:t>
      </w:r>
    </w:p>
    <w:p w:rsidR="00274730" w:rsidRDefault="00274730">
      <w:pPr>
        <w:pStyle w:val="ConsPlusNormal"/>
        <w:jc w:val="right"/>
      </w:pPr>
      <w:r>
        <w:t>государственного заказчика Санкт-Петербурга</w:t>
      </w:r>
    </w:p>
    <w:p w:rsidR="00274730" w:rsidRDefault="00274730">
      <w:pPr>
        <w:pStyle w:val="ConsPlusNormal"/>
        <w:jc w:val="right"/>
      </w:pPr>
      <w:r>
        <w:t>по реализации проектов за счет средств бюджета</w:t>
      </w:r>
    </w:p>
    <w:p w:rsidR="00274730" w:rsidRDefault="00274730">
      <w:pPr>
        <w:pStyle w:val="ConsPlusNormal"/>
        <w:jc w:val="right"/>
      </w:pPr>
      <w:r>
        <w:t>Санкт-Петербурга на земельных участках,</w:t>
      </w:r>
    </w:p>
    <w:p w:rsidR="00274730" w:rsidRDefault="00274730">
      <w:pPr>
        <w:pStyle w:val="ConsPlusNormal"/>
        <w:jc w:val="right"/>
      </w:pPr>
      <w:r>
        <w:t>занятых коллективными автостоянками</w:t>
      </w:r>
    </w:p>
    <w:p w:rsidR="00274730" w:rsidRDefault="00274730">
      <w:pPr>
        <w:pStyle w:val="ConsPlusNormal"/>
        <w:jc w:val="both"/>
      </w:pPr>
    </w:p>
    <w:p w:rsidR="00274730" w:rsidRDefault="00274730">
      <w:pPr>
        <w:pStyle w:val="ConsPlusTitle"/>
        <w:jc w:val="center"/>
      </w:pPr>
      <w:r>
        <w:t>АДРЕСА</w:t>
      </w:r>
    </w:p>
    <w:p w:rsidR="00274730" w:rsidRDefault="00274730">
      <w:pPr>
        <w:pStyle w:val="ConsPlusTitle"/>
        <w:jc w:val="center"/>
      </w:pPr>
      <w:r>
        <w:t>СТРУКТУРНЫХ ПОДРАЗДЕЛЕНИЙ САНКТ-ПЕТЕРБУРГСКОГО</w:t>
      </w:r>
    </w:p>
    <w:p w:rsidR="00274730" w:rsidRDefault="00274730">
      <w:pPr>
        <w:pStyle w:val="ConsPlusTitle"/>
        <w:jc w:val="center"/>
      </w:pPr>
      <w:r>
        <w:t>ГОСУДАРСТВЕННОГО КАЗЕННОГО УЧРЕЖДЕНИЯ "МНОГОФУНКЦИОНАЛЬНЫЙ</w:t>
      </w:r>
    </w:p>
    <w:p w:rsidR="00274730" w:rsidRDefault="00274730">
      <w:pPr>
        <w:pStyle w:val="ConsPlusTitle"/>
        <w:jc w:val="center"/>
      </w:pPr>
      <w:r>
        <w:t>ЦЕНТР ПРЕДОСТАВЛЕНИЯ ГОСУДАРСТВЕННЫХ И МУНИЦИПАЛЬНЫХ УСЛУГ"</w:t>
      </w:r>
    </w:p>
    <w:p w:rsidR="00274730" w:rsidRDefault="00274730">
      <w:pPr>
        <w:pStyle w:val="ConsPlusNormal"/>
        <w:jc w:val="center"/>
      </w:pPr>
    </w:p>
    <w:p w:rsidR="00274730" w:rsidRDefault="00274730">
      <w:pPr>
        <w:pStyle w:val="ConsPlusNormal"/>
        <w:jc w:val="center"/>
      </w:pPr>
      <w:r>
        <w:t xml:space="preserve">Исключены. - </w:t>
      </w:r>
      <w:hyperlink r:id="rId183">
        <w:r>
          <w:rPr>
            <w:color w:val="0000FF"/>
          </w:rPr>
          <w:t>Распоряжение</w:t>
        </w:r>
      </w:hyperlink>
      <w:r>
        <w:t xml:space="preserve"> Комитета по промышленной политике,</w:t>
      </w:r>
    </w:p>
    <w:p w:rsidR="00274730" w:rsidRDefault="00274730">
      <w:pPr>
        <w:pStyle w:val="ConsPlusNormal"/>
        <w:jc w:val="center"/>
      </w:pPr>
      <w:r>
        <w:t>инновациям и торговле Санкт-Петербурга</w:t>
      </w:r>
    </w:p>
    <w:p w:rsidR="00274730" w:rsidRDefault="00274730">
      <w:pPr>
        <w:pStyle w:val="ConsPlusNormal"/>
        <w:jc w:val="center"/>
      </w:pPr>
      <w:r>
        <w:t>от 19.06.2024 N 4023-р.</w:t>
      </w: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right"/>
        <w:outlineLvl w:val="1"/>
      </w:pPr>
      <w:r>
        <w:t>Приложение N 2</w:t>
      </w:r>
    </w:p>
    <w:p w:rsidR="00274730" w:rsidRDefault="00274730">
      <w:pPr>
        <w:pStyle w:val="ConsPlusNormal"/>
        <w:jc w:val="right"/>
      </w:pPr>
      <w:r>
        <w:t>к Административному регламенту</w:t>
      </w:r>
    </w:p>
    <w:p w:rsidR="00274730" w:rsidRDefault="00274730">
      <w:pPr>
        <w:pStyle w:val="ConsPlusNormal"/>
        <w:jc w:val="right"/>
      </w:pPr>
      <w:r>
        <w:t>Комитета по промышленной политике,</w:t>
      </w:r>
    </w:p>
    <w:p w:rsidR="00274730" w:rsidRDefault="00274730">
      <w:pPr>
        <w:pStyle w:val="ConsPlusNormal"/>
        <w:jc w:val="right"/>
      </w:pPr>
      <w:r>
        <w:t>инновациям и торговле Санкт-Петербурга</w:t>
      </w:r>
    </w:p>
    <w:p w:rsidR="00274730" w:rsidRDefault="00274730">
      <w:pPr>
        <w:pStyle w:val="ConsPlusNormal"/>
        <w:jc w:val="right"/>
      </w:pPr>
      <w:r>
        <w:t>по предоставлению государственной услуги</w:t>
      </w:r>
    </w:p>
    <w:p w:rsidR="00274730" w:rsidRDefault="00274730">
      <w:pPr>
        <w:pStyle w:val="ConsPlusNormal"/>
        <w:jc w:val="right"/>
      </w:pPr>
      <w:r>
        <w:t>по принятию решения об осуществлении</w:t>
      </w:r>
    </w:p>
    <w:p w:rsidR="00274730" w:rsidRDefault="00274730">
      <w:pPr>
        <w:pStyle w:val="ConsPlusNormal"/>
        <w:jc w:val="right"/>
      </w:pPr>
      <w:r>
        <w:t>выплат компенсаций гражданам - владельцам</w:t>
      </w:r>
    </w:p>
    <w:p w:rsidR="00274730" w:rsidRDefault="00274730">
      <w:pPr>
        <w:pStyle w:val="ConsPlusNormal"/>
        <w:jc w:val="right"/>
      </w:pPr>
      <w:r>
        <w:t>гаражей и осуществлению их выплаты за счет</w:t>
      </w:r>
    </w:p>
    <w:p w:rsidR="00274730" w:rsidRDefault="00274730">
      <w:pPr>
        <w:pStyle w:val="ConsPlusNormal"/>
        <w:jc w:val="right"/>
      </w:pPr>
      <w:r>
        <w:t>средств бюджета Санкт-Петербурга в случаях,</w:t>
      </w:r>
    </w:p>
    <w:p w:rsidR="00274730" w:rsidRDefault="00274730">
      <w:pPr>
        <w:pStyle w:val="ConsPlusNormal"/>
        <w:jc w:val="right"/>
      </w:pPr>
      <w:r>
        <w:t>предусмотренных законодательством</w:t>
      </w:r>
    </w:p>
    <w:p w:rsidR="00274730" w:rsidRDefault="00274730">
      <w:pPr>
        <w:pStyle w:val="ConsPlusNormal"/>
        <w:jc w:val="right"/>
      </w:pPr>
      <w:r>
        <w:t>Санкт-Петербурга, при осуществлении функций</w:t>
      </w:r>
    </w:p>
    <w:p w:rsidR="00274730" w:rsidRDefault="00274730">
      <w:pPr>
        <w:pStyle w:val="ConsPlusNormal"/>
        <w:jc w:val="right"/>
      </w:pPr>
      <w:r>
        <w:t>государственного заказчика Санкт-Петербурга</w:t>
      </w:r>
    </w:p>
    <w:p w:rsidR="00274730" w:rsidRDefault="00274730">
      <w:pPr>
        <w:pStyle w:val="ConsPlusNormal"/>
        <w:jc w:val="right"/>
      </w:pPr>
      <w:r>
        <w:t>по реализации проектов за счет средств бюджета</w:t>
      </w:r>
    </w:p>
    <w:p w:rsidR="00274730" w:rsidRDefault="00274730">
      <w:pPr>
        <w:pStyle w:val="ConsPlusNormal"/>
        <w:jc w:val="right"/>
      </w:pPr>
      <w:r>
        <w:t>Санкт-Петербурга на земельных участках,</w:t>
      </w:r>
    </w:p>
    <w:p w:rsidR="00274730" w:rsidRDefault="00274730">
      <w:pPr>
        <w:pStyle w:val="ConsPlusNormal"/>
        <w:jc w:val="right"/>
      </w:pPr>
      <w:r>
        <w:t>занятых коллективными автостоянками</w:t>
      </w:r>
    </w:p>
    <w:p w:rsidR="00274730" w:rsidRDefault="00274730">
      <w:pPr>
        <w:pStyle w:val="ConsPlusNormal"/>
        <w:jc w:val="both"/>
      </w:pPr>
    </w:p>
    <w:p w:rsidR="00274730" w:rsidRDefault="00274730">
      <w:pPr>
        <w:pStyle w:val="ConsPlusTitle"/>
        <w:jc w:val="center"/>
      </w:pPr>
      <w:bookmarkStart w:id="7" w:name="P728"/>
      <w:bookmarkEnd w:id="7"/>
      <w:r>
        <w:t>БЛОК-СХЕМА</w:t>
      </w:r>
    </w:p>
    <w:p w:rsidR="00274730" w:rsidRDefault="00274730">
      <w:pPr>
        <w:pStyle w:val="ConsPlusTitle"/>
        <w:jc w:val="center"/>
      </w:pPr>
      <w:r>
        <w:t>ПРЕДОСТАВЛЕНИЯ ГОСУДАРСТВЕННОЙ УСЛУГИ ПО ПРИНЯТИЮ РЕШЕНИЯ</w:t>
      </w:r>
    </w:p>
    <w:p w:rsidR="00274730" w:rsidRDefault="00274730">
      <w:pPr>
        <w:pStyle w:val="ConsPlusTitle"/>
        <w:jc w:val="center"/>
      </w:pPr>
      <w:r>
        <w:t>ОБ ОСУЩЕСТВЛЕНИИ ВЫПЛАТ КОМПЕНСАЦИЙ ГРАЖДАНАМ - ВЛАДЕЛЬЦАМ</w:t>
      </w:r>
    </w:p>
    <w:p w:rsidR="00274730" w:rsidRDefault="00274730">
      <w:pPr>
        <w:pStyle w:val="ConsPlusTitle"/>
        <w:jc w:val="center"/>
      </w:pPr>
      <w:r>
        <w:t>ГАРАЖЕЙ И ОСУЩЕСТВЛЕНИЮ ИХ ВЫПЛАТЫ ЗА СЧЕТ СРЕДСТВ БЮДЖЕТА</w:t>
      </w:r>
    </w:p>
    <w:p w:rsidR="00274730" w:rsidRDefault="00274730">
      <w:pPr>
        <w:pStyle w:val="ConsPlusTitle"/>
        <w:jc w:val="center"/>
      </w:pPr>
      <w:r>
        <w:t>САНКТ-ПЕТЕРБУРГА В СЛУЧАЯХ, ПРЕДУСМОТРЕННЫХ</w:t>
      </w:r>
    </w:p>
    <w:p w:rsidR="00274730" w:rsidRDefault="00274730">
      <w:pPr>
        <w:pStyle w:val="ConsPlusTitle"/>
        <w:jc w:val="center"/>
      </w:pPr>
      <w:r>
        <w:t>ЗАКОНОДАТЕЛЬСТВОМ САНКТ-ПЕТЕРБУРГА, ПРИ ОСУЩЕСТВЛЕНИИ</w:t>
      </w:r>
    </w:p>
    <w:p w:rsidR="00274730" w:rsidRDefault="00274730">
      <w:pPr>
        <w:pStyle w:val="ConsPlusTitle"/>
        <w:jc w:val="center"/>
      </w:pPr>
      <w:r>
        <w:t>ФУНКЦИЙ ГОСУДАРСТВЕННОГО ЗАКАЗЧИКА САНКТ-ПЕТЕРБУРГА</w:t>
      </w:r>
    </w:p>
    <w:p w:rsidR="00274730" w:rsidRDefault="00274730">
      <w:pPr>
        <w:pStyle w:val="ConsPlusTitle"/>
        <w:jc w:val="center"/>
      </w:pPr>
      <w:r>
        <w:t>ПО РЕАЛИЗАЦИИ ПРОЕКТОВ ЗА СЧЕТ СРЕДСТВ БЮДЖЕТА</w:t>
      </w:r>
    </w:p>
    <w:p w:rsidR="00274730" w:rsidRDefault="00274730">
      <w:pPr>
        <w:pStyle w:val="ConsPlusTitle"/>
        <w:jc w:val="center"/>
      </w:pPr>
      <w:r>
        <w:t>САНКТ-ПЕТЕРБУРГА НА ЗЕМЕЛЬНЫХ УЧАСТКАХ, ЗАНЯТЫХ</w:t>
      </w:r>
    </w:p>
    <w:p w:rsidR="00274730" w:rsidRDefault="00274730">
      <w:pPr>
        <w:pStyle w:val="ConsPlusTitle"/>
        <w:jc w:val="center"/>
      </w:pPr>
      <w:r>
        <w:t>КОЛЛЕКТИВНЫМИ АВТОСТОЯНКАМИ</w:t>
      </w:r>
    </w:p>
    <w:p w:rsidR="00274730" w:rsidRDefault="00274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730" w:rsidRDefault="00274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730" w:rsidRDefault="00274730">
            <w:pPr>
              <w:pStyle w:val="ConsPlusNormal"/>
              <w:jc w:val="center"/>
            </w:pPr>
            <w:r>
              <w:rPr>
                <w:color w:val="392C69"/>
              </w:rPr>
              <w:t>Список изменяющих документов</w:t>
            </w:r>
          </w:p>
          <w:p w:rsidR="00274730" w:rsidRDefault="00274730">
            <w:pPr>
              <w:pStyle w:val="ConsPlusNormal"/>
              <w:jc w:val="center"/>
            </w:pPr>
            <w:r>
              <w:rPr>
                <w:color w:val="392C69"/>
              </w:rPr>
              <w:t xml:space="preserve">(в ред. </w:t>
            </w:r>
            <w:hyperlink r:id="rId184">
              <w:r>
                <w:rPr>
                  <w:color w:val="0000FF"/>
                </w:rPr>
                <w:t>Распоряжения</w:t>
              </w:r>
            </w:hyperlink>
            <w:r>
              <w:rPr>
                <w:color w:val="392C69"/>
              </w:rPr>
              <w:t xml:space="preserve"> Комитета по промышленной политике, инновациям</w:t>
            </w:r>
          </w:p>
          <w:p w:rsidR="00274730" w:rsidRDefault="00274730">
            <w:pPr>
              <w:pStyle w:val="ConsPlusNormal"/>
              <w:jc w:val="center"/>
            </w:pPr>
            <w:r>
              <w:rPr>
                <w:color w:val="392C69"/>
              </w:rPr>
              <w:t>и торговле Санкт-Петербурга от 19.06.2020 N 2286-р)</w:t>
            </w: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r>
    </w:tbl>
    <w:p w:rsidR="00274730" w:rsidRDefault="00274730">
      <w:pPr>
        <w:pStyle w:val="ConsPlusNormal"/>
        <w:jc w:val="both"/>
      </w:pP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Обращение заявителя за предоставлением  │</w:t>
      </w:r>
    </w:p>
    <w:p w:rsidR="00274730" w:rsidRDefault="00274730">
      <w:pPr>
        <w:pStyle w:val="ConsPlusNonformat"/>
        <w:jc w:val="both"/>
      </w:pPr>
      <w:r>
        <w:rPr>
          <w:sz w:val="16"/>
        </w:rPr>
        <w:t xml:space="preserve">                         │          государственной услуги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Прием заявления    │ │ Оформление запроса через │ │    Прием заявления    │</w:t>
      </w:r>
    </w:p>
    <w:p w:rsidR="00274730" w:rsidRDefault="00274730">
      <w:pPr>
        <w:pStyle w:val="ConsPlusNonformat"/>
        <w:jc w:val="both"/>
      </w:pPr>
      <w:r>
        <w:rPr>
          <w:sz w:val="16"/>
        </w:rPr>
        <w:t xml:space="preserve">       │  и документов в МФЦ   │ │  портал государственных  │ │и документов в Комитете│</w:t>
      </w:r>
    </w:p>
    <w:p w:rsidR="00274730" w:rsidRDefault="00274730">
      <w:pPr>
        <w:pStyle w:val="ConsPlusNonformat"/>
        <w:jc w:val="both"/>
      </w:pPr>
      <w:r>
        <w:rPr>
          <w:sz w:val="16"/>
        </w:rPr>
        <w:t xml:space="preserve">       │       (15 мин.)       │ │   услуг www.gu.spb.ru    │ │       (15 мин.)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Передача документов  │ │   Передача документов    │             │</w:t>
      </w:r>
    </w:p>
    <w:p w:rsidR="00274730" w:rsidRDefault="00274730">
      <w:pPr>
        <w:pStyle w:val="ConsPlusNonformat"/>
        <w:jc w:val="both"/>
      </w:pPr>
      <w:r>
        <w:rPr>
          <w:sz w:val="16"/>
        </w:rPr>
        <w:t xml:space="preserve">       │       в Комитет       │ │ посредством МАИС "ЭГУ".  │             │</w:t>
      </w:r>
    </w:p>
    <w:p w:rsidR="00274730" w:rsidRDefault="00274730">
      <w:pPr>
        <w:pStyle w:val="ConsPlusNonformat"/>
        <w:jc w:val="both"/>
      </w:pPr>
      <w:r>
        <w:rPr>
          <w:sz w:val="16"/>
        </w:rPr>
        <w:t xml:space="preserve">       │ В электронной форме - │ │  Выгрузка 1 раз в сутки  │             │</w:t>
      </w:r>
    </w:p>
    <w:p w:rsidR="00274730" w:rsidRDefault="00274730">
      <w:pPr>
        <w:pStyle w:val="ConsPlusNonformat"/>
        <w:jc w:val="both"/>
      </w:pPr>
      <w:r>
        <w:rPr>
          <w:sz w:val="16"/>
        </w:rPr>
        <w:t xml:space="preserve">       │        1 день         │ │                          │             │</w:t>
      </w:r>
    </w:p>
    <w:p w:rsidR="00274730" w:rsidRDefault="00274730">
      <w:pPr>
        <w:pStyle w:val="ConsPlusNonformat"/>
        <w:jc w:val="both"/>
      </w:pPr>
      <w:r>
        <w:rPr>
          <w:sz w:val="16"/>
        </w:rPr>
        <w:t xml:space="preserve">       │На бумажных носителях -│ └────────────┬─────────────┘             │</w:t>
      </w:r>
    </w:p>
    <w:p w:rsidR="00274730" w:rsidRDefault="00274730">
      <w:pPr>
        <w:pStyle w:val="ConsPlusNonformat"/>
        <w:jc w:val="both"/>
      </w:pPr>
      <w:r>
        <w:rPr>
          <w:sz w:val="16"/>
        </w:rPr>
        <w:t xml:space="preserve">       │         3 дня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xml:space="preserve">                   └────────&gt;│ Регистрация документов в Комитете │&lt;───────┘</w:t>
      </w:r>
    </w:p>
    <w:p w:rsidR="00274730" w:rsidRDefault="00274730">
      <w:pPr>
        <w:pStyle w:val="ConsPlusNonformat"/>
        <w:jc w:val="both"/>
      </w:pPr>
      <w:r>
        <w:rPr>
          <w:sz w:val="16"/>
        </w:rPr>
        <w:t xml:space="preserve">                             │             (1 день)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Направление межведомственного запроса в Комитет │</w:t>
      </w:r>
    </w:p>
    <w:p w:rsidR="00274730" w:rsidRDefault="00274730">
      <w:pPr>
        <w:pStyle w:val="ConsPlusNonformat"/>
        <w:jc w:val="both"/>
      </w:pPr>
      <w:r>
        <w:rPr>
          <w:sz w:val="16"/>
        </w:rPr>
        <w:t xml:space="preserve">                      │     финансов Санкт-Петербурга (далее - КФ)      │</w:t>
      </w:r>
    </w:p>
    <w:p w:rsidR="00274730" w:rsidRDefault="00274730">
      <w:pPr>
        <w:pStyle w:val="ConsPlusNonformat"/>
        <w:jc w:val="both"/>
      </w:pPr>
      <w:r>
        <w:rPr>
          <w:sz w:val="16"/>
        </w:rPr>
        <w:t xml:space="preserve">                      │                 (3 рабочих дня)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Получение ответа на запрос (10 дней)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Рассмотрение заявления, прилагаемых документов,      │</w:t>
      </w:r>
    </w:p>
    <w:p w:rsidR="00274730" w:rsidRDefault="00274730">
      <w:pPr>
        <w:pStyle w:val="ConsPlusNonformat"/>
        <w:jc w:val="both"/>
      </w:pPr>
      <w:r>
        <w:rPr>
          <w:sz w:val="16"/>
        </w:rPr>
        <w:t xml:space="preserve">                  │             ответа на запрос (3 рабочих дня)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w:t>
      </w:r>
    </w:p>
    <w:p w:rsidR="00274730" w:rsidRDefault="00274730">
      <w:pPr>
        <w:pStyle w:val="ConsPlusNonformat"/>
        <w:jc w:val="both"/>
      </w:pPr>
      <w:r>
        <w:rPr>
          <w:sz w:val="16"/>
        </w:rPr>
        <w:t xml:space="preserve">             ┌────────────────────────┐                  ┌─────────────────────┐</w:t>
      </w:r>
    </w:p>
    <w:p w:rsidR="00274730" w:rsidRDefault="00274730">
      <w:pPr>
        <w:pStyle w:val="ConsPlusNonformat"/>
        <w:jc w:val="both"/>
      </w:pPr>
      <w:r>
        <w:rPr>
          <w:sz w:val="16"/>
        </w:rPr>
        <w:t xml:space="preserve">             \/                       │                  │                     │</w:t>
      </w:r>
    </w:p>
    <w:p w:rsidR="00274730" w:rsidRDefault="00274730">
      <w:pPr>
        <w:pStyle w:val="ConsPlusNonformat"/>
        <w:jc w:val="both"/>
      </w:pPr>
      <w:r>
        <w:rPr>
          <w:sz w:val="16"/>
        </w:rPr>
        <w:t>┌────────────────────────────────┐    │                  │  Принятие решения   │  Нет</w:t>
      </w:r>
    </w:p>
    <w:p w:rsidR="00274730" w:rsidRDefault="00274730">
      <w:pPr>
        <w:pStyle w:val="ConsPlusNonformat"/>
        <w:jc w:val="both"/>
      </w:pPr>
      <w:r>
        <w:rPr>
          <w:sz w:val="16"/>
        </w:rPr>
        <w:t>│   Расчет размера компенсации   │    │                  │о выплате компенсации├──────┐</w:t>
      </w:r>
    </w:p>
    <w:p w:rsidR="00274730" w:rsidRDefault="00274730">
      <w:pPr>
        <w:pStyle w:val="ConsPlusNonformat"/>
        <w:jc w:val="both"/>
      </w:pPr>
      <w:r>
        <w:rPr>
          <w:sz w:val="16"/>
        </w:rPr>
        <w:t>│  Уполномоченной Организацией   │    │                  │ на основании ответа │      │</w:t>
      </w:r>
    </w:p>
    <w:p w:rsidR="00274730" w:rsidRDefault="00274730">
      <w:pPr>
        <w:pStyle w:val="ConsPlusNonformat"/>
        <w:jc w:val="both"/>
      </w:pPr>
      <w:r>
        <w:rPr>
          <w:sz w:val="16"/>
        </w:rPr>
        <w:t>│            (4 дня)             │    │                  │         КФ          │      │</w:t>
      </w:r>
    </w:p>
    <w:p w:rsidR="00274730" w:rsidRDefault="00274730">
      <w:pPr>
        <w:pStyle w:val="ConsPlusNonformat"/>
        <w:jc w:val="both"/>
      </w:pPr>
      <w:r>
        <w:rPr>
          <w:sz w:val="16"/>
        </w:rPr>
        <w:t>└────────────┬───────────────────┘    │                  │                     │      │</w:t>
      </w:r>
    </w:p>
    <w:p w:rsidR="00274730" w:rsidRDefault="00274730">
      <w:pPr>
        <w:pStyle w:val="ConsPlusNonformat"/>
        <w:jc w:val="both"/>
      </w:pPr>
      <w:r>
        <w:rPr>
          <w:sz w:val="16"/>
        </w:rPr>
        <w:t xml:space="preserve">             \/                       │                  └─────┬───────────────┘      │</w:t>
      </w:r>
    </w:p>
    <w:p w:rsidR="00274730" w:rsidRDefault="00274730">
      <w:pPr>
        <w:pStyle w:val="ConsPlusNonformat"/>
        <w:jc w:val="both"/>
      </w:pPr>
      <w:r>
        <w:rPr>
          <w:sz w:val="16"/>
        </w:rPr>
        <w:t>┌────────────────────────────────┐    │                        │                      │</w:t>
      </w:r>
    </w:p>
    <w:p w:rsidR="00274730" w:rsidRDefault="00274730">
      <w:pPr>
        <w:pStyle w:val="ConsPlusNonformat"/>
        <w:jc w:val="both"/>
      </w:pPr>
      <w:r>
        <w:rPr>
          <w:sz w:val="16"/>
        </w:rPr>
        <w:t>│ Запрос в СПб ГУП "ГУИОН" (при  │    │                        │                      \/</w:t>
      </w:r>
    </w:p>
    <w:p w:rsidR="00274730" w:rsidRDefault="00274730">
      <w:pPr>
        <w:pStyle w:val="ConsPlusNonformat"/>
        <w:jc w:val="both"/>
      </w:pPr>
      <w:r>
        <w:rPr>
          <w:sz w:val="16"/>
        </w:rPr>
        <w:t>│необходимости) (5 рабочих дней).│    │                        │     ┌───────────────────────┐</w:t>
      </w:r>
    </w:p>
    <w:p w:rsidR="00274730" w:rsidRDefault="00274730">
      <w:pPr>
        <w:pStyle w:val="ConsPlusNonformat"/>
        <w:jc w:val="both"/>
      </w:pPr>
      <w:r>
        <w:rPr>
          <w:sz w:val="16"/>
        </w:rPr>
        <w:t>│В случае обращения максимальный │    │                        │     │Направление уведомления│</w:t>
      </w:r>
    </w:p>
    <w:p w:rsidR="00274730" w:rsidRDefault="00274730">
      <w:pPr>
        <w:pStyle w:val="ConsPlusNonformat"/>
        <w:jc w:val="both"/>
      </w:pPr>
      <w:r>
        <w:rPr>
          <w:sz w:val="16"/>
        </w:rPr>
        <w:t>│срок выполнения административной│    │                        │     │  об отказе в выплате  │</w:t>
      </w:r>
    </w:p>
    <w:p w:rsidR="00274730" w:rsidRDefault="00274730">
      <w:pPr>
        <w:pStyle w:val="ConsPlusNonformat"/>
        <w:jc w:val="both"/>
      </w:pPr>
      <w:r>
        <w:rPr>
          <w:sz w:val="16"/>
        </w:rPr>
        <w:t>│ процедуры продлевается, но не  │    │                        │     │      компенсации      │</w:t>
      </w:r>
    </w:p>
    <w:p w:rsidR="00274730" w:rsidRDefault="00274730">
      <w:pPr>
        <w:pStyle w:val="ConsPlusNonformat"/>
        <w:jc w:val="both"/>
      </w:pPr>
      <w:r>
        <w:rPr>
          <w:sz w:val="16"/>
        </w:rPr>
        <w:t>│  более чем на 30 рабочих дней  │    │                        │     │    (3 рабочих дня)    │</w:t>
      </w:r>
    </w:p>
    <w:p w:rsidR="00274730" w:rsidRDefault="00274730">
      <w:pPr>
        <w:pStyle w:val="ConsPlusNonformat"/>
        <w:jc w:val="both"/>
      </w:pPr>
      <w:r>
        <w:rPr>
          <w:sz w:val="16"/>
        </w:rPr>
        <w:t>└────────────┬───────────────────┘    │                        │     └───────────────────────┘</w:t>
      </w:r>
    </w:p>
    <w:p w:rsidR="00274730" w:rsidRDefault="00274730">
      <w:pPr>
        <w:pStyle w:val="ConsPlusNonformat"/>
        <w:jc w:val="both"/>
      </w:pPr>
      <w:r>
        <w:rPr>
          <w:sz w:val="16"/>
        </w:rPr>
        <w:t xml:space="preserve">             \/                       │                        │</w:t>
      </w:r>
    </w:p>
    <w:p w:rsidR="00274730" w:rsidRDefault="00274730">
      <w:pPr>
        <w:pStyle w:val="ConsPlusNonformat"/>
        <w:jc w:val="both"/>
      </w:pPr>
      <w:r>
        <w:rPr>
          <w:sz w:val="16"/>
        </w:rPr>
        <w:t>┌─────────────────────────┐           │                        │</w:t>
      </w:r>
    </w:p>
    <w:p w:rsidR="00274730" w:rsidRDefault="00274730">
      <w:pPr>
        <w:pStyle w:val="ConsPlusNonformat"/>
        <w:jc w:val="both"/>
      </w:pPr>
      <w:r>
        <w:rPr>
          <w:sz w:val="16"/>
        </w:rPr>
        <w:t>│  Направление в Комитет  │           │                        │</w:t>
      </w:r>
    </w:p>
    <w:p w:rsidR="00274730" w:rsidRDefault="00274730">
      <w:pPr>
        <w:pStyle w:val="ConsPlusNonformat"/>
        <w:jc w:val="both"/>
      </w:pPr>
      <w:r>
        <w:rPr>
          <w:sz w:val="16"/>
        </w:rPr>
        <w:t>│  заключения о расчете   │           │                        │</w:t>
      </w:r>
    </w:p>
    <w:p w:rsidR="00274730" w:rsidRDefault="00274730">
      <w:pPr>
        <w:pStyle w:val="ConsPlusNonformat"/>
        <w:jc w:val="both"/>
      </w:pPr>
      <w:r>
        <w:rPr>
          <w:sz w:val="16"/>
        </w:rPr>
        <w:t>│   размера компенсации   │           │                        │</w:t>
      </w:r>
    </w:p>
    <w:p w:rsidR="00274730" w:rsidRDefault="00274730">
      <w:pPr>
        <w:pStyle w:val="ConsPlusNonformat"/>
        <w:jc w:val="both"/>
      </w:pPr>
      <w:r>
        <w:rPr>
          <w:sz w:val="16"/>
        </w:rPr>
        <w:t>│    (1 рабочий день)     │           │                        \/</w:t>
      </w:r>
    </w:p>
    <w:p w:rsidR="00274730" w:rsidRDefault="00274730">
      <w:pPr>
        <w:pStyle w:val="ConsPlusNonformat"/>
        <w:jc w:val="both"/>
      </w:pPr>
      <w:r>
        <w:rPr>
          <w:sz w:val="16"/>
        </w:rPr>
        <w:t>└────────────┬────────────┘           │                ┌──────────────────────────┐</w:t>
      </w:r>
    </w:p>
    <w:p w:rsidR="00274730" w:rsidRDefault="00274730">
      <w:pPr>
        <w:pStyle w:val="ConsPlusNonformat"/>
        <w:jc w:val="both"/>
      </w:pPr>
      <w:r>
        <w:rPr>
          <w:sz w:val="16"/>
        </w:rPr>
        <w:t xml:space="preserve">             \/                       │                │                          │</w:t>
      </w:r>
    </w:p>
    <w:p w:rsidR="00274730" w:rsidRDefault="00274730">
      <w:pPr>
        <w:pStyle w:val="ConsPlusNonformat"/>
        <w:jc w:val="both"/>
      </w:pPr>
      <w:r>
        <w:rPr>
          <w:sz w:val="16"/>
        </w:rPr>
        <w:t>┌────────────────────────────────┐    │                │Наличие полного комплекта │</w:t>
      </w:r>
    </w:p>
    <w:p w:rsidR="00274730" w:rsidRDefault="00274730">
      <w:pPr>
        <w:pStyle w:val="ConsPlusNonformat"/>
        <w:jc w:val="both"/>
      </w:pPr>
      <w:r>
        <w:rPr>
          <w:sz w:val="16"/>
        </w:rPr>
        <w:t>│Подготовка распоряжения Комитета│    │       Да       │документов, за исключением│ Нет</w:t>
      </w:r>
    </w:p>
    <w:p w:rsidR="00274730" w:rsidRDefault="00274730">
      <w:pPr>
        <w:pStyle w:val="ConsPlusNonformat"/>
        <w:jc w:val="both"/>
      </w:pPr>
      <w:r>
        <w:rPr>
          <w:sz w:val="16"/>
        </w:rPr>
        <w:t>│о выплате компенсации заявителю,│    └────────────────┤документов, запрашиваемых ├─────┐</w:t>
      </w:r>
    </w:p>
    <w:p w:rsidR="00274730" w:rsidRDefault="00274730">
      <w:pPr>
        <w:pStyle w:val="ConsPlusNonformat"/>
        <w:jc w:val="both"/>
      </w:pPr>
      <w:r>
        <w:rPr>
          <w:sz w:val="16"/>
        </w:rPr>
        <w:t>│   направление уведомления о    │                     │       посредством        │     │</w:t>
      </w:r>
    </w:p>
    <w:p w:rsidR="00274730" w:rsidRDefault="00274730">
      <w:pPr>
        <w:pStyle w:val="ConsPlusNonformat"/>
        <w:jc w:val="both"/>
      </w:pPr>
      <w:r>
        <w:rPr>
          <w:sz w:val="16"/>
        </w:rPr>
        <w:t>│принятии решения (3 рабочих дня)│                     │    межведомственного     │     │</w:t>
      </w:r>
    </w:p>
    <w:p w:rsidR="00274730" w:rsidRDefault="00274730">
      <w:pPr>
        <w:pStyle w:val="ConsPlusNonformat"/>
        <w:jc w:val="both"/>
      </w:pPr>
      <w:r>
        <w:rPr>
          <w:sz w:val="16"/>
        </w:rPr>
        <w:t>└────────────┬───────────────────┘                     │      взаимодействия      │     │</w:t>
      </w:r>
    </w:p>
    <w:p w:rsidR="00274730" w:rsidRDefault="00274730">
      <w:pPr>
        <w:pStyle w:val="ConsPlusNonformat"/>
        <w:jc w:val="both"/>
      </w:pPr>
      <w:r>
        <w:rPr>
          <w:sz w:val="16"/>
        </w:rPr>
        <w:t xml:space="preserve">             \/                                        │                          │     │</w:t>
      </w:r>
    </w:p>
    <w:p w:rsidR="00274730" w:rsidRDefault="00274730">
      <w:pPr>
        <w:pStyle w:val="ConsPlusNonformat"/>
        <w:jc w:val="both"/>
      </w:pPr>
      <w:r>
        <w:rPr>
          <w:sz w:val="16"/>
        </w:rPr>
        <w:t>┌─────────────────────────┐                            └──────────────────────────┘     │</w:t>
      </w:r>
    </w:p>
    <w:p w:rsidR="00274730" w:rsidRDefault="00274730">
      <w:pPr>
        <w:pStyle w:val="ConsPlusNonformat"/>
        <w:jc w:val="both"/>
      </w:pPr>
      <w:r>
        <w:rPr>
          <w:sz w:val="16"/>
        </w:rPr>
        <w:t>│   Выплата компенсации   │                                                             │</w:t>
      </w:r>
    </w:p>
    <w:p w:rsidR="00274730" w:rsidRDefault="00274730">
      <w:pPr>
        <w:pStyle w:val="ConsPlusNonformat"/>
        <w:jc w:val="both"/>
      </w:pPr>
      <w:r>
        <w:rPr>
          <w:sz w:val="16"/>
        </w:rPr>
        <w:t>│        (20 дней)        │                                                             \/</w:t>
      </w:r>
    </w:p>
    <w:p w:rsidR="00274730" w:rsidRDefault="00274730">
      <w:pPr>
        <w:pStyle w:val="ConsPlusNonformat"/>
        <w:jc w:val="both"/>
      </w:pPr>
      <w:r>
        <w:rPr>
          <w:sz w:val="16"/>
        </w:rPr>
        <w:t>└────────────┬────────────┘                                         ┌────────────────────────┐</w:t>
      </w:r>
    </w:p>
    <w:p w:rsidR="00274730" w:rsidRDefault="00274730">
      <w:pPr>
        <w:pStyle w:val="ConsPlusNonformat"/>
        <w:jc w:val="both"/>
      </w:pPr>
      <w:r>
        <w:rPr>
          <w:sz w:val="16"/>
        </w:rPr>
        <w:t xml:space="preserve">             \/                                                     │   Направление письма   │</w:t>
      </w:r>
    </w:p>
    <w:p w:rsidR="00274730" w:rsidRDefault="00274730">
      <w:pPr>
        <w:pStyle w:val="ConsPlusNonformat"/>
        <w:jc w:val="both"/>
      </w:pPr>
      <w:r>
        <w:rPr>
          <w:sz w:val="16"/>
        </w:rPr>
        <w:t>┌─────────────────────────┐                                         │с указанием недостающих │</w:t>
      </w:r>
    </w:p>
    <w:p w:rsidR="00274730" w:rsidRDefault="00274730">
      <w:pPr>
        <w:pStyle w:val="ConsPlusNonformat"/>
        <w:jc w:val="both"/>
      </w:pPr>
      <w:r>
        <w:rPr>
          <w:sz w:val="16"/>
        </w:rPr>
        <w:t>│ Направление уведомления │                                         │       документов       │</w:t>
      </w:r>
    </w:p>
    <w:p w:rsidR="00274730" w:rsidRDefault="00274730">
      <w:pPr>
        <w:pStyle w:val="ConsPlusNonformat"/>
        <w:jc w:val="both"/>
      </w:pPr>
      <w:r>
        <w:rPr>
          <w:sz w:val="16"/>
        </w:rPr>
        <w:t>│  о выплате компенсации  │                                         │    (3 рабочих дня)     │</w:t>
      </w:r>
    </w:p>
    <w:p w:rsidR="00274730" w:rsidRDefault="00274730">
      <w:pPr>
        <w:pStyle w:val="ConsPlusNonformat"/>
        <w:jc w:val="both"/>
      </w:pPr>
      <w:r>
        <w:rPr>
          <w:sz w:val="16"/>
        </w:rPr>
        <w:lastRenderedPageBreak/>
        <w:t>│        (14 дней)        │                                         │                        │</w:t>
      </w:r>
    </w:p>
    <w:p w:rsidR="00274730" w:rsidRDefault="00274730">
      <w:pPr>
        <w:pStyle w:val="ConsPlusNonformat"/>
        <w:jc w:val="both"/>
      </w:pPr>
      <w:r>
        <w:rPr>
          <w:sz w:val="16"/>
        </w:rPr>
        <w:t>└─────────────────────────┘                                         └────────────────────────┘</w:t>
      </w: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both"/>
      </w:pPr>
    </w:p>
    <w:p w:rsidR="00274730" w:rsidRDefault="00274730">
      <w:pPr>
        <w:pStyle w:val="ConsPlusNormal"/>
        <w:jc w:val="right"/>
        <w:outlineLvl w:val="1"/>
      </w:pPr>
      <w:r>
        <w:t>Приложение N 3</w:t>
      </w:r>
    </w:p>
    <w:p w:rsidR="00274730" w:rsidRDefault="00274730">
      <w:pPr>
        <w:pStyle w:val="ConsPlusNormal"/>
        <w:jc w:val="right"/>
      </w:pPr>
      <w:r>
        <w:t>к Административному регламенту</w:t>
      </w:r>
    </w:p>
    <w:p w:rsidR="00274730" w:rsidRDefault="00274730">
      <w:pPr>
        <w:pStyle w:val="ConsPlusNormal"/>
        <w:jc w:val="right"/>
      </w:pPr>
      <w:r>
        <w:t>Комитета по промышленной политике,</w:t>
      </w:r>
    </w:p>
    <w:p w:rsidR="00274730" w:rsidRDefault="00274730">
      <w:pPr>
        <w:pStyle w:val="ConsPlusNormal"/>
        <w:jc w:val="right"/>
      </w:pPr>
      <w:r>
        <w:t>инновациям и торговле Санкт-Петербурга</w:t>
      </w:r>
    </w:p>
    <w:p w:rsidR="00274730" w:rsidRDefault="00274730">
      <w:pPr>
        <w:pStyle w:val="ConsPlusNormal"/>
        <w:jc w:val="right"/>
      </w:pPr>
      <w:r>
        <w:t>по предоставлению государственной услуги</w:t>
      </w:r>
    </w:p>
    <w:p w:rsidR="00274730" w:rsidRDefault="00274730">
      <w:pPr>
        <w:pStyle w:val="ConsPlusNormal"/>
        <w:jc w:val="right"/>
      </w:pPr>
      <w:r>
        <w:t>по принятию решения об осуществлении</w:t>
      </w:r>
    </w:p>
    <w:p w:rsidR="00274730" w:rsidRDefault="00274730">
      <w:pPr>
        <w:pStyle w:val="ConsPlusNormal"/>
        <w:jc w:val="right"/>
      </w:pPr>
      <w:r>
        <w:t>выплат компенсаций гражданам - владельцам</w:t>
      </w:r>
    </w:p>
    <w:p w:rsidR="00274730" w:rsidRDefault="00274730">
      <w:pPr>
        <w:pStyle w:val="ConsPlusNormal"/>
        <w:jc w:val="right"/>
      </w:pPr>
      <w:r>
        <w:t>гаражей и осуществлению их выплаты за счет</w:t>
      </w:r>
    </w:p>
    <w:p w:rsidR="00274730" w:rsidRDefault="00274730">
      <w:pPr>
        <w:pStyle w:val="ConsPlusNormal"/>
        <w:jc w:val="right"/>
      </w:pPr>
      <w:r>
        <w:t>средств бюджета Санкт-Петербурга в случаях,</w:t>
      </w:r>
    </w:p>
    <w:p w:rsidR="00274730" w:rsidRDefault="00274730">
      <w:pPr>
        <w:pStyle w:val="ConsPlusNormal"/>
        <w:jc w:val="right"/>
      </w:pPr>
      <w:r>
        <w:t>предусмотренных законодательством</w:t>
      </w:r>
    </w:p>
    <w:p w:rsidR="00274730" w:rsidRDefault="00274730">
      <w:pPr>
        <w:pStyle w:val="ConsPlusNormal"/>
        <w:jc w:val="right"/>
      </w:pPr>
      <w:r>
        <w:t>Санкт-Петербурга, при осуществлении функций</w:t>
      </w:r>
    </w:p>
    <w:p w:rsidR="00274730" w:rsidRDefault="00274730">
      <w:pPr>
        <w:pStyle w:val="ConsPlusNormal"/>
        <w:jc w:val="right"/>
      </w:pPr>
      <w:r>
        <w:t>государственного заказчика Санкт-Петербурга</w:t>
      </w:r>
    </w:p>
    <w:p w:rsidR="00274730" w:rsidRDefault="00274730">
      <w:pPr>
        <w:pStyle w:val="ConsPlusNormal"/>
        <w:jc w:val="right"/>
      </w:pPr>
      <w:r>
        <w:t>по реализации проектов за счет средств бюджета</w:t>
      </w:r>
    </w:p>
    <w:p w:rsidR="00274730" w:rsidRDefault="00274730">
      <w:pPr>
        <w:pStyle w:val="ConsPlusNormal"/>
        <w:jc w:val="right"/>
      </w:pPr>
      <w:r>
        <w:t>Санкт-Петербурга на земельных участках,</w:t>
      </w:r>
    </w:p>
    <w:p w:rsidR="00274730" w:rsidRDefault="00274730">
      <w:pPr>
        <w:pStyle w:val="ConsPlusNormal"/>
        <w:jc w:val="right"/>
      </w:pPr>
      <w:r>
        <w:t>занятых коллективными автостоянками</w:t>
      </w:r>
    </w:p>
    <w:p w:rsidR="00274730" w:rsidRDefault="002747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7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730" w:rsidRDefault="002747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730" w:rsidRDefault="00274730">
            <w:pPr>
              <w:pStyle w:val="ConsPlusNormal"/>
              <w:jc w:val="center"/>
            </w:pPr>
            <w:r>
              <w:rPr>
                <w:color w:val="392C69"/>
              </w:rPr>
              <w:t>Список изменяющих документов</w:t>
            </w:r>
          </w:p>
          <w:p w:rsidR="00274730" w:rsidRDefault="00274730">
            <w:pPr>
              <w:pStyle w:val="ConsPlusNormal"/>
              <w:jc w:val="center"/>
            </w:pPr>
            <w:r>
              <w:rPr>
                <w:color w:val="392C69"/>
              </w:rPr>
              <w:t xml:space="preserve">(в ред. </w:t>
            </w:r>
            <w:hyperlink r:id="rId185">
              <w:r>
                <w:rPr>
                  <w:color w:val="0000FF"/>
                </w:rPr>
                <w:t>Распоряжения</w:t>
              </w:r>
            </w:hyperlink>
            <w:r>
              <w:rPr>
                <w:color w:val="392C69"/>
              </w:rPr>
              <w:t xml:space="preserve"> Комитета по промышленной политике, инновациям</w:t>
            </w:r>
          </w:p>
          <w:p w:rsidR="00274730" w:rsidRDefault="00274730">
            <w:pPr>
              <w:pStyle w:val="ConsPlusNormal"/>
              <w:jc w:val="center"/>
            </w:pPr>
            <w:r>
              <w:rPr>
                <w:color w:val="392C69"/>
              </w:rPr>
              <w:t>и торговле Санкт-Петербурга от 19.06.2020 N 2286-р)</w:t>
            </w:r>
          </w:p>
        </w:tc>
        <w:tc>
          <w:tcPr>
            <w:tcW w:w="113" w:type="dxa"/>
            <w:tcBorders>
              <w:top w:val="nil"/>
              <w:left w:val="nil"/>
              <w:bottom w:val="nil"/>
              <w:right w:val="nil"/>
            </w:tcBorders>
            <w:shd w:val="clear" w:color="auto" w:fill="F4F3F8"/>
            <w:tcMar>
              <w:top w:w="0" w:type="dxa"/>
              <w:left w:w="0" w:type="dxa"/>
              <w:bottom w:w="0" w:type="dxa"/>
              <w:right w:w="0" w:type="dxa"/>
            </w:tcMar>
          </w:tcPr>
          <w:p w:rsidR="00274730" w:rsidRDefault="00274730">
            <w:pPr>
              <w:pStyle w:val="ConsPlusNormal"/>
            </w:pPr>
          </w:p>
        </w:tc>
      </w:tr>
    </w:tbl>
    <w:p w:rsidR="00274730" w:rsidRDefault="00274730">
      <w:pPr>
        <w:pStyle w:val="ConsPlusNormal"/>
        <w:jc w:val="both"/>
      </w:pPr>
    </w:p>
    <w:p w:rsidR="00274730" w:rsidRDefault="00274730">
      <w:pPr>
        <w:pStyle w:val="ConsPlusNonformat"/>
        <w:jc w:val="both"/>
      </w:pPr>
      <w:r>
        <w:t xml:space="preserve">                                     В Комитет по промышленной политике,</w:t>
      </w:r>
    </w:p>
    <w:p w:rsidR="00274730" w:rsidRDefault="00274730">
      <w:pPr>
        <w:pStyle w:val="ConsPlusNonformat"/>
        <w:jc w:val="both"/>
      </w:pPr>
      <w:r>
        <w:t xml:space="preserve">                                     инновациям и торговле Санкт-Петербурга</w:t>
      </w:r>
    </w:p>
    <w:p w:rsidR="00274730" w:rsidRDefault="00274730">
      <w:pPr>
        <w:pStyle w:val="ConsPlusNonformat"/>
        <w:jc w:val="both"/>
      </w:pPr>
      <w:r>
        <w:t xml:space="preserve">                                     от ___________________________________</w:t>
      </w:r>
    </w:p>
    <w:p w:rsidR="00274730" w:rsidRDefault="00274730">
      <w:pPr>
        <w:pStyle w:val="ConsPlusNonformat"/>
        <w:jc w:val="both"/>
      </w:pPr>
      <w:r>
        <w:t xml:space="preserve">                                                   (Ф.И.О.)</w:t>
      </w:r>
    </w:p>
    <w:p w:rsidR="00274730" w:rsidRDefault="00274730">
      <w:pPr>
        <w:pStyle w:val="ConsPlusNonformat"/>
        <w:jc w:val="both"/>
      </w:pPr>
      <w:r>
        <w:t xml:space="preserve">                                     Паспорт (или иной документ,</w:t>
      </w:r>
    </w:p>
    <w:p w:rsidR="00274730" w:rsidRDefault="00274730">
      <w:pPr>
        <w:pStyle w:val="ConsPlusNonformat"/>
        <w:jc w:val="both"/>
      </w:pPr>
      <w:r>
        <w:t xml:space="preserve">                                     удостоверяющий личность)</w:t>
      </w:r>
    </w:p>
    <w:p w:rsidR="00274730" w:rsidRDefault="00274730">
      <w:pPr>
        <w:pStyle w:val="ConsPlusNonformat"/>
        <w:jc w:val="both"/>
      </w:pPr>
      <w:r>
        <w:t xml:space="preserve">                                     серия ______________ N _______________</w:t>
      </w:r>
    </w:p>
    <w:p w:rsidR="00274730" w:rsidRDefault="00274730">
      <w:pPr>
        <w:pStyle w:val="ConsPlusNonformat"/>
        <w:jc w:val="both"/>
      </w:pPr>
      <w:r>
        <w:t xml:space="preserve">                                     выдан ________________________________</w:t>
      </w:r>
    </w:p>
    <w:p w:rsidR="00274730" w:rsidRDefault="00274730">
      <w:pPr>
        <w:pStyle w:val="ConsPlusNonformat"/>
        <w:jc w:val="both"/>
      </w:pPr>
      <w:r>
        <w:t xml:space="preserve">                                              (Дата выдачи, кем выдан)</w:t>
      </w:r>
    </w:p>
    <w:p w:rsidR="00274730" w:rsidRDefault="00274730">
      <w:pPr>
        <w:pStyle w:val="ConsPlusNonformat"/>
        <w:jc w:val="both"/>
      </w:pPr>
      <w:r>
        <w:t xml:space="preserve">                                     проживающего по адресу: ______________</w:t>
      </w:r>
    </w:p>
    <w:p w:rsidR="00274730" w:rsidRDefault="00274730">
      <w:pPr>
        <w:pStyle w:val="ConsPlusNonformat"/>
        <w:jc w:val="both"/>
      </w:pPr>
      <w:r>
        <w:t xml:space="preserve">                                     ______________________________________</w:t>
      </w:r>
    </w:p>
    <w:p w:rsidR="00274730" w:rsidRDefault="00274730">
      <w:pPr>
        <w:pStyle w:val="ConsPlusNonformat"/>
        <w:jc w:val="both"/>
      </w:pPr>
      <w:r>
        <w:t xml:space="preserve">                                          (Адрес регистрации по месту</w:t>
      </w:r>
    </w:p>
    <w:p w:rsidR="00274730" w:rsidRDefault="00274730">
      <w:pPr>
        <w:pStyle w:val="ConsPlusNonformat"/>
        <w:jc w:val="both"/>
      </w:pPr>
      <w:r>
        <w:t xml:space="preserve">                                              жительства, телефон)</w:t>
      </w:r>
    </w:p>
    <w:p w:rsidR="00274730" w:rsidRDefault="00274730">
      <w:pPr>
        <w:pStyle w:val="ConsPlusNonformat"/>
        <w:jc w:val="both"/>
      </w:pPr>
    </w:p>
    <w:p w:rsidR="00274730" w:rsidRDefault="00274730">
      <w:pPr>
        <w:pStyle w:val="ConsPlusNonformat"/>
        <w:jc w:val="both"/>
      </w:pPr>
      <w:bookmarkStart w:id="8" w:name="P860"/>
      <w:bookmarkEnd w:id="8"/>
      <w:r>
        <w:t xml:space="preserve">                                 ЗАЯВЛЕНИЕ</w:t>
      </w:r>
    </w:p>
    <w:p w:rsidR="00274730" w:rsidRDefault="00274730">
      <w:pPr>
        <w:pStyle w:val="ConsPlusNonformat"/>
        <w:jc w:val="both"/>
      </w:pPr>
    </w:p>
    <w:p w:rsidR="00274730" w:rsidRDefault="00274730">
      <w:pPr>
        <w:pStyle w:val="ConsPlusNonformat"/>
        <w:jc w:val="both"/>
      </w:pPr>
      <w:r>
        <w:t xml:space="preserve">    Прошу выплатить мне компенсацию в  соответствии  со  </w:t>
      </w:r>
      <w:hyperlink r:id="rId186">
        <w:r>
          <w:rPr>
            <w:color w:val="0000FF"/>
          </w:rPr>
          <w:t>статьей  6</w:t>
        </w:r>
      </w:hyperlink>
      <w:r>
        <w:t xml:space="preserve">  Закона</w:t>
      </w:r>
    </w:p>
    <w:p w:rsidR="00274730" w:rsidRDefault="00274730">
      <w:pPr>
        <w:pStyle w:val="ConsPlusNonformat"/>
        <w:jc w:val="both"/>
      </w:pPr>
      <w:r>
        <w:t>Санкт-Петербурга  от  28.09.2011  N  585-115  "О   мерах   по   обеспечению</w:t>
      </w:r>
    </w:p>
    <w:p w:rsidR="00274730" w:rsidRDefault="00274730">
      <w:pPr>
        <w:pStyle w:val="ConsPlusNonformat"/>
        <w:jc w:val="both"/>
      </w:pPr>
      <w:r>
        <w:t>имущественных прав граждан, являющихся владельцами  гаражей  на  территории</w:t>
      </w:r>
    </w:p>
    <w:p w:rsidR="00274730" w:rsidRDefault="00274730">
      <w:pPr>
        <w:pStyle w:val="ConsPlusNonformat"/>
        <w:jc w:val="both"/>
      </w:pPr>
      <w:r>
        <w:t>Санкт-Петербурга" за гараж N ______, располагавшийся по адресу: ___________</w:t>
      </w:r>
    </w:p>
    <w:p w:rsidR="00274730" w:rsidRDefault="00274730">
      <w:pPr>
        <w:pStyle w:val="ConsPlusNonformat"/>
        <w:jc w:val="both"/>
      </w:pPr>
      <w:r>
        <w:t>_____________, коллективная автостоянка ___________________________________</w:t>
      </w:r>
    </w:p>
    <w:p w:rsidR="00274730" w:rsidRDefault="00274730">
      <w:pPr>
        <w:pStyle w:val="ConsPlusNonformat"/>
        <w:jc w:val="both"/>
      </w:pPr>
      <w:r>
        <w:t xml:space="preserve">                                    (Наименование коллективной автостоянки)</w:t>
      </w:r>
    </w:p>
    <w:p w:rsidR="00274730" w:rsidRDefault="00274730">
      <w:pPr>
        <w:pStyle w:val="ConsPlusNonformat"/>
        <w:jc w:val="both"/>
      </w:pPr>
      <w:r>
        <w:t>на счет (вклад до востребования) в банке __________________________________</w:t>
      </w:r>
    </w:p>
    <w:p w:rsidR="00274730" w:rsidRDefault="00274730">
      <w:pPr>
        <w:pStyle w:val="ConsPlusNonformat"/>
        <w:jc w:val="both"/>
      </w:pPr>
      <w:r>
        <w:t>___________________________________________________________________________</w:t>
      </w:r>
    </w:p>
    <w:p w:rsidR="00274730" w:rsidRDefault="00274730">
      <w:pPr>
        <w:pStyle w:val="ConsPlusNonformat"/>
        <w:jc w:val="both"/>
      </w:pPr>
      <w:r>
        <w:t>(Номер банковского счета/вклада до востребования, наименование и реквизиты</w:t>
      </w:r>
    </w:p>
    <w:p w:rsidR="00274730" w:rsidRDefault="00274730">
      <w:pPr>
        <w:pStyle w:val="ConsPlusNonformat"/>
        <w:jc w:val="both"/>
      </w:pPr>
      <w:r>
        <w:t>банка, наименование и место нахождения банка получателя средств; БИК банка</w:t>
      </w:r>
    </w:p>
    <w:p w:rsidR="00274730" w:rsidRDefault="00274730">
      <w:pPr>
        <w:pStyle w:val="ConsPlusNonformat"/>
        <w:jc w:val="both"/>
      </w:pPr>
      <w:r>
        <w:t xml:space="preserve">          получателя средств; ИНН и КПП банка получателя средств)</w:t>
      </w:r>
    </w:p>
    <w:p w:rsidR="00274730" w:rsidRDefault="00274730">
      <w:pPr>
        <w:pStyle w:val="ConsPlusNonformat"/>
        <w:jc w:val="both"/>
      </w:pPr>
      <w:r>
        <w:t>через почтовое отделение по адресу: _______________________________________</w:t>
      </w:r>
    </w:p>
    <w:p w:rsidR="00274730" w:rsidRDefault="00274730">
      <w:pPr>
        <w:pStyle w:val="ConsPlusNonformat"/>
        <w:jc w:val="both"/>
      </w:pPr>
      <w:r>
        <w:t>___________________________________________________________________________</w:t>
      </w:r>
    </w:p>
    <w:p w:rsidR="00274730" w:rsidRDefault="00274730">
      <w:pPr>
        <w:pStyle w:val="ConsPlusNonformat"/>
        <w:jc w:val="both"/>
      </w:pPr>
      <w:r>
        <w:t xml:space="preserve">           (Указывается один из способов осуществления платежа)</w:t>
      </w:r>
    </w:p>
    <w:p w:rsidR="00274730" w:rsidRDefault="00274730">
      <w:pPr>
        <w:pStyle w:val="ConsPlusNonformat"/>
        <w:jc w:val="both"/>
      </w:pPr>
    </w:p>
    <w:p w:rsidR="00274730" w:rsidRDefault="00274730">
      <w:pPr>
        <w:pStyle w:val="ConsPlusNonformat"/>
        <w:jc w:val="both"/>
      </w:pPr>
      <w:r>
        <w:t xml:space="preserve">    Подтверждаю, что ранее выплата компенсации за указанный выше  гараж  не</w:t>
      </w:r>
    </w:p>
    <w:p w:rsidR="00274730" w:rsidRDefault="00274730">
      <w:pPr>
        <w:pStyle w:val="ConsPlusNonformat"/>
        <w:jc w:val="both"/>
      </w:pPr>
      <w:r>
        <w:lastRenderedPageBreak/>
        <w:t>осуществлялась.</w:t>
      </w:r>
    </w:p>
    <w:p w:rsidR="00274730" w:rsidRDefault="00274730">
      <w:pPr>
        <w:pStyle w:val="ConsPlusNonformat"/>
        <w:jc w:val="both"/>
      </w:pPr>
    </w:p>
    <w:p w:rsidR="00274730" w:rsidRDefault="00274730">
      <w:pPr>
        <w:pStyle w:val="ConsPlusNonformat"/>
        <w:jc w:val="both"/>
      </w:pPr>
      <w:r>
        <w:t xml:space="preserve">    Приложение:</w:t>
      </w:r>
    </w:p>
    <w:p w:rsidR="00274730" w:rsidRDefault="00274730">
      <w:pPr>
        <w:pStyle w:val="ConsPlusNonformat"/>
        <w:jc w:val="both"/>
      </w:pPr>
      <w:r>
        <w:t xml:space="preserve">    1.  Копия  документа,  удостоверяющего  личность  заявителя   или   его</w:t>
      </w:r>
    </w:p>
    <w:p w:rsidR="00274730" w:rsidRDefault="00274730">
      <w:pPr>
        <w:pStyle w:val="ConsPlusNonformat"/>
        <w:jc w:val="both"/>
      </w:pPr>
      <w:r>
        <w:t>доверенного лица, в случае, если интересы заявителя представляет доверенное</w:t>
      </w:r>
    </w:p>
    <w:p w:rsidR="00274730" w:rsidRDefault="00274730">
      <w:pPr>
        <w:pStyle w:val="ConsPlusNonformat"/>
        <w:jc w:val="both"/>
      </w:pPr>
      <w:r>
        <w:t>лицо, и оригинал для сверки.</w:t>
      </w:r>
    </w:p>
    <w:p w:rsidR="00274730" w:rsidRDefault="00274730">
      <w:pPr>
        <w:pStyle w:val="ConsPlusNonformat"/>
        <w:jc w:val="both"/>
      </w:pPr>
      <w:r>
        <w:t xml:space="preserve">    2. Документы, подтверждающие полномочия  лица,  действующего  от  имени</w:t>
      </w:r>
    </w:p>
    <w:p w:rsidR="00274730" w:rsidRDefault="00274730">
      <w:pPr>
        <w:pStyle w:val="ConsPlusNonformat"/>
        <w:jc w:val="both"/>
      </w:pPr>
      <w:r>
        <w:t>заявителя, в случае, если интересы заявителя представляет доверенное лицо.</w:t>
      </w:r>
    </w:p>
    <w:p w:rsidR="00274730" w:rsidRDefault="00274730">
      <w:pPr>
        <w:pStyle w:val="ConsPlusNonformat"/>
        <w:jc w:val="both"/>
      </w:pPr>
      <w:r>
        <w:t xml:space="preserve">    3.  Правоустанавливающие  документы  на   гараж,   располагавшийся   на</w:t>
      </w:r>
    </w:p>
    <w:p w:rsidR="00274730" w:rsidRDefault="00274730">
      <w:pPr>
        <w:pStyle w:val="ConsPlusNonformat"/>
        <w:jc w:val="both"/>
      </w:pPr>
      <w:r>
        <w:t>земельном   участке,   занятом    коллективными    автостоянками,    и(или)</w:t>
      </w:r>
    </w:p>
    <w:p w:rsidR="00274730" w:rsidRDefault="00274730">
      <w:pPr>
        <w:pStyle w:val="ConsPlusNonformat"/>
        <w:jc w:val="both"/>
      </w:pPr>
      <w:r>
        <w:t>удостоверение на гараж, выданное организацией, созданной для  осуществления</w:t>
      </w:r>
    </w:p>
    <w:p w:rsidR="00274730" w:rsidRDefault="00274730">
      <w:pPr>
        <w:pStyle w:val="ConsPlusNonformat"/>
        <w:jc w:val="both"/>
      </w:pPr>
      <w:r>
        <w:t>функций  технического   учета   и   технической   инвентаризации   объектов</w:t>
      </w:r>
    </w:p>
    <w:p w:rsidR="00274730" w:rsidRDefault="00274730">
      <w:pPr>
        <w:pStyle w:val="ConsPlusNonformat"/>
        <w:jc w:val="both"/>
      </w:pPr>
      <w:r>
        <w:t>недвижимого имущества на территории Санкт-Петербурга.</w:t>
      </w:r>
    </w:p>
    <w:p w:rsidR="00274730" w:rsidRDefault="00274730">
      <w:pPr>
        <w:pStyle w:val="ConsPlusNonformat"/>
        <w:jc w:val="both"/>
      </w:pPr>
    </w:p>
    <w:p w:rsidR="00274730" w:rsidRDefault="00274730">
      <w:pPr>
        <w:pStyle w:val="ConsPlusNonformat"/>
        <w:jc w:val="both"/>
      </w:pPr>
      <w:r>
        <w:t>_______________________          __________________________________________</w:t>
      </w:r>
    </w:p>
    <w:p w:rsidR="00274730" w:rsidRDefault="00274730">
      <w:pPr>
        <w:pStyle w:val="ConsPlusNonformat"/>
        <w:jc w:val="both"/>
      </w:pPr>
      <w:r>
        <w:t xml:space="preserve">        (Дата)                    (Подпись заявителя, расшифровка подписи)</w:t>
      </w:r>
    </w:p>
    <w:p w:rsidR="00274730" w:rsidRDefault="00274730">
      <w:pPr>
        <w:pStyle w:val="ConsPlusNormal"/>
        <w:jc w:val="both"/>
      </w:pPr>
    </w:p>
    <w:p w:rsidR="00274730" w:rsidRDefault="00274730">
      <w:pPr>
        <w:pStyle w:val="ConsPlusNormal"/>
        <w:jc w:val="both"/>
      </w:pPr>
    </w:p>
    <w:p w:rsidR="00274730" w:rsidRDefault="00274730">
      <w:pPr>
        <w:pStyle w:val="ConsPlusNormal"/>
        <w:pBdr>
          <w:bottom w:val="single" w:sz="6" w:space="0" w:color="auto"/>
        </w:pBdr>
        <w:spacing w:before="100" w:after="100"/>
        <w:jc w:val="both"/>
        <w:rPr>
          <w:sz w:val="2"/>
          <w:szCs w:val="2"/>
        </w:rPr>
      </w:pPr>
    </w:p>
    <w:p w:rsidR="00D4668F" w:rsidRDefault="00D4668F">
      <w:bookmarkStart w:id="9" w:name="_GoBack"/>
      <w:bookmarkEnd w:id="9"/>
    </w:p>
    <w:sectPr w:rsidR="00D4668F" w:rsidSect="005F5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30"/>
    <w:rsid w:val="00274730"/>
    <w:rsid w:val="0030120F"/>
    <w:rsid w:val="00D32F0F"/>
    <w:rsid w:val="00D4668F"/>
    <w:rsid w:val="00D63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7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4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47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4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47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47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47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473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7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74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47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747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47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747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47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47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27660&amp;dst=100080" TargetMode="External"/><Relationship Id="rId21" Type="http://schemas.openxmlformats.org/officeDocument/2006/relationships/hyperlink" Target="https://login.consultant.ru/link/?req=doc&amp;base=SPB&amp;n=172502&amp;dst=100009" TargetMode="External"/><Relationship Id="rId42" Type="http://schemas.openxmlformats.org/officeDocument/2006/relationships/hyperlink" Target="https://login.consultant.ru/link/?req=doc&amp;base=SPB&amp;n=227660&amp;dst=100069" TargetMode="External"/><Relationship Id="rId63" Type="http://schemas.openxmlformats.org/officeDocument/2006/relationships/hyperlink" Target="https://login.consultant.ru/link/?req=doc&amp;base=SPB&amp;n=282632&amp;dst=100024" TargetMode="External"/><Relationship Id="rId84" Type="http://schemas.openxmlformats.org/officeDocument/2006/relationships/hyperlink" Target="https://login.consultant.ru/link/?req=doc&amp;base=SPB&amp;n=162989&amp;dst=100026" TargetMode="External"/><Relationship Id="rId138" Type="http://schemas.openxmlformats.org/officeDocument/2006/relationships/hyperlink" Target="https://login.consultant.ru/link/?req=doc&amp;base=SPB&amp;n=162989&amp;dst=100048" TargetMode="External"/><Relationship Id="rId159" Type="http://schemas.openxmlformats.org/officeDocument/2006/relationships/hyperlink" Target="https://login.consultant.ru/link/?req=doc&amp;base=SPB&amp;n=166271&amp;dst=100006" TargetMode="External"/><Relationship Id="rId170" Type="http://schemas.openxmlformats.org/officeDocument/2006/relationships/hyperlink" Target="https://login.consultant.ru/link/?req=doc&amp;base=SPB&amp;n=162989&amp;dst=100074" TargetMode="External"/><Relationship Id="rId107" Type="http://schemas.openxmlformats.org/officeDocument/2006/relationships/hyperlink" Target="https://login.consultant.ru/link/?req=doc&amp;base=SPB&amp;n=162989&amp;dst=100038" TargetMode="External"/><Relationship Id="rId11" Type="http://schemas.openxmlformats.org/officeDocument/2006/relationships/hyperlink" Target="https://login.consultant.ru/link/?req=doc&amp;base=SPB&amp;n=227660&amp;dst=100058" TargetMode="External"/><Relationship Id="rId32" Type="http://schemas.openxmlformats.org/officeDocument/2006/relationships/hyperlink" Target="https://login.consultant.ru/link/?req=doc&amp;base=SPB&amp;n=162989&amp;dst=100007" TargetMode="External"/><Relationship Id="rId53" Type="http://schemas.openxmlformats.org/officeDocument/2006/relationships/hyperlink" Target="https://login.consultant.ru/link/?req=doc&amp;base=SPB&amp;n=282632" TargetMode="External"/><Relationship Id="rId74" Type="http://schemas.openxmlformats.org/officeDocument/2006/relationships/hyperlink" Target="https://login.consultant.ru/link/?req=doc&amp;base=SPB&amp;n=275037&amp;dst=100010" TargetMode="External"/><Relationship Id="rId128" Type="http://schemas.openxmlformats.org/officeDocument/2006/relationships/hyperlink" Target="https://login.consultant.ru/link/?req=doc&amp;base=SPB&amp;n=227660&amp;dst=100081" TargetMode="External"/><Relationship Id="rId149" Type="http://schemas.openxmlformats.org/officeDocument/2006/relationships/hyperlink" Target="https://login.consultant.ru/link/?req=doc&amp;base=RZB&amp;n=45410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227660&amp;dst=100072" TargetMode="External"/><Relationship Id="rId160" Type="http://schemas.openxmlformats.org/officeDocument/2006/relationships/hyperlink" Target="https://login.consultant.ru/link/?req=doc&amp;base=SPB&amp;n=227660&amp;dst=100083" TargetMode="External"/><Relationship Id="rId181" Type="http://schemas.openxmlformats.org/officeDocument/2006/relationships/hyperlink" Target="https://login.consultant.ru/link/?req=doc&amp;base=SPB&amp;n=275037&amp;dst=100018" TargetMode="External"/><Relationship Id="rId22" Type="http://schemas.openxmlformats.org/officeDocument/2006/relationships/hyperlink" Target="https://login.consultant.ru/link/?req=doc&amp;base=SPB&amp;n=197614&amp;dst=100005" TargetMode="External"/><Relationship Id="rId43" Type="http://schemas.openxmlformats.org/officeDocument/2006/relationships/hyperlink" Target="https://login.consultant.ru/link/?req=doc&amp;base=SPB&amp;n=293776&amp;dst=100008" TargetMode="External"/><Relationship Id="rId64" Type="http://schemas.openxmlformats.org/officeDocument/2006/relationships/hyperlink" Target="https://login.consultant.ru/link/?req=doc&amp;base=SPB&amp;n=136637&amp;dst=100070" TargetMode="External"/><Relationship Id="rId118" Type="http://schemas.openxmlformats.org/officeDocument/2006/relationships/hyperlink" Target="https://login.consultant.ru/link/?req=doc&amp;base=SPB&amp;n=227660&amp;dst=100081" TargetMode="External"/><Relationship Id="rId139" Type="http://schemas.openxmlformats.org/officeDocument/2006/relationships/hyperlink" Target="https://login.consultant.ru/link/?req=doc&amp;base=SPB&amp;n=162989&amp;dst=100049" TargetMode="External"/><Relationship Id="rId85" Type="http://schemas.openxmlformats.org/officeDocument/2006/relationships/hyperlink" Target="https://login.consultant.ru/link/?req=doc&amp;base=SPB&amp;n=162989&amp;dst=100027" TargetMode="External"/><Relationship Id="rId150" Type="http://schemas.openxmlformats.org/officeDocument/2006/relationships/hyperlink" Target="https://login.consultant.ru/link/?req=doc&amp;base=SPB&amp;n=162989&amp;dst=100056" TargetMode="External"/><Relationship Id="rId171" Type="http://schemas.openxmlformats.org/officeDocument/2006/relationships/hyperlink" Target="https://login.consultant.ru/link/?req=doc&amp;base=SPB&amp;n=275037&amp;dst=100014" TargetMode="External"/><Relationship Id="rId12" Type="http://schemas.openxmlformats.org/officeDocument/2006/relationships/hyperlink" Target="https://login.consultant.ru/link/?req=doc&amp;base=SPB&amp;n=275037&amp;dst=100005" TargetMode="External"/><Relationship Id="rId33" Type="http://schemas.openxmlformats.org/officeDocument/2006/relationships/hyperlink" Target="https://login.consultant.ru/link/?req=doc&amp;base=SPB&amp;n=170295&amp;dst=100006" TargetMode="External"/><Relationship Id="rId108" Type="http://schemas.openxmlformats.org/officeDocument/2006/relationships/hyperlink" Target="https://login.consultant.ru/link/?req=doc&amp;base=SPB&amp;n=162989&amp;dst=100039" TargetMode="External"/><Relationship Id="rId129" Type="http://schemas.openxmlformats.org/officeDocument/2006/relationships/hyperlink" Target="https://login.consultant.ru/link/?req=doc&amp;base=SPB&amp;n=162989&amp;dst=100045" TargetMode="External"/><Relationship Id="rId54" Type="http://schemas.openxmlformats.org/officeDocument/2006/relationships/hyperlink" Target="https://login.consultant.ru/link/?req=doc&amp;base=RZB&amp;n=2875" TargetMode="External"/><Relationship Id="rId75" Type="http://schemas.openxmlformats.org/officeDocument/2006/relationships/hyperlink" Target="https://login.consultant.ru/link/?req=doc&amp;base=SPB&amp;n=275037&amp;dst=100011" TargetMode="External"/><Relationship Id="rId96" Type="http://schemas.openxmlformats.org/officeDocument/2006/relationships/hyperlink" Target="https://login.consultant.ru/link/?req=doc&amp;base=SPB&amp;n=227660&amp;dst=100073" TargetMode="External"/><Relationship Id="rId140" Type="http://schemas.openxmlformats.org/officeDocument/2006/relationships/hyperlink" Target="https://login.consultant.ru/link/?req=doc&amp;base=RZB&amp;n=454103" TargetMode="External"/><Relationship Id="rId161" Type="http://schemas.openxmlformats.org/officeDocument/2006/relationships/hyperlink" Target="https://login.consultant.ru/link/?req=doc&amp;base=SPB&amp;n=170295&amp;dst=100007" TargetMode="External"/><Relationship Id="rId182" Type="http://schemas.openxmlformats.org/officeDocument/2006/relationships/hyperlink" Target="https://login.consultant.ru/link/?req=doc&amp;base=SPB&amp;n=275037&amp;dst=100020" TargetMode="External"/><Relationship Id="rId6" Type="http://schemas.openxmlformats.org/officeDocument/2006/relationships/hyperlink" Target="https://login.consultant.ru/link/?req=doc&amp;base=SPB&amp;n=162989&amp;dst=100005" TargetMode="External"/><Relationship Id="rId23" Type="http://schemas.openxmlformats.org/officeDocument/2006/relationships/hyperlink" Target="https://login.consultant.ru/link/?req=doc&amp;base=SPB&amp;n=227660&amp;dst=100061" TargetMode="External"/><Relationship Id="rId119" Type="http://schemas.openxmlformats.org/officeDocument/2006/relationships/hyperlink" Target="https://login.consultant.ru/link/?req=doc&amp;base=SPB&amp;n=227660&amp;dst=100082" TargetMode="External"/><Relationship Id="rId44" Type="http://schemas.openxmlformats.org/officeDocument/2006/relationships/hyperlink" Target="https://login.consultant.ru/link/?req=doc&amp;base=SPB&amp;n=162989&amp;dst=100011" TargetMode="External"/><Relationship Id="rId65" Type="http://schemas.openxmlformats.org/officeDocument/2006/relationships/hyperlink" Target="https://login.consultant.ru/link/?req=doc&amp;base=SPB&amp;n=164967" TargetMode="External"/><Relationship Id="rId86" Type="http://schemas.openxmlformats.org/officeDocument/2006/relationships/hyperlink" Target="https://login.consultant.ru/link/?req=doc&amp;base=SPB&amp;n=293776&amp;dst=100011" TargetMode="External"/><Relationship Id="rId130" Type="http://schemas.openxmlformats.org/officeDocument/2006/relationships/hyperlink" Target="https://login.consultant.ru/link/?req=doc&amp;base=SPB&amp;n=227660&amp;dst=100081" TargetMode="External"/><Relationship Id="rId151" Type="http://schemas.openxmlformats.org/officeDocument/2006/relationships/hyperlink" Target="https://login.consultant.ru/link/?req=doc&amp;base=SPB&amp;n=162989&amp;dst=100057" TargetMode="External"/><Relationship Id="rId172" Type="http://schemas.openxmlformats.org/officeDocument/2006/relationships/hyperlink" Target="https://login.consultant.ru/link/?req=doc&amp;base=SPB&amp;n=275037&amp;dst=100016" TargetMode="External"/><Relationship Id="rId13" Type="http://schemas.openxmlformats.org/officeDocument/2006/relationships/hyperlink" Target="https://login.consultant.ru/link/?req=doc&amp;base=SPB&amp;n=293776&amp;dst=100005" TargetMode="External"/><Relationship Id="rId18" Type="http://schemas.openxmlformats.org/officeDocument/2006/relationships/hyperlink" Target="https://login.consultant.ru/link/?req=doc&amp;base=SPB&amp;n=162989&amp;dst=100005" TargetMode="External"/><Relationship Id="rId39" Type="http://schemas.openxmlformats.org/officeDocument/2006/relationships/hyperlink" Target="https://login.consultant.ru/link/?req=doc&amp;base=SPB&amp;n=162989&amp;dst=100009" TargetMode="External"/><Relationship Id="rId109" Type="http://schemas.openxmlformats.org/officeDocument/2006/relationships/hyperlink" Target="https://login.consultant.ru/link/?req=doc&amp;base=SPB&amp;n=227660&amp;dst=100077" TargetMode="External"/><Relationship Id="rId34" Type="http://schemas.openxmlformats.org/officeDocument/2006/relationships/hyperlink" Target="https://login.consultant.ru/link/?req=doc&amp;base=SPB&amp;n=227660&amp;dst=100065" TargetMode="External"/><Relationship Id="rId50" Type="http://schemas.openxmlformats.org/officeDocument/2006/relationships/hyperlink" Target="https://login.consultant.ru/link/?req=doc&amp;base=SPB&amp;n=162989&amp;dst=100017" TargetMode="External"/><Relationship Id="rId55" Type="http://schemas.openxmlformats.org/officeDocument/2006/relationships/hyperlink" Target="https://login.consultant.ru/link/?req=doc&amp;base=RZB&amp;n=482692" TargetMode="External"/><Relationship Id="rId76" Type="http://schemas.openxmlformats.org/officeDocument/2006/relationships/hyperlink" Target="https://login.consultant.ru/link/?req=doc&amp;base=SPB&amp;n=275037&amp;dst=100012" TargetMode="External"/><Relationship Id="rId97" Type="http://schemas.openxmlformats.org/officeDocument/2006/relationships/hyperlink" Target="https://login.consultant.ru/link/?req=doc&amp;base=SPB&amp;n=227660&amp;dst=100063" TargetMode="External"/><Relationship Id="rId104" Type="http://schemas.openxmlformats.org/officeDocument/2006/relationships/hyperlink" Target="https://login.consultant.ru/link/?req=doc&amp;base=SPB&amp;n=227660&amp;dst=100076" TargetMode="External"/><Relationship Id="rId120" Type="http://schemas.openxmlformats.org/officeDocument/2006/relationships/hyperlink" Target="https://login.consultant.ru/link/?req=doc&amp;base=SPB&amp;n=162989&amp;dst=100043" TargetMode="External"/><Relationship Id="rId125" Type="http://schemas.openxmlformats.org/officeDocument/2006/relationships/hyperlink" Target="https://login.consultant.ru/link/?req=doc&amp;base=SPB&amp;n=227660&amp;dst=100084" TargetMode="External"/><Relationship Id="rId141" Type="http://schemas.openxmlformats.org/officeDocument/2006/relationships/hyperlink" Target="https://login.consultant.ru/link/?req=doc&amp;base=SPB&amp;n=162989&amp;dst=100050" TargetMode="External"/><Relationship Id="rId146" Type="http://schemas.openxmlformats.org/officeDocument/2006/relationships/hyperlink" Target="https://login.consultant.ru/link/?req=doc&amp;base=SPB&amp;n=227660&amp;dst=100083" TargetMode="External"/><Relationship Id="rId167" Type="http://schemas.openxmlformats.org/officeDocument/2006/relationships/hyperlink" Target="https://login.consultant.ru/link/?req=doc&amp;base=SPB&amp;n=227660&amp;dst=100083" TargetMode="External"/><Relationship Id="rId188" Type="http://schemas.openxmlformats.org/officeDocument/2006/relationships/theme" Target="theme/theme1.xml"/><Relationship Id="rId7" Type="http://schemas.openxmlformats.org/officeDocument/2006/relationships/hyperlink" Target="https://login.consultant.ru/link/?req=doc&amp;base=SPB&amp;n=166271&amp;dst=100005" TargetMode="External"/><Relationship Id="rId71" Type="http://schemas.openxmlformats.org/officeDocument/2006/relationships/hyperlink" Target="https://login.consultant.ru/link/?req=doc&amp;base=RZB&amp;n=480453&amp;dst=339" TargetMode="External"/><Relationship Id="rId92" Type="http://schemas.openxmlformats.org/officeDocument/2006/relationships/hyperlink" Target="https://login.consultant.ru/link/?req=doc&amp;base=SPB&amp;n=162989&amp;dst=100034" TargetMode="External"/><Relationship Id="rId162" Type="http://schemas.openxmlformats.org/officeDocument/2006/relationships/hyperlink" Target="https://login.consultant.ru/link/?req=doc&amp;base=SPB&amp;n=162989&amp;dst=100068" TargetMode="External"/><Relationship Id="rId183" Type="http://schemas.openxmlformats.org/officeDocument/2006/relationships/hyperlink" Target="https://login.consultant.ru/link/?req=doc&amp;base=SPB&amp;n=293776&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7660&amp;dst=100063" TargetMode="External"/><Relationship Id="rId24" Type="http://schemas.openxmlformats.org/officeDocument/2006/relationships/hyperlink" Target="https://login.consultant.ru/link/?req=doc&amp;base=SPB&amp;n=275037&amp;dst=100007" TargetMode="External"/><Relationship Id="rId40" Type="http://schemas.openxmlformats.org/officeDocument/2006/relationships/hyperlink" Target="https://login.consultant.ru/link/?req=doc&amp;base=SPB&amp;n=227660&amp;dst=100067" TargetMode="External"/><Relationship Id="rId45" Type="http://schemas.openxmlformats.org/officeDocument/2006/relationships/hyperlink" Target="https://login.consultant.ru/link/?req=doc&amp;base=SPB&amp;n=162989&amp;dst=100012" TargetMode="External"/><Relationship Id="rId66" Type="http://schemas.openxmlformats.org/officeDocument/2006/relationships/hyperlink" Target="https://login.consultant.ru/link/?req=doc&amp;base=SPB&amp;n=143424" TargetMode="External"/><Relationship Id="rId87" Type="http://schemas.openxmlformats.org/officeDocument/2006/relationships/hyperlink" Target="https://login.consultant.ru/link/?req=doc&amp;base=SPB&amp;n=162989&amp;dst=100029" TargetMode="External"/><Relationship Id="rId110" Type="http://schemas.openxmlformats.org/officeDocument/2006/relationships/hyperlink" Target="https://login.consultant.ru/link/?req=doc&amp;base=SPB&amp;n=227660&amp;dst=100078" TargetMode="External"/><Relationship Id="rId115" Type="http://schemas.openxmlformats.org/officeDocument/2006/relationships/hyperlink" Target="https://login.consultant.ru/link/?req=doc&amp;base=SPB&amp;n=162989&amp;dst=100042" TargetMode="External"/><Relationship Id="rId131" Type="http://schemas.openxmlformats.org/officeDocument/2006/relationships/hyperlink" Target="https://login.consultant.ru/link/?req=doc&amp;base=SPB&amp;n=227660&amp;dst=100079" TargetMode="External"/><Relationship Id="rId136" Type="http://schemas.openxmlformats.org/officeDocument/2006/relationships/hyperlink" Target="https://login.consultant.ru/link/?req=doc&amp;base=SPB&amp;n=227660&amp;dst=100081" TargetMode="External"/><Relationship Id="rId157" Type="http://schemas.openxmlformats.org/officeDocument/2006/relationships/hyperlink" Target="https://login.consultant.ru/link/?req=doc&amp;base=SPB&amp;n=227660&amp;dst=100083" TargetMode="External"/><Relationship Id="rId178" Type="http://schemas.openxmlformats.org/officeDocument/2006/relationships/hyperlink" Target="https://login.consultant.ru/link/?req=doc&amp;base=SPB&amp;n=227660&amp;dst=100083" TargetMode="External"/><Relationship Id="rId61" Type="http://schemas.openxmlformats.org/officeDocument/2006/relationships/hyperlink" Target="https://login.consultant.ru/link/?req=doc&amp;base=SPB&amp;n=290994&amp;dst=100094" TargetMode="External"/><Relationship Id="rId82" Type="http://schemas.openxmlformats.org/officeDocument/2006/relationships/hyperlink" Target="https://login.consultant.ru/link/?req=doc&amp;base=SPB&amp;n=172502&amp;dst=100011" TargetMode="External"/><Relationship Id="rId152" Type="http://schemas.openxmlformats.org/officeDocument/2006/relationships/hyperlink" Target="https://login.consultant.ru/link/?req=doc&amp;base=SPB&amp;n=162989&amp;dst=100058" TargetMode="External"/><Relationship Id="rId173" Type="http://schemas.openxmlformats.org/officeDocument/2006/relationships/hyperlink" Target="https://login.consultant.ru/link/?req=doc&amp;base=RZB&amp;n=480453&amp;dst=290" TargetMode="External"/><Relationship Id="rId19" Type="http://schemas.openxmlformats.org/officeDocument/2006/relationships/hyperlink" Target="https://login.consultant.ru/link/?req=doc&amp;base=SPB&amp;n=166271&amp;dst=100005" TargetMode="External"/><Relationship Id="rId14" Type="http://schemas.openxmlformats.org/officeDocument/2006/relationships/hyperlink" Target="https://login.consultant.ru/link/?req=doc&amp;base=RZB&amp;n=480453&amp;dst=100094" TargetMode="External"/><Relationship Id="rId30" Type="http://schemas.openxmlformats.org/officeDocument/2006/relationships/hyperlink" Target="https://login.consultant.ru/link/?req=doc&amp;base=SPB&amp;n=293776&amp;dst=100006" TargetMode="External"/><Relationship Id="rId35" Type="http://schemas.openxmlformats.org/officeDocument/2006/relationships/hyperlink" Target="https://login.consultant.ru/link/?req=doc&amp;base=SPB&amp;n=227660&amp;dst=100066" TargetMode="External"/><Relationship Id="rId56" Type="http://schemas.openxmlformats.org/officeDocument/2006/relationships/hyperlink" Target="https://login.consultant.ru/link/?req=doc&amp;base=RZB&amp;n=454103" TargetMode="External"/><Relationship Id="rId77" Type="http://schemas.openxmlformats.org/officeDocument/2006/relationships/hyperlink" Target="https://login.consultant.ru/link/?req=doc&amp;base=RZB&amp;n=480453&amp;dst=100352" TargetMode="External"/><Relationship Id="rId100" Type="http://schemas.openxmlformats.org/officeDocument/2006/relationships/hyperlink" Target="https://login.consultant.ru/link/?req=doc&amp;base=SPB&amp;n=162989&amp;dst=100037" TargetMode="External"/><Relationship Id="rId105" Type="http://schemas.openxmlformats.org/officeDocument/2006/relationships/hyperlink" Target="https://login.consultant.ru/link/?req=doc&amp;base=SPB&amp;n=293776&amp;dst=100013" TargetMode="External"/><Relationship Id="rId126" Type="http://schemas.openxmlformats.org/officeDocument/2006/relationships/hyperlink" Target="https://login.consultant.ru/link/?req=doc&amp;base=SPB&amp;n=227660&amp;dst=100083" TargetMode="External"/><Relationship Id="rId147" Type="http://schemas.openxmlformats.org/officeDocument/2006/relationships/hyperlink" Target="https://login.consultant.ru/link/?req=doc&amp;base=SPB&amp;n=162989&amp;dst=100054" TargetMode="External"/><Relationship Id="rId168" Type="http://schemas.openxmlformats.org/officeDocument/2006/relationships/hyperlink" Target="https://login.consultant.ru/link/?req=doc&amp;base=SPB&amp;n=162989&amp;dst=100073" TargetMode="External"/><Relationship Id="rId8" Type="http://schemas.openxmlformats.org/officeDocument/2006/relationships/hyperlink" Target="https://login.consultant.ru/link/?req=doc&amp;base=SPB&amp;n=170295&amp;dst=100005" TargetMode="External"/><Relationship Id="rId51" Type="http://schemas.openxmlformats.org/officeDocument/2006/relationships/hyperlink" Target="https://login.consultant.ru/link/?req=doc&amp;base=SPB&amp;n=162989&amp;dst=100019" TargetMode="External"/><Relationship Id="rId72" Type="http://schemas.openxmlformats.org/officeDocument/2006/relationships/hyperlink" Target="https://login.consultant.ru/link/?req=doc&amp;base=SPB&amp;n=275037&amp;dst=100007" TargetMode="External"/><Relationship Id="rId93" Type="http://schemas.openxmlformats.org/officeDocument/2006/relationships/hyperlink" Target="https://login.consultant.ru/link/?req=doc&amp;base=SPB&amp;n=162989&amp;dst=100035" TargetMode="External"/><Relationship Id="rId98" Type="http://schemas.openxmlformats.org/officeDocument/2006/relationships/hyperlink" Target="https://login.consultant.ru/link/?req=doc&amp;base=SPB&amp;n=162989&amp;dst=100036" TargetMode="External"/><Relationship Id="rId121" Type="http://schemas.openxmlformats.org/officeDocument/2006/relationships/hyperlink" Target="https://login.consultant.ru/link/?req=doc&amp;base=SPB&amp;n=227660&amp;dst=100082" TargetMode="External"/><Relationship Id="rId142" Type="http://schemas.openxmlformats.org/officeDocument/2006/relationships/hyperlink" Target="https://login.consultant.ru/link/?req=doc&amp;base=SPB&amp;n=227660&amp;dst=100081" TargetMode="External"/><Relationship Id="rId163" Type="http://schemas.openxmlformats.org/officeDocument/2006/relationships/hyperlink" Target="https://login.consultant.ru/link/?req=doc&amp;base=SPB&amp;n=162989&amp;dst=100069" TargetMode="External"/><Relationship Id="rId184" Type="http://schemas.openxmlformats.org/officeDocument/2006/relationships/hyperlink" Target="https://login.consultant.ru/link/?req=doc&amp;base=SPB&amp;n=227660&amp;dst=100062" TargetMode="External"/><Relationship Id="rId3" Type="http://schemas.openxmlformats.org/officeDocument/2006/relationships/settings" Target="settings.xml"/><Relationship Id="rId25" Type="http://schemas.openxmlformats.org/officeDocument/2006/relationships/hyperlink" Target="https://login.consultant.ru/link/?req=doc&amp;base=SPB&amp;n=293776&amp;dst=100006" TargetMode="External"/><Relationship Id="rId46" Type="http://schemas.openxmlformats.org/officeDocument/2006/relationships/hyperlink" Target="https://login.consultant.ru/link/?req=doc&amp;base=SPB&amp;n=162989&amp;dst=100014" TargetMode="External"/><Relationship Id="rId67" Type="http://schemas.openxmlformats.org/officeDocument/2006/relationships/hyperlink" Target="https://login.consultant.ru/link/?req=doc&amp;base=SPB&amp;n=162989&amp;dst=100022" TargetMode="External"/><Relationship Id="rId116" Type="http://schemas.openxmlformats.org/officeDocument/2006/relationships/hyperlink" Target="https://login.consultant.ru/link/?req=doc&amp;base=SPB&amp;n=227660&amp;dst=100079" TargetMode="External"/><Relationship Id="rId137" Type="http://schemas.openxmlformats.org/officeDocument/2006/relationships/hyperlink" Target="https://login.consultant.ru/link/?req=doc&amp;base=SPB&amp;n=227660&amp;dst=100083" TargetMode="External"/><Relationship Id="rId158" Type="http://schemas.openxmlformats.org/officeDocument/2006/relationships/hyperlink" Target="https://login.consultant.ru/link/?req=doc&amp;base=SPB&amp;n=227660&amp;dst=100083" TargetMode="External"/><Relationship Id="rId20" Type="http://schemas.openxmlformats.org/officeDocument/2006/relationships/hyperlink" Target="https://login.consultant.ru/link/?req=doc&amp;base=SPB&amp;n=170295&amp;dst=100005" TargetMode="External"/><Relationship Id="rId41" Type="http://schemas.openxmlformats.org/officeDocument/2006/relationships/hyperlink" Target="https://login.consultant.ru/link/?req=doc&amp;base=SPB&amp;n=227660&amp;dst=100068" TargetMode="External"/><Relationship Id="rId62" Type="http://schemas.openxmlformats.org/officeDocument/2006/relationships/hyperlink" Target="https://login.consultant.ru/link/?req=doc&amp;base=SPB&amp;n=227660&amp;dst=100070" TargetMode="External"/><Relationship Id="rId83" Type="http://schemas.openxmlformats.org/officeDocument/2006/relationships/hyperlink" Target="https://login.consultant.ru/link/?req=doc&amp;base=SPB&amp;n=162989&amp;dst=100025" TargetMode="External"/><Relationship Id="rId88" Type="http://schemas.openxmlformats.org/officeDocument/2006/relationships/hyperlink" Target="https://login.consultant.ru/link/?req=doc&amp;base=SPB&amp;n=162989&amp;dst=100030" TargetMode="External"/><Relationship Id="rId111" Type="http://schemas.openxmlformats.org/officeDocument/2006/relationships/hyperlink" Target="https://login.consultant.ru/link/?req=doc&amp;base=SPB&amp;n=162989&amp;dst=100041" TargetMode="External"/><Relationship Id="rId132" Type="http://schemas.openxmlformats.org/officeDocument/2006/relationships/hyperlink" Target="https://login.consultant.ru/link/?req=doc&amp;base=SPB&amp;n=227660&amp;dst=100083" TargetMode="External"/><Relationship Id="rId153" Type="http://schemas.openxmlformats.org/officeDocument/2006/relationships/hyperlink" Target="https://login.consultant.ru/link/?req=doc&amp;base=SPB&amp;n=162989&amp;dst=100061" TargetMode="External"/><Relationship Id="rId174" Type="http://schemas.openxmlformats.org/officeDocument/2006/relationships/hyperlink" Target="https://login.consultant.ru/link/?req=doc&amp;base=SPB&amp;n=275037&amp;dst=100017" TargetMode="External"/><Relationship Id="rId179" Type="http://schemas.openxmlformats.org/officeDocument/2006/relationships/hyperlink" Target="https://login.consultant.ru/link/?req=doc&amp;base=SPB&amp;n=166271&amp;dst=100008" TargetMode="External"/><Relationship Id="rId15" Type="http://schemas.openxmlformats.org/officeDocument/2006/relationships/hyperlink" Target="https://login.consultant.ru/link/?req=doc&amp;base=SPB&amp;n=227660&amp;dst=100059" TargetMode="External"/><Relationship Id="rId36" Type="http://schemas.openxmlformats.org/officeDocument/2006/relationships/hyperlink" Target="https://login.consultant.ru/link/?req=doc&amp;base=SPB&amp;n=293776&amp;dst=100007" TargetMode="External"/><Relationship Id="rId57" Type="http://schemas.openxmlformats.org/officeDocument/2006/relationships/hyperlink" Target="https://login.consultant.ru/link/?req=doc&amp;base=RZB&amp;n=482686" TargetMode="External"/><Relationship Id="rId106" Type="http://schemas.openxmlformats.org/officeDocument/2006/relationships/hyperlink" Target="https://login.consultant.ru/link/?req=doc&amp;base=SPB&amp;n=293776&amp;dst=100014" TargetMode="External"/><Relationship Id="rId127" Type="http://schemas.openxmlformats.org/officeDocument/2006/relationships/hyperlink" Target="https://login.consultant.ru/link/?req=doc&amp;base=SPB&amp;n=227660&amp;dst=100081" TargetMode="External"/><Relationship Id="rId10" Type="http://schemas.openxmlformats.org/officeDocument/2006/relationships/hyperlink" Target="https://login.consultant.ru/link/?req=doc&amp;base=SPB&amp;n=197614&amp;dst=100005" TargetMode="External"/><Relationship Id="rId31" Type="http://schemas.openxmlformats.org/officeDocument/2006/relationships/hyperlink" Target="https://login.consultant.ru/link/?req=doc&amp;base=SPB&amp;n=227660&amp;dst=100064" TargetMode="External"/><Relationship Id="rId52" Type="http://schemas.openxmlformats.org/officeDocument/2006/relationships/hyperlink" Target="https://login.consultant.ru/link/?req=doc&amp;base=SPB&amp;n=162989&amp;dst=100020" TargetMode="External"/><Relationship Id="rId73" Type="http://schemas.openxmlformats.org/officeDocument/2006/relationships/hyperlink" Target="https://login.consultant.ru/link/?req=doc&amp;base=SPB&amp;n=275037&amp;dst=100009" TargetMode="External"/><Relationship Id="rId78" Type="http://schemas.openxmlformats.org/officeDocument/2006/relationships/hyperlink" Target="https://login.consultant.ru/link/?req=doc&amp;base=RZB&amp;n=480453&amp;dst=100352" TargetMode="External"/><Relationship Id="rId94" Type="http://schemas.openxmlformats.org/officeDocument/2006/relationships/hyperlink" Target="https://login.consultant.ru/link/?req=doc&amp;base=SPB&amp;n=293776&amp;dst=100012" TargetMode="External"/><Relationship Id="rId99" Type="http://schemas.openxmlformats.org/officeDocument/2006/relationships/hyperlink" Target="https://login.consultant.ru/link/?req=doc&amp;base=SPB&amp;n=227660&amp;dst=100064" TargetMode="External"/><Relationship Id="rId101" Type="http://schemas.openxmlformats.org/officeDocument/2006/relationships/hyperlink" Target="https://login.consultant.ru/link/?req=doc&amp;base=SPB&amp;n=227660&amp;dst=100074" TargetMode="External"/><Relationship Id="rId122" Type="http://schemas.openxmlformats.org/officeDocument/2006/relationships/hyperlink" Target="https://login.consultant.ru/link/?req=doc&amp;base=SPB&amp;n=227660&amp;dst=100083" TargetMode="External"/><Relationship Id="rId143" Type="http://schemas.openxmlformats.org/officeDocument/2006/relationships/hyperlink" Target="https://login.consultant.ru/link/?req=doc&amp;base=SPB&amp;n=162989&amp;dst=100052" TargetMode="External"/><Relationship Id="rId148" Type="http://schemas.openxmlformats.org/officeDocument/2006/relationships/hyperlink" Target="https://login.consultant.ru/link/?req=doc&amp;base=SPB&amp;n=227660&amp;dst=100083" TargetMode="External"/><Relationship Id="rId164" Type="http://schemas.openxmlformats.org/officeDocument/2006/relationships/hyperlink" Target="https://login.consultant.ru/link/?req=doc&amp;base=SPB&amp;n=162989&amp;dst=100070" TargetMode="External"/><Relationship Id="rId169" Type="http://schemas.openxmlformats.org/officeDocument/2006/relationships/hyperlink" Target="https://login.consultant.ru/link/?req=doc&amp;base=SPB&amp;n=162989&amp;dst=100074" TargetMode="External"/><Relationship Id="rId185" Type="http://schemas.openxmlformats.org/officeDocument/2006/relationships/hyperlink" Target="https://login.consultant.ru/link/?req=doc&amp;base=SPB&amp;n=227660&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72502&amp;dst=100009" TargetMode="External"/><Relationship Id="rId180" Type="http://schemas.openxmlformats.org/officeDocument/2006/relationships/hyperlink" Target="https://login.consultant.ru/link/?req=doc&amp;base=RZB&amp;n=480453&amp;dst=100352" TargetMode="External"/><Relationship Id="rId26" Type="http://schemas.openxmlformats.org/officeDocument/2006/relationships/hyperlink" Target="https://login.consultant.ru/link/?req=doc&amp;base=SPB&amp;n=227660&amp;dst=100062" TargetMode="External"/><Relationship Id="rId47" Type="http://schemas.openxmlformats.org/officeDocument/2006/relationships/hyperlink" Target="https://login.consultant.ru/link/?req=doc&amp;base=SPB&amp;n=162989&amp;dst=100016" TargetMode="External"/><Relationship Id="rId68" Type="http://schemas.openxmlformats.org/officeDocument/2006/relationships/hyperlink" Target="https://login.consultant.ru/link/?req=doc&amp;base=SPB&amp;n=282632" TargetMode="External"/><Relationship Id="rId89" Type="http://schemas.openxmlformats.org/officeDocument/2006/relationships/hyperlink" Target="https://login.consultant.ru/link/?req=doc&amp;base=SPB&amp;n=162989&amp;dst=100031" TargetMode="External"/><Relationship Id="rId112" Type="http://schemas.openxmlformats.org/officeDocument/2006/relationships/hyperlink" Target="https://login.consultant.ru/link/?req=doc&amp;base=RZB&amp;n=480453&amp;dst=86" TargetMode="External"/><Relationship Id="rId133" Type="http://schemas.openxmlformats.org/officeDocument/2006/relationships/hyperlink" Target="https://login.consultant.ru/link/?req=doc&amp;base=SPB&amp;n=227660&amp;dst=100079" TargetMode="External"/><Relationship Id="rId154" Type="http://schemas.openxmlformats.org/officeDocument/2006/relationships/hyperlink" Target="https://login.consultant.ru/link/?req=doc&amp;base=RZB&amp;n=454103" TargetMode="External"/><Relationship Id="rId175" Type="http://schemas.openxmlformats.org/officeDocument/2006/relationships/hyperlink" Target="https://login.consultant.ru/link/?req=doc&amp;base=SPB&amp;n=162989&amp;dst=100076" TargetMode="External"/><Relationship Id="rId16" Type="http://schemas.openxmlformats.org/officeDocument/2006/relationships/hyperlink" Target="https://login.consultant.ru/link/?req=doc&amp;base=SPB&amp;n=227660&amp;dst=100060" TargetMode="External"/><Relationship Id="rId37" Type="http://schemas.openxmlformats.org/officeDocument/2006/relationships/hyperlink" Target="https://login.consultant.ru/link/?req=doc&amp;base=SPB&amp;n=162989&amp;dst=100008" TargetMode="External"/><Relationship Id="rId58" Type="http://schemas.openxmlformats.org/officeDocument/2006/relationships/hyperlink" Target="https://login.consultant.ru/link/?req=doc&amp;base=RZB&amp;n=480453&amp;dst=100094" TargetMode="External"/><Relationship Id="rId79" Type="http://schemas.openxmlformats.org/officeDocument/2006/relationships/hyperlink" Target="https://login.consultant.ru/link/?req=doc&amp;base=SPB&amp;n=275037&amp;dst=100013" TargetMode="External"/><Relationship Id="rId102" Type="http://schemas.openxmlformats.org/officeDocument/2006/relationships/hyperlink" Target="https://login.consultant.ru/link/?req=doc&amp;base=SPB&amp;n=227660&amp;dst=100075" TargetMode="External"/><Relationship Id="rId123" Type="http://schemas.openxmlformats.org/officeDocument/2006/relationships/hyperlink" Target="https://login.consultant.ru/link/?req=doc&amp;base=SPB&amp;n=275593" TargetMode="External"/><Relationship Id="rId144" Type="http://schemas.openxmlformats.org/officeDocument/2006/relationships/hyperlink" Target="https://login.consultant.ru/link/?req=doc&amp;base=SPB&amp;n=227660&amp;dst=100079" TargetMode="External"/><Relationship Id="rId90" Type="http://schemas.openxmlformats.org/officeDocument/2006/relationships/hyperlink" Target="https://login.consultant.ru/link/?req=doc&amp;base=SPB&amp;n=162989&amp;dst=100032" TargetMode="External"/><Relationship Id="rId165" Type="http://schemas.openxmlformats.org/officeDocument/2006/relationships/hyperlink" Target="https://login.consultant.ru/link/?req=doc&amp;base=SPB&amp;n=162989&amp;dst=100071" TargetMode="External"/><Relationship Id="rId186" Type="http://schemas.openxmlformats.org/officeDocument/2006/relationships/hyperlink" Target="https://login.consultant.ru/link/?req=doc&amp;base=SPB&amp;n=275593&amp;dst=100074" TargetMode="External"/><Relationship Id="rId27" Type="http://schemas.openxmlformats.org/officeDocument/2006/relationships/hyperlink" Target="https://login.consultant.ru/link/?req=doc&amp;base=SPB&amp;n=162989&amp;dst=100006" TargetMode="External"/><Relationship Id="rId48" Type="http://schemas.openxmlformats.org/officeDocument/2006/relationships/hyperlink" Target="https://login.consultant.ru/link/?req=doc&amp;base=SPB&amp;n=293776&amp;dst=100009" TargetMode="External"/><Relationship Id="rId69" Type="http://schemas.openxmlformats.org/officeDocument/2006/relationships/hyperlink" Target="https://login.consultant.ru/link/?req=doc&amp;base=SPB&amp;n=162989&amp;dst=100024" TargetMode="External"/><Relationship Id="rId113" Type="http://schemas.openxmlformats.org/officeDocument/2006/relationships/hyperlink" Target="https://login.consultant.ru/link/?req=doc&amp;base=SPB&amp;n=164967" TargetMode="External"/><Relationship Id="rId134" Type="http://schemas.openxmlformats.org/officeDocument/2006/relationships/hyperlink" Target="https://login.consultant.ru/link/?req=doc&amp;base=SPB&amp;n=227660&amp;dst=100080" TargetMode="External"/><Relationship Id="rId80" Type="http://schemas.openxmlformats.org/officeDocument/2006/relationships/hyperlink" Target="https://login.consultant.ru/link/?req=doc&amp;base=SPB&amp;n=275593" TargetMode="External"/><Relationship Id="rId155" Type="http://schemas.openxmlformats.org/officeDocument/2006/relationships/hyperlink" Target="https://login.consultant.ru/link/?req=doc&amp;base=RZB&amp;n=454103" TargetMode="External"/><Relationship Id="rId176" Type="http://schemas.openxmlformats.org/officeDocument/2006/relationships/hyperlink" Target="https://login.consultant.ru/link/?req=doc&amp;base=SPB&amp;n=162989&amp;dst=100077" TargetMode="External"/><Relationship Id="rId17" Type="http://schemas.openxmlformats.org/officeDocument/2006/relationships/hyperlink" Target="https://login.consultant.ru/link/?req=doc&amp;base=SPB&amp;n=275037&amp;dst=100006" TargetMode="External"/><Relationship Id="rId38" Type="http://schemas.openxmlformats.org/officeDocument/2006/relationships/hyperlink" Target="https://login.consultant.ru/link/?req=doc&amp;base=SPB&amp;n=197614&amp;dst=100005" TargetMode="External"/><Relationship Id="rId59" Type="http://schemas.openxmlformats.org/officeDocument/2006/relationships/hyperlink" Target="https://login.consultant.ru/link/?req=doc&amp;base=RZB&amp;n=468472" TargetMode="External"/><Relationship Id="rId103" Type="http://schemas.openxmlformats.org/officeDocument/2006/relationships/hyperlink" Target="https://login.consultant.ru/link/?req=doc&amp;base=SPB&amp;n=293776&amp;dst=100013" TargetMode="External"/><Relationship Id="rId124" Type="http://schemas.openxmlformats.org/officeDocument/2006/relationships/hyperlink" Target="https://login.consultant.ru/link/?req=doc&amp;base=SPB&amp;n=162989&amp;dst=100044" TargetMode="External"/><Relationship Id="rId70" Type="http://schemas.openxmlformats.org/officeDocument/2006/relationships/hyperlink" Target="https://login.consultant.ru/link/?req=doc&amp;base=RZB&amp;n=480453&amp;dst=43" TargetMode="External"/><Relationship Id="rId91" Type="http://schemas.openxmlformats.org/officeDocument/2006/relationships/hyperlink" Target="https://login.consultant.ru/link/?req=doc&amp;base=SPB&amp;n=162989&amp;dst=100033" TargetMode="External"/><Relationship Id="rId145" Type="http://schemas.openxmlformats.org/officeDocument/2006/relationships/hyperlink" Target="https://login.consultant.ru/link/?req=doc&amp;base=SPB&amp;n=162989&amp;dst=100053" TargetMode="External"/><Relationship Id="rId166" Type="http://schemas.openxmlformats.org/officeDocument/2006/relationships/hyperlink" Target="https://login.consultant.ru/link/?req=doc&amp;base=SPB&amp;n=162989&amp;dst=100072"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https://login.consultant.ru/link/?req=doc&amp;base=SPB&amp;n=227660&amp;dst=100062" TargetMode="External"/><Relationship Id="rId49" Type="http://schemas.openxmlformats.org/officeDocument/2006/relationships/hyperlink" Target="https://login.consultant.ru/link/?req=doc&amp;base=SPB&amp;n=293776&amp;dst=100010" TargetMode="External"/><Relationship Id="rId114" Type="http://schemas.openxmlformats.org/officeDocument/2006/relationships/hyperlink" Target="https://login.consultant.ru/link/?req=doc&amp;base=SPB&amp;n=143424" TargetMode="External"/><Relationship Id="rId60" Type="http://schemas.openxmlformats.org/officeDocument/2006/relationships/hyperlink" Target="https://login.consultant.ru/link/?req=doc&amp;base=SPB&amp;n=275593" TargetMode="External"/><Relationship Id="rId81" Type="http://schemas.openxmlformats.org/officeDocument/2006/relationships/hyperlink" Target="https://login.consultant.ru/link/?req=doc&amp;base=SPB&amp;n=172502&amp;dst=100010" TargetMode="External"/><Relationship Id="rId135" Type="http://schemas.openxmlformats.org/officeDocument/2006/relationships/hyperlink" Target="https://login.consultant.ru/link/?req=doc&amp;base=SPB&amp;n=162989&amp;dst=100046" TargetMode="External"/><Relationship Id="rId156" Type="http://schemas.openxmlformats.org/officeDocument/2006/relationships/hyperlink" Target="https://login.consultant.ru/link/?req=doc&amp;base=SPB&amp;n=227660&amp;dst=100083" TargetMode="External"/><Relationship Id="rId177" Type="http://schemas.openxmlformats.org/officeDocument/2006/relationships/hyperlink" Target="https://login.consultant.ru/link/?req=doc&amp;base=SPB&amp;n=162989&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18888</Words>
  <Characters>107664</Characters>
  <Application>Microsoft Office Word</Application>
  <DocSecurity>0</DocSecurity>
  <Lines>897</Lines>
  <Paragraphs>252</Paragraphs>
  <ScaleCrop>false</ScaleCrop>
  <Company/>
  <LinksUpToDate>false</LinksUpToDate>
  <CharactersWithSpaces>126300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Ананьева Лилия Валентиновна</dc:creator>
  <cp:lastModifiedBy>Ананьева Лилия Валентиновна</cp:lastModifiedBy>
  <cp:revision>1</cp:revision>
  <dcterms:created xsi:type="dcterms:W3CDTF">2024-09-12T15:46:00Z</dcterms:created>
  <dcterms:modified xsi:type="dcterms:W3CDTF">2024-09-12T15:47:00Z</dcterms:modified>
</cp:coreProperties>
</file>