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02" w:rsidRPr="00062B9D" w:rsidRDefault="00AE61D3" w:rsidP="00096402">
      <w:pPr>
        <w:jc w:val="center"/>
      </w:pPr>
      <w:r w:rsidRPr="00062B9D">
        <w:rPr>
          <w:noProof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C66F4E" w:rsidRDefault="00096402" w:rsidP="00096402">
      <w:pPr>
        <w:jc w:val="center"/>
        <w:rPr>
          <w:sz w:val="16"/>
          <w:szCs w:val="16"/>
        </w:rPr>
      </w:pPr>
    </w:p>
    <w:p w:rsidR="00096402" w:rsidRPr="00062B9D" w:rsidRDefault="00096402" w:rsidP="00096402">
      <w:pPr>
        <w:jc w:val="center"/>
      </w:pPr>
      <w:r w:rsidRPr="00062B9D">
        <w:t>ПРАВИТЕЛЬСТВО САНКТ-ПЕТЕРБУРГА</w:t>
      </w:r>
    </w:p>
    <w:p w:rsidR="00096402" w:rsidRPr="00062B9D" w:rsidRDefault="00096402" w:rsidP="00096402">
      <w:pPr>
        <w:jc w:val="center"/>
        <w:rPr>
          <w:b/>
        </w:rPr>
      </w:pPr>
      <w:r w:rsidRPr="00062B9D">
        <w:rPr>
          <w:b/>
        </w:rPr>
        <w:t>КОМИТЕТ ПО НАУКЕ И ВЫСШЕЙ ШКОЛЕ</w:t>
      </w:r>
    </w:p>
    <w:p w:rsidR="00096402" w:rsidRPr="00C66F4E" w:rsidRDefault="00096402" w:rsidP="00096402">
      <w:pPr>
        <w:jc w:val="center"/>
        <w:rPr>
          <w:b/>
          <w:sz w:val="16"/>
          <w:szCs w:val="16"/>
        </w:rPr>
      </w:pPr>
    </w:p>
    <w:p w:rsidR="003F2586" w:rsidRPr="00062B9D" w:rsidRDefault="003F2586" w:rsidP="003F2586">
      <w:pPr>
        <w:jc w:val="center"/>
        <w:rPr>
          <w:b/>
        </w:rPr>
      </w:pPr>
      <w:r w:rsidRPr="00062B9D">
        <w:rPr>
          <w:b/>
        </w:rPr>
        <w:t>РАСПОРЯЖЕНИЕ</w:t>
      </w:r>
    </w:p>
    <w:p w:rsidR="003F2586" w:rsidRPr="00C66F4E" w:rsidRDefault="003F2586" w:rsidP="003F2586">
      <w:pPr>
        <w:rPr>
          <w:sz w:val="20"/>
          <w:szCs w:val="20"/>
        </w:rPr>
      </w:pPr>
    </w:p>
    <w:tbl>
      <w:tblPr>
        <w:tblW w:w="9449" w:type="dxa"/>
        <w:tblLook w:val="01E0" w:firstRow="1" w:lastRow="1" w:firstColumn="1" w:lastColumn="1" w:noHBand="0" w:noVBand="0"/>
      </w:tblPr>
      <w:tblGrid>
        <w:gridCol w:w="1908"/>
        <w:gridCol w:w="5605"/>
        <w:gridCol w:w="1936"/>
      </w:tblGrid>
      <w:tr w:rsidR="003F2586" w:rsidRPr="00062B9D" w:rsidTr="003E1AB7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062B9D" w:rsidRDefault="003F2586" w:rsidP="002B77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5" w:type="dxa"/>
            <w:shd w:val="clear" w:color="auto" w:fill="auto"/>
          </w:tcPr>
          <w:p w:rsidR="003F2586" w:rsidRPr="00062B9D" w:rsidRDefault="003F2586" w:rsidP="002B77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062B9D" w:rsidRDefault="003F2586" w:rsidP="00715BF1">
            <w:pPr>
              <w:rPr>
                <w:sz w:val="22"/>
                <w:szCs w:val="22"/>
                <w:lang w:val="en-US"/>
              </w:rPr>
            </w:pPr>
            <w:r w:rsidRPr="00062B9D">
              <w:rPr>
                <w:sz w:val="22"/>
                <w:szCs w:val="22"/>
              </w:rPr>
              <w:t xml:space="preserve">     </w:t>
            </w:r>
            <w:r w:rsidR="00715BF1">
              <w:rPr>
                <w:sz w:val="22"/>
                <w:szCs w:val="22"/>
              </w:rPr>
              <w:t>№</w:t>
            </w:r>
            <w:r w:rsidRPr="00062B9D">
              <w:rPr>
                <w:sz w:val="22"/>
                <w:szCs w:val="22"/>
              </w:rPr>
              <w:t xml:space="preserve">    </w:t>
            </w:r>
            <w:r w:rsidR="00715BF1">
              <w:rPr>
                <w:sz w:val="22"/>
                <w:szCs w:val="22"/>
              </w:rPr>
              <w:t xml:space="preserve">  </w:t>
            </w:r>
          </w:p>
        </w:tc>
      </w:tr>
    </w:tbl>
    <w:p w:rsidR="00307912" w:rsidRPr="00062B9D" w:rsidRDefault="00307912" w:rsidP="00307912">
      <w:pPr>
        <w:tabs>
          <w:tab w:val="left" w:pos="9900"/>
        </w:tabs>
        <w:jc w:val="both"/>
      </w:pPr>
    </w:p>
    <w:tbl>
      <w:tblPr>
        <w:tblW w:w="4820" w:type="dxa"/>
        <w:tblInd w:w="-142" w:type="dxa"/>
        <w:tblLook w:val="01E0" w:firstRow="1" w:lastRow="1" w:firstColumn="1" w:lastColumn="1" w:noHBand="0" w:noVBand="0"/>
      </w:tblPr>
      <w:tblGrid>
        <w:gridCol w:w="4820"/>
      </w:tblGrid>
      <w:tr w:rsidR="00BA0ED8" w:rsidRPr="00BA0ED8" w:rsidTr="0029016C">
        <w:trPr>
          <w:trHeight w:val="865"/>
        </w:trPr>
        <w:tc>
          <w:tcPr>
            <w:tcW w:w="4820" w:type="dxa"/>
            <w:shd w:val="clear" w:color="auto" w:fill="auto"/>
          </w:tcPr>
          <w:p w:rsidR="00715BF1" w:rsidRDefault="00D96BE2" w:rsidP="00715BF1">
            <w:pPr>
              <w:pStyle w:val="Head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0ED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hyperlink w:anchor="P36">
              <w:r w:rsidR="00715BF1" w:rsidRPr="00715BF1">
                <w:rPr>
                  <w:rFonts w:ascii="Times New Roman" w:hAnsi="Times New Roman" w:cs="Times New Roman"/>
                  <w:sz w:val="24"/>
                  <w:szCs w:val="24"/>
                </w:rPr>
                <w:t>Порядк</w:t>
              </w:r>
            </w:hyperlink>
            <w:r w:rsidR="00715B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15BF1" w:rsidRPr="00715BF1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программы повышения квалификации специалистов образовательных организаций высшего образования и научных организаций, расположенных на территории </w:t>
            </w:r>
          </w:p>
          <w:p w:rsidR="00715BF1" w:rsidRDefault="00715BF1" w:rsidP="00715BF1">
            <w:pPr>
              <w:pStyle w:val="Heading"/>
              <w:rPr>
                <w:rFonts w:ascii="Times New Roman" w:hAnsi="Times New Roman" w:cs="Times New Roman"/>
                <w:sz w:val="24"/>
                <w:szCs w:val="24"/>
              </w:rPr>
            </w:pPr>
            <w:r w:rsidRPr="00715BF1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в области </w:t>
            </w:r>
          </w:p>
          <w:p w:rsidR="00307912" w:rsidRPr="00BA0ED8" w:rsidRDefault="00715BF1" w:rsidP="00715BF1">
            <w:pPr>
              <w:pStyle w:val="Heading"/>
              <w:rPr>
                <w:rFonts w:ascii="Times New Roman" w:hAnsi="Times New Roman" w:cs="Times New Roman"/>
                <w:sz w:val="24"/>
                <w:szCs w:val="24"/>
              </w:rPr>
            </w:pPr>
            <w:r w:rsidRPr="00715BF1">
              <w:rPr>
                <w:rFonts w:ascii="Times New Roman" w:hAnsi="Times New Roman" w:cs="Times New Roman"/>
                <w:sz w:val="24"/>
                <w:szCs w:val="24"/>
              </w:rPr>
              <w:t>управления качеством</w:t>
            </w:r>
          </w:p>
        </w:tc>
      </w:tr>
    </w:tbl>
    <w:p w:rsidR="00715BF1" w:rsidRDefault="00715BF1" w:rsidP="00D96BE2">
      <w:pPr>
        <w:pStyle w:val="Heading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15BF1" w:rsidRPr="00AE358D" w:rsidRDefault="00715BF1" w:rsidP="00715BF1">
      <w:pPr>
        <w:pStyle w:val="Heading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E358D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</w:t>
      </w:r>
      <w:hyperlink r:id="rId9">
        <w:r w:rsidRPr="00AE358D">
          <w:rPr>
            <w:rFonts w:ascii="Times New Roman" w:hAnsi="Times New Roman" w:cs="Times New Roman"/>
            <w:b w:val="0"/>
            <w:sz w:val="24"/>
            <w:szCs w:val="24"/>
          </w:rPr>
          <w:t>пунктом 7</w:t>
        </w:r>
      </w:hyperlink>
      <w:r w:rsidRPr="00AE358D">
        <w:rPr>
          <w:rFonts w:ascii="Times New Roman" w:hAnsi="Times New Roman" w:cs="Times New Roman"/>
          <w:b w:val="0"/>
          <w:sz w:val="24"/>
          <w:szCs w:val="24"/>
        </w:rPr>
        <w:t xml:space="preserve"> перечня мероприятий подпрограммы </w:t>
      </w:r>
      <w:r w:rsidR="004140BF" w:rsidRPr="00AE358D">
        <w:rPr>
          <w:rFonts w:ascii="Times New Roman" w:hAnsi="Times New Roman" w:cs="Times New Roman"/>
          <w:b w:val="0"/>
          <w:sz w:val="24"/>
          <w:szCs w:val="24"/>
        </w:rPr>
        <w:t>3</w:t>
      </w:r>
      <w:r w:rsidRPr="00AE358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217FC" w:rsidRPr="00AE358D">
        <w:rPr>
          <w:rFonts w:ascii="Times New Roman" w:hAnsi="Times New Roman" w:cs="Times New Roman"/>
          <w:b w:val="0"/>
          <w:sz w:val="24"/>
          <w:szCs w:val="24"/>
        </w:rPr>
        <w:t xml:space="preserve">государственной программы Санкт-Петербурга, утвержденной </w:t>
      </w:r>
      <w:r w:rsidRPr="00AE358D">
        <w:rPr>
          <w:rFonts w:ascii="Times New Roman" w:hAnsi="Times New Roman" w:cs="Times New Roman"/>
          <w:b w:val="0"/>
          <w:sz w:val="24"/>
          <w:szCs w:val="24"/>
        </w:rPr>
        <w:t>постановлени</w:t>
      </w:r>
      <w:r w:rsidR="006217FC" w:rsidRPr="00AE358D">
        <w:rPr>
          <w:rFonts w:ascii="Times New Roman" w:hAnsi="Times New Roman" w:cs="Times New Roman"/>
          <w:b w:val="0"/>
          <w:sz w:val="24"/>
          <w:szCs w:val="24"/>
        </w:rPr>
        <w:t>ем</w:t>
      </w:r>
      <w:r w:rsidRPr="00AE358D">
        <w:rPr>
          <w:rFonts w:ascii="Times New Roman" w:hAnsi="Times New Roman" w:cs="Times New Roman"/>
          <w:b w:val="0"/>
          <w:sz w:val="24"/>
          <w:szCs w:val="24"/>
        </w:rPr>
        <w:t xml:space="preserve"> Правительства </w:t>
      </w:r>
      <w:r w:rsidR="004140BF" w:rsidRPr="00AE358D">
        <w:rPr>
          <w:rFonts w:ascii="Times New Roman" w:hAnsi="Times New Roman" w:cs="Times New Roman"/>
          <w:b w:val="0"/>
          <w:sz w:val="24"/>
          <w:szCs w:val="24"/>
        </w:rPr>
        <w:br/>
      </w:r>
      <w:r w:rsidRPr="00AE358D">
        <w:rPr>
          <w:rFonts w:ascii="Times New Roman" w:hAnsi="Times New Roman" w:cs="Times New Roman"/>
          <w:b w:val="0"/>
          <w:sz w:val="24"/>
          <w:szCs w:val="24"/>
        </w:rPr>
        <w:t>Санкт-Петербурга от 23.06.2014 № 496 «О государственной программе Санкт-Петербурга «Экономика знаний в Санкт-Петербурге»:</w:t>
      </w:r>
    </w:p>
    <w:p w:rsidR="00715BF1" w:rsidRPr="00AE358D" w:rsidRDefault="00715BF1" w:rsidP="00624D88">
      <w:pPr>
        <w:pStyle w:val="Heading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E358D">
        <w:rPr>
          <w:rFonts w:ascii="Times New Roman" w:hAnsi="Times New Roman" w:cs="Times New Roman"/>
          <w:b w:val="0"/>
          <w:sz w:val="24"/>
          <w:szCs w:val="24"/>
        </w:rPr>
        <w:t xml:space="preserve">1. Утвердить </w:t>
      </w:r>
      <w:hyperlink w:anchor="P36">
        <w:r w:rsidRPr="00AE358D">
          <w:rPr>
            <w:rFonts w:ascii="Times New Roman" w:hAnsi="Times New Roman" w:cs="Times New Roman"/>
            <w:b w:val="0"/>
            <w:sz w:val="24"/>
            <w:szCs w:val="24"/>
          </w:rPr>
          <w:t>Порядок</w:t>
        </w:r>
      </w:hyperlink>
      <w:r w:rsidRPr="00AE358D">
        <w:rPr>
          <w:rFonts w:ascii="Times New Roman" w:hAnsi="Times New Roman" w:cs="Times New Roman"/>
          <w:b w:val="0"/>
          <w:sz w:val="24"/>
          <w:szCs w:val="24"/>
        </w:rPr>
        <w:t xml:space="preserve"> реализации программы повышения квалификации специалистов образовательных организаций высшего образования и научных организаций, расположенных на территории Санкт-Петербурга, в области управления качеством </w:t>
      </w:r>
      <w:r w:rsidRPr="00AE358D">
        <w:rPr>
          <w:rFonts w:ascii="Times New Roman" w:hAnsi="Times New Roman" w:cs="Times New Roman"/>
          <w:b w:val="0"/>
          <w:sz w:val="24"/>
          <w:szCs w:val="24"/>
        </w:rPr>
        <w:br/>
        <w:t>(далее - Порядок) согласно приложению.</w:t>
      </w:r>
    </w:p>
    <w:p w:rsidR="00715BF1" w:rsidRPr="00AE358D" w:rsidRDefault="00715BF1" w:rsidP="00624D88">
      <w:pPr>
        <w:pStyle w:val="Heading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E358D">
        <w:rPr>
          <w:rFonts w:ascii="Times New Roman" w:hAnsi="Times New Roman" w:cs="Times New Roman"/>
          <w:b w:val="0"/>
          <w:sz w:val="24"/>
          <w:szCs w:val="24"/>
        </w:rPr>
        <w:t xml:space="preserve">2. Отделу научной политики и инноваций в науке и образовании обеспечить реализацию </w:t>
      </w:r>
      <w:hyperlink r:id="rId10">
        <w:r w:rsidRPr="00AE358D">
          <w:rPr>
            <w:rFonts w:ascii="Times New Roman" w:hAnsi="Times New Roman" w:cs="Times New Roman"/>
            <w:b w:val="0"/>
            <w:sz w:val="24"/>
            <w:szCs w:val="24"/>
          </w:rPr>
          <w:t>пункта 7</w:t>
        </w:r>
      </w:hyperlink>
      <w:r w:rsidRPr="00AE358D">
        <w:rPr>
          <w:rFonts w:ascii="Times New Roman" w:hAnsi="Times New Roman" w:cs="Times New Roman"/>
          <w:b w:val="0"/>
          <w:sz w:val="24"/>
          <w:szCs w:val="24"/>
        </w:rPr>
        <w:t xml:space="preserve"> перечня мероприятий подпрограммы </w:t>
      </w:r>
      <w:r w:rsidR="004140BF" w:rsidRPr="00AE358D">
        <w:rPr>
          <w:rFonts w:ascii="Times New Roman" w:hAnsi="Times New Roman" w:cs="Times New Roman"/>
          <w:b w:val="0"/>
          <w:sz w:val="24"/>
          <w:szCs w:val="24"/>
        </w:rPr>
        <w:t>3</w:t>
      </w:r>
      <w:r w:rsidR="006217FC" w:rsidRPr="00AE358D">
        <w:rPr>
          <w:rFonts w:ascii="Times New Roman" w:hAnsi="Times New Roman" w:cs="Times New Roman"/>
          <w:b w:val="0"/>
          <w:sz w:val="24"/>
          <w:szCs w:val="24"/>
        </w:rPr>
        <w:t xml:space="preserve"> государственной программы Санкт-Петербурга, утвержденной постановлением </w:t>
      </w:r>
      <w:r w:rsidRPr="00AE358D">
        <w:rPr>
          <w:rFonts w:ascii="Times New Roman" w:hAnsi="Times New Roman" w:cs="Times New Roman"/>
          <w:b w:val="0"/>
          <w:sz w:val="24"/>
          <w:szCs w:val="24"/>
        </w:rPr>
        <w:t xml:space="preserve">Правительства Санкт-Петербурга </w:t>
      </w:r>
      <w:r w:rsidR="004140BF" w:rsidRPr="00AE358D">
        <w:rPr>
          <w:rFonts w:ascii="Times New Roman" w:hAnsi="Times New Roman" w:cs="Times New Roman"/>
          <w:b w:val="0"/>
          <w:sz w:val="24"/>
          <w:szCs w:val="24"/>
        </w:rPr>
        <w:br/>
      </w:r>
      <w:r w:rsidRPr="00AE358D">
        <w:rPr>
          <w:rFonts w:ascii="Times New Roman" w:hAnsi="Times New Roman" w:cs="Times New Roman"/>
          <w:b w:val="0"/>
          <w:sz w:val="24"/>
          <w:szCs w:val="24"/>
        </w:rPr>
        <w:t>от 23.06.2014 № 496 «О государственной программе Санкт-Петербурга «Экономика знаний в Санкт-Петербурге» в соответствии с Порядком.</w:t>
      </w:r>
    </w:p>
    <w:p w:rsidR="00715BF1" w:rsidRPr="00AE358D" w:rsidRDefault="00715BF1" w:rsidP="00624D88">
      <w:pPr>
        <w:pStyle w:val="Heading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E358D">
        <w:rPr>
          <w:rFonts w:ascii="Times New Roman" w:hAnsi="Times New Roman" w:cs="Times New Roman"/>
          <w:b w:val="0"/>
          <w:sz w:val="24"/>
          <w:szCs w:val="24"/>
        </w:rPr>
        <w:t xml:space="preserve">3. Признать утратившим силу </w:t>
      </w:r>
      <w:hyperlink r:id="rId11">
        <w:r w:rsidRPr="00AE358D">
          <w:rPr>
            <w:rFonts w:ascii="Times New Roman" w:hAnsi="Times New Roman" w:cs="Times New Roman"/>
            <w:b w:val="0"/>
            <w:sz w:val="24"/>
            <w:szCs w:val="24"/>
          </w:rPr>
          <w:t>распоряжение</w:t>
        </w:r>
      </w:hyperlink>
      <w:r w:rsidRPr="00AE358D">
        <w:rPr>
          <w:rFonts w:ascii="Times New Roman" w:hAnsi="Times New Roman" w:cs="Times New Roman"/>
          <w:b w:val="0"/>
          <w:sz w:val="24"/>
          <w:szCs w:val="24"/>
        </w:rPr>
        <w:t xml:space="preserve"> Комитета по науке и высшей школе </w:t>
      </w:r>
      <w:r w:rsidR="004140BF" w:rsidRPr="00AE358D">
        <w:rPr>
          <w:rFonts w:ascii="Times New Roman" w:hAnsi="Times New Roman" w:cs="Times New Roman"/>
          <w:b w:val="0"/>
          <w:sz w:val="24"/>
          <w:szCs w:val="24"/>
        </w:rPr>
        <w:br/>
      </w:r>
      <w:r w:rsidRPr="00AE358D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6217FC" w:rsidRPr="00AE358D">
        <w:rPr>
          <w:rFonts w:ascii="Times New Roman" w:hAnsi="Times New Roman" w:cs="Times New Roman"/>
          <w:b w:val="0"/>
          <w:sz w:val="24"/>
          <w:szCs w:val="24"/>
        </w:rPr>
        <w:t>27</w:t>
      </w:r>
      <w:r w:rsidRPr="00AE358D">
        <w:rPr>
          <w:rFonts w:ascii="Times New Roman" w:hAnsi="Times New Roman" w:cs="Times New Roman"/>
          <w:b w:val="0"/>
          <w:sz w:val="24"/>
          <w:szCs w:val="24"/>
        </w:rPr>
        <w:t>.0</w:t>
      </w:r>
      <w:r w:rsidR="006217FC" w:rsidRPr="00AE358D">
        <w:rPr>
          <w:rFonts w:ascii="Times New Roman" w:hAnsi="Times New Roman" w:cs="Times New Roman"/>
          <w:b w:val="0"/>
          <w:sz w:val="24"/>
          <w:szCs w:val="24"/>
        </w:rPr>
        <w:t>1</w:t>
      </w:r>
      <w:r w:rsidRPr="00AE358D">
        <w:rPr>
          <w:rFonts w:ascii="Times New Roman" w:hAnsi="Times New Roman" w:cs="Times New Roman"/>
          <w:b w:val="0"/>
          <w:sz w:val="24"/>
          <w:szCs w:val="24"/>
        </w:rPr>
        <w:t>.201</w:t>
      </w:r>
      <w:r w:rsidR="006217FC" w:rsidRPr="00AE358D">
        <w:rPr>
          <w:rFonts w:ascii="Times New Roman" w:hAnsi="Times New Roman" w:cs="Times New Roman"/>
          <w:b w:val="0"/>
          <w:sz w:val="24"/>
          <w:szCs w:val="24"/>
        </w:rPr>
        <w:t>7</w:t>
      </w:r>
      <w:r w:rsidRPr="00AE358D">
        <w:rPr>
          <w:rFonts w:ascii="Times New Roman" w:hAnsi="Times New Roman" w:cs="Times New Roman"/>
          <w:b w:val="0"/>
          <w:sz w:val="24"/>
          <w:szCs w:val="24"/>
        </w:rPr>
        <w:t xml:space="preserve"> № 2</w:t>
      </w:r>
      <w:r w:rsidR="006217FC" w:rsidRPr="00AE358D">
        <w:rPr>
          <w:rFonts w:ascii="Times New Roman" w:hAnsi="Times New Roman" w:cs="Times New Roman"/>
          <w:b w:val="0"/>
          <w:sz w:val="24"/>
          <w:szCs w:val="24"/>
        </w:rPr>
        <w:t>1</w:t>
      </w:r>
      <w:r w:rsidRPr="00AE358D">
        <w:rPr>
          <w:rFonts w:ascii="Times New Roman" w:hAnsi="Times New Roman" w:cs="Times New Roman"/>
          <w:b w:val="0"/>
          <w:sz w:val="24"/>
          <w:szCs w:val="24"/>
        </w:rPr>
        <w:t xml:space="preserve"> «О порядке реализации </w:t>
      </w:r>
      <w:r w:rsidR="006217FC" w:rsidRPr="00AE358D">
        <w:rPr>
          <w:rFonts w:ascii="Times New Roman" w:hAnsi="Times New Roman" w:cs="Times New Roman"/>
          <w:b w:val="0"/>
          <w:sz w:val="24"/>
          <w:szCs w:val="24"/>
        </w:rPr>
        <w:t>программы повышения квалификации специалистов образовательных, организаций высшего образования и научных организаций, расположенных на территории Санкт-Петербурга, в области управления качеством</w:t>
      </w:r>
      <w:r w:rsidRPr="00AE358D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BC22C1" w:rsidRPr="00AE358D" w:rsidRDefault="00BC22C1" w:rsidP="00624D88">
      <w:pPr>
        <w:pStyle w:val="Heading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E358D">
        <w:rPr>
          <w:rFonts w:ascii="Times New Roman" w:hAnsi="Times New Roman" w:cs="Times New Roman"/>
          <w:b w:val="0"/>
          <w:sz w:val="24"/>
          <w:szCs w:val="24"/>
        </w:rPr>
        <w:t>4. Пункт 2.4 распоряжения вступает в силу с 01.01.2025.</w:t>
      </w:r>
    </w:p>
    <w:p w:rsidR="00715BF1" w:rsidRPr="00AE358D" w:rsidRDefault="00BC22C1" w:rsidP="00624D88">
      <w:pPr>
        <w:pStyle w:val="Heading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E358D">
        <w:rPr>
          <w:rFonts w:ascii="Times New Roman" w:hAnsi="Times New Roman" w:cs="Times New Roman"/>
          <w:b w:val="0"/>
          <w:sz w:val="24"/>
          <w:szCs w:val="24"/>
        </w:rPr>
        <w:t>5</w:t>
      </w:r>
      <w:r w:rsidR="00715BF1" w:rsidRPr="00AE358D">
        <w:rPr>
          <w:rFonts w:ascii="Times New Roman" w:hAnsi="Times New Roman" w:cs="Times New Roman"/>
          <w:b w:val="0"/>
          <w:sz w:val="24"/>
          <w:szCs w:val="24"/>
        </w:rPr>
        <w:t>. Контроль за исполнением распоряжения возложить на первого заместителя председателя Комитета Ганус И.Ю.</w:t>
      </w:r>
    </w:p>
    <w:p w:rsidR="00D96BE2" w:rsidRPr="00BA0ED8" w:rsidRDefault="00D96BE2" w:rsidP="00624D88">
      <w:pPr>
        <w:pStyle w:val="a7"/>
        <w:widowControl w:val="0"/>
        <w:spacing w:after="0"/>
        <w:ind w:left="0"/>
      </w:pPr>
    </w:p>
    <w:p w:rsidR="00D96BE2" w:rsidRPr="00BA0ED8" w:rsidRDefault="00D96BE2" w:rsidP="00624D88">
      <w:pPr>
        <w:jc w:val="both"/>
        <w:rPr>
          <w:bCs/>
        </w:rPr>
      </w:pPr>
    </w:p>
    <w:p w:rsidR="00A711D9" w:rsidRPr="00BA0ED8" w:rsidRDefault="00A711D9" w:rsidP="00624D88">
      <w:pPr>
        <w:jc w:val="both"/>
        <w:rPr>
          <w:bCs/>
        </w:rPr>
      </w:pPr>
    </w:p>
    <w:p w:rsidR="00A711D9" w:rsidRDefault="00A711D9" w:rsidP="00624D88">
      <w:pPr>
        <w:jc w:val="both"/>
        <w:rPr>
          <w:b/>
        </w:rPr>
      </w:pPr>
      <w:r w:rsidRPr="00BA0ED8">
        <w:rPr>
          <w:b/>
        </w:rPr>
        <w:t xml:space="preserve">Председатель Комитета                                                                         </w:t>
      </w:r>
      <w:r w:rsidR="004140BF">
        <w:rPr>
          <w:b/>
        </w:rPr>
        <w:t xml:space="preserve"> </w:t>
      </w:r>
      <w:r w:rsidRPr="00BA0ED8">
        <w:rPr>
          <w:b/>
        </w:rPr>
        <w:t xml:space="preserve">        </w:t>
      </w:r>
      <w:r w:rsidR="007476BD">
        <w:rPr>
          <w:b/>
        </w:rPr>
        <w:t xml:space="preserve"> </w:t>
      </w:r>
      <w:r w:rsidRPr="00BA0ED8">
        <w:rPr>
          <w:b/>
        </w:rPr>
        <w:t xml:space="preserve">  </w:t>
      </w:r>
      <w:r w:rsidR="00FE3833" w:rsidRPr="00BA0ED8">
        <w:rPr>
          <w:b/>
        </w:rPr>
        <w:t xml:space="preserve"> </w:t>
      </w:r>
      <w:r w:rsidRPr="00BA0ED8">
        <w:rPr>
          <w:b/>
        </w:rPr>
        <w:t xml:space="preserve"> </w:t>
      </w:r>
      <w:proofErr w:type="spellStart"/>
      <w:r w:rsidRPr="00BA0ED8">
        <w:rPr>
          <w:b/>
        </w:rPr>
        <w:t>А.С.Максимов</w:t>
      </w:r>
      <w:proofErr w:type="spellEnd"/>
    </w:p>
    <w:p w:rsidR="00715BF1" w:rsidRDefault="00715BF1" w:rsidP="00624D88">
      <w:pPr>
        <w:jc w:val="both"/>
      </w:pPr>
    </w:p>
    <w:p w:rsidR="00926564" w:rsidRDefault="00926564" w:rsidP="00624D88">
      <w:pPr>
        <w:jc w:val="both"/>
      </w:pPr>
    </w:p>
    <w:p w:rsidR="00624D88" w:rsidRDefault="00624D88">
      <w:r>
        <w:br w:type="page"/>
      </w:r>
    </w:p>
    <w:p w:rsidR="00715BF1" w:rsidRPr="00624D88" w:rsidRDefault="00715BF1" w:rsidP="00624D8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24D88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624D88">
        <w:rPr>
          <w:rFonts w:ascii="Times New Roman" w:hAnsi="Times New Roman" w:cs="Times New Roman"/>
          <w:sz w:val="24"/>
          <w:szCs w:val="24"/>
        </w:rPr>
        <w:t>риложение</w:t>
      </w:r>
    </w:p>
    <w:p w:rsidR="00715BF1" w:rsidRPr="00624D88" w:rsidRDefault="00715BF1" w:rsidP="00624D8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4D88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:rsidR="00715BF1" w:rsidRPr="00624D88" w:rsidRDefault="00715BF1" w:rsidP="00624D8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4D88">
        <w:rPr>
          <w:rFonts w:ascii="Times New Roman" w:hAnsi="Times New Roman" w:cs="Times New Roman"/>
          <w:sz w:val="24"/>
          <w:szCs w:val="24"/>
        </w:rPr>
        <w:t>по науке и высшей школе</w:t>
      </w:r>
    </w:p>
    <w:p w:rsidR="00715BF1" w:rsidRPr="00624D88" w:rsidRDefault="00715BF1" w:rsidP="00624D8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4D88">
        <w:rPr>
          <w:rFonts w:ascii="Times New Roman" w:hAnsi="Times New Roman" w:cs="Times New Roman"/>
          <w:sz w:val="24"/>
          <w:szCs w:val="24"/>
        </w:rPr>
        <w:t xml:space="preserve">от </w:t>
      </w:r>
      <w:r w:rsidR="00624D88">
        <w:rPr>
          <w:rFonts w:ascii="Times New Roman" w:hAnsi="Times New Roman" w:cs="Times New Roman"/>
          <w:sz w:val="24"/>
          <w:szCs w:val="24"/>
        </w:rPr>
        <w:t>____________</w:t>
      </w:r>
      <w:r w:rsidR="004140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24D88">
        <w:rPr>
          <w:rFonts w:ascii="Times New Roman" w:hAnsi="Times New Roman" w:cs="Times New Roman"/>
          <w:sz w:val="24"/>
          <w:szCs w:val="24"/>
        </w:rPr>
        <w:t>№</w:t>
      </w:r>
      <w:r w:rsidR="004140BF">
        <w:rPr>
          <w:rFonts w:ascii="Times New Roman" w:hAnsi="Times New Roman" w:cs="Times New Roman"/>
          <w:sz w:val="24"/>
          <w:szCs w:val="24"/>
        </w:rPr>
        <w:t xml:space="preserve"> </w:t>
      </w:r>
      <w:r w:rsidRPr="00624D88">
        <w:rPr>
          <w:rFonts w:ascii="Times New Roman" w:hAnsi="Times New Roman" w:cs="Times New Roman"/>
          <w:sz w:val="24"/>
          <w:szCs w:val="24"/>
        </w:rPr>
        <w:t xml:space="preserve"> </w:t>
      </w:r>
      <w:r w:rsidR="00624D88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4140BF">
        <w:rPr>
          <w:rFonts w:ascii="Times New Roman" w:hAnsi="Times New Roman" w:cs="Times New Roman"/>
          <w:sz w:val="24"/>
          <w:szCs w:val="24"/>
        </w:rPr>
        <w:t>_</w:t>
      </w:r>
      <w:r w:rsidR="00624D88">
        <w:rPr>
          <w:rFonts w:ascii="Times New Roman" w:hAnsi="Times New Roman" w:cs="Times New Roman"/>
          <w:sz w:val="24"/>
          <w:szCs w:val="24"/>
        </w:rPr>
        <w:t>__</w:t>
      </w:r>
    </w:p>
    <w:p w:rsidR="00715BF1" w:rsidRDefault="00715BF1" w:rsidP="00624D88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4D88" w:rsidRDefault="00624D88" w:rsidP="00624D88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4D88" w:rsidRPr="00624D88" w:rsidRDefault="00624D88" w:rsidP="00624D88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5BF1" w:rsidRPr="00715BF1" w:rsidRDefault="00715BF1" w:rsidP="00624D8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36"/>
      <w:bookmarkEnd w:id="0"/>
      <w:r w:rsidRPr="00715BF1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715BF1" w:rsidRDefault="00715BF1" w:rsidP="00624D8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BF1">
        <w:rPr>
          <w:rFonts w:ascii="Times New Roman" w:hAnsi="Times New Roman" w:cs="Times New Roman"/>
          <w:b/>
          <w:sz w:val="24"/>
          <w:szCs w:val="24"/>
        </w:rPr>
        <w:t xml:space="preserve">реализации программы повышения квалификации </w:t>
      </w:r>
    </w:p>
    <w:p w:rsidR="00715BF1" w:rsidRDefault="00715BF1" w:rsidP="00624D8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BF1">
        <w:rPr>
          <w:rFonts w:ascii="Times New Roman" w:hAnsi="Times New Roman" w:cs="Times New Roman"/>
          <w:b/>
          <w:sz w:val="24"/>
          <w:szCs w:val="24"/>
        </w:rPr>
        <w:t xml:space="preserve">специалистов образовательных организаций высшего образования </w:t>
      </w:r>
    </w:p>
    <w:p w:rsidR="00715BF1" w:rsidRDefault="00715BF1" w:rsidP="00624D8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BF1">
        <w:rPr>
          <w:rFonts w:ascii="Times New Roman" w:hAnsi="Times New Roman" w:cs="Times New Roman"/>
          <w:b/>
          <w:sz w:val="24"/>
          <w:szCs w:val="24"/>
        </w:rPr>
        <w:t xml:space="preserve">и научных организаций, расположенных на территории </w:t>
      </w:r>
    </w:p>
    <w:p w:rsidR="00715BF1" w:rsidRPr="00715BF1" w:rsidRDefault="00715BF1" w:rsidP="00624D88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15BF1">
        <w:rPr>
          <w:rFonts w:ascii="Times New Roman" w:hAnsi="Times New Roman" w:cs="Times New Roman"/>
          <w:b/>
          <w:sz w:val="24"/>
          <w:szCs w:val="24"/>
        </w:rPr>
        <w:t>Санкт-Петербурга, в области управления качеством</w:t>
      </w:r>
    </w:p>
    <w:p w:rsidR="00715BF1" w:rsidRDefault="00715BF1" w:rsidP="00624D88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715BF1" w:rsidRPr="00624D88" w:rsidRDefault="00715BF1" w:rsidP="00624D88">
      <w:pPr>
        <w:pStyle w:val="ConsPlusTitle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624D88">
        <w:rPr>
          <w:rFonts w:ascii="Times New Roman" w:hAnsi="Times New Roman" w:cs="Times New Roman"/>
          <w:bCs/>
          <w:sz w:val="24"/>
          <w:szCs w:val="24"/>
        </w:rPr>
        <w:t>1. Общие положения</w:t>
      </w:r>
    </w:p>
    <w:p w:rsidR="00624D88" w:rsidRDefault="00624D88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BF1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Pr="00AE358D">
        <w:rPr>
          <w:rFonts w:ascii="Times New Roman" w:hAnsi="Times New Roman" w:cs="Times New Roman"/>
          <w:bCs/>
          <w:sz w:val="24"/>
          <w:szCs w:val="24"/>
        </w:rPr>
        <w:t xml:space="preserve">Повышение квалификации специалистов образовательных организаций высшего образования и научных организаций, расположенных на территории Санкт-Петербурга </w:t>
      </w:r>
      <w:r w:rsidRPr="00AE358D">
        <w:rPr>
          <w:rFonts w:ascii="Times New Roman" w:hAnsi="Times New Roman" w:cs="Times New Roman"/>
          <w:bCs/>
          <w:sz w:val="24"/>
          <w:szCs w:val="24"/>
        </w:rPr>
        <w:br/>
        <w:t xml:space="preserve">(далее - образовательные и научные организации), в области управления качеством в целях содействия в получении дополнительного профессионального образования проводится </w:t>
      </w:r>
      <w:r w:rsidR="00B21C67" w:rsidRPr="00AE358D">
        <w:rPr>
          <w:rFonts w:ascii="Times New Roman" w:hAnsi="Times New Roman" w:cs="Times New Roman"/>
          <w:bCs/>
          <w:sz w:val="24"/>
          <w:szCs w:val="24"/>
        </w:rPr>
        <w:br/>
      </w:r>
      <w:r w:rsidRPr="00AE358D">
        <w:rPr>
          <w:rFonts w:ascii="Times New Roman" w:hAnsi="Times New Roman" w:cs="Times New Roman"/>
          <w:bCs/>
          <w:sz w:val="24"/>
          <w:szCs w:val="24"/>
        </w:rPr>
        <w:t xml:space="preserve">по программе </w:t>
      </w:r>
      <w:r w:rsidR="00624D88" w:rsidRPr="00AE358D">
        <w:rPr>
          <w:rFonts w:ascii="Times New Roman" w:hAnsi="Times New Roman" w:cs="Times New Roman"/>
          <w:bCs/>
          <w:sz w:val="24"/>
          <w:szCs w:val="24"/>
        </w:rPr>
        <w:t>«</w:t>
      </w:r>
      <w:r w:rsidRPr="00AE358D">
        <w:rPr>
          <w:rFonts w:ascii="Times New Roman" w:hAnsi="Times New Roman" w:cs="Times New Roman"/>
          <w:bCs/>
          <w:sz w:val="24"/>
          <w:szCs w:val="24"/>
        </w:rPr>
        <w:t xml:space="preserve">Разработка и </w:t>
      </w:r>
      <w:r w:rsidR="004140BF" w:rsidRPr="00AE358D">
        <w:rPr>
          <w:rFonts w:ascii="Times New Roman" w:hAnsi="Times New Roman" w:cs="Times New Roman"/>
          <w:bCs/>
          <w:sz w:val="24"/>
          <w:szCs w:val="24"/>
        </w:rPr>
        <w:t>оценка</w:t>
      </w:r>
      <w:r w:rsidRPr="00AE358D">
        <w:rPr>
          <w:rFonts w:ascii="Times New Roman" w:hAnsi="Times New Roman" w:cs="Times New Roman"/>
          <w:bCs/>
          <w:sz w:val="24"/>
          <w:szCs w:val="24"/>
        </w:rPr>
        <w:t xml:space="preserve"> систем </w:t>
      </w:r>
      <w:r w:rsidR="004140BF" w:rsidRPr="00AE358D">
        <w:rPr>
          <w:rFonts w:ascii="Times New Roman" w:hAnsi="Times New Roman" w:cs="Times New Roman"/>
          <w:bCs/>
          <w:sz w:val="24"/>
          <w:szCs w:val="24"/>
        </w:rPr>
        <w:t xml:space="preserve">управления </w:t>
      </w:r>
      <w:r w:rsidRPr="00AE358D">
        <w:rPr>
          <w:rFonts w:ascii="Times New Roman" w:hAnsi="Times New Roman" w:cs="Times New Roman"/>
          <w:bCs/>
          <w:sz w:val="24"/>
          <w:szCs w:val="24"/>
        </w:rPr>
        <w:t>качеств</w:t>
      </w:r>
      <w:r w:rsidR="004140BF" w:rsidRPr="00AE358D">
        <w:rPr>
          <w:rFonts w:ascii="Times New Roman" w:hAnsi="Times New Roman" w:cs="Times New Roman"/>
          <w:bCs/>
          <w:sz w:val="24"/>
          <w:szCs w:val="24"/>
        </w:rPr>
        <w:t>ом</w:t>
      </w:r>
      <w:r w:rsidR="00624D88" w:rsidRPr="00AE358D">
        <w:rPr>
          <w:rFonts w:ascii="Times New Roman" w:hAnsi="Times New Roman" w:cs="Times New Roman"/>
          <w:bCs/>
          <w:sz w:val="24"/>
          <w:szCs w:val="24"/>
        </w:rPr>
        <w:t>»</w:t>
      </w:r>
      <w:r w:rsidRPr="00AE358D">
        <w:rPr>
          <w:rFonts w:ascii="Times New Roman" w:hAnsi="Times New Roman" w:cs="Times New Roman"/>
          <w:bCs/>
          <w:sz w:val="24"/>
          <w:szCs w:val="24"/>
        </w:rPr>
        <w:t xml:space="preserve"> (далее - Программа).</w:t>
      </w: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 xml:space="preserve">1.2. Целью обучения является получение теоретических знаний и приобретение практических навыков, необходимых для разработки, внедрения, </w:t>
      </w:r>
      <w:r w:rsidR="004140BF" w:rsidRPr="00AE358D">
        <w:rPr>
          <w:rFonts w:ascii="Times New Roman" w:hAnsi="Times New Roman" w:cs="Times New Roman"/>
          <w:bCs/>
          <w:sz w:val="24"/>
          <w:szCs w:val="24"/>
        </w:rPr>
        <w:t xml:space="preserve">оценки </w:t>
      </w:r>
      <w:r w:rsidR="00B21C67" w:rsidRPr="00AE358D">
        <w:rPr>
          <w:rFonts w:ascii="Times New Roman" w:hAnsi="Times New Roman" w:cs="Times New Roman"/>
          <w:bCs/>
          <w:sz w:val="24"/>
          <w:szCs w:val="24"/>
        </w:rPr>
        <w:br/>
      </w:r>
      <w:r w:rsidR="004140BF" w:rsidRPr="00AE358D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AE358D">
        <w:rPr>
          <w:rFonts w:ascii="Times New Roman" w:hAnsi="Times New Roman" w:cs="Times New Roman"/>
          <w:bCs/>
          <w:sz w:val="24"/>
          <w:szCs w:val="24"/>
        </w:rPr>
        <w:t>совершенствования системы менеджмента качества в образовательной или научной организации на базе стандартов ИСО серии 9000</w:t>
      </w:r>
      <w:r w:rsidR="00FF0A41" w:rsidRPr="00AE358D">
        <w:rPr>
          <w:rFonts w:ascii="Times New Roman" w:hAnsi="Times New Roman" w:cs="Times New Roman"/>
          <w:bCs/>
          <w:sz w:val="24"/>
          <w:szCs w:val="24"/>
        </w:rPr>
        <w:t xml:space="preserve"> и других стандартов качества</w:t>
      </w:r>
      <w:r w:rsidR="00B21C67" w:rsidRPr="00AE358D">
        <w:rPr>
          <w:rFonts w:ascii="Times New Roman" w:hAnsi="Times New Roman" w:cs="Times New Roman"/>
          <w:bCs/>
          <w:sz w:val="24"/>
          <w:szCs w:val="24"/>
        </w:rPr>
        <w:t>.</w:t>
      </w: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 xml:space="preserve">1.3. Программа предназначена для повышения квалификации руководителей </w:t>
      </w:r>
      <w:r w:rsidR="00FF0A41" w:rsidRPr="00AE358D">
        <w:rPr>
          <w:rFonts w:ascii="Times New Roman" w:hAnsi="Times New Roman" w:cs="Times New Roman"/>
          <w:bCs/>
          <w:sz w:val="24"/>
          <w:szCs w:val="24"/>
        </w:rPr>
        <w:br/>
      </w:r>
      <w:r w:rsidRPr="00AE358D">
        <w:rPr>
          <w:rFonts w:ascii="Times New Roman" w:hAnsi="Times New Roman" w:cs="Times New Roman"/>
          <w:bCs/>
          <w:sz w:val="24"/>
          <w:szCs w:val="24"/>
        </w:rPr>
        <w:t xml:space="preserve">и специалистов образовательных и научных организаций, в том числе руководителей </w:t>
      </w:r>
      <w:r w:rsidR="00FF0A41" w:rsidRPr="00AE358D">
        <w:rPr>
          <w:rFonts w:ascii="Times New Roman" w:hAnsi="Times New Roman" w:cs="Times New Roman"/>
          <w:bCs/>
          <w:sz w:val="24"/>
          <w:szCs w:val="24"/>
        </w:rPr>
        <w:br/>
      </w:r>
      <w:r w:rsidRPr="00AE358D">
        <w:rPr>
          <w:rFonts w:ascii="Times New Roman" w:hAnsi="Times New Roman" w:cs="Times New Roman"/>
          <w:bCs/>
          <w:sz w:val="24"/>
          <w:szCs w:val="24"/>
        </w:rPr>
        <w:t>и специалистов служб качества (далее - слушатели). Продолжительность обучения - 72 часа.</w:t>
      </w: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 xml:space="preserve">1.4. Слушатели, подлежащие обучению по Программе, отбираются Комитетом </w:t>
      </w:r>
      <w:r w:rsidR="00FF0A41" w:rsidRPr="00AE358D">
        <w:rPr>
          <w:rFonts w:ascii="Times New Roman" w:hAnsi="Times New Roman" w:cs="Times New Roman"/>
          <w:bCs/>
          <w:sz w:val="24"/>
          <w:szCs w:val="24"/>
        </w:rPr>
        <w:br/>
      </w:r>
      <w:r w:rsidRPr="00AE358D">
        <w:rPr>
          <w:rFonts w:ascii="Times New Roman" w:hAnsi="Times New Roman" w:cs="Times New Roman"/>
          <w:bCs/>
          <w:sz w:val="24"/>
          <w:szCs w:val="24"/>
        </w:rPr>
        <w:t xml:space="preserve">по науке и высшей школе (далее - Комитет) на конкурсной основе в соответствии </w:t>
      </w:r>
      <w:r w:rsidR="00FF0A41" w:rsidRPr="00AE358D">
        <w:rPr>
          <w:rFonts w:ascii="Times New Roman" w:hAnsi="Times New Roman" w:cs="Times New Roman"/>
          <w:bCs/>
          <w:sz w:val="24"/>
          <w:szCs w:val="24"/>
        </w:rPr>
        <w:br/>
      </w:r>
      <w:r w:rsidRPr="00AE358D">
        <w:rPr>
          <w:rFonts w:ascii="Times New Roman" w:hAnsi="Times New Roman" w:cs="Times New Roman"/>
          <w:bCs/>
          <w:sz w:val="24"/>
          <w:szCs w:val="24"/>
        </w:rPr>
        <w:t>с Порядком проведения конкурсного отбора среди образовательных и научных организаций, расположенных на территории Санкт-Петербурга, в целях содействия в получении дополнительного профессионального образования (далее - конкурсный отбор), утверждаемым Комитетом.</w:t>
      </w: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 xml:space="preserve">1.5. Решение о победителях конкурсного отбора принимается Советом по проведению конкурсного отбора среди образовательных и научных организаций </w:t>
      </w:r>
      <w:r w:rsidR="00A76F64" w:rsidRPr="00AE358D">
        <w:rPr>
          <w:rFonts w:ascii="Times New Roman" w:hAnsi="Times New Roman" w:cs="Times New Roman"/>
          <w:bCs/>
          <w:sz w:val="24"/>
          <w:szCs w:val="24"/>
        </w:rPr>
        <w:t>в</w:t>
      </w:r>
      <w:r w:rsidRPr="00AE358D">
        <w:rPr>
          <w:rFonts w:ascii="Times New Roman" w:hAnsi="Times New Roman" w:cs="Times New Roman"/>
          <w:bCs/>
          <w:sz w:val="24"/>
          <w:szCs w:val="24"/>
        </w:rPr>
        <w:t xml:space="preserve"> Санкт-Петербург</w:t>
      </w:r>
      <w:r w:rsidR="00A76F64" w:rsidRPr="00AE358D">
        <w:rPr>
          <w:rFonts w:ascii="Times New Roman" w:hAnsi="Times New Roman" w:cs="Times New Roman"/>
          <w:bCs/>
          <w:sz w:val="24"/>
          <w:szCs w:val="24"/>
        </w:rPr>
        <w:t>е</w:t>
      </w:r>
      <w:r w:rsidRPr="00AE35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358D">
        <w:rPr>
          <w:rFonts w:ascii="Times New Roman" w:hAnsi="Times New Roman" w:cs="Times New Roman"/>
          <w:bCs/>
          <w:sz w:val="24"/>
          <w:szCs w:val="24"/>
        </w:rPr>
        <w:br/>
      </w:r>
      <w:r w:rsidRPr="00AE358D">
        <w:rPr>
          <w:rFonts w:ascii="Times New Roman" w:hAnsi="Times New Roman" w:cs="Times New Roman"/>
          <w:bCs/>
          <w:sz w:val="24"/>
          <w:szCs w:val="24"/>
        </w:rPr>
        <w:t xml:space="preserve">в целях содействия в получении дополнительного профессионального образования </w:t>
      </w:r>
      <w:r w:rsidR="00AE358D">
        <w:rPr>
          <w:rFonts w:ascii="Times New Roman" w:hAnsi="Times New Roman" w:cs="Times New Roman"/>
          <w:bCs/>
          <w:sz w:val="24"/>
          <w:szCs w:val="24"/>
        </w:rPr>
        <w:br/>
      </w:r>
      <w:bookmarkStart w:id="1" w:name="_GoBack"/>
      <w:bookmarkEnd w:id="1"/>
      <w:r w:rsidRPr="00AE358D">
        <w:rPr>
          <w:rFonts w:ascii="Times New Roman" w:hAnsi="Times New Roman" w:cs="Times New Roman"/>
          <w:bCs/>
          <w:sz w:val="24"/>
          <w:szCs w:val="24"/>
        </w:rPr>
        <w:t>(далее - Совет Конкурса). Состав Совета Конкурса и положение о Совете Конкурса утверждаются Комитетом.</w:t>
      </w: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 xml:space="preserve">1.6. Программа рассчитана на проведение занятий в группах слушателей численностью, </w:t>
      </w:r>
      <w:r w:rsidRPr="00AE358D">
        <w:rPr>
          <w:rFonts w:ascii="Times New Roman" w:hAnsi="Times New Roman" w:cs="Times New Roman"/>
          <w:bCs/>
          <w:sz w:val="24"/>
          <w:szCs w:val="24"/>
        </w:rPr>
        <w:br/>
        <w:t>не превышающей 25 человек. Знания и навыки слушателей формируются в ходе лекционных, практических занятий и самостоятельной работы. Предусматривается визуальное и звуковое сопровождение лекций и практических занятий</w:t>
      </w:r>
      <w:r w:rsidR="00D91789" w:rsidRPr="00AE358D">
        <w:rPr>
          <w:rFonts w:ascii="Times New Roman" w:hAnsi="Times New Roman" w:cs="Times New Roman"/>
          <w:bCs/>
          <w:sz w:val="24"/>
          <w:szCs w:val="24"/>
        </w:rPr>
        <w:t xml:space="preserve"> информационным оборудованием и</w:t>
      </w:r>
      <w:r w:rsidRPr="00AE358D">
        <w:rPr>
          <w:rFonts w:ascii="Times New Roman" w:hAnsi="Times New Roman" w:cs="Times New Roman"/>
          <w:bCs/>
          <w:sz w:val="24"/>
          <w:szCs w:val="24"/>
        </w:rPr>
        <w:t xml:space="preserve"> мультимедийными средствами.</w:t>
      </w: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 xml:space="preserve">1.7. С учетом санитарно-эпидемиологической обстановки в Санкт-Петербурге Комитет вправе согласовывать проведение занятий по повышению квалификации слушателей </w:t>
      </w:r>
      <w:r w:rsidR="00D91789" w:rsidRPr="00AE358D">
        <w:rPr>
          <w:rFonts w:ascii="Times New Roman" w:hAnsi="Times New Roman" w:cs="Times New Roman"/>
          <w:bCs/>
          <w:sz w:val="24"/>
          <w:szCs w:val="24"/>
        </w:rPr>
        <w:br/>
      </w:r>
      <w:r w:rsidRPr="00AE358D">
        <w:rPr>
          <w:rFonts w:ascii="Times New Roman" w:hAnsi="Times New Roman" w:cs="Times New Roman"/>
          <w:bCs/>
          <w:sz w:val="24"/>
          <w:szCs w:val="24"/>
        </w:rPr>
        <w:t>в дистанционном формате</w:t>
      </w:r>
      <w:r w:rsidR="00D91789" w:rsidRPr="00AE358D">
        <w:rPr>
          <w:rFonts w:ascii="Times New Roman" w:hAnsi="Times New Roman" w:cs="Times New Roman"/>
          <w:bCs/>
          <w:sz w:val="24"/>
          <w:szCs w:val="24"/>
        </w:rPr>
        <w:t xml:space="preserve"> с применением информационно-коммуникационных технологий</w:t>
      </w:r>
      <w:r w:rsidRPr="00AE358D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15BF1" w:rsidRPr="00AE358D" w:rsidRDefault="00715BF1" w:rsidP="00624D88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5BF1" w:rsidRPr="00AE358D" w:rsidRDefault="00715BF1" w:rsidP="00624D88">
      <w:pPr>
        <w:pStyle w:val="ConsPlusTitle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>2. Основные разделы программы</w:t>
      </w:r>
    </w:p>
    <w:p w:rsidR="00624D88" w:rsidRPr="00AE358D" w:rsidRDefault="00624D88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>2.1. Программа содержит следующие разделы:</w:t>
      </w:r>
    </w:p>
    <w:p w:rsidR="00715BF1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 xml:space="preserve">2.1.1. Современные модели менеджмента качества: основные положения, терминология, история, принципы и инструменты. Процессный подход. Международные </w:t>
      </w:r>
      <w:r w:rsidR="002612C2" w:rsidRPr="00AE358D">
        <w:rPr>
          <w:rFonts w:ascii="Times New Roman" w:hAnsi="Times New Roman" w:cs="Times New Roman"/>
          <w:bCs/>
          <w:sz w:val="24"/>
          <w:szCs w:val="24"/>
        </w:rPr>
        <w:br/>
      </w:r>
      <w:r w:rsidRPr="00AE358D">
        <w:rPr>
          <w:rFonts w:ascii="Times New Roman" w:hAnsi="Times New Roman" w:cs="Times New Roman"/>
          <w:bCs/>
          <w:sz w:val="24"/>
          <w:szCs w:val="24"/>
        </w:rPr>
        <w:t>и национальные стандарты.</w:t>
      </w:r>
    </w:p>
    <w:p w:rsidR="00AE358D" w:rsidRDefault="00AE358D" w:rsidP="00AE358D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E358D" w:rsidRDefault="00AE358D" w:rsidP="00AE358D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2</w:t>
      </w:r>
    </w:p>
    <w:p w:rsidR="00AE358D" w:rsidRPr="00AE358D" w:rsidRDefault="00AE358D" w:rsidP="00AE358D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 xml:space="preserve">2.1.2. Концепция Всеобщего управления качеством: планирование, разработка </w:t>
      </w:r>
      <w:r w:rsidR="002612C2" w:rsidRPr="00AE358D">
        <w:rPr>
          <w:rFonts w:ascii="Times New Roman" w:hAnsi="Times New Roman" w:cs="Times New Roman"/>
          <w:bCs/>
          <w:sz w:val="24"/>
          <w:szCs w:val="24"/>
        </w:rPr>
        <w:br/>
      </w:r>
      <w:r w:rsidRPr="00AE358D">
        <w:rPr>
          <w:rFonts w:ascii="Times New Roman" w:hAnsi="Times New Roman" w:cs="Times New Roman"/>
          <w:bCs/>
          <w:sz w:val="24"/>
          <w:szCs w:val="24"/>
        </w:rPr>
        <w:t>и внедрение систем менеджмента качества в образовательных и научных организациях, особенности формирования модели организации, опыт разработки и совершенствования системы менеджмента качества.</w:t>
      </w: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>2.1.3. Требования стандартов ИСО серии 9000</w:t>
      </w:r>
      <w:r w:rsidR="00A76F64" w:rsidRPr="00AE35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6F64" w:rsidRPr="00AE358D">
        <w:rPr>
          <w:rFonts w:ascii="Times New Roman" w:hAnsi="Times New Roman" w:cs="Times New Roman"/>
          <w:sz w:val="24"/>
          <w:szCs w:val="24"/>
        </w:rPr>
        <w:t>и других стандартов качества</w:t>
      </w:r>
      <w:r w:rsidRPr="00AE358D">
        <w:rPr>
          <w:rFonts w:ascii="Times New Roman" w:hAnsi="Times New Roman" w:cs="Times New Roman"/>
          <w:sz w:val="24"/>
          <w:szCs w:val="24"/>
        </w:rPr>
        <w:t xml:space="preserve">. </w:t>
      </w:r>
      <w:r w:rsidR="00A76F64" w:rsidRPr="00AE358D">
        <w:rPr>
          <w:rFonts w:ascii="Times New Roman" w:hAnsi="Times New Roman" w:cs="Times New Roman"/>
          <w:sz w:val="24"/>
          <w:szCs w:val="24"/>
        </w:rPr>
        <w:t>Внешние требования к системам менеджмента качества российских образовательных и научных организаций.</w:t>
      </w:r>
      <w:r w:rsidR="00A76F64" w:rsidRPr="00AE358D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AE358D">
        <w:rPr>
          <w:rFonts w:ascii="Times New Roman" w:hAnsi="Times New Roman" w:cs="Times New Roman"/>
          <w:bCs/>
          <w:sz w:val="24"/>
          <w:szCs w:val="24"/>
        </w:rPr>
        <w:t>Современные версии.</w:t>
      </w:r>
    </w:p>
    <w:p w:rsidR="00A76F64" w:rsidRPr="00AE358D" w:rsidRDefault="00A76F64" w:rsidP="00A76F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358D">
        <w:rPr>
          <w:rFonts w:ascii="Times New Roman" w:hAnsi="Times New Roman" w:cs="Times New Roman"/>
          <w:sz w:val="24"/>
          <w:szCs w:val="24"/>
        </w:rPr>
        <w:t>2.1.4. Принципы и инструменты бережливого производства. Риск-менеджмент, методология снижения рисков. Цифровая трансформация в менеджменте качества.</w:t>
      </w: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>2.1.</w:t>
      </w:r>
      <w:r w:rsidR="00A76F64" w:rsidRPr="00AE358D">
        <w:rPr>
          <w:rFonts w:ascii="Times New Roman" w:hAnsi="Times New Roman" w:cs="Times New Roman"/>
          <w:bCs/>
          <w:sz w:val="24"/>
          <w:szCs w:val="24"/>
        </w:rPr>
        <w:t>5</w:t>
      </w:r>
      <w:r w:rsidRPr="00AE358D">
        <w:rPr>
          <w:rFonts w:ascii="Times New Roman" w:hAnsi="Times New Roman" w:cs="Times New Roman"/>
          <w:bCs/>
          <w:sz w:val="24"/>
          <w:szCs w:val="24"/>
        </w:rPr>
        <w:t>. Разработка системы менеджмента качества в организации.</w:t>
      </w:r>
      <w:r w:rsidR="00A76F64" w:rsidRPr="00AE35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6F64" w:rsidRPr="00AE358D">
        <w:rPr>
          <w:rFonts w:ascii="Times New Roman" w:hAnsi="Times New Roman" w:cs="Times New Roman"/>
          <w:sz w:val="24"/>
          <w:szCs w:val="24"/>
        </w:rPr>
        <w:t xml:space="preserve">Стратегическое </w:t>
      </w:r>
      <w:r w:rsidR="00AE358D">
        <w:rPr>
          <w:rFonts w:ascii="Times New Roman" w:hAnsi="Times New Roman" w:cs="Times New Roman"/>
          <w:sz w:val="24"/>
          <w:szCs w:val="24"/>
        </w:rPr>
        <w:br/>
      </w:r>
      <w:r w:rsidR="00A76F64" w:rsidRPr="00AE358D">
        <w:rPr>
          <w:rFonts w:ascii="Times New Roman" w:hAnsi="Times New Roman" w:cs="Times New Roman"/>
          <w:sz w:val="24"/>
          <w:szCs w:val="24"/>
        </w:rPr>
        <w:t>и оперативное управление образовательной и научной деятельностью.</w:t>
      </w: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>2.1.</w:t>
      </w:r>
      <w:r w:rsidR="00A76F64" w:rsidRPr="00AE358D">
        <w:rPr>
          <w:rFonts w:ascii="Times New Roman" w:hAnsi="Times New Roman" w:cs="Times New Roman"/>
          <w:bCs/>
          <w:sz w:val="24"/>
          <w:szCs w:val="24"/>
        </w:rPr>
        <w:t>6</w:t>
      </w:r>
      <w:r w:rsidRPr="00AE358D">
        <w:rPr>
          <w:rFonts w:ascii="Times New Roman" w:hAnsi="Times New Roman" w:cs="Times New Roman"/>
          <w:bCs/>
          <w:sz w:val="24"/>
          <w:szCs w:val="24"/>
        </w:rPr>
        <w:t>. Оценка системы менеджмента качества: внутренний аудит, компетентность, оценка. Процедура сертификации систем менеджмента качества.</w:t>
      </w: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 xml:space="preserve">2.2. Программа включает изучение нормативных документов и правовых актов, формирующих правовую, экономическую и техническую основу разработки </w:t>
      </w:r>
      <w:r w:rsidR="00FF0A41" w:rsidRPr="00AE358D">
        <w:rPr>
          <w:rFonts w:ascii="Times New Roman" w:hAnsi="Times New Roman" w:cs="Times New Roman"/>
          <w:bCs/>
          <w:sz w:val="24"/>
          <w:szCs w:val="24"/>
        </w:rPr>
        <w:br/>
      </w:r>
      <w:r w:rsidRPr="00AE358D">
        <w:rPr>
          <w:rFonts w:ascii="Times New Roman" w:hAnsi="Times New Roman" w:cs="Times New Roman"/>
          <w:bCs/>
          <w:sz w:val="24"/>
          <w:szCs w:val="24"/>
        </w:rPr>
        <w:t>и сертификации систем менеджмента качества</w:t>
      </w:r>
      <w:r w:rsidR="002523F1" w:rsidRPr="00AE358D">
        <w:rPr>
          <w:rFonts w:ascii="Times New Roman" w:hAnsi="Times New Roman" w:cs="Times New Roman"/>
          <w:bCs/>
          <w:sz w:val="24"/>
          <w:szCs w:val="24"/>
        </w:rPr>
        <w:t>,</w:t>
      </w:r>
      <w:r w:rsidRPr="00AE35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23F1" w:rsidRPr="00AE358D">
        <w:rPr>
          <w:rFonts w:ascii="Times New Roman" w:hAnsi="Times New Roman" w:cs="Times New Roman"/>
          <w:bCs/>
          <w:sz w:val="24"/>
          <w:szCs w:val="24"/>
        </w:rPr>
        <w:t xml:space="preserve">начиная со </w:t>
      </w:r>
      <w:r w:rsidRPr="00AE358D">
        <w:rPr>
          <w:rFonts w:ascii="Times New Roman" w:hAnsi="Times New Roman" w:cs="Times New Roman"/>
          <w:bCs/>
          <w:sz w:val="24"/>
          <w:szCs w:val="24"/>
        </w:rPr>
        <w:t>стандартов ИСО серии 9000.</w:t>
      </w: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>2.3. Раздаточные материалы для слушателей являются неотъемлемым элементом Программы обучения и включают:</w:t>
      </w: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>2.3.1. Программу и расписание занятий (включая формы текущего и итогового контроля).</w:t>
      </w: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>2.3.2. Методические материалы:</w:t>
      </w: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>лекции (включающие презентацию лекционного материала электронными средствами);</w:t>
      </w: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>практические задания;</w:t>
      </w: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>тесты для самоконтроля и задания для самостоятельной работы;</w:t>
      </w: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>список литературы;</w:t>
      </w: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>тексты, иллюстративные материалы, таблицы, схемы по отдельным темам;</w:t>
      </w: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 xml:space="preserve">примеры документации системы менеджмента качества образовательных </w:t>
      </w:r>
      <w:r w:rsidR="00D91789" w:rsidRPr="00AE358D">
        <w:rPr>
          <w:rFonts w:ascii="Times New Roman" w:hAnsi="Times New Roman" w:cs="Times New Roman"/>
          <w:bCs/>
          <w:sz w:val="24"/>
          <w:szCs w:val="24"/>
        </w:rPr>
        <w:br/>
      </w:r>
      <w:r w:rsidRPr="00AE358D">
        <w:rPr>
          <w:rFonts w:ascii="Times New Roman" w:hAnsi="Times New Roman" w:cs="Times New Roman"/>
          <w:bCs/>
          <w:sz w:val="24"/>
          <w:szCs w:val="24"/>
        </w:rPr>
        <w:t>и(или) научных организаций.</w:t>
      </w:r>
    </w:p>
    <w:p w:rsidR="00715BF1" w:rsidRPr="00AE358D" w:rsidRDefault="00715BF1" w:rsidP="00AE358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 xml:space="preserve">2.4. </w:t>
      </w:r>
      <w:r w:rsidR="000B6326" w:rsidRPr="00AE358D">
        <w:rPr>
          <w:rFonts w:ascii="Times New Roman" w:hAnsi="Times New Roman" w:cs="Times New Roman"/>
          <w:bCs/>
          <w:sz w:val="24"/>
          <w:szCs w:val="24"/>
        </w:rPr>
        <w:t>Преподаватели, проводящие обучение на курсах повышения квалификации, должны иметь опыт работы не менее трех лет в области сертификации систем менеджмента качества, действующую квалификацию</w:t>
      </w:r>
      <w:r w:rsidR="000B6326" w:rsidRPr="00AE358D">
        <w:rPr>
          <w:rFonts w:ascii="Times New Roman" w:hAnsi="Times New Roman" w:cs="Times New Roman"/>
          <w:sz w:val="24"/>
          <w:szCs w:val="24"/>
        </w:rPr>
        <w:t xml:space="preserve"> </w:t>
      </w:r>
      <w:r w:rsidR="00BC22C1" w:rsidRPr="00AE358D">
        <w:rPr>
          <w:rFonts w:ascii="Times New Roman" w:hAnsi="Times New Roman" w:cs="Times New Roman"/>
          <w:sz w:val="24"/>
          <w:szCs w:val="24"/>
        </w:rPr>
        <w:t xml:space="preserve">за десятилетний период до года проведения обучения </w:t>
      </w:r>
      <w:r w:rsidR="00BC22C1" w:rsidRPr="00AE358D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0B6326" w:rsidRPr="00AE358D">
        <w:rPr>
          <w:rFonts w:ascii="Times New Roman" w:hAnsi="Times New Roman" w:cs="Times New Roman"/>
          <w:sz w:val="24"/>
          <w:szCs w:val="24"/>
        </w:rPr>
        <w:t>владеть современными методами управления качеством</w:t>
      </w:r>
      <w:r w:rsidR="00BC22C1" w:rsidRPr="00AE358D">
        <w:rPr>
          <w:rFonts w:ascii="Times New Roman" w:hAnsi="Times New Roman" w:cs="Times New Roman"/>
          <w:sz w:val="24"/>
          <w:szCs w:val="24"/>
        </w:rPr>
        <w:t>.</w:t>
      </w:r>
    </w:p>
    <w:p w:rsidR="000B6326" w:rsidRPr="00AE358D" w:rsidRDefault="000B6326" w:rsidP="00624D88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5BF1" w:rsidRPr="00AE358D" w:rsidRDefault="00715BF1" w:rsidP="00624D88">
      <w:pPr>
        <w:pStyle w:val="ConsPlusTitle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>3. Аттестация слушателей</w:t>
      </w:r>
    </w:p>
    <w:p w:rsidR="00624D88" w:rsidRPr="00AE358D" w:rsidRDefault="00624D88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>3.1. По окончании обучения предусматривается проведение итоговой аттестации слушателей с защитой выпускной квалификационной работы.</w:t>
      </w:r>
    </w:p>
    <w:p w:rsidR="00715BF1" w:rsidRPr="00AE358D" w:rsidRDefault="00715BF1" w:rsidP="00624D8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58D">
        <w:rPr>
          <w:rFonts w:ascii="Times New Roman" w:hAnsi="Times New Roman" w:cs="Times New Roman"/>
          <w:bCs/>
          <w:sz w:val="24"/>
          <w:szCs w:val="24"/>
        </w:rPr>
        <w:t xml:space="preserve">3.2. </w:t>
      </w:r>
      <w:r w:rsidR="002523F1" w:rsidRPr="00AE358D">
        <w:rPr>
          <w:rFonts w:ascii="Times New Roman" w:hAnsi="Times New Roman" w:cs="Times New Roman"/>
          <w:bCs/>
          <w:sz w:val="24"/>
          <w:szCs w:val="24"/>
        </w:rPr>
        <w:t>С</w:t>
      </w:r>
      <w:r w:rsidRPr="00AE358D">
        <w:rPr>
          <w:rFonts w:ascii="Times New Roman" w:hAnsi="Times New Roman" w:cs="Times New Roman"/>
          <w:bCs/>
          <w:sz w:val="24"/>
          <w:szCs w:val="24"/>
        </w:rPr>
        <w:t>лушателям</w:t>
      </w:r>
      <w:r w:rsidR="00D91789" w:rsidRPr="00AE358D">
        <w:rPr>
          <w:rFonts w:ascii="Times New Roman" w:hAnsi="Times New Roman" w:cs="Times New Roman"/>
          <w:bCs/>
          <w:sz w:val="24"/>
          <w:szCs w:val="24"/>
        </w:rPr>
        <w:t xml:space="preserve">, прошедшим итоговую аттестацию, </w:t>
      </w:r>
      <w:r w:rsidRPr="00AE358D">
        <w:rPr>
          <w:rFonts w:ascii="Times New Roman" w:hAnsi="Times New Roman" w:cs="Times New Roman"/>
          <w:bCs/>
          <w:sz w:val="24"/>
          <w:szCs w:val="24"/>
        </w:rPr>
        <w:t xml:space="preserve">выдаются удостоверения </w:t>
      </w:r>
      <w:r w:rsidR="00AE358D">
        <w:rPr>
          <w:rFonts w:ascii="Times New Roman" w:hAnsi="Times New Roman" w:cs="Times New Roman"/>
          <w:bCs/>
          <w:sz w:val="24"/>
          <w:szCs w:val="24"/>
        </w:rPr>
        <w:br/>
      </w:r>
      <w:r w:rsidRPr="00AE358D">
        <w:rPr>
          <w:rFonts w:ascii="Times New Roman" w:hAnsi="Times New Roman" w:cs="Times New Roman"/>
          <w:bCs/>
          <w:sz w:val="24"/>
          <w:szCs w:val="24"/>
        </w:rPr>
        <w:t>о повышении квалификации, оформленные в соответствии с действующим законодательством.</w:t>
      </w:r>
    </w:p>
    <w:p w:rsidR="00715BF1" w:rsidRPr="00AE358D" w:rsidRDefault="00715BF1" w:rsidP="00715BF1">
      <w:pPr>
        <w:pStyle w:val="Heading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sectPr w:rsidR="00715BF1" w:rsidRPr="00AE358D" w:rsidSect="00322C95">
      <w:headerReference w:type="even" r:id="rId12"/>
      <w:headerReference w:type="default" r:id="rId13"/>
      <w:headerReference w:type="first" r:id="rId14"/>
      <w:pgSz w:w="11907" w:h="16840" w:code="9"/>
      <w:pgMar w:top="794" w:right="851" w:bottom="964" w:left="1588" w:header="567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FA2" w:rsidRDefault="00E62FA2">
      <w:r>
        <w:separator/>
      </w:r>
    </w:p>
  </w:endnote>
  <w:endnote w:type="continuationSeparator" w:id="0">
    <w:p w:rsidR="00E62FA2" w:rsidRDefault="00E62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FA2" w:rsidRDefault="00E62FA2">
      <w:r>
        <w:separator/>
      </w:r>
    </w:p>
  </w:footnote>
  <w:footnote w:type="continuationSeparator" w:id="0">
    <w:p w:rsidR="00E62FA2" w:rsidRDefault="00E62F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028" w:rsidRDefault="008B674A" w:rsidP="007A42C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A2028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A2028" w:rsidRDefault="005A202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C95" w:rsidRDefault="00322C95">
    <w:pPr>
      <w:pStyle w:val="a8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C95" w:rsidRDefault="00322C95">
    <w:pPr>
      <w:pStyle w:val="a8"/>
      <w:jc w:val="center"/>
    </w:pPr>
  </w:p>
  <w:p w:rsidR="00322C95" w:rsidRDefault="00322C9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2B5B"/>
    <w:rsid w:val="00003B17"/>
    <w:rsid w:val="000051D2"/>
    <w:rsid w:val="00007B25"/>
    <w:rsid w:val="000137D6"/>
    <w:rsid w:val="00013901"/>
    <w:rsid w:val="00014647"/>
    <w:rsid w:val="00020400"/>
    <w:rsid w:val="000218EE"/>
    <w:rsid w:val="00035226"/>
    <w:rsid w:val="0003717D"/>
    <w:rsid w:val="0003746F"/>
    <w:rsid w:val="00043DBD"/>
    <w:rsid w:val="0005648F"/>
    <w:rsid w:val="00062B9D"/>
    <w:rsid w:val="0007157C"/>
    <w:rsid w:val="000716C2"/>
    <w:rsid w:val="00073378"/>
    <w:rsid w:val="00075E76"/>
    <w:rsid w:val="00077903"/>
    <w:rsid w:val="00082E5C"/>
    <w:rsid w:val="00082EED"/>
    <w:rsid w:val="00085449"/>
    <w:rsid w:val="000915CC"/>
    <w:rsid w:val="00091AE1"/>
    <w:rsid w:val="00094C5C"/>
    <w:rsid w:val="00096402"/>
    <w:rsid w:val="000A1A30"/>
    <w:rsid w:val="000B4342"/>
    <w:rsid w:val="000B6326"/>
    <w:rsid w:val="000B64A4"/>
    <w:rsid w:val="000B7438"/>
    <w:rsid w:val="000D2529"/>
    <w:rsid w:val="000D2760"/>
    <w:rsid w:val="000D7F90"/>
    <w:rsid w:val="000E0754"/>
    <w:rsid w:val="000E4797"/>
    <w:rsid w:val="000E525D"/>
    <w:rsid w:val="000F2444"/>
    <w:rsid w:val="000F3AA0"/>
    <w:rsid w:val="000F3D43"/>
    <w:rsid w:val="000F7B43"/>
    <w:rsid w:val="001057D7"/>
    <w:rsid w:val="00116375"/>
    <w:rsid w:val="00123E75"/>
    <w:rsid w:val="00124D51"/>
    <w:rsid w:val="00131E1E"/>
    <w:rsid w:val="00133738"/>
    <w:rsid w:val="0013471C"/>
    <w:rsid w:val="00134EF1"/>
    <w:rsid w:val="00147671"/>
    <w:rsid w:val="00150835"/>
    <w:rsid w:val="0015126E"/>
    <w:rsid w:val="0015266E"/>
    <w:rsid w:val="00152CAB"/>
    <w:rsid w:val="0015526E"/>
    <w:rsid w:val="00157980"/>
    <w:rsid w:val="00160AB9"/>
    <w:rsid w:val="00163BE2"/>
    <w:rsid w:val="001701EA"/>
    <w:rsid w:val="0017030C"/>
    <w:rsid w:val="001708E8"/>
    <w:rsid w:val="00171ABF"/>
    <w:rsid w:val="00171D2D"/>
    <w:rsid w:val="001741B4"/>
    <w:rsid w:val="00181C9D"/>
    <w:rsid w:val="00185B97"/>
    <w:rsid w:val="001863D2"/>
    <w:rsid w:val="00192CE1"/>
    <w:rsid w:val="00194030"/>
    <w:rsid w:val="00194298"/>
    <w:rsid w:val="00195AD0"/>
    <w:rsid w:val="001A249A"/>
    <w:rsid w:val="001A39B5"/>
    <w:rsid w:val="001A64F6"/>
    <w:rsid w:val="001B2650"/>
    <w:rsid w:val="001B3605"/>
    <w:rsid w:val="001B6F71"/>
    <w:rsid w:val="001C0384"/>
    <w:rsid w:val="001C4614"/>
    <w:rsid w:val="001D3DDF"/>
    <w:rsid w:val="001D4D1D"/>
    <w:rsid w:val="001D565C"/>
    <w:rsid w:val="001D7CE1"/>
    <w:rsid w:val="001E5F05"/>
    <w:rsid w:val="001F077C"/>
    <w:rsid w:val="001F29C0"/>
    <w:rsid w:val="001F513F"/>
    <w:rsid w:val="00200226"/>
    <w:rsid w:val="00202D2C"/>
    <w:rsid w:val="002043ED"/>
    <w:rsid w:val="00204FE1"/>
    <w:rsid w:val="0020743A"/>
    <w:rsid w:val="002138ED"/>
    <w:rsid w:val="00214A58"/>
    <w:rsid w:val="00215190"/>
    <w:rsid w:val="00222EF5"/>
    <w:rsid w:val="002262E9"/>
    <w:rsid w:val="0023043A"/>
    <w:rsid w:val="00230B5B"/>
    <w:rsid w:val="00233A7C"/>
    <w:rsid w:val="00236141"/>
    <w:rsid w:val="0024217A"/>
    <w:rsid w:val="002426BE"/>
    <w:rsid w:val="00246EAF"/>
    <w:rsid w:val="00247B21"/>
    <w:rsid w:val="002523F1"/>
    <w:rsid w:val="0025340D"/>
    <w:rsid w:val="00254434"/>
    <w:rsid w:val="00254EA5"/>
    <w:rsid w:val="0025738C"/>
    <w:rsid w:val="002612C2"/>
    <w:rsid w:val="0026151B"/>
    <w:rsid w:val="00261578"/>
    <w:rsid w:val="00261619"/>
    <w:rsid w:val="00261CB7"/>
    <w:rsid w:val="002633F3"/>
    <w:rsid w:val="00267E77"/>
    <w:rsid w:val="00270517"/>
    <w:rsid w:val="00271DA7"/>
    <w:rsid w:val="00277458"/>
    <w:rsid w:val="00277A55"/>
    <w:rsid w:val="002829FE"/>
    <w:rsid w:val="00282FD9"/>
    <w:rsid w:val="0029016C"/>
    <w:rsid w:val="00292472"/>
    <w:rsid w:val="0029334E"/>
    <w:rsid w:val="002A62E2"/>
    <w:rsid w:val="002A75C4"/>
    <w:rsid w:val="002B0D09"/>
    <w:rsid w:val="002B19BC"/>
    <w:rsid w:val="002B2125"/>
    <w:rsid w:val="002B3F34"/>
    <w:rsid w:val="002B67FD"/>
    <w:rsid w:val="002B7729"/>
    <w:rsid w:val="002B7D8D"/>
    <w:rsid w:val="002C0C12"/>
    <w:rsid w:val="002C5146"/>
    <w:rsid w:val="002C710B"/>
    <w:rsid w:val="002D0647"/>
    <w:rsid w:val="002D3C42"/>
    <w:rsid w:val="002D5DF4"/>
    <w:rsid w:val="002D6AAC"/>
    <w:rsid w:val="002D6AB4"/>
    <w:rsid w:val="002E2951"/>
    <w:rsid w:val="002E5DF5"/>
    <w:rsid w:val="002F20EB"/>
    <w:rsid w:val="002F220D"/>
    <w:rsid w:val="002F3E27"/>
    <w:rsid w:val="002F6AD9"/>
    <w:rsid w:val="002F7D44"/>
    <w:rsid w:val="00301A03"/>
    <w:rsid w:val="003057F0"/>
    <w:rsid w:val="0030711D"/>
    <w:rsid w:val="00307912"/>
    <w:rsid w:val="0031111B"/>
    <w:rsid w:val="00311962"/>
    <w:rsid w:val="00312B41"/>
    <w:rsid w:val="00317C55"/>
    <w:rsid w:val="00322C95"/>
    <w:rsid w:val="00323778"/>
    <w:rsid w:val="003278CC"/>
    <w:rsid w:val="0033181D"/>
    <w:rsid w:val="00331E67"/>
    <w:rsid w:val="00334A17"/>
    <w:rsid w:val="00335D22"/>
    <w:rsid w:val="003411FB"/>
    <w:rsid w:val="00341873"/>
    <w:rsid w:val="00342E85"/>
    <w:rsid w:val="00351112"/>
    <w:rsid w:val="00351B03"/>
    <w:rsid w:val="003526CE"/>
    <w:rsid w:val="00354056"/>
    <w:rsid w:val="003560FE"/>
    <w:rsid w:val="00361D34"/>
    <w:rsid w:val="003629D2"/>
    <w:rsid w:val="00363FAD"/>
    <w:rsid w:val="00370A0E"/>
    <w:rsid w:val="00371EE4"/>
    <w:rsid w:val="00372E21"/>
    <w:rsid w:val="00375AEC"/>
    <w:rsid w:val="003805AE"/>
    <w:rsid w:val="003809FB"/>
    <w:rsid w:val="00381098"/>
    <w:rsid w:val="00384EB3"/>
    <w:rsid w:val="003922D4"/>
    <w:rsid w:val="00393A2E"/>
    <w:rsid w:val="00393FFF"/>
    <w:rsid w:val="0039699C"/>
    <w:rsid w:val="003A729B"/>
    <w:rsid w:val="003B06F2"/>
    <w:rsid w:val="003B1B69"/>
    <w:rsid w:val="003C2785"/>
    <w:rsid w:val="003C3CED"/>
    <w:rsid w:val="003C5A0F"/>
    <w:rsid w:val="003C5B44"/>
    <w:rsid w:val="003D1459"/>
    <w:rsid w:val="003D2B88"/>
    <w:rsid w:val="003D77A0"/>
    <w:rsid w:val="003E11BC"/>
    <w:rsid w:val="003E1AB7"/>
    <w:rsid w:val="003E2C56"/>
    <w:rsid w:val="003E2E06"/>
    <w:rsid w:val="003F0896"/>
    <w:rsid w:val="003F1B26"/>
    <w:rsid w:val="003F2586"/>
    <w:rsid w:val="003F32FC"/>
    <w:rsid w:val="00407DB9"/>
    <w:rsid w:val="00410172"/>
    <w:rsid w:val="0041092D"/>
    <w:rsid w:val="004131CA"/>
    <w:rsid w:val="004140BF"/>
    <w:rsid w:val="00415243"/>
    <w:rsid w:val="00415977"/>
    <w:rsid w:val="00420934"/>
    <w:rsid w:val="00421A75"/>
    <w:rsid w:val="00422BC1"/>
    <w:rsid w:val="00425269"/>
    <w:rsid w:val="00426AE2"/>
    <w:rsid w:val="00432832"/>
    <w:rsid w:val="00432B38"/>
    <w:rsid w:val="00432F51"/>
    <w:rsid w:val="004415E6"/>
    <w:rsid w:val="00443952"/>
    <w:rsid w:val="004447D4"/>
    <w:rsid w:val="00453DCE"/>
    <w:rsid w:val="00454D50"/>
    <w:rsid w:val="004554C0"/>
    <w:rsid w:val="00455E39"/>
    <w:rsid w:val="00456442"/>
    <w:rsid w:val="00457D13"/>
    <w:rsid w:val="00466A34"/>
    <w:rsid w:val="00470CFE"/>
    <w:rsid w:val="00473BA5"/>
    <w:rsid w:val="004810D0"/>
    <w:rsid w:val="00484B27"/>
    <w:rsid w:val="00490578"/>
    <w:rsid w:val="00492FA4"/>
    <w:rsid w:val="004B1635"/>
    <w:rsid w:val="004B3580"/>
    <w:rsid w:val="004B4260"/>
    <w:rsid w:val="004B4508"/>
    <w:rsid w:val="004B6139"/>
    <w:rsid w:val="004B7818"/>
    <w:rsid w:val="004C5090"/>
    <w:rsid w:val="004C5169"/>
    <w:rsid w:val="004C6AB8"/>
    <w:rsid w:val="004C7508"/>
    <w:rsid w:val="004D32CB"/>
    <w:rsid w:val="004D366D"/>
    <w:rsid w:val="004D495C"/>
    <w:rsid w:val="004D569F"/>
    <w:rsid w:val="004D7AB0"/>
    <w:rsid w:val="004E00E5"/>
    <w:rsid w:val="004E246B"/>
    <w:rsid w:val="004E50EB"/>
    <w:rsid w:val="004E519E"/>
    <w:rsid w:val="004F244E"/>
    <w:rsid w:val="004F2E8E"/>
    <w:rsid w:val="004F37DB"/>
    <w:rsid w:val="004F60AF"/>
    <w:rsid w:val="00502741"/>
    <w:rsid w:val="005046D1"/>
    <w:rsid w:val="00505EA2"/>
    <w:rsid w:val="005139C9"/>
    <w:rsid w:val="005156D2"/>
    <w:rsid w:val="00521196"/>
    <w:rsid w:val="00521E05"/>
    <w:rsid w:val="00522786"/>
    <w:rsid w:val="00531778"/>
    <w:rsid w:val="00534386"/>
    <w:rsid w:val="005353F8"/>
    <w:rsid w:val="00535F6B"/>
    <w:rsid w:val="00536656"/>
    <w:rsid w:val="00540031"/>
    <w:rsid w:val="00543B5D"/>
    <w:rsid w:val="00543DAF"/>
    <w:rsid w:val="0055234C"/>
    <w:rsid w:val="0055646D"/>
    <w:rsid w:val="00560476"/>
    <w:rsid w:val="005607BD"/>
    <w:rsid w:val="00563BF0"/>
    <w:rsid w:val="00564568"/>
    <w:rsid w:val="005745F4"/>
    <w:rsid w:val="00575E81"/>
    <w:rsid w:val="0058007F"/>
    <w:rsid w:val="00587B0D"/>
    <w:rsid w:val="00587DE0"/>
    <w:rsid w:val="0059402A"/>
    <w:rsid w:val="0059743F"/>
    <w:rsid w:val="005A1479"/>
    <w:rsid w:val="005A2028"/>
    <w:rsid w:val="005A57A6"/>
    <w:rsid w:val="005B3649"/>
    <w:rsid w:val="005B4061"/>
    <w:rsid w:val="005B758B"/>
    <w:rsid w:val="005C2836"/>
    <w:rsid w:val="005C44B8"/>
    <w:rsid w:val="005D0388"/>
    <w:rsid w:val="005D0435"/>
    <w:rsid w:val="005D40E1"/>
    <w:rsid w:val="005E1660"/>
    <w:rsid w:val="005E19F1"/>
    <w:rsid w:val="005E3C1F"/>
    <w:rsid w:val="005E3D8C"/>
    <w:rsid w:val="005E4FA7"/>
    <w:rsid w:val="005E58B9"/>
    <w:rsid w:val="005E77A0"/>
    <w:rsid w:val="005F0A1E"/>
    <w:rsid w:val="005F725A"/>
    <w:rsid w:val="00600955"/>
    <w:rsid w:val="00604D9F"/>
    <w:rsid w:val="00605311"/>
    <w:rsid w:val="0060648A"/>
    <w:rsid w:val="00614F48"/>
    <w:rsid w:val="006166C7"/>
    <w:rsid w:val="0062049E"/>
    <w:rsid w:val="006217FC"/>
    <w:rsid w:val="00624D88"/>
    <w:rsid w:val="006300F0"/>
    <w:rsid w:val="0063357D"/>
    <w:rsid w:val="0063400B"/>
    <w:rsid w:val="0065254A"/>
    <w:rsid w:val="00652FB8"/>
    <w:rsid w:val="0065336A"/>
    <w:rsid w:val="00654C85"/>
    <w:rsid w:val="00660552"/>
    <w:rsid w:val="00660DCE"/>
    <w:rsid w:val="006624F8"/>
    <w:rsid w:val="006625A4"/>
    <w:rsid w:val="006627F3"/>
    <w:rsid w:val="00663AF9"/>
    <w:rsid w:val="00664F84"/>
    <w:rsid w:val="00666040"/>
    <w:rsid w:val="00670308"/>
    <w:rsid w:val="00670A2B"/>
    <w:rsid w:val="00673708"/>
    <w:rsid w:val="00676293"/>
    <w:rsid w:val="00686DB9"/>
    <w:rsid w:val="00690DBE"/>
    <w:rsid w:val="00692B80"/>
    <w:rsid w:val="00695E99"/>
    <w:rsid w:val="0069797C"/>
    <w:rsid w:val="006A3CF2"/>
    <w:rsid w:val="006A4104"/>
    <w:rsid w:val="006A6596"/>
    <w:rsid w:val="006B7E09"/>
    <w:rsid w:val="006C0C6B"/>
    <w:rsid w:val="006D3536"/>
    <w:rsid w:val="006D4085"/>
    <w:rsid w:val="006D4D5E"/>
    <w:rsid w:val="006D4F72"/>
    <w:rsid w:val="006E5610"/>
    <w:rsid w:val="006F1CA9"/>
    <w:rsid w:val="006F64C7"/>
    <w:rsid w:val="00701C85"/>
    <w:rsid w:val="007048D5"/>
    <w:rsid w:val="00713FDE"/>
    <w:rsid w:val="00715BF1"/>
    <w:rsid w:val="00716907"/>
    <w:rsid w:val="0071707C"/>
    <w:rsid w:val="00725847"/>
    <w:rsid w:val="00740DB4"/>
    <w:rsid w:val="00741C69"/>
    <w:rsid w:val="0074587E"/>
    <w:rsid w:val="00745E15"/>
    <w:rsid w:val="0074614B"/>
    <w:rsid w:val="007476BD"/>
    <w:rsid w:val="007519B2"/>
    <w:rsid w:val="00753A3E"/>
    <w:rsid w:val="00753E17"/>
    <w:rsid w:val="00755C15"/>
    <w:rsid w:val="00761934"/>
    <w:rsid w:val="007625F6"/>
    <w:rsid w:val="007634B5"/>
    <w:rsid w:val="00764075"/>
    <w:rsid w:val="00770C0F"/>
    <w:rsid w:val="00770CF5"/>
    <w:rsid w:val="007849F4"/>
    <w:rsid w:val="00784C64"/>
    <w:rsid w:val="007968C4"/>
    <w:rsid w:val="007A0919"/>
    <w:rsid w:val="007A094C"/>
    <w:rsid w:val="007A2DB9"/>
    <w:rsid w:val="007A2FE4"/>
    <w:rsid w:val="007A42C0"/>
    <w:rsid w:val="007A5235"/>
    <w:rsid w:val="007A65F3"/>
    <w:rsid w:val="007A7080"/>
    <w:rsid w:val="007A77C7"/>
    <w:rsid w:val="007A7CE9"/>
    <w:rsid w:val="007B76F3"/>
    <w:rsid w:val="007C2416"/>
    <w:rsid w:val="007C3852"/>
    <w:rsid w:val="007C3B39"/>
    <w:rsid w:val="007C3EC1"/>
    <w:rsid w:val="007C6348"/>
    <w:rsid w:val="007D0C32"/>
    <w:rsid w:val="007D129E"/>
    <w:rsid w:val="007D2F69"/>
    <w:rsid w:val="007D379C"/>
    <w:rsid w:val="007D51D8"/>
    <w:rsid w:val="007E7F0B"/>
    <w:rsid w:val="007F36AB"/>
    <w:rsid w:val="007F5CF5"/>
    <w:rsid w:val="007F7203"/>
    <w:rsid w:val="00805B71"/>
    <w:rsid w:val="008105FE"/>
    <w:rsid w:val="008119AD"/>
    <w:rsid w:val="00811B20"/>
    <w:rsid w:val="00812A67"/>
    <w:rsid w:val="008168C8"/>
    <w:rsid w:val="008206C2"/>
    <w:rsid w:val="00822A89"/>
    <w:rsid w:val="008238DD"/>
    <w:rsid w:val="00824A5A"/>
    <w:rsid w:val="00827C48"/>
    <w:rsid w:val="00830AFE"/>
    <w:rsid w:val="00831868"/>
    <w:rsid w:val="00831BF3"/>
    <w:rsid w:val="00832A05"/>
    <w:rsid w:val="00832B36"/>
    <w:rsid w:val="00834478"/>
    <w:rsid w:val="008350E9"/>
    <w:rsid w:val="00837A32"/>
    <w:rsid w:val="008410A9"/>
    <w:rsid w:val="00841719"/>
    <w:rsid w:val="008432DC"/>
    <w:rsid w:val="00852D3B"/>
    <w:rsid w:val="008554BB"/>
    <w:rsid w:val="00856924"/>
    <w:rsid w:val="00857B78"/>
    <w:rsid w:val="0086033F"/>
    <w:rsid w:val="0086126A"/>
    <w:rsid w:val="00866470"/>
    <w:rsid w:val="0087500B"/>
    <w:rsid w:val="00875954"/>
    <w:rsid w:val="00883EB1"/>
    <w:rsid w:val="00885562"/>
    <w:rsid w:val="00887355"/>
    <w:rsid w:val="00887CBD"/>
    <w:rsid w:val="00891017"/>
    <w:rsid w:val="00892244"/>
    <w:rsid w:val="00892D95"/>
    <w:rsid w:val="0089504B"/>
    <w:rsid w:val="008A0349"/>
    <w:rsid w:val="008A03F3"/>
    <w:rsid w:val="008A2E7D"/>
    <w:rsid w:val="008A5783"/>
    <w:rsid w:val="008B674A"/>
    <w:rsid w:val="008C0A4A"/>
    <w:rsid w:val="008C5CBF"/>
    <w:rsid w:val="008C6F27"/>
    <w:rsid w:val="008C73CA"/>
    <w:rsid w:val="008D065B"/>
    <w:rsid w:val="008D1136"/>
    <w:rsid w:val="008D659A"/>
    <w:rsid w:val="008D6AE6"/>
    <w:rsid w:val="008E0558"/>
    <w:rsid w:val="008E74B1"/>
    <w:rsid w:val="008F0B8F"/>
    <w:rsid w:val="008F18CC"/>
    <w:rsid w:val="008F18CF"/>
    <w:rsid w:val="008F28BE"/>
    <w:rsid w:val="008F5F3F"/>
    <w:rsid w:val="0090242E"/>
    <w:rsid w:val="00902627"/>
    <w:rsid w:val="00903C19"/>
    <w:rsid w:val="00907880"/>
    <w:rsid w:val="00907BAC"/>
    <w:rsid w:val="00911181"/>
    <w:rsid w:val="00912CB6"/>
    <w:rsid w:val="009147C9"/>
    <w:rsid w:val="009154E3"/>
    <w:rsid w:val="00915834"/>
    <w:rsid w:val="00916E3C"/>
    <w:rsid w:val="00922BAF"/>
    <w:rsid w:val="00923A66"/>
    <w:rsid w:val="0092611C"/>
    <w:rsid w:val="00926564"/>
    <w:rsid w:val="00934C46"/>
    <w:rsid w:val="009350ED"/>
    <w:rsid w:val="00936E43"/>
    <w:rsid w:val="0094046F"/>
    <w:rsid w:val="00941579"/>
    <w:rsid w:val="009424DD"/>
    <w:rsid w:val="00942E65"/>
    <w:rsid w:val="009469B5"/>
    <w:rsid w:val="00952821"/>
    <w:rsid w:val="009542C1"/>
    <w:rsid w:val="009670F2"/>
    <w:rsid w:val="00970A30"/>
    <w:rsid w:val="00975CA4"/>
    <w:rsid w:val="009770F5"/>
    <w:rsid w:val="00982457"/>
    <w:rsid w:val="00983F9A"/>
    <w:rsid w:val="00987C86"/>
    <w:rsid w:val="0099011B"/>
    <w:rsid w:val="0099073B"/>
    <w:rsid w:val="00990A02"/>
    <w:rsid w:val="00992411"/>
    <w:rsid w:val="009A32AA"/>
    <w:rsid w:val="009A33E5"/>
    <w:rsid w:val="009B2BB6"/>
    <w:rsid w:val="009B6772"/>
    <w:rsid w:val="009C1A17"/>
    <w:rsid w:val="009C2203"/>
    <w:rsid w:val="009C2458"/>
    <w:rsid w:val="009C3FBD"/>
    <w:rsid w:val="009D0A8D"/>
    <w:rsid w:val="009D111B"/>
    <w:rsid w:val="009E42C7"/>
    <w:rsid w:val="009E4C3F"/>
    <w:rsid w:val="009E5EB9"/>
    <w:rsid w:val="009E722B"/>
    <w:rsid w:val="009E725B"/>
    <w:rsid w:val="009F16C2"/>
    <w:rsid w:val="009F2EBF"/>
    <w:rsid w:val="009F60C0"/>
    <w:rsid w:val="009F6C98"/>
    <w:rsid w:val="00A006F7"/>
    <w:rsid w:val="00A05752"/>
    <w:rsid w:val="00A1434E"/>
    <w:rsid w:val="00A31207"/>
    <w:rsid w:val="00A33978"/>
    <w:rsid w:val="00A339C6"/>
    <w:rsid w:val="00A35237"/>
    <w:rsid w:val="00A35559"/>
    <w:rsid w:val="00A35D20"/>
    <w:rsid w:val="00A428B0"/>
    <w:rsid w:val="00A42CDA"/>
    <w:rsid w:val="00A54DD7"/>
    <w:rsid w:val="00A56DA8"/>
    <w:rsid w:val="00A609AD"/>
    <w:rsid w:val="00A652CD"/>
    <w:rsid w:val="00A65B32"/>
    <w:rsid w:val="00A711D9"/>
    <w:rsid w:val="00A76F64"/>
    <w:rsid w:val="00A77E17"/>
    <w:rsid w:val="00A8203D"/>
    <w:rsid w:val="00A847AA"/>
    <w:rsid w:val="00A9108E"/>
    <w:rsid w:val="00A92AF3"/>
    <w:rsid w:val="00A92F00"/>
    <w:rsid w:val="00A944E3"/>
    <w:rsid w:val="00A946D0"/>
    <w:rsid w:val="00AA36F4"/>
    <w:rsid w:val="00AA5277"/>
    <w:rsid w:val="00AA5F1F"/>
    <w:rsid w:val="00AB03C0"/>
    <w:rsid w:val="00AB35BF"/>
    <w:rsid w:val="00AB4469"/>
    <w:rsid w:val="00AC14B5"/>
    <w:rsid w:val="00AC5A2B"/>
    <w:rsid w:val="00AC6ACD"/>
    <w:rsid w:val="00AD086B"/>
    <w:rsid w:val="00AD0FE0"/>
    <w:rsid w:val="00AD5564"/>
    <w:rsid w:val="00AE19B1"/>
    <w:rsid w:val="00AE1F26"/>
    <w:rsid w:val="00AE358D"/>
    <w:rsid w:val="00AE61D3"/>
    <w:rsid w:val="00AF4E1A"/>
    <w:rsid w:val="00AF77BF"/>
    <w:rsid w:val="00B03642"/>
    <w:rsid w:val="00B059BE"/>
    <w:rsid w:val="00B108C8"/>
    <w:rsid w:val="00B10A71"/>
    <w:rsid w:val="00B126D6"/>
    <w:rsid w:val="00B16957"/>
    <w:rsid w:val="00B20FF8"/>
    <w:rsid w:val="00B215C0"/>
    <w:rsid w:val="00B21C67"/>
    <w:rsid w:val="00B24811"/>
    <w:rsid w:val="00B37B49"/>
    <w:rsid w:val="00B41FD4"/>
    <w:rsid w:val="00B45CEE"/>
    <w:rsid w:val="00B47219"/>
    <w:rsid w:val="00B50648"/>
    <w:rsid w:val="00B619AC"/>
    <w:rsid w:val="00B629A5"/>
    <w:rsid w:val="00B67E1E"/>
    <w:rsid w:val="00B71A45"/>
    <w:rsid w:val="00B73BEC"/>
    <w:rsid w:val="00B76885"/>
    <w:rsid w:val="00B76ABC"/>
    <w:rsid w:val="00B85B53"/>
    <w:rsid w:val="00B93758"/>
    <w:rsid w:val="00B93BC6"/>
    <w:rsid w:val="00B9696E"/>
    <w:rsid w:val="00B975F9"/>
    <w:rsid w:val="00BA0ED8"/>
    <w:rsid w:val="00BA6549"/>
    <w:rsid w:val="00BA67CD"/>
    <w:rsid w:val="00BA7E30"/>
    <w:rsid w:val="00BB0FDC"/>
    <w:rsid w:val="00BC099C"/>
    <w:rsid w:val="00BC22C1"/>
    <w:rsid w:val="00BC4E93"/>
    <w:rsid w:val="00BC59A6"/>
    <w:rsid w:val="00BC636C"/>
    <w:rsid w:val="00BC754D"/>
    <w:rsid w:val="00BC7673"/>
    <w:rsid w:val="00BD1803"/>
    <w:rsid w:val="00BD5A57"/>
    <w:rsid w:val="00BF36D1"/>
    <w:rsid w:val="00BF400B"/>
    <w:rsid w:val="00BF4EA6"/>
    <w:rsid w:val="00C07B4F"/>
    <w:rsid w:val="00C154C3"/>
    <w:rsid w:val="00C202CE"/>
    <w:rsid w:val="00C21735"/>
    <w:rsid w:val="00C26453"/>
    <w:rsid w:val="00C333F9"/>
    <w:rsid w:val="00C4125C"/>
    <w:rsid w:val="00C421EA"/>
    <w:rsid w:val="00C42BD9"/>
    <w:rsid w:val="00C43839"/>
    <w:rsid w:val="00C43896"/>
    <w:rsid w:val="00C43C90"/>
    <w:rsid w:val="00C50073"/>
    <w:rsid w:val="00C53994"/>
    <w:rsid w:val="00C62E7D"/>
    <w:rsid w:val="00C63230"/>
    <w:rsid w:val="00C66DB7"/>
    <w:rsid w:val="00C66F4E"/>
    <w:rsid w:val="00C748CE"/>
    <w:rsid w:val="00C77E6D"/>
    <w:rsid w:val="00C915C3"/>
    <w:rsid w:val="00C92AB9"/>
    <w:rsid w:val="00C9770E"/>
    <w:rsid w:val="00CA0911"/>
    <w:rsid w:val="00CA4BF8"/>
    <w:rsid w:val="00CA4C2B"/>
    <w:rsid w:val="00CA594D"/>
    <w:rsid w:val="00CB1F9E"/>
    <w:rsid w:val="00CB2D0B"/>
    <w:rsid w:val="00CB333D"/>
    <w:rsid w:val="00CB3965"/>
    <w:rsid w:val="00CB3D12"/>
    <w:rsid w:val="00CB70DA"/>
    <w:rsid w:val="00CC144E"/>
    <w:rsid w:val="00CC167F"/>
    <w:rsid w:val="00CC233A"/>
    <w:rsid w:val="00CC492B"/>
    <w:rsid w:val="00CC50E5"/>
    <w:rsid w:val="00CC5C25"/>
    <w:rsid w:val="00CC6FED"/>
    <w:rsid w:val="00CC7D44"/>
    <w:rsid w:val="00CD695D"/>
    <w:rsid w:val="00CD7613"/>
    <w:rsid w:val="00CE1495"/>
    <w:rsid w:val="00CE526A"/>
    <w:rsid w:val="00CF0778"/>
    <w:rsid w:val="00CF589D"/>
    <w:rsid w:val="00D0094C"/>
    <w:rsid w:val="00D03EBC"/>
    <w:rsid w:val="00D04057"/>
    <w:rsid w:val="00D0574C"/>
    <w:rsid w:val="00D06559"/>
    <w:rsid w:val="00D07A03"/>
    <w:rsid w:val="00D07C46"/>
    <w:rsid w:val="00D12C83"/>
    <w:rsid w:val="00D21B59"/>
    <w:rsid w:val="00D21DB9"/>
    <w:rsid w:val="00D24449"/>
    <w:rsid w:val="00D31AEB"/>
    <w:rsid w:val="00D3275A"/>
    <w:rsid w:val="00D40BE1"/>
    <w:rsid w:val="00D4118D"/>
    <w:rsid w:val="00D418D6"/>
    <w:rsid w:val="00D44682"/>
    <w:rsid w:val="00D44FC0"/>
    <w:rsid w:val="00D54E57"/>
    <w:rsid w:val="00D55030"/>
    <w:rsid w:val="00D57595"/>
    <w:rsid w:val="00D60299"/>
    <w:rsid w:val="00D6132E"/>
    <w:rsid w:val="00D65CF0"/>
    <w:rsid w:val="00D67B19"/>
    <w:rsid w:val="00D7543C"/>
    <w:rsid w:val="00D80BB5"/>
    <w:rsid w:val="00D82379"/>
    <w:rsid w:val="00D82444"/>
    <w:rsid w:val="00D85CF2"/>
    <w:rsid w:val="00D86289"/>
    <w:rsid w:val="00D91789"/>
    <w:rsid w:val="00D95252"/>
    <w:rsid w:val="00D95FD7"/>
    <w:rsid w:val="00D96BE2"/>
    <w:rsid w:val="00DA3521"/>
    <w:rsid w:val="00DA42B5"/>
    <w:rsid w:val="00DA728B"/>
    <w:rsid w:val="00DB14E7"/>
    <w:rsid w:val="00DB29F5"/>
    <w:rsid w:val="00DB65B2"/>
    <w:rsid w:val="00DB6D0B"/>
    <w:rsid w:val="00DB733D"/>
    <w:rsid w:val="00DC0459"/>
    <w:rsid w:val="00DC208F"/>
    <w:rsid w:val="00DC4545"/>
    <w:rsid w:val="00DC5A7E"/>
    <w:rsid w:val="00DD2639"/>
    <w:rsid w:val="00DD3CB5"/>
    <w:rsid w:val="00DD6625"/>
    <w:rsid w:val="00DE47AD"/>
    <w:rsid w:val="00DE4E26"/>
    <w:rsid w:val="00DE74D1"/>
    <w:rsid w:val="00DF15A6"/>
    <w:rsid w:val="00DF16F7"/>
    <w:rsid w:val="00DF7208"/>
    <w:rsid w:val="00E008E0"/>
    <w:rsid w:val="00E11C67"/>
    <w:rsid w:val="00E13347"/>
    <w:rsid w:val="00E202D2"/>
    <w:rsid w:val="00E2139D"/>
    <w:rsid w:val="00E226E6"/>
    <w:rsid w:val="00E24167"/>
    <w:rsid w:val="00E24A97"/>
    <w:rsid w:val="00E254EE"/>
    <w:rsid w:val="00E25E21"/>
    <w:rsid w:val="00E26B6E"/>
    <w:rsid w:val="00E3433C"/>
    <w:rsid w:val="00E36DDA"/>
    <w:rsid w:val="00E379CA"/>
    <w:rsid w:val="00E40E5F"/>
    <w:rsid w:val="00E46B66"/>
    <w:rsid w:val="00E518D0"/>
    <w:rsid w:val="00E51B42"/>
    <w:rsid w:val="00E5220A"/>
    <w:rsid w:val="00E532C2"/>
    <w:rsid w:val="00E536F1"/>
    <w:rsid w:val="00E53E00"/>
    <w:rsid w:val="00E57972"/>
    <w:rsid w:val="00E6151F"/>
    <w:rsid w:val="00E62FA2"/>
    <w:rsid w:val="00E65400"/>
    <w:rsid w:val="00E6736B"/>
    <w:rsid w:val="00E67F4C"/>
    <w:rsid w:val="00E70AA4"/>
    <w:rsid w:val="00E70F51"/>
    <w:rsid w:val="00E71520"/>
    <w:rsid w:val="00E72EB3"/>
    <w:rsid w:val="00E72F53"/>
    <w:rsid w:val="00E74654"/>
    <w:rsid w:val="00E82A99"/>
    <w:rsid w:val="00E82CAF"/>
    <w:rsid w:val="00E85806"/>
    <w:rsid w:val="00E901F8"/>
    <w:rsid w:val="00E91DD6"/>
    <w:rsid w:val="00EA6922"/>
    <w:rsid w:val="00EB7E36"/>
    <w:rsid w:val="00EC06DB"/>
    <w:rsid w:val="00EC47DF"/>
    <w:rsid w:val="00EC6E29"/>
    <w:rsid w:val="00ED45C2"/>
    <w:rsid w:val="00ED5072"/>
    <w:rsid w:val="00ED721C"/>
    <w:rsid w:val="00ED7862"/>
    <w:rsid w:val="00EE1823"/>
    <w:rsid w:val="00EE2372"/>
    <w:rsid w:val="00EE32EE"/>
    <w:rsid w:val="00EE376F"/>
    <w:rsid w:val="00EF1762"/>
    <w:rsid w:val="00EF2340"/>
    <w:rsid w:val="00EF3894"/>
    <w:rsid w:val="00EF4FB9"/>
    <w:rsid w:val="00EF51AB"/>
    <w:rsid w:val="00F00433"/>
    <w:rsid w:val="00F1299D"/>
    <w:rsid w:val="00F1422D"/>
    <w:rsid w:val="00F14260"/>
    <w:rsid w:val="00F14B41"/>
    <w:rsid w:val="00F162DF"/>
    <w:rsid w:val="00F22784"/>
    <w:rsid w:val="00F2395D"/>
    <w:rsid w:val="00F26007"/>
    <w:rsid w:val="00F342F8"/>
    <w:rsid w:val="00F3441F"/>
    <w:rsid w:val="00F4143A"/>
    <w:rsid w:val="00F446CC"/>
    <w:rsid w:val="00F4494C"/>
    <w:rsid w:val="00F44D4A"/>
    <w:rsid w:val="00F64C83"/>
    <w:rsid w:val="00F64D34"/>
    <w:rsid w:val="00F64FC8"/>
    <w:rsid w:val="00F70420"/>
    <w:rsid w:val="00F7608C"/>
    <w:rsid w:val="00F82E1D"/>
    <w:rsid w:val="00F82F2D"/>
    <w:rsid w:val="00F83734"/>
    <w:rsid w:val="00F83C6E"/>
    <w:rsid w:val="00F85A25"/>
    <w:rsid w:val="00F916BB"/>
    <w:rsid w:val="00F93706"/>
    <w:rsid w:val="00F93BE8"/>
    <w:rsid w:val="00F974DB"/>
    <w:rsid w:val="00FA125D"/>
    <w:rsid w:val="00FA5D03"/>
    <w:rsid w:val="00FA733A"/>
    <w:rsid w:val="00FB0BBF"/>
    <w:rsid w:val="00FB1DCB"/>
    <w:rsid w:val="00FB2492"/>
    <w:rsid w:val="00FB5306"/>
    <w:rsid w:val="00FB7A07"/>
    <w:rsid w:val="00FC6BFC"/>
    <w:rsid w:val="00FD1E18"/>
    <w:rsid w:val="00FD2C19"/>
    <w:rsid w:val="00FD35C1"/>
    <w:rsid w:val="00FE3833"/>
    <w:rsid w:val="00FE67DA"/>
    <w:rsid w:val="00FF0970"/>
    <w:rsid w:val="00FF0A41"/>
    <w:rsid w:val="00FF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3C0B45-3057-4F05-B1F4-03C572EB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7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EE37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table" w:styleId="a6">
    <w:name w:val="Table Grid"/>
    <w:basedOn w:val="a1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02040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020400"/>
  </w:style>
  <w:style w:type="paragraph" w:customStyle="1" w:styleId="Heading">
    <w:name w:val="Heading"/>
    <w:uiPriority w:val="99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32B36"/>
    <w:pPr>
      <w:spacing w:after="120" w:line="480" w:lineRule="auto"/>
    </w:pPr>
  </w:style>
  <w:style w:type="character" w:customStyle="1" w:styleId="20">
    <w:name w:val="Основной текст 2 Знак"/>
    <w:link w:val="2"/>
    <w:rsid w:val="00832B36"/>
    <w:rPr>
      <w:sz w:val="24"/>
      <w:szCs w:val="24"/>
    </w:rPr>
  </w:style>
  <w:style w:type="paragraph" w:customStyle="1" w:styleId="31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footer"/>
    <w:basedOn w:val="a"/>
    <w:link w:val="ac"/>
    <w:rsid w:val="00454D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d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e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EE376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HORIZLINE">
    <w:name w:val=".HORIZLINE"/>
    <w:uiPriority w:val="99"/>
    <w:rsid w:val="002B7D8D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paragraph" w:customStyle="1" w:styleId="ConsPlusTitle">
    <w:name w:val="ConsPlusTitle"/>
    <w:rsid w:val="0029016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A847A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9">
    <w:name w:val="Верхний колонтитул Знак"/>
    <w:basedOn w:val="a0"/>
    <w:link w:val="a8"/>
    <w:uiPriority w:val="99"/>
    <w:rsid w:val="00322C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15987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SPB&amp;n=279849&amp;dst=14429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79849&amp;dst=14429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CC09E-4C4B-4C26-861C-7918998BE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774</Words>
  <Characters>6543</Characters>
  <Application>Microsoft Office Word</Application>
  <DocSecurity>0</DocSecurity>
  <Lines>54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KNVSH</Company>
  <LinksUpToDate>false</LinksUpToDate>
  <CharactersWithSpaces>7303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Владимир Владимирович СВВ. Севастьянов</cp:lastModifiedBy>
  <cp:revision>18</cp:revision>
  <cp:lastPrinted>2024-08-01T06:10:00Z</cp:lastPrinted>
  <dcterms:created xsi:type="dcterms:W3CDTF">2024-08-01T06:07:00Z</dcterms:created>
  <dcterms:modified xsi:type="dcterms:W3CDTF">2024-08-30T18:37:00Z</dcterms:modified>
</cp:coreProperties>
</file>