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199" w:rsidRPr="006203EA" w:rsidRDefault="00D44915" w:rsidP="00CD21B4">
      <w:pPr>
        <w:autoSpaceDE w:val="0"/>
        <w:autoSpaceDN w:val="0"/>
        <w:adjustRightInd w:val="0"/>
        <w:jc w:val="both"/>
        <w:rPr>
          <w:color w:val="000000"/>
        </w:rPr>
      </w:pPr>
      <w:r w:rsidRPr="00135FE9">
        <w:rPr>
          <w:i/>
          <w:noProof/>
          <w:color w:val="0070C0"/>
        </w:rPr>
        <mc:AlternateContent>
          <mc:Choice Requires="wps">
            <w:drawing>
              <wp:anchor distT="0" distB="107950" distL="114300" distR="114300" simplePos="0" relativeHeight="251658240" behindDoc="0" locked="0" layoutInCell="1" allowOverlap="1" wp14:anchorId="75670FED" wp14:editId="0DDAF98D">
                <wp:simplePos x="0" y="0"/>
                <wp:positionH relativeFrom="column">
                  <wp:posOffset>-22860</wp:posOffset>
                </wp:positionH>
                <wp:positionV relativeFrom="paragraph">
                  <wp:posOffset>2018665</wp:posOffset>
                </wp:positionV>
                <wp:extent cx="2904490" cy="695325"/>
                <wp:effectExtent l="0" t="0" r="10160" b="9525"/>
                <wp:wrapTopAndBottom/>
                <wp:docPr id="1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449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416A" w:rsidRDefault="0018416A" w:rsidP="0038632C">
                            <w:pPr>
                              <w:rPr>
                                <w:b/>
                              </w:rPr>
                            </w:pPr>
                          </w:p>
                          <w:p w:rsidR="0018416A" w:rsidRPr="00130D40" w:rsidRDefault="0018416A" w:rsidP="008A3199">
                            <w:pPr>
                              <w:rPr>
                                <w:b/>
                              </w:rPr>
                            </w:pPr>
                            <w:r w:rsidRPr="008A3199">
                              <w:rPr>
                                <w:b/>
                              </w:rPr>
                              <w:t>О внесении изменений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8A3199">
                              <w:rPr>
                                <w:b/>
                              </w:rPr>
                              <w:t>в постановление Правительства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8A3199">
                              <w:rPr>
                                <w:b/>
                              </w:rPr>
                              <w:t>Санкт-Петербурга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 w:rsidRPr="008A3199">
                              <w:rPr>
                                <w:b/>
                              </w:rPr>
                              <w:t>от 23.06.2014 № 495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670FED" id="doc_name" o:spid="_x0000_s1026" style="position:absolute;left:0;text-align:left;margin-left:-1.8pt;margin-top:158.95pt;width:228.7pt;height:54.75pt;z-index: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DY4pQIAAJ0FAAAOAAAAZHJzL2Uyb0RvYy54bWysVFFvmzAQfp+0/2D5nQIpSQMqqdoQpknd&#10;Vqnb8+TYJlgDm9lOSDvtv+9sQtq0mjRt48E62+e7++77uMurfdugHddGKJnj+CzCiEuqmJCbHH/5&#10;XAZzjIwlkpFGSZ7jB27w1eLtm8u+y/hE1aphXCMIIk3Wdzmure2yMDS05i0xZ6rjEi4rpVtiYas3&#10;IdOkh+htE06iaBb2SrNOK8qNgdNiuMQLH7+qOLWfqspwi5ocQ23Wr9qva7eGi0uSbTTpakEPZZC/&#10;qKIlQkLSY6iCWIK2WrwK1QqqlVGVPaOqDVVVCco9BkATRy/Q3Nek4x4LNMd0xzaZ/xeWftzdaSQY&#10;cIeRJC1QxBT96izXm74zGbjcd3faoTPdraLfDJJqWRO54ddaq77mhEFFsfMPTx64jYGnaN1/UAxC&#10;k61Vvk37SrcuIDQA7T0bD0c2+N4iCoeTNEqSFEijcDdLp+eTqU9BsvF1p419x1WLnJFjDWz76GR3&#10;a6yrhmSji0smVSmaxjPeyJMDcBxOIDc8dXeuCk/gjzRKV/PVPAmSyWwVJFFRBNflMglmZXwxLc6L&#10;5bKIf7q8cZLVgjEuXZpRTHHyZ2QdZD3I4CgnoxrBXDhXktGb9bLRaEdAzKX/Dg155haeluGbAFhe&#10;QIonSXQzSYNyNr8IkjKZBulFNA+iOL1JZ1GSJkV5CulWSP7vkFCf43QKPHo4v8UW+e81NpK1wsK4&#10;aESb4/nRiWROgivJPLWWiGawn7XClf/UCqB7JNoL1ml00Lrdr/cQxQl3rdgDSFcrUBaIEGYcGLXS&#10;jxj1MC9ybL5vieYYNe8lyN8Nl9HQo7EeDSIpPM2xxWgwl3YYQttOi00NkWPfE6mu4RephFfvUxWH&#10;HwtmgAdxmFduyDzfe6+nqbr4BQAA//8DAFBLAwQUAAYACAAAACEAPMfxDuIAAAAKAQAADwAAAGRy&#10;cy9kb3ducmV2LnhtbEyPTU/CQBCG7yb+h82YeIMtFIHWbgnxI3hUIAFvS3dsG7uzTXeh1V/veNLb&#10;TObJO8+brQbbiAt2vnakYDKOQCAVztRUKtjvnkdLED5oMrpxhAq+0MMqv77KdGpcT2942YZScAj5&#10;VCuoQmhTKX1RodV+7Fokvn24zurAa1dK0+mew20jp1E0l1bXxB8q3eJDhcXn9mwVbJbt+vjivvuy&#10;eXrfHF4PyeMuCUrd3gzrexABh/AHw68+q0POTid3JuNFo2AUz5lUEE8WCQgGZncxdznxMF3MQOaZ&#10;/F8h/wEAAP//AwBQSwECLQAUAAYACAAAACEAtoM4kv4AAADhAQAAEwAAAAAAAAAAAAAAAAAAAAAA&#10;W0NvbnRlbnRfVHlwZXNdLnhtbFBLAQItABQABgAIAAAAIQA4/SH/1gAAAJQBAAALAAAAAAAAAAAA&#10;AAAAAC8BAABfcmVscy8ucmVsc1BLAQItABQABgAIAAAAIQC30DY4pQIAAJ0FAAAOAAAAAAAAAAAA&#10;AAAAAC4CAABkcnMvZTJvRG9jLnhtbFBLAQItABQABgAIAAAAIQA8x/EO4gAAAAoBAAAPAAAAAAAA&#10;AAAAAAAAAP8EAABkcnMvZG93bnJldi54bWxQSwUGAAAAAAQABADzAAAADgYAAAAA&#10;" filled="f" stroked="f">
                <v:textbox inset="0,0,0,0">
                  <w:txbxContent>
                    <w:p w:rsidR="0018416A" w:rsidRDefault="0018416A" w:rsidP="0038632C">
                      <w:pPr>
                        <w:rPr>
                          <w:b/>
                        </w:rPr>
                      </w:pPr>
                    </w:p>
                    <w:p w:rsidR="0018416A" w:rsidRPr="00130D40" w:rsidRDefault="0018416A" w:rsidP="008A3199">
                      <w:pPr>
                        <w:rPr>
                          <w:b/>
                        </w:rPr>
                      </w:pPr>
                      <w:r w:rsidRPr="008A3199">
                        <w:rPr>
                          <w:b/>
                        </w:rPr>
                        <w:t>О внесении изменений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8A3199">
                        <w:rPr>
                          <w:b/>
                        </w:rPr>
                        <w:t>в постановление Правительства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8A3199">
                        <w:rPr>
                          <w:b/>
                        </w:rPr>
                        <w:t>Санкт-Петербурга</w:t>
                      </w:r>
                      <w:r>
                        <w:rPr>
                          <w:b/>
                        </w:rPr>
                        <w:br/>
                      </w:r>
                      <w:r w:rsidRPr="008A3199">
                        <w:rPr>
                          <w:b/>
                        </w:rPr>
                        <w:t>от 23.06.2014 № 495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CC53E8" w:rsidRPr="00135FE9">
        <w:rPr>
          <w:i/>
          <w:noProof/>
          <w:color w:val="0070C0"/>
        </w:rPr>
        <w:drawing>
          <wp:anchor distT="0" distB="107950" distL="114300" distR="114300" simplePos="0" relativeHeight="251657216" behindDoc="0" locked="0" layoutInCell="1" allowOverlap="1" wp14:anchorId="4F0AD9EC" wp14:editId="6E570813">
            <wp:simplePos x="0" y="0"/>
            <wp:positionH relativeFrom="column">
              <wp:posOffset>-1022985</wp:posOffset>
            </wp:positionH>
            <wp:positionV relativeFrom="paragraph">
              <wp:posOffset>-234315</wp:posOffset>
            </wp:positionV>
            <wp:extent cx="7172325" cy="2257425"/>
            <wp:effectExtent l="0" t="0" r="0" b="0"/>
            <wp:wrapTopAndBottom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03EA" w:rsidRPr="00416762" w:rsidRDefault="006203EA" w:rsidP="0059057F">
      <w:pPr>
        <w:widowControl w:val="0"/>
        <w:autoSpaceDE w:val="0"/>
        <w:autoSpaceDN w:val="0"/>
        <w:spacing w:line="230" w:lineRule="auto"/>
        <w:ind w:firstLine="567"/>
        <w:jc w:val="both"/>
      </w:pPr>
      <w:r w:rsidRPr="00416762">
        <w:rPr>
          <w:spacing w:val="-2"/>
        </w:rPr>
        <w:t xml:space="preserve">В соответствии с постановлением Правительства Санкт-Петербурга от 25.12.2013 </w:t>
      </w:r>
      <w:r w:rsidRPr="00416762">
        <w:rPr>
          <w:spacing w:val="-2"/>
        </w:rPr>
        <w:br/>
        <w:t>№ 1039</w:t>
      </w:r>
      <w:r w:rsidRPr="00416762">
        <w:t xml:space="preserve"> «О порядке принятия решений о разработке государственных программ </w:t>
      </w:r>
      <w:r w:rsidRPr="00416762">
        <w:br/>
        <w:t xml:space="preserve">Санкт-Петербурга, формирования, реализации и проведения оценки эффективности </w:t>
      </w:r>
      <w:r w:rsidRPr="00416762">
        <w:br/>
        <w:t xml:space="preserve">их реализации» Правительство Санкт-Петербурга </w:t>
      </w:r>
    </w:p>
    <w:p w:rsidR="006203EA" w:rsidRPr="00416762" w:rsidRDefault="006203EA" w:rsidP="0059057F">
      <w:pPr>
        <w:widowControl w:val="0"/>
        <w:autoSpaceDE w:val="0"/>
        <w:autoSpaceDN w:val="0"/>
        <w:spacing w:line="230" w:lineRule="auto"/>
        <w:ind w:firstLine="709"/>
        <w:jc w:val="both"/>
      </w:pPr>
    </w:p>
    <w:p w:rsidR="008A3199" w:rsidRPr="00416762" w:rsidRDefault="008A3199" w:rsidP="0059057F">
      <w:pPr>
        <w:spacing w:line="230" w:lineRule="auto"/>
        <w:jc w:val="both"/>
        <w:rPr>
          <w:b/>
        </w:rPr>
      </w:pPr>
      <w:r w:rsidRPr="00416762">
        <w:rPr>
          <w:b/>
        </w:rPr>
        <w:t>П О С Т А Н О В Л Я Е Т:</w:t>
      </w:r>
    </w:p>
    <w:p w:rsidR="008A3199" w:rsidRPr="00416762" w:rsidRDefault="008A3199" w:rsidP="0059057F">
      <w:pPr>
        <w:spacing w:line="230" w:lineRule="auto"/>
        <w:jc w:val="both"/>
      </w:pPr>
    </w:p>
    <w:p w:rsidR="00D02ECA" w:rsidRPr="00416762" w:rsidRDefault="008A3199" w:rsidP="004A764C">
      <w:pPr>
        <w:pStyle w:val="af"/>
        <w:numPr>
          <w:ilvl w:val="0"/>
          <w:numId w:val="5"/>
        </w:numPr>
        <w:tabs>
          <w:tab w:val="left" w:pos="1134"/>
        </w:tabs>
        <w:spacing w:line="221" w:lineRule="auto"/>
        <w:ind w:left="0" w:firstLine="567"/>
        <w:contextualSpacing w:val="0"/>
        <w:jc w:val="both"/>
        <w:rPr>
          <w:rFonts w:eastAsia="Calibri"/>
          <w:bCs/>
          <w:spacing w:val="-4"/>
        </w:rPr>
      </w:pPr>
      <w:r w:rsidRPr="00416762">
        <w:rPr>
          <w:rFonts w:eastAsia="Calibri"/>
          <w:bCs/>
          <w:spacing w:val="-4"/>
        </w:rPr>
        <w:t xml:space="preserve">Внести в постановление Правительства Санкт-Петербурга от 23.06.2014 № 495 </w:t>
      </w:r>
      <w:r w:rsidRPr="00416762">
        <w:rPr>
          <w:rFonts w:eastAsia="Calibri"/>
          <w:bCs/>
          <w:spacing w:val="-4"/>
        </w:rPr>
        <w:br/>
        <w:t>«О государственной программе Санкт-Петербурга «Развитие промышленности, инновационной деятельности и агропромышленного комплекса в Санкт-Петербурге» следующие изменения:</w:t>
      </w:r>
    </w:p>
    <w:p w:rsidR="001B4817" w:rsidRPr="00416762" w:rsidRDefault="001B4817" w:rsidP="001B4817">
      <w:pPr>
        <w:pStyle w:val="af"/>
        <w:tabs>
          <w:tab w:val="left" w:pos="1134"/>
        </w:tabs>
        <w:ind w:left="0" w:firstLine="567"/>
        <w:jc w:val="both"/>
      </w:pPr>
      <w:r>
        <w:t xml:space="preserve">1.1. </w:t>
      </w:r>
      <w:r w:rsidRPr="00416762">
        <w:t>В процессной части подраздела 2.3 раздела 2 приложения к постановлению:</w:t>
      </w:r>
    </w:p>
    <w:p w:rsidR="001B4817" w:rsidRDefault="001B4817" w:rsidP="001B4817">
      <w:pPr>
        <w:pStyle w:val="af"/>
        <w:tabs>
          <w:tab w:val="left" w:pos="1134"/>
        </w:tabs>
        <w:ind w:left="0" w:firstLine="567"/>
        <w:jc w:val="both"/>
      </w:pPr>
      <w:r>
        <w:t>1.1.1. П</w:t>
      </w:r>
      <w:r w:rsidRPr="00416762">
        <w:t>ункт</w:t>
      </w:r>
      <w:r w:rsidR="00F01B82">
        <w:t>ы</w:t>
      </w:r>
      <w:r w:rsidRPr="00416762">
        <w:t xml:space="preserve"> </w:t>
      </w:r>
      <w:r>
        <w:t>1.</w:t>
      </w:r>
      <w:r w:rsidRPr="00416762">
        <w:t>3</w:t>
      </w:r>
      <w:r w:rsidR="00F01B82">
        <w:t xml:space="preserve"> и 1.7</w:t>
      </w:r>
      <w:r w:rsidRPr="00416762">
        <w:t xml:space="preserve"> </w:t>
      </w:r>
      <w:r>
        <w:t>изложить в следующей редакции</w:t>
      </w:r>
      <w:r w:rsidRPr="00416762">
        <w:t>:</w:t>
      </w:r>
    </w:p>
    <w:p w:rsidR="005D14B8" w:rsidRDefault="005D14B8" w:rsidP="005D14B8">
      <w:pPr>
        <w:pStyle w:val="af"/>
        <w:tabs>
          <w:tab w:val="left" w:pos="1134"/>
        </w:tabs>
        <w:ind w:left="0"/>
        <w:jc w:val="both"/>
      </w:pPr>
      <w:r>
        <w:t>«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420"/>
        <w:gridCol w:w="1560"/>
        <w:gridCol w:w="709"/>
        <w:gridCol w:w="955"/>
        <w:gridCol w:w="462"/>
        <w:gridCol w:w="425"/>
        <w:gridCol w:w="426"/>
        <w:gridCol w:w="850"/>
        <w:gridCol w:w="851"/>
        <w:gridCol w:w="850"/>
        <w:gridCol w:w="709"/>
        <w:gridCol w:w="1411"/>
      </w:tblGrid>
      <w:tr w:rsidR="005D14B8" w:rsidRPr="005D14B8" w:rsidTr="005D14B8">
        <w:tc>
          <w:tcPr>
            <w:tcW w:w="420" w:type="dxa"/>
          </w:tcPr>
          <w:p w:rsidR="005D14B8" w:rsidRPr="005D14B8" w:rsidRDefault="005D14B8" w:rsidP="001B4817">
            <w:pPr>
              <w:pStyle w:val="af"/>
              <w:tabs>
                <w:tab w:val="left" w:pos="1134"/>
              </w:tabs>
              <w:ind w:left="0"/>
              <w:jc w:val="both"/>
              <w:rPr>
                <w:sz w:val="16"/>
                <w:szCs w:val="16"/>
              </w:rPr>
            </w:pPr>
            <w:r w:rsidRPr="005D14B8">
              <w:rPr>
                <w:sz w:val="16"/>
                <w:szCs w:val="16"/>
              </w:rPr>
              <w:t>1.3</w:t>
            </w:r>
          </w:p>
        </w:tc>
        <w:tc>
          <w:tcPr>
            <w:tcW w:w="1560" w:type="dxa"/>
          </w:tcPr>
          <w:p w:rsidR="005D14B8" w:rsidRPr="005D14B8" w:rsidRDefault="005D14B8" w:rsidP="005D14B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Проведение конкурсов </w:t>
            </w:r>
            <w:r>
              <w:rPr>
                <w:sz w:val="16"/>
                <w:szCs w:val="16"/>
              </w:rPr>
              <w:br/>
              <w:t>на соискание премий Правительства Санкт-Петербурга в сфере промышленности</w:t>
            </w:r>
          </w:p>
        </w:tc>
        <w:tc>
          <w:tcPr>
            <w:tcW w:w="709" w:type="dxa"/>
          </w:tcPr>
          <w:p w:rsidR="005D14B8" w:rsidRPr="005D14B8" w:rsidRDefault="005D14B8" w:rsidP="005D14B8">
            <w:pPr>
              <w:pStyle w:val="af"/>
              <w:tabs>
                <w:tab w:val="left" w:pos="1134"/>
              </w:tabs>
              <w:ind w:left="-11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КППИТ</w:t>
            </w:r>
          </w:p>
        </w:tc>
        <w:tc>
          <w:tcPr>
            <w:tcW w:w="955" w:type="dxa"/>
          </w:tcPr>
          <w:p w:rsidR="005D14B8" w:rsidRPr="005D14B8" w:rsidRDefault="005D14B8" w:rsidP="005D14B8">
            <w:pPr>
              <w:pStyle w:val="af"/>
              <w:tabs>
                <w:tab w:val="left" w:pos="1134"/>
              </w:tabs>
              <w:ind w:left="-107" w:right="-141"/>
              <w:jc w:val="both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462" w:type="dxa"/>
          </w:tcPr>
          <w:p w:rsidR="005D14B8" w:rsidRPr="005D14B8" w:rsidRDefault="005D14B8" w:rsidP="005D14B8">
            <w:pPr>
              <w:pStyle w:val="af"/>
              <w:tabs>
                <w:tab w:val="left" w:pos="1134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</w:tcPr>
          <w:p w:rsidR="005D14B8" w:rsidRPr="005D14B8" w:rsidRDefault="005D14B8" w:rsidP="005D14B8">
            <w:pPr>
              <w:pStyle w:val="af"/>
              <w:tabs>
                <w:tab w:val="left" w:pos="1134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</w:tcPr>
          <w:p w:rsidR="005D14B8" w:rsidRPr="005D14B8" w:rsidRDefault="005D14B8" w:rsidP="005D14B8">
            <w:pPr>
              <w:pStyle w:val="af"/>
              <w:tabs>
                <w:tab w:val="left" w:pos="1134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D14B8" w:rsidRPr="005D14B8" w:rsidRDefault="005D14B8" w:rsidP="005D14B8">
            <w:pPr>
              <w:pStyle w:val="af"/>
              <w:tabs>
                <w:tab w:val="left" w:pos="1134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37 623,2</w:t>
            </w:r>
          </w:p>
        </w:tc>
        <w:tc>
          <w:tcPr>
            <w:tcW w:w="851" w:type="dxa"/>
          </w:tcPr>
          <w:p w:rsidR="005D14B8" w:rsidRPr="005D14B8" w:rsidRDefault="005D14B8" w:rsidP="005D14B8">
            <w:pPr>
              <w:pStyle w:val="af"/>
              <w:tabs>
                <w:tab w:val="left" w:pos="1134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39 128,1</w:t>
            </w:r>
          </w:p>
        </w:tc>
        <w:tc>
          <w:tcPr>
            <w:tcW w:w="850" w:type="dxa"/>
          </w:tcPr>
          <w:p w:rsidR="005D14B8" w:rsidRPr="005D14B8" w:rsidRDefault="005D14B8" w:rsidP="005D14B8">
            <w:pPr>
              <w:pStyle w:val="af"/>
              <w:tabs>
                <w:tab w:val="left" w:pos="1134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35 093,3</w:t>
            </w:r>
          </w:p>
        </w:tc>
        <w:tc>
          <w:tcPr>
            <w:tcW w:w="709" w:type="dxa"/>
          </w:tcPr>
          <w:p w:rsidR="005D14B8" w:rsidRPr="005D14B8" w:rsidRDefault="005D14B8" w:rsidP="005D14B8">
            <w:pPr>
              <w:pStyle w:val="af"/>
              <w:tabs>
                <w:tab w:val="left" w:pos="1134"/>
              </w:tabs>
              <w:ind w:left="-107" w:right="-10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111 844,6</w:t>
            </w:r>
          </w:p>
        </w:tc>
        <w:tc>
          <w:tcPr>
            <w:tcW w:w="1411" w:type="dxa"/>
          </w:tcPr>
          <w:p w:rsidR="005D14B8" w:rsidRPr="005D14B8" w:rsidRDefault="005D14B8" w:rsidP="001B4817">
            <w:pPr>
              <w:pStyle w:val="af"/>
              <w:tabs>
                <w:tab w:val="left" w:pos="1134"/>
              </w:tabs>
              <w:ind w:left="0"/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Индикатор 1.10</w:t>
            </w:r>
            <w:r>
              <w:rPr>
                <w:sz w:val="16"/>
                <w:szCs w:val="16"/>
                <w:lang w:val="en-US"/>
              </w:rPr>
              <w:t>;</w:t>
            </w:r>
          </w:p>
          <w:p w:rsidR="005D14B8" w:rsidRPr="005D14B8" w:rsidRDefault="005D14B8" w:rsidP="001B4817">
            <w:pPr>
              <w:pStyle w:val="af"/>
              <w:tabs>
                <w:tab w:val="left" w:pos="1134"/>
              </w:tabs>
              <w:ind w:left="0"/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Индикатор 1.4</w:t>
            </w:r>
            <w:r>
              <w:rPr>
                <w:sz w:val="16"/>
                <w:szCs w:val="16"/>
                <w:lang w:val="en-US"/>
              </w:rPr>
              <w:t>;</w:t>
            </w:r>
          </w:p>
          <w:p w:rsidR="005D14B8" w:rsidRPr="005D14B8" w:rsidRDefault="005D14B8" w:rsidP="001B4817">
            <w:pPr>
              <w:pStyle w:val="af"/>
              <w:tabs>
                <w:tab w:val="left" w:pos="1134"/>
              </w:tabs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Индикатор 1.5</w:t>
            </w:r>
          </w:p>
        </w:tc>
      </w:tr>
    </w:tbl>
    <w:p w:rsidR="001B4817" w:rsidRPr="002B5F72" w:rsidRDefault="00F53872" w:rsidP="00F01B82">
      <w:pPr>
        <w:pStyle w:val="af"/>
        <w:tabs>
          <w:tab w:val="left" w:pos="1134"/>
        </w:tabs>
        <w:ind w:left="0"/>
        <w:jc w:val="both"/>
        <w:rPr>
          <w:lang w:val="en-US"/>
        </w:rPr>
      </w:pPr>
      <w:r>
        <w:t xml:space="preserve">         </w:t>
      </w:r>
      <w:r w:rsidR="005D14B8">
        <w:t xml:space="preserve">                                                                                                                     </w:t>
      </w:r>
      <w:r w:rsidR="002B5F72">
        <w:t xml:space="preserve">                              »</w:t>
      </w:r>
      <w:r w:rsidR="002B5F72">
        <w:rPr>
          <w:lang w:val="en-US"/>
        </w:rPr>
        <w:t>;</w:t>
      </w:r>
    </w:p>
    <w:p w:rsidR="00F53872" w:rsidRDefault="00F53872" w:rsidP="00F01B82">
      <w:pPr>
        <w:pStyle w:val="af"/>
        <w:tabs>
          <w:tab w:val="left" w:pos="1134"/>
        </w:tabs>
        <w:ind w:left="0"/>
        <w:jc w:val="both"/>
      </w:pPr>
      <w:r>
        <w:t>«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05"/>
        <w:gridCol w:w="1263"/>
        <w:gridCol w:w="781"/>
        <w:gridCol w:w="986"/>
        <w:gridCol w:w="768"/>
        <w:gridCol w:w="769"/>
        <w:gridCol w:w="769"/>
        <w:gridCol w:w="769"/>
        <w:gridCol w:w="769"/>
        <w:gridCol w:w="769"/>
        <w:gridCol w:w="777"/>
        <w:gridCol w:w="803"/>
      </w:tblGrid>
      <w:tr w:rsidR="00F53872" w:rsidRPr="00F01B82" w:rsidTr="00F53872">
        <w:tc>
          <w:tcPr>
            <w:tcW w:w="421" w:type="dxa"/>
            <w:tcMar>
              <w:left w:w="28" w:type="dxa"/>
              <w:right w:w="28" w:type="dxa"/>
            </w:tcMar>
          </w:tcPr>
          <w:p w:rsidR="00F01B82" w:rsidRPr="00F01B82" w:rsidRDefault="00F01B82" w:rsidP="00F53872">
            <w:pPr>
              <w:pStyle w:val="af"/>
              <w:tabs>
                <w:tab w:val="left" w:pos="1134"/>
              </w:tabs>
              <w:ind w:left="0" w:right="-135"/>
              <w:jc w:val="both"/>
              <w:rPr>
                <w:sz w:val="16"/>
                <w:szCs w:val="16"/>
              </w:rPr>
            </w:pPr>
            <w:r w:rsidRPr="00F01B82">
              <w:rPr>
                <w:sz w:val="16"/>
                <w:szCs w:val="16"/>
              </w:rPr>
              <w:t>1.7</w:t>
            </w:r>
          </w:p>
        </w:tc>
        <w:tc>
          <w:tcPr>
            <w:tcW w:w="1149" w:type="dxa"/>
            <w:tcMar>
              <w:left w:w="28" w:type="dxa"/>
              <w:right w:w="28" w:type="dxa"/>
            </w:tcMar>
          </w:tcPr>
          <w:p w:rsidR="00F01B82" w:rsidRPr="00F01B82" w:rsidRDefault="00F53872" w:rsidP="00F53872">
            <w:pPr>
              <w:pStyle w:val="af"/>
              <w:tabs>
                <w:tab w:val="left" w:pos="1134"/>
              </w:tabs>
              <w:ind w:left="0"/>
              <w:rPr>
                <w:sz w:val="16"/>
                <w:szCs w:val="16"/>
              </w:rPr>
            </w:pPr>
            <w:r w:rsidRPr="00F53872">
              <w:rPr>
                <w:sz w:val="16"/>
                <w:szCs w:val="16"/>
              </w:rPr>
              <w:t xml:space="preserve">Предоставление субсидий субъектам деятельности </w:t>
            </w:r>
            <w:r>
              <w:rPr>
                <w:sz w:val="16"/>
                <w:szCs w:val="16"/>
              </w:rPr>
              <w:br/>
            </w:r>
            <w:r w:rsidRPr="00F53872">
              <w:rPr>
                <w:sz w:val="16"/>
                <w:szCs w:val="16"/>
              </w:rPr>
              <w:t xml:space="preserve">в сфере промышленности </w:t>
            </w:r>
            <w:r>
              <w:rPr>
                <w:sz w:val="16"/>
                <w:szCs w:val="16"/>
              </w:rPr>
              <w:br/>
            </w:r>
            <w:r w:rsidRPr="00F53872">
              <w:rPr>
                <w:spacing w:val="-6"/>
                <w:sz w:val="16"/>
                <w:szCs w:val="16"/>
              </w:rPr>
              <w:t>Санкт-Петербурга</w:t>
            </w:r>
            <w:r w:rsidRPr="00F5387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F53872">
              <w:rPr>
                <w:sz w:val="16"/>
                <w:szCs w:val="16"/>
              </w:rPr>
              <w:t xml:space="preserve">на возмещение части затрат, связанных </w:t>
            </w:r>
            <w:r>
              <w:rPr>
                <w:sz w:val="16"/>
                <w:szCs w:val="16"/>
              </w:rPr>
              <w:br/>
            </w:r>
            <w:r w:rsidRPr="00F53872">
              <w:rPr>
                <w:sz w:val="16"/>
                <w:szCs w:val="16"/>
              </w:rPr>
              <w:t xml:space="preserve">с выполнением </w:t>
            </w:r>
            <w:r w:rsidRPr="00F53872">
              <w:rPr>
                <w:spacing w:val="-6"/>
                <w:sz w:val="16"/>
                <w:szCs w:val="16"/>
              </w:rPr>
              <w:t>научно-исследовательских и опытно-конструкторских работ</w:t>
            </w:r>
            <w:r w:rsidRPr="00F53872">
              <w:rPr>
                <w:sz w:val="16"/>
                <w:szCs w:val="16"/>
              </w:rPr>
              <w:t xml:space="preserve"> (НИОКР)</w:t>
            </w:r>
          </w:p>
        </w:tc>
        <w:tc>
          <w:tcPr>
            <w:tcW w:w="801" w:type="dxa"/>
            <w:tcMar>
              <w:left w:w="28" w:type="dxa"/>
              <w:right w:w="28" w:type="dxa"/>
            </w:tcMar>
          </w:tcPr>
          <w:p w:rsidR="00F01B82" w:rsidRPr="00F01B82" w:rsidRDefault="00F01B82" w:rsidP="005D14B8">
            <w:pPr>
              <w:pStyle w:val="af"/>
              <w:tabs>
                <w:tab w:val="left" w:pos="1134"/>
              </w:tabs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КППИТ</w:t>
            </w:r>
          </w:p>
        </w:tc>
        <w:tc>
          <w:tcPr>
            <w:tcW w:w="1002" w:type="dxa"/>
            <w:tcMar>
              <w:left w:w="28" w:type="dxa"/>
              <w:right w:w="28" w:type="dxa"/>
            </w:tcMar>
          </w:tcPr>
          <w:p w:rsidR="00F01B82" w:rsidRPr="00F01B82" w:rsidRDefault="00F01B82" w:rsidP="005D14B8">
            <w:pPr>
              <w:pStyle w:val="af"/>
              <w:tabs>
                <w:tab w:val="left" w:pos="1134"/>
              </w:tabs>
              <w:ind w:left="0"/>
              <w:jc w:val="both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781" w:type="dxa"/>
            <w:tcMar>
              <w:left w:w="28" w:type="dxa"/>
              <w:right w:w="28" w:type="dxa"/>
            </w:tcMar>
          </w:tcPr>
          <w:p w:rsidR="00F01B82" w:rsidRPr="00F01B82" w:rsidRDefault="00F53872" w:rsidP="005D14B8">
            <w:pPr>
              <w:pStyle w:val="af"/>
              <w:tabs>
                <w:tab w:val="left" w:pos="1134"/>
              </w:tabs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200000,0</w:t>
            </w:r>
          </w:p>
        </w:tc>
        <w:tc>
          <w:tcPr>
            <w:tcW w:w="782" w:type="dxa"/>
            <w:tcMar>
              <w:left w:w="28" w:type="dxa"/>
              <w:right w:w="28" w:type="dxa"/>
            </w:tcMar>
          </w:tcPr>
          <w:p w:rsidR="00F01B82" w:rsidRPr="00F01B82" w:rsidRDefault="00F53872" w:rsidP="005D14B8">
            <w:pPr>
              <w:pStyle w:val="af"/>
              <w:tabs>
                <w:tab w:val="left" w:pos="1134"/>
              </w:tabs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180000,0</w:t>
            </w:r>
          </w:p>
        </w:tc>
        <w:tc>
          <w:tcPr>
            <w:tcW w:w="782" w:type="dxa"/>
            <w:tcMar>
              <w:left w:w="28" w:type="dxa"/>
              <w:right w:w="28" w:type="dxa"/>
            </w:tcMar>
          </w:tcPr>
          <w:p w:rsidR="00F01B82" w:rsidRPr="00F01B82" w:rsidRDefault="00F53872" w:rsidP="005D14B8">
            <w:pPr>
              <w:pStyle w:val="af"/>
              <w:tabs>
                <w:tab w:val="left" w:pos="1134"/>
              </w:tabs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180000,0</w:t>
            </w:r>
          </w:p>
        </w:tc>
        <w:tc>
          <w:tcPr>
            <w:tcW w:w="782" w:type="dxa"/>
            <w:tcMar>
              <w:left w:w="28" w:type="dxa"/>
              <w:right w:w="28" w:type="dxa"/>
            </w:tcMar>
          </w:tcPr>
          <w:p w:rsidR="00F01B82" w:rsidRPr="00F01B82" w:rsidRDefault="00F53872" w:rsidP="005D14B8">
            <w:pPr>
              <w:pStyle w:val="af"/>
              <w:tabs>
                <w:tab w:val="left" w:pos="1134"/>
              </w:tabs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180000,0</w:t>
            </w:r>
          </w:p>
        </w:tc>
        <w:tc>
          <w:tcPr>
            <w:tcW w:w="782" w:type="dxa"/>
            <w:tcMar>
              <w:left w:w="28" w:type="dxa"/>
              <w:right w:w="28" w:type="dxa"/>
            </w:tcMar>
          </w:tcPr>
          <w:p w:rsidR="00F01B82" w:rsidRPr="00F01B82" w:rsidRDefault="00F53872" w:rsidP="005D14B8">
            <w:pPr>
              <w:pStyle w:val="af"/>
              <w:tabs>
                <w:tab w:val="left" w:pos="1134"/>
              </w:tabs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200000,0</w:t>
            </w:r>
          </w:p>
        </w:tc>
        <w:tc>
          <w:tcPr>
            <w:tcW w:w="782" w:type="dxa"/>
            <w:tcMar>
              <w:left w:w="28" w:type="dxa"/>
              <w:right w:w="28" w:type="dxa"/>
            </w:tcMar>
          </w:tcPr>
          <w:p w:rsidR="00F01B82" w:rsidRPr="00F01B82" w:rsidRDefault="00F53872" w:rsidP="005D14B8">
            <w:pPr>
              <w:pStyle w:val="af"/>
              <w:tabs>
                <w:tab w:val="left" w:pos="1134"/>
              </w:tabs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200000,0</w:t>
            </w:r>
          </w:p>
        </w:tc>
        <w:tc>
          <w:tcPr>
            <w:tcW w:w="782" w:type="dxa"/>
            <w:tcMar>
              <w:left w:w="28" w:type="dxa"/>
              <w:right w:w="28" w:type="dxa"/>
            </w:tcMar>
          </w:tcPr>
          <w:p w:rsidR="00F01B82" w:rsidRPr="00F01B82" w:rsidRDefault="00F53872" w:rsidP="005D14B8">
            <w:pPr>
              <w:pStyle w:val="af"/>
              <w:tabs>
                <w:tab w:val="left" w:pos="1134"/>
              </w:tabs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1140000,0</w:t>
            </w:r>
          </w:p>
        </w:tc>
        <w:tc>
          <w:tcPr>
            <w:tcW w:w="782" w:type="dxa"/>
            <w:tcMar>
              <w:left w:w="28" w:type="dxa"/>
              <w:right w:w="28" w:type="dxa"/>
            </w:tcMar>
          </w:tcPr>
          <w:p w:rsidR="00F01B82" w:rsidRPr="00F01B82" w:rsidRDefault="00F53872" w:rsidP="005D14B8">
            <w:pPr>
              <w:pStyle w:val="af"/>
              <w:tabs>
                <w:tab w:val="left" w:pos="1134"/>
              </w:tabs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Индикатор 1.5</w:t>
            </w:r>
          </w:p>
        </w:tc>
      </w:tr>
    </w:tbl>
    <w:p w:rsidR="00F01B82" w:rsidRDefault="00F53872" w:rsidP="00F53872">
      <w:pPr>
        <w:tabs>
          <w:tab w:val="left" w:pos="1134"/>
        </w:tabs>
        <w:jc w:val="both"/>
      </w:pPr>
      <w:r>
        <w:t xml:space="preserve">                                                                                                                                                             ».</w:t>
      </w:r>
    </w:p>
    <w:p w:rsidR="00F53872" w:rsidRDefault="00F53872" w:rsidP="00F53872">
      <w:pPr>
        <w:tabs>
          <w:tab w:val="left" w:pos="1134"/>
        </w:tabs>
        <w:jc w:val="both"/>
      </w:pPr>
    </w:p>
    <w:p w:rsidR="00F53872" w:rsidRDefault="00F53872" w:rsidP="00F53872">
      <w:pPr>
        <w:tabs>
          <w:tab w:val="left" w:pos="1134"/>
        </w:tabs>
        <w:jc w:val="both"/>
      </w:pPr>
    </w:p>
    <w:p w:rsidR="00F53872" w:rsidRDefault="00F53872" w:rsidP="00F53872">
      <w:pPr>
        <w:tabs>
          <w:tab w:val="left" w:pos="1134"/>
        </w:tabs>
        <w:jc w:val="both"/>
      </w:pPr>
    </w:p>
    <w:p w:rsidR="000768E7" w:rsidRPr="00416762" w:rsidRDefault="002D4FCE" w:rsidP="00416762">
      <w:pPr>
        <w:tabs>
          <w:tab w:val="left" w:pos="1134"/>
        </w:tabs>
        <w:ind w:firstLine="567"/>
        <w:jc w:val="both"/>
      </w:pPr>
      <w:r>
        <w:lastRenderedPageBreak/>
        <w:t>1.1.2</w:t>
      </w:r>
      <w:r w:rsidR="005D14B8">
        <w:t xml:space="preserve">. </w:t>
      </w:r>
      <w:r w:rsidR="000768E7" w:rsidRPr="00416762">
        <w:t>Дополнить пунктами 1.10 – 1.1</w:t>
      </w:r>
      <w:r w:rsidR="00F8220D">
        <w:t>3</w:t>
      </w:r>
      <w:r w:rsidR="000768E7" w:rsidRPr="00416762">
        <w:t xml:space="preserve"> следующего содержания:</w:t>
      </w:r>
    </w:p>
    <w:p w:rsidR="00FC066D" w:rsidRPr="00416762" w:rsidRDefault="00416762" w:rsidP="008078A5">
      <w:pPr>
        <w:tabs>
          <w:tab w:val="left" w:pos="1134"/>
        </w:tabs>
        <w:jc w:val="both"/>
      </w:pPr>
      <w:r>
        <w:t>«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16"/>
        <w:gridCol w:w="1532"/>
        <w:gridCol w:w="796"/>
        <w:gridCol w:w="1002"/>
        <w:gridCol w:w="675"/>
        <w:gridCol w:w="675"/>
        <w:gridCol w:w="675"/>
        <w:gridCol w:w="675"/>
        <w:gridCol w:w="539"/>
        <w:gridCol w:w="709"/>
        <w:gridCol w:w="708"/>
        <w:gridCol w:w="1126"/>
      </w:tblGrid>
      <w:tr w:rsidR="003F727F" w:rsidRPr="00416762" w:rsidTr="000768E7">
        <w:tc>
          <w:tcPr>
            <w:tcW w:w="515" w:type="dxa"/>
          </w:tcPr>
          <w:p w:rsidR="003F727F" w:rsidRPr="00416762" w:rsidRDefault="003F727F" w:rsidP="003F727F">
            <w:pPr>
              <w:tabs>
                <w:tab w:val="left" w:pos="1134"/>
              </w:tabs>
              <w:jc w:val="both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1.10</w:t>
            </w:r>
          </w:p>
        </w:tc>
        <w:tc>
          <w:tcPr>
            <w:tcW w:w="1508" w:type="dxa"/>
          </w:tcPr>
          <w:p w:rsidR="003F727F" w:rsidRPr="00416762" w:rsidRDefault="003F727F" w:rsidP="003F727F">
            <w:pPr>
              <w:pStyle w:val="af"/>
              <w:tabs>
                <w:tab w:val="left" w:pos="1134"/>
              </w:tabs>
              <w:ind w:left="0"/>
              <w:jc w:val="both"/>
              <w:rPr>
                <w:sz w:val="16"/>
                <w:szCs w:val="16"/>
              </w:rPr>
            </w:pPr>
            <w:r w:rsidRPr="00416762">
              <w:rPr>
                <w:bCs/>
                <w:sz w:val="16"/>
                <w:szCs w:val="16"/>
              </w:rPr>
              <w:t xml:space="preserve">Предоставление </w:t>
            </w:r>
            <w:r w:rsidRPr="00416762">
              <w:rPr>
                <w:color w:val="000000"/>
                <w:sz w:val="16"/>
                <w:szCs w:val="16"/>
              </w:rPr>
              <w:t xml:space="preserve">субсидий кредитным организациям </w:t>
            </w:r>
            <w:r w:rsidRPr="00416762">
              <w:rPr>
                <w:color w:val="000000"/>
                <w:sz w:val="16"/>
                <w:szCs w:val="16"/>
              </w:rPr>
              <w:br/>
              <w:t xml:space="preserve">на возмещение недополученных ими доходов </w:t>
            </w:r>
            <w:r w:rsidR="002B5F72">
              <w:rPr>
                <w:color w:val="000000"/>
                <w:sz w:val="16"/>
                <w:szCs w:val="16"/>
              </w:rPr>
              <w:br/>
            </w:r>
            <w:r w:rsidRPr="00416762">
              <w:rPr>
                <w:color w:val="000000"/>
                <w:sz w:val="16"/>
                <w:szCs w:val="16"/>
              </w:rPr>
              <w:t xml:space="preserve">по кредитам, выданным организациям </w:t>
            </w:r>
            <w:r w:rsidRPr="00416762">
              <w:rPr>
                <w:color w:val="000000"/>
                <w:sz w:val="16"/>
                <w:szCs w:val="16"/>
              </w:rPr>
              <w:br/>
              <w:t xml:space="preserve">Санкт-Петербурга на приобретение, создание (строительство), модернизацию </w:t>
            </w:r>
            <w:r w:rsidRPr="00416762">
              <w:rPr>
                <w:color w:val="000000"/>
                <w:sz w:val="16"/>
                <w:szCs w:val="16"/>
              </w:rPr>
              <w:br/>
              <w:t>или реконструкцию объектов недвижимости производственного назначения</w:t>
            </w:r>
          </w:p>
        </w:tc>
        <w:tc>
          <w:tcPr>
            <w:tcW w:w="796" w:type="dxa"/>
          </w:tcPr>
          <w:p w:rsidR="003F727F" w:rsidRPr="00416762" w:rsidRDefault="003F727F" w:rsidP="003F727F">
            <w:pPr>
              <w:pStyle w:val="af"/>
              <w:tabs>
                <w:tab w:val="left" w:pos="1134"/>
              </w:tabs>
              <w:ind w:left="0"/>
              <w:jc w:val="both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КППИТ</w:t>
            </w:r>
          </w:p>
        </w:tc>
        <w:tc>
          <w:tcPr>
            <w:tcW w:w="1002" w:type="dxa"/>
          </w:tcPr>
          <w:p w:rsidR="003F727F" w:rsidRPr="00416762" w:rsidRDefault="003F727F" w:rsidP="003F727F">
            <w:pPr>
              <w:pStyle w:val="af"/>
              <w:tabs>
                <w:tab w:val="left" w:pos="1134"/>
              </w:tabs>
              <w:ind w:left="0"/>
              <w:jc w:val="both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680" w:type="dxa"/>
          </w:tcPr>
          <w:p w:rsidR="003F727F" w:rsidRPr="00416762" w:rsidRDefault="003F727F" w:rsidP="003F727F">
            <w:pPr>
              <w:pStyle w:val="af"/>
              <w:tabs>
                <w:tab w:val="left" w:pos="1134"/>
              </w:tabs>
              <w:ind w:left="0"/>
              <w:jc w:val="center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-</w:t>
            </w:r>
          </w:p>
        </w:tc>
        <w:tc>
          <w:tcPr>
            <w:tcW w:w="680" w:type="dxa"/>
          </w:tcPr>
          <w:p w:rsidR="003F727F" w:rsidRPr="00416762" w:rsidRDefault="003F727F" w:rsidP="003F727F">
            <w:pPr>
              <w:pStyle w:val="af"/>
              <w:tabs>
                <w:tab w:val="left" w:pos="1134"/>
              </w:tabs>
              <w:ind w:left="0"/>
              <w:jc w:val="center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-</w:t>
            </w:r>
          </w:p>
        </w:tc>
        <w:tc>
          <w:tcPr>
            <w:tcW w:w="680" w:type="dxa"/>
          </w:tcPr>
          <w:p w:rsidR="003F727F" w:rsidRPr="00416762" w:rsidRDefault="003F727F" w:rsidP="003F727F">
            <w:pPr>
              <w:pStyle w:val="af"/>
              <w:tabs>
                <w:tab w:val="left" w:pos="1134"/>
              </w:tabs>
              <w:ind w:left="0"/>
              <w:jc w:val="center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-</w:t>
            </w:r>
          </w:p>
        </w:tc>
        <w:tc>
          <w:tcPr>
            <w:tcW w:w="680" w:type="dxa"/>
          </w:tcPr>
          <w:p w:rsidR="003F727F" w:rsidRPr="00416762" w:rsidRDefault="003F727F" w:rsidP="003F727F">
            <w:pPr>
              <w:pStyle w:val="af"/>
              <w:tabs>
                <w:tab w:val="left" w:pos="1134"/>
              </w:tabs>
              <w:ind w:left="0"/>
              <w:jc w:val="center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</w:tcPr>
          <w:p w:rsidR="003F727F" w:rsidRPr="00416762" w:rsidRDefault="003F727F" w:rsidP="003F727F">
            <w:pPr>
              <w:pStyle w:val="af"/>
              <w:tabs>
                <w:tab w:val="left" w:pos="1134"/>
              </w:tabs>
              <w:ind w:left="0"/>
              <w:jc w:val="center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3F727F" w:rsidRPr="00416762" w:rsidRDefault="003F727F" w:rsidP="003F727F">
            <w:pPr>
              <w:pStyle w:val="af"/>
              <w:tabs>
                <w:tab w:val="left" w:pos="1134"/>
              </w:tabs>
              <w:ind w:left="0"/>
              <w:jc w:val="both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1 500,0</w:t>
            </w:r>
          </w:p>
        </w:tc>
        <w:tc>
          <w:tcPr>
            <w:tcW w:w="708" w:type="dxa"/>
          </w:tcPr>
          <w:p w:rsidR="003F727F" w:rsidRPr="00416762" w:rsidRDefault="003F727F" w:rsidP="003F727F">
            <w:pPr>
              <w:pStyle w:val="af"/>
              <w:tabs>
                <w:tab w:val="left" w:pos="1134"/>
              </w:tabs>
              <w:ind w:left="0"/>
              <w:jc w:val="both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1 500,0</w:t>
            </w:r>
          </w:p>
        </w:tc>
        <w:tc>
          <w:tcPr>
            <w:tcW w:w="1128" w:type="dxa"/>
          </w:tcPr>
          <w:p w:rsidR="003F727F" w:rsidRPr="00416762" w:rsidRDefault="003F727F" w:rsidP="003F727F">
            <w:pPr>
              <w:pStyle w:val="af"/>
              <w:tabs>
                <w:tab w:val="left" w:pos="1134"/>
              </w:tabs>
              <w:ind w:left="0"/>
              <w:jc w:val="both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Индикатор 1.1</w:t>
            </w:r>
          </w:p>
          <w:p w:rsidR="003F727F" w:rsidRPr="00416762" w:rsidRDefault="003F727F" w:rsidP="003F727F">
            <w:pPr>
              <w:pStyle w:val="af"/>
              <w:tabs>
                <w:tab w:val="left" w:pos="1134"/>
              </w:tabs>
              <w:ind w:left="0"/>
              <w:jc w:val="both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Индикатор 1.11</w:t>
            </w:r>
          </w:p>
          <w:p w:rsidR="003F727F" w:rsidRPr="00416762" w:rsidRDefault="003F727F" w:rsidP="003F727F">
            <w:pPr>
              <w:pStyle w:val="af"/>
              <w:tabs>
                <w:tab w:val="left" w:pos="1134"/>
              </w:tabs>
              <w:ind w:left="0"/>
              <w:jc w:val="both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Индикатор 1.12</w:t>
            </w:r>
          </w:p>
          <w:p w:rsidR="003F727F" w:rsidRPr="00416762" w:rsidRDefault="003F727F" w:rsidP="003F727F">
            <w:pPr>
              <w:pStyle w:val="af"/>
              <w:tabs>
                <w:tab w:val="left" w:pos="1134"/>
              </w:tabs>
              <w:ind w:left="0"/>
              <w:jc w:val="both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Индикатор 1.13</w:t>
            </w:r>
          </w:p>
        </w:tc>
      </w:tr>
      <w:tr w:rsidR="000768E7" w:rsidRPr="00416762" w:rsidTr="000768E7">
        <w:tc>
          <w:tcPr>
            <w:tcW w:w="515" w:type="dxa"/>
          </w:tcPr>
          <w:p w:rsidR="00FC066D" w:rsidRPr="00416762" w:rsidRDefault="000768E7" w:rsidP="008078A5">
            <w:pPr>
              <w:tabs>
                <w:tab w:val="left" w:pos="1134"/>
              </w:tabs>
              <w:jc w:val="both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1.1</w:t>
            </w:r>
            <w:r w:rsidR="003F727F" w:rsidRPr="00416762">
              <w:rPr>
                <w:sz w:val="16"/>
                <w:szCs w:val="16"/>
              </w:rPr>
              <w:t>1</w:t>
            </w:r>
          </w:p>
        </w:tc>
        <w:tc>
          <w:tcPr>
            <w:tcW w:w="1508" w:type="dxa"/>
          </w:tcPr>
          <w:p w:rsidR="00FC066D" w:rsidRPr="00416762" w:rsidRDefault="00FC066D" w:rsidP="008078A5">
            <w:pPr>
              <w:tabs>
                <w:tab w:val="left" w:pos="1134"/>
              </w:tabs>
              <w:jc w:val="both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 xml:space="preserve">Субсидии </w:t>
            </w:r>
            <w:r w:rsidR="000A1DCF" w:rsidRPr="00416762">
              <w:rPr>
                <w:sz w:val="16"/>
                <w:szCs w:val="16"/>
              </w:rPr>
              <w:br/>
            </w:r>
            <w:r w:rsidRPr="00416762">
              <w:rPr>
                <w:sz w:val="16"/>
                <w:szCs w:val="16"/>
              </w:rPr>
              <w:t xml:space="preserve">на возмещение затрат </w:t>
            </w:r>
            <w:r w:rsidR="000A1DCF" w:rsidRPr="00416762">
              <w:rPr>
                <w:sz w:val="16"/>
                <w:szCs w:val="16"/>
              </w:rPr>
              <w:br/>
            </w:r>
            <w:r w:rsidRPr="00416762">
              <w:rPr>
                <w:sz w:val="16"/>
                <w:szCs w:val="16"/>
              </w:rPr>
              <w:t>по ипотечным пла</w:t>
            </w:r>
            <w:r w:rsidR="002B5F72">
              <w:rPr>
                <w:sz w:val="16"/>
                <w:szCs w:val="16"/>
              </w:rPr>
              <w:t>тежам сотрудникам предприятий оборонно-промышленного комплекса (ОПК)</w:t>
            </w:r>
          </w:p>
        </w:tc>
        <w:tc>
          <w:tcPr>
            <w:tcW w:w="796" w:type="dxa"/>
          </w:tcPr>
          <w:p w:rsidR="00FC066D" w:rsidRPr="00416762" w:rsidRDefault="00FC066D" w:rsidP="008078A5">
            <w:pPr>
              <w:tabs>
                <w:tab w:val="left" w:pos="1134"/>
              </w:tabs>
              <w:jc w:val="both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КППИТ</w:t>
            </w:r>
          </w:p>
        </w:tc>
        <w:tc>
          <w:tcPr>
            <w:tcW w:w="1002" w:type="dxa"/>
          </w:tcPr>
          <w:p w:rsidR="00FC066D" w:rsidRPr="00416762" w:rsidRDefault="00FC066D" w:rsidP="008078A5">
            <w:pPr>
              <w:tabs>
                <w:tab w:val="left" w:pos="1134"/>
              </w:tabs>
              <w:jc w:val="both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680" w:type="dxa"/>
          </w:tcPr>
          <w:p w:rsidR="00FC066D" w:rsidRPr="00416762" w:rsidRDefault="00FC066D" w:rsidP="0093235D">
            <w:pPr>
              <w:tabs>
                <w:tab w:val="left" w:pos="1134"/>
              </w:tabs>
              <w:jc w:val="center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-</w:t>
            </w:r>
          </w:p>
        </w:tc>
        <w:tc>
          <w:tcPr>
            <w:tcW w:w="680" w:type="dxa"/>
          </w:tcPr>
          <w:p w:rsidR="00FC066D" w:rsidRPr="00416762" w:rsidRDefault="00FC066D" w:rsidP="0093235D">
            <w:pPr>
              <w:tabs>
                <w:tab w:val="left" w:pos="1134"/>
              </w:tabs>
              <w:jc w:val="center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-</w:t>
            </w:r>
          </w:p>
        </w:tc>
        <w:tc>
          <w:tcPr>
            <w:tcW w:w="680" w:type="dxa"/>
          </w:tcPr>
          <w:p w:rsidR="00FC066D" w:rsidRPr="00416762" w:rsidRDefault="00FC066D" w:rsidP="0093235D">
            <w:pPr>
              <w:tabs>
                <w:tab w:val="left" w:pos="1134"/>
              </w:tabs>
              <w:jc w:val="center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-</w:t>
            </w:r>
          </w:p>
        </w:tc>
        <w:tc>
          <w:tcPr>
            <w:tcW w:w="680" w:type="dxa"/>
          </w:tcPr>
          <w:p w:rsidR="00FC066D" w:rsidRPr="00416762" w:rsidRDefault="00FC066D" w:rsidP="0093235D">
            <w:pPr>
              <w:tabs>
                <w:tab w:val="left" w:pos="1134"/>
              </w:tabs>
              <w:jc w:val="center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</w:tcPr>
          <w:p w:rsidR="00FC066D" w:rsidRPr="00416762" w:rsidRDefault="00FC066D" w:rsidP="0093235D">
            <w:pPr>
              <w:tabs>
                <w:tab w:val="left" w:pos="1134"/>
              </w:tabs>
              <w:jc w:val="center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FC066D" w:rsidRPr="00416762" w:rsidRDefault="000A1DCF" w:rsidP="000A1DCF">
            <w:pPr>
              <w:tabs>
                <w:tab w:val="left" w:pos="1134"/>
              </w:tabs>
              <w:jc w:val="center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600,0</w:t>
            </w:r>
          </w:p>
        </w:tc>
        <w:tc>
          <w:tcPr>
            <w:tcW w:w="708" w:type="dxa"/>
          </w:tcPr>
          <w:p w:rsidR="00FC066D" w:rsidRPr="00416762" w:rsidRDefault="000A1DCF" w:rsidP="000A1DCF">
            <w:pPr>
              <w:tabs>
                <w:tab w:val="left" w:pos="1134"/>
              </w:tabs>
              <w:jc w:val="center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600,0</w:t>
            </w:r>
          </w:p>
        </w:tc>
        <w:tc>
          <w:tcPr>
            <w:tcW w:w="1128" w:type="dxa"/>
          </w:tcPr>
          <w:p w:rsidR="00FC066D" w:rsidRPr="00416762" w:rsidRDefault="0093235D" w:rsidP="008078A5">
            <w:pPr>
              <w:tabs>
                <w:tab w:val="left" w:pos="1134"/>
              </w:tabs>
              <w:jc w:val="both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Индикатор</w:t>
            </w:r>
            <w:r w:rsidR="000768E7" w:rsidRPr="00416762">
              <w:rPr>
                <w:sz w:val="16"/>
                <w:szCs w:val="16"/>
              </w:rPr>
              <w:t xml:space="preserve"> 1.4</w:t>
            </w:r>
          </w:p>
        </w:tc>
      </w:tr>
      <w:tr w:rsidR="000768E7" w:rsidRPr="00416762" w:rsidTr="000768E7">
        <w:tc>
          <w:tcPr>
            <w:tcW w:w="515" w:type="dxa"/>
          </w:tcPr>
          <w:p w:rsidR="00FC066D" w:rsidRPr="00416762" w:rsidRDefault="000768E7" w:rsidP="00FC066D">
            <w:pPr>
              <w:tabs>
                <w:tab w:val="left" w:pos="1134"/>
              </w:tabs>
              <w:jc w:val="both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1.1</w:t>
            </w:r>
            <w:r w:rsidR="003F727F" w:rsidRPr="00416762">
              <w:rPr>
                <w:sz w:val="16"/>
                <w:szCs w:val="16"/>
              </w:rPr>
              <w:t>2</w:t>
            </w:r>
          </w:p>
        </w:tc>
        <w:tc>
          <w:tcPr>
            <w:tcW w:w="1508" w:type="dxa"/>
          </w:tcPr>
          <w:p w:rsidR="00FC066D" w:rsidRPr="00416762" w:rsidRDefault="00FC066D" w:rsidP="00FC066D">
            <w:pPr>
              <w:tabs>
                <w:tab w:val="left" w:pos="1134"/>
              </w:tabs>
              <w:jc w:val="both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 xml:space="preserve">Субсидии </w:t>
            </w:r>
            <w:r w:rsidR="000A1DCF" w:rsidRPr="00416762">
              <w:rPr>
                <w:sz w:val="16"/>
                <w:szCs w:val="16"/>
              </w:rPr>
              <w:br/>
            </w:r>
            <w:r w:rsidRPr="00416762">
              <w:rPr>
                <w:sz w:val="16"/>
                <w:szCs w:val="16"/>
              </w:rPr>
              <w:t>на приобретение оборудования для устройства и (или) модернизации локальных очистных сооружений (ЛОС)</w:t>
            </w:r>
          </w:p>
        </w:tc>
        <w:tc>
          <w:tcPr>
            <w:tcW w:w="796" w:type="dxa"/>
          </w:tcPr>
          <w:p w:rsidR="00FC066D" w:rsidRPr="00416762" w:rsidRDefault="00FC066D" w:rsidP="00FC066D">
            <w:pPr>
              <w:tabs>
                <w:tab w:val="left" w:pos="1134"/>
              </w:tabs>
              <w:jc w:val="both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КППИТ</w:t>
            </w:r>
          </w:p>
        </w:tc>
        <w:tc>
          <w:tcPr>
            <w:tcW w:w="1002" w:type="dxa"/>
          </w:tcPr>
          <w:p w:rsidR="00FC066D" w:rsidRPr="00416762" w:rsidRDefault="00FC066D" w:rsidP="00FC066D">
            <w:pPr>
              <w:tabs>
                <w:tab w:val="left" w:pos="1134"/>
              </w:tabs>
              <w:jc w:val="both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680" w:type="dxa"/>
          </w:tcPr>
          <w:p w:rsidR="00FC066D" w:rsidRPr="00416762" w:rsidRDefault="0093235D" w:rsidP="0093235D">
            <w:pPr>
              <w:tabs>
                <w:tab w:val="left" w:pos="1134"/>
              </w:tabs>
              <w:jc w:val="center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-</w:t>
            </w:r>
          </w:p>
        </w:tc>
        <w:tc>
          <w:tcPr>
            <w:tcW w:w="680" w:type="dxa"/>
          </w:tcPr>
          <w:p w:rsidR="00FC066D" w:rsidRPr="00416762" w:rsidRDefault="0093235D" w:rsidP="0093235D">
            <w:pPr>
              <w:tabs>
                <w:tab w:val="left" w:pos="1134"/>
              </w:tabs>
              <w:jc w:val="center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-</w:t>
            </w:r>
          </w:p>
        </w:tc>
        <w:tc>
          <w:tcPr>
            <w:tcW w:w="680" w:type="dxa"/>
          </w:tcPr>
          <w:p w:rsidR="00FC066D" w:rsidRPr="00416762" w:rsidRDefault="0093235D" w:rsidP="0093235D">
            <w:pPr>
              <w:tabs>
                <w:tab w:val="left" w:pos="1134"/>
              </w:tabs>
              <w:jc w:val="center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-</w:t>
            </w:r>
          </w:p>
        </w:tc>
        <w:tc>
          <w:tcPr>
            <w:tcW w:w="680" w:type="dxa"/>
          </w:tcPr>
          <w:p w:rsidR="00FC066D" w:rsidRPr="00416762" w:rsidRDefault="0093235D" w:rsidP="0093235D">
            <w:pPr>
              <w:tabs>
                <w:tab w:val="left" w:pos="1134"/>
              </w:tabs>
              <w:jc w:val="center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</w:tcPr>
          <w:p w:rsidR="00FC066D" w:rsidRPr="00416762" w:rsidRDefault="0093235D" w:rsidP="0093235D">
            <w:pPr>
              <w:tabs>
                <w:tab w:val="left" w:pos="1134"/>
              </w:tabs>
              <w:jc w:val="center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FC066D" w:rsidRPr="00416762" w:rsidRDefault="000A1DCF" w:rsidP="00FC066D">
            <w:pPr>
              <w:tabs>
                <w:tab w:val="left" w:pos="1134"/>
              </w:tabs>
              <w:jc w:val="both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2 000,0</w:t>
            </w:r>
          </w:p>
        </w:tc>
        <w:tc>
          <w:tcPr>
            <w:tcW w:w="708" w:type="dxa"/>
          </w:tcPr>
          <w:p w:rsidR="00FC066D" w:rsidRPr="00416762" w:rsidRDefault="000A1DCF" w:rsidP="00FC066D">
            <w:pPr>
              <w:tabs>
                <w:tab w:val="left" w:pos="1134"/>
              </w:tabs>
              <w:jc w:val="both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2 000,0</w:t>
            </w:r>
          </w:p>
        </w:tc>
        <w:tc>
          <w:tcPr>
            <w:tcW w:w="1128" w:type="dxa"/>
          </w:tcPr>
          <w:p w:rsidR="00FC066D" w:rsidRPr="00416762" w:rsidRDefault="0093235D" w:rsidP="00FC066D">
            <w:pPr>
              <w:tabs>
                <w:tab w:val="left" w:pos="1134"/>
              </w:tabs>
              <w:jc w:val="both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Индикатор</w:t>
            </w:r>
            <w:r w:rsidR="000768E7" w:rsidRPr="00416762">
              <w:rPr>
                <w:sz w:val="16"/>
                <w:szCs w:val="16"/>
              </w:rPr>
              <w:t xml:space="preserve"> 1.1,</w:t>
            </w:r>
          </w:p>
          <w:p w:rsidR="000768E7" w:rsidRPr="00416762" w:rsidRDefault="000768E7" w:rsidP="00FC066D">
            <w:pPr>
              <w:tabs>
                <w:tab w:val="left" w:pos="1134"/>
              </w:tabs>
              <w:jc w:val="both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Индикатор 1.2</w:t>
            </w:r>
          </w:p>
        </w:tc>
      </w:tr>
      <w:tr w:rsidR="000768E7" w:rsidRPr="00416762" w:rsidTr="000768E7">
        <w:tc>
          <w:tcPr>
            <w:tcW w:w="515" w:type="dxa"/>
          </w:tcPr>
          <w:p w:rsidR="00FC066D" w:rsidRPr="00416762" w:rsidRDefault="000768E7" w:rsidP="00FC066D">
            <w:pPr>
              <w:tabs>
                <w:tab w:val="left" w:pos="1134"/>
              </w:tabs>
              <w:jc w:val="both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1.1</w:t>
            </w:r>
            <w:r w:rsidR="003F727F" w:rsidRPr="00416762">
              <w:rPr>
                <w:sz w:val="16"/>
                <w:szCs w:val="16"/>
              </w:rPr>
              <w:t>3</w:t>
            </w:r>
          </w:p>
        </w:tc>
        <w:tc>
          <w:tcPr>
            <w:tcW w:w="1508" w:type="dxa"/>
          </w:tcPr>
          <w:p w:rsidR="00FC066D" w:rsidRPr="00416762" w:rsidRDefault="00FC066D" w:rsidP="00FC066D">
            <w:pPr>
              <w:tabs>
                <w:tab w:val="left" w:pos="1134"/>
              </w:tabs>
              <w:jc w:val="both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 xml:space="preserve">Субсидии </w:t>
            </w:r>
            <w:r w:rsidR="000A1DCF" w:rsidRPr="00416762">
              <w:rPr>
                <w:sz w:val="16"/>
                <w:szCs w:val="16"/>
              </w:rPr>
              <w:br/>
            </w:r>
            <w:r w:rsidRPr="00416762">
              <w:rPr>
                <w:sz w:val="16"/>
                <w:szCs w:val="16"/>
              </w:rPr>
              <w:t xml:space="preserve">на внедрение  роботизированных систем </w:t>
            </w:r>
            <w:r w:rsidR="000A1DCF" w:rsidRPr="00416762">
              <w:rPr>
                <w:sz w:val="16"/>
                <w:szCs w:val="16"/>
              </w:rPr>
              <w:br/>
            </w:r>
            <w:r w:rsidRPr="00416762">
              <w:rPr>
                <w:sz w:val="16"/>
                <w:szCs w:val="16"/>
              </w:rPr>
              <w:t>и комплексов</w:t>
            </w:r>
          </w:p>
        </w:tc>
        <w:tc>
          <w:tcPr>
            <w:tcW w:w="796" w:type="dxa"/>
          </w:tcPr>
          <w:p w:rsidR="00FC066D" w:rsidRPr="00416762" w:rsidRDefault="00FC066D" w:rsidP="00FC066D">
            <w:pPr>
              <w:tabs>
                <w:tab w:val="left" w:pos="1134"/>
              </w:tabs>
              <w:jc w:val="both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КППИТ</w:t>
            </w:r>
          </w:p>
        </w:tc>
        <w:tc>
          <w:tcPr>
            <w:tcW w:w="1002" w:type="dxa"/>
          </w:tcPr>
          <w:p w:rsidR="00FC066D" w:rsidRPr="00416762" w:rsidRDefault="00FC066D" w:rsidP="00FC066D">
            <w:pPr>
              <w:tabs>
                <w:tab w:val="left" w:pos="1134"/>
              </w:tabs>
              <w:jc w:val="both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680" w:type="dxa"/>
          </w:tcPr>
          <w:p w:rsidR="00FC066D" w:rsidRPr="00416762" w:rsidRDefault="0093235D" w:rsidP="0093235D">
            <w:pPr>
              <w:tabs>
                <w:tab w:val="left" w:pos="1134"/>
              </w:tabs>
              <w:jc w:val="center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-</w:t>
            </w:r>
          </w:p>
        </w:tc>
        <w:tc>
          <w:tcPr>
            <w:tcW w:w="680" w:type="dxa"/>
          </w:tcPr>
          <w:p w:rsidR="00FC066D" w:rsidRPr="00416762" w:rsidRDefault="0093235D" w:rsidP="0093235D">
            <w:pPr>
              <w:tabs>
                <w:tab w:val="left" w:pos="1134"/>
              </w:tabs>
              <w:jc w:val="center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-</w:t>
            </w:r>
          </w:p>
        </w:tc>
        <w:tc>
          <w:tcPr>
            <w:tcW w:w="680" w:type="dxa"/>
          </w:tcPr>
          <w:p w:rsidR="00FC066D" w:rsidRPr="00416762" w:rsidRDefault="0093235D" w:rsidP="0093235D">
            <w:pPr>
              <w:tabs>
                <w:tab w:val="left" w:pos="1134"/>
              </w:tabs>
              <w:jc w:val="center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-</w:t>
            </w:r>
          </w:p>
        </w:tc>
        <w:tc>
          <w:tcPr>
            <w:tcW w:w="680" w:type="dxa"/>
          </w:tcPr>
          <w:p w:rsidR="00FC066D" w:rsidRPr="00416762" w:rsidRDefault="0093235D" w:rsidP="0093235D">
            <w:pPr>
              <w:tabs>
                <w:tab w:val="left" w:pos="1134"/>
              </w:tabs>
              <w:jc w:val="center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-</w:t>
            </w:r>
          </w:p>
        </w:tc>
        <w:tc>
          <w:tcPr>
            <w:tcW w:w="542" w:type="dxa"/>
          </w:tcPr>
          <w:p w:rsidR="00FC066D" w:rsidRPr="00416762" w:rsidRDefault="0093235D" w:rsidP="0093235D">
            <w:pPr>
              <w:tabs>
                <w:tab w:val="left" w:pos="1134"/>
              </w:tabs>
              <w:jc w:val="center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FC066D" w:rsidRPr="00416762" w:rsidRDefault="000A1DCF" w:rsidP="00FC066D">
            <w:pPr>
              <w:tabs>
                <w:tab w:val="left" w:pos="1134"/>
              </w:tabs>
              <w:jc w:val="both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1 000,0</w:t>
            </w:r>
          </w:p>
        </w:tc>
        <w:tc>
          <w:tcPr>
            <w:tcW w:w="708" w:type="dxa"/>
          </w:tcPr>
          <w:p w:rsidR="00FC066D" w:rsidRPr="00416762" w:rsidRDefault="000A1DCF" w:rsidP="00FC066D">
            <w:pPr>
              <w:tabs>
                <w:tab w:val="left" w:pos="1134"/>
              </w:tabs>
              <w:jc w:val="both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1 000,0</w:t>
            </w:r>
          </w:p>
        </w:tc>
        <w:tc>
          <w:tcPr>
            <w:tcW w:w="1128" w:type="dxa"/>
          </w:tcPr>
          <w:p w:rsidR="00FC066D" w:rsidRPr="00416762" w:rsidRDefault="0093235D" w:rsidP="00FC066D">
            <w:pPr>
              <w:tabs>
                <w:tab w:val="left" w:pos="1134"/>
              </w:tabs>
              <w:jc w:val="both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Индикатор</w:t>
            </w:r>
            <w:r w:rsidR="000768E7" w:rsidRPr="00416762">
              <w:rPr>
                <w:sz w:val="16"/>
                <w:szCs w:val="16"/>
              </w:rPr>
              <w:t xml:space="preserve"> 1.1,</w:t>
            </w:r>
          </w:p>
          <w:p w:rsidR="000768E7" w:rsidRPr="00416762" w:rsidRDefault="000768E7" w:rsidP="00FC066D">
            <w:pPr>
              <w:tabs>
                <w:tab w:val="left" w:pos="1134"/>
              </w:tabs>
              <w:jc w:val="both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Индикатор 1.5</w:t>
            </w:r>
          </w:p>
        </w:tc>
      </w:tr>
    </w:tbl>
    <w:p w:rsidR="008078A5" w:rsidRPr="00416762" w:rsidRDefault="00416762" w:rsidP="008078A5">
      <w:pPr>
        <w:tabs>
          <w:tab w:val="left" w:pos="1134"/>
        </w:tabs>
        <w:jc w:val="both"/>
      </w:pPr>
      <w:r>
        <w:t xml:space="preserve">                                                                                                                                                             ».</w:t>
      </w:r>
    </w:p>
    <w:p w:rsidR="005D14B8" w:rsidRPr="00416762" w:rsidRDefault="002D4FCE" w:rsidP="005D14B8">
      <w:pPr>
        <w:pStyle w:val="af"/>
        <w:tabs>
          <w:tab w:val="left" w:pos="1134"/>
        </w:tabs>
        <w:ind w:left="0" w:firstLine="567"/>
        <w:jc w:val="both"/>
      </w:pPr>
      <w:r>
        <w:t>1.1.3</w:t>
      </w:r>
      <w:r w:rsidR="005D14B8">
        <w:t xml:space="preserve">. </w:t>
      </w:r>
      <w:r w:rsidR="005D14B8" w:rsidRPr="00416762">
        <w:t>Дополнить пунктом 3.6 следующего содержания:</w:t>
      </w:r>
    </w:p>
    <w:p w:rsidR="005D14B8" w:rsidRPr="00416762" w:rsidRDefault="005D14B8" w:rsidP="005D14B8">
      <w:pPr>
        <w:pStyle w:val="af"/>
        <w:tabs>
          <w:tab w:val="left" w:pos="1134"/>
        </w:tabs>
        <w:ind w:left="0"/>
        <w:jc w:val="both"/>
      </w:pPr>
      <w:r w:rsidRPr="00416762">
        <w:t xml:space="preserve"> «</w:t>
      </w:r>
    </w:p>
    <w:tbl>
      <w:tblPr>
        <w:tblW w:w="9652" w:type="dxa"/>
        <w:tblInd w:w="-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"/>
        <w:gridCol w:w="1701"/>
        <w:gridCol w:w="708"/>
        <w:gridCol w:w="993"/>
        <w:gridCol w:w="425"/>
        <w:gridCol w:w="567"/>
        <w:gridCol w:w="567"/>
        <w:gridCol w:w="567"/>
        <w:gridCol w:w="567"/>
        <w:gridCol w:w="709"/>
        <w:gridCol w:w="567"/>
        <w:gridCol w:w="1842"/>
      </w:tblGrid>
      <w:tr w:rsidR="005D14B8" w:rsidRPr="00416762" w:rsidTr="00F117B7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B8" w:rsidRPr="00416762" w:rsidRDefault="005D14B8" w:rsidP="00F117B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3.6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B8" w:rsidRPr="00416762" w:rsidRDefault="005D14B8" w:rsidP="00F117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 xml:space="preserve">Предоставление субсидий субъектам деятельности в сфере промышленности </w:t>
            </w:r>
            <w:r w:rsidRPr="00416762">
              <w:rPr>
                <w:sz w:val="16"/>
                <w:szCs w:val="16"/>
              </w:rPr>
              <w:br/>
              <w:t xml:space="preserve">в Санкт-Петербурге </w:t>
            </w:r>
            <w:r w:rsidRPr="00416762">
              <w:rPr>
                <w:sz w:val="16"/>
                <w:szCs w:val="16"/>
              </w:rPr>
              <w:br/>
              <w:t xml:space="preserve">на возмещение части затрат, связанных </w:t>
            </w:r>
            <w:r w:rsidRPr="00416762">
              <w:rPr>
                <w:sz w:val="16"/>
                <w:szCs w:val="16"/>
              </w:rPr>
              <w:br/>
              <w:t>с сертификацией продукции и системы менеджмента качества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B8" w:rsidRPr="00416762" w:rsidRDefault="005D14B8" w:rsidP="00F117B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КППИТ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B8" w:rsidRPr="00416762" w:rsidRDefault="005D14B8" w:rsidP="00F117B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B8" w:rsidRPr="00416762" w:rsidRDefault="005D14B8" w:rsidP="00F117B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B8" w:rsidRPr="00416762" w:rsidRDefault="005D14B8" w:rsidP="00F117B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B8" w:rsidRPr="00416762" w:rsidRDefault="005D14B8" w:rsidP="00F117B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B8" w:rsidRPr="00416762" w:rsidRDefault="005D14B8" w:rsidP="00F117B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B8" w:rsidRPr="00416762" w:rsidRDefault="005D14B8" w:rsidP="00F117B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B8" w:rsidRPr="00416762" w:rsidRDefault="005D14B8" w:rsidP="00F117B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500,0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B8" w:rsidRPr="00416762" w:rsidRDefault="005D14B8" w:rsidP="00F117B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500,0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B8" w:rsidRPr="00416762" w:rsidRDefault="005D14B8" w:rsidP="00F117B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Индикатор 1.4;</w:t>
            </w:r>
          </w:p>
          <w:p w:rsidR="005D14B8" w:rsidRPr="00416762" w:rsidRDefault="005D14B8" w:rsidP="00F117B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Индикатор 1.5</w:t>
            </w:r>
          </w:p>
        </w:tc>
      </w:tr>
    </w:tbl>
    <w:p w:rsidR="005D14B8" w:rsidRPr="00416762" w:rsidRDefault="005D14B8" w:rsidP="005D14B8">
      <w:pPr>
        <w:tabs>
          <w:tab w:val="left" w:pos="1134"/>
        </w:tabs>
        <w:jc w:val="both"/>
      </w:pPr>
      <w:r w:rsidRPr="00416762">
        <w:t xml:space="preserve">                                                                                                                                                             ».</w:t>
      </w:r>
    </w:p>
    <w:p w:rsidR="00183F8E" w:rsidRPr="00416762" w:rsidRDefault="00183F8E" w:rsidP="00183F8E">
      <w:pPr>
        <w:tabs>
          <w:tab w:val="left" w:pos="1134"/>
        </w:tabs>
        <w:ind w:firstLine="709"/>
        <w:jc w:val="both"/>
      </w:pPr>
      <w:r>
        <w:t xml:space="preserve">1.2. </w:t>
      </w:r>
      <w:r w:rsidRPr="00416762">
        <w:t>Подраздел 2.4.4 раздела 2 приложения к постановлению дополнить абзацами следующего содержания:</w:t>
      </w:r>
    </w:p>
    <w:p w:rsidR="00183F8E" w:rsidRDefault="00183F8E" w:rsidP="00183F8E">
      <w:pPr>
        <w:tabs>
          <w:tab w:val="left" w:pos="1134"/>
        </w:tabs>
        <w:ind w:firstLine="709"/>
        <w:jc w:val="both"/>
      </w:pPr>
      <w:r w:rsidRPr="00416762">
        <w:t>В рамках реализации пункта 1.1</w:t>
      </w:r>
      <w:r>
        <w:t>0</w:t>
      </w:r>
      <w:r w:rsidRPr="00416762">
        <w:t xml:space="preserve"> перечня мероприятий подпрограммы, отнесенных </w:t>
      </w:r>
      <w:r w:rsidRPr="00416762">
        <w:br/>
        <w:t xml:space="preserve">к процессной части, КППИТ разрабатывает и согласовывает проект постановления Правительства Санкт-Петербурга о порядке предоставления субсидий, разрабатывает </w:t>
      </w:r>
      <w:r w:rsidRPr="00416762">
        <w:br/>
        <w:t xml:space="preserve">и утверждает распоряжение КППИТ о реализации постановления Правительства </w:t>
      </w:r>
      <w:r w:rsidRPr="00416762">
        <w:br/>
        <w:t>Санкт-Петербурга и организует предоставление субсидий в соответствии с утвержденными нормативными правовыми актами.</w:t>
      </w:r>
    </w:p>
    <w:p w:rsidR="00183F8E" w:rsidRPr="00416762" w:rsidRDefault="00183F8E" w:rsidP="00183F8E">
      <w:pPr>
        <w:tabs>
          <w:tab w:val="left" w:pos="1134"/>
        </w:tabs>
        <w:ind w:firstLine="709"/>
        <w:jc w:val="both"/>
      </w:pPr>
      <w:r w:rsidRPr="00416762">
        <w:lastRenderedPageBreak/>
        <w:t xml:space="preserve">В рамках реализации пункта 1.11 перечня мероприятий подпрограммы, отнесенных </w:t>
      </w:r>
      <w:r w:rsidRPr="00416762">
        <w:br/>
        <w:t xml:space="preserve">к процессной части, КППИТ разрабатывает и согласовывает проект постановления Правительства Санкт-Петербурга о порядке предоставления субсидий, разрабатывает </w:t>
      </w:r>
      <w:r w:rsidRPr="00416762">
        <w:br/>
        <w:t xml:space="preserve">и утверждает распоряжение КППИТ о реализации постановления Правительства </w:t>
      </w:r>
      <w:r w:rsidRPr="00416762">
        <w:br/>
        <w:t>Санкт-Петербурга и организует предоставление субсидий в соответствии с утвержденными нормативными правовыми актами.</w:t>
      </w:r>
    </w:p>
    <w:p w:rsidR="00183F8E" w:rsidRPr="00416762" w:rsidRDefault="00183F8E" w:rsidP="00183F8E">
      <w:pPr>
        <w:tabs>
          <w:tab w:val="left" w:pos="1134"/>
        </w:tabs>
        <w:ind w:firstLine="709"/>
        <w:jc w:val="both"/>
      </w:pPr>
      <w:r w:rsidRPr="00416762">
        <w:t xml:space="preserve">В рамках реализации пункта 1.12 перечня мероприятий подпрограммы, отнесенных </w:t>
      </w:r>
      <w:r w:rsidRPr="00416762">
        <w:br/>
        <w:t xml:space="preserve">к процессной части, КППИТ разрабатывает и согласовывает проект постановления Правительства Санкт-Петербурга о порядке предоставления субсидий, разрабатывает </w:t>
      </w:r>
      <w:r w:rsidRPr="00416762">
        <w:br/>
        <w:t xml:space="preserve">и утверждает распоряжение КППИТ о реализации постановления Правительства </w:t>
      </w:r>
      <w:r w:rsidRPr="00416762">
        <w:br/>
        <w:t>Санкт-Петербурга и организует предоставление субсидий в соответствии с утвержденными нормативными правовыми актами.</w:t>
      </w:r>
    </w:p>
    <w:p w:rsidR="00183F8E" w:rsidRPr="000F12D2" w:rsidRDefault="00183F8E" w:rsidP="000F12D2">
      <w:pPr>
        <w:tabs>
          <w:tab w:val="left" w:pos="1134"/>
        </w:tabs>
        <w:ind w:firstLine="709"/>
        <w:jc w:val="both"/>
      </w:pPr>
      <w:r w:rsidRPr="00416762">
        <w:t xml:space="preserve">В рамках реализации пункта 1.13 перечня мероприятий подпрограммы, отнесенных </w:t>
      </w:r>
      <w:r w:rsidRPr="00416762">
        <w:br/>
        <w:t xml:space="preserve">к процессной части, КППИТ разрабатывает и согласовывает проект постановления Правительства Санкт-Петербурга о порядке предоставления субсидий, разрабатывает </w:t>
      </w:r>
      <w:r w:rsidRPr="00416762">
        <w:br/>
        <w:t xml:space="preserve">и утверждает распоряжение КППИТ о реализации постановления Правительства </w:t>
      </w:r>
      <w:r w:rsidRPr="00416762">
        <w:br/>
        <w:t>Санкт-Петербурга и организует предоставление субсидий в соответствии с утвержденными нормативными правовыми актами.</w:t>
      </w:r>
    </w:p>
    <w:p w:rsidR="005D14B8" w:rsidRPr="00416762" w:rsidRDefault="00183F8E" w:rsidP="005D14B8">
      <w:pPr>
        <w:ind w:firstLine="567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1.3.</w:t>
      </w:r>
      <w:r w:rsidR="005D14B8">
        <w:rPr>
          <w:rFonts w:eastAsia="Calibri"/>
          <w:lang w:eastAsia="en-US"/>
        </w:rPr>
        <w:t xml:space="preserve"> </w:t>
      </w:r>
      <w:r w:rsidR="005D14B8" w:rsidRPr="00416762">
        <w:rPr>
          <w:rFonts w:eastAsia="Calibri"/>
          <w:lang w:eastAsia="en-US"/>
        </w:rPr>
        <w:t xml:space="preserve">Подраздел 2.4.6 </w:t>
      </w:r>
      <w:r w:rsidR="00F8220D">
        <w:rPr>
          <w:rFonts w:eastAsia="Calibri"/>
          <w:lang w:eastAsia="en-US"/>
        </w:rPr>
        <w:t>раздела</w:t>
      </w:r>
      <w:r w:rsidR="005D14B8" w:rsidRPr="00416762">
        <w:rPr>
          <w:rFonts w:eastAsia="Calibri"/>
          <w:lang w:eastAsia="en-US"/>
        </w:rPr>
        <w:t xml:space="preserve"> 2 приложения к постановлению дополнить следующим абзацем:</w:t>
      </w:r>
    </w:p>
    <w:p w:rsidR="005D14B8" w:rsidRPr="00416762" w:rsidRDefault="005D14B8" w:rsidP="005D14B8">
      <w:pPr>
        <w:autoSpaceDE w:val="0"/>
        <w:autoSpaceDN w:val="0"/>
        <w:adjustRightInd w:val="0"/>
        <w:ind w:firstLine="540"/>
        <w:jc w:val="both"/>
      </w:pPr>
      <w:r w:rsidRPr="00416762">
        <w:t xml:space="preserve">«В рамках реализации </w:t>
      </w:r>
      <w:hyperlink r:id="rId9" w:history="1">
        <w:r w:rsidRPr="00416762">
          <w:t>пункта 3.6</w:t>
        </w:r>
      </w:hyperlink>
      <w:r w:rsidRPr="00416762">
        <w:t xml:space="preserve"> перечня мероприятий подпрограммы, отнесенных </w:t>
      </w:r>
      <w:r w:rsidRPr="00416762">
        <w:br/>
        <w:t xml:space="preserve">к процессной части, КППИТ разрабатывает и согласовывает проект постановления Правительства Санкт-Петербурга о порядке предоставления субсидий, разрабатывает </w:t>
      </w:r>
      <w:r w:rsidRPr="00416762">
        <w:br/>
        <w:t>и утверждает распоряжение КППИТ о реализации постановления Правите</w:t>
      </w:r>
      <w:r w:rsidR="002B5F72">
        <w:t xml:space="preserve">льства </w:t>
      </w:r>
      <w:r w:rsidR="002B5F72">
        <w:br/>
        <w:t>Санкт-Петербурга</w:t>
      </w:r>
      <w:r w:rsidRPr="00416762">
        <w:t xml:space="preserve"> и организует предоставление субсидий в соответствии с утвержденными нормативными правовыми актами».</w:t>
      </w:r>
    </w:p>
    <w:p w:rsidR="00F01B82" w:rsidRPr="00F01B82" w:rsidRDefault="00183F8E" w:rsidP="00F01B82">
      <w:pPr>
        <w:ind w:firstLine="567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1.4.</w:t>
      </w:r>
      <w:r w:rsidR="005D14B8">
        <w:rPr>
          <w:rFonts w:eastAsia="Calibri"/>
          <w:lang w:eastAsia="en-US"/>
        </w:rPr>
        <w:t xml:space="preserve"> </w:t>
      </w:r>
      <w:r w:rsidR="00F01B82">
        <w:rPr>
          <w:rFonts w:eastAsia="Calibri"/>
          <w:lang w:eastAsia="en-US"/>
        </w:rPr>
        <w:t xml:space="preserve">В </w:t>
      </w:r>
      <w:r w:rsidR="00F01B82" w:rsidRPr="00F01B82">
        <w:rPr>
          <w:rFonts w:eastAsia="Calibri"/>
          <w:lang w:eastAsia="en-US"/>
        </w:rPr>
        <w:t>подраздел</w:t>
      </w:r>
      <w:r w:rsidR="00F01B82">
        <w:rPr>
          <w:rFonts w:eastAsia="Calibri"/>
          <w:lang w:eastAsia="en-US"/>
        </w:rPr>
        <w:t>е</w:t>
      </w:r>
      <w:r w:rsidR="002B5F72">
        <w:rPr>
          <w:rFonts w:eastAsia="Calibri"/>
          <w:lang w:eastAsia="en-US"/>
        </w:rPr>
        <w:t xml:space="preserve"> 2.5</w:t>
      </w:r>
      <w:r w:rsidR="00F01B82" w:rsidRPr="00F01B82">
        <w:rPr>
          <w:rFonts w:eastAsia="Calibri"/>
          <w:lang w:eastAsia="en-US"/>
        </w:rPr>
        <w:t xml:space="preserve"> раздела 2 приложения к постановлению</w:t>
      </w:r>
      <w:r w:rsidR="00F01B82">
        <w:rPr>
          <w:rFonts w:eastAsia="Calibri"/>
          <w:lang w:eastAsia="en-US"/>
        </w:rPr>
        <w:t>:</w:t>
      </w:r>
    </w:p>
    <w:p w:rsidR="00332ABE" w:rsidRDefault="00F01B82" w:rsidP="00332ABE">
      <w:pPr>
        <w:ind w:firstLine="567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1.4.1. </w:t>
      </w:r>
      <w:r w:rsidR="00332ABE">
        <w:rPr>
          <w:rFonts w:eastAsia="Calibri"/>
          <w:lang w:eastAsia="en-US"/>
        </w:rPr>
        <w:t>Абзац первый изложить в следующей редакции:</w:t>
      </w:r>
    </w:p>
    <w:p w:rsidR="00332ABE" w:rsidRDefault="00332ABE" w:rsidP="00F01B82">
      <w:pPr>
        <w:ind w:firstLine="567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«</w:t>
      </w:r>
      <w:r w:rsidRPr="00332ABE">
        <w:rPr>
          <w:rFonts w:eastAsia="Calibri"/>
          <w:lang w:eastAsia="en-US"/>
        </w:rPr>
        <w:t xml:space="preserve">Государственная поддержка осуществляется путем предоставления субсидий </w:t>
      </w:r>
      <w:r>
        <w:rPr>
          <w:rFonts w:eastAsia="Calibri"/>
          <w:lang w:eastAsia="en-US"/>
        </w:rPr>
        <w:br/>
      </w:r>
      <w:r w:rsidRPr="00332ABE">
        <w:rPr>
          <w:rFonts w:eastAsia="Calibri"/>
          <w:lang w:eastAsia="en-US"/>
        </w:rPr>
        <w:t>в соответствии с пунктом 1.2.1 перечня мероприятий подпрограммы, отнесенных к проектной части, связанных с текущими расходами, пунктами 1.1, 1.2, 1.7, 1.8, 1.9,</w:t>
      </w:r>
      <w:r>
        <w:rPr>
          <w:rFonts w:eastAsia="Calibri"/>
          <w:lang w:eastAsia="en-US"/>
        </w:rPr>
        <w:t xml:space="preserve"> 1.10,</w:t>
      </w:r>
      <w:r w:rsidRPr="00332ABE">
        <w:rPr>
          <w:rFonts w:eastAsia="Calibri"/>
          <w:lang w:eastAsia="en-US"/>
        </w:rPr>
        <w:t xml:space="preserve"> 3.1, 3.5, </w:t>
      </w:r>
      <w:r>
        <w:rPr>
          <w:rFonts w:eastAsia="Calibri"/>
          <w:lang w:eastAsia="en-US"/>
        </w:rPr>
        <w:t xml:space="preserve">3.6, </w:t>
      </w:r>
      <w:r w:rsidRPr="00332ABE">
        <w:rPr>
          <w:rFonts w:eastAsia="Calibri"/>
          <w:lang w:eastAsia="en-US"/>
        </w:rPr>
        <w:t>4.17, 4.21, 4.22 и 4.23 перечня мероприятий подпрограммы</w:t>
      </w:r>
      <w:r w:rsidR="002B5F72">
        <w:rPr>
          <w:rFonts w:eastAsia="Calibri"/>
          <w:lang w:eastAsia="en-US"/>
        </w:rPr>
        <w:t>, отнесенных к процессной части</w:t>
      </w:r>
      <w:r>
        <w:rPr>
          <w:rFonts w:eastAsia="Calibri"/>
          <w:lang w:eastAsia="en-US"/>
        </w:rPr>
        <w:t>»</w:t>
      </w:r>
      <w:r w:rsidR="002B5F72">
        <w:rPr>
          <w:rFonts w:eastAsia="Calibri"/>
          <w:lang w:eastAsia="en-US"/>
        </w:rPr>
        <w:t>.</w:t>
      </w:r>
    </w:p>
    <w:p w:rsidR="005D14B8" w:rsidRDefault="00F01B82" w:rsidP="005D14B8">
      <w:pPr>
        <w:ind w:firstLine="567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1.4.2. Д</w:t>
      </w:r>
      <w:r w:rsidR="005D14B8" w:rsidRPr="00416762">
        <w:rPr>
          <w:rFonts w:eastAsia="Calibri"/>
          <w:lang w:eastAsia="en-US"/>
        </w:rPr>
        <w:t>ополнить абзац</w:t>
      </w:r>
      <w:r w:rsidR="00183F8E">
        <w:rPr>
          <w:rFonts w:eastAsia="Calibri"/>
          <w:lang w:eastAsia="en-US"/>
        </w:rPr>
        <w:t>ами</w:t>
      </w:r>
      <w:r w:rsidR="005D14B8" w:rsidRPr="00416762">
        <w:rPr>
          <w:rFonts w:eastAsia="Calibri"/>
          <w:lang w:eastAsia="en-US"/>
        </w:rPr>
        <w:t xml:space="preserve"> следующего содержания: </w:t>
      </w:r>
    </w:p>
    <w:p w:rsidR="005D14B8" w:rsidRPr="00416762" w:rsidRDefault="002B5F72" w:rsidP="005D14B8">
      <w:pPr>
        <w:autoSpaceDE w:val="0"/>
        <w:autoSpaceDN w:val="0"/>
        <w:adjustRightInd w:val="0"/>
        <w:ind w:firstLine="567"/>
        <w:jc w:val="both"/>
      </w:pPr>
      <w:r>
        <w:t>«</w:t>
      </w:r>
      <w:r w:rsidR="00183F8E">
        <w:t>2.5.1</w:t>
      </w:r>
      <w:r>
        <w:t>2</w:t>
      </w:r>
      <w:r w:rsidR="005D14B8" w:rsidRPr="00416762">
        <w:t xml:space="preserve">. Субсидии, указанные в </w:t>
      </w:r>
      <w:hyperlink r:id="rId10" w:history="1">
        <w:r w:rsidR="005D14B8" w:rsidRPr="00416762">
          <w:t>пункте 3.</w:t>
        </w:r>
      </w:hyperlink>
      <w:r w:rsidR="005D14B8" w:rsidRPr="00416762">
        <w:t xml:space="preserve">6 перечня мероприятий подпрограммы, отнесенных к процессной части, предоставляются в целях возмещения части затрат, связанных </w:t>
      </w:r>
      <w:r w:rsidR="005D14B8" w:rsidRPr="00416762">
        <w:rPr>
          <w:color w:val="000000"/>
        </w:rPr>
        <w:t xml:space="preserve">с сертификацией партий продукции и систем менеджмента качества предприятий для удовлетворения требований крупных российских корпораций, </w:t>
      </w:r>
      <w:r w:rsidR="005D14B8" w:rsidRPr="00416762">
        <w:t xml:space="preserve">в размере 50 процентов </w:t>
      </w:r>
      <w:r w:rsidR="005D14B8" w:rsidRPr="00416762">
        <w:br/>
        <w:t xml:space="preserve">от общей суммы затрат, но не более 5 млн. руб. </w:t>
      </w:r>
    </w:p>
    <w:p w:rsidR="005D14B8" w:rsidRPr="00416762" w:rsidRDefault="005D14B8" w:rsidP="005D14B8">
      <w:pPr>
        <w:autoSpaceDE w:val="0"/>
        <w:autoSpaceDN w:val="0"/>
        <w:adjustRightInd w:val="0"/>
        <w:ind w:firstLine="567"/>
        <w:jc w:val="both"/>
      </w:pPr>
      <w:r w:rsidRPr="00416762">
        <w:t xml:space="preserve">Указанные субсидии предоставляются юридическим лицам (за исключением государственных (муниципальных) учреждений), зарегистрированным на территории </w:t>
      </w:r>
      <w:r w:rsidRPr="00416762">
        <w:br/>
        <w:t xml:space="preserve">Санкт-Петербурга и осуществляющим виды экономической деятельности, относящиеся </w:t>
      </w:r>
      <w:r w:rsidRPr="00416762">
        <w:br/>
        <w:t>в соответствии с ОКВЭД ОК 029-2014 (КДЕС Ред. 2) к разделу C «Обрабатывающие производства», за исключением:</w:t>
      </w:r>
    </w:p>
    <w:p w:rsidR="005D14B8" w:rsidRPr="00416762" w:rsidRDefault="005D14B8" w:rsidP="005D14B8">
      <w:pPr>
        <w:autoSpaceDE w:val="0"/>
        <w:autoSpaceDN w:val="0"/>
        <w:adjustRightInd w:val="0"/>
        <w:ind w:firstLine="567"/>
        <w:jc w:val="both"/>
      </w:pPr>
      <w:r w:rsidRPr="00416762">
        <w:t>класса 11 «Производство напитков» (кроме группы 11.07 «Производство безалкогольных напитков; производство упакованных питьевых вод, включая минеральные воды»);</w:t>
      </w:r>
    </w:p>
    <w:p w:rsidR="005D14B8" w:rsidRPr="00416762" w:rsidRDefault="00DA7C42" w:rsidP="005D14B8">
      <w:pPr>
        <w:tabs>
          <w:tab w:val="left" w:pos="567"/>
        </w:tabs>
        <w:autoSpaceDE w:val="0"/>
        <w:autoSpaceDN w:val="0"/>
        <w:adjustRightInd w:val="0"/>
        <w:ind w:firstLine="567"/>
        <w:jc w:val="both"/>
      </w:pPr>
      <w:hyperlink r:id="rId11" w:history="1">
        <w:r w:rsidR="005D14B8" w:rsidRPr="00416762">
          <w:t>класса 12</w:t>
        </w:r>
      </w:hyperlink>
      <w:r w:rsidR="005D14B8" w:rsidRPr="00416762">
        <w:t xml:space="preserve"> «Производство табачных изделий»;</w:t>
      </w:r>
    </w:p>
    <w:p w:rsidR="005D14B8" w:rsidRPr="00416762" w:rsidRDefault="00DA7C42" w:rsidP="005D14B8">
      <w:pPr>
        <w:tabs>
          <w:tab w:val="left" w:pos="567"/>
        </w:tabs>
        <w:autoSpaceDE w:val="0"/>
        <w:autoSpaceDN w:val="0"/>
        <w:adjustRightInd w:val="0"/>
        <w:ind w:firstLine="567"/>
        <w:jc w:val="both"/>
      </w:pPr>
      <w:hyperlink r:id="rId12" w:history="1">
        <w:r w:rsidR="005D14B8" w:rsidRPr="00416762">
          <w:t>класса 18</w:t>
        </w:r>
      </w:hyperlink>
      <w:r w:rsidR="005D14B8" w:rsidRPr="00416762">
        <w:t xml:space="preserve"> «Деятельность полиграфическая и копирование носителей информации»;</w:t>
      </w:r>
      <w:r w:rsidR="005D14B8" w:rsidRPr="00416762">
        <w:tab/>
        <w:t xml:space="preserve">  </w:t>
      </w:r>
    </w:p>
    <w:p w:rsidR="005D14B8" w:rsidRPr="00416762" w:rsidRDefault="00DA7C42" w:rsidP="005D14B8">
      <w:pPr>
        <w:tabs>
          <w:tab w:val="left" w:pos="567"/>
        </w:tabs>
        <w:autoSpaceDE w:val="0"/>
        <w:autoSpaceDN w:val="0"/>
        <w:adjustRightInd w:val="0"/>
        <w:ind w:firstLine="567"/>
        <w:jc w:val="both"/>
      </w:pPr>
      <w:hyperlink r:id="rId13" w:history="1">
        <w:r w:rsidR="005D14B8" w:rsidRPr="00416762">
          <w:t>класса 19</w:t>
        </w:r>
      </w:hyperlink>
      <w:r w:rsidR="005D14B8" w:rsidRPr="00416762">
        <w:t xml:space="preserve"> «Производство кокса и нефтепродуктов»;</w:t>
      </w:r>
    </w:p>
    <w:p w:rsidR="005D14B8" w:rsidRPr="00416762" w:rsidRDefault="00DA7C42" w:rsidP="005D14B8">
      <w:pPr>
        <w:tabs>
          <w:tab w:val="left" w:pos="0"/>
        </w:tabs>
        <w:autoSpaceDE w:val="0"/>
        <w:autoSpaceDN w:val="0"/>
        <w:adjustRightInd w:val="0"/>
        <w:ind w:firstLine="567"/>
        <w:jc w:val="both"/>
      </w:pPr>
      <w:hyperlink r:id="rId14" w:history="1">
        <w:r w:rsidR="005D14B8" w:rsidRPr="00416762">
          <w:t>подкласса 32.1</w:t>
        </w:r>
      </w:hyperlink>
      <w:r w:rsidR="005D14B8" w:rsidRPr="00416762">
        <w:t xml:space="preserve"> «Производство ювелирных изделий, бижутерии и подобных товаров» класса 32 «Производство прочих готовых изделий»;</w:t>
      </w:r>
    </w:p>
    <w:p w:rsidR="005D14B8" w:rsidRPr="00416762" w:rsidRDefault="00DA7C42" w:rsidP="005D14B8">
      <w:pPr>
        <w:tabs>
          <w:tab w:val="left" w:pos="567"/>
        </w:tabs>
        <w:autoSpaceDE w:val="0"/>
        <w:autoSpaceDN w:val="0"/>
        <w:adjustRightInd w:val="0"/>
        <w:ind w:firstLine="567"/>
        <w:jc w:val="both"/>
      </w:pPr>
      <w:hyperlink r:id="rId15" w:history="1">
        <w:r w:rsidR="005D14B8" w:rsidRPr="00416762">
          <w:t>класса 33</w:t>
        </w:r>
      </w:hyperlink>
      <w:r w:rsidR="005D14B8" w:rsidRPr="00416762">
        <w:t xml:space="preserve"> «Ремонт и монтаж машин и оборудования».</w:t>
      </w:r>
    </w:p>
    <w:p w:rsidR="00F64CC1" w:rsidRPr="00416762" w:rsidRDefault="005D14B8" w:rsidP="00F01B82">
      <w:pPr>
        <w:pStyle w:val="af"/>
        <w:tabs>
          <w:tab w:val="left" w:pos="1134"/>
        </w:tabs>
        <w:ind w:left="0"/>
        <w:jc w:val="both"/>
      </w:pPr>
      <w:r w:rsidRPr="00416762">
        <w:lastRenderedPageBreak/>
        <w:t>Максимальный размер субсидий одной организации составляет 5 млн руб.».</w:t>
      </w:r>
    </w:p>
    <w:p w:rsidR="004D7C9D" w:rsidRDefault="00422165" w:rsidP="004D7C9D">
      <w:pPr>
        <w:pStyle w:val="af"/>
        <w:tabs>
          <w:tab w:val="left" w:pos="1134"/>
        </w:tabs>
        <w:ind w:left="0" w:firstLine="567"/>
        <w:jc w:val="both"/>
      </w:pPr>
      <w:r>
        <w:t>1.</w:t>
      </w:r>
      <w:r w:rsidR="00183F8E">
        <w:t>5</w:t>
      </w:r>
      <w:r>
        <w:t xml:space="preserve">. </w:t>
      </w:r>
      <w:r w:rsidR="004D7C9D" w:rsidRPr="00416762">
        <w:t>В проц</w:t>
      </w:r>
      <w:r w:rsidR="004D7C9D">
        <w:t>ессной части подраздела 3</w:t>
      </w:r>
      <w:r w:rsidR="004D7C9D" w:rsidRPr="00416762">
        <w:t xml:space="preserve">.3 раздела </w:t>
      </w:r>
      <w:r w:rsidR="004D7C9D">
        <w:t>3</w:t>
      </w:r>
      <w:r w:rsidR="004D7C9D" w:rsidRPr="00416762">
        <w:t xml:space="preserve"> приложения к постановлению:</w:t>
      </w:r>
    </w:p>
    <w:p w:rsidR="00515CB1" w:rsidRPr="00416762" w:rsidRDefault="00515CB1" w:rsidP="00515CB1">
      <w:pPr>
        <w:pStyle w:val="af"/>
        <w:tabs>
          <w:tab w:val="left" w:pos="1134"/>
        </w:tabs>
        <w:ind w:left="0" w:firstLine="567"/>
        <w:jc w:val="both"/>
      </w:pPr>
      <w:r>
        <w:t xml:space="preserve">1.5.1. </w:t>
      </w:r>
      <w:r w:rsidRPr="00416762">
        <w:t>Дополнить пунктом 1.9 следующего содержания:</w:t>
      </w:r>
    </w:p>
    <w:p w:rsidR="00515CB1" w:rsidRPr="00416762" w:rsidRDefault="00515CB1" w:rsidP="00515CB1">
      <w:pPr>
        <w:pStyle w:val="af"/>
        <w:tabs>
          <w:tab w:val="left" w:pos="1134"/>
        </w:tabs>
        <w:ind w:left="0"/>
        <w:jc w:val="both"/>
      </w:pPr>
      <w:r w:rsidRPr="00416762">
        <w:t>«</w:t>
      </w:r>
    </w:p>
    <w:tbl>
      <w:tblPr>
        <w:tblW w:w="9652" w:type="dxa"/>
        <w:tblInd w:w="-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"/>
        <w:gridCol w:w="1559"/>
        <w:gridCol w:w="709"/>
        <w:gridCol w:w="992"/>
        <w:gridCol w:w="425"/>
        <w:gridCol w:w="425"/>
        <w:gridCol w:w="426"/>
        <w:gridCol w:w="567"/>
        <w:gridCol w:w="708"/>
        <w:gridCol w:w="709"/>
        <w:gridCol w:w="851"/>
        <w:gridCol w:w="1842"/>
      </w:tblGrid>
      <w:tr w:rsidR="00515CB1" w:rsidRPr="00416762" w:rsidTr="000D3287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B1" w:rsidRPr="00416762" w:rsidRDefault="00515CB1" w:rsidP="000D328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1.9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B1" w:rsidRPr="00416762" w:rsidRDefault="00515CB1" w:rsidP="000D328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 xml:space="preserve">Предоставление субсидий субъектам деятельности </w:t>
            </w:r>
            <w:r>
              <w:rPr>
                <w:sz w:val="16"/>
                <w:szCs w:val="16"/>
              </w:rPr>
              <w:br/>
            </w:r>
            <w:r w:rsidRPr="00416762">
              <w:rPr>
                <w:sz w:val="16"/>
                <w:szCs w:val="16"/>
              </w:rPr>
              <w:t xml:space="preserve">в сфере промышленности </w:t>
            </w:r>
            <w:r w:rsidRPr="00416762">
              <w:rPr>
                <w:sz w:val="16"/>
                <w:szCs w:val="16"/>
              </w:rPr>
              <w:br/>
              <w:t xml:space="preserve">в Санкт-Петербурге в целях возмещения части затрат организаций, связанных </w:t>
            </w:r>
            <w:r>
              <w:rPr>
                <w:sz w:val="16"/>
                <w:szCs w:val="16"/>
              </w:rPr>
              <w:br/>
            </w:r>
            <w:r w:rsidRPr="00416762">
              <w:rPr>
                <w:sz w:val="16"/>
                <w:szCs w:val="16"/>
              </w:rPr>
              <w:t>с регистрацией объектов интеллектуальной собственности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B1" w:rsidRPr="00416762" w:rsidRDefault="00515CB1" w:rsidP="000D328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КППИТ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B1" w:rsidRPr="00416762" w:rsidRDefault="00515CB1" w:rsidP="000D328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B1" w:rsidRPr="00416762" w:rsidRDefault="00515CB1" w:rsidP="000D328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B1" w:rsidRPr="00416762" w:rsidRDefault="00515CB1" w:rsidP="000D328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B1" w:rsidRPr="00416762" w:rsidRDefault="00515CB1" w:rsidP="000D328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B1" w:rsidRPr="00416762" w:rsidRDefault="00515CB1" w:rsidP="000D328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B1" w:rsidRPr="00416762" w:rsidRDefault="00515CB1" w:rsidP="000D328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B1" w:rsidRPr="00416762" w:rsidRDefault="00515CB1" w:rsidP="000D328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B1" w:rsidRPr="00416762" w:rsidRDefault="00515CB1" w:rsidP="000D328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150,0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CB1" w:rsidRPr="00416762" w:rsidRDefault="00515CB1" w:rsidP="000D328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16762">
              <w:rPr>
                <w:sz w:val="16"/>
                <w:szCs w:val="16"/>
              </w:rPr>
              <w:t>Индикатор 2.1</w:t>
            </w:r>
          </w:p>
          <w:p w:rsidR="00515CB1" w:rsidRPr="00416762" w:rsidRDefault="00515CB1" w:rsidP="000D328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</w:tbl>
    <w:p w:rsidR="00515CB1" w:rsidRPr="00416762" w:rsidRDefault="00515CB1" w:rsidP="00515CB1">
      <w:pPr>
        <w:pStyle w:val="af"/>
        <w:tabs>
          <w:tab w:val="left" w:pos="1134"/>
        </w:tabs>
        <w:ind w:left="0" w:firstLine="720"/>
        <w:jc w:val="both"/>
      </w:pPr>
      <w:r w:rsidRPr="00416762">
        <w:t xml:space="preserve">                                                                                                                                                 ».</w:t>
      </w:r>
    </w:p>
    <w:p w:rsidR="004D7C9D" w:rsidRDefault="004D7C9D" w:rsidP="004D7C9D">
      <w:pPr>
        <w:pStyle w:val="af"/>
        <w:tabs>
          <w:tab w:val="left" w:pos="1134"/>
        </w:tabs>
        <w:ind w:left="0" w:firstLine="567"/>
        <w:jc w:val="both"/>
      </w:pPr>
      <w:r>
        <w:t>1.</w:t>
      </w:r>
      <w:r w:rsidR="00183F8E">
        <w:t>5</w:t>
      </w:r>
      <w:r w:rsidR="00515CB1">
        <w:t>.2</w:t>
      </w:r>
      <w:r>
        <w:t>. П</w:t>
      </w:r>
      <w:r w:rsidRPr="00416762">
        <w:t xml:space="preserve">ункт </w:t>
      </w:r>
      <w:r w:rsidR="00515CB1">
        <w:t>4.2</w:t>
      </w:r>
      <w:r w:rsidRPr="00416762">
        <w:t xml:space="preserve"> </w:t>
      </w:r>
      <w:r>
        <w:t>изложить в следующей редакции</w:t>
      </w:r>
      <w:r w:rsidRPr="00416762">
        <w:t>:</w:t>
      </w:r>
    </w:p>
    <w:p w:rsidR="004D7C9D" w:rsidRDefault="004D7C9D" w:rsidP="004D7C9D">
      <w:pPr>
        <w:pStyle w:val="af"/>
        <w:tabs>
          <w:tab w:val="left" w:pos="1134"/>
        </w:tabs>
        <w:ind w:left="0"/>
        <w:jc w:val="both"/>
      </w:pPr>
      <w:r>
        <w:t>«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458"/>
        <w:gridCol w:w="1776"/>
        <w:gridCol w:w="738"/>
        <w:gridCol w:w="992"/>
        <w:gridCol w:w="567"/>
        <w:gridCol w:w="567"/>
        <w:gridCol w:w="567"/>
        <w:gridCol w:w="567"/>
        <w:gridCol w:w="709"/>
        <w:gridCol w:w="709"/>
        <w:gridCol w:w="709"/>
        <w:gridCol w:w="1269"/>
      </w:tblGrid>
      <w:tr w:rsidR="004D7C9D" w:rsidRPr="004D7C9D" w:rsidTr="004D7C9D">
        <w:tc>
          <w:tcPr>
            <w:tcW w:w="458" w:type="dxa"/>
          </w:tcPr>
          <w:p w:rsidR="004D7C9D" w:rsidRPr="004D7C9D" w:rsidRDefault="004D7C9D" w:rsidP="004D7C9D">
            <w:pPr>
              <w:pStyle w:val="af"/>
              <w:tabs>
                <w:tab w:val="left" w:pos="1134"/>
              </w:tabs>
              <w:ind w:left="0"/>
              <w:jc w:val="both"/>
              <w:rPr>
                <w:sz w:val="16"/>
                <w:szCs w:val="16"/>
              </w:rPr>
            </w:pPr>
            <w:r w:rsidRPr="004D7C9D">
              <w:rPr>
                <w:sz w:val="16"/>
                <w:szCs w:val="16"/>
              </w:rPr>
              <w:t>4.2.</w:t>
            </w:r>
          </w:p>
        </w:tc>
        <w:tc>
          <w:tcPr>
            <w:tcW w:w="1776" w:type="dxa"/>
          </w:tcPr>
          <w:p w:rsidR="004D7C9D" w:rsidRPr="004D7C9D" w:rsidRDefault="004D7C9D" w:rsidP="004D7C9D">
            <w:pPr>
              <w:pStyle w:val="af"/>
              <w:tabs>
                <w:tab w:val="left" w:pos="1134"/>
              </w:tabs>
              <w:ind w:left="0"/>
              <w:jc w:val="both"/>
              <w:rPr>
                <w:sz w:val="16"/>
                <w:szCs w:val="16"/>
              </w:rPr>
            </w:pPr>
            <w:r w:rsidRPr="004D7C9D">
              <w:rPr>
                <w:sz w:val="16"/>
                <w:szCs w:val="16"/>
              </w:rPr>
              <w:t xml:space="preserve">Организация </w:t>
            </w:r>
            <w:r>
              <w:rPr>
                <w:sz w:val="16"/>
                <w:szCs w:val="16"/>
              </w:rPr>
              <w:br/>
            </w:r>
            <w:r w:rsidRPr="004D7C9D">
              <w:rPr>
                <w:sz w:val="16"/>
                <w:szCs w:val="16"/>
              </w:rPr>
              <w:t xml:space="preserve">и проведение мероприятий в рамках международных торговых выставок, форумов, конгрессов, конференций, круглых столов в целях продвижения продукции пилотных инновационных территориальных кластеров </w:t>
            </w:r>
            <w:r>
              <w:rPr>
                <w:sz w:val="16"/>
                <w:szCs w:val="16"/>
              </w:rPr>
              <w:br/>
            </w:r>
            <w:r w:rsidRPr="004D7C9D">
              <w:rPr>
                <w:sz w:val="16"/>
                <w:szCs w:val="16"/>
              </w:rPr>
              <w:t>Санкт-Петербурга</w:t>
            </w:r>
          </w:p>
        </w:tc>
        <w:tc>
          <w:tcPr>
            <w:tcW w:w="738" w:type="dxa"/>
          </w:tcPr>
          <w:p w:rsidR="004D7C9D" w:rsidRPr="004D7C9D" w:rsidRDefault="004D7C9D" w:rsidP="004D7C9D">
            <w:pPr>
              <w:pStyle w:val="af"/>
              <w:tabs>
                <w:tab w:val="left" w:pos="1134"/>
              </w:tabs>
              <w:ind w:left="0" w:right="-105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КППИТ</w:t>
            </w:r>
          </w:p>
        </w:tc>
        <w:tc>
          <w:tcPr>
            <w:tcW w:w="992" w:type="dxa"/>
          </w:tcPr>
          <w:p w:rsidR="004D7C9D" w:rsidRPr="004D7C9D" w:rsidRDefault="004D7C9D" w:rsidP="004D7C9D">
            <w:pPr>
              <w:pStyle w:val="af"/>
              <w:tabs>
                <w:tab w:val="left" w:pos="1134"/>
              </w:tabs>
              <w:ind w:left="-1" w:right="-109" w:firstLine="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567" w:type="dxa"/>
          </w:tcPr>
          <w:p w:rsidR="004D7C9D" w:rsidRPr="004D7C9D" w:rsidRDefault="004D7C9D" w:rsidP="004D7C9D">
            <w:pPr>
              <w:pStyle w:val="af"/>
              <w:tabs>
                <w:tab w:val="left" w:pos="1134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4D7C9D" w:rsidRPr="004D7C9D" w:rsidRDefault="004D7C9D" w:rsidP="004D7C9D">
            <w:pPr>
              <w:pStyle w:val="af"/>
              <w:tabs>
                <w:tab w:val="left" w:pos="1134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4D7C9D" w:rsidRPr="004D7C9D" w:rsidRDefault="004D7C9D" w:rsidP="004D7C9D">
            <w:pPr>
              <w:pStyle w:val="af"/>
              <w:tabs>
                <w:tab w:val="left" w:pos="1134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4D7C9D" w:rsidRPr="004D7C9D" w:rsidRDefault="004D7C9D" w:rsidP="004D7C9D">
            <w:pPr>
              <w:pStyle w:val="af"/>
              <w:tabs>
                <w:tab w:val="left" w:pos="1134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D7C9D" w:rsidRPr="004D7C9D" w:rsidRDefault="004D7C9D" w:rsidP="004D7C9D">
            <w:pPr>
              <w:pStyle w:val="af"/>
              <w:tabs>
                <w:tab w:val="left" w:pos="1134"/>
              </w:tabs>
              <w:ind w:left="0" w:right="-10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12 876,8</w:t>
            </w:r>
          </w:p>
        </w:tc>
        <w:tc>
          <w:tcPr>
            <w:tcW w:w="709" w:type="dxa"/>
          </w:tcPr>
          <w:p w:rsidR="004D7C9D" w:rsidRPr="004D7C9D" w:rsidRDefault="004D7C9D" w:rsidP="004D7C9D">
            <w:pPr>
              <w:pStyle w:val="af"/>
              <w:tabs>
                <w:tab w:val="left" w:pos="1134"/>
              </w:tabs>
              <w:ind w:left="0" w:right="-10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13 241,8</w:t>
            </w:r>
          </w:p>
        </w:tc>
        <w:tc>
          <w:tcPr>
            <w:tcW w:w="709" w:type="dxa"/>
          </w:tcPr>
          <w:p w:rsidR="004D7C9D" w:rsidRPr="004D7C9D" w:rsidRDefault="004D7C9D" w:rsidP="004D7C9D">
            <w:pPr>
              <w:pStyle w:val="af"/>
              <w:tabs>
                <w:tab w:val="left" w:pos="1134"/>
              </w:tabs>
              <w:ind w:left="0" w:right="-10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26 118,6</w:t>
            </w:r>
          </w:p>
        </w:tc>
        <w:tc>
          <w:tcPr>
            <w:tcW w:w="1269" w:type="dxa"/>
          </w:tcPr>
          <w:p w:rsidR="004D7C9D" w:rsidRPr="004D7C9D" w:rsidRDefault="004D7C9D" w:rsidP="004D7C9D">
            <w:pPr>
              <w:pStyle w:val="af"/>
              <w:tabs>
                <w:tab w:val="left" w:pos="1134"/>
              </w:tabs>
              <w:ind w:left="0" w:right="-11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Индикатор 2.1</w:t>
            </w:r>
          </w:p>
        </w:tc>
      </w:tr>
    </w:tbl>
    <w:p w:rsidR="00F10733" w:rsidRPr="00416762" w:rsidRDefault="004D7C9D" w:rsidP="00515CB1">
      <w:pPr>
        <w:pStyle w:val="af"/>
        <w:tabs>
          <w:tab w:val="left" w:pos="1134"/>
        </w:tabs>
        <w:ind w:left="0" w:firstLine="567"/>
        <w:jc w:val="both"/>
      </w:pPr>
      <w:r>
        <w:t xml:space="preserve">                                                                                                                                                    ».</w:t>
      </w:r>
    </w:p>
    <w:p w:rsidR="0041508B" w:rsidRDefault="0041508B" w:rsidP="00F10733">
      <w:pPr>
        <w:tabs>
          <w:tab w:val="left" w:pos="1134"/>
        </w:tabs>
        <w:ind w:firstLine="709"/>
        <w:jc w:val="both"/>
      </w:pPr>
    </w:p>
    <w:p w:rsidR="00F10733" w:rsidRPr="00416762" w:rsidRDefault="004D7C9D" w:rsidP="00F10733">
      <w:pPr>
        <w:tabs>
          <w:tab w:val="left" w:pos="1134"/>
        </w:tabs>
        <w:ind w:firstLine="709"/>
        <w:jc w:val="both"/>
      </w:pPr>
      <w:r>
        <w:t>1.</w:t>
      </w:r>
      <w:r w:rsidR="00515CB1">
        <w:t>6</w:t>
      </w:r>
      <w:r w:rsidR="00422165">
        <w:t xml:space="preserve">. </w:t>
      </w:r>
      <w:r w:rsidR="00F10733" w:rsidRPr="00416762">
        <w:t>Подраздел 3.4.3 раздела 3 приложения к постановлению дополнить абзацами следующего содержания:</w:t>
      </w:r>
    </w:p>
    <w:p w:rsidR="00F10733" w:rsidRDefault="00F10733" w:rsidP="00F10733">
      <w:pPr>
        <w:pStyle w:val="af"/>
        <w:tabs>
          <w:tab w:val="left" w:pos="1134"/>
        </w:tabs>
        <w:ind w:left="0" w:firstLine="720"/>
        <w:jc w:val="both"/>
      </w:pPr>
      <w:r w:rsidRPr="00416762">
        <w:t xml:space="preserve"> «В рамках реализации пункта 1.9 перечня</w:t>
      </w:r>
      <w:r>
        <w:t xml:space="preserve"> мероприятий подпрограммы, отнесенных </w:t>
      </w:r>
      <w:r>
        <w:br/>
        <w:t xml:space="preserve">к процессной части, КППИТ разрабатывает и согласовывает проект постановления Правительства Санкт-Петербурга о порядке предоставления субсидий, разрабатывает </w:t>
      </w:r>
      <w:r>
        <w:br/>
        <w:t xml:space="preserve">и утверждает распоряжение КППИТ о реализации постановления Правительства </w:t>
      </w:r>
      <w:r>
        <w:br/>
        <w:t>Санкт</w:t>
      </w:r>
      <w:r w:rsidR="002B5F72">
        <w:t xml:space="preserve">-Петербурга </w:t>
      </w:r>
      <w:r>
        <w:t>и организует предоставление субсидий в соответствии с утвержденными нормативными правовыми актами.</w:t>
      </w:r>
    </w:p>
    <w:p w:rsidR="00F10733" w:rsidRDefault="00F10733" w:rsidP="00F10733">
      <w:pPr>
        <w:pStyle w:val="af"/>
        <w:tabs>
          <w:tab w:val="left" w:pos="1134"/>
        </w:tabs>
        <w:ind w:left="0" w:firstLine="720"/>
        <w:jc w:val="both"/>
      </w:pPr>
      <w:r>
        <w:t xml:space="preserve"> Субсидии, указанные в пункте 1.9 перечня мероприятий подпрограммы, отнесенных </w:t>
      </w:r>
      <w:r>
        <w:br/>
        <w:t xml:space="preserve">к процессной части, предоставляются в целях возмещения части затрат, связанных </w:t>
      </w:r>
      <w:r>
        <w:br/>
        <w:t xml:space="preserve">с регистрацией объектов интеллектуальной собственности, в частности регистрации патента на изобретение и полезную модель, в размере 50 процентов от общей суммы затрат, </w:t>
      </w:r>
      <w:r>
        <w:br/>
        <w:t xml:space="preserve">но не более 400 тыс. руб. </w:t>
      </w:r>
    </w:p>
    <w:p w:rsidR="00F10733" w:rsidRDefault="00F10733" w:rsidP="00F10733">
      <w:pPr>
        <w:pStyle w:val="af"/>
        <w:tabs>
          <w:tab w:val="left" w:pos="1134"/>
        </w:tabs>
        <w:ind w:left="0" w:firstLine="720"/>
        <w:jc w:val="both"/>
      </w:pPr>
      <w:r>
        <w:t xml:space="preserve">Указанные субсидии предоставляются юридическим лицам (за исключением государственных (муниципальных) учреждений), зарегистрированным на территории </w:t>
      </w:r>
      <w:r>
        <w:br/>
        <w:t xml:space="preserve">Санкт-Петербурга и осуществляющим виды экономической деятельности, относящиеся </w:t>
      </w:r>
      <w:r>
        <w:br/>
        <w:t>в соответствии с ОКВЭД ОК 029-2014 (КДЕС Ред. 2) к разделу C «Обрабатывающие производства», за исключением:</w:t>
      </w:r>
    </w:p>
    <w:p w:rsidR="00F10733" w:rsidRDefault="00F10733" w:rsidP="00F10733">
      <w:pPr>
        <w:pStyle w:val="af"/>
        <w:tabs>
          <w:tab w:val="left" w:pos="1134"/>
        </w:tabs>
        <w:ind w:left="0" w:firstLine="720"/>
        <w:jc w:val="both"/>
      </w:pPr>
      <w:r>
        <w:t>класса 11 «Производство напитков» (кроме группы 11.07 «Производство безалкогольных напитков; производство упакованных питьевых вод, включая минеральные воды»);</w:t>
      </w:r>
    </w:p>
    <w:p w:rsidR="00F10733" w:rsidRDefault="00F10733" w:rsidP="00F10733">
      <w:pPr>
        <w:pStyle w:val="af"/>
        <w:tabs>
          <w:tab w:val="left" w:pos="1134"/>
        </w:tabs>
        <w:ind w:left="0" w:firstLine="720"/>
        <w:jc w:val="both"/>
      </w:pPr>
      <w:r>
        <w:t>класса 12 «Производство табачных изделий»;</w:t>
      </w:r>
    </w:p>
    <w:p w:rsidR="00F10733" w:rsidRDefault="00F10733" w:rsidP="00F10733">
      <w:pPr>
        <w:pStyle w:val="af"/>
        <w:tabs>
          <w:tab w:val="left" w:pos="1134"/>
        </w:tabs>
        <w:ind w:left="0" w:firstLine="720"/>
        <w:jc w:val="both"/>
      </w:pPr>
      <w:r>
        <w:t>класса 18 «Деятельность полиграфическая и копирование носителей информации»;</w:t>
      </w:r>
    </w:p>
    <w:p w:rsidR="00F10733" w:rsidRDefault="00F10733" w:rsidP="00F10733">
      <w:pPr>
        <w:pStyle w:val="af"/>
        <w:tabs>
          <w:tab w:val="left" w:pos="1134"/>
        </w:tabs>
        <w:ind w:left="0" w:firstLine="720"/>
        <w:jc w:val="both"/>
      </w:pPr>
      <w:r>
        <w:lastRenderedPageBreak/>
        <w:t>класса 19 «Производство кокса и нефтепродуктов»;</w:t>
      </w:r>
    </w:p>
    <w:p w:rsidR="00F10733" w:rsidRDefault="00F10733" w:rsidP="00F10733">
      <w:pPr>
        <w:pStyle w:val="af"/>
        <w:tabs>
          <w:tab w:val="left" w:pos="1134"/>
        </w:tabs>
        <w:ind w:left="0" w:firstLine="720"/>
        <w:jc w:val="both"/>
      </w:pPr>
      <w:r>
        <w:t>подкласса 32.1 «Производство ювелирных изделий, бижутерии и подобных товаров» класса 32 «Производство прочих готовых изделий»;</w:t>
      </w:r>
    </w:p>
    <w:p w:rsidR="00F10733" w:rsidRDefault="00F10733" w:rsidP="00F10733">
      <w:pPr>
        <w:pStyle w:val="af"/>
        <w:tabs>
          <w:tab w:val="left" w:pos="1134"/>
        </w:tabs>
        <w:ind w:left="0" w:firstLine="720"/>
        <w:jc w:val="both"/>
      </w:pPr>
      <w:r>
        <w:t>класса 33 «Ремонт и монтаж машин и оборудования».</w:t>
      </w:r>
    </w:p>
    <w:p w:rsidR="00F10733" w:rsidRDefault="00F10733" w:rsidP="00F10733">
      <w:pPr>
        <w:pStyle w:val="af"/>
        <w:tabs>
          <w:tab w:val="left" w:pos="1134"/>
        </w:tabs>
        <w:ind w:left="0" w:firstLine="720"/>
        <w:jc w:val="both"/>
      </w:pPr>
      <w:r>
        <w:t>Максимальный размер субсидий одной организации составляет 400 тыс. руб.».</w:t>
      </w:r>
    </w:p>
    <w:p w:rsidR="008A3199" w:rsidRPr="00DB6A2E" w:rsidRDefault="00422165" w:rsidP="000A1DCF">
      <w:pPr>
        <w:tabs>
          <w:tab w:val="left" w:pos="1134"/>
        </w:tabs>
        <w:ind w:firstLine="709"/>
        <w:jc w:val="both"/>
      </w:pPr>
      <w:r>
        <w:t xml:space="preserve">2. </w:t>
      </w:r>
      <w:r w:rsidR="008A3199" w:rsidRPr="00416762">
        <w:t xml:space="preserve">Контроль за выполнением постановления возложить на вице-губернатора </w:t>
      </w:r>
      <w:r w:rsidR="008A3199" w:rsidRPr="00416762">
        <w:br/>
        <w:t>Санкт-Петербурга Полякова К.В.</w:t>
      </w:r>
    </w:p>
    <w:p w:rsidR="008A3199" w:rsidRDefault="008A3199" w:rsidP="008A3199">
      <w:pPr>
        <w:widowControl w:val="0"/>
        <w:autoSpaceDE w:val="0"/>
        <w:autoSpaceDN w:val="0"/>
        <w:jc w:val="both"/>
      </w:pPr>
    </w:p>
    <w:p w:rsidR="00422165" w:rsidRDefault="00422165" w:rsidP="008A3199">
      <w:pPr>
        <w:widowControl w:val="0"/>
        <w:autoSpaceDE w:val="0"/>
        <w:autoSpaceDN w:val="0"/>
        <w:jc w:val="both"/>
      </w:pPr>
    </w:p>
    <w:p w:rsidR="00A50447" w:rsidRPr="00AC1E28" w:rsidRDefault="00A50447" w:rsidP="008A3199">
      <w:pPr>
        <w:widowControl w:val="0"/>
        <w:autoSpaceDE w:val="0"/>
        <w:autoSpaceDN w:val="0"/>
        <w:jc w:val="both"/>
      </w:pPr>
    </w:p>
    <w:p w:rsidR="008A3199" w:rsidRPr="00AC1E28" w:rsidRDefault="008A3199" w:rsidP="008A3199">
      <w:pPr>
        <w:widowControl w:val="0"/>
        <w:autoSpaceDE w:val="0"/>
        <w:autoSpaceDN w:val="0"/>
        <w:ind w:right="2"/>
        <w:rPr>
          <w:b/>
        </w:rPr>
      </w:pPr>
      <w:r w:rsidRPr="00AC1E28">
        <w:rPr>
          <w:b/>
        </w:rPr>
        <w:t xml:space="preserve">      Губернатор</w:t>
      </w:r>
    </w:p>
    <w:p w:rsidR="001E63A6" w:rsidRDefault="008A3199" w:rsidP="00DB7CBD">
      <w:pPr>
        <w:widowControl w:val="0"/>
        <w:autoSpaceDE w:val="0"/>
        <w:autoSpaceDN w:val="0"/>
        <w:ind w:right="2"/>
        <w:rPr>
          <w:b/>
        </w:rPr>
      </w:pPr>
      <w:r w:rsidRPr="00AC1E28">
        <w:rPr>
          <w:b/>
        </w:rPr>
        <w:t xml:space="preserve">Санкт-Петербурга                       </w:t>
      </w:r>
      <w:r>
        <w:rPr>
          <w:b/>
        </w:rPr>
        <w:t xml:space="preserve">  </w:t>
      </w:r>
      <w:r w:rsidRPr="00AC1E28">
        <w:rPr>
          <w:b/>
        </w:rPr>
        <w:t xml:space="preserve">                                                           </w:t>
      </w:r>
      <w:r>
        <w:rPr>
          <w:b/>
        </w:rPr>
        <w:t xml:space="preserve">            </w:t>
      </w:r>
      <w:r w:rsidR="00DB7CBD">
        <w:rPr>
          <w:b/>
        </w:rPr>
        <w:t xml:space="preserve">    </w:t>
      </w:r>
      <w:r w:rsidR="00F65723">
        <w:rPr>
          <w:b/>
        </w:rPr>
        <w:t xml:space="preserve">    </w:t>
      </w:r>
      <w:r w:rsidR="00DB7CBD">
        <w:rPr>
          <w:b/>
        </w:rPr>
        <w:t xml:space="preserve"> </w:t>
      </w:r>
      <w:proofErr w:type="spellStart"/>
      <w:r>
        <w:rPr>
          <w:b/>
        </w:rPr>
        <w:t>А.Д.Беглов</w:t>
      </w:r>
      <w:proofErr w:type="spellEnd"/>
    </w:p>
    <w:p w:rsidR="00927E9E" w:rsidRDefault="00927E9E" w:rsidP="00ED50B3">
      <w:pPr>
        <w:widowControl w:val="0"/>
        <w:autoSpaceDE w:val="0"/>
        <w:autoSpaceDN w:val="0"/>
        <w:ind w:right="2"/>
        <w:rPr>
          <w:b/>
        </w:rPr>
      </w:pPr>
    </w:p>
    <w:p w:rsidR="00E12475" w:rsidRDefault="00E12475" w:rsidP="00ED50B3">
      <w:pPr>
        <w:widowControl w:val="0"/>
        <w:autoSpaceDE w:val="0"/>
        <w:autoSpaceDN w:val="0"/>
        <w:ind w:right="2"/>
        <w:rPr>
          <w:b/>
        </w:rPr>
      </w:pPr>
    </w:p>
    <w:p w:rsidR="00E12475" w:rsidRDefault="00E12475" w:rsidP="00ED50B3">
      <w:pPr>
        <w:widowControl w:val="0"/>
        <w:autoSpaceDE w:val="0"/>
        <w:autoSpaceDN w:val="0"/>
        <w:ind w:right="2"/>
        <w:rPr>
          <w:b/>
        </w:rPr>
      </w:pPr>
    </w:p>
    <w:p w:rsidR="00E12475" w:rsidRDefault="00E12475" w:rsidP="00ED50B3">
      <w:pPr>
        <w:widowControl w:val="0"/>
        <w:autoSpaceDE w:val="0"/>
        <w:autoSpaceDN w:val="0"/>
        <w:ind w:right="2"/>
        <w:rPr>
          <w:b/>
        </w:rPr>
      </w:pPr>
    </w:p>
    <w:p w:rsidR="00E12475" w:rsidRDefault="00E12475" w:rsidP="00ED50B3">
      <w:pPr>
        <w:widowControl w:val="0"/>
        <w:autoSpaceDE w:val="0"/>
        <w:autoSpaceDN w:val="0"/>
        <w:ind w:right="2"/>
        <w:rPr>
          <w:b/>
        </w:rPr>
      </w:pPr>
    </w:p>
    <w:p w:rsidR="00E12475" w:rsidRDefault="00E12475" w:rsidP="00ED50B3">
      <w:pPr>
        <w:widowControl w:val="0"/>
        <w:autoSpaceDE w:val="0"/>
        <w:autoSpaceDN w:val="0"/>
        <w:ind w:right="2"/>
        <w:rPr>
          <w:b/>
        </w:rPr>
      </w:pPr>
    </w:p>
    <w:p w:rsidR="00E12475" w:rsidRDefault="00E12475" w:rsidP="00ED50B3">
      <w:pPr>
        <w:widowControl w:val="0"/>
        <w:autoSpaceDE w:val="0"/>
        <w:autoSpaceDN w:val="0"/>
        <w:ind w:right="2"/>
        <w:rPr>
          <w:b/>
        </w:rPr>
      </w:pPr>
    </w:p>
    <w:p w:rsidR="00E12475" w:rsidRDefault="00E12475" w:rsidP="00ED50B3">
      <w:pPr>
        <w:widowControl w:val="0"/>
        <w:autoSpaceDE w:val="0"/>
        <w:autoSpaceDN w:val="0"/>
        <w:ind w:right="2"/>
        <w:rPr>
          <w:b/>
        </w:rPr>
      </w:pPr>
    </w:p>
    <w:p w:rsidR="00E12475" w:rsidRDefault="00E12475" w:rsidP="00ED50B3">
      <w:pPr>
        <w:widowControl w:val="0"/>
        <w:autoSpaceDE w:val="0"/>
        <w:autoSpaceDN w:val="0"/>
        <w:ind w:right="2"/>
        <w:rPr>
          <w:b/>
        </w:rPr>
      </w:pPr>
    </w:p>
    <w:p w:rsidR="00E12475" w:rsidRDefault="00E12475" w:rsidP="00ED50B3">
      <w:pPr>
        <w:widowControl w:val="0"/>
        <w:autoSpaceDE w:val="0"/>
        <w:autoSpaceDN w:val="0"/>
        <w:ind w:right="2"/>
        <w:rPr>
          <w:b/>
        </w:rPr>
      </w:pPr>
    </w:p>
    <w:p w:rsidR="00E12475" w:rsidRDefault="00E12475" w:rsidP="00ED50B3">
      <w:pPr>
        <w:widowControl w:val="0"/>
        <w:autoSpaceDE w:val="0"/>
        <w:autoSpaceDN w:val="0"/>
        <w:ind w:right="2"/>
        <w:rPr>
          <w:b/>
        </w:rPr>
      </w:pPr>
    </w:p>
    <w:p w:rsidR="00E12475" w:rsidRDefault="00E12475" w:rsidP="00ED50B3">
      <w:pPr>
        <w:widowControl w:val="0"/>
        <w:autoSpaceDE w:val="0"/>
        <w:autoSpaceDN w:val="0"/>
        <w:ind w:right="2"/>
        <w:rPr>
          <w:b/>
        </w:rPr>
      </w:pPr>
    </w:p>
    <w:p w:rsidR="00E12475" w:rsidRDefault="00E12475" w:rsidP="00ED50B3">
      <w:pPr>
        <w:widowControl w:val="0"/>
        <w:autoSpaceDE w:val="0"/>
        <w:autoSpaceDN w:val="0"/>
        <w:ind w:right="2"/>
        <w:rPr>
          <w:b/>
        </w:rPr>
      </w:pPr>
    </w:p>
    <w:p w:rsidR="00E12475" w:rsidRDefault="00E12475" w:rsidP="00ED50B3">
      <w:pPr>
        <w:widowControl w:val="0"/>
        <w:autoSpaceDE w:val="0"/>
        <w:autoSpaceDN w:val="0"/>
        <w:ind w:right="2"/>
        <w:rPr>
          <w:b/>
        </w:rPr>
      </w:pPr>
    </w:p>
    <w:p w:rsidR="002F71A7" w:rsidRDefault="002F71A7" w:rsidP="00ED50B3">
      <w:pPr>
        <w:widowControl w:val="0"/>
        <w:autoSpaceDE w:val="0"/>
        <w:autoSpaceDN w:val="0"/>
        <w:ind w:right="2"/>
        <w:rPr>
          <w:b/>
        </w:rPr>
      </w:pPr>
    </w:p>
    <w:p w:rsidR="002F71A7" w:rsidRDefault="002F71A7" w:rsidP="00ED50B3">
      <w:pPr>
        <w:widowControl w:val="0"/>
        <w:autoSpaceDE w:val="0"/>
        <w:autoSpaceDN w:val="0"/>
        <w:ind w:right="2"/>
        <w:rPr>
          <w:b/>
        </w:rPr>
      </w:pPr>
    </w:p>
    <w:p w:rsidR="002F71A7" w:rsidRDefault="002F71A7" w:rsidP="00ED50B3">
      <w:pPr>
        <w:widowControl w:val="0"/>
        <w:autoSpaceDE w:val="0"/>
        <w:autoSpaceDN w:val="0"/>
        <w:ind w:right="2"/>
        <w:rPr>
          <w:b/>
        </w:rPr>
      </w:pPr>
      <w:bookmarkStart w:id="0" w:name="_GoBack"/>
      <w:bookmarkEnd w:id="0"/>
    </w:p>
    <w:p w:rsidR="002F71A7" w:rsidRDefault="002F71A7" w:rsidP="00ED50B3">
      <w:pPr>
        <w:widowControl w:val="0"/>
        <w:autoSpaceDE w:val="0"/>
        <w:autoSpaceDN w:val="0"/>
        <w:ind w:right="2"/>
        <w:rPr>
          <w:b/>
        </w:rPr>
      </w:pPr>
    </w:p>
    <w:p w:rsidR="002F71A7" w:rsidRDefault="002F71A7" w:rsidP="00ED50B3">
      <w:pPr>
        <w:widowControl w:val="0"/>
        <w:autoSpaceDE w:val="0"/>
        <w:autoSpaceDN w:val="0"/>
        <w:ind w:right="2"/>
        <w:rPr>
          <w:b/>
        </w:rPr>
      </w:pPr>
    </w:p>
    <w:p w:rsidR="002F71A7" w:rsidRDefault="002F71A7" w:rsidP="00ED50B3">
      <w:pPr>
        <w:widowControl w:val="0"/>
        <w:autoSpaceDE w:val="0"/>
        <w:autoSpaceDN w:val="0"/>
        <w:ind w:right="2"/>
        <w:rPr>
          <w:b/>
        </w:rPr>
      </w:pPr>
    </w:p>
    <w:p w:rsidR="002F71A7" w:rsidRDefault="002F71A7" w:rsidP="00ED50B3">
      <w:pPr>
        <w:widowControl w:val="0"/>
        <w:autoSpaceDE w:val="0"/>
        <w:autoSpaceDN w:val="0"/>
        <w:ind w:right="2"/>
        <w:rPr>
          <w:b/>
        </w:rPr>
      </w:pPr>
    </w:p>
    <w:p w:rsidR="002F71A7" w:rsidRDefault="002F71A7" w:rsidP="00ED50B3">
      <w:pPr>
        <w:widowControl w:val="0"/>
        <w:autoSpaceDE w:val="0"/>
        <w:autoSpaceDN w:val="0"/>
        <w:ind w:right="2"/>
        <w:rPr>
          <w:b/>
        </w:rPr>
      </w:pPr>
    </w:p>
    <w:p w:rsidR="00E12475" w:rsidRDefault="00E12475" w:rsidP="00ED50B3">
      <w:pPr>
        <w:widowControl w:val="0"/>
        <w:autoSpaceDE w:val="0"/>
        <w:autoSpaceDN w:val="0"/>
        <w:ind w:right="2"/>
        <w:rPr>
          <w:b/>
        </w:rPr>
      </w:pPr>
    </w:p>
    <w:p w:rsidR="00E12475" w:rsidRDefault="00E12475" w:rsidP="00ED50B3">
      <w:pPr>
        <w:widowControl w:val="0"/>
        <w:autoSpaceDE w:val="0"/>
        <w:autoSpaceDN w:val="0"/>
        <w:ind w:right="2"/>
        <w:rPr>
          <w:b/>
        </w:rPr>
      </w:pPr>
    </w:p>
    <w:p w:rsidR="00E12475" w:rsidRDefault="00E12475" w:rsidP="00ED50B3">
      <w:pPr>
        <w:widowControl w:val="0"/>
        <w:autoSpaceDE w:val="0"/>
        <w:autoSpaceDN w:val="0"/>
        <w:ind w:right="2"/>
        <w:rPr>
          <w:b/>
        </w:rPr>
      </w:pPr>
    </w:p>
    <w:p w:rsidR="00E12475" w:rsidRDefault="00E12475" w:rsidP="00ED50B3">
      <w:pPr>
        <w:widowControl w:val="0"/>
        <w:autoSpaceDE w:val="0"/>
        <w:autoSpaceDN w:val="0"/>
        <w:ind w:right="2"/>
        <w:rPr>
          <w:b/>
        </w:rPr>
      </w:pPr>
    </w:p>
    <w:p w:rsidR="00E12475" w:rsidRDefault="00E12475" w:rsidP="00ED50B3">
      <w:pPr>
        <w:widowControl w:val="0"/>
        <w:autoSpaceDE w:val="0"/>
        <w:autoSpaceDN w:val="0"/>
        <w:ind w:right="2"/>
        <w:rPr>
          <w:b/>
        </w:rPr>
      </w:pPr>
    </w:p>
    <w:p w:rsidR="00E12475" w:rsidRDefault="00E12475" w:rsidP="00ED50B3">
      <w:pPr>
        <w:widowControl w:val="0"/>
        <w:autoSpaceDE w:val="0"/>
        <w:autoSpaceDN w:val="0"/>
        <w:ind w:right="2"/>
        <w:rPr>
          <w:b/>
        </w:rPr>
      </w:pPr>
    </w:p>
    <w:p w:rsidR="00E12475" w:rsidRDefault="00E12475" w:rsidP="00ED50B3">
      <w:pPr>
        <w:widowControl w:val="0"/>
        <w:autoSpaceDE w:val="0"/>
        <w:autoSpaceDN w:val="0"/>
        <w:ind w:right="2"/>
        <w:rPr>
          <w:b/>
        </w:rPr>
      </w:pP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5636"/>
        <w:gridCol w:w="4288"/>
      </w:tblGrid>
      <w:tr w:rsidR="00206CD0" w:rsidTr="00DA7C42">
        <w:trPr>
          <w:trHeight w:val="20"/>
        </w:trPr>
        <w:tc>
          <w:tcPr>
            <w:tcW w:w="5636" w:type="dxa"/>
          </w:tcPr>
          <w:p w:rsidR="00206CD0" w:rsidRDefault="00206CD0" w:rsidP="00F117B7">
            <w:pPr>
              <w:rPr>
                <w:sz w:val="28"/>
                <w:szCs w:val="28"/>
              </w:rPr>
            </w:pPr>
          </w:p>
        </w:tc>
        <w:tc>
          <w:tcPr>
            <w:tcW w:w="4288" w:type="dxa"/>
          </w:tcPr>
          <w:p w:rsidR="00206CD0" w:rsidRDefault="00206CD0" w:rsidP="00F117B7">
            <w:pPr>
              <w:jc w:val="right"/>
              <w:rPr>
                <w:sz w:val="28"/>
                <w:szCs w:val="28"/>
              </w:rPr>
            </w:pPr>
          </w:p>
        </w:tc>
      </w:tr>
      <w:tr w:rsidR="00206CD0" w:rsidTr="00DA7C42">
        <w:trPr>
          <w:trHeight w:val="20"/>
        </w:trPr>
        <w:tc>
          <w:tcPr>
            <w:tcW w:w="5636" w:type="dxa"/>
          </w:tcPr>
          <w:p w:rsidR="00206CD0" w:rsidRDefault="00206CD0" w:rsidP="00F117B7">
            <w:pPr>
              <w:rPr>
                <w:sz w:val="28"/>
                <w:szCs w:val="28"/>
              </w:rPr>
            </w:pPr>
          </w:p>
        </w:tc>
        <w:tc>
          <w:tcPr>
            <w:tcW w:w="4288" w:type="dxa"/>
          </w:tcPr>
          <w:p w:rsidR="00206CD0" w:rsidRDefault="00206CD0" w:rsidP="00F117B7">
            <w:pPr>
              <w:rPr>
                <w:sz w:val="28"/>
                <w:szCs w:val="28"/>
              </w:rPr>
            </w:pPr>
          </w:p>
        </w:tc>
      </w:tr>
      <w:tr w:rsidR="00206CD0" w:rsidTr="00206CD0">
        <w:trPr>
          <w:trHeight w:val="20"/>
        </w:trPr>
        <w:tc>
          <w:tcPr>
            <w:tcW w:w="5636" w:type="dxa"/>
          </w:tcPr>
          <w:p w:rsidR="00206CD0" w:rsidRDefault="00206CD0" w:rsidP="00F117B7">
            <w:pPr>
              <w:rPr>
                <w:sz w:val="28"/>
                <w:szCs w:val="28"/>
              </w:rPr>
            </w:pPr>
          </w:p>
        </w:tc>
        <w:tc>
          <w:tcPr>
            <w:tcW w:w="4288" w:type="dxa"/>
          </w:tcPr>
          <w:p w:rsidR="00206CD0" w:rsidRDefault="00206CD0" w:rsidP="00F117B7">
            <w:pPr>
              <w:jc w:val="right"/>
              <w:rPr>
                <w:sz w:val="28"/>
                <w:szCs w:val="28"/>
              </w:rPr>
            </w:pPr>
          </w:p>
        </w:tc>
      </w:tr>
      <w:tr w:rsidR="00206CD0" w:rsidTr="00206CD0">
        <w:trPr>
          <w:trHeight w:val="20"/>
        </w:trPr>
        <w:tc>
          <w:tcPr>
            <w:tcW w:w="5636" w:type="dxa"/>
          </w:tcPr>
          <w:p w:rsidR="00206CD0" w:rsidRPr="0041017A" w:rsidRDefault="00206CD0" w:rsidP="00F117B7">
            <w:pPr>
              <w:rPr>
                <w:sz w:val="28"/>
                <w:szCs w:val="28"/>
              </w:rPr>
            </w:pPr>
          </w:p>
        </w:tc>
        <w:tc>
          <w:tcPr>
            <w:tcW w:w="4288" w:type="dxa"/>
          </w:tcPr>
          <w:p w:rsidR="00206CD0" w:rsidRDefault="00206CD0" w:rsidP="00206CD0">
            <w:pPr>
              <w:jc w:val="center"/>
              <w:rPr>
                <w:sz w:val="28"/>
                <w:szCs w:val="28"/>
              </w:rPr>
            </w:pPr>
          </w:p>
        </w:tc>
      </w:tr>
      <w:tr w:rsidR="00206CD0" w:rsidTr="00206CD0">
        <w:trPr>
          <w:trHeight w:val="20"/>
        </w:trPr>
        <w:tc>
          <w:tcPr>
            <w:tcW w:w="5636" w:type="dxa"/>
          </w:tcPr>
          <w:p w:rsidR="00206CD0" w:rsidRDefault="00206CD0" w:rsidP="00F117B7">
            <w:pPr>
              <w:rPr>
                <w:sz w:val="28"/>
                <w:szCs w:val="28"/>
              </w:rPr>
            </w:pPr>
          </w:p>
        </w:tc>
        <w:tc>
          <w:tcPr>
            <w:tcW w:w="4288" w:type="dxa"/>
          </w:tcPr>
          <w:p w:rsidR="00206CD0" w:rsidRDefault="00206CD0" w:rsidP="00F117B7">
            <w:pPr>
              <w:jc w:val="right"/>
              <w:rPr>
                <w:sz w:val="28"/>
                <w:szCs w:val="28"/>
              </w:rPr>
            </w:pPr>
          </w:p>
        </w:tc>
      </w:tr>
      <w:tr w:rsidR="00206CD0" w:rsidTr="00206CD0">
        <w:trPr>
          <w:trHeight w:val="20"/>
        </w:trPr>
        <w:tc>
          <w:tcPr>
            <w:tcW w:w="5636" w:type="dxa"/>
            <w:vAlign w:val="center"/>
          </w:tcPr>
          <w:p w:rsidR="00206CD0" w:rsidRDefault="00206CD0" w:rsidP="00F117B7"/>
        </w:tc>
        <w:tc>
          <w:tcPr>
            <w:tcW w:w="4288" w:type="dxa"/>
          </w:tcPr>
          <w:p w:rsidR="00206CD0" w:rsidRDefault="00206CD0" w:rsidP="00F117B7">
            <w:pPr>
              <w:jc w:val="right"/>
              <w:rPr>
                <w:sz w:val="28"/>
                <w:szCs w:val="28"/>
              </w:rPr>
            </w:pPr>
          </w:p>
        </w:tc>
      </w:tr>
      <w:tr w:rsidR="00206CD0" w:rsidTr="00DA7C42">
        <w:trPr>
          <w:trHeight w:val="20"/>
        </w:trPr>
        <w:tc>
          <w:tcPr>
            <w:tcW w:w="5636" w:type="dxa"/>
          </w:tcPr>
          <w:p w:rsidR="00206CD0" w:rsidRDefault="00206CD0" w:rsidP="00F117B7">
            <w:pPr>
              <w:rPr>
                <w:sz w:val="28"/>
                <w:szCs w:val="28"/>
              </w:rPr>
            </w:pPr>
          </w:p>
        </w:tc>
        <w:tc>
          <w:tcPr>
            <w:tcW w:w="4288" w:type="dxa"/>
          </w:tcPr>
          <w:p w:rsidR="00206CD0" w:rsidRDefault="00206CD0" w:rsidP="00F117B7">
            <w:pPr>
              <w:jc w:val="right"/>
              <w:rPr>
                <w:sz w:val="28"/>
                <w:szCs w:val="28"/>
              </w:rPr>
            </w:pPr>
          </w:p>
        </w:tc>
      </w:tr>
    </w:tbl>
    <w:p w:rsidR="00206CD0" w:rsidRPr="00DB7CBD" w:rsidRDefault="0045733E" w:rsidP="00ED50B3">
      <w:pPr>
        <w:widowControl w:val="0"/>
        <w:autoSpaceDE w:val="0"/>
        <w:autoSpaceDN w:val="0"/>
        <w:ind w:right="2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2935274</wp:posOffset>
                </wp:positionH>
                <wp:positionV relativeFrom="paragraph">
                  <wp:posOffset>-5867566</wp:posOffset>
                </wp:positionV>
                <wp:extent cx="230588" cy="166978"/>
                <wp:effectExtent l="0" t="0" r="17145" b="2413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88" cy="16697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183678" id="Прямоугольник 2" o:spid="_x0000_s1026" style="position:absolute;margin-left:231.1pt;margin-top:-462pt;width:18.15pt;height:13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TSitQIAALwFAAAOAAAAZHJzL2Uyb0RvYy54bWysVM1u2zAMvg/YOwi6r7az9C+oUwQpOgwo&#10;2mDt0LMiS7EBWdIkJU52GrDrgD3CHmKXYT99BueNRsk/6bpih2I5KKRJfiI/kTw5XZcCrZixhZIp&#10;TvZijJikKivkIsVvb85fHGFkHZEZEUqyFG+Yxafj589OKj1iA5UrkTGDAETaUaVTnDunR1Fkac5K&#10;YveUZhKMXJmSOFDNIsoMqQC9FNEgjg+iSplMG0WZtfD1rDHiccDnnFF3xbllDokUQ24unCacc39G&#10;4xMyWhii84K2aZAnZFGSQsKlPdQZcQQtTfEXVFlQo6zibo+qMlKcF5SFGqCaJH5QzXVONAu1ADlW&#10;9zTZ/wdLL1czg4osxQOMJCnhieov2w/bz/XP+m77sf5a39U/tp/qX/W3+jsaeL4qbUcQdq1nptUs&#10;iL74NTel/4ey0DpwvOk5ZmuHKHwcvIz3j6ApKJiSg4PjwyOPGe2CtbHuFVMl8kKKDTxhYJasLqxr&#10;XDsXf5dVosjOCyGC4tuGTYVBKwIPPl8kLfgfXkI+KRBy9JGRr7+pOEhuI5jHE/IN48CkrzEkHHp4&#10;lwyhlEmXNKacZKzJcT+GX5dll34gJAB6ZA7V9dgtQOfZgHTYDT2tvw9lYQT64PhfiTXBfUS4WUnX&#10;B5eFVOYxAAFVtTc3/h1JDTWepbnKNtBnRjUDaDU9L+B5L4h1M2Jg4mA2YYu4Kzi4UFWKVSthlCvz&#10;/rHv3h8GAawYVTDBKbbvlsQwjMRrCSNynAyHfuSDMtw/HIBi7lvm9y1yWU4V9EwC+0rTIHp/JzqR&#10;G1XewrKZ+FvBRCSFu1NMnemUqWs2C6wryiaT4AZjrom7kNeaenDPqm/fm/UtMbrtcQfDcam6aSej&#10;B63e+PpIqSZLp3gR5mDHa8s3rIjQOO068zvovh68dkt3/BsAAP//AwBQSwMEFAAGAAgAAAAhAAzd&#10;WnfhAAAADQEAAA8AAABkcnMvZG93bnJldi54bWxMj8FOwzAMhu9IvENkJC5oS1d1W9M1nRASVxCD&#10;C7esyZpqjVMlWVd4eswJjrY//f7+ej+7gU0mxN6jhNUyA2aw9brHTsLH+/OiBBaTQq0Gj0bCl4mw&#10;b25valVpf8U3Mx1SxygEY6Uk2JTGivPYWuNUXPrRIN1OPjiVaAwd10FdKdwNPM+yDXeqR/pg1Wie&#10;rGnPh4uTIL7b11T6cW1T/yk6t3o5helByvu7+XEHLJk5/cHwq0/q0JDT0V9QRzZIKDZ5TqiEhcgL&#10;akVIIco1sCOtSrHdAm9q/r9F8wMAAP//AwBQSwECLQAUAAYACAAAACEAtoM4kv4AAADhAQAAEwAA&#10;AAAAAAAAAAAAAAAAAAAAW0NvbnRlbnRfVHlwZXNdLnhtbFBLAQItABQABgAIAAAAIQA4/SH/1gAA&#10;AJQBAAALAAAAAAAAAAAAAAAAAC8BAABfcmVscy8ucmVsc1BLAQItABQABgAIAAAAIQAqRTSitQIA&#10;ALwFAAAOAAAAAAAAAAAAAAAAAC4CAABkcnMvZTJvRG9jLnhtbFBLAQItABQABgAIAAAAIQAM3Vp3&#10;4QAAAA0BAAAPAAAAAAAAAAAAAAAAAA8FAABkcnMvZG93bnJldi54bWxQSwUGAAAAAAQABADzAAAA&#10;HQYAAAAA&#10;" fillcolor="white [3212]" strokecolor="white [3212]" strokeweight="2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59706D" wp14:editId="063ADAA5">
                <wp:simplePos x="0" y="0"/>
                <wp:positionH relativeFrom="column">
                  <wp:posOffset>2926080</wp:posOffset>
                </wp:positionH>
                <wp:positionV relativeFrom="paragraph">
                  <wp:posOffset>-334590</wp:posOffset>
                </wp:positionV>
                <wp:extent cx="230588" cy="166978"/>
                <wp:effectExtent l="0" t="0" r="17145" b="2413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88" cy="16697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67B9EE" id="Прямоугольник 3" o:spid="_x0000_s1026" style="position:absolute;margin-left:230.4pt;margin-top:-26.35pt;width:18.15pt;height:13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CwqiwIAAAoFAAAOAAAAZHJzL2Uyb0RvYy54bWysVM1qGzEQvhf6DkL3Zm3H+TNZB5PgUgiJ&#10;ISk5K1rJuyBpVEn22j0Vei3kEfoQvZT+5BnWb9SRdvPbnkJ9kGc0o9F8n77Zw6OVVmQpnK/A5LS/&#10;1aNEGA5FZeY5fX85fbNPiQ/MFEyBETldC0+Pxq9fHdZ2JAZQgiqEI1jE+FFtc1qGYEdZ5nkpNPNb&#10;YIXBoASnWUDXzbPCsRqra5UNer3drAZXWAdceI+7J22QjlN9KQUP51J6EYjKKfYW0urSeh3XbHzI&#10;RnPHbFnxrg32gi40qwxeel/qhAVGFq76q5SuuAMPMmxx0BlIWXGRMCCafu8ZmouSWZGwIDne3tPk&#10;/19ZfracOVIVOd2mxDCNT9R83Xza3DS/mtvN5+Zbc9v83Hxpfjffmx9kO/JVWz/CYxd25jrPoxnB&#10;r6TT8R9hkVXieH3PsVgFwnFzsN3b2UdRcAz1d3cP9vZjzezhsHU+vBWgSTRy6vAJE7NseepDm3qX&#10;Eu/yoKpiWimVnLU/Vo4sGb42iqSAmhLFfMDNnE7Tr7vtyTFlSI2d7Qx7KBHOUIZSsYCmtkiMN3NK&#10;mJqjvnlwqZcnp/3LLo0gTpgv225Txa43ZSIWkdTbYY6ctyxH6xqKNb6ag1bO3vJphdVOEemMOdQv&#10;wsCZDOe4SAWIDTqLkhLcx3/tx3yUFUYpqXEeEPeHBXMCCXxnUHAH/eEwDlByhjt7A3Tc48j144hZ&#10;6GPAR+jj9FuezJgf1J0pHegrHN1JvBVDzHC8u2W4c45DO6c4/FxMJikNh8aycGouLI/FI0+Rx8vV&#10;FXO2U0xAqZ3B3eyw0TPhtLnxpIHJIoCskqoeeEU1RgcHLumy+zjEiX7sp6yHT9j4DwAAAP//AwBQ&#10;SwMEFAAGAAgAAAAhAOfPb5vhAAAACwEAAA8AAABkcnMvZG93bnJldi54bWxMj8FugzAQRO+V+g/W&#10;VuotMSBKUoKJqqitcqpUyKFHgx1AsdcIO4H+fben9rizo5k3xX6xht305AeHAuJ1BExj69SAnYBT&#10;/bbaAvNBopLGoRbwrT3sy/u7QubKzfipb1XoGIWgz6WAPoQx59y3vbbSr92okX5nN1kZ6Jw6riY5&#10;U7g1PImijFs5IDX0ctSHXreX6moF1Mf6FDdhvAzz9rU6fH28m+ZohXh8WF52wIJewp8ZfvEJHUpi&#10;atwVlWdGQJpFhB4ErJ6SDTBypM+bGFhDSpKlwMuC/99Q/gAAAP//AwBQSwECLQAUAAYACAAAACEA&#10;toM4kv4AAADhAQAAEwAAAAAAAAAAAAAAAAAAAAAAW0NvbnRlbnRfVHlwZXNdLnhtbFBLAQItABQA&#10;BgAIAAAAIQA4/SH/1gAAAJQBAAALAAAAAAAAAAAAAAAAAC8BAABfcmVscy8ucmVsc1BLAQItABQA&#10;BgAIAAAAIQA0aCwqiwIAAAoFAAAOAAAAAAAAAAAAAAAAAC4CAABkcnMvZTJvRG9jLnhtbFBLAQIt&#10;ABQABgAIAAAAIQDnz2+b4QAAAAsBAAAPAAAAAAAAAAAAAAAAAOUEAABkcnMvZG93bnJldi54bWxQ&#10;SwUGAAAAAAQABADzAAAA8wUAAAAA&#10;" fillcolor="window" strokecolor="window" strokeweight="2pt"/>
            </w:pict>
          </mc:Fallback>
        </mc:AlternateContent>
      </w:r>
    </w:p>
    <w:sectPr w:rsidR="00206CD0" w:rsidRPr="00DB7CBD" w:rsidSect="00E61B9D">
      <w:headerReference w:type="default" r:id="rId16"/>
      <w:headerReference w:type="first" r:id="rId1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16A" w:rsidRDefault="0018416A">
      <w:r>
        <w:separator/>
      </w:r>
    </w:p>
  </w:endnote>
  <w:endnote w:type="continuationSeparator" w:id="0">
    <w:p w:rsidR="0018416A" w:rsidRDefault="00184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DejaVu Sans Condense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16A" w:rsidRDefault="0018416A">
      <w:r>
        <w:separator/>
      </w:r>
    </w:p>
  </w:footnote>
  <w:footnote w:type="continuationSeparator" w:id="0">
    <w:p w:rsidR="0018416A" w:rsidRDefault="001841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3124785"/>
      <w:docPartObj>
        <w:docPartGallery w:val="Page Numbers (Top of Page)"/>
        <w:docPartUnique/>
      </w:docPartObj>
    </w:sdtPr>
    <w:sdtEndPr/>
    <w:sdtContent>
      <w:p w:rsidR="0045733E" w:rsidRDefault="0045733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7C42">
          <w:rPr>
            <w:noProof/>
          </w:rPr>
          <w:t>4</w:t>
        </w:r>
        <w:r>
          <w:fldChar w:fldCharType="end"/>
        </w:r>
      </w:p>
    </w:sdtContent>
  </w:sdt>
  <w:p w:rsidR="0018416A" w:rsidRPr="00951977" w:rsidRDefault="0018416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16A" w:rsidRDefault="0018416A" w:rsidP="003559E2">
    <w:pPr>
      <w:pStyle w:val="a3"/>
    </w:pPr>
  </w:p>
  <w:p w:rsidR="0018416A" w:rsidRDefault="0018416A" w:rsidP="003559E2">
    <w:pPr>
      <w:pStyle w:val="a3"/>
      <w:tabs>
        <w:tab w:val="clear" w:pos="4677"/>
        <w:tab w:val="clear" w:pos="9355"/>
        <w:tab w:val="left" w:pos="579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D3E4D"/>
    <w:multiLevelType w:val="multilevel"/>
    <w:tmpl w:val="13DC58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9"/>
      <w:numFmt w:val="decimal"/>
      <w:isLgl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1AFF5523"/>
    <w:multiLevelType w:val="hybridMultilevel"/>
    <w:tmpl w:val="D688CB3C"/>
    <w:lvl w:ilvl="0" w:tplc="3E68AAFE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94BC9"/>
    <w:multiLevelType w:val="hybridMultilevel"/>
    <w:tmpl w:val="249A82EA"/>
    <w:lvl w:ilvl="0" w:tplc="0419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DA016F1"/>
    <w:multiLevelType w:val="multilevel"/>
    <w:tmpl w:val="1C4023CE"/>
    <w:lvl w:ilvl="0">
      <w:start w:val="1"/>
      <w:numFmt w:val="decimal"/>
      <w:lvlText w:val="%1."/>
      <w:lvlJc w:val="left"/>
      <w:pPr>
        <w:ind w:left="1872" w:hanging="1305"/>
      </w:p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i w:val="0"/>
        <w:strike w:val="0"/>
        <w:color w:val="FF0000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i w:val="0"/>
        <w:color w:val="FF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4" w15:restartNumberingAfterBreak="0">
    <w:nsid w:val="32633BA3"/>
    <w:multiLevelType w:val="hybridMultilevel"/>
    <w:tmpl w:val="A21EE9C8"/>
    <w:lvl w:ilvl="0" w:tplc="1D36E4F2">
      <w:start w:val="1"/>
      <w:numFmt w:val="decimal"/>
      <w:lvlText w:val="%1."/>
      <w:lvlJc w:val="left"/>
      <w:pPr>
        <w:ind w:left="1377" w:hanging="81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6A939AB"/>
    <w:multiLevelType w:val="multilevel"/>
    <w:tmpl w:val="04C083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4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0C762EE"/>
    <w:multiLevelType w:val="hybridMultilevel"/>
    <w:tmpl w:val="BDF26FBA"/>
    <w:lvl w:ilvl="0" w:tplc="27A8DADC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37102D"/>
    <w:multiLevelType w:val="multilevel"/>
    <w:tmpl w:val="04C083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0236373"/>
    <w:multiLevelType w:val="multilevel"/>
    <w:tmpl w:val="A22630E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65" w:hanging="54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7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094"/>
    <w:rsid w:val="000023EB"/>
    <w:rsid w:val="000100D2"/>
    <w:rsid w:val="0001107B"/>
    <w:rsid w:val="000113B6"/>
    <w:rsid w:val="00011C1A"/>
    <w:rsid w:val="00012507"/>
    <w:rsid w:val="00013070"/>
    <w:rsid w:val="000137C1"/>
    <w:rsid w:val="00013DC3"/>
    <w:rsid w:val="00014E94"/>
    <w:rsid w:val="00016DD1"/>
    <w:rsid w:val="0001725E"/>
    <w:rsid w:val="0001735C"/>
    <w:rsid w:val="000211F7"/>
    <w:rsid w:val="0002286A"/>
    <w:rsid w:val="00023612"/>
    <w:rsid w:val="00023692"/>
    <w:rsid w:val="0002408A"/>
    <w:rsid w:val="0002475E"/>
    <w:rsid w:val="00024848"/>
    <w:rsid w:val="00030516"/>
    <w:rsid w:val="00031D44"/>
    <w:rsid w:val="00031FA9"/>
    <w:rsid w:val="00032930"/>
    <w:rsid w:val="00032CF4"/>
    <w:rsid w:val="000334EF"/>
    <w:rsid w:val="00033AB9"/>
    <w:rsid w:val="000348FB"/>
    <w:rsid w:val="00036975"/>
    <w:rsid w:val="00040FB5"/>
    <w:rsid w:val="00041A5F"/>
    <w:rsid w:val="00041B6E"/>
    <w:rsid w:val="00041D17"/>
    <w:rsid w:val="00042924"/>
    <w:rsid w:val="00042BAE"/>
    <w:rsid w:val="0004321A"/>
    <w:rsid w:val="00044538"/>
    <w:rsid w:val="00045159"/>
    <w:rsid w:val="000453C4"/>
    <w:rsid w:val="00045523"/>
    <w:rsid w:val="000457E6"/>
    <w:rsid w:val="00045F25"/>
    <w:rsid w:val="00050350"/>
    <w:rsid w:val="00050C3E"/>
    <w:rsid w:val="0005152B"/>
    <w:rsid w:val="00051C29"/>
    <w:rsid w:val="00052DCF"/>
    <w:rsid w:val="00053B9C"/>
    <w:rsid w:val="00054768"/>
    <w:rsid w:val="000551A7"/>
    <w:rsid w:val="00057FC2"/>
    <w:rsid w:val="00066023"/>
    <w:rsid w:val="00067D1D"/>
    <w:rsid w:val="00072B49"/>
    <w:rsid w:val="0007547A"/>
    <w:rsid w:val="00076176"/>
    <w:rsid w:val="00076215"/>
    <w:rsid w:val="000768E7"/>
    <w:rsid w:val="000821FD"/>
    <w:rsid w:val="00082485"/>
    <w:rsid w:val="0008257E"/>
    <w:rsid w:val="0008257F"/>
    <w:rsid w:val="0008290F"/>
    <w:rsid w:val="000835A0"/>
    <w:rsid w:val="00083A48"/>
    <w:rsid w:val="00085A15"/>
    <w:rsid w:val="000873C4"/>
    <w:rsid w:val="00090222"/>
    <w:rsid w:val="00090265"/>
    <w:rsid w:val="000909FB"/>
    <w:rsid w:val="00092172"/>
    <w:rsid w:val="0009218A"/>
    <w:rsid w:val="00092C8D"/>
    <w:rsid w:val="00095654"/>
    <w:rsid w:val="000974C9"/>
    <w:rsid w:val="00097507"/>
    <w:rsid w:val="000A0B27"/>
    <w:rsid w:val="000A1DCF"/>
    <w:rsid w:val="000A2F8C"/>
    <w:rsid w:val="000A3172"/>
    <w:rsid w:val="000A355F"/>
    <w:rsid w:val="000A4305"/>
    <w:rsid w:val="000A4398"/>
    <w:rsid w:val="000A6358"/>
    <w:rsid w:val="000A6A80"/>
    <w:rsid w:val="000B2037"/>
    <w:rsid w:val="000B29B7"/>
    <w:rsid w:val="000B470F"/>
    <w:rsid w:val="000B4F47"/>
    <w:rsid w:val="000B519D"/>
    <w:rsid w:val="000B6D0A"/>
    <w:rsid w:val="000C1081"/>
    <w:rsid w:val="000C1A31"/>
    <w:rsid w:val="000C3963"/>
    <w:rsid w:val="000C45F8"/>
    <w:rsid w:val="000C5326"/>
    <w:rsid w:val="000C6066"/>
    <w:rsid w:val="000C74CF"/>
    <w:rsid w:val="000D4A5A"/>
    <w:rsid w:val="000D55C7"/>
    <w:rsid w:val="000E04ED"/>
    <w:rsid w:val="000E0A0D"/>
    <w:rsid w:val="000E1E3F"/>
    <w:rsid w:val="000E455D"/>
    <w:rsid w:val="000E57F1"/>
    <w:rsid w:val="000E5BFE"/>
    <w:rsid w:val="000E6AC5"/>
    <w:rsid w:val="000F0543"/>
    <w:rsid w:val="000F107B"/>
    <w:rsid w:val="000F12D2"/>
    <w:rsid w:val="000F1E55"/>
    <w:rsid w:val="000F551B"/>
    <w:rsid w:val="001014CD"/>
    <w:rsid w:val="00101BF3"/>
    <w:rsid w:val="00101FF8"/>
    <w:rsid w:val="00103133"/>
    <w:rsid w:val="00104CED"/>
    <w:rsid w:val="001052A3"/>
    <w:rsid w:val="001053AD"/>
    <w:rsid w:val="0010614F"/>
    <w:rsid w:val="00107071"/>
    <w:rsid w:val="00110A34"/>
    <w:rsid w:val="00111262"/>
    <w:rsid w:val="00112485"/>
    <w:rsid w:val="0011313D"/>
    <w:rsid w:val="0011473E"/>
    <w:rsid w:val="00116007"/>
    <w:rsid w:val="00116532"/>
    <w:rsid w:val="00120005"/>
    <w:rsid w:val="00121265"/>
    <w:rsid w:val="00123037"/>
    <w:rsid w:val="00125CB2"/>
    <w:rsid w:val="001271A3"/>
    <w:rsid w:val="0012732B"/>
    <w:rsid w:val="00127EA3"/>
    <w:rsid w:val="00130D40"/>
    <w:rsid w:val="00130F0F"/>
    <w:rsid w:val="001325ED"/>
    <w:rsid w:val="00133A7A"/>
    <w:rsid w:val="00134B27"/>
    <w:rsid w:val="001357DD"/>
    <w:rsid w:val="00135BD7"/>
    <w:rsid w:val="00135FE9"/>
    <w:rsid w:val="00137583"/>
    <w:rsid w:val="00140D1B"/>
    <w:rsid w:val="00141368"/>
    <w:rsid w:val="001418CD"/>
    <w:rsid w:val="001443C1"/>
    <w:rsid w:val="00147233"/>
    <w:rsid w:val="00151F07"/>
    <w:rsid w:val="00153126"/>
    <w:rsid w:val="00154058"/>
    <w:rsid w:val="00154DD6"/>
    <w:rsid w:val="001560A2"/>
    <w:rsid w:val="0015611D"/>
    <w:rsid w:val="00156966"/>
    <w:rsid w:val="00156C7A"/>
    <w:rsid w:val="00163683"/>
    <w:rsid w:val="001657EF"/>
    <w:rsid w:val="00165883"/>
    <w:rsid w:val="001713EB"/>
    <w:rsid w:val="00171976"/>
    <w:rsid w:val="001719DB"/>
    <w:rsid w:val="00171BF3"/>
    <w:rsid w:val="001754CB"/>
    <w:rsid w:val="00175A64"/>
    <w:rsid w:val="00183094"/>
    <w:rsid w:val="0018374C"/>
    <w:rsid w:val="00183F8E"/>
    <w:rsid w:val="0018416A"/>
    <w:rsid w:val="001851D8"/>
    <w:rsid w:val="001861CE"/>
    <w:rsid w:val="00186D7A"/>
    <w:rsid w:val="00187342"/>
    <w:rsid w:val="00187AEF"/>
    <w:rsid w:val="00190B7E"/>
    <w:rsid w:val="00190E99"/>
    <w:rsid w:val="00192FB6"/>
    <w:rsid w:val="00193442"/>
    <w:rsid w:val="00193991"/>
    <w:rsid w:val="001947B0"/>
    <w:rsid w:val="001955E7"/>
    <w:rsid w:val="00195AD5"/>
    <w:rsid w:val="00195F9B"/>
    <w:rsid w:val="00196021"/>
    <w:rsid w:val="00196B6B"/>
    <w:rsid w:val="00197459"/>
    <w:rsid w:val="001977F2"/>
    <w:rsid w:val="001A0A15"/>
    <w:rsid w:val="001A102B"/>
    <w:rsid w:val="001A11A1"/>
    <w:rsid w:val="001A1FED"/>
    <w:rsid w:val="001A5EE7"/>
    <w:rsid w:val="001A6BDD"/>
    <w:rsid w:val="001B0369"/>
    <w:rsid w:val="001B0CE6"/>
    <w:rsid w:val="001B0EB3"/>
    <w:rsid w:val="001B0FC8"/>
    <w:rsid w:val="001B1090"/>
    <w:rsid w:val="001B10AC"/>
    <w:rsid w:val="001B2335"/>
    <w:rsid w:val="001B2965"/>
    <w:rsid w:val="001B3D88"/>
    <w:rsid w:val="001B3FB1"/>
    <w:rsid w:val="001B4313"/>
    <w:rsid w:val="001B4817"/>
    <w:rsid w:val="001B4834"/>
    <w:rsid w:val="001B50A1"/>
    <w:rsid w:val="001C04CE"/>
    <w:rsid w:val="001C0C5D"/>
    <w:rsid w:val="001C228C"/>
    <w:rsid w:val="001C247E"/>
    <w:rsid w:val="001C2755"/>
    <w:rsid w:val="001C3419"/>
    <w:rsid w:val="001C4012"/>
    <w:rsid w:val="001C40F6"/>
    <w:rsid w:val="001C54E4"/>
    <w:rsid w:val="001C75D9"/>
    <w:rsid w:val="001D2E15"/>
    <w:rsid w:val="001D3C1E"/>
    <w:rsid w:val="001D5392"/>
    <w:rsid w:val="001D6A0D"/>
    <w:rsid w:val="001D7093"/>
    <w:rsid w:val="001E1EFB"/>
    <w:rsid w:val="001E29F7"/>
    <w:rsid w:val="001E5470"/>
    <w:rsid w:val="001E5F15"/>
    <w:rsid w:val="001E63A6"/>
    <w:rsid w:val="001E6567"/>
    <w:rsid w:val="001E68B7"/>
    <w:rsid w:val="001E6C6C"/>
    <w:rsid w:val="00200D29"/>
    <w:rsid w:val="002013DA"/>
    <w:rsid w:val="00201B44"/>
    <w:rsid w:val="002027A3"/>
    <w:rsid w:val="00202EA3"/>
    <w:rsid w:val="00202F8D"/>
    <w:rsid w:val="00203F50"/>
    <w:rsid w:val="0020643F"/>
    <w:rsid w:val="00206612"/>
    <w:rsid w:val="00206CD0"/>
    <w:rsid w:val="002075D0"/>
    <w:rsid w:val="0020780A"/>
    <w:rsid w:val="00210238"/>
    <w:rsid w:val="002113E5"/>
    <w:rsid w:val="00211436"/>
    <w:rsid w:val="002121AC"/>
    <w:rsid w:val="00212E34"/>
    <w:rsid w:val="00213407"/>
    <w:rsid w:val="00213EB5"/>
    <w:rsid w:val="00217974"/>
    <w:rsid w:val="00217DAA"/>
    <w:rsid w:val="002206EE"/>
    <w:rsid w:val="00220D3E"/>
    <w:rsid w:val="0022201B"/>
    <w:rsid w:val="002223E7"/>
    <w:rsid w:val="00224C00"/>
    <w:rsid w:val="002262C6"/>
    <w:rsid w:val="0022723A"/>
    <w:rsid w:val="00230736"/>
    <w:rsid w:val="00233203"/>
    <w:rsid w:val="00233904"/>
    <w:rsid w:val="00233E90"/>
    <w:rsid w:val="0023746E"/>
    <w:rsid w:val="00237E98"/>
    <w:rsid w:val="00240C88"/>
    <w:rsid w:val="00240EBF"/>
    <w:rsid w:val="00240FDF"/>
    <w:rsid w:val="00241342"/>
    <w:rsid w:val="00243421"/>
    <w:rsid w:val="00244EAE"/>
    <w:rsid w:val="002451CE"/>
    <w:rsid w:val="00245EA9"/>
    <w:rsid w:val="00245F30"/>
    <w:rsid w:val="00252F5E"/>
    <w:rsid w:val="00253680"/>
    <w:rsid w:val="00255E9D"/>
    <w:rsid w:val="00257D07"/>
    <w:rsid w:val="00257FE1"/>
    <w:rsid w:val="00261E8F"/>
    <w:rsid w:val="00262D8A"/>
    <w:rsid w:val="00263121"/>
    <w:rsid w:val="0026564D"/>
    <w:rsid w:val="00265A82"/>
    <w:rsid w:val="0026630D"/>
    <w:rsid w:val="00266451"/>
    <w:rsid w:val="00267255"/>
    <w:rsid w:val="00270141"/>
    <w:rsid w:val="00270224"/>
    <w:rsid w:val="0027052D"/>
    <w:rsid w:val="00270A56"/>
    <w:rsid w:val="00270F27"/>
    <w:rsid w:val="00273DB7"/>
    <w:rsid w:val="0027464F"/>
    <w:rsid w:val="00275278"/>
    <w:rsid w:val="00276696"/>
    <w:rsid w:val="00276716"/>
    <w:rsid w:val="00280645"/>
    <w:rsid w:val="00280A18"/>
    <w:rsid w:val="002831FF"/>
    <w:rsid w:val="0028332E"/>
    <w:rsid w:val="0028338A"/>
    <w:rsid w:val="00284CA5"/>
    <w:rsid w:val="00285DCC"/>
    <w:rsid w:val="00285F53"/>
    <w:rsid w:val="00286F2B"/>
    <w:rsid w:val="00287EB0"/>
    <w:rsid w:val="0029120D"/>
    <w:rsid w:val="00291429"/>
    <w:rsid w:val="00293CA8"/>
    <w:rsid w:val="0029515C"/>
    <w:rsid w:val="002A1108"/>
    <w:rsid w:val="002A24B3"/>
    <w:rsid w:val="002A3CFC"/>
    <w:rsid w:val="002A5CB5"/>
    <w:rsid w:val="002B2923"/>
    <w:rsid w:val="002B3160"/>
    <w:rsid w:val="002B34D0"/>
    <w:rsid w:val="002B4042"/>
    <w:rsid w:val="002B50A6"/>
    <w:rsid w:val="002B5945"/>
    <w:rsid w:val="002B5BDA"/>
    <w:rsid w:val="002B5F72"/>
    <w:rsid w:val="002B6372"/>
    <w:rsid w:val="002B79C7"/>
    <w:rsid w:val="002C133C"/>
    <w:rsid w:val="002C15CF"/>
    <w:rsid w:val="002C165B"/>
    <w:rsid w:val="002C1E9A"/>
    <w:rsid w:val="002C2595"/>
    <w:rsid w:val="002C27AB"/>
    <w:rsid w:val="002C2E0D"/>
    <w:rsid w:val="002C3563"/>
    <w:rsid w:val="002C462E"/>
    <w:rsid w:val="002C6DAD"/>
    <w:rsid w:val="002C724B"/>
    <w:rsid w:val="002C7B8F"/>
    <w:rsid w:val="002D02B4"/>
    <w:rsid w:val="002D12AF"/>
    <w:rsid w:val="002D143F"/>
    <w:rsid w:val="002D2EC7"/>
    <w:rsid w:val="002D4FCE"/>
    <w:rsid w:val="002D54B1"/>
    <w:rsid w:val="002D598A"/>
    <w:rsid w:val="002E0BA0"/>
    <w:rsid w:val="002E1110"/>
    <w:rsid w:val="002E1593"/>
    <w:rsid w:val="002E1D63"/>
    <w:rsid w:val="002E277A"/>
    <w:rsid w:val="002E2E6A"/>
    <w:rsid w:val="002E5396"/>
    <w:rsid w:val="002E55E2"/>
    <w:rsid w:val="002E7512"/>
    <w:rsid w:val="002E7F3B"/>
    <w:rsid w:val="002F2142"/>
    <w:rsid w:val="002F3BC1"/>
    <w:rsid w:val="002F4420"/>
    <w:rsid w:val="002F4E5F"/>
    <w:rsid w:val="002F62AF"/>
    <w:rsid w:val="002F6B7D"/>
    <w:rsid w:val="002F7098"/>
    <w:rsid w:val="002F71A7"/>
    <w:rsid w:val="00300AA0"/>
    <w:rsid w:val="00301D7C"/>
    <w:rsid w:val="00302419"/>
    <w:rsid w:val="00303400"/>
    <w:rsid w:val="00305EB4"/>
    <w:rsid w:val="003072AE"/>
    <w:rsid w:val="00310085"/>
    <w:rsid w:val="00310474"/>
    <w:rsid w:val="003105C0"/>
    <w:rsid w:val="00311749"/>
    <w:rsid w:val="00313FB8"/>
    <w:rsid w:val="0031651C"/>
    <w:rsid w:val="00320198"/>
    <w:rsid w:val="00320B41"/>
    <w:rsid w:val="00321EDA"/>
    <w:rsid w:val="003227D7"/>
    <w:rsid w:val="00323346"/>
    <w:rsid w:val="00323E0D"/>
    <w:rsid w:val="003259A5"/>
    <w:rsid w:val="003300B7"/>
    <w:rsid w:val="00330363"/>
    <w:rsid w:val="00331E27"/>
    <w:rsid w:val="00332ABE"/>
    <w:rsid w:val="00332C74"/>
    <w:rsid w:val="00333D40"/>
    <w:rsid w:val="003345A7"/>
    <w:rsid w:val="00334CBE"/>
    <w:rsid w:val="00336126"/>
    <w:rsid w:val="003376E0"/>
    <w:rsid w:val="0034056B"/>
    <w:rsid w:val="00341176"/>
    <w:rsid w:val="00341D3C"/>
    <w:rsid w:val="00341DB7"/>
    <w:rsid w:val="003437B9"/>
    <w:rsid w:val="0034554A"/>
    <w:rsid w:val="003532AB"/>
    <w:rsid w:val="00353369"/>
    <w:rsid w:val="003553AD"/>
    <w:rsid w:val="003559E2"/>
    <w:rsid w:val="00356738"/>
    <w:rsid w:val="00356CEC"/>
    <w:rsid w:val="003571DE"/>
    <w:rsid w:val="0035787A"/>
    <w:rsid w:val="003621B2"/>
    <w:rsid w:val="00362C66"/>
    <w:rsid w:val="00363C8D"/>
    <w:rsid w:val="003648C3"/>
    <w:rsid w:val="00366BD7"/>
    <w:rsid w:val="003673C8"/>
    <w:rsid w:val="00367E7E"/>
    <w:rsid w:val="003705A4"/>
    <w:rsid w:val="0037156E"/>
    <w:rsid w:val="00375755"/>
    <w:rsid w:val="00375BC5"/>
    <w:rsid w:val="0037737B"/>
    <w:rsid w:val="003822FC"/>
    <w:rsid w:val="00382AEF"/>
    <w:rsid w:val="00384649"/>
    <w:rsid w:val="003848E9"/>
    <w:rsid w:val="00384E3B"/>
    <w:rsid w:val="00385A10"/>
    <w:rsid w:val="0038632C"/>
    <w:rsid w:val="003866A6"/>
    <w:rsid w:val="00386886"/>
    <w:rsid w:val="00387A51"/>
    <w:rsid w:val="0039026A"/>
    <w:rsid w:val="0039144A"/>
    <w:rsid w:val="00391643"/>
    <w:rsid w:val="00392E33"/>
    <w:rsid w:val="00394A90"/>
    <w:rsid w:val="003957B7"/>
    <w:rsid w:val="003979F7"/>
    <w:rsid w:val="00397FE2"/>
    <w:rsid w:val="003A16C2"/>
    <w:rsid w:val="003A1F0D"/>
    <w:rsid w:val="003A2569"/>
    <w:rsid w:val="003A28F3"/>
    <w:rsid w:val="003A2E25"/>
    <w:rsid w:val="003A307E"/>
    <w:rsid w:val="003A4261"/>
    <w:rsid w:val="003A4579"/>
    <w:rsid w:val="003A597F"/>
    <w:rsid w:val="003A5EBC"/>
    <w:rsid w:val="003B020A"/>
    <w:rsid w:val="003B0471"/>
    <w:rsid w:val="003B09CD"/>
    <w:rsid w:val="003B1FB2"/>
    <w:rsid w:val="003B24CD"/>
    <w:rsid w:val="003B51A5"/>
    <w:rsid w:val="003C0E03"/>
    <w:rsid w:val="003C10D5"/>
    <w:rsid w:val="003C2821"/>
    <w:rsid w:val="003C32BA"/>
    <w:rsid w:val="003C3CA2"/>
    <w:rsid w:val="003C514A"/>
    <w:rsid w:val="003C59A1"/>
    <w:rsid w:val="003C63D4"/>
    <w:rsid w:val="003C7100"/>
    <w:rsid w:val="003C7193"/>
    <w:rsid w:val="003D2348"/>
    <w:rsid w:val="003D2900"/>
    <w:rsid w:val="003D2A1C"/>
    <w:rsid w:val="003D3802"/>
    <w:rsid w:val="003D5DA7"/>
    <w:rsid w:val="003E0A79"/>
    <w:rsid w:val="003E1B4A"/>
    <w:rsid w:val="003E2194"/>
    <w:rsid w:val="003E2CD0"/>
    <w:rsid w:val="003E3E3D"/>
    <w:rsid w:val="003E40AF"/>
    <w:rsid w:val="003E422D"/>
    <w:rsid w:val="003E6491"/>
    <w:rsid w:val="003E6A2C"/>
    <w:rsid w:val="003E7413"/>
    <w:rsid w:val="003F025C"/>
    <w:rsid w:val="003F041A"/>
    <w:rsid w:val="003F2013"/>
    <w:rsid w:val="003F3516"/>
    <w:rsid w:val="003F426F"/>
    <w:rsid w:val="003F6DBE"/>
    <w:rsid w:val="003F711C"/>
    <w:rsid w:val="003F727F"/>
    <w:rsid w:val="003F7A2E"/>
    <w:rsid w:val="004009C3"/>
    <w:rsid w:val="00402778"/>
    <w:rsid w:val="00403D54"/>
    <w:rsid w:val="0040458D"/>
    <w:rsid w:val="00404E57"/>
    <w:rsid w:val="00405700"/>
    <w:rsid w:val="0040683E"/>
    <w:rsid w:val="00410604"/>
    <w:rsid w:val="004106DE"/>
    <w:rsid w:val="00412104"/>
    <w:rsid w:val="00412EFA"/>
    <w:rsid w:val="004140F0"/>
    <w:rsid w:val="0041508B"/>
    <w:rsid w:val="0041628A"/>
    <w:rsid w:val="00416762"/>
    <w:rsid w:val="00420050"/>
    <w:rsid w:val="00421126"/>
    <w:rsid w:val="00422165"/>
    <w:rsid w:val="00423296"/>
    <w:rsid w:val="004240AC"/>
    <w:rsid w:val="0042465E"/>
    <w:rsid w:val="004249D3"/>
    <w:rsid w:val="00424AD6"/>
    <w:rsid w:val="00424C26"/>
    <w:rsid w:val="00425FBA"/>
    <w:rsid w:val="004347E5"/>
    <w:rsid w:val="00436114"/>
    <w:rsid w:val="004366BC"/>
    <w:rsid w:val="00440C84"/>
    <w:rsid w:val="00441600"/>
    <w:rsid w:val="004420A6"/>
    <w:rsid w:val="0044233D"/>
    <w:rsid w:val="00442E4D"/>
    <w:rsid w:val="00443305"/>
    <w:rsid w:val="004435A2"/>
    <w:rsid w:val="00443DAF"/>
    <w:rsid w:val="0044508D"/>
    <w:rsid w:val="004466D9"/>
    <w:rsid w:val="0044749B"/>
    <w:rsid w:val="0044778D"/>
    <w:rsid w:val="004479FC"/>
    <w:rsid w:val="004502E1"/>
    <w:rsid w:val="00451CCD"/>
    <w:rsid w:val="00454BEC"/>
    <w:rsid w:val="00455280"/>
    <w:rsid w:val="00455C64"/>
    <w:rsid w:val="0045733E"/>
    <w:rsid w:val="0046018C"/>
    <w:rsid w:val="00461504"/>
    <w:rsid w:val="00461DCB"/>
    <w:rsid w:val="00462326"/>
    <w:rsid w:val="00462B54"/>
    <w:rsid w:val="00462EFE"/>
    <w:rsid w:val="00463682"/>
    <w:rsid w:val="00464DAE"/>
    <w:rsid w:val="00465F2E"/>
    <w:rsid w:val="004723B9"/>
    <w:rsid w:val="00473C89"/>
    <w:rsid w:val="00474F1E"/>
    <w:rsid w:val="00475284"/>
    <w:rsid w:val="00475343"/>
    <w:rsid w:val="0048001C"/>
    <w:rsid w:val="00482075"/>
    <w:rsid w:val="004829A1"/>
    <w:rsid w:val="004831A2"/>
    <w:rsid w:val="004846D3"/>
    <w:rsid w:val="004853EC"/>
    <w:rsid w:val="00485FD1"/>
    <w:rsid w:val="00491EEC"/>
    <w:rsid w:val="004922DC"/>
    <w:rsid w:val="004922EC"/>
    <w:rsid w:val="00492D02"/>
    <w:rsid w:val="00493F3D"/>
    <w:rsid w:val="004947F2"/>
    <w:rsid w:val="0049513A"/>
    <w:rsid w:val="004958D3"/>
    <w:rsid w:val="00496419"/>
    <w:rsid w:val="00496629"/>
    <w:rsid w:val="004968B0"/>
    <w:rsid w:val="004973D7"/>
    <w:rsid w:val="00497C0A"/>
    <w:rsid w:val="004A20DB"/>
    <w:rsid w:val="004A273B"/>
    <w:rsid w:val="004A438A"/>
    <w:rsid w:val="004A493B"/>
    <w:rsid w:val="004A4D99"/>
    <w:rsid w:val="004A50B6"/>
    <w:rsid w:val="004A5306"/>
    <w:rsid w:val="004A73AF"/>
    <w:rsid w:val="004A764C"/>
    <w:rsid w:val="004A7DC7"/>
    <w:rsid w:val="004A7F11"/>
    <w:rsid w:val="004B19A6"/>
    <w:rsid w:val="004B41D6"/>
    <w:rsid w:val="004B4D61"/>
    <w:rsid w:val="004B65E1"/>
    <w:rsid w:val="004C01AC"/>
    <w:rsid w:val="004C0DC0"/>
    <w:rsid w:val="004C1534"/>
    <w:rsid w:val="004C2AE0"/>
    <w:rsid w:val="004C2BC7"/>
    <w:rsid w:val="004C2F08"/>
    <w:rsid w:val="004C3B59"/>
    <w:rsid w:val="004C3E5C"/>
    <w:rsid w:val="004C463D"/>
    <w:rsid w:val="004C6330"/>
    <w:rsid w:val="004C7BAA"/>
    <w:rsid w:val="004D04C5"/>
    <w:rsid w:val="004D3657"/>
    <w:rsid w:val="004D3761"/>
    <w:rsid w:val="004D4BA4"/>
    <w:rsid w:val="004D4C62"/>
    <w:rsid w:val="004D6ACF"/>
    <w:rsid w:val="004D7C9D"/>
    <w:rsid w:val="004E1408"/>
    <w:rsid w:val="004E4201"/>
    <w:rsid w:val="004E4D31"/>
    <w:rsid w:val="004E63C2"/>
    <w:rsid w:val="004F0BEC"/>
    <w:rsid w:val="004F148B"/>
    <w:rsid w:val="004F1E05"/>
    <w:rsid w:val="004F2EE0"/>
    <w:rsid w:val="004F35A3"/>
    <w:rsid w:val="004F4AE7"/>
    <w:rsid w:val="004F525F"/>
    <w:rsid w:val="004F5B3C"/>
    <w:rsid w:val="004F5C45"/>
    <w:rsid w:val="004F6EED"/>
    <w:rsid w:val="005006E1"/>
    <w:rsid w:val="00501B78"/>
    <w:rsid w:val="0050207C"/>
    <w:rsid w:val="005042A7"/>
    <w:rsid w:val="005052C9"/>
    <w:rsid w:val="005078D5"/>
    <w:rsid w:val="0051023B"/>
    <w:rsid w:val="005116FB"/>
    <w:rsid w:val="005126CA"/>
    <w:rsid w:val="0051368A"/>
    <w:rsid w:val="00513AD2"/>
    <w:rsid w:val="00513C6B"/>
    <w:rsid w:val="005141E8"/>
    <w:rsid w:val="00515CB1"/>
    <w:rsid w:val="00516DBC"/>
    <w:rsid w:val="005175A4"/>
    <w:rsid w:val="00517677"/>
    <w:rsid w:val="00520722"/>
    <w:rsid w:val="005215EC"/>
    <w:rsid w:val="00521781"/>
    <w:rsid w:val="00523E9A"/>
    <w:rsid w:val="00524BFB"/>
    <w:rsid w:val="005260D6"/>
    <w:rsid w:val="0052744C"/>
    <w:rsid w:val="00530AC7"/>
    <w:rsid w:val="0053222C"/>
    <w:rsid w:val="00533666"/>
    <w:rsid w:val="00535ACE"/>
    <w:rsid w:val="00542BD7"/>
    <w:rsid w:val="0054305D"/>
    <w:rsid w:val="005433E4"/>
    <w:rsid w:val="005436F8"/>
    <w:rsid w:val="005445C6"/>
    <w:rsid w:val="005449CC"/>
    <w:rsid w:val="00545DA4"/>
    <w:rsid w:val="00546FD9"/>
    <w:rsid w:val="005470C0"/>
    <w:rsid w:val="00550C87"/>
    <w:rsid w:val="00550E96"/>
    <w:rsid w:val="00551325"/>
    <w:rsid w:val="00551A7C"/>
    <w:rsid w:val="00551C92"/>
    <w:rsid w:val="0055247C"/>
    <w:rsid w:val="00553413"/>
    <w:rsid w:val="00553468"/>
    <w:rsid w:val="005544FA"/>
    <w:rsid w:val="005548AA"/>
    <w:rsid w:val="00554C1E"/>
    <w:rsid w:val="00555465"/>
    <w:rsid w:val="00555562"/>
    <w:rsid w:val="0055778C"/>
    <w:rsid w:val="00564605"/>
    <w:rsid w:val="0056554C"/>
    <w:rsid w:val="00565CC9"/>
    <w:rsid w:val="00570298"/>
    <w:rsid w:val="0057047B"/>
    <w:rsid w:val="00572EEA"/>
    <w:rsid w:val="00583092"/>
    <w:rsid w:val="005838E9"/>
    <w:rsid w:val="00584E49"/>
    <w:rsid w:val="00584E9E"/>
    <w:rsid w:val="0059057F"/>
    <w:rsid w:val="00590F74"/>
    <w:rsid w:val="005910EA"/>
    <w:rsid w:val="00591440"/>
    <w:rsid w:val="005944C6"/>
    <w:rsid w:val="00594AB7"/>
    <w:rsid w:val="005A0613"/>
    <w:rsid w:val="005A075B"/>
    <w:rsid w:val="005A0946"/>
    <w:rsid w:val="005A1A40"/>
    <w:rsid w:val="005A211F"/>
    <w:rsid w:val="005A3096"/>
    <w:rsid w:val="005A3727"/>
    <w:rsid w:val="005A3779"/>
    <w:rsid w:val="005A55E2"/>
    <w:rsid w:val="005A6056"/>
    <w:rsid w:val="005A633E"/>
    <w:rsid w:val="005A66FE"/>
    <w:rsid w:val="005B1118"/>
    <w:rsid w:val="005B166E"/>
    <w:rsid w:val="005B2793"/>
    <w:rsid w:val="005B6BC9"/>
    <w:rsid w:val="005C11AD"/>
    <w:rsid w:val="005C1D7F"/>
    <w:rsid w:val="005C1DF8"/>
    <w:rsid w:val="005C2EEB"/>
    <w:rsid w:val="005C3540"/>
    <w:rsid w:val="005C37EE"/>
    <w:rsid w:val="005C532B"/>
    <w:rsid w:val="005D05F4"/>
    <w:rsid w:val="005D097A"/>
    <w:rsid w:val="005D14B8"/>
    <w:rsid w:val="005D2725"/>
    <w:rsid w:val="005D43E5"/>
    <w:rsid w:val="005D4ADD"/>
    <w:rsid w:val="005D56C6"/>
    <w:rsid w:val="005D68C5"/>
    <w:rsid w:val="005D6F79"/>
    <w:rsid w:val="005E093C"/>
    <w:rsid w:val="005E0FB6"/>
    <w:rsid w:val="005E160C"/>
    <w:rsid w:val="005E1908"/>
    <w:rsid w:val="005E2018"/>
    <w:rsid w:val="005E37A0"/>
    <w:rsid w:val="005E37E7"/>
    <w:rsid w:val="005E4167"/>
    <w:rsid w:val="005E699A"/>
    <w:rsid w:val="005F183F"/>
    <w:rsid w:val="005F1C60"/>
    <w:rsid w:val="005F2450"/>
    <w:rsid w:val="005F3C05"/>
    <w:rsid w:val="005F66B0"/>
    <w:rsid w:val="005F6882"/>
    <w:rsid w:val="005F727B"/>
    <w:rsid w:val="00600CBF"/>
    <w:rsid w:val="006013DA"/>
    <w:rsid w:val="006023EB"/>
    <w:rsid w:val="00604BAF"/>
    <w:rsid w:val="00605BA0"/>
    <w:rsid w:val="00610634"/>
    <w:rsid w:val="0061087F"/>
    <w:rsid w:val="00610DAD"/>
    <w:rsid w:val="00610ECC"/>
    <w:rsid w:val="006117F1"/>
    <w:rsid w:val="00613806"/>
    <w:rsid w:val="00617B21"/>
    <w:rsid w:val="006203EA"/>
    <w:rsid w:val="00622DB2"/>
    <w:rsid w:val="006241CE"/>
    <w:rsid w:val="006251B4"/>
    <w:rsid w:val="00625A7A"/>
    <w:rsid w:val="00627410"/>
    <w:rsid w:val="00630DE3"/>
    <w:rsid w:val="00632934"/>
    <w:rsid w:val="00633027"/>
    <w:rsid w:val="006331AC"/>
    <w:rsid w:val="00633236"/>
    <w:rsid w:val="006333CE"/>
    <w:rsid w:val="00633DEF"/>
    <w:rsid w:val="00637E77"/>
    <w:rsid w:val="00637FB9"/>
    <w:rsid w:val="006408CC"/>
    <w:rsid w:val="00640A3F"/>
    <w:rsid w:val="0064127C"/>
    <w:rsid w:val="0064182A"/>
    <w:rsid w:val="0064234A"/>
    <w:rsid w:val="00645046"/>
    <w:rsid w:val="00647321"/>
    <w:rsid w:val="0064770C"/>
    <w:rsid w:val="00651EAC"/>
    <w:rsid w:val="0065279C"/>
    <w:rsid w:val="00652BDE"/>
    <w:rsid w:val="00653A61"/>
    <w:rsid w:val="00654E87"/>
    <w:rsid w:val="00655459"/>
    <w:rsid w:val="00657186"/>
    <w:rsid w:val="0066015E"/>
    <w:rsid w:val="00660986"/>
    <w:rsid w:val="00660C3C"/>
    <w:rsid w:val="0066132A"/>
    <w:rsid w:val="0066175D"/>
    <w:rsid w:val="00661B0E"/>
    <w:rsid w:val="00661B72"/>
    <w:rsid w:val="006620FB"/>
    <w:rsid w:val="00662A53"/>
    <w:rsid w:val="006630FE"/>
    <w:rsid w:val="0066797F"/>
    <w:rsid w:val="00670D68"/>
    <w:rsid w:val="00671187"/>
    <w:rsid w:val="00674096"/>
    <w:rsid w:val="00674CA0"/>
    <w:rsid w:val="00675175"/>
    <w:rsid w:val="00676543"/>
    <w:rsid w:val="00677F91"/>
    <w:rsid w:val="00680735"/>
    <w:rsid w:val="00680925"/>
    <w:rsid w:val="00680943"/>
    <w:rsid w:val="00680CC2"/>
    <w:rsid w:val="00682316"/>
    <w:rsid w:val="00682F0C"/>
    <w:rsid w:val="00683ABA"/>
    <w:rsid w:val="0068546F"/>
    <w:rsid w:val="00686779"/>
    <w:rsid w:val="00687D13"/>
    <w:rsid w:val="0069118B"/>
    <w:rsid w:val="00691A67"/>
    <w:rsid w:val="0069215E"/>
    <w:rsid w:val="00695540"/>
    <w:rsid w:val="006955F8"/>
    <w:rsid w:val="00695DE2"/>
    <w:rsid w:val="0069712C"/>
    <w:rsid w:val="006A023A"/>
    <w:rsid w:val="006A060E"/>
    <w:rsid w:val="006A38BC"/>
    <w:rsid w:val="006A4B68"/>
    <w:rsid w:val="006A50D4"/>
    <w:rsid w:val="006A6CC7"/>
    <w:rsid w:val="006B18E6"/>
    <w:rsid w:val="006B26C9"/>
    <w:rsid w:val="006B4140"/>
    <w:rsid w:val="006B6433"/>
    <w:rsid w:val="006B78FF"/>
    <w:rsid w:val="006C095A"/>
    <w:rsid w:val="006C1A59"/>
    <w:rsid w:val="006C1F37"/>
    <w:rsid w:val="006C295E"/>
    <w:rsid w:val="006C317D"/>
    <w:rsid w:val="006C41C3"/>
    <w:rsid w:val="006C4B6C"/>
    <w:rsid w:val="006D0090"/>
    <w:rsid w:val="006D3FB6"/>
    <w:rsid w:val="006D4BD3"/>
    <w:rsid w:val="006D57D9"/>
    <w:rsid w:val="006D5871"/>
    <w:rsid w:val="006D7746"/>
    <w:rsid w:val="006E0C92"/>
    <w:rsid w:val="006E4157"/>
    <w:rsid w:val="006E617C"/>
    <w:rsid w:val="006E6968"/>
    <w:rsid w:val="006E7594"/>
    <w:rsid w:val="006E781E"/>
    <w:rsid w:val="006F0EDE"/>
    <w:rsid w:val="006F28E1"/>
    <w:rsid w:val="006F3033"/>
    <w:rsid w:val="006F3433"/>
    <w:rsid w:val="006F636B"/>
    <w:rsid w:val="006F6E9C"/>
    <w:rsid w:val="00700F57"/>
    <w:rsid w:val="007020C8"/>
    <w:rsid w:val="007038C7"/>
    <w:rsid w:val="00706315"/>
    <w:rsid w:val="007102D0"/>
    <w:rsid w:val="007116D8"/>
    <w:rsid w:val="00712EBD"/>
    <w:rsid w:val="0071329D"/>
    <w:rsid w:val="00714F33"/>
    <w:rsid w:val="00720035"/>
    <w:rsid w:val="007226AC"/>
    <w:rsid w:val="00723EA2"/>
    <w:rsid w:val="00725987"/>
    <w:rsid w:val="00725A9B"/>
    <w:rsid w:val="00725FEA"/>
    <w:rsid w:val="00726D02"/>
    <w:rsid w:val="0072786D"/>
    <w:rsid w:val="00727C49"/>
    <w:rsid w:val="00727CD4"/>
    <w:rsid w:val="0073013C"/>
    <w:rsid w:val="00730C39"/>
    <w:rsid w:val="00730D87"/>
    <w:rsid w:val="007322D3"/>
    <w:rsid w:val="00732507"/>
    <w:rsid w:val="0073303F"/>
    <w:rsid w:val="00735B4B"/>
    <w:rsid w:val="00735EC6"/>
    <w:rsid w:val="00740A7C"/>
    <w:rsid w:val="00740D3A"/>
    <w:rsid w:val="00741CBF"/>
    <w:rsid w:val="00742F2F"/>
    <w:rsid w:val="00743861"/>
    <w:rsid w:val="00743B4A"/>
    <w:rsid w:val="0074414D"/>
    <w:rsid w:val="0074465E"/>
    <w:rsid w:val="00744D6F"/>
    <w:rsid w:val="00745A41"/>
    <w:rsid w:val="00745BF3"/>
    <w:rsid w:val="00745FE7"/>
    <w:rsid w:val="00750A12"/>
    <w:rsid w:val="00751588"/>
    <w:rsid w:val="00753BBB"/>
    <w:rsid w:val="00755AA2"/>
    <w:rsid w:val="00755E28"/>
    <w:rsid w:val="007560B3"/>
    <w:rsid w:val="00756670"/>
    <w:rsid w:val="007568B0"/>
    <w:rsid w:val="00756F28"/>
    <w:rsid w:val="00757F51"/>
    <w:rsid w:val="00761092"/>
    <w:rsid w:val="00761AA2"/>
    <w:rsid w:val="00762F27"/>
    <w:rsid w:val="007643D1"/>
    <w:rsid w:val="007651A2"/>
    <w:rsid w:val="00765B52"/>
    <w:rsid w:val="00765F8A"/>
    <w:rsid w:val="00765FD4"/>
    <w:rsid w:val="00766ADD"/>
    <w:rsid w:val="007677B9"/>
    <w:rsid w:val="00771DDF"/>
    <w:rsid w:val="0077233D"/>
    <w:rsid w:val="00772AA7"/>
    <w:rsid w:val="007731DE"/>
    <w:rsid w:val="00773FD0"/>
    <w:rsid w:val="00774216"/>
    <w:rsid w:val="00775608"/>
    <w:rsid w:val="0077619C"/>
    <w:rsid w:val="00776696"/>
    <w:rsid w:val="007810A7"/>
    <w:rsid w:val="0078165E"/>
    <w:rsid w:val="00782684"/>
    <w:rsid w:val="00782793"/>
    <w:rsid w:val="0078290D"/>
    <w:rsid w:val="00782F2E"/>
    <w:rsid w:val="007830C9"/>
    <w:rsid w:val="00784427"/>
    <w:rsid w:val="00784C9C"/>
    <w:rsid w:val="0078552C"/>
    <w:rsid w:val="00785BD4"/>
    <w:rsid w:val="00786DD6"/>
    <w:rsid w:val="00790507"/>
    <w:rsid w:val="007941D5"/>
    <w:rsid w:val="00795A88"/>
    <w:rsid w:val="00795FFF"/>
    <w:rsid w:val="007A19A8"/>
    <w:rsid w:val="007A40B6"/>
    <w:rsid w:val="007A4FA6"/>
    <w:rsid w:val="007A51B8"/>
    <w:rsid w:val="007A54D5"/>
    <w:rsid w:val="007A6E9F"/>
    <w:rsid w:val="007B2A6B"/>
    <w:rsid w:val="007B4D04"/>
    <w:rsid w:val="007B65F9"/>
    <w:rsid w:val="007C0F4D"/>
    <w:rsid w:val="007C164F"/>
    <w:rsid w:val="007C19A9"/>
    <w:rsid w:val="007C2D01"/>
    <w:rsid w:val="007C7305"/>
    <w:rsid w:val="007C7477"/>
    <w:rsid w:val="007D07A0"/>
    <w:rsid w:val="007D1DCC"/>
    <w:rsid w:val="007D615C"/>
    <w:rsid w:val="007E0A85"/>
    <w:rsid w:val="007E17E1"/>
    <w:rsid w:val="007E3A6E"/>
    <w:rsid w:val="007E43A8"/>
    <w:rsid w:val="007F06D0"/>
    <w:rsid w:val="007F0EB4"/>
    <w:rsid w:val="007F2CEE"/>
    <w:rsid w:val="007F3801"/>
    <w:rsid w:val="007F44CA"/>
    <w:rsid w:val="007F50B4"/>
    <w:rsid w:val="007F5E94"/>
    <w:rsid w:val="007F7C37"/>
    <w:rsid w:val="0080293B"/>
    <w:rsid w:val="00805618"/>
    <w:rsid w:val="008078A5"/>
    <w:rsid w:val="00807A39"/>
    <w:rsid w:val="00807F72"/>
    <w:rsid w:val="00810B84"/>
    <w:rsid w:val="0081146A"/>
    <w:rsid w:val="0081159F"/>
    <w:rsid w:val="008126CD"/>
    <w:rsid w:val="00813FAD"/>
    <w:rsid w:val="008215B9"/>
    <w:rsid w:val="00821D26"/>
    <w:rsid w:val="0082418B"/>
    <w:rsid w:val="0082506D"/>
    <w:rsid w:val="00827574"/>
    <w:rsid w:val="0083006A"/>
    <w:rsid w:val="00830498"/>
    <w:rsid w:val="0083112A"/>
    <w:rsid w:val="008317C4"/>
    <w:rsid w:val="0083199A"/>
    <w:rsid w:val="00832173"/>
    <w:rsid w:val="00832B70"/>
    <w:rsid w:val="00833D7E"/>
    <w:rsid w:val="0083576A"/>
    <w:rsid w:val="00835BB9"/>
    <w:rsid w:val="00835C23"/>
    <w:rsid w:val="008362B7"/>
    <w:rsid w:val="00837862"/>
    <w:rsid w:val="00840840"/>
    <w:rsid w:val="00840938"/>
    <w:rsid w:val="00841422"/>
    <w:rsid w:val="008417FA"/>
    <w:rsid w:val="008430E9"/>
    <w:rsid w:val="00844FE0"/>
    <w:rsid w:val="00845C5B"/>
    <w:rsid w:val="0085007F"/>
    <w:rsid w:val="00850D08"/>
    <w:rsid w:val="0085242C"/>
    <w:rsid w:val="00852D07"/>
    <w:rsid w:val="00854662"/>
    <w:rsid w:val="00854FD3"/>
    <w:rsid w:val="008567BD"/>
    <w:rsid w:val="008578C6"/>
    <w:rsid w:val="00857D02"/>
    <w:rsid w:val="00857EC2"/>
    <w:rsid w:val="0086199D"/>
    <w:rsid w:val="00861EAB"/>
    <w:rsid w:val="00864355"/>
    <w:rsid w:val="00867278"/>
    <w:rsid w:val="00870C83"/>
    <w:rsid w:val="008720BB"/>
    <w:rsid w:val="008725B3"/>
    <w:rsid w:val="008741F7"/>
    <w:rsid w:val="00875718"/>
    <w:rsid w:val="00875B44"/>
    <w:rsid w:val="00875B88"/>
    <w:rsid w:val="00877088"/>
    <w:rsid w:val="0087730E"/>
    <w:rsid w:val="00880717"/>
    <w:rsid w:val="00880BA4"/>
    <w:rsid w:val="008826BF"/>
    <w:rsid w:val="008857D4"/>
    <w:rsid w:val="008878DA"/>
    <w:rsid w:val="00890800"/>
    <w:rsid w:val="00892CDE"/>
    <w:rsid w:val="0089337E"/>
    <w:rsid w:val="00897387"/>
    <w:rsid w:val="00897596"/>
    <w:rsid w:val="008A03A0"/>
    <w:rsid w:val="008A1E99"/>
    <w:rsid w:val="008A3199"/>
    <w:rsid w:val="008A3551"/>
    <w:rsid w:val="008A61D6"/>
    <w:rsid w:val="008A694D"/>
    <w:rsid w:val="008A6EA0"/>
    <w:rsid w:val="008A7C81"/>
    <w:rsid w:val="008B1251"/>
    <w:rsid w:val="008B1767"/>
    <w:rsid w:val="008B295B"/>
    <w:rsid w:val="008B2FB3"/>
    <w:rsid w:val="008B3176"/>
    <w:rsid w:val="008B4B82"/>
    <w:rsid w:val="008B4FED"/>
    <w:rsid w:val="008B5510"/>
    <w:rsid w:val="008B7012"/>
    <w:rsid w:val="008B712D"/>
    <w:rsid w:val="008B7847"/>
    <w:rsid w:val="008B7F15"/>
    <w:rsid w:val="008C7FFA"/>
    <w:rsid w:val="008D1B58"/>
    <w:rsid w:val="008D5FBD"/>
    <w:rsid w:val="008D6329"/>
    <w:rsid w:val="008D7291"/>
    <w:rsid w:val="008E0CDB"/>
    <w:rsid w:val="008E11E9"/>
    <w:rsid w:val="008E13DC"/>
    <w:rsid w:val="008E39C6"/>
    <w:rsid w:val="008E56E3"/>
    <w:rsid w:val="008E71F1"/>
    <w:rsid w:val="008F2170"/>
    <w:rsid w:val="008F3941"/>
    <w:rsid w:val="008F42DC"/>
    <w:rsid w:val="008F4B1C"/>
    <w:rsid w:val="008F5466"/>
    <w:rsid w:val="008F6E03"/>
    <w:rsid w:val="0090245A"/>
    <w:rsid w:val="009028FF"/>
    <w:rsid w:val="00904CDD"/>
    <w:rsid w:val="009066C4"/>
    <w:rsid w:val="00912D44"/>
    <w:rsid w:val="009134D3"/>
    <w:rsid w:val="00913954"/>
    <w:rsid w:val="00913C4C"/>
    <w:rsid w:val="00915021"/>
    <w:rsid w:val="00915522"/>
    <w:rsid w:val="009176E1"/>
    <w:rsid w:val="00917C44"/>
    <w:rsid w:val="009221C6"/>
    <w:rsid w:val="0092333E"/>
    <w:rsid w:val="00924841"/>
    <w:rsid w:val="009252C7"/>
    <w:rsid w:val="00926811"/>
    <w:rsid w:val="009272A4"/>
    <w:rsid w:val="009273E8"/>
    <w:rsid w:val="00927896"/>
    <w:rsid w:val="00927E9E"/>
    <w:rsid w:val="009305D9"/>
    <w:rsid w:val="00930801"/>
    <w:rsid w:val="00930CC7"/>
    <w:rsid w:val="00930E37"/>
    <w:rsid w:val="00931DDE"/>
    <w:rsid w:val="0093235D"/>
    <w:rsid w:val="0093339F"/>
    <w:rsid w:val="0093425A"/>
    <w:rsid w:val="00935644"/>
    <w:rsid w:val="00936493"/>
    <w:rsid w:val="0094056B"/>
    <w:rsid w:val="00942166"/>
    <w:rsid w:val="00943DC2"/>
    <w:rsid w:val="00947688"/>
    <w:rsid w:val="00947C55"/>
    <w:rsid w:val="00950B80"/>
    <w:rsid w:val="00951435"/>
    <w:rsid w:val="00954B4D"/>
    <w:rsid w:val="00954D54"/>
    <w:rsid w:val="00956422"/>
    <w:rsid w:val="00963A83"/>
    <w:rsid w:val="00964885"/>
    <w:rsid w:val="00966155"/>
    <w:rsid w:val="00966E77"/>
    <w:rsid w:val="00966EF0"/>
    <w:rsid w:val="009677CD"/>
    <w:rsid w:val="00967B5D"/>
    <w:rsid w:val="0097245D"/>
    <w:rsid w:val="00972A45"/>
    <w:rsid w:val="009737B1"/>
    <w:rsid w:val="00980680"/>
    <w:rsid w:val="009838CB"/>
    <w:rsid w:val="00984C81"/>
    <w:rsid w:val="00986417"/>
    <w:rsid w:val="00986688"/>
    <w:rsid w:val="009866D9"/>
    <w:rsid w:val="00986CC2"/>
    <w:rsid w:val="009879B0"/>
    <w:rsid w:val="00991001"/>
    <w:rsid w:val="009913A1"/>
    <w:rsid w:val="0099364A"/>
    <w:rsid w:val="00993C49"/>
    <w:rsid w:val="00994896"/>
    <w:rsid w:val="00994A15"/>
    <w:rsid w:val="0099736C"/>
    <w:rsid w:val="0099751B"/>
    <w:rsid w:val="009A1B04"/>
    <w:rsid w:val="009A1D8F"/>
    <w:rsid w:val="009A2DFD"/>
    <w:rsid w:val="009A3716"/>
    <w:rsid w:val="009A3917"/>
    <w:rsid w:val="009A431E"/>
    <w:rsid w:val="009A65B0"/>
    <w:rsid w:val="009A7176"/>
    <w:rsid w:val="009B15F7"/>
    <w:rsid w:val="009B1F59"/>
    <w:rsid w:val="009B2D5C"/>
    <w:rsid w:val="009B2FDB"/>
    <w:rsid w:val="009B32E5"/>
    <w:rsid w:val="009B4102"/>
    <w:rsid w:val="009B6D5A"/>
    <w:rsid w:val="009C0F1D"/>
    <w:rsid w:val="009C2C61"/>
    <w:rsid w:val="009C4447"/>
    <w:rsid w:val="009C50F3"/>
    <w:rsid w:val="009C6044"/>
    <w:rsid w:val="009C6C78"/>
    <w:rsid w:val="009C700C"/>
    <w:rsid w:val="009D0A2C"/>
    <w:rsid w:val="009D16D8"/>
    <w:rsid w:val="009D2976"/>
    <w:rsid w:val="009D3EB5"/>
    <w:rsid w:val="009D4EDB"/>
    <w:rsid w:val="009D5A02"/>
    <w:rsid w:val="009D618A"/>
    <w:rsid w:val="009D6A65"/>
    <w:rsid w:val="009E0BFB"/>
    <w:rsid w:val="009E1012"/>
    <w:rsid w:val="009E25C3"/>
    <w:rsid w:val="009E2CF5"/>
    <w:rsid w:val="009E4027"/>
    <w:rsid w:val="009E58EE"/>
    <w:rsid w:val="009E7DFF"/>
    <w:rsid w:val="009F1DF4"/>
    <w:rsid w:val="009F206D"/>
    <w:rsid w:val="009F34B9"/>
    <w:rsid w:val="009F6DC2"/>
    <w:rsid w:val="009F6F9D"/>
    <w:rsid w:val="009F70C6"/>
    <w:rsid w:val="009F7B9C"/>
    <w:rsid w:val="00A00001"/>
    <w:rsid w:val="00A00B94"/>
    <w:rsid w:val="00A019E1"/>
    <w:rsid w:val="00A019F3"/>
    <w:rsid w:val="00A01F3D"/>
    <w:rsid w:val="00A032F5"/>
    <w:rsid w:val="00A056C5"/>
    <w:rsid w:val="00A05C86"/>
    <w:rsid w:val="00A06EB4"/>
    <w:rsid w:val="00A0760F"/>
    <w:rsid w:val="00A11BD4"/>
    <w:rsid w:val="00A149BE"/>
    <w:rsid w:val="00A14EFC"/>
    <w:rsid w:val="00A15690"/>
    <w:rsid w:val="00A15817"/>
    <w:rsid w:val="00A169A2"/>
    <w:rsid w:val="00A16A1B"/>
    <w:rsid w:val="00A23D9A"/>
    <w:rsid w:val="00A2429D"/>
    <w:rsid w:val="00A246B9"/>
    <w:rsid w:val="00A24BA2"/>
    <w:rsid w:val="00A27A18"/>
    <w:rsid w:val="00A30444"/>
    <w:rsid w:val="00A30743"/>
    <w:rsid w:val="00A30CFB"/>
    <w:rsid w:val="00A31056"/>
    <w:rsid w:val="00A314E6"/>
    <w:rsid w:val="00A3633A"/>
    <w:rsid w:val="00A37C1A"/>
    <w:rsid w:val="00A4172A"/>
    <w:rsid w:val="00A41C8E"/>
    <w:rsid w:val="00A4236A"/>
    <w:rsid w:val="00A42B90"/>
    <w:rsid w:val="00A4308B"/>
    <w:rsid w:val="00A45C52"/>
    <w:rsid w:val="00A501B6"/>
    <w:rsid w:val="00A50447"/>
    <w:rsid w:val="00A517CA"/>
    <w:rsid w:val="00A51BCE"/>
    <w:rsid w:val="00A51D76"/>
    <w:rsid w:val="00A53153"/>
    <w:rsid w:val="00A55165"/>
    <w:rsid w:val="00A553F8"/>
    <w:rsid w:val="00A56D2A"/>
    <w:rsid w:val="00A57420"/>
    <w:rsid w:val="00A57619"/>
    <w:rsid w:val="00A57652"/>
    <w:rsid w:val="00A60812"/>
    <w:rsid w:val="00A60D7F"/>
    <w:rsid w:val="00A6216C"/>
    <w:rsid w:val="00A630BB"/>
    <w:rsid w:val="00A63B1A"/>
    <w:rsid w:val="00A6434F"/>
    <w:rsid w:val="00A64C96"/>
    <w:rsid w:val="00A6559E"/>
    <w:rsid w:val="00A65D69"/>
    <w:rsid w:val="00A674D1"/>
    <w:rsid w:val="00A679A7"/>
    <w:rsid w:val="00A721BE"/>
    <w:rsid w:val="00A72C96"/>
    <w:rsid w:val="00A7420E"/>
    <w:rsid w:val="00A75A5E"/>
    <w:rsid w:val="00A7674A"/>
    <w:rsid w:val="00A82A08"/>
    <w:rsid w:val="00A82AFF"/>
    <w:rsid w:val="00A839AF"/>
    <w:rsid w:val="00A83E2F"/>
    <w:rsid w:val="00A843E4"/>
    <w:rsid w:val="00A848B4"/>
    <w:rsid w:val="00A86B10"/>
    <w:rsid w:val="00A876B4"/>
    <w:rsid w:val="00A879AD"/>
    <w:rsid w:val="00A90D3F"/>
    <w:rsid w:val="00A92783"/>
    <w:rsid w:val="00A933D2"/>
    <w:rsid w:val="00A93F62"/>
    <w:rsid w:val="00A94438"/>
    <w:rsid w:val="00A9569D"/>
    <w:rsid w:val="00A970AA"/>
    <w:rsid w:val="00A973D2"/>
    <w:rsid w:val="00AA0685"/>
    <w:rsid w:val="00AA320B"/>
    <w:rsid w:val="00AA426E"/>
    <w:rsid w:val="00AA5192"/>
    <w:rsid w:val="00AA5664"/>
    <w:rsid w:val="00AB2BEC"/>
    <w:rsid w:val="00AB45DB"/>
    <w:rsid w:val="00AB6552"/>
    <w:rsid w:val="00AB6E4F"/>
    <w:rsid w:val="00AB6EDD"/>
    <w:rsid w:val="00AC37BD"/>
    <w:rsid w:val="00AC7475"/>
    <w:rsid w:val="00AD19FA"/>
    <w:rsid w:val="00AD231C"/>
    <w:rsid w:val="00AD23A4"/>
    <w:rsid w:val="00AD2424"/>
    <w:rsid w:val="00AD5A0B"/>
    <w:rsid w:val="00AD61F9"/>
    <w:rsid w:val="00AE1C7F"/>
    <w:rsid w:val="00AE3391"/>
    <w:rsid w:val="00AE3566"/>
    <w:rsid w:val="00AE5587"/>
    <w:rsid w:val="00AE5F15"/>
    <w:rsid w:val="00AE6F05"/>
    <w:rsid w:val="00AE75E7"/>
    <w:rsid w:val="00AF076E"/>
    <w:rsid w:val="00AF25D8"/>
    <w:rsid w:val="00AF4DA6"/>
    <w:rsid w:val="00AF5633"/>
    <w:rsid w:val="00AF6177"/>
    <w:rsid w:val="00B05204"/>
    <w:rsid w:val="00B05BA9"/>
    <w:rsid w:val="00B06BB2"/>
    <w:rsid w:val="00B1099A"/>
    <w:rsid w:val="00B11357"/>
    <w:rsid w:val="00B129C5"/>
    <w:rsid w:val="00B14055"/>
    <w:rsid w:val="00B14815"/>
    <w:rsid w:val="00B14F66"/>
    <w:rsid w:val="00B20B75"/>
    <w:rsid w:val="00B20EEE"/>
    <w:rsid w:val="00B20F2F"/>
    <w:rsid w:val="00B217A9"/>
    <w:rsid w:val="00B226B4"/>
    <w:rsid w:val="00B25F31"/>
    <w:rsid w:val="00B26188"/>
    <w:rsid w:val="00B318D9"/>
    <w:rsid w:val="00B3465A"/>
    <w:rsid w:val="00B373D5"/>
    <w:rsid w:val="00B374CF"/>
    <w:rsid w:val="00B37927"/>
    <w:rsid w:val="00B4129D"/>
    <w:rsid w:val="00B420F2"/>
    <w:rsid w:val="00B43557"/>
    <w:rsid w:val="00B437A1"/>
    <w:rsid w:val="00B457F5"/>
    <w:rsid w:val="00B509EE"/>
    <w:rsid w:val="00B53B5F"/>
    <w:rsid w:val="00B53BDA"/>
    <w:rsid w:val="00B5557B"/>
    <w:rsid w:val="00B5660B"/>
    <w:rsid w:val="00B56B81"/>
    <w:rsid w:val="00B610D5"/>
    <w:rsid w:val="00B61148"/>
    <w:rsid w:val="00B62123"/>
    <w:rsid w:val="00B62A8D"/>
    <w:rsid w:val="00B62D98"/>
    <w:rsid w:val="00B65A6B"/>
    <w:rsid w:val="00B67498"/>
    <w:rsid w:val="00B70D1D"/>
    <w:rsid w:val="00B71271"/>
    <w:rsid w:val="00B715FE"/>
    <w:rsid w:val="00B716ED"/>
    <w:rsid w:val="00B72E61"/>
    <w:rsid w:val="00B73B91"/>
    <w:rsid w:val="00B73C71"/>
    <w:rsid w:val="00B7420F"/>
    <w:rsid w:val="00B74817"/>
    <w:rsid w:val="00B74F33"/>
    <w:rsid w:val="00B760BC"/>
    <w:rsid w:val="00B76AE5"/>
    <w:rsid w:val="00B82D98"/>
    <w:rsid w:val="00B82FAB"/>
    <w:rsid w:val="00B82FEA"/>
    <w:rsid w:val="00B8353B"/>
    <w:rsid w:val="00B84070"/>
    <w:rsid w:val="00B90994"/>
    <w:rsid w:val="00B90D05"/>
    <w:rsid w:val="00B918C2"/>
    <w:rsid w:val="00B93829"/>
    <w:rsid w:val="00B976F6"/>
    <w:rsid w:val="00BA0C0A"/>
    <w:rsid w:val="00BA0E3F"/>
    <w:rsid w:val="00BA1A69"/>
    <w:rsid w:val="00BA1E0F"/>
    <w:rsid w:val="00BA2C70"/>
    <w:rsid w:val="00BA3C65"/>
    <w:rsid w:val="00BA3F38"/>
    <w:rsid w:val="00BA6ADE"/>
    <w:rsid w:val="00BA733B"/>
    <w:rsid w:val="00BB11D5"/>
    <w:rsid w:val="00BB189B"/>
    <w:rsid w:val="00BB3803"/>
    <w:rsid w:val="00BB3A52"/>
    <w:rsid w:val="00BB3D2E"/>
    <w:rsid w:val="00BB6E3E"/>
    <w:rsid w:val="00BB725B"/>
    <w:rsid w:val="00BC13A2"/>
    <w:rsid w:val="00BC4023"/>
    <w:rsid w:val="00BD0E70"/>
    <w:rsid w:val="00BD114E"/>
    <w:rsid w:val="00BD2799"/>
    <w:rsid w:val="00BD30FC"/>
    <w:rsid w:val="00BD3802"/>
    <w:rsid w:val="00BD3DB2"/>
    <w:rsid w:val="00BD47D2"/>
    <w:rsid w:val="00BD7E90"/>
    <w:rsid w:val="00BE0E87"/>
    <w:rsid w:val="00BE0FD6"/>
    <w:rsid w:val="00BE1D25"/>
    <w:rsid w:val="00BE22D3"/>
    <w:rsid w:val="00BE54AE"/>
    <w:rsid w:val="00BE78F7"/>
    <w:rsid w:val="00BF4427"/>
    <w:rsid w:val="00BF4DB6"/>
    <w:rsid w:val="00BF7803"/>
    <w:rsid w:val="00C007C2"/>
    <w:rsid w:val="00C009BE"/>
    <w:rsid w:val="00C01EDC"/>
    <w:rsid w:val="00C02D34"/>
    <w:rsid w:val="00C102FA"/>
    <w:rsid w:val="00C10442"/>
    <w:rsid w:val="00C109CF"/>
    <w:rsid w:val="00C11872"/>
    <w:rsid w:val="00C12423"/>
    <w:rsid w:val="00C13D6D"/>
    <w:rsid w:val="00C14330"/>
    <w:rsid w:val="00C14502"/>
    <w:rsid w:val="00C20484"/>
    <w:rsid w:val="00C205DF"/>
    <w:rsid w:val="00C20BA2"/>
    <w:rsid w:val="00C223C4"/>
    <w:rsid w:val="00C227DB"/>
    <w:rsid w:val="00C22D18"/>
    <w:rsid w:val="00C25685"/>
    <w:rsid w:val="00C25C6A"/>
    <w:rsid w:val="00C26451"/>
    <w:rsid w:val="00C27210"/>
    <w:rsid w:val="00C2747A"/>
    <w:rsid w:val="00C30196"/>
    <w:rsid w:val="00C3047B"/>
    <w:rsid w:val="00C3098C"/>
    <w:rsid w:val="00C31F10"/>
    <w:rsid w:val="00C32158"/>
    <w:rsid w:val="00C32EAC"/>
    <w:rsid w:val="00C33039"/>
    <w:rsid w:val="00C365BB"/>
    <w:rsid w:val="00C36DAE"/>
    <w:rsid w:val="00C370D6"/>
    <w:rsid w:val="00C372DE"/>
    <w:rsid w:val="00C40C32"/>
    <w:rsid w:val="00C43EED"/>
    <w:rsid w:val="00C4451C"/>
    <w:rsid w:val="00C5218D"/>
    <w:rsid w:val="00C5224C"/>
    <w:rsid w:val="00C5547B"/>
    <w:rsid w:val="00C55EF2"/>
    <w:rsid w:val="00C64B3B"/>
    <w:rsid w:val="00C70531"/>
    <w:rsid w:val="00C723FF"/>
    <w:rsid w:val="00C7303F"/>
    <w:rsid w:val="00C73258"/>
    <w:rsid w:val="00C733A5"/>
    <w:rsid w:val="00C77023"/>
    <w:rsid w:val="00C77577"/>
    <w:rsid w:val="00C77E33"/>
    <w:rsid w:val="00C802F7"/>
    <w:rsid w:val="00C80588"/>
    <w:rsid w:val="00C805B5"/>
    <w:rsid w:val="00C80F32"/>
    <w:rsid w:val="00C80F63"/>
    <w:rsid w:val="00C81CD4"/>
    <w:rsid w:val="00C822DA"/>
    <w:rsid w:val="00C8630B"/>
    <w:rsid w:val="00C87A87"/>
    <w:rsid w:val="00C92486"/>
    <w:rsid w:val="00C925FF"/>
    <w:rsid w:val="00C92727"/>
    <w:rsid w:val="00C946BA"/>
    <w:rsid w:val="00C9625A"/>
    <w:rsid w:val="00CA0EB0"/>
    <w:rsid w:val="00CA17C6"/>
    <w:rsid w:val="00CA314A"/>
    <w:rsid w:val="00CA5ACF"/>
    <w:rsid w:val="00CA5B90"/>
    <w:rsid w:val="00CA792F"/>
    <w:rsid w:val="00CB0188"/>
    <w:rsid w:val="00CB0C2C"/>
    <w:rsid w:val="00CB0D55"/>
    <w:rsid w:val="00CB2611"/>
    <w:rsid w:val="00CB2BF9"/>
    <w:rsid w:val="00CB45C4"/>
    <w:rsid w:val="00CB56D3"/>
    <w:rsid w:val="00CB7A87"/>
    <w:rsid w:val="00CC040B"/>
    <w:rsid w:val="00CC1EAD"/>
    <w:rsid w:val="00CC202B"/>
    <w:rsid w:val="00CC3164"/>
    <w:rsid w:val="00CC4FC6"/>
    <w:rsid w:val="00CC53E8"/>
    <w:rsid w:val="00CC59EA"/>
    <w:rsid w:val="00CC5AFC"/>
    <w:rsid w:val="00CC6B3C"/>
    <w:rsid w:val="00CC7A7A"/>
    <w:rsid w:val="00CD0975"/>
    <w:rsid w:val="00CD0A56"/>
    <w:rsid w:val="00CD0EE9"/>
    <w:rsid w:val="00CD20BE"/>
    <w:rsid w:val="00CD21B4"/>
    <w:rsid w:val="00CD2B99"/>
    <w:rsid w:val="00CD2C02"/>
    <w:rsid w:val="00CD3A11"/>
    <w:rsid w:val="00CD550E"/>
    <w:rsid w:val="00CD619F"/>
    <w:rsid w:val="00CD6EC4"/>
    <w:rsid w:val="00CD746D"/>
    <w:rsid w:val="00CD7A9F"/>
    <w:rsid w:val="00CD7AB2"/>
    <w:rsid w:val="00CE047A"/>
    <w:rsid w:val="00CE06E9"/>
    <w:rsid w:val="00CE10FA"/>
    <w:rsid w:val="00CE1AB6"/>
    <w:rsid w:val="00CE1BC3"/>
    <w:rsid w:val="00CE1D85"/>
    <w:rsid w:val="00CE482D"/>
    <w:rsid w:val="00CE6ED3"/>
    <w:rsid w:val="00CE71B8"/>
    <w:rsid w:val="00CE7835"/>
    <w:rsid w:val="00CF00BA"/>
    <w:rsid w:val="00CF137D"/>
    <w:rsid w:val="00CF190F"/>
    <w:rsid w:val="00CF2E9B"/>
    <w:rsid w:val="00CF5643"/>
    <w:rsid w:val="00CF5750"/>
    <w:rsid w:val="00CF6BB0"/>
    <w:rsid w:val="00CF6C57"/>
    <w:rsid w:val="00CF799E"/>
    <w:rsid w:val="00CF7E87"/>
    <w:rsid w:val="00D01ADE"/>
    <w:rsid w:val="00D02ECA"/>
    <w:rsid w:val="00D03C08"/>
    <w:rsid w:val="00D05E6C"/>
    <w:rsid w:val="00D072B0"/>
    <w:rsid w:val="00D0740B"/>
    <w:rsid w:val="00D11043"/>
    <w:rsid w:val="00D12599"/>
    <w:rsid w:val="00D12958"/>
    <w:rsid w:val="00D15FA1"/>
    <w:rsid w:val="00D1649C"/>
    <w:rsid w:val="00D17B7B"/>
    <w:rsid w:val="00D202C3"/>
    <w:rsid w:val="00D2170F"/>
    <w:rsid w:val="00D21C77"/>
    <w:rsid w:val="00D22BE5"/>
    <w:rsid w:val="00D236C3"/>
    <w:rsid w:val="00D24AA9"/>
    <w:rsid w:val="00D24B3B"/>
    <w:rsid w:val="00D258D2"/>
    <w:rsid w:val="00D27EAE"/>
    <w:rsid w:val="00D30CA8"/>
    <w:rsid w:val="00D31A3F"/>
    <w:rsid w:val="00D32881"/>
    <w:rsid w:val="00D332E2"/>
    <w:rsid w:val="00D347E3"/>
    <w:rsid w:val="00D3687D"/>
    <w:rsid w:val="00D376A4"/>
    <w:rsid w:val="00D41AD5"/>
    <w:rsid w:val="00D42334"/>
    <w:rsid w:val="00D44915"/>
    <w:rsid w:val="00D44A59"/>
    <w:rsid w:val="00D44DC9"/>
    <w:rsid w:val="00D45AA6"/>
    <w:rsid w:val="00D46170"/>
    <w:rsid w:val="00D50042"/>
    <w:rsid w:val="00D50184"/>
    <w:rsid w:val="00D50F91"/>
    <w:rsid w:val="00D53193"/>
    <w:rsid w:val="00D53973"/>
    <w:rsid w:val="00D53D8E"/>
    <w:rsid w:val="00D5567C"/>
    <w:rsid w:val="00D5624A"/>
    <w:rsid w:val="00D56867"/>
    <w:rsid w:val="00D57E85"/>
    <w:rsid w:val="00D57FE7"/>
    <w:rsid w:val="00D6096B"/>
    <w:rsid w:val="00D61196"/>
    <w:rsid w:val="00D62721"/>
    <w:rsid w:val="00D62D4D"/>
    <w:rsid w:val="00D6413E"/>
    <w:rsid w:val="00D645DF"/>
    <w:rsid w:val="00D66149"/>
    <w:rsid w:val="00D67ADC"/>
    <w:rsid w:val="00D72638"/>
    <w:rsid w:val="00D76D9D"/>
    <w:rsid w:val="00D80A3F"/>
    <w:rsid w:val="00D80AFF"/>
    <w:rsid w:val="00D80C26"/>
    <w:rsid w:val="00D8153C"/>
    <w:rsid w:val="00D838A9"/>
    <w:rsid w:val="00D85B7A"/>
    <w:rsid w:val="00D864DB"/>
    <w:rsid w:val="00D86B9E"/>
    <w:rsid w:val="00D874E1"/>
    <w:rsid w:val="00D960A7"/>
    <w:rsid w:val="00DA1084"/>
    <w:rsid w:val="00DA1479"/>
    <w:rsid w:val="00DA4269"/>
    <w:rsid w:val="00DA4FCB"/>
    <w:rsid w:val="00DA57F5"/>
    <w:rsid w:val="00DA7C42"/>
    <w:rsid w:val="00DB0132"/>
    <w:rsid w:val="00DB0207"/>
    <w:rsid w:val="00DB0A6E"/>
    <w:rsid w:val="00DB340E"/>
    <w:rsid w:val="00DB3543"/>
    <w:rsid w:val="00DB573B"/>
    <w:rsid w:val="00DB6A2E"/>
    <w:rsid w:val="00DB6B73"/>
    <w:rsid w:val="00DB7CBD"/>
    <w:rsid w:val="00DB7DBE"/>
    <w:rsid w:val="00DC1B2F"/>
    <w:rsid w:val="00DC1CB2"/>
    <w:rsid w:val="00DC1E12"/>
    <w:rsid w:val="00DC2154"/>
    <w:rsid w:val="00DC5631"/>
    <w:rsid w:val="00DC5E5D"/>
    <w:rsid w:val="00DC64F8"/>
    <w:rsid w:val="00DC683A"/>
    <w:rsid w:val="00DD0768"/>
    <w:rsid w:val="00DD57D9"/>
    <w:rsid w:val="00DD5A88"/>
    <w:rsid w:val="00DD6998"/>
    <w:rsid w:val="00DD7488"/>
    <w:rsid w:val="00DD75C8"/>
    <w:rsid w:val="00DD7644"/>
    <w:rsid w:val="00DE05C1"/>
    <w:rsid w:val="00DE0E37"/>
    <w:rsid w:val="00DE1220"/>
    <w:rsid w:val="00DE5503"/>
    <w:rsid w:val="00DE57CE"/>
    <w:rsid w:val="00DE61B5"/>
    <w:rsid w:val="00DE669A"/>
    <w:rsid w:val="00DF06A0"/>
    <w:rsid w:val="00DF0C1F"/>
    <w:rsid w:val="00DF4783"/>
    <w:rsid w:val="00DF5B5D"/>
    <w:rsid w:val="00DF5B97"/>
    <w:rsid w:val="00DF69BF"/>
    <w:rsid w:val="00DF773C"/>
    <w:rsid w:val="00DF7911"/>
    <w:rsid w:val="00E00F85"/>
    <w:rsid w:val="00E015C8"/>
    <w:rsid w:val="00E01B71"/>
    <w:rsid w:val="00E020BD"/>
    <w:rsid w:val="00E0230B"/>
    <w:rsid w:val="00E03CEB"/>
    <w:rsid w:val="00E04300"/>
    <w:rsid w:val="00E045C3"/>
    <w:rsid w:val="00E119C9"/>
    <w:rsid w:val="00E11BEA"/>
    <w:rsid w:val="00E11C9F"/>
    <w:rsid w:val="00E12475"/>
    <w:rsid w:val="00E14CC4"/>
    <w:rsid w:val="00E170BA"/>
    <w:rsid w:val="00E174F6"/>
    <w:rsid w:val="00E20186"/>
    <w:rsid w:val="00E206A4"/>
    <w:rsid w:val="00E20991"/>
    <w:rsid w:val="00E231A9"/>
    <w:rsid w:val="00E312B7"/>
    <w:rsid w:val="00E34C60"/>
    <w:rsid w:val="00E4141C"/>
    <w:rsid w:val="00E416E8"/>
    <w:rsid w:val="00E42C74"/>
    <w:rsid w:val="00E45000"/>
    <w:rsid w:val="00E45BAA"/>
    <w:rsid w:val="00E46558"/>
    <w:rsid w:val="00E473F0"/>
    <w:rsid w:val="00E50230"/>
    <w:rsid w:val="00E5115C"/>
    <w:rsid w:val="00E5152F"/>
    <w:rsid w:val="00E5788E"/>
    <w:rsid w:val="00E57A7E"/>
    <w:rsid w:val="00E609E1"/>
    <w:rsid w:val="00E60BB7"/>
    <w:rsid w:val="00E61108"/>
    <w:rsid w:val="00E61B9D"/>
    <w:rsid w:val="00E64881"/>
    <w:rsid w:val="00E70380"/>
    <w:rsid w:val="00E71565"/>
    <w:rsid w:val="00E7278A"/>
    <w:rsid w:val="00E728D6"/>
    <w:rsid w:val="00E72DDB"/>
    <w:rsid w:val="00E74783"/>
    <w:rsid w:val="00E767F8"/>
    <w:rsid w:val="00E769D6"/>
    <w:rsid w:val="00E777D9"/>
    <w:rsid w:val="00E808A5"/>
    <w:rsid w:val="00E80A17"/>
    <w:rsid w:val="00E80C5B"/>
    <w:rsid w:val="00E815A2"/>
    <w:rsid w:val="00E8169D"/>
    <w:rsid w:val="00E81A11"/>
    <w:rsid w:val="00E8293B"/>
    <w:rsid w:val="00E8568C"/>
    <w:rsid w:val="00E86F20"/>
    <w:rsid w:val="00E92FF4"/>
    <w:rsid w:val="00E93A23"/>
    <w:rsid w:val="00E93CD2"/>
    <w:rsid w:val="00E949CE"/>
    <w:rsid w:val="00E94A0B"/>
    <w:rsid w:val="00E95AEA"/>
    <w:rsid w:val="00E96364"/>
    <w:rsid w:val="00E97131"/>
    <w:rsid w:val="00E971F7"/>
    <w:rsid w:val="00EA4607"/>
    <w:rsid w:val="00EA597A"/>
    <w:rsid w:val="00EA7A22"/>
    <w:rsid w:val="00EB0675"/>
    <w:rsid w:val="00EB0D85"/>
    <w:rsid w:val="00EB193D"/>
    <w:rsid w:val="00EB2827"/>
    <w:rsid w:val="00EB4C88"/>
    <w:rsid w:val="00EB5CA3"/>
    <w:rsid w:val="00EB5F02"/>
    <w:rsid w:val="00EC46DD"/>
    <w:rsid w:val="00EC61EF"/>
    <w:rsid w:val="00EC7497"/>
    <w:rsid w:val="00ED0D50"/>
    <w:rsid w:val="00ED2821"/>
    <w:rsid w:val="00ED31BC"/>
    <w:rsid w:val="00ED37FC"/>
    <w:rsid w:val="00ED50B3"/>
    <w:rsid w:val="00ED54D5"/>
    <w:rsid w:val="00ED6743"/>
    <w:rsid w:val="00EE0A93"/>
    <w:rsid w:val="00EE25BE"/>
    <w:rsid w:val="00EE40DB"/>
    <w:rsid w:val="00EE6266"/>
    <w:rsid w:val="00EE68F7"/>
    <w:rsid w:val="00EE6D90"/>
    <w:rsid w:val="00EE6FD5"/>
    <w:rsid w:val="00EE7AF3"/>
    <w:rsid w:val="00EE7B75"/>
    <w:rsid w:val="00EF1BCB"/>
    <w:rsid w:val="00EF2C8E"/>
    <w:rsid w:val="00EF38F0"/>
    <w:rsid w:val="00EF3E35"/>
    <w:rsid w:val="00EF49BD"/>
    <w:rsid w:val="00EF4B73"/>
    <w:rsid w:val="00EF4FF6"/>
    <w:rsid w:val="00EF5AEA"/>
    <w:rsid w:val="00F00FE6"/>
    <w:rsid w:val="00F01B82"/>
    <w:rsid w:val="00F032BE"/>
    <w:rsid w:val="00F032D3"/>
    <w:rsid w:val="00F0738B"/>
    <w:rsid w:val="00F0761A"/>
    <w:rsid w:val="00F07BA0"/>
    <w:rsid w:val="00F10733"/>
    <w:rsid w:val="00F13823"/>
    <w:rsid w:val="00F13A40"/>
    <w:rsid w:val="00F13F75"/>
    <w:rsid w:val="00F15504"/>
    <w:rsid w:val="00F20065"/>
    <w:rsid w:val="00F20C20"/>
    <w:rsid w:val="00F255B2"/>
    <w:rsid w:val="00F30827"/>
    <w:rsid w:val="00F318A4"/>
    <w:rsid w:val="00F32AB0"/>
    <w:rsid w:val="00F32B0E"/>
    <w:rsid w:val="00F332B5"/>
    <w:rsid w:val="00F332C6"/>
    <w:rsid w:val="00F4010C"/>
    <w:rsid w:val="00F42C8F"/>
    <w:rsid w:val="00F476EA"/>
    <w:rsid w:val="00F5008F"/>
    <w:rsid w:val="00F51466"/>
    <w:rsid w:val="00F526D2"/>
    <w:rsid w:val="00F52853"/>
    <w:rsid w:val="00F53872"/>
    <w:rsid w:val="00F53F56"/>
    <w:rsid w:val="00F55E15"/>
    <w:rsid w:val="00F55FAC"/>
    <w:rsid w:val="00F561A8"/>
    <w:rsid w:val="00F56F8A"/>
    <w:rsid w:val="00F609BB"/>
    <w:rsid w:val="00F631F7"/>
    <w:rsid w:val="00F6332D"/>
    <w:rsid w:val="00F63E18"/>
    <w:rsid w:val="00F6413D"/>
    <w:rsid w:val="00F6472A"/>
    <w:rsid w:val="00F64CC1"/>
    <w:rsid w:val="00F65723"/>
    <w:rsid w:val="00F67F9C"/>
    <w:rsid w:val="00F702B9"/>
    <w:rsid w:val="00F70DFD"/>
    <w:rsid w:val="00F72A56"/>
    <w:rsid w:val="00F76856"/>
    <w:rsid w:val="00F769B9"/>
    <w:rsid w:val="00F76DA9"/>
    <w:rsid w:val="00F77D9A"/>
    <w:rsid w:val="00F8209B"/>
    <w:rsid w:val="00F8220D"/>
    <w:rsid w:val="00F83F96"/>
    <w:rsid w:val="00F86941"/>
    <w:rsid w:val="00F8733B"/>
    <w:rsid w:val="00F904D9"/>
    <w:rsid w:val="00F90CD3"/>
    <w:rsid w:val="00F90F8C"/>
    <w:rsid w:val="00F91140"/>
    <w:rsid w:val="00F91FFF"/>
    <w:rsid w:val="00F93374"/>
    <w:rsid w:val="00F93D47"/>
    <w:rsid w:val="00F9427F"/>
    <w:rsid w:val="00F94301"/>
    <w:rsid w:val="00F961BF"/>
    <w:rsid w:val="00F96720"/>
    <w:rsid w:val="00F9722C"/>
    <w:rsid w:val="00F97C32"/>
    <w:rsid w:val="00FA1487"/>
    <w:rsid w:val="00FA3B28"/>
    <w:rsid w:val="00FA3FF4"/>
    <w:rsid w:val="00FA40E2"/>
    <w:rsid w:val="00FB0938"/>
    <w:rsid w:val="00FB1DEB"/>
    <w:rsid w:val="00FB40AF"/>
    <w:rsid w:val="00FB5449"/>
    <w:rsid w:val="00FB5C5F"/>
    <w:rsid w:val="00FB6CCA"/>
    <w:rsid w:val="00FC066D"/>
    <w:rsid w:val="00FC1409"/>
    <w:rsid w:val="00FC18C0"/>
    <w:rsid w:val="00FC1EAC"/>
    <w:rsid w:val="00FC2A2F"/>
    <w:rsid w:val="00FC3045"/>
    <w:rsid w:val="00FC41AD"/>
    <w:rsid w:val="00FC56E7"/>
    <w:rsid w:val="00FC7151"/>
    <w:rsid w:val="00FD15A3"/>
    <w:rsid w:val="00FD1E36"/>
    <w:rsid w:val="00FD2230"/>
    <w:rsid w:val="00FD2EEC"/>
    <w:rsid w:val="00FD2FC4"/>
    <w:rsid w:val="00FD3646"/>
    <w:rsid w:val="00FD4ED7"/>
    <w:rsid w:val="00FD59C2"/>
    <w:rsid w:val="00FD5AA3"/>
    <w:rsid w:val="00FE002F"/>
    <w:rsid w:val="00FE1436"/>
    <w:rsid w:val="00FE2818"/>
    <w:rsid w:val="00FE5E5A"/>
    <w:rsid w:val="00FE634C"/>
    <w:rsid w:val="00FE761A"/>
    <w:rsid w:val="00FF0B51"/>
    <w:rsid w:val="00FF1C46"/>
    <w:rsid w:val="00FF1F7D"/>
    <w:rsid w:val="00FF21B1"/>
    <w:rsid w:val="00FF2C12"/>
    <w:rsid w:val="00FF3F3A"/>
    <w:rsid w:val="00FF752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516B0B0C"/>
  <w15:docId w15:val="{E1F6EAB5-D12D-4A2B-8C9A-4F80500E8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F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183094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1830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83094"/>
    <w:rPr>
      <w:rFonts w:cs="Times New Roman"/>
      <w:sz w:val="24"/>
      <w:szCs w:val="24"/>
      <w:lang w:val="ru-RU" w:eastAsia="ru-RU" w:bidi="ar-SA"/>
    </w:rPr>
  </w:style>
  <w:style w:type="paragraph" w:styleId="a5">
    <w:name w:val="footer"/>
    <w:basedOn w:val="a"/>
    <w:link w:val="a6"/>
    <w:uiPriority w:val="99"/>
    <w:rsid w:val="001830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F609BB"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8309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609BB"/>
    <w:rPr>
      <w:rFonts w:ascii="Tahoma" w:hAnsi="Tahoma" w:cs="Tahoma"/>
      <w:sz w:val="16"/>
      <w:szCs w:val="16"/>
    </w:rPr>
  </w:style>
  <w:style w:type="character" w:styleId="a9">
    <w:name w:val="page number"/>
    <w:basedOn w:val="a0"/>
    <w:uiPriority w:val="99"/>
    <w:rsid w:val="00183094"/>
    <w:rPr>
      <w:rFonts w:cs="Times New Roman"/>
    </w:rPr>
  </w:style>
  <w:style w:type="paragraph" w:customStyle="1" w:styleId="10">
    <w:name w:val="Абзац списка1"/>
    <w:basedOn w:val="a"/>
    <w:rsid w:val="00183094"/>
    <w:pPr>
      <w:ind w:left="720"/>
    </w:pPr>
  </w:style>
  <w:style w:type="paragraph" w:customStyle="1" w:styleId="Heading">
    <w:name w:val="Heading"/>
    <w:rsid w:val="0018309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styleId="aa">
    <w:name w:val="Hyperlink"/>
    <w:basedOn w:val="a0"/>
    <w:uiPriority w:val="99"/>
    <w:rsid w:val="00183094"/>
    <w:rPr>
      <w:rFonts w:cs="Times New Roman"/>
      <w:color w:val="0000FF"/>
      <w:u w:val="single"/>
    </w:rPr>
  </w:style>
  <w:style w:type="paragraph" w:customStyle="1" w:styleId="ab">
    <w:name w:val="Знак Знак Знак"/>
    <w:basedOn w:val="a"/>
    <w:rsid w:val="0018309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ORMATTEXT">
    <w:name w:val=".FORMATTEXT"/>
    <w:rsid w:val="0018309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ListParagraph1">
    <w:name w:val="List Paragraph1"/>
    <w:basedOn w:val="a"/>
    <w:rsid w:val="00183094"/>
    <w:pPr>
      <w:ind w:left="720"/>
    </w:pPr>
  </w:style>
  <w:style w:type="paragraph" w:customStyle="1" w:styleId="ListParagraph2">
    <w:name w:val="List Paragraph2"/>
    <w:basedOn w:val="a"/>
    <w:rsid w:val="00183094"/>
    <w:pPr>
      <w:ind w:left="720"/>
    </w:pPr>
  </w:style>
  <w:style w:type="paragraph" w:customStyle="1" w:styleId="2">
    <w:name w:val="Знак2"/>
    <w:basedOn w:val="a"/>
    <w:rsid w:val="0018309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Plain Text"/>
    <w:basedOn w:val="a"/>
    <w:link w:val="ad"/>
    <w:uiPriority w:val="99"/>
    <w:rsid w:val="00183094"/>
    <w:rPr>
      <w:rFonts w:ascii="Consolas" w:hAnsi="Consolas"/>
      <w:sz w:val="21"/>
      <w:szCs w:val="21"/>
      <w:lang w:eastAsia="en-US"/>
    </w:rPr>
  </w:style>
  <w:style w:type="character" w:customStyle="1" w:styleId="ad">
    <w:name w:val="Текст Знак"/>
    <w:basedOn w:val="a0"/>
    <w:link w:val="ac"/>
    <w:uiPriority w:val="99"/>
    <w:locked/>
    <w:rsid w:val="00183094"/>
    <w:rPr>
      <w:rFonts w:ascii="Consolas" w:hAnsi="Consolas" w:cs="Times New Roman"/>
      <w:sz w:val="21"/>
      <w:szCs w:val="21"/>
      <w:lang w:val="ru-RU" w:eastAsia="en-US" w:bidi="ar-SA"/>
    </w:rPr>
  </w:style>
  <w:style w:type="character" w:customStyle="1" w:styleId="apple-converted-space">
    <w:name w:val="apple-converted-space"/>
    <w:basedOn w:val="a0"/>
    <w:rsid w:val="00183094"/>
    <w:rPr>
      <w:rFonts w:cs="Times New Roman"/>
    </w:rPr>
  </w:style>
  <w:style w:type="paragraph" w:customStyle="1" w:styleId="ConsPlusNonformat">
    <w:name w:val="ConsPlusNonformat"/>
    <w:rsid w:val="0018309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qFormat/>
    <w:rsid w:val="00B5557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BODY">
    <w:name w:val="BODY"/>
    <w:uiPriority w:val="99"/>
    <w:rsid w:val="00AA5192"/>
    <w:pPr>
      <w:widowControl w:val="0"/>
      <w:autoSpaceDE w:val="0"/>
      <w:autoSpaceDN w:val="0"/>
      <w:adjustRightInd w:val="0"/>
    </w:pPr>
    <w:rPr>
      <w:rFonts w:ascii="DejaVu Sans Condensed" w:eastAsiaTheme="minorEastAsia" w:hAnsi="DejaVu Sans Condensed" w:cs="DejaVu Sans Condensed"/>
      <w:sz w:val="24"/>
      <w:szCs w:val="24"/>
    </w:rPr>
  </w:style>
  <w:style w:type="paragraph" w:customStyle="1" w:styleId="MIDDLEPICT">
    <w:name w:val=".MIDDLEPICT"/>
    <w:uiPriority w:val="99"/>
    <w:rsid w:val="00F4010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1">
    <w:name w:val="Style1"/>
    <w:basedOn w:val="a"/>
    <w:uiPriority w:val="99"/>
    <w:rsid w:val="004249D3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basedOn w:val="a0"/>
    <w:uiPriority w:val="99"/>
    <w:rsid w:val="004249D3"/>
    <w:rPr>
      <w:rFonts w:ascii="Times New Roman" w:hAnsi="Times New Roman" w:cs="Times New Roman"/>
      <w:color w:val="000000"/>
      <w:sz w:val="28"/>
      <w:szCs w:val="28"/>
    </w:rPr>
  </w:style>
  <w:style w:type="paragraph" w:customStyle="1" w:styleId="ConsPlusTitle">
    <w:name w:val="ConsPlusTitle"/>
    <w:rsid w:val="004249D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Style4">
    <w:name w:val="Style4"/>
    <w:basedOn w:val="a"/>
    <w:uiPriority w:val="99"/>
    <w:rsid w:val="004249D3"/>
    <w:pPr>
      <w:widowControl w:val="0"/>
      <w:autoSpaceDE w:val="0"/>
      <w:autoSpaceDN w:val="0"/>
      <w:adjustRightInd w:val="0"/>
      <w:spacing w:line="482" w:lineRule="exact"/>
      <w:ind w:firstLine="698"/>
      <w:jc w:val="both"/>
    </w:pPr>
  </w:style>
  <w:style w:type="character" w:customStyle="1" w:styleId="FontStyle22">
    <w:name w:val="Font Style22"/>
    <w:basedOn w:val="a0"/>
    <w:uiPriority w:val="99"/>
    <w:rsid w:val="004249D3"/>
    <w:rPr>
      <w:rFonts w:ascii="Times New Roman" w:hAnsi="Times New Roman" w:cs="Times New Roman"/>
      <w:sz w:val="26"/>
      <w:szCs w:val="26"/>
    </w:rPr>
  </w:style>
  <w:style w:type="table" w:styleId="ae">
    <w:name w:val="Table Grid"/>
    <w:basedOn w:val="a1"/>
    <w:uiPriority w:val="39"/>
    <w:rsid w:val="002B34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uiPriority w:val="99"/>
    <w:rsid w:val="009A1D8F"/>
    <w:rPr>
      <w:rFonts w:ascii="Times New Roman" w:hAnsi="Times New Roman" w:cs="Times New Roman"/>
      <w:sz w:val="26"/>
      <w:szCs w:val="26"/>
    </w:rPr>
  </w:style>
  <w:style w:type="paragraph" w:styleId="af">
    <w:name w:val="List Paragraph"/>
    <w:basedOn w:val="a"/>
    <w:link w:val="af0"/>
    <w:uiPriority w:val="34"/>
    <w:qFormat/>
    <w:rsid w:val="00897596"/>
    <w:pPr>
      <w:ind w:left="720"/>
      <w:contextualSpacing/>
    </w:pPr>
  </w:style>
  <w:style w:type="character" w:customStyle="1" w:styleId="af0">
    <w:name w:val="Абзац списка Знак"/>
    <w:link w:val="af"/>
    <w:uiPriority w:val="34"/>
    <w:locked/>
    <w:rsid w:val="008A3199"/>
    <w:rPr>
      <w:sz w:val="24"/>
      <w:szCs w:val="24"/>
    </w:rPr>
  </w:style>
  <w:style w:type="table" w:customStyle="1" w:styleId="11">
    <w:name w:val="Сетка таблицы1"/>
    <w:basedOn w:val="a1"/>
    <w:next w:val="ae"/>
    <w:rsid w:val="00291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4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98845E954BA1C3935287424F768344A183913E54D0594BC52BF03C27F48AC8361FD389BCD9B67257E7ED62B58C9365512B367C8452E9081EsFzE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8845E954BA1C3935287424F768344A183913E54D0594BC52BF03C27F48AC8361FD389BCD9B67255EAED62B58C9365512B367C8452E9081EsFzEI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8845E954BA1C3935287424F768344A183913E54D0594BC52BF03C27F48AC8361FD389BCD9B67651E0ED62B58C9365512B367C8452E9081EsFzE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8845E954BA1C3935287424F768344A183913E54D0594BC52BF03C27F48AC8361FD389BCD9B5705CE1ED62B58C9365512B367C8452E9081EsFzEI" TargetMode="External"/><Relationship Id="rId10" Type="http://schemas.openxmlformats.org/officeDocument/2006/relationships/hyperlink" Target="https://login.consultant.ru/link/?req=doc&amp;base=SPB&amp;n=293657&amp;dst=164257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293657&amp;dst=163971" TargetMode="External"/><Relationship Id="rId14" Type="http://schemas.openxmlformats.org/officeDocument/2006/relationships/hyperlink" Target="consultantplus://offline/ref=98845E954BA1C3935287424F768344A183913E54D0594BC52BF03C27F48AC8361FD389BCD9B2715CE1ED62B58C9365512B367C8452E9081EsFz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B12BD-1CE8-4541-A860-47D4A58BA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1245</TotalTime>
  <Pages>5</Pages>
  <Words>1121</Words>
  <Characters>10349</Characters>
  <Application>Microsoft Office Word</Application>
  <DocSecurity>0</DocSecurity>
  <Lines>86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LSL</dc:creator>
  <cp:lastModifiedBy>Гущина Полина Алексеевна</cp:lastModifiedBy>
  <cp:revision>30</cp:revision>
  <cp:lastPrinted>2024-08-15T11:26:00Z</cp:lastPrinted>
  <dcterms:created xsi:type="dcterms:W3CDTF">2023-12-20T08:01:00Z</dcterms:created>
  <dcterms:modified xsi:type="dcterms:W3CDTF">2024-08-22T15:06:00Z</dcterms:modified>
</cp:coreProperties>
</file>