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5A2A28" w14:textId="77777777" w:rsidR="007F145C" w:rsidRDefault="007F145C" w:rsidP="007F145C">
      <w:pPr>
        <w:jc w:val="center"/>
      </w:pPr>
      <w:r>
        <w:t xml:space="preserve">   </w:t>
      </w:r>
      <w:r>
        <w:rPr>
          <w:noProof/>
          <w:lang w:eastAsia="ru-RU"/>
        </w:rPr>
        <w:drawing>
          <wp:inline distT="0" distB="0" distL="0" distR="0" wp14:anchorId="3E8ECE54" wp14:editId="078E3E91">
            <wp:extent cx="607060" cy="641350"/>
            <wp:effectExtent l="0" t="0" r="2540" b="635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019C5" w14:textId="77777777" w:rsidR="007F145C" w:rsidRDefault="007F145C" w:rsidP="007F145C">
      <w:pPr>
        <w:jc w:val="center"/>
      </w:pPr>
    </w:p>
    <w:p w14:paraId="28B98138" w14:textId="77777777" w:rsidR="007F145C" w:rsidRDefault="007F145C" w:rsidP="007F145C">
      <w:pPr>
        <w:jc w:val="center"/>
      </w:pPr>
      <w:r>
        <w:t>ПРАВИТЕЛЬСТВО САНКТ-ПЕТЕРБУРГА</w:t>
      </w:r>
    </w:p>
    <w:p w14:paraId="6F9F157C" w14:textId="77777777" w:rsidR="007F145C" w:rsidRDefault="007F145C" w:rsidP="007F145C">
      <w:pPr>
        <w:pStyle w:val="1"/>
        <w:rPr>
          <w:spacing w:val="20"/>
        </w:rPr>
      </w:pPr>
      <w:r>
        <w:rPr>
          <w:spacing w:val="20"/>
        </w:rPr>
        <w:t xml:space="preserve">ГОСУДАРСТВЕННАЯ </w:t>
      </w:r>
    </w:p>
    <w:p w14:paraId="45083593" w14:textId="77777777" w:rsidR="007F145C" w:rsidRDefault="007F145C" w:rsidP="007F145C">
      <w:pPr>
        <w:pStyle w:val="1"/>
        <w:rPr>
          <w:spacing w:val="20"/>
        </w:rPr>
      </w:pPr>
      <w:r>
        <w:rPr>
          <w:spacing w:val="20"/>
        </w:rPr>
        <w:t xml:space="preserve">АДМИНИСТРАТИВНО-ТЕХНИЧЕСКАЯ </w:t>
      </w:r>
    </w:p>
    <w:p w14:paraId="66FC283C" w14:textId="77777777" w:rsidR="007F145C" w:rsidRDefault="007F145C" w:rsidP="007F145C">
      <w:pPr>
        <w:pStyle w:val="1"/>
        <w:rPr>
          <w:spacing w:val="20"/>
        </w:rPr>
      </w:pPr>
      <w:r>
        <w:rPr>
          <w:spacing w:val="20"/>
        </w:rPr>
        <w:t>ИНСПЕКЦИЯ</w:t>
      </w:r>
    </w:p>
    <w:p w14:paraId="72A06BD9" w14:textId="77777777" w:rsidR="007F145C" w:rsidRDefault="007F145C" w:rsidP="007F145C">
      <w:pPr>
        <w:pStyle w:val="1111"/>
        <w:rPr>
          <w:noProof/>
          <w:szCs w:val="32"/>
          <w:lang w:eastAsia="ru-RU"/>
        </w:rPr>
      </w:pPr>
      <w:r>
        <w:rPr>
          <w:noProof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02F02D" wp14:editId="46C4F4B2">
                <wp:simplePos x="0" y="0"/>
                <wp:positionH relativeFrom="column">
                  <wp:posOffset>5029200</wp:posOffset>
                </wp:positionH>
                <wp:positionV relativeFrom="paragraph">
                  <wp:posOffset>66040</wp:posOffset>
                </wp:positionV>
                <wp:extent cx="1068070" cy="247650"/>
                <wp:effectExtent l="3810" t="4445" r="444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0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4CF91D" w14:textId="77777777" w:rsidR="007F145C" w:rsidRDefault="007F145C" w:rsidP="007F145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ОКУД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702F02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6pt;margin-top:5.2pt;width:84.1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" stroked="f">
                <v:textbox>
                  <w:txbxContent>
                    <w:p w14:paraId="634CF91D" w14:textId="77777777" w:rsidR="007F145C" w:rsidRDefault="007F145C" w:rsidP="007F145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ОКУД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32"/>
          <w:lang w:eastAsia="ru-RU"/>
        </w:rPr>
        <w:t>РАСПОРЯЖЕНИЕ</w:t>
      </w:r>
    </w:p>
    <w:p w14:paraId="0F564CCF" w14:textId="77777777" w:rsidR="007F145C" w:rsidRDefault="007F145C" w:rsidP="007F145C">
      <w:pPr>
        <w:pStyle w:val="1111"/>
      </w:pPr>
    </w:p>
    <w:p w14:paraId="7CCD671B" w14:textId="77777777" w:rsidR="007F145C" w:rsidRDefault="007F145C" w:rsidP="007F145C">
      <w:pPr>
        <w:rPr>
          <w:sz w:val="20"/>
        </w:rPr>
      </w:pPr>
    </w:p>
    <w:p w14:paraId="6EF962B4" w14:textId="77777777" w:rsidR="003A2A69" w:rsidRDefault="003A2A69" w:rsidP="007F145C">
      <w:pPr>
        <w:rPr>
          <w:sz w:val="20"/>
        </w:rPr>
      </w:pPr>
    </w:p>
    <w:p w14:paraId="704C82CE" w14:textId="77777777" w:rsidR="007F145C" w:rsidRPr="0048606E" w:rsidRDefault="007F145C" w:rsidP="007F145C">
      <w:r w:rsidRPr="0048606E">
        <w:rPr>
          <w:u w:val="single"/>
        </w:rPr>
        <w:t xml:space="preserve">             </w:t>
      </w:r>
      <w:r w:rsidRPr="0048606E">
        <w:rPr>
          <w:u w:val="single"/>
        </w:rPr>
        <w:tab/>
      </w:r>
      <w:r w:rsidRPr="0048606E">
        <w:tab/>
      </w:r>
      <w:r w:rsidRPr="0048606E">
        <w:tab/>
      </w:r>
      <w:r w:rsidRPr="0048606E">
        <w:tab/>
      </w:r>
      <w:r w:rsidRPr="0048606E">
        <w:tab/>
      </w:r>
      <w:r>
        <w:t xml:space="preserve"> </w:t>
      </w:r>
      <w:r w:rsidRPr="0048606E">
        <w:t xml:space="preserve">               </w:t>
      </w:r>
      <w:r w:rsidRPr="0048606E">
        <w:tab/>
      </w:r>
      <w:r w:rsidRPr="0048606E">
        <w:tab/>
      </w:r>
      <w:r w:rsidRPr="0048606E">
        <w:tab/>
        <w:t xml:space="preserve">  </w:t>
      </w:r>
      <w:r>
        <w:t xml:space="preserve">          </w:t>
      </w:r>
      <w:r w:rsidRPr="0048606E">
        <w:t xml:space="preserve">              </w:t>
      </w:r>
      <w:r w:rsidR="0005624B">
        <w:t>№ ___</w:t>
      </w:r>
    </w:p>
    <w:p w14:paraId="42431CEF" w14:textId="77777777" w:rsidR="007F145C" w:rsidRPr="0048606E" w:rsidRDefault="007F145C" w:rsidP="007F145C">
      <w:r>
        <w:t xml:space="preserve"> </w:t>
      </w:r>
    </w:p>
    <w:p w14:paraId="23B9DFA8" w14:textId="77777777" w:rsidR="003A2A69" w:rsidRDefault="003A2A69" w:rsidP="00F061BA">
      <w:pPr>
        <w:widowControl w:val="0"/>
        <w:autoSpaceDE w:val="0"/>
        <w:autoSpaceDN w:val="0"/>
        <w:adjustRightInd w:val="0"/>
        <w:ind w:right="4109"/>
        <w:rPr>
          <w:b/>
        </w:rPr>
      </w:pPr>
    </w:p>
    <w:p w14:paraId="3775B6ED" w14:textId="77777777" w:rsidR="00694DDB" w:rsidRDefault="00F061BA" w:rsidP="00694DDB">
      <w:pPr>
        <w:jc w:val="both"/>
        <w:rPr>
          <w:b/>
          <w:bCs/>
        </w:rPr>
      </w:pPr>
      <w:r w:rsidRPr="00694DDB">
        <w:rPr>
          <w:b/>
          <w:bCs/>
        </w:rPr>
        <w:t xml:space="preserve">О </w:t>
      </w:r>
      <w:r w:rsidR="00694DDB" w:rsidRPr="00694DDB">
        <w:rPr>
          <w:b/>
          <w:bCs/>
        </w:rPr>
        <w:t xml:space="preserve">признании утратившими силу </w:t>
      </w:r>
    </w:p>
    <w:p w14:paraId="6263C582" w14:textId="6DFDA05B" w:rsidR="00694DDB" w:rsidRDefault="00694DDB" w:rsidP="00694DDB">
      <w:pPr>
        <w:jc w:val="both"/>
        <w:rPr>
          <w:b/>
          <w:bCs/>
        </w:rPr>
      </w:pPr>
      <w:r w:rsidRPr="00694DDB">
        <w:rPr>
          <w:b/>
          <w:bCs/>
        </w:rPr>
        <w:t xml:space="preserve">некоторых </w:t>
      </w:r>
      <w:r w:rsidR="00F061BA" w:rsidRPr="00694DDB">
        <w:rPr>
          <w:b/>
          <w:bCs/>
        </w:rPr>
        <w:t>распоряжени</w:t>
      </w:r>
      <w:r w:rsidRPr="00694DDB">
        <w:rPr>
          <w:b/>
          <w:bCs/>
        </w:rPr>
        <w:t>й</w:t>
      </w:r>
      <w:r w:rsidR="00F061BA" w:rsidRPr="00694DDB">
        <w:rPr>
          <w:b/>
          <w:bCs/>
        </w:rPr>
        <w:t xml:space="preserve"> </w:t>
      </w:r>
    </w:p>
    <w:p w14:paraId="2CC5F9E9" w14:textId="39F7617D" w:rsidR="00F061BA" w:rsidRPr="00694DDB" w:rsidRDefault="00F061BA" w:rsidP="00694DDB">
      <w:pPr>
        <w:jc w:val="both"/>
        <w:rPr>
          <w:b/>
          <w:bCs/>
        </w:rPr>
      </w:pPr>
      <w:r w:rsidRPr="00694DDB">
        <w:rPr>
          <w:b/>
          <w:bCs/>
        </w:rPr>
        <w:t xml:space="preserve">Государственной административно-технической инспекции </w:t>
      </w:r>
    </w:p>
    <w:p w14:paraId="702292A2" w14:textId="77777777" w:rsidR="00694DDB" w:rsidRPr="00694DDB" w:rsidRDefault="00F061BA" w:rsidP="00694DDB">
      <w:pPr>
        <w:jc w:val="both"/>
      </w:pPr>
      <w:r w:rsidRPr="00694DDB">
        <w:t xml:space="preserve"> </w:t>
      </w:r>
    </w:p>
    <w:p w14:paraId="42113D3B" w14:textId="141355F9" w:rsidR="00F061BA" w:rsidRPr="00694DDB" w:rsidRDefault="00694DDB" w:rsidP="00694DDB">
      <w:pPr>
        <w:ind w:firstLine="709"/>
        <w:jc w:val="both"/>
      </w:pPr>
      <w:r w:rsidRPr="00694DDB">
        <w:t>По</w:t>
      </w:r>
      <w:r w:rsidR="00FA2219">
        <w:t xml:space="preserve"> </w:t>
      </w:r>
      <w:r w:rsidRPr="00694DDB">
        <w:t>результата</w:t>
      </w:r>
      <w:r w:rsidR="00FA2219">
        <w:t>м</w:t>
      </w:r>
      <w:r w:rsidRPr="00694DDB">
        <w:t xml:space="preserve"> мониторинга правоприменения, а также</w:t>
      </w:r>
      <w:r w:rsidR="008773FB">
        <w:t xml:space="preserve"> </w:t>
      </w:r>
      <w:r w:rsidRPr="00694DDB">
        <w:t xml:space="preserve">с учетом изменений, внесенных постановлением Правительства Санкт-Петербурга от 05.12.2023 № 1260 </w:t>
      </w:r>
      <w:r w:rsidRPr="00694DDB">
        <w:br/>
        <w:t xml:space="preserve">«О внесении изменений в некоторые правовые акты Правительства Санкт-Петербурга», постановлением Правительства Санкт-Петербурга от 25.06.2020 № 454 «О внесении изменений в постановления Правительства Санкт-Петербурга от 25.07.2011 № 1037, </w:t>
      </w:r>
      <w:r w:rsidRPr="00694DDB">
        <w:br/>
        <w:t xml:space="preserve">от 25.06.2014 № 548, распоряжение Правительства Санкт-Петербурга от 17.08.2012 </w:t>
      </w:r>
      <w:r>
        <w:br/>
      </w:r>
      <w:r w:rsidRPr="00694DDB">
        <w:t>№ 48-р</w:t>
      </w:r>
      <w:r w:rsidR="00E0666F">
        <w:t>п</w:t>
      </w:r>
      <w:r w:rsidRPr="00694DDB">
        <w:t>»</w:t>
      </w:r>
      <w:r>
        <w:t>:</w:t>
      </w:r>
    </w:p>
    <w:p w14:paraId="2A66D541" w14:textId="77777777" w:rsidR="003A2A69" w:rsidRPr="00694DDB" w:rsidRDefault="003A2A69" w:rsidP="00694DDB">
      <w:pPr>
        <w:jc w:val="both"/>
      </w:pPr>
    </w:p>
    <w:p w14:paraId="2A4B8AA0" w14:textId="44D5F425" w:rsidR="00F85DFE" w:rsidRDefault="00694DDB" w:rsidP="00694DDB">
      <w:pPr>
        <w:pStyle w:val="a3"/>
        <w:numPr>
          <w:ilvl w:val="0"/>
          <w:numId w:val="2"/>
        </w:numPr>
        <w:jc w:val="both"/>
        <w:rPr>
          <w:sz w:val="24"/>
        </w:rPr>
      </w:pPr>
      <w:r w:rsidRPr="00694DDB">
        <w:rPr>
          <w:sz w:val="24"/>
        </w:rPr>
        <w:t>Признать утратившим</w:t>
      </w:r>
      <w:r w:rsidR="00E0666F">
        <w:rPr>
          <w:sz w:val="24"/>
        </w:rPr>
        <w:t>и</w:t>
      </w:r>
      <w:r w:rsidRPr="00694DDB">
        <w:rPr>
          <w:sz w:val="24"/>
        </w:rPr>
        <w:t xml:space="preserve"> силу:</w:t>
      </w:r>
    </w:p>
    <w:p w14:paraId="68845071" w14:textId="77777777" w:rsidR="008773FB" w:rsidRDefault="008773FB" w:rsidP="008773FB">
      <w:pPr>
        <w:ind w:left="709"/>
        <w:jc w:val="both"/>
      </w:pPr>
    </w:p>
    <w:p w14:paraId="2A8CD203" w14:textId="36F0B755" w:rsidR="00A573E4" w:rsidRDefault="00E0666F" w:rsidP="00A573E4">
      <w:pPr>
        <w:spacing w:after="1"/>
        <w:ind w:firstLine="709"/>
        <w:jc w:val="both"/>
      </w:pPr>
      <w:r>
        <w:t>р</w:t>
      </w:r>
      <w:r w:rsidR="008773FB" w:rsidRPr="008773FB">
        <w:t xml:space="preserve">аспоряжение </w:t>
      </w:r>
      <w:r w:rsidR="008773FB" w:rsidRPr="008773FB">
        <w:rPr>
          <w:rFonts w:eastAsiaTheme="minorHAnsi"/>
        </w:rPr>
        <w:t>Государственной административно-технической инспекции</w:t>
      </w:r>
      <w:r w:rsidR="00A573E4">
        <w:rPr>
          <w:rFonts w:eastAsiaTheme="minorHAnsi"/>
        </w:rPr>
        <w:t xml:space="preserve"> </w:t>
      </w:r>
      <w:r w:rsidR="00FA2219">
        <w:rPr>
          <w:rFonts w:eastAsiaTheme="minorHAnsi"/>
        </w:rPr>
        <w:br/>
      </w:r>
      <w:r w:rsidR="00A573E4">
        <w:rPr>
          <w:rFonts w:eastAsiaTheme="minorHAnsi"/>
        </w:rPr>
        <w:t>от 14.11.2016 № 17 «</w:t>
      </w:r>
      <w:r w:rsidR="00A573E4" w:rsidRPr="00A573E4">
        <w:rPr>
          <w:rFonts w:eastAsiaTheme="minorHAnsi"/>
        </w:rPr>
        <w:t xml:space="preserve">Об утверждении Административного регламента Государственной административно-технической инспекции по исполнению государственной функции </w:t>
      </w:r>
      <w:r w:rsidR="00FA2219">
        <w:rPr>
          <w:rFonts w:eastAsiaTheme="minorHAnsi"/>
        </w:rPr>
        <w:br/>
      </w:r>
      <w:r w:rsidR="00A573E4" w:rsidRPr="00A573E4">
        <w:rPr>
          <w:rFonts w:eastAsiaTheme="minorHAnsi"/>
        </w:rPr>
        <w:t xml:space="preserve">по осуществлению взаимодействия в установленном порядке с органами государственной власти, иными государственными органами, органами местного самоуправления </w:t>
      </w:r>
      <w:r w:rsidR="00FA2219">
        <w:rPr>
          <w:rFonts w:eastAsiaTheme="minorHAnsi"/>
        </w:rPr>
        <w:br/>
      </w:r>
      <w:r w:rsidR="00A573E4" w:rsidRPr="00A573E4">
        <w:rPr>
          <w:rFonts w:eastAsiaTheme="minorHAnsi"/>
        </w:rPr>
        <w:t xml:space="preserve">в Санкт-Петербурге, иными организациями, а также должностными лицами </w:t>
      </w:r>
      <w:r w:rsidR="00FA2219">
        <w:rPr>
          <w:rFonts w:eastAsiaTheme="minorHAnsi"/>
        </w:rPr>
        <w:br/>
      </w:r>
      <w:r w:rsidR="00A573E4" w:rsidRPr="00A573E4">
        <w:rPr>
          <w:rFonts w:eastAsiaTheme="minorHAnsi"/>
        </w:rPr>
        <w:t>и гражданами</w:t>
      </w:r>
      <w:r w:rsidR="00A573E4">
        <w:rPr>
          <w:rFonts w:eastAsiaTheme="minorHAnsi"/>
        </w:rPr>
        <w:t>»;</w:t>
      </w:r>
    </w:p>
    <w:p w14:paraId="59736866" w14:textId="20FB26BA" w:rsidR="00FA2219" w:rsidRDefault="00E0666F" w:rsidP="00FA2219">
      <w:pPr>
        <w:spacing w:after="1"/>
        <w:ind w:firstLine="709"/>
        <w:jc w:val="both"/>
      </w:pPr>
      <w:r>
        <w:t>р</w:t>
      </w:r>
      <w:r w:rsidR="00FA2219" w:rsidRPr="008773FB">
        <w:t xml:space="preserve">аспоряжение </w:t>
      </w:r>
      <w:r w:rsidR="00FA2219" w:rsidRPr="008773FB">
        <w:rPr>
          <w:rFonts w:eastAsiaTheme="minorHAnsi"/>
        </w:rPr>
        <w:t>Государственной административно-технической инспекции</w:t>
      </w:r>
      <w:r w:rsidR="00FA2219">
        <w:rPr>
          <w:rFonts w:eastAsiaTheme="minorHAnsi"/>
        </w:rPr>
        <w:t xml:space="preserve"> </w:t>
      </w:r>
      <w:r w:rsidR="00FA2219">
        <w:rPr>
          <w:rFonts w:eastAsiaTheme="minorHAnsi"/>
        </w:rPr>
        <w:br/>
        <w:t>от 05.12.2016 № 19 «</w:t>
      </w:r>
      <w:r w:rsidR="00FA2219" w:rsidRPr="00FA2219">
        <w:t xml:space="preserve">О внесении изменений в распоряжение Государственной административно-технической инспекции от 31.08.2016 </w:t>
      </w:r>
      <w:r w:rsidR="00FA2219">
        <w:t>№</w:t>
      </w:r>
      <w:r w:rsidR="00FA2219" w:rsidRPr="00FA2219">
        <w:t xml:space="preserve"> 13 </w:t>
      </w:r>
      <w:r w:rsidR="00FA2219">
        <w:t>«</w:t>
      </w:r>
      <w:r w:rsidR="00FA2219" w:rsidRPr="00FA2219">
        <w:t>Об утверждении административного регламента Государственной административно-технической инспекции по исполнению государственной функции по выдаче обязательных для исполнения предписаний в пределах компетенции Инспекции</w:t>
      </w:r>
      <w:r w:rsidR="00FA2219">
        <w:t>»;</w:t>
      </w:r>
    </w:p>
    <w:p w14:paraId="422487A4" w14:textId="2C57F2F1" w:rsidR="008773FB" w:rsidRPr="00FA2219" w:rsidRDefault="00E0666F" w:rsidP="00FA2219">
      <w:pPr>
        <w:spacing w:after="1"/>
        <w:ind w:firstLine="709"/>
        <w:jc w:val="both"/>
      </w:pPr>
      <w:r>
        <w:t>р</w:t>
      </w:r>
      <w:r w:rsidR="008773FB">
        <w:t xml:space="preserve">аспоряжение </w:t>
      </w:r>
      <w:r w:rsidR="008773FB">
        <w:rPr>
          <w:rFonts w:eastAsiaTheme="minorHAnsi"/>
        </w:rPr>
        <w:t xml:space="preserve">Государственной административно-технической инспекции </w:t>
      </w:r>
      <w:r w:rsidR="00FA2219">
        <w:rPr>
          <w:rFonts w:eastAsiaTheme="minorHAnsi"/>
        </w:rPr>
        <w:br/>
      </w:r>
      <w:r w:rsidR="008773FB">
        <w:rPr>
          <w:rFonts w:eastAsiaTheme="minorHAnsi"/>
        </w:rPr>
        <w:t>от 06.12.2016 № 21 «</w:t>
      </w:r>
      <w:r w:rsidR="008773FB" w:rsidRPr="008773FB">
        <w:rPr>
          <w:rFonts w:eastAsiaTheme="minorHAnsi"/>
        </w:rPr>
        <w:t xml:space="preserve">Об утверждении Административного регламента государственной административно-технической инспекции по исполнению государственной функции </w:t>
      </w:r>
      <w:r w:rsidR="00FA2219">
        <w:rPr>
          <w:rFonts w:eastAsiaTheme="minorHAnsi"/>
        </w:rPr>
        <w:br/>
      </w:r>
      <w:r w:rsidR="008773FB" w:rsidRPr="008773FB">
        <w:rPr>
          <w:rFonts w:eastAsiaTheme="minorHAnsi"/>
        </w:rPr>
        <w:t>по обеспечению реализации мер по</w:t>
      </w:r>
      <w:r w:rsidR="008773FB" w:rsidRPr="008773FB">
        <w:t xml:space="preserve"> </w:t>
      </w:r>
      <w:r w:rsidR="008773FB" w:rsidRPr="008773FB">
        <w:rPr>
          <w:rFonts w:eastAsiaTheme="minorHAnsi"/>
        </w:rPr>
        <w:t>противодействию коррупции в Государственной административно-технической инспекции</w:t>
      </w:r>
      <w:r w:rsidR="008773FB">
        <w:rPr>
          <w:rFonts w:eastAsiaTheme="minorHAnsi"/>
        </w:rPr>
        <w:t>»;</w:t>
      </w:r>
    </w:p>
    <w:p w14:paraId="15531F16" w14:textId="0B7A9FB2" w:rsidR="008773FB" w:rsidRDefault="00E0666F" w:rsidP="008773FB">
      <w:pPr>
        <w:spacing w:after="1"/>
        <w:ind w:firstLine="709"/>
        <w:jc w:val="both"/>
      </w:pPr>
      <w:r>
        <w:t>р</w:t>
      </w:r>
      <w:r w:rsidR="008773FB">
        <w:t xml:space="preserve">аспоряжение </w:t>
      </w:r>
      <w:r w:rsidR="008773FB">
        <w:rPr>
          <w:rFonts w:eastAsiaTheme="minorHAnsi"/>
        </w:rPr>
        <w:t xml:space="preserve">Государственной административно-технической инспекции </w:t>
      </w:r>
      <w:r w:rsidR="00FA2219">
        <w:rPr>
          <w:rFonts w:eastAsiaTheme="minorHAnsi"/>
        </w:rPr>
        <w:br/>
      </w:r>
      <w:r w:rsidR="008773FB">
        <w:rPr>
          <w:rFonts w:eastAsiaTheme="minorHAnsi"/>
        </w:rPr>
        <w:t>от 08.02.2017 № 2 «</w:t>
      </w:r>
      <w:r w:rsidR="008773FB" w:rsidRPr="008773FB">
        <w:rPr>
          <w:rFonts w:eastAsiaTheme="minorHAnsi"/>
        </w:rPr>
        <w:t xml:space="preserve">О внесении изменений в распоряжение Государственной административно-технической инспекции от 06.12.2016 </w:t>
      </w:r>
      <w:r w:rsidR="008773FB">
        <w:rPr>
          <w:rFonts w:eastAsiaTheme="minorHAnsi"/>
        </w:rPr>
        <w:t>№</w:t>
      </w:r>
      <w:r w:rsidR="008773FB" w:rsidRPr="008773FB">
        <w:rPr>
          <w:rFonts w:eastAsiaTheme="minorHAnsi"/>
        </w:rPr>
        <w:t xml:space="preserve"> 21 </w:t>
      </w:r>
      <w:r w:rsidR="008773FB">
        <w:rPr>
          <w:rFonts w:eastAsiaTheme="minorHAnsi"/>
        </w:rPr>
        <w:t>«</w:t>
      </w:r>
      <w:r w:rsidR="008773FB" w:rsidRPr="008773FB">
        <w:rPr>
          <w:rFonts w:eastAsiaTheme="minorHAnsi"/>
        </w:rPr>
        <w:t xml:space="preserve">Об утверждении Административного регламента Государственной административно-технической инспекции по исполнению государственной функции по обеспечению реализации мер </w:t>
      </w:r>
      <w:r w:rsidR="00FA2219">
        <w:rPr>
          <w:rFonts w:eastAsiaTheme="minorHAnsi"/>
        </w:rPr>
        <w:br/>
      </w:r>
      <w:r w:rsidR="008773FB" w:rsidRPr="008773FB">
        <w:rPr>
          <w:rFonts w:eastAsiaTheme="minorHAnsi"/>
        </w:rPr>
        <w:lastRenderedPageBreak/>
        <w:t>по противодействию коррупции в государственной административно-технической инспекции</w:t>
      </w:r>
      <w:r w:rsidR="008773FB">
        <w:rPr>
          <w:rFonts w:eastAsiaTheme="minorHAnsi"/>
        </w:rPr>
        <w:t>»;</w:t>
      </w:r>
    </w:p>
    <w:p w14:paraId="79B37F6B" w14:textId="7D4CA21B" w:rsidR="008773FB" w:rsidRDefault="00E0666F" w:rsidP="008773FB">
      <w:pPr>
        <w:spacing w:after="1"/>
        <w:ind w:firstLine="709"/>
        <w:jc w:val="both"/>
        <w:rPr>
          <w:rFonts w:eastAsiaTheme="minorHAnsi"/>
        </w:rPr>
      </w:pPr>
      <w:r>
        <w:t>р</w:t>
      </w:r>
      <w:r w:rsidR="00694DDB">
        <w:t xml:space="preserve">аспоряжение </w:t>
      </w:r>
      <w:r w:rsidR="00694DDB">
        <w:rPr>
          <w:rFonts w:eastAsiaTheme="minorHAnsi"/>
        </w:rPr>
        <w:t xml:space="preserve">Государственной административно-технической инспекции </w:t>
      </w:r>
      <w:r w:rsidR="00FA2219">
        <w:rPr>
          <w:rFonts w:eastAsiaTheme="minorHAnsi"/>
        </w:rPr>
        <w:br/>
      </w:r>
      <w:r w:rsidR="00694DDB">
        <w:rPr>
          <w:rFonts w:eastAsiaTheme="minorHAnsi"/>
        </w:rPr>
        <w:t xml:space="preserve">от </w:t>
      </w:r>
      <w:r w:rsidR="008773FB">
        <w:rPr>
          <w:rFonts w:eastAsiaTheme="minorHAnsi"/>
        </w:rPr>
        <w:t>18.04.2017 № 3 «</w:t>
      </w:r>
      <w:r w:rsidR="008773FB" w:rsidRPr="008773FB">
        <w:rPr>
          <w:rFonts w:eastAsiaTheme="minorHAnsi"/>
        </w:rPr>
        <w:t xml:space="preserve">Об утверждении Административного регламента Государственной административно-технической инспекции по исполнению государственной функции </w:t>
      </w:r>
      <w:r w:rsidR="00FA2219">
        <w:rPr>
          <w:rFonts w:eastAsiaTheme="minorHAnsi"/>
        </w:rPr>
        <w:br/>
      </w:r>
      <w:r w:rsidR="008773FB" w:rsidRPr="008773FB">
        <w:rPr>
          <w:rFonts w:eastAsiaTheme="minorHAnsi"/>
        </w:rPr>
        <w:t xml:space="preserve">по представлению информации о выданных ордерах на производство плановых </w:t>
      </w:r>
      <w:r w:rsidR="00FA2219">
        <w:rPr>
          <w:rFonts w:eastAsiaTheme="minorHAnsi"/>
        </w:rPr>
        <w:br/>
      </w:r>
      <w:r w:rsidR="008773FB" w:rsidRPr="008773FB">
        <w:rPr>
          <w:rFonts w:eastAsiaTheme="minorHAnsi"/>
        </w:rPr>
        <w:t>и аварийных работ в Ситуационный центр Санкт-Петербурга для включения информации в автоматизированную информационную систему обеспечения безопасности жизнедеятельности Санкт-Петербурга</w:t>
      </w:r>
      <w:r w:rsidR="008773FB">
        <w:rPr>
          <w:rFonts w:eastAsiaTheme="minorHAnsi"/>
        </w:rPr>
        <w:t>»;</w:t>
      </w:r>
    </w:p>
    <w:p w14:paraId="42EB2DE0" w14:textId="4CA33DA0" w:rsidR="00FA2219" w:rsidRDefault="00E0666F" w:rsidP="008773FB">
      <w:pPr>
        <w:spacing w:after="1"/>
        <w:ind w:firstLine="709"/>
        <w:jc w:val="both"/>
        <w:rPr>
          <w:rFonts w:eastAsiaTheme="minorHAnsi"/>
        </w:rPr>
      </w:pPr>
      <w:r>
        <w:t>р</w:t>
      </w:r>
      <w:r w:rsidR="00FA2219" w:rsidRPr="008773FB">
        <w:t xml:space="preserve">аспоряжение </w:t>
      </w:r>
      <w:r w:rsidR="00FA2219" w:rsidRPr="008773FB">
        <w:rPr>
          <w:rFonts w:eastAsiaTheme="minorHAnsi"/>
        </w:rPr>
        <w:t>Государственной административно-технической инспекции</w:t>
      </w:r>
      <w:r w:rsidR="00FA2219">
        <w:rPr>
          <w:rFonts w:eastAsiaTheme="minorHAnsi"/>
        </w:rPr>
        <w:t xml:space="preserve"> </w:t>
      </w:r>
      <w:r w:rsidR="00FA2219">
        <w:rPr>
          <w:rFonts w:eastAsiaTheme="minorHAnsi"/>
        </w:rPr>
        <w:br/>
        <w:t>от 24.05.2017 № 8 «</w:t>
      </w:r>
      <w:r w:rsidR="00FA2219" w:rsidRPr="00FA2219">
        <w:rPr>
          <w:rFonts w:eastAsiaTheme="minorHAnsi"/>
        </w:rPr>
        <w:t xml:space="preserve">О внесении изменений в распоряжение Государственной административно-технической инспекции от 31.08.2016 </w:t>
      </w:r>
      <w:r w:rsidR="00FA2219">
        <w:rPr>
          <w:rFonts w:eastAsiaTheme="minorHAnsi"/>
        </w:rPr>
        <w:t>№</w:t>
      </w:r>
      <w:r w:rsidR="00FA2219" w:rsidRPr="00FA2219">
        <w:rPr>
          <w:rFonts w:eastAsiaTheme="minorHAnsi"/>
        </w:rPr>
        <w:t xml:space="preserve"> 13</w:t>
      </w:r>
      <w:r w:rsidR="00FA2219">
        <w:rPr>
          <w:rFonts w:eastAsiaTheme="minorHAnsi"/>
        </w:rPr>
        <w:t>»;</w:t>
      </w:r>
    </w:p>
    <w:p w14:paraId="2FA30E17" w14:textId="2548BCAD" w:rsidR="008773FB" w:rsidRDefault="00E0666F" w:rsidP="008773FB">
      <w:pPr>
        <w:spacing w:after="1"/>
        <w:ind w:firstLine="709"/>
        <w:jc w:val="both"/>
        <w:rPr>
          <w:rFonts w:eastAsiaTheme="minorHAnsi"/>
        </w:rPr>
      </w:pPr>
      <w:proofErr w:type="gramStart"/>
      <w:r>
        <w:t>р</w:t>
      </w:r>
      <w:r w:rsidR="008773FB">
        <w:t xml:space="preserve">аспоряжение </w:t>
      </w:r>
      <w:r w:rsidR="008773FB">
        <w:rPr>
          <w:rFonts w:eastAsiaTheme="minorHAnsi"/>
        </w:rPr>
        <w:t xml:space="preserve">Государственной административно-технической инспекции </w:t>
      </w:r>
      <w:r w:rsidR="00FA2219">
        <w:rPr>
          <w:rFonts w:eastAsiaTheme="minorHAnsi"/>
        </w:rPr>
        <w:br/>
      </w:r>
      <w:r w:rsidR="008773FB">
        <w:rPr>
          <w:rFonts w:eastAsiaTheme="minorHAnsi"/>
        </w:rPr>
        <w:t>от 12.07.2017 № 10 «</w:t>
      </w:r>
      <w:r w:rsidR="008773FB" w:rsidRPr="008773FB">
        <w:rPr>
          <w:rFonts w:eastAsiaTheme="minorHAnsi"/>
        </w:rPr>
        <w:t xml:space="preserve">О внесении изменений в распоряжение Государственной административно-технической инспекции от 18.04.2017 </w:t>
      </w:r>
      <w:r w:rsidR="008773FB">
        <w:rPr>
          <w:rFonts w:eastAsiaTheme="minorHAnsi"/>
        </w:rPr>
        <w:t>№</w:t>
      </w:r>
      <w:r w:rsidR="008773FB" w:rsidRPr="008773FB">
        <w:rPr>
          <w:rFonts w:eastAsiaTheme="minorHAnsi"/>
        </w:rPr>
        <w:t xml:space="preserve"> 3 </w:t>
      </w:r>
      <w:r w:rsidR="008773FB">
        <w:rPr>
          <w:rFonts w:eastAsiaTheme="minorHAnsi"/>
        </w:rPr>
        <w:t>«</w:t>
      </w:r>
      <w:r w:rsidR="008773FB" w:rsidRPr="008773FB">
        <w:rPr>
          <w:rFonts w:eastAsiaTheme="minorHAnsi"/>
        </w:rPr>
        <w:t xml:space="preserve">Об утверждении Административного регламента Государственной административно-технической инспекции по исполнению государственной функции по представлению информации </w:t>
      </w:r>
      <w:r w:rsidR="00FA2219">
        <w:rPr>
          <w:rFonts w:eastAsiaTheme="minorHAnsi"/>
        </w:rPr>
        <w:br/>
      </w:r>
      <w:r w:rsidR="008773FB" w:rsidRPr="008773FB">
        <w:rPr>
          <w:rFonts w:eastAsiaTheme="minorHAnsi"/>
        </w:rPr>
        <w:t>о выданных ордерах на производство плановых и аварийных работ в Ситуационный центр Санкт-Петербурга для включения информации в автоматизированную информационную систему обеспечения безопасности жизнедеятельности Санкт-Петербурга</w:t>
      </w:r>
      <w:r w:rsidR="008773FB">
        <w:rPr>
          <w:rFonts w:eastAsiaTheme="minorHAnsi"/>
        </w:rPr>
        <w:t>»;</w:t>
      </w:r>
      <w:proofErr w:type="gramEnd"/>
    </w:p>
    <w:p w14:paraId="548A3AE6" w14:textId="738C1E02" w:rsidR="000D0CBD" w:rsidRDefault="00E0666F" w:rsidP="000D0CBD">
      <w:pPr>
        <w:spacing w:after="1"/>
        <w:ind w:firstLine="709"/>
        <w:jc w:val="both"/>
        <w:rPr>
          <w:rFonts w:eastAsiaTheme="minorHAnsi"/>
        </w:rPr>
      </w:pPr>
      <w:r>
        <w:t>р</w:t>
      </w:r>
      <w:r w:rsidR="008773FB">
        <w:t xml:space="preserve">аспоряжение </w:t>
      </w:r>
      <w:r w:rsidR="008773FB">
        <w:rPr>
          <w:rFonts w:eastAsiaTheme="minorHAnsi"/>
        </w:rPr>
        <w:t>Государственной административно-технической инспекции</w:t>
      </w:r>
      <w:r w:rsidR="00A573E4">
        <w:rPr>
          <w:rFonts w:eastAsiaTheme="minorHAnsi"/>
        </w:rPr>
        <w:t xml:space="preserve"> </w:t>
      </w:r>
      <w:r w:rsidR="00FA2219">
        <w:rPr>
          <w:rFonts w:eastAsiaTheme="minorHAnsi"/>
        </w:rPr>
        <w:br/>
      </w:r>
      <w:r w:rsidR="00A573E4">
        <w:rPr>
          <w:rFonts w:eastAsiaTheme="minorHAnsi"/>
        </w:rPr>
        <w:t xml:space="preserve">от </w:t>
      </w:r>
      <w:r w:rsidR="000D0CBD">
        <w:rPr>
          <w:rFonts w:eastAsiaTheme="minorHAnsi"/>
        </w:rPr>
        <w:t>13</w:t>
      </w:r>
      <w:r w:rsidR="00A573E4">
        <w:rPr>
          <w:rFonts w:eastAsiaTheme="minorHAnsi"/>
        </w:rPr>
        <w:t>.</w:t>
      </w:r>
      <w:r w:rsidR="000D0CBD">
        <w:rPr>
          <w:rFonts w:eastAsiaTheme="minorHAnsi"/>
        </w:rPr>
        <w:t>12</w:t>
      </w:r>
      <w:r w:rsidR="00A573E4">
        <w:rPr>
          <w:rFonts w:eastAsiaTheme="minorHAnsi"/>
        </w:rPr>
        <w:t>.201</w:t>
      </w:r>
      <w:r w:rsidR="000D0CBD">
        <w:rPr>
          <w:rFonts w:eastAsiaTheme="minorHAnsi"/>
        </w:rPr>
        <w:t>7</w:t>
      </w:r>
      <w:r w:rsidR="00A573E4">
        <w:rPr>
          <w:rFonts w:eastAsiaTheme="minorHAnsi"/>
        </w:rPr>
        <w:t xml:space="preserve"> № </w:t>
      </w:r>
      <w:r w:rsidR="000D0CBD">
        <w:rPr>
          <w:rFonts w:eastAsiaTheme="minorHAnsi"/>
        </w:rPr>
        <w:t>16</w:t>
      </w:r>
      <w:r w:rsidR="00A573E4">
        <w:rPr>
          <w:rFonts w:eastAsiaTheme="minorHAnsi"/>
        </w:rPr>
        <w:t xml:space="preserve"> «</w:t>
      </w:r>
      <w:r w:rsidR="000D0CBD" w:rsidRPr="000D0CBD">
        <w:rPr>
          <w:rFonts w:eastAsiaTheme="minorHAnsi"/>
        </w:rPr>
        <w:t xml:space="preserve">О внесении изменений в распоряжение Государственной административно-технической инспекции от 26.09.2017 </w:t>
      </w:r>
      <w:r w:rsidR="000D0CBD">
        <w:rPr>
          <w:rFonts w:eastAsiaTheme="minorHAnsi"/>
        </w:rPr>
        <w:t>№</w:t>
      </w:r>
      <w:r w:rsidR="000D0CBD" w:rsidRPr="000D0CBD">
        <w:rPr>
          <w:rFonts w:eastAsiaTheme="minorHAnsi"/>
        </w:rPr>
        <w:t xml:space="preserve"> 13 </w:t>
      </w:r>
      <w:r w:rsidR="000D0CBD">
        <w:rPr>
          <w:rFonts w:eastAsiaTheme="minorHAnsi"/>
        </w:rPr>
        <w:t>«</w:t>
      </w:r>
      <w:r w:rsidR="000D0CBD" w:rsidRPr="000D0CBD">
        <w:rPr>
          <w:rFonts w:eastAsiaTheme="minorHAnsi"/>
        </w:rPr>
        <w:t xml:space="preserve">Об утверждении административного регламента Государственной административно-технической инспекции по исполнению государственной функции по осуществлению в случаях, предусмотренных действующим законодательством, </w:t>
      </w:r>
      <w:proofErr w:type="gramStart"/>
      <w:r w:rsidR="000D0CBD" w:rsidRPr="000D0CBD">
        <w:rPr>
          <w:rFonts w:eastAsiaTheme="minorHAnsi"/>
        </w:rPr>
        <w:t>контроля за</w:t>
      </w:r>
      <w:proofErr w:type="gramEnd"/>
      <w:r w:rsidR="000D0CBD" w:rsidRPr="000D0CBD">
        <w:rPr>
          <w:rFonts w:eastAsiaTheme="minorHAnsi"/>
        </w:rPr>
        <w:t xml:space="preserve"> соблюдением требований законодательства по вопросам, находящимся в компетенции инспекции</w:t>
      </w:r>
      <w:r w:rsidR="000D0CBD">
        <w:rPr>
          <w:rFonts w:eastAsiaTheme="minorHAnsi"/>
        </w:rPr>
        <w:t>»;</w:t>
      </w:r>
    </w:p>
    <w:p w14:paraId="7DF47ED3" w14:textId="72F2C32D" w:rsidR="000D0CBD" w:rsidRDefault="00E0666F" w:rsidP="000D0CBD">
      <w:pPr>
        <w:spacing w:after="1"/>
        <w:ind w:firstLine="709"/>
        <w:jc w:val="both"/>
        <w:rPr>
          <w:rFonts w:eastAsiaTheme="minorHAnsi"/>
        </w:rPr>
      </w:pPr>
      <w:r>
        <w:t>р</w:t>
      </w:r>
      <w:r w:rsidR="000D0CBD">
        <w:t xml:space="preserve">аспоряжение </w:t>
      </w:r>
      <w:r w:rsidR="000D0CBD">
        <w:rPr>
          <w:rFonts w:eastAsiaTheme="minorHAnsi"/>
        </w:rPr>
        <w:t xml:space="preserve">Государственной административно-технической инспекции </w:t>
      </w:r>
      <w:r w:rsidR="00FA2219">
        <w:rPr>
          <w:rFonts w:eastAsiaTheme="minorHAnsi"/>
        </w:rPr>
        <w:br/>
      </w:r>
      <w:r w:rsidR="000D0CBD">
        <w:rPr>
          <w:rFonts w:eastAsiaTheme="minorHAnsi"/>
        </w:rPr>
        <w:t>от 28.08.2018 № 3 «</w:t>
      </w:r>
      <w:r w:rsidR="000D0CBD" w:rsidRPr="000D0CBD">
        <w:rPr>
          <w:rFonts w:eastAsiaTheme="minorHAnsi"/>
        </w:rPr>
        <w:t xml:space="preserve">О внесении изменений в распоряжение Государственной административно-технической инспекции от 26.09.2017 </w:t>
      </w:r>
      <w:r w:rsidR="000D0CBD">
        <w:rPr>
          <w:rFonts w:eastAsiaTheme="minorHAnsi"/>
        </w:rPr>
        <w:t>№</w:t>
      </w:r>
      <w:r w:rsidR="000D0CBD" w:rsidRPr="000D0CBD">
        <w:rPr>
          <w:rFonts w:eastAsiaTheme="minorHAnsi"/>
        </w:rPr>
        <w:t xml:space="preserve"> 13 </w:t>
      </w:r>
      <w:r w:rsidR="000D0CBD">
        <w:rPr>
          <w:rFonts w:eastAsiaTheme="minorHAnsi"/>
        </w:rPr>
        <w:t>«</w:t>
      </w:r>
      <w:r w:rsidR="000D0CBD" w:rsidRPr="000D0CBD">
        <w:rPr>
          <w:rFonts w:eastAsiaTheme="minorHAnsi"/>
        </w:rPr>
        <w:t xml:space="preserve">Об утверждении Административного регламента Государственной административно-технической инспекции по исполнению государственной функции по осуществлению в случаях, предусмотренных действующим законодательством, </w:t>
      </w:r>
      <w:proofErr w:type="gramStart"/>
      <w:r w:rsidR="000D0CBD" w:rsidRPr="000D0CBD">
        <w:rPr>
          <w:rFonts w:eastAsiaTheme="minorHAnsi"/>
        </w:rPr>
        <w:t>контроля за</w:t>
      </w:r>
      <w:proofErr w:type="gramEnd"/>
      <w:r w:rsidR="000D0CBD" w:rsidRPr="000D0CBD">
        <w:rPr>
          <w:rFonts w:eastAsiaTheme="minorHAnsi"/>
        </w:rPr>
        <w:t xml:space="preserve"> соблюдением требований законодательства по вопросам, находящимся в компетенции Инспекции</w:t>
      </w:r>
      <w:r w:rsidR="000D0CBD">
        <w:rPr>
          <w:rFonts w:eastAsiaTheme="minorHAnsi"/>
        </w:rPr>
        <w:t>»;</w:t>
      </w:r>
    </w:p>
    <w:p w14:paraId="0A9AED27" w14:textId="52AA66DE" w:rsidR="00694DDB" w:rsidRPr="00694DDB" w:rsidRDefault="000D0CBD" w:rsidP="00FA2219">
      <w:pPr>
        <w:spacing w:after="1"/>
        <w:jc w:val="both"/>
        <w:rPr>
          <w:rFonts w:eastAsiaTheme="minorEastAsia"/>
        </w:rPr>
      </w:pPr>
      <w:r>
        <w:t xml:space="preserve"> </w:t>
      </w:r>
      <w:r>
        <w:tab/>
      </w:r>
      <w:r w:rsidR="00E0666F">
        <w:t>р</w:t>
      </w:r>
      <w:bookmarkStart w:id="0" w:name="_GoBack"/>
      <w:bookmarkEnd w:id="0"/>
      <w:r>
        <w:t xml:space="preserve">аспоряжение </w:t>
      </w:r>
      <w:r>
        <w:rPr>
          <w:rFonts w:eastAsiaTheme="minorHAnsi"/>
        </w:rPr>
        <w:t xml:space="preserve">Государственной административно-технической инспекции </w:t>
      </w:r>
      <w:r w:rsidR="00FA2219">
        <w:rPr>
          <w:rFonts w:eastAsiaTheme="minorHAnsi"/>
        </w:rPr>
        <w:br/>
      </w:r>
      <w:r>
        <w:rPr>
          <w:rFonts w:eastAsiaTheme="minorHAnsi"/>
        </w:rPr>
        <w:t>от 17.06.2020 № 3 «</w:t>
      </w:r>
      <w:r w:rsidRPr="000D0CBD">
        <w:rPr>
          <w:rFonts w:eastAsiaTheme="minorHAnsi"/>
        </w:rPr>
        <w:t xml:space="preserve">О внесении изменений в распоряжение Государственной административно-технической инспекции от 26.09.2017 </w:t>
      </w:r>
      <w:r>
        <w:rPr>
          <w:rFonts w:eastAsiaTheme="minorHAnsi"/>
        </w:rPr>
        <w:t>№</w:t>
      </w:r>
      <w:r w:rsidRPr="000D0CBD">
        <w:rPr>
          <w:rFonts w:eastAsiaTheme="minorHAnsi"/>
        </w:rPr>
        <w:t xml:space="preserve"> 13</w:t>
      </w:r>
      <w:r>
        <w:rPr>
          <w:rFonts w:eastAsiaTheme="minorHAnsi"/>
        </w:rPr>
        <w:t>»</w:t>
      </w:r>
      <w:r w:rsidR="00FA2219">
        <w:rPr>
          <w:rFonts w:eastAsiaTheme="minorHAnsi"/>
        </w:rPr>
        <w:t>.</w:t>
      </w:r>
    </w:p>
    <w:p w14:paraId="2F11F571" w14:textId="77777777" w:rsidR="00F061BA" w:rsidRPr="00694DDB" w:rsidRDefault="00F061BA" w:rsidP="006D3AD1">
      <w:pPr>
        <w:ind w:firstLine="709"/>
        <w:jc w:val="both"/>
      </w:pPr>
      <w:r w:rsidRPr="00694DDB">
        <w:t>2. Начальнику сектора служебной документации общего отдела ознакомить руководителей структурных подразделений Инспекции с настоящим распоряжением.</w:t>
      </w:r>
    </w:p>
    <w:p w14:paraId="5F01B74E" w14:textId="77777777" w:rsidR="00F061BA" w:rsidRPr="00694DDB" w:rsidRDefault="00F061BA" w:rsidP="006D3AD1">
      <w:pPr>
        <w:ind w:firstLine="709"/>
        <w:jc w:val="both"/>
      </w:pPr>
      <w:r w:rsidRPr="00694DDB">
        <w:t>3. Распоряжение вступает в силу со дня его официального опубликования.</w:t>
      </w:r>
    </w:p>
    <w:p w14:paraId="5FE22192" w14:textId="4B6FBE74" w:rsidR="00F061BA" w:rsidRPr="00694DDB" w:rsidRDefault="00F061BA" w:rsidP="006D3AD1">
      <w:pPr>
        <w:ind w:firstLine="709"/>
        <w:jc w:val="both"/>
      </w:pPr>
      <w:r w:rsidRPr="00694DDB">
        <w:t xml:space="preserve">4. Контроль за выполнением настоящего распоряжения </w:t>
      </w:r>
      <w:r w:rsidR="00694DDB" w:rsidRPr="00694DDB">
        <w:t>оставляю за собой</w:t>
      </w:r>
      <w:r w:rsidRPr="00694DDB">
        <w:t xml:space="preserve">. </w:t>
      </w:r>
    </w:p>
    <w:p w14:paraId="012ED002" w14:textId="77777777" w:rsidR="00B6560D" w:rsidRPr="00694DDB" w:rsidRDefault="00B6560D" w:rsidP="00694DDB">
      <w:pPr>
        <w:jc w:val="both"/>
      </w:pPr>
    </w:p>
    <w:p w14:paraId="7BEE9AC4" w14:textId="77777777" w:rsidR="002F64C9" w:rsidRDefault="002F64C9" w:rsidP="00B6560D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4"/>
        </w:rPr>
      </w:pPr>
    </w:p>
    <w:p w14:paraId="0BB43A55" w14:textId="77777777" w:rsidR="007667B4" w:rsidRPr="00B6560D" w:rsidRDefault="007667B4" w:rsidP="00B6560D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4"/>
        </w:rPr>
      </w:pPr>
    </w:p>
    <w:p w14:paraId="1C2E87E7" w14:textId="77777777" w:rsidR="00483871" w:rsidRDefault="007667B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  <w:r>
        <w:rPr>
          <w:b/>
        </w:rPr>
        <w:t>Н</w:t>
      </w:r>
      <w:r w:rsidR="007F145C" w:rsidRPr="001D64CF">
        <w:rPr>
          <w:b/>
        </w:rPr>
        <w:t>ачальник</w:t>
      </w:r>
      <w:r>
        <w:rPr>
          <w:b/>
        </w:rPr>
        <w:t xml:space="preserve"> </w:t>
      </w:r>
      <w:r w:rsidR="007F145C" w:rsidRPr="001D64CF">
        <w:rPr>
          <w:b/>
        </w:rPr>
        <w:t>инспекции</w:t>
      </w:r>
      <w:r w:rsidR="007F145C" w:rsidRPr="0048606E">
        <w:rPr>
          <w:b/>
        </w:rPr>
        <w:tab/>
      </w:r>
      <w:r w:rsidR="007F145C" w:rsidRPr="001D64CF">
        <w:rPr>
          <w:b/>
        </w:rPr>
        <w:t>А.В. Геращенко</w:t>
      </w:r>
    </w:p>
    <w:p w14:paraId="40206529" w14:textId="77777777" w:rsidR="006F1294" w:rsidRDefault="006F129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</w:p>
    <w:p w14:paraId="35D5B13C" w14:textId="77777777" w:rsidR="006F1294" w:rsidRDefault="006F129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</w:p>
    <w:p w14:paraId="61FD0E61" w14:textId="77777777" w:rsidR="006F1294" w:rsidRDefault="006F129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</w:p>
    <w:p w14:paraId="441D994C" w14:textId="77777777" w:rsidR="006F1294" w:rsidRPr="00934845" w:rsidRDefault="006F129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</w:p>
    <w:sectPr w:rsidR="006F1294" w:rsidRPr="00934845" w:rsidSect="003A2A69">
      <w:headerReference w:type="default" r:id="rId9"/>
      <w:pgSz w:w="11906" w:h="16838"/>
      <w:pgMar w:top="567" w:right="85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149F3D" w14:textId="77777777" w:rsidR="000657CB" w:rsidRDefault="000657CB">
      <w:r>
        <w:separator/>
      </w:r>
    </w:p>
  </w:endnote>
  <w:endnote w:type="continuationSeparator" w:id="0">
    <w:p w14:paraId="4F4F65D2" w14:textId="77777777" w:rsidR="000657CB" w:rsidRDefault="00065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EC1E5E" w14:textId="77777777" w:rsidR="000657CB" w:rsidRDefault="000657CB">
      <w:r>
        <w:separator/>
      </w:r>
    </w:p>
  </w:footnote>
  <w:footnote w:type="continuationSeparator" w:id="0">
    <w:p w14:paraId="495326DF" w14:textId="77777777" w:rsidR="000657CB" w:rsidRDefault="000657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DEC4E" w14:textId="77777777" w:rsidR="002B048D" w:rsidRDefault="00E0666F" w:rsidP="00AB0AE5">
    <w:pPr>
      <w:pStyle w:val="a4"/>
      <w:jc w:val="center"/>
    </w:pPr>
  </w:p>
  <w:p w14:paraId="72DF48A5" w14:textId="77777777" w:rsidR="00AB0AE5" w:rsidRPr="00AB0AE5" w:rsidRDefault="00E0666F" w:rsidP="00AB0AE5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66B39"/>
    <w:multiLevelType w:val="hybridMultilevel"/>
    <w:tmpl w:val="8062BBB4"/>
    <w:lvl w:ilvl="0" w:tplc="11AEA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7B13E6"/>
    <w:multiLevelType w:val="multilevel"/>
    <w:tmpl w:val="C044A37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bb7a7018-f6d8-40e0-965c-5330a511b6a6"/>
  </w:docVars>
  <w:rsids>
    <w:rsidRoot w:val="007F145C"/>
    <w:rsid w:val="0002138B"/>
    <w:rsid w:val="00025247"/>
    <w:rsid w:val="00044825"/>
    <w:rsid w:val="0005624B"/>
    <w:rsid w:val="000657CB"/>
    <w:rsid w:val="000718EF"/>
    <w:rsid w:val="000B0D48"/>
    <w:rsid w:val="000D0CBD"/>
    <w:rsid w:val="000D746F"/>
    <w:rsid w:val="000F2171"/>
    <w:rsid w:val="000F7487"/>
    <w:rsid w:val="00100622"/>
    <w:rsid w:val="00172ED1"/>
    <w:rsid w:val="001A13BC"/>
    <w:rsid w:val="001A2D47"/>
    <w:rsid w:val="001A61AE"/>
    <w:rsid w:val="001B7141"/>
    <w:rsid w:val="001D126E"/>
    <w:rsid w:val="002647C4"/>
    <w:rsid w:val="002F64C9"/>
    <w:rsid w:val="003044B9"/>
    <w:rsid w:val="00313FF8"/>
    <w:rsid w:val="003169D6"/>
    <w:rsid w:val="0037598C"/>
    <w:rsid w:val="0037605C"/>
    <w:rsid w:val="00385AD3"/>
    <w:rsid w:val="00395B47"/>
    <w:rsid w:val="003A2A69"/>
    <w:rsid w:val="003B571F"/>
    <w:rsid w:val="003C7373"/>
    <w:rsid w:val="004137BF"/>
    <w:rsid w:val="0047663C"/>
    <w:rsid w:val="00520AC2"/>
    <w:rsid w:val="00524847"/>
    <w:rsid w:val="0058519E"/>
    <w:rsid w:val="005E01E7"/>
    <w:rsid w:val="00620D16"/>
    <w:rsid w:val="00625AEF"/>
    <w:rsid w:val="00625B36"/>
    <w:rsid w:val="006310C3"/>
    <w:rsid w:val="00685C29"/>
    <w:rsid w:val="00694DDB"/>
    <w:rsid w:val="006A561D"/>
    <w:rsid w:val="006D3AD1"/>
    <w:rsid w:val="006D3E02"/>
    <w:rsid w:val="006F1294"/>
    <w:rsid w:val="007160D3"/>
    <w:rsid w:val="007667B4"/>
    <w:rsid w:val="007B2028"/>
    <w:rsid w:val="007F145C"/>
    <w:rsid w:val="007F47D9"/>
    <w:rsid w:val="00802FA5"/>
    <w:rsid w:val="00813E04"/>
    <w:rsid w:val="008773FB"/>
    <w:rsid w:val="008835A9"/>
    <w:rsid w:val="00884DAC"/>
    <w:rsid w:val="008867D0"/>
    <w:rsid w:val="00892C13"/>
    <w:rsid w:val="008F0F45"/>
    <w:rsid w:val="00900E36"/>
    <w:rsid w:val="00934845"/>
    <w:rsid w:val="009D7758"/>
    <w:rsid w:val="00A27B45"/>
    <w:rsid w:val="00A52A6F"/>
    <w:rsid w:val="00A530DC"/>
    <w:rsid w:val="00A573E4"/>
    <w:rsid w:val="00A61B54"/>
    <w:rsid w:val="00AD4BF7"/>
    <w:rsid w:val="00AF63B0"/>
    <w:rsid w:val="00B602F7"/>
    <w:rsid w:val="00B6560D"/>
    <w:rsid w:val="00B66974"/>
    <w:rsid w:val="00B76AC0"/>
    <w:rsid w:val="00BB641C"/>
    <w:rsid w:val="00BF781D"/>
    <w:rsid w:val="00C26C9D"/>
    <w:rsid w:val="00C33A12"/>
    <w:rsid w:val="00C62955"/>
    <w:rsid w:val="00C753F8"/>
    <w:rsid w:val="00CE0DE5"/>
    <w:rsid w:val="00CE1996"/>
    <w:rsid w:val="00D22625"/>
    <w:rsid w:val="00DE79AE"/>
    <w:rsid w:val="00E0036C"/>
    <w:rsid w:val="00E0666F"/>
    <w:rsid w:val="00EB041E"/>
    <w:rsid w:val="00F061BA"/>
    <w:rsid w:val="00F51300"/>
    <w:rsid w:val="00F55EB9"/>
    <w:rsid w:val="00F6415A"/>
    <w:rsid w:val="00F706EF"/>
    <w:rsid w:val="00F85DFE"/>
    <w:rsid w:val="00F94B68"/>
    <w:rsid w:val="00F96DF5"/>
    <w:rsid w:val="00FA2219"/>
    <w:rsid w:val="00FA7ACC"/>
    <w:rsid w:val="00FD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536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F145C"/>
    <w:pPr>
      <w:keepNext/>
      <w:spacing w:before="80" w:after="80"/>
      <w:contextualSpacing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7F145C"/>
    <w:pPr>
      <w:keepNext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145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7F145C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1111">
    <w:name w:val="1111"/>
    <w:basedOn w:val="2"/>
    <w:rsid w:val="007F145C"/>
    <w:rPr>
      <w:spacing w:val="100"/>
    </w:rPr>
  </w:style>
  <w:style w:type="paragraph" w:styleId="a3">
    <w:name w:val="List Paragraph"/>
    <w:basedOn w:val="a"/>
    <w:uiPriority w:val="34"/>
    <w:qFormat/>
    <w:rsid w:val="007F145C"/>
    <w:pPr>
      <w:ind w:left="720"/>
      <w:contextualSpacing/>
    </w:pPr>
    <w:rPr>
      <w:sz w:val="28"/>
      <w:lang w:eastAsia="ru-RU"/>
    </w:rPr>
  </w:style>
  <w:style w:type="paragraph" w:styleId="a4">
    <w:name w:val="header"/>
    <w:basedOn w:val="a"/>
    <w:link w:val="a5"/>
    <w:uiPriority w:val="99"/>
    <w:unhideWhenUsed/>
    <w:rsid w:val="007F145C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0"/>
    <w:link w:val="a4"/>
    <w:uiPriority w:val="99"/>
    <w:rsid w:val="007F145C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6">
    <w:name w:val="Balloon Text"/>
    <w:basedOn w:val="a"/>
    <w:link w:val="a7"/>
    <w:uiPriority w:val="99"/>
    <w:semiHidden/>
    <w:unhideWhenUsed/>
    <w:rsid w:val="007B20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028"/>
    <w:rPr>
      <w:rFonts w:ascii="Tahoma" w:eastAsia="Times New Roman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6F12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1294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E0036C"/>
    <w:pPr>
      <w:widowControl w:val="0"/>
      <w:autoSpaceDE w:val="0"/>
      <w:autoSpaceDN w:val="0"/>
      <w:ind w:left="1443"/>
    </w:pPr>
  </w:style>
  <w:style w:type="character" w:customStyle="1" w:styleId="ab">
    <w:name w:val="Основной текст Знак"/>
    <w:basedOn w:val="a0"/>
    <w:link w:val="aa"/>
    <w:uiPriority w:val="1"/>
    <w:rsid w:val="00E0036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72E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F145C"/>
    <w:pPr>
      <w:keepNext/>
      <w:spacing w:before="80" w:after="80"/>
      <w:contextualSpacing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7F145C"/>
    <w:pPr>
      <w:keepNext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145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7F145C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1111">
    <w:name w:val="1111"/>
    <w:basedOn w:val="2"/>
    <w:rsid w:val="007F145C"/>
    <w:rPr>
      <w:spacing w:val="100"/>
    </w:rPr>
  </w:style>
  <w:style w:type="paragraph" w:styleId="a3">
    <w:name w:val="List Paragraph"/>
    <w:basedOn w:val="a"/>
    <w:uiPriority w:val="34"/>
    <w:qFormat/>
    <w:rsid w:val="007F145C"/>
    <w:pPr>
      <w:ind w:left="720"/>
      <w:contextualSpacing/>
    </w:pPr>
    <w:rPr>
      <w:sz w:val="28"/>
      <w:lang w:eastAsia="ru-RU"/>
    </w:rPr>
  </w:style>
  <w:style w:type="paragraph" w:styleId="a4">
    <w:name w:val="header"/>
    <w:basedOn w:val="a"/>
    <w:link w:val="a5"/>
    <w:uiPriority w:val="99"/>
    <w:unhideWhenUsed/>
    <w:rsid w:val="007F145C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0"/>
    <w:link w:val="a4"/>
    <w:uiPriority w:val="99"/>
    <w:rsid w:val="007F145C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6">
    <w:name w:val="Balloon Text"/>
    <w:basedOn w:val="a"/>
    <w:link w:val="a7"/>
    <w:uiPriority w:val="99"/>
    <w:semiHidden/>
    <w:unhideWhenUsed/>
    <w:rsid w:val="007B20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028"/>
    <w:rPr>
      <w:rFonts w:ascii="Tahoma" w:eastAsia="Times New Roman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6F12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1294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E0036C"/>
    <w:pPr>
      <w:widowControl w:val="0"/>
      <w:autoSpaceDE w:val="0"/>
      <w:autoSpaceDN w:val="0"/>
      <w:ind w:left="1443"/>
    </w:pPr>
  </w:style>
  <w:style w:type="character" w:customStyle="1" w:styleId="ab">
    <w:name w:val="Основной текст Знак"/>
    <w:basedOn w:val="a0"/>
    <w:link w:val="aa"/>
    <w:uiPriority w:val="1"/>
    <w:rsid w:val="00E0036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72E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22</cp:revision>
  <cp:lastPrinted>2024-08-02T08:08:00Z</cp:lastPrinted>
  <dcterms:created xsi:type="dcterms:W3CDTF">2024-08-01T08:00:00Z</dcterms:created>
  <dcterms:modified xsi:type="dcterms:W3CDTF">2024-08-19T07:47:00Z</dcterms:modified>
</cp:coreProperties>
</file>