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C" w:rsidRPr="003B4820" w:rsidRDefault="00556DEC" w:rsidP="00556DEC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140EA2"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84623445" r:id="rId9"/>
        </w:object>
      </w:r>
      <w:r w:rsidRPr="003B4820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556DEC" w:rsidRPr="003B4820" w:rsidRDefault="00556DEC" w:rsidP="00556DEC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556DEC" w:rsidRPr="003B4820" w:rsidRDefault="00556DEC" w:rsidP="00556DEC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:rsidR="00556DEC" w:rsidRPr="003B4820" w:rsidRDefault="00556DEC" w:rsidP="00556DEC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556DEC" w:rsidRPr="003B4820" w:rsidRDefault="00556DEC" w:rsidP="00556DEC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556DEC" w:rsidRPr="003B4820" w:rsidRDefault="00556DEC" w:rsidP="00556DEC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B482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3B482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3B482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23.06.2014 № 495 </w:t>
      </w: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соответствии с постановлением Правительства Санкт-Петербурга от 25.12.2013 </w:t>
      </w:r>
      <w:r w:rsidR="006477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3B48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№ 1039</w:t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</w:t>
      </w:r>
      <w:r w:rsidR="00647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3B4820" w:rsidRDefault="00556DEC" w:rsidP="00556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556DEC" w:rsidRPr="003B4820" w:rsidRDefault="00556DEC" w:rsidP="00556D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E95" w:rsidRPr="004D0AC3" w:rsidRDefault="00556DEC" w:rsidP="00926E95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4820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</w:t>
      </w:r>
      <w:r w:rsidR="00647705">
        <w:rPr>
          <w:rFonts w:ascii="Times New Roman" w:eastAsia="Calibri" w:hAnsi="Times New Roman" w:cs="Times New Roman"/>
          <w:bCs/>
          <w:sz w:val="24"/>
          <w:szCs w:val="24"/>
        </w:rPr>
        <w:t>постановление Правительства Санкт-Петербурга от 23.06.2014 № 495 «О государственной программе</w:t>
      </w:r>
      <w:r w:rsidRPr="003B4820">
        <w:rPr>
          <w:rFonts w:ascii="Times New Roman" w:eastAsia="Calibri" w:hAnsi="Times New Roman" w:cs="Times New Roman"/>
          <w:bCs/>
          <w:sz w:val="24"/>
          <w:szCs w:val="24"/>
        </w:rPr>
        <w:t xml:space="preserve"> Санкт-Петербурга «Развитие промышленности, инновационной деятельности</w:t>
      </w:r>
      <w:r w:rsidR="00647705">
        <w:rPr>
          <w:rFonts w:ascii="Times New Roman" w:eastAsia="Calibri" w:hAnsi="Times New Roman" w:cs="Times New Roman"/>
          <w:bCs/>
          <w:sz w:val="24"/>
          <w:szCs w:val="24"/>
        </w:rPr>
        <w:t xml:space="preserve"> и агропромышленного комплекса </w:t>
      </w:r>
      <w:r w:rsidRPr="003B4820">
        <w:rPr>
          <w:rFonts w:ascii="Times New Roman" w:eastAsia="Calibri" w:hAnsi="Times New Roman" w:cs="Times New Roman"/>
          <w:bCs/>
          <w:sz w:val="24"/>
          <w:szCs w:val="24"/>
        </w:rPr>
        <w:t>в Санкт-Петербурге</w:t>
      </w:r>
      <w:r w:rsidR="00647705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3B4820">
        <w:rPr>
          <w:rFonts w:ascii="Times New Roman" w:eastAsia="Calibri" w:hAnsi="Times New Roman" w:cs="Times New Roman"/>
          <w:bCs/>
          <w:sz w:val="24"/>
          <w:szCs w:val="24"/>
        </w:rPr>
        <w:t>, следующие изменения:</w:t>
      </w:r>
    </w:p>
    <w:p w:rsidR="004D0AC3" w:rsidRDefault="00E65886" w:rsidP="00E658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1.1. </w:t>
      </w:r>
      <w:r w:rsidR="004D0AC3">
        <w:rPr>
          <w:rFonts w:ascii="Times New Roman" w:eastAsia="Calibri" w:hAnsi="Times New Roman" w:cs="Times New Roman"/>
          <w:bCs/>
          <w:sz w:val="24"/>
          <w:szCs w:val="24"/>
        </w:rPr>
        <w:t>В графе 3 пункта 10 раздела 1 приложения к постановлению:</w:t>
      </w:r>
    </w:p>
    <w:p w:rsidR="004D0AC3" w:rsidRPr="00E65886" w:rsidRDefault="004D0AC3" w:rsidP="00E658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абзаце первом число «</w:t>
      </w:r>
      <w:r w:rsidRPr="004D0AC3">
        <w:rPr>
          <w:rFonts w:ascii="Times New Roman" w:eastAsia="Calibri" w:hAnsi="Times New Roman" w:cs="Times New Roman"/>
          <w:bCs/>
          <w:sz w:val="24"/>
          <w:szCs w:val="24"/>
        </w:rPr>
        <w:t>27073736,1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«27123736,1»</w:t>
      </w:r>
      <w:r w:rsidR="00E65886" w:rsidRPr="00E6588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4D0AC3" w:rsidRPr="00E65886" w:rsidRDefault="00E65886" w:rsidP="00E658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абзаце втором число «</w:t>
      </w:r>
      <w:r w:rsidRPr="00E65886">
        <w:rPr>
          <w:rFonts w:ascii="Times New Roman" w:eastAsia="Calibri" w:hAnsi="Times New Roman" w:cs="Times New Roman"/>
          <w:bCs/>
          <w:sz w:val="24"/>
          <w:szCs w:val="24"/>
        </w:rPr>
        <w:t>27007309,4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«27057309,4»</w:t>
      </w:r>
      <w:r w:rsidRPr="00E6588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65886" w:rsidRDefault="00E65886" w:rsidP="00E658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абзаце четвертом число «</w:t>
      </w:r>
      <w:r w:rsidRPr="00E65886">
        <w:rPr>
          <w:rFonts w:ascii="Times New Roman" w:eastAsia="Calibri" w:hAnsi="Times New Roman" w:cs="Times New Roman"/>
          <w:bCs/>
          <w:sz w:val="24"/>
          <w:szCs w:val="24"/>
        </w:rPr>
        <w:t>3426125,9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«3476125,9».</w:t>
      </w:r>
    </w:p>
    <w:p w:rsidR="00926E95" w:rsidRDefault="00F437D7" w:rsidP="00F437D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926E95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BF4C14">
        <w:rPr>
          <w:rFonts w:ascii="Times New Roman" w:eastAsia="Calibri" w:hAnsi="Times New Roman" w:cs="Times New Roman"/>
          <w:bCs/>
          <w:sz w:val="24"/>
          <w:szCs w:val="24"/>
        </w:rPr>
        <w:t>под</w:t>
      </w:r>
      <w:r w:rsidR="00926E95">
        <w:rPr>
          <w:rFonts w:ascii="Times New Roman" w:eastAsia="Calibri" w:hAnsi="Times New Roman" w:cs="Times New Roman"/>
          <w:bCs/>
          <w:sz w:val="24"/>
          <w:szCs w:val="24"/>
        </w:rPr>
        <w:t>разделе 1.4.2</w:t>
      </w:r>
      <w:r w:rsidR="0053644C">
        <w:rPr>
          <w:rFonts w:ascii="Times New Roman" w:eastAsia="Calibri" w:hAnsi="Times New Roman" w:cs="Times New Roman"/>
          <w:bCs/>
          <w:sz w:val="24"/>
          <w:szCs w:val="24"/>
        </w:rPr>
        <w:t xml:space="preserve"> раздела 1 приложения к постановлению пункты 1.11 – 1.13 изложить в следующей редакции</w:t>
      </w:r>
      <w:r w:rsidR="00BF4C14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53644C" w:rsidRDefault="0053644C" w:rsidP="00926E95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7"/>
        <w:gridCol w:w="1642"/>
        <w:gridCol w:w="601"/>
        <w:gridCol w:w="496"/>
        <w:gridCol w:w="576"/>
        <w:gridCol w:w="576"/>
        <w:gridCol w:w="576"/>
        <w:gridCol w:w="486"/>
        <w:gridCol w:w="405"/>
        <w:gridCol w:w="803"/>
        <w:gridCol w:w="1631"/>
        <w:gridCol w:w="1056"/>
      </w:tblGrid>
      <w:tr w:rsidR="0053644C" w:rsidRPr="0053644C" w:rsidTr="0053644C">
        <w:tc>
          <w:tcPr>
            <w:tcW w:w="497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1.11</w:t>
            </w:r>
          </w:p>
        </w:tc>
        <w:tc>
          <w:tcPr>
            <w:tcW w:w="1642" w:type="dxa"/>
          </w:tcPr>
          <w:p w:rsidR="0053644C" w:rsidRPr="0053644C" w:rsidRDefault="0053644C" w:rsidP="005364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полной учетной стоимости основных фондов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за отчетный год (поступление)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>за счет создания новой стоимости (ввода в действие новых основных фондов, модернизации, реконструкции)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 по видам экономическо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 деятельности раздела «Обрабатывающие производства»</w:t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 Общероссийского классификатора видов экономической деятельности (накопленным итогом),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 исключением видов деятельности, не относящихся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к сфере ведения Министерства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и торговли Российской Федерации </w:t>
            </w:r>
            <w:r w:rsidR="004D0AC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>(далее - индикатор 1.11)</w:t>
            </w:r>
          </w:p>
        </w:tc>
        <w:tc>
          <w:tcPr>
            <w:tcW w:w="601" w:type="dxa"/>
          </w:tcPr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38" w:right="-110" w:hanging="141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 xml:space="preserve">млн </w:t>
            </w:r>
          </w:p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ind w:left="-38" w:right="-110" w:hanging="141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руб.</w:t>
            </w:r>
          </w:p>
        </w:tc>
        <w:tc>
          <w:tcPr>
            <w:tcW w:w="49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61,5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164,0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263,3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263,3</w:t>
            </w:r>
          </w:p>
        </w:tc>
        <w:tc>
          <w:tcPr>
            <w:tcW w:w="486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405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КППИТ</w:t>
            </w:r>
          </w:p>
        </w:tc>
        <w:tc>
          <w:tcPr>
            <w:tcW w:w="1631" w:type="dxa"/>
          </w:tcPr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Целевой показатель 1; </w:t>
            </w:r>
          </w:p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Целевой показатель 2; </w:t>
            </w:r>
          </w:p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Целевой показатель 3; </w:t>
            </w:r>
          </w:p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ind w:left="-170" w:right="-33" w:firstLine="66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Целевой показатель 4</w:t>
            </w:r>
          </w:p>
        </w:tc>
        <w:tc>
          <w:tcPr>
            <w:tcW w:w="105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Соглашение № 1</w:t>
            </w:r>
          </w:p>
        </w:tc>
      </w:tr>
      <w:tr w:rsidR="0053644C" w:rsidRPr="0053644C" w:rsidTr="0053644C">
        <w:tc>
          <w:tcPr>
            <w:tcW w:w="497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1.12</w:t>
            </w:r>
          </w:p>
        </w:tc>
        <w:tc>
          <w:tcPr>
            <w:tcW w:w="1642" w:type="dxa"/>
          </w:tcPr>
          <w:p w:rsidR="0053644C" w:rsidRPr="0053644C" w:rsidRDefault="0053644C" w:rsidP="005364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Объем инвестиций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в основной капитал в обрабатывающих производствах (без учета данных видов деятельности,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не относящихся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к сфере ведения Министерства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и торговли Российской Федерации) </w:t>
            </w:r>
            <w:r w:rsidR="004D0AC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>(далее - индикатор 1.12)</w:t>
            </w:r>
          </w:p>
        </w:tc>
        <w:tc>
          <w:tcPr>
            <w:tcW w:w="601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млн </w:t>
            </w:r>
          </w:p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руб.</w:t>
            </w:r>
          </w:p>
        </w:tc>
        <w:tc>
          <w:tcPr>
            <w:tcW w:w="49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61,5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164,0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263,3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263,3</w:t>
            </w:r>
          </w:p>
        </w:tc>
        <w:tc>
          <w:tcPr>
            <w:tcW w:w="486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405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КППИТ</w:t>
            </w:r>
          </w:p>
        </w:tc>
        <w:tc>
          <w:tcPr>
            <w:tcW w:w="1631" w:type="dxa"/>
          </w:tcPr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Целевой показатель 1; </w:t>
            </w:r>
          </w:p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Целевой показатель 2; </w:t>
            </w:r>
          </w:p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Целевой показатель 3;</w:t>
            </w:r>
          </w:p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Целевой показатель 4</w:t>
            </w:r>
          </w:p>
        </w:tc>
        <w:tc>
          <w:tcPr>
            <w:tcW w:w="105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Соглашение № 1</w:t>
            </w:r>
          </w:p>
        </w:tc>
      </w:tr>
      <w:tr w:rsidR="0053644C" w:rsidRPr="0053644C" w:rsidTr="0053644C">
        <w:tc>
          <w:tcPr>
            <w:tcW w:w="497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1.13</w:t>
            </w:r>
          </w:p>
        </w:tc>
        <w:tc>
          <w:tcPr>
            <w:tcW w:w="1642" w:type="dxa"/>
          </w:tcPr>
          <w:p w:rsidR="0053644C" w:rsidRPr="0053644C" w:rsidRDefault="0053644C" w:rsidP="005364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Объем отгруженных товаров собственного производства, выполненных работ и оказанных услуг собственными силами </w:t>
            </w:r>
            <w:r w:rsidR="004D0AC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в обрабатывающих производствах (без учета данных видов деятельности, </w:t>
            </w:r>
            <w:r w:rsidR="004D0AC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не относящихся </w:t>
            </w:r>
            <w:r w:rsidR="004D0AC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к сфере ведения Министерства промышленности </w:t>
            </w:r>
            <w:r w:rsidR="004D0AC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 xml:space="preserve">и торговли Российской Федерации) (накопленным итогом) </w:t>
            </w:r>
            <w:r w:rsidR="004D0AC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3644C">
              <w:rPr>
                <w:rFonts w:ascii="Times New Roman" w:hAnsi="Times New Roman" w:cs="Times New Roman"/>
                <w:sz w:val="16"/>
                <w:szCs w:val="16"/>
              </w:rPr>
              <w:t>(далее - индикатор 1.13)</w:t>
            </w:r>
          </w:p>
        </w:tc>
        <w:tc>
          <w:tcPr>
            <w:tcW w:w="601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млн </w:t>
            </w:r>
          </w:p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руб.</w:t>
            </w:r>
          </w:p>
        </w:tc>
        <w:tc>
          <w:tcPr>
            <w:tcW w:w="49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20,0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73,0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129,0</w:t>
            </w:r>
          </w:p>
        </w:tc>
        <w:tc>
          <w:tcPr>
            <w:tcW w:w="57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136,0</w:t>
            </w:r>
          </w:p>
        </w:tc>
        <w:tc>
          <w:tcPr>
            <w:tcW w:w="486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405" w:type="dxa"/>
          </w:tcPr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КППИТ</w:t>
            </w:r>
          </w:p>
        </w:tc>
        <w:tc>
          <w:tcPr>
            <w:tcW w:w="1631" w:type="dxa"/>
          </w:tcPr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Целевой показатель 1; </w:t>
            </w:r>
          </w:p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Целевой показатель 2; </w:t>
            </w:r>
          </w:p>
          <w:p w:rsid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Целевой показатель 3;</w:t>
            </w:r>
          </w:p>
          <w:p w:rsidR="0053644C" w:rsidRPr="0053644C" w:rsidRDefault="0053644C" w:rsidP="0053644C">
            <w:pPr>
              <w:tabs>
                <w:tab w:val="left" w:pos="1134"/>
              </w:tabs>
              <w:spacing w:after="0" w:line="240" w:lineRule="auto"/>
              <w:ind w:left="-54" w:right="-199" w:hanging="5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3644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Целевой показатель 4</w:t>
            </w:r>
          </w:p>
        </w:tc>
        <w:tc>
          <w:tcPr>
            <w:tcW w:w="1056" w:type="dxa"/>
          </w:tcPr>
          <w:p w:rsidR="0053644C" w:rsidRPr="0053644C" w:rsidRDefault="0053644C" w:rsidP="00926E9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Соглашение № 1</w:t>
            </w:r>
          </w:p>
        </w:tc>
      </w:tr>
    </w:tbl>
    <w:p w:rsidR="00BF4C14" w:rsidRDefault="0053644C" w:rsidP="00926E95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BF4C14" w:rsidRDefault="00F437D7" w:rsidP="00F437D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E65886">
        <w:rPr>
          <w:rFonts w:ascii="Times New Roman" w:eastAsia="Calibri" w:hAnsi="Times New Roman" w:cs="Times New Roman"/>
          <w:bCs/>
          <w:sz w:val="24"/>
          <w:szCs w:val="24"/>
        </w:rPr>
        <w:t>В подразделе 1.7.1 раздела 1.7 приложения к постановлению:</w:t>
      </w:r>
    </w:p>
    <w:p w:rsidR="00E4278A" w:rsidRDefault="004D4B9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1.3.1. </w:t>
      </w:r>
      <w:r w:rsidR="00E4278A">
        <w:rPr>
          <w:rFonts w:ascii="Times New Roman" w:eastAsia="Calibri" w:hAnsi="Times New Roman" w:cs="Times New Roman"/>
          <w:bCs/>
          <w:sz w:val="24"/>
          <w:szCs w:val="24"/>
        </w:rPr>
        <w:t xml:space="preserve">В пункте 1: </w:t>
      </w:r>
    </w:p>
    <w:p w:rsidR="00E4278A" w:rsidRDefault="004D4B9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E4278A">
        <w:rPr>
          <w:rFonts w:ascii="Times New Roman" w:eastAsia="Calibri" w:hAnsi="Times New Roman" w:cs="Times New Roman"/>
          <w:bCs/>
          <w:sz w:val="24"/>
          <w:szCs w:val="24"/>
        </w:rPr>
        <w:t xml:space="preserve"> графе 7: </w:t>
      </w:r>
    </w:p>
    <w:p w:rsidR="00E65886" w:rsidRPr="00D87015" w:rsidRDefault="00E4278A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строке «Процессная часть» позиции «Бюджет Санкт-Петербурга» число «</w:t>
      </w:r>
      <w:r>
        <w:rPr>
          <w:rFonts w:ascii="Times New Roman" w:hAnsi="Times New Roman" w:cs="Times New Roman"/>
          <w:sz w:val="24"/>
          <w:szCs w:val="24"/>
        </w:rPr>
        <w:t>1905181,9» заменить числом «1955181,9»</w:t>
      </w:r>
      <w:r w:rsidR="00D87015" w:rsidRPr="00D87015">
        <w:rPr>
          <w:rFonts w:ascii="Times New Roman" w:hAnsi="Times New Roman" w:cs="Times New Roman"/>
          <w:sz w:val="24"/>
          <w:szCs w:val="24"/>
        </w:rPr>
        <w:t>;</w:t>
      </w:r>
    </w:p>
    <w:p w:rsidR="00E4278A" w:rsidRDefault="00E4278A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«ВСЕГО» позиции «Бюджет Санкт-Петербурга» число «3426125,9» заменить числом «3476125,9»</w:t>
      </w:r>
      <w:r w:rsidR="00D87015" w:rsidRPr="00D87015">
        <w:rPr>
          <w:rFonts w:ascii="Times New Roman" w:hAnsi="Times New Roman" w:cs="Times New Roman"/>
          <w:sz w:val="24"/>
          <w:szCs w:val="24"/>
        </w:rPr>
        <w:t>;</w:t>
      </w:r>
    </w:p>
    <w:p w:rsidR="00D87015" w:rsidRPr="00A9085E" w:rsidRDefault="00D87015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«Процессная часть» позиции «ВЕГО» число «1908838,1» заменить числом «1958838,1»</w:t>
      </w:r>
      <w:r w:rsidR="00A9085E" w:rsidRPr="00A9085E">
        <w:rPr>
          <w:rFonts w:ascii="Times New Roman" w:hAnsi="Times New Roman" w:cs="Times New Roman"/>
          <w:sz w:val="24"/>
          <w:szCs w:val="24"/>
        </w:rPr>
        <w:t>;</w:t>
      </w:r>
    </w:p>
    <w:p w:rsidR="00D87015" w:rsidRPr="00A9085E" w:rsidRDefault="00D87015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«ВСЕГО» позиции «ВСЕГО» число «3429782,1» заменить числом «</w:t>
      </w:r>
      <w:r w:rsidR="00A9085E">
        <w:rPr>
          <w:rFonts w:ascii="Times New Roman" w:hAnsi="Times New Roman" w:cs="Times New Roman"/>
          <w:sz w:val="24"/>
          <w:szCs w:val="24"/>
        </w:rPr>
        <w:t>3529782,1»</w:t>
      </w:r>
      <w:r w:rsidR="00A9085E" w:rsidRPr="00A9085E">
        <w:rPr>
          <w:rFonts w:ascii="Times New Roman" w:hAnsi="Times New Roman" w:cs="Times New Roman"/>
          <w:sz w:val="24"/>
          <w:szCs w:val="24"/>
        </w:rPr>
        <w:t>;</w:t>
      </w:r>
    </w:p>
    <w:p w:rsidR="00E4278A" w:rsidRDefault="004D4B9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4278A">
        <w:rPr>
          <w:rFonts w:ascii="Times New Roman" w:hAnsi="Times New Roman" w:cs="Times New Roman"/>
          <w:sz w:val="24"/>
          <w:szCs w:val="24"/>
        </w:rPr>
        <w:t xml:space="preserve"> графе 12:</w:t>
      </w:r>
    </w:p>
    <w:p w:rsidR="00D87015" w:rsidRPr="00D87015" w:rsidRDefault="00D87015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«Процессная часть» позиции «Бюджет Санкт-Петербурга» число «</w:t>
      </w:r>
      <w:r w:rsidRPr="00E4278A">
        <w:rPr>
          <w:rFonts w:ascii="Times New Roman" w:hAnsi="Times New Roman" w:cs="Times New Roman"/>
          <w:sz w:val="24"/>
          <w:szCs w:val="24"/>
        </w:rPr>
        <w:t>16504657,1</w:t>
      </w:r>
      <w:r>
        <w:rPr>
          <w:rFonts w:ascii="Times New Roman" w:hAnsi="Times New Roman" w:cs="Times New Roman"/>
          <w:sz w:val="24"/>
          <w:szCs w:val="24"/>
        </w:rPr>
        <w:t>» заменить числом «16554657,1»</w:t>
      </w:r>
      <w:r w:rsidRPr="00D87015">
        <w:rPr>
          <w:rFonts w:ascii="Times New Roman" w:hAnsi="Times New Roman" w:cs="Times New Roman"/>
          <w:sz w:val="24"/>
          <w:szCs w:val="24"/>
        </w:rPr>
        <w:t>;</w:t>
      </w:r>
    </w:p>
    <w:p w:rsidR="00D87015" w:rsidRDefault="00D87015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«ВСЕГО» позиции «Бюджет Санкт-Петербурга» число «27007309,4»</w:t>
      </w:r>
      <w:r w:rsidRPr="00E427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заменить числом «27057309,4»;</w:t>
      </w:r>
    </w:p>
    <w:p w:rsidR="00E4278A" w:rsidRPr="00D87015" w:rsidRDefault="00E4278A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87015">
        <w:rPr>
          <w:rFonts w:ascii="Times New Roman" w:hAnsi="Times New Roman" w:cs="Times New Roman"/>
          <w:sz w:val="24"/>
          <w:szCs w:val="24"/>
        </w:rPr>
        <w:t>строке «Процессная часть» позиции «ВСЕГО»</w:t>
      </w:r>
      <w:r>
        <w:rPr>
          <w:rFonts w:ascii="Times New Roman" w:hAnsi="Times New Roman" w:cs="Times New Roman"/>
          <w:sz w:val="24"/>
          <w:szCs w:val="24"/>
        </w:rPr>
        <w:t xml:space="preserve"> число «</w:t>
      </w:r>
      <w:r w:rsidRPr="00E4278A">
        <w:rPr>
          <w:rFonts w:ascii="Times New Roman" w:hAnsi="Times New Roman" w:cs="Times New Roman"/>
          <w:sz w:val="24"/>
          <w:szCs w:val="24"/>
        </w:rPr>
        <w:t>16504657,1</w:t>
      </w:r>
      <w:r>
        <w:rPr>
          <w:rFonts w:ascii="Times New Roman" w:hAnsi="Times New Roman" w:cs="Times New Roman"/>
          <w:sz w:val="24"/>
          <w:szCs w:val="24"/>
        </w:rPr>
        <w:t>» заменить число</w:t>
      </w:r>
      <w:r w:rsidR="00D8701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«16554657,1»</w:t>
      </w:r>
      <w:r w:rsidR="00D87015" w:rsidRPr="00D87015">
        <w:rPr>
          <w:rFonts w:ascii="Times New Roman" w:hAnsi="Times New Roman" w:cs="Times New Roman"/>
          <w:sz w:val="24"/>
          <w:szCs w:val="24"/>
        </w:rPr>
        <w:t>;</w:t>
      </w:r>
    </w:p>
    <w:p w:rsidR="00D87015" w:rsidRDefault="00D87015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строке «ВСЕГО» позиции «ВСЕГО» </w:t>
      </w:r>
      <w:r w:rsidR="00E4278A">
        <w:rPr>
          <w:rFonts w:ascii="Times New Roman" w:hAnsi="Times New Roman" w:cs="Times New Roman"/>
          <w:sz w:val="24"/>
          <w:szCs w:val="24"/>
        </w:rPr>
        <w:t>число «27007309,4»</w:t>
      </w:r>
      <w:r w:rsidR="00E4278A" w:rsidRPr="00E4278A">
        <w:rPr>
          <w:rFonts w:ascii="Times New Roman" w:hAnsi="Times New Roman" w:cs="Times New Roman"/>
          <w:sz w:val="24"/>
          <w:szCs w:val="24"/>
        </w:rPr>
        <w:t xml:space="preserve"> </w:t>
      </w:r>
      <w:r w:rsidR="00E4278A">
        <w:rPr>
          <w:rFonts w:ascii="Times New Roman" w:hAnsi="Times New Roman" w:cs="Times New Roman"/>
          <w:sz w:val="24"/>
          <w:szCs w:val="24"/>
        </w:rPr>
        <w:t>заменить число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4278A">
        <w:rPr>
          <w:rFonts w:ascii="Times New Roman" w:hAnsi="Times New Roman" w:cs="Times New Roman"/>
          <w:sz w:val="24"/>
          <w:szCs w:val="24"/>
        </w:rPr>
        <w:t xml:space="preserve"> «27057309,4»</w:t>
      </w:r>
      <w:r w:rsidRPr="00D87015">
        <w:rPr>
          <w:rFonts w:ascii="Times New Roman" w:hAnsi="Times New Roman" w:cs="Times New Roman"/>
          <w:sz w:val="24"/>
          <w:szCs w:val="24"/>
        </w:rPr>
        <w:t>;</w:t>
      </w:r>
    </w:p>
    <w:p w:rsidR="002C4050" w:rsidRDefault="004D4B9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1.3.2. </w:t>
      </w:r>
      <w:r w:rsidR="002C4050">
        <w:rPr>
          <w:rFonts w:ascii="Times New Roman" w:hAnsi="Times New Roman" w:cs="Times New Roman"/>
          <w:sz w:val="24"/>
          <w:szCs w:val="24"/>
        </w:rPr>
        <w:t>В пункте 2:</w:t>
      </w:r>
    </w:p>
    <w:p w:rsidR="002C4050" w:rsidRDefault="002C4050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7:</w:t>
      </w:r>
    </w:p>
    <w:p w:rsidR="002C4050" w:rsidRPr="00095742" w:rsidRDefault="00A52C6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«Процессная часть» позиции «Бюджет Санкт-Петербурга» число «1183569,5» заменить числом «1233569,5»</w:t>
      </w:r>
      <w:r w:rsidR="00095742" w:rsidRPr="00095742">
        <w:rPr>
          <w:rFonts w:ascii="Times New Roman" w:hAnsi="Times New Roman" w:cs="Times New Roman"/>
          <w:sz w:val="24"/>
          <w:szCs w:val="24"/>
        </w:rPr>
        <w:t>;</w:t>
      </w:r>
    </w:p>
    <w:p w:rsidR="00A52C67" w:rsidRPr="00095742" w:rsidRDefault="00A52C6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«ВСЕГО» позиции «Бюджет Санкт-Петербурга» число «2633569,5» заменить числом «2733569,5»</w:t>
      </w:r>
      <w:r w:rsidR="00095742" w:rsidRPr="00095742">
        <w:rPr>
          <w:rFonts w:ascii="Times New Roman" w:hAnsi="Times New Roman" w:cs="Times New Roman"/>
          <w:sz w:val="24"/>
          <w:szCs w:val="24"/>
        </w:rPr>
        <w:t>;</w:t>
      </w:r>
    </w:p>
    <w:p w:rsidR="00095742" w:rsidRPr="00095742" w:rsidRDefault="00095742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«Процессная часть» позиции «ВСЕГО» число «1183569,5» заменить числом «1233569,5»</w:t>
      </w:r>
      <w:r w:rsidRPr="00095742">
        <w:rPr>
          <w:rFonts w:ascii="Times New Roman" w:hAnsi="Times New Roman" w:cs="Times New Roman"/>
          <w:sz w:val="24"/>
          <w:szCs w:val="24"/>
        </w:rPr>
        <w:t>;</w:t>
      </w:r>
    </w:p>
    <w:p w:rsidR="00095742" w:rsidRPr="00095742" w:rsidRDefault="00095742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«ВСЕГО» позиции «ВСЕГО» число «2633569,5» заменить числом «2683569,5»</w:t>
      </w:r>
      <w:r w:rsidRPr="00095742">
        <w:rPr>
          <w:rFonts w:ascii="Times New Roman" w:hAnsi="Times New Roman" w:cs="Times New Roman"/>
          <w:sz w:val="24"/>
          <w:szCs w:val="24"/>
        </w:rPr>
        <w:t>;</w:t>
      </w:r>
    </w:p>
    <w:p w:rsidR="00A52C67" w:rsidRDefault="00A52C6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12:</w:t>
      </w:r>
    </w:p>
    <w:p w:rsidR="00A52C67" w:rsidRPr="00095742" w:rsidRDefault="00A52C6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«Процессная часть» позиции «Бюджет Санкт-Петербурга» число «11758576,2» заменить числом «11808576,2»</w:t>
      </w:r>
      <w:r w:rsidR="00095742" w:rsidRPr="00095742">
        <w:rPr>
          <w:rFonts w:ascii="Times New Roman" w:hAnsi="Times New Roman" w:cs="Times New Roman"/>
          <w:sz w:val="24"/>
          <w:szCs w:val="24"/>
        </w:rPr>
        <w:t>;</w:t>
      </w:r>
    </w:p>
    <w:p w:rsidR="00A52C67" w:rsidRDefault="00A52C6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«ВСЕГО» позиции «Бюджет Санкт-Петербурга» число «21869944,5» заменить числом «</w:t>
      </w:r>
      <w:r w:rsidR="00095742">
        <w:rPr>
          <w:rFonts w:ascii="Times New Roman" w:hAnsi="Times New Roman" w:cs="Times New Roman"/>
          <w:sz w:val="24"/>
          <w:szCs w:val="24"/>
        </w:rPr>
        <w:t>21919944,5»</w:t>
      </w:r>
      <w:r w:rsidR="00095742" w:rsidRPr="00095742">
        <w:rPr>
          <w:rFonts w:ascii="Times New Roman" w:hAnsi="Times New Roman" w:cs="Times New Roman"/>
          <w:sz w:val="24"/>
          <w:szCs w:val="24"/>
        </w:rPr>
        <w:t>;</w:t>
      </w:r>
    </w:p>
    <w:p w:rsidR="00095742" w:rsidRPr="00095742" w:rsidRDefault="00095742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«Процессная часть» позиции «ВСЕГО» число «11790476,2» заменить числом «11840476,2»</w:t>
      </w:r>
      <w:r w:rsidRPr="00095742">
        <w:rPr>
          <w:rFonts w:ascii="Times New Roman" w:hAnsi="Times New Roman" w:cs="Times New Roman"/>
          <w:sz w:val="24"/>
          <w:szCs w:val="24"/>
        </w:rPr>
        <w:t>;</w:t>
      </w:r>
    </w:p>
    <w:p w:rsidR="00095742" w:rsidRDefault="00095742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«ВСЕГО» позиции «ВСЕГО» число «21925462,9» заменить числом «21975462,9».</w:t>
      </w:r>
    </w:p>
    <w:p w:rsidR="00095742" w:rsidRDefault="004D4B9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95742">
        <w:rPr>
          <w:rFonts w:ascii="Times New Roman" w:hAnsi="Times New Roman" w:cs="Times New Roman"/>
          <w:sz w:val="24"/>
          <w:szCs w:val="24"/>
        </w:rPr>
        <w:t>В подразделе 1.7.2 приложения к постановлению:</w:t>
      </w:r>
    </w:p>
    <w:p w:rsidR="00095742" w:rsidRDefault="004D4B9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1.4.1. </w:t>
      </w:r>
      <w:r w:rsidR="00095742">
        <w:rPr>
          <w:rFonts w:ascii="Times New Roman" w:hAnsi="Times New Roman" w:cs="Times New Roman"/>
          <w:sz w:val="24"/>
          <w:szCs w:val="24"/>
        </w:rPr>
        <w:t>В пункте 1:</w:t>
      </w:r>
    </w:p>
    <w:p w:rsidR="00095742" w:rsidRDefault="00095742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5:</w:t>
      </w:r>
    </w:p>
    <w:p w:rsidR="00095742" w:rsidRPr="004D4B93" w:rsidRDefault="00DE0A1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«Бюджет Санкт-Петербурга» число «3218455,0» заменить числом «3268455,0»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DE0A17" w:rsidRPr="004D4B93" w:rsidRDefault="00DE0A1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«ИТОГО» число «3222111,2» заменить числом «3272111,2»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095742" w:rsidRDefault="00095742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10</w:t>
      </w:r>
      <w:r w:rsidR="00DE0A17">
        <w:rPr>
          <w:rFonts w:ascii="Times New Roman" w:hAnsi="Times New Roman" w:cs="Times New Roman"/>
          <w:sz w:val="24"/>
          <w:szCs w:val="24"/>
        </w:rPr>
        <w:t>:</w:t>
      </w:r>
    </w:p>
    <w:p w:rsidR="00DE0A17" w:rsidRPr="004D4B93" w:rsidRDefault="00DE0A1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«Бюджет Санкт-Петербурга» число «25833002,9» заменить числом «25883002,9»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DE0A17" w:rsidRPr="004D4B93" w:rsidRDefault="00DE0A1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«ИТОГО» число «25875811,2» заменить числом «25925811,2»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DE0A17" w:rsidRDefault="004D4B9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1.4.2. </w:t>
      </w:r>
      <w:r w:rsidR="00DE0A17">
        <w:rPr>
          <w:rFonts w:ascii="Times New Roman" w:hAnsi="Times New Roman" w:cs="Times New Roman"/>
          <w:sz w:val="24"/>
          <w:szCs w:val="24"/>
        </w:rPr>
        <w:t>В пункте 1.1:</w:t>
      </w:r>
    </w:p>
    <w:p w:rsidR="00DE0A17" w:rsidRDefault="00DE0A1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F437D7">
        <w:rPr>
          <w:rFonts w:ascii="Times New Roman" w:hAnsi="Times New Roman" w:cs="Times New Roman"/>
          <w:sz w:val="24"/>
          <w:szCs w:val="24"/>
        </w:rPr>
        <w:t>5:</w:t>
      </w:r>
    </w:p>
    <w:p w:rsidR="00F437D7" w:rsidRPr="004D4B93" w:rsidRDefault="00F437D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«Бюджет Санкт-Петербурга» число «2547657,6» заменить числом «2597657,6»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F437D7" w:rsidRPr="004D4B93" w:rsidRDefault="00F437D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«ИТОГО» число «2547657,6» заменить числом «2597657,6»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F437D7" w:rsidRDefault="00F437D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10:</w:t>
      </w:r>
    </w:p>
    <w:p w:rsidR="00F437D7" w:rsidRPr="004D4B93" w:rsidRDefault="00F437D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«Бюджет Санкт-Петербурга» число «21394604,1» заменить числом «21444604,1»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E65886" w:rsidRPr="004D4B93" w:rsidRDefault="00F437D7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позиции «ИТОГО» число «21426504,1» заменить числом «21444604,1»</w:t>
      </w:r>
      <w:r w:rsidR="004D4B93" w:rsidRPr="004D4B93">
        <w:rPr>
          <w:rFonts w:ascii="Times New Roman" w:hAnsi="Times New Roman" w:cs="Times New Roman"/>
          <w:sz w:val="24"/>
          <w:szCs w:val="24"/>
        </w:rPr>
        <w:t>;</w:t>
      </w:r>
    </w:p>
    <w:p w:rsidR="00823309" w:rsidRDefault="00823309" w:rsidP="0082330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1.5. В графе 3 пункта 6 раздела 2 приложения к постановлению:</w:t>
      </w:r>
    </w:p>
    <w:p w:rsidR="00823309" w:rsidRPr="00E65886" w:rsidRDefault="00823309" w:rsidP="0082330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абзаце первом число «21925462,9» заменить числом «21975462,9»</w:t>
      </w:r>
      <w:r w:rsidRPr="00E6588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823309" w:rsidRDefault="00823309" w:rsidP="0082330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абзаце втором число «2633569,5» заменить числом «2683569,5».</w:t>
      </w:r>
    </w:p>
    <w:p w:rsidR="004D0AC3" w:rsidRDefault="00823309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1.6</w:t>
      </w:r>
      <w:r w:rsidR="004D4B9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4D0AC3">
        <w:rPr>
          <w:rFonts w:ascii="Times New Roman" w:eastAsia="Calibri" w:hAnsi="Times New Roman" w:cs="Times New Roman"/>
          <w:bCs/>
          <w:sz w:val="24"/>
          <w:szCs w:val="24"/>
        </w:rPr>
        <w:t>В процессной части подраздела 2.3 раздела 2 приложения к постановлению:</w:t>
      </w:r>
    </w:p>
    <w:p w:rsidR="004D0AC3" w:rsidRDefault="00823309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1.6</w:t>
      </w:r>
      <w:r w:rsidR="004D4B93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4D0AC3">
        <w:rPr>
          <w:rFonts w:ascii="Times New Roman" w:eastAsia="Calibri" w:hAnsi="Times New Roman" w:cs="Times New Roman"/>
          <w:bCs/>
          <w:sz w:val="24"/>
          <w:szCs w:val="24"/>
        </w:rPr>
        <w:t>В пункте 1.5 в строке «Бюджет Санкт-Петербурга:</w:t>
      </w:r>
    </w:p>
    <w:p w:rsidR="00BF4C14" w:rsidRDefault="004D0AC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графе 6 знак «-» заменить числом «50 000,0»</w:t>
      </w:r>
      <w:r w:rsidRPr="004D0AC3">
        <w:rPr>
          <w:rFonts w:ascii="Times New Roman" w:eastAsia="Calibri" w:hAnsi="Times New Roman" w:cs="Times New Roman"/>
          <w:bCs/>
          <w:sz w:val="24"/>
          <w:szCs w:val="24"/>
        </w:rPr>
        <w:t>;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26E95" w:rsidRDefault="004D0AC3" w:rsidP="004D4B9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графе 11 число «4 050 000,0» заменить числом «4 100 000,0»</w:t>
      </w:r>
      <w:r w:rsidRPr="004D0AC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756E0" w:rsidRPr="001F74E7" w:rsidRDefault="00823309" w:rsidP="001F74E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1.6</w:t>
      </w:r>
      <w:r w:rsidR="004D4B93">
        <w:rPr>
          <w:rFonts w:ascii="Times New Roman" w:eastAsia="Calibri" w:hAnsi="Times New Roman" w:cs="Times New Roman"/>
          <w:bCs/>
          <w:sz w:val="24"/>
          <w:szCs w:val="24"/>
        </w:rPr>
        <w:t xml:space="preserve">.2. </w:t>
      </w:r>
      <w:r w:rsidR="00F437D7">
        <w:rPr>
          <w:rFonts w:ascii="Times New Roman" w:eastAsia="Calibri" w:hAnsi="Times New Roman" w:cs="Times New Roman"/>
          <w:bCs/>
          <w:sz w:val="24"/>
          <w:szCs w:val="24"/>
        </w:rPr>
        <w:t>В позиции «Всего процессная часть подпрограммы 1» в графе 11 число «11790476,2» заменить числом «11840476,2».</w:t>
      </w:r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8C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Pr="00384F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выполнением постановления возложить на вице-губернатора </w:t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Полякова К.В.</w:t>
      </w:r>
    </w:p>
    <w:p w:rsidR="00E756E0" w:rsidRDefault="00E756E0" w:rsidP="00556DE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56E0" w:rsidRDefault="00E756E0" w:rsidP="00556DE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56DEC" w:rsidRPr="00556DEC" w:rsidRDefault="00556DEC" w:rsidP="00556DE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r w:rsidRPr="00556DEC">
        <w:rPr>
          <w:rFonts w:ascii="Times New Roman" w:eastAsia="Calibri" w:hAnsi="Times New Roman" w:cs="Times New Roman"/>
          <w:b/>
          <w:bCs/>
          <w:sz w:val="24"/>
          <w:szCs w:val="24"/>
        </w:rPr>
        <w:t>Губернатор</w:t>
      </w:r>
    </w:p>
    <w:p w:rsidR="00863A96" w:rsidRPr="00140EA2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63A96" w:rsidRPr="00140EA2" w:rsidSect="00E92DA0">
          <w:headerReference w:type="default" r:id="rId10"/>
          <w:headerReference w:type="first" r:id="rId11"/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  <w:r w:rsidRPr="00556D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Санкт-Петербурга                                                                             </w:t>
      </w:r>
      <w:r w:rsidR="00140E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140EA2">
        <w:rPr>
          <w:rFonts w:ascii="Times New Roman" w:eastAsia="Calibri" w:hAnsi="Times New Roman" w:cs="Times New Roman"/>
          <w:b/>
          <w:bCs/>
          <w:sz w:val="24"/>
          <w:szCs w:val="24"/>
        </w:rPr>
        <w:t>А.Д.Беглов</w:t>
      </w:r>
      <w:bookmarkStart w:id="0" w:name="_GoBack"/>
      <w:bookmarkEnd w:id="0"/>
      <w:proofErr w:type="spellEnd"/>
    </w:p>
    <w:p w:rsidR="006D2FB4" w:rsidRPr="00140EA2" w:rsidRDefault="00435A64" w:rsidP="00140EA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97E55" wp14:editId="39F066FC">
                <wp:simplePos x="0" y="0"/>
                <wp:positionH relativeFrom="column">
                  <wp:posOffset>2872740</wp:posOffset>
                </wp:positionH>
                <wp:positionV relativeFrom="paragraph">
                  <wp:posOffset>-281940</wp:posOffset>
                </wp:positionV>
                <wp:extent cx="238125" cy="1809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53C79" id="Прямоугольник 2" o:spid="_x0000_s1026" style="position:absolute;margin-left:226.2pt;margin-top:-22.2pt;width:18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" fillcolor="white [3212]" strokecolor="white [3212]" strokeweight="1pt"/>
            </w:pict>
          </mc:Fallback>
        </mc:AlternateContent>
      </w:r>
    </w:p>
    <w:sectPr w:rsidR="006D2FB4" w:rsidRPr="00140EA2" w:rsidSect="001F74E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A4F" w:rsidRDefault="00526A4F" w:rsidP="00556DEC">
      <w:pPr>
        <w:spacing w:after="0" w:line="240" w:lineRule="auto"/>
      </w:pPr>
      <w:r>
        <w:separator/>
      </w:r>
    </w:p>
  </w:endnote>
  <w:endnote w:type="continuationSeparator" w:id="0">
    <w:p w:rsidR="00526A4F" w:rsidRDefault="00526A4F" w:rsidP="0055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A4F" w:rsidRDefault="00526A4F" w:rsidP="00556DEC">
      <w:pPr>
        <w:spacing w:after="0" w:line="240" w:lineRule="auto"/>
      </w:pPr>
      <w:r>
        <w:separator/>
      </w:r>
    </w:p>
  </w:footnote>
  <w:footnote w:type="continuationSeparator" w:id="0">
    <w:p w:rsidR="00526A4F" w:rsidRDefault="00526A4F" w:rsidP="0055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7107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0059D" w:rsidRPr="00B94313" w:rsidRDefault="00556DEC" w:rsidP="003839BB">
        <w:pPr>
          <w:pStyle w:val="a3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 w:rsidR="00140EA2">
          <w:rPr>
            <w:rFonts w:ascii="Times New Roman" w:hAnsi="Times New Roman" w:cs="Times New Roman"/>
            <w:noProof/>
          </w:rPr>
          <w:t>4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59D" w:rsidRPr="00D053E4" w:rsidRDefault="00140EA2" w:rsidP="00D053E4">
    <w:pPr>
      <w:pStyle w:val="a3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939AB"/>
    <w:multiLevelType w:val="multilevel"/>
    <w:tmpl w:val="4C862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7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FE"/>
    <w:rsid w:val="00095742"/>
    <w:rsid w:val="00140EA2"/>
    <w:rsid w:val="001F74E7"/>
    <w:rsid w:val="00277F6F"/>
    <w:rsid w:val="002C4050"/>
    <w:rsid w:val="00335BFE"/>
    <w:rsid w:val="00347245"/>
    <w:rsid w:val="00435A64"/>
    <w:rsid w:val="004D0AC3"/>
    <w:rsid w:val="004D4B93"/>
    <w:rsid w:val="00526A4F"/>
    <w:rsid w:val="0053644C"/>
    <w:rsid w:val="00556DEC"/>
    <w:rsid w:val="00647705"/>
    <w:rsid w:val="006B657A"/>
    <w:rsid w:val="006D2FB4"/>
    <w:rsid w:val="007A0D25"/>
    <w:rsid w:val="00823309"/>
    <w:rsid w:val="00862250"/>
    <w:rsid w:val="00863A96"/>
    <w:rsid w:val="00903DF7"/>
    <w:rsid w:val="00926E95"/>
    <w:rsid w:val="00A52C67"/>
    <w:rsid w:val="00A9085E"/>
    <w:rsid w:val="00BF4C14"/>
    <w:rsid w:val="00D87015"/>
    <w:rsid w:val="00DE0A17"/>
    <w:rsid w:val="00E4278A"/>
    <w:rsid w:val="00E65886"/>
    <w:rsid w:val="00E756E0"/>
    <w:rsid w:val="00E92DA0"/>
    <w:rsid w:val="00F437D7"/>
    <w:rsid w:val="00F56BB2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F95739"/>
  <w15:chartTrackingRefBased/>
  <w15:docId w15:val="{3C36D223-600B-44F1-9821-7EDBF4F5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3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DEC"/>
  </w:style>
  <w:style w:type="paragraph" w:styleId="a5">
    <w:name w:val="List Paragraph"/>
    <w:basedOn w:val="a"/>
    <w:link w:val="a6"/>
    <w:uiPriority w:val="34"/>
    <w:qFormat/>
    <w:rsid w:val="00556DE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556DEC"/>
  </w:style>
  <w:style w:type="paragraph" w:styleId="a7">
    <w:name w:val="footer"/>
    <w:basedOn w:val="a"/>
    <w:link w:val="a8"/>
    <w:uiPriority w:val="99"/>
    <w:unhideWhenUsed/>
    <w:rsid w:val="00556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DEC"/>
  </w:style>
  <w:style w:type="paragraph" w:styleId="a9">
    <w:name w:val="Balloon Text"/>
    <w:basedOn w:val="a"/>
    <w:link w:val="aa"/>
    <w:uiPriority w:val="99"/>
    <w:semiHidden/>
    <w:unhideWhenUsed/>
    <w:rsid w:val="0086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2250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53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5718-4F7A-4D14-8F7D-B797024E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Мигунова Дарья Андреевна</dc:creator>
  <cp:keywords/>
  <dc:description/>
  <cp:lastModifiedBy>Гущина Полина Алексеевна</cp:lastModifiedBy>
  <cp:revision>17</cp:revision>
  <cp:lastPrinted>2024-08-08T08:21:00Z</cp:lastPrinted>
  <dcterms:created xsi:type="dcterms:W3CDTF">2023-06-27T15:53:00Z</dcterms:created>
  <dcterms:modified xsi:type="dcterms:W3CDTF">2024-08-08T08:58:00Z</dcterms:modified>
</cp:coreProperties>
</file>